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BF292" w14:textId="6122EEB4" w:rsidR="00B304F3" w:rsidRPr="00DE20E7" w:rsidRDefault="00B304F3" w:rsidP="00583E48">
      <w:pPr>
        <w:jc w:val="center"/>
        <w:rPr>
          <w:color w:val="000000" w:themeColor="text1"/>
          <w:sz w:val="28"/>
          <w:szCs w:val="28"/>
        </w:rPr>
      </w:pPr>
      <w:r w:rsidRPr="00DE20E7">
        <w:rPr>
          <w:color w:val="000000" w:themeColor="text1"/>
          <w:sz w:val="28"/>
          <w:szCs w:val="28"/>
        </w:rPr>
        <w:t>Евразийский национальный университет имени Л.Н. Гумилева</w:t>
      </w:r>
    </w:p>
    <w:p w14:paraId="5E3588B4" w14:textId="77777777" w:rsidR="00B304F3" w:rsidRPr="00DE20E7" w:rsidRDefault="00B304F3" w:rsidP="00B304F3">
      <w:pPr>
        <w:ind w:firstLine="709"/>
        <w:jc w:val="center"/>
        <w:rPr>
          <w:color w:val="000000" w:themeColor="text1"/>
          <w:sz w:val="28"/>
          <w:szCs w:val="28"/>
        </w:rPr>
      </w:pPr>
    </w:p>
    <w:p w14:paraId="46CA4E09" w14:textId="77777777" w:rsidR="00B304F3" w:rsidRPr="00DE20E7" w:rsidRDefault="00B304F3" w:rsidP="00B304F3">
      <w:pPr>
        <w:ind w:firstLine="709"/>
        <w:jc w:val="center"/>
        <w:rPr>
          <w:color w:val="000000" w:themeColor="text1"/>
          <w:sz w:val="28"/>
          <w:szCs w:val="28"/>
        </w:rPr>
      </w:pPr>
    </w:p>
    <w:p w14:paraId="5A2097A5" w14:textId="77777777" w:rsidR="00B304F3" w:rsidRPr="00DE20E7" w:rsidRDefault="00B304F3" w:rsidP="00B957FA">
      <w:pPr>
        <w:ind w:firstLine="709"/>
        <w:jc w:val="center"/>
        <w:rPr>
          <w:color w:val="000000" w:themeColor="text1"/>
          <w:sz w:val="28"/>
          <w:szCs w:val="28"/>
        </w:rPr>
      </w:pPr>
    </w:p>
    <w:p w14:paraId="2F666FC1" w14:textId="77777777" w:rsidR="00B304F3" w:rsidRPr="00DE20E7" w:rsidRDefault="00B304F3" w:rsidP="001072A7">
      <w:pPr>
        <w:rPr>
          <w:color w:val="000000" w:themeColor="text1"/>
          <w:sz w:val="28"/>
          <w:szCs w:val="28"/>
        </w:rPr>
      </w:pPr>
      <w:r w:rsidRPr="00DE20E7">
        <w:rPr>
          <w:color w:val="000000" w:themeColor="text1"/>
          <w:sz w:val="28"/>
          <w:szCs w:val="28"/>
        </w:rPr>
        <w:t xml:space="preserve">УДК 81’37:81-139                                                              </w:t>
      </w:r>
      <w:r w:rsidR="00B957FA" w:rsidRPr="00DE20E7">
        <w:rPr>
          <w:color w:val="000000" w:themeColor="text1"/>
          <w:sz w:val="28"/>
          <w:szCs w:val="28"/>
        </w:rPr>
        <w:t xml:space="preserve">          </w:t>
      </w:r>
      <w:r w:rsidRPr="00DE20E7">
        <w:rPr>
          <w:color w:val="000000" w:themeColor="text1"/>
          <w:sz w:val="28"/>
          <w:szCs w:val="28"/>
        </w:rPr>
        <w:t>На правах рукописи</w:t>
      </w:r>
    </w:p>
    <w:p w14:paraId="07DA1EA7" w14:textId="77777777" w:rsidR="00B304F3" w:rsidRPr="00DE20E7" w:rsidRDefault="00B304F3" w:rsidP="001072A7">
      <w:pPr>
        <w:jc w:val="center"/>
        <w:rPr>
          <w:color w:val="000000" w:themeColor="text1"/>
          <w:sz w:val="28"/>
          <w:szCs w:val="28"/>
        </w:rPr>
      </w:pPr>
    </w:p>
    <w:p w14:paraId="55D6907C" w14:textId="77777777" w:rsidR="00B304F3" w:rsidRPr="00DE20E7" w:rsidRDefault="00B304F3" w:rsidP="001072A7">
      <w:pPr>
        <w:jc w:val="center"/>
        <w:rPr>
          <w:color w:val="000000" w:themeColor="text1"/>
          <w:sz w:val="28"/>
          <w:szCs w:val="28"/>
        </w:rPr>
      </w:pPr>
    </w:p>
    <w:p w14:paraId="2371B825" w14:textId="77777777" w:rsidR="00B304F3" w:rsidRPr="00DE20E7" w:rsidRDefault="00B304F3" w:rsidP="001072A7">
      <w:pPr>
        <w:jc w:val="center"/>
        <w:rPr>
          <w:color w:val="000000" w:themeColor="text1"/>
          <w:sz w:val="28"/>
          <w:szCs w:val="28"/>
        </w:rPr>
      </w:pPr>
    </w:p>
    <w:p w14:paraId="5CB227C6" w14:textId="77777777" w:rsidR="00B304F3" w:rsidRPr="00DE20E7" w:rsidRDefault="00B304F3" w:rsidP="001072A7">
      <w:pPr>
        <w:jc w:val="center"/>
        <w:rPr>
          <w:b/>
          <w:bCs/>
          <w:color w:val="000000" w:themeColor="text1"/>
          <w:sz w:val="28"/>
          <w:szCs w:val="28"/>
        </w:rPr>
      </w:pPr>
      <w:r w:rsidRPr="00DE20E7">
        <w:rPr>
          <w:b/>
          <w:bCs/>
          <w:color w:val="000000" w:themeColor="text1"/>
          <w:sz w:val="28"/>
          <w:szCs w:val="28"/>
        </w:rPr>
        <w:t>БЕЙСХАНОВА САЛТАНАТ АЛТАЕВНА</w:t>
      </w:r>
    </w:p>
    <w:p w14:paraId="39ACC9F2" w14:textId="77777777" w:rsidR="00B304F3" w:rsidRPr="00DE20E7" w:rsidRDefault="00B304F3" w:rsidP="001072A7">
      <w:pPr>
        <w:jc w:val="center"/>
        <w:rPr>
          <w:b/>
          <w:bCs/>
          <w:color w:val="000000" w:themeColor="text1"/>
          <w:sz w:val="28"/>
          <w:szCs w:val="28"/>
        </w:rPr>
      </w:pPr>
    </w:p>
    <w:p w14:paraId="34CC1BC9" w14:textId="77777777" w:rsidR="00B304F3" w:rsidRPr="00DE20E7" w:rsidRDefault="00B304F3" w:rsidP="001072A7">
      <w:pPr>
        <w:jc w:val="center"/>
        <w:rPr>
          <w:b/>
          <w:bCs/>
          <w:color w:val="000000" w:themeColor="text1"/>
          <w:sz w:val="28"/>
          <w:szCs w:val="28"/>
        </w:rPr>
      </w:pPr>
    </w:p>
    <w:p w14:paraId="1552C3D1" w14:textId="77777777" w:rsidR="00B304F3" w:rsidRPr="00DE20E7" w:rsidRDefault="00B304F3" w:rsidP="001072A7">
      <w:pPr>
        <w:jc w:val="center"/>
        <w:rPr>
          <w:b/>
          <w:bCs/>
          <w:color w:val="000000" w:themeColor="text1"/>
          <w:sz w:val="28"/>
          <w:szCs w:val="28"/>
        </w:rPr>
      </w:pPr>
    </w:p>
    <w:p w14:paraId="232EDB94" w14:textId="77777777" w:rsidR="00B304F3" w:rsidRPr="00DE20E7" w:rsidRDefault="00B304F3" w:rsidP="001072A7">
      <w:pPr>
        <w:jc w:val="center"/>
        <w:rPr>
          <w:b/>
          <w:color w:val="000000" w:themeColor="text1"/>
          <w:kern w:val="36"/>
          <w:sz w:val="28"/>
          <w:szCs w:val="28"/>
        </w:rPr>
      </w:pPr>
      <w:r w:rsidRPr="00DE20E7">
        <w:rPr>
          <w:b/>
          <w:color w:val="000000" w:themeColor="text1"/>
          <w:kern w:val="36"/>
          <w:sz w:val="28"/>
          <w:szCs w:val="28"/>
        </w:rPr>
        <w:t xml:space="preserve">Лексикографическая параметризация бинарных оппозиций </w:t>
      </w:r>
      <w:proofErr w:type="spellStart"/>
      <w:r w:rsidRPr="00DE20E7">
        <w:rPr>
          <w:b/>
          <w:color w:val="000000" w:themeColor="text1"/>
          <w:kern w:val="36"/>
          <w:sz w:val="28"/>
          <w:szCs w:val="28"/>
        </w:rPr>
        <w:t>лингвокультурного</w:t>
      </w:r>
      <w:proofErr w:type="spellEnd"/>
      <w:r w:rsidRPr="00DE20E7">
        <w:rPr>
          <w:b/>
          <w:color w:val="000000" w:themeColor="text1"/>
          <w:kern w:val="36"/>
          <w:sz w:val="28"/>
          <w:szCs w:val="28"/>
        </w:rPr>
        <w:t xml:space="preserve"> </w:t>
      </w:r>
      <w:proofErr w:type="spellStart"/>
      <w:r w:rsidRPr="00DE20E7">
        <w:rPr>
          <w:b/>
          <w:color w:val="000000" w:themeColor="text1"/>
          <w:kern w:val="36"/>
          <w:sz w:val="28"/>
          <w:szCs w:val="28"/>
        </w:rPr>
        <w:t>паремиологического</w:t>
      </w:r>
      <w:proofErr w:type="spellEnd"/>
      <w:r w:rsidRPr="00DE20E7">
        <w:rPr>
          <w:b/>
          <w:color w:val="000000" w:themeColor="text1"/>
          <w:kern w:val="36"/>
          <w:sz w:val="28"/>
          <w:szCs w:val="28"/>
        </w:rPr>
        <w:t xml:space="preserve"> пространства разноструктурных языков</w:t>
      </w:r>
    </w:p>
    <w:p w14:paraId="57AA8E83" w14:textId="77777777" w:rsidR="00B304F3" w:rsidRPr="00DE20E7" w:rsidRDefault="00B304F3" w:rsidP="001072A7">
      <w:pPr>
        <w:jc w:val="center"/>
        <w:rPr>
          <w:b/>
          <w:color w:val="000000" w:themeColor="text1"/>
          <w:kern w:val="36"/>
          <w:sz w:val="28"/>
          <w:szCs w:val="28"/>
        </w:rPr>
      </w:pPr>
    </w:p>
    <w:p w14:paraId="452A17F3" w14:textId="77777777" w:rsidR="00B304F3" w:rsidRPr="00DE20E7" w:rsidRDefault="00B304F3" w:rsidP="001072A7">
      <w:pPr>
        <w:rPr>
          <w:b/>
          <w:color w:val="000000" w:themeColor="text1"/>
          <w:kern w:val="36"/>
          <w:sz w:val="28"/>
          <w:szCs w:val="28"/>
        </w:rPr>
      </w:pPr>
    </w:p>
    <w:p w14:paraId="7AE58F61" w14:textId="77777777" w:rsidR="00B304F3" w:rsidRPr="00DE20E7" w:rsidRDefault="00B304F3" w:rsidP="001072A7">
      <w:pPr>
        <w:jc w:val="center"/>
        <w:rPr>
          <w:b/>
          <w:color w:val="000000" w:themeColor="text1"/>
          <w:kern w:val="36"/>
          <w:sz w:val="28"/>
          <w:szCs w:val="28"/>
        </w:rPr>
      </w:pPr>
    </w:p>
    <w:p w14:paraId="53BA6EBA" w14:textId="77777777" w:rsidR="00B304F3" w:rsidRPr="00DE20E7" w:rsidRDefault="00B304F3" w:rsidP="001072A7">
      <w:pPr>
        <w:jc w:val="center"/>
        <w:rPr>
          <w:bCs/>
          <w:color w:val="000000" w:themeColor="text1"/>
          <w:kern w:val="36"/>
          <w:sz w:val="28"/>
          <w:szCs w:val="28"/>
        </w:rPr>
      </w:pPr>
      <w:r w:rsidRPr="00DE20E7">
        <w:rPr>
          <w:bCs/>
          <w:color w:val="000000" w:themeColor="text1"/>
          <w:kern w:val="36"/>
          <w:sz w:val="28"/>
          <w:szCs w:val="28"/>
        </w:rPr>
        <w:t>8</w:t>
      </w:r>
      <w:r w:rsidRPr="00DE20E7">
        <w:rPr>
          <w:bCs/>
          <w:color w:val="000000" w:themeColor="text1"/>
          <w:kern w:val="36"/>
          <w:sz w:val="28"/>
          <w:szCs w:val="28"/>
          <w:lang w:val="en-US"/>
        </w:rPr>
        <w:t>D</w:t>
      </w:r>
      <w:r w:rsidRPr="00DE20E7">
        <w:rPr>
          <w:bCs/>
          <w:color w:val="000000" w:themeColor="text1"/>
          <w:kern w:val="36"/>
          <w:sz w:val="28"/>
          <w:szCs w:val="28"/>
        </w:rPr>
        <w:t>02305 – Филология</w:t>
      </w:r>
    </w:p>
    <w:p w14:paraId="3236C464" w14:textId="77777777" w:rsidR="00B304F3" w:rsidRPr="00DE20E7" w:rsidRDefault="00B304F3" w:rsidP="001072A7">
      <w:pPr>
        <w:jc w:val="center"/>
        <w:rPr>
          <w:bCs/>
          <w:color w:val="000000" w:themeColor="text1"/>
          <w:kern w:val="36"/>
          <w:sz w:val="28"/>
          <w:szCs w:val="28"/>
        </w:rPr>
      </w:pPr>
    </w:p>
    <w:p w14:paraId="7A18FC9A" w14:textId="77777777" w:rsidR="00B304F3" w:rsidRPr="00DE20E7" w:rsidRDefault="00B304F3" w:rsidP="001072A7">
      <w:pPr>
        <w:jc w:val="center"/>
        <w:rPr>
          <w:bCs/>
          <w:color w:val="000000" w:themeColor="text1"/>
          <w:kern w:val="36"/>
          <w:sz w:val="28"/>
          <w:szCs w:val="28"/>
        </w:rPr>
      </w:pPr>
    </w:p>
    <w:p w14:paraId="2B9F9CB4" w14:textId="77777777" w:rsidR="00B304F3" w:rsidRPr="00DE20E7" w:rsidRDefault="00B304F3" w:rsidP="001072A7">
      <w:pPr>
        <w:jc w:val="center"/>
        <w:rPr>
          <w:bCs/>
          <w:color w:val="000000" w:themeColor="text1"/>
          <w:kern w:val="36"/>
          <w:sz w:val="28"/>
          <w:szCs w:val="28"/>
        </w:rPr>
      </w:pPr>
    </w:p>
    <w:p w14:paraId="254B6981" w14:textId="77777777" w:rsidR="00B304F3" w:rsidRPr="00DE20E7" w:rsidRDefault="00B304F3" w:rsidP="001072A7">
      <w:pPr>
        <w:jc w:val="center"/>
        <w:rPr>
          <w:bCs/>
          <w:color w:val="000000" w:themeColor="text1"/>
          <w:kern w:val="36"/>
          <w:sz w:val="28"/>
          <w:szCs w:val="28"/>
        </w:rPr>
      </w:pPr>
      <w:r w:rsidRPr="00DE20E7">
        <w:rPr>
          <w:bCs/>
          <w:color w:val="000000" w:themeColor="text1"/>
          <w:kern w:val="36"/>
          <w:sz w:val="28"/>
          <w:szCs w:val="28"/>
        </w:rPr>
        <w:t xml:space="preserve">Диссертация на соискание степени </w:t>
      </w:r>
    </w:p>
    <w:p w14:paraId="591B319C" w14:textId="77777777" w:rsidR="00B304F3" w:rsidRPr="00DE20E7" w:rsidRDefault="00B304F3" w:rsidP="001072A7">
      <w:pPr>
        <w:jc w:val="center"/>
        <w:rPr>
          <w:bCs/>
          <w:color w:val="000000" w:themeColor="text1"/>
          <w:kern w:val="36"/>
          <w:sz w:val="28"/>
          <w:szCs w:val="28"/>
        </w:rPr>
      </w:pPr>
      <w:r w:rsidRPr="00DE20E7">
        <w:rPr>
          <w:bCs/>
          <w:color w:val="000000" w:themeColor="text1"/>
          <w:kern w:val="36"/>
          <w:sz w:val="28"/>
          <w:szCs w:val="28"/>
        </w:rPr>
        <w:t>доктора философии (</w:t>
      </w:r>
      <w:r w:rsidRPr="00DE20E7">
        <w:rPr>
          <w:bCs/>
          <w:color w:val="000000" w:themeColor="text1"/>
          <w:kern w:val="36"/>
          <w:sz w:val="28"/>
          <w:szCs w:val="28"/>
          <w:lang w:val="en-US"/>
        </w:rPr>
        <w:t>PhD</w:t>
      </w:r>
      <w:r w:rsidRPr="00DE20E7">
        <w:rPr>
          <w:bCs/>
          <w:color w:val="000000" w:themeColor="text1"/>
          <w:kern w:val="36"/>
          <w:sz w:val="28"/>
          <w:szCs w:val="28"/>
        </w:rPr>
        <w:t>)</w:t>
      </w:r>
    </w:p>
    <w:p w14:paraId="034B0CE9" w14:textId="77777777" w:rsidR="00B304F3" w:rsidRPr="00DE20E7" w:rsidRDefault="00B304F3" w:rsidP="001072A7">
      <w:pPr>
        <w:jc w:val="center"/>
        <w:rPr>
          <w:bCs/>
          <w:color w:val="000000" w:themeColor="text1"/>
          <w:kern w:val="36"/>
          <w:sz w:val="28"/>
          <w:szCs w:val="28"/>
        </w:rPr>
      </w:pPr>
    </w:p>
    <w:p w14:paraId="713AF4F3" w14:textId="77777777" w:rsidR="00B304F3" w:rsidRPr="00DE20E7" w:rsidRDefault="00B304F3" w:rsidP="00B304F3">
      <w:pPr>
        <w:ind w:firstLine="709"/>
        <w:jc w:val="center"/>
        <w:rPr>
          <w:bCs/>
          <w:color w:val="000000" w:themeColor="text1"/>
          <w:kern w:val="36"/>
          <w:sz w:val="28"/>
          <w:szCs w:val="28"/>
        </w:rPr>
      </w:pPr>
    </w:p>
    <w:p w14:paraId="7DD3F1DB" w14:textId="77777777" w:rsidR="00B304F3" w:rsidRPr="00DE20E7" w:rsidRDefault="00B304F3" w:rsidP="00B304F3">
      <w:pPr>
        <w:ind w:firstLine="709"/>
        <w:jc w:val="center"/>
        <w:rPr>
          <w:bCs/>
          <w:color w:val="000000" w:themeColor="text1"/>
          <w:kern w:val="36"/>
          <w:sz w:val="28"/>
          <w:szCs w:val="28"/>
        </w:rPr>
      </w:pPr>
    </w:p>
    <w:p w14:paraId="46F25EC3" w14:textId="77777777" w:rsidR="00B304F3" w:rsidRPr="00DE20E7" w:rsidRDefault="00B304F3" w:rsidP="00B304F3">
      <w:pPr>
        <w:ind w:firstLine="709"/>
        <w:jc w:val="right"/>
        <w:rPr>
          <w:bCs/>
          <w:color w:val="000000" w:themeColor="text1"/>
          <w:kern w:val="36"/>
          <w:sz w:val="28"/>
          <w:szCs w:val="28"/>
        </w:rPr>
      </w:pPr>
      <w:r w:rsidRPr="00DE20E7">
        <w:rPr>
          <w:bCs/>
          <w:color w:val="000000" w:themeColor="text1"/>
          <w:kern w:val="36"/>
          <w:sz w:val="28"/>
          <w:szCs w:val="28"/>
        </w:rPr>
        <w:t>Научные консультанты</w:t>
      </w:r>
    </w:p>
    <w:p w14:paraId="5B2A3096" w14:textId="77777777" w:rsidR="00B304F3" w:rsidRPr="00DE20E7" w:rsidRDefault="00B304F3" w:rsidP="00B304F3">
      <w:pPr>
        <w:ind w:firstLine="709"/>
        <w:jc w:val="right"/>
        <w:rPr>
          <w:bCs/>
          <w:color w:val="000000" w:themeColor="text1"/>
          <w:kern w:val="36"/>
          <w:sz w:val="28"/>
          <w:szCs w:val="28"/>
        </w:rPr>
      </w:pPr>
      <w:r w:rsidRPr="00DE20E7">
        <w:rPr>
          <w:bCs/>
          <w:color w:val="000000" w:themeColor="text1"/>
          <w:kern w:val="36"/>
          <w:sz w:val="28"/>
          <w:szCs w:val="28"/>
        </w:rPr>
        <w:t xml:space="preserve">доктор филологических наук, </w:t>
      </w:r>
    </w:p>
    <w:p w14:paraId="7C96CAD9" w14:textId="77777777" w:rsidR="00B304F3" w:rsidRPr="00DE20E7" w:rsidRDefault="00B304F3" w:rsidP="00B304F3">
      <w:pPr>
        <w:ind w:firstLine="709"/>
        <w:jc w:val="right"/>
        <w:rPr>
          <w:bCs/>
          <w:color w:val="000000" w:themeColor="text1"/>
          <w:kern w:val="36"/>
          <w:sz w:val="28"/>
          <w:szCs w:val="28"/>
        </w:rPr>
      </w:pPr>
      <w:r w:rsidRPr="00DE20E7">
        <w:rPr>
          <w:bCs/>
          <w:color w:val="000000" w:themeColor="text1"/>
          <w:kern w:val="36"/>
          <w:sz w:val="28"/>
          <w:szCs w:val="28"/>
        </w:rPr>
        <w:t>профессор</w:t>
      </w:r>
    </w:p>
    <w:p w14:paraId="3FF0D74D" w14:textId="77777777" w:rsidR="00B304F3" w:rsidRPr="00DE20E7" w:rsidRDefault="00B304F3" w:rsidP="00B304F3">
      <w:pPr>
        <w:ind w:firstLine="709"/>
        <w:jc w:val="right"/>
        <w:rPr>
          <w:bCs/>
          <w:color w:val="000000" w:themeColor="text1"/>
          <w:kern w:val="36"/>
          <w:sz w:val="28"/>
          <w:szCs w:val="28"/>
        </w:rPr>
      </w:pPr>
      <w:r w:rsidRPr="00DE20E7">
        <w:rPr>
          <w:bCs/>
          <w:color w:val="000000" w:themeColor="text1"/>
          <w:kern w:val="36"/>
          <w:sz w:val="28"/>
          <w:szCs w:val="28"/>
        </w:rPr>
        <w:t>Ж.Н. Жунусова</w:t>
      </w:r>
    </w:p>
    <w:p w14:paraId="1580712D" w14:textId="77777777" w:rsidR="00B304F3" w:rsidRPr="00DE20E7" w:rsidRDefault="00B304F3" w:rsidP="00B304F3">
      <w:pPr>
        <w:ind w:firstLine="709"/>
        <w:jc w:val="right"/>
        <w:rPr>
          <w:bCs/>
          <w:color w:val="000000" w:themeColor="text1"/>
          <w:kern w:val="36"/>
          <w:sz w:val="28"/>
          <w:szCs w:val="28"/>
        </w:rPr>
      </w:pPr>
    </w:p>
    <w:p w14:paraId="7B829AC5" w14:textId="77777777" w:rsidR="00B304F3" w:rsidRPr="00DE20E7" w:rsidRDefault="00B304F3" w:rsidP="00B304F3">
      <w:pPr>
        <w:ind w:firstLine="709"/>
        <w:jc w:val="right"/>
        <w:rPr>
          <w:bCs/>
          <w:color w:val="000000" w:themeColor="text1"/>
          <w:kern w:val="36"/>
          <w:sz w:val="28"/>
          <w:szCs w:val="28"/>
        </w:rPr>
      </w:pPr>
      <w:r w:rsidRPr="00DE20E7">
        <w:rPr>
          <w:bCs/>
          <w:color w:val="000000" w:themeColor="text1"/>
          <w:kern w:val="36"/>
          <w:sz w:val="28"/>
          <w:szCs w:val="28"/>
        </w:rPr>
        <w:t>доктор филологических наук,</w:t>
      </w:r>
    </w:p>
    <w:p w14:paraId="5C786616" w14:textId="77777777" w:rsidR="00B304F3" w:rsidRPr="00DE20E7" w:rsidRDefault="00B304F3" w:rsidP="00B304F3">
      <w:pPr>
        <w:ind w:firstLine="709"/>
        <w:jc w:val="right"/>
        <w:rPr>
          <w:bCs/>
          <w:color w:val="000000" w:themeColor="text1"/>
          <w:kern w:val="36"/>
          <w:sz w:val="28"/>
          <w:szCs w:val="28"/>
        </w:rPr>
      </w:pPr>
      <w:r w:rsidRPr="00DE20E7">
        <w:rPr>
          <w:bCs/>
          <w:color w:val="000000" w:themeColor="text1"/>
          <w:kern w:val="36"/>
          <w:sz w:val="28"/>
          <w:szCs w:val="28"/>
        </w:rPr>
        <w:t>профессор</w:t>
      </w:r>
    </w:p>
    <w:p w14:paraId="11F130D6" w14:textId="77777777" w:rsidR="00B304F3" w:rsidRPr="00DE20E7" w:rsidRDefault="00B304F3" w:rsidP="00B304F3">
      <w:pPr>
        <w:ind w:firstLine="709"/>
        <w:jc w:val="right"/>
        <w:rPr>
          <w:bCs/>
          <w:color w:val="000000" w:themeColor="text1"/>
          <w:kern w:val="36"/>
          <w:sz w:val="28"/>
          <w:szCs w:val="28"/>
        </w:rPr>
      </w:pPr>
      <w:r w:rsidRPr="00DE20E7">
        <w:rPr>
          <w:bCs/>
          <w:color w:val="000000" w:themeColor="text1"/>
          <w:kern w:val="36"/>
          <w:sz w:val="28"/>
          <w:szCs w:val="28"/>
        </w:rPr>
        <w:t>А. Золтан</w:t>
      </w:r>
    </w:p>
    <w:p w14:paraId="2C66F869" w14:textId="77777777" w:rsidR="00F11535" w:rsidRDefault="00B304F3" w:rsidP="00B304F3">
      <w:pPr>
        <w:ind w:firstLine="709"/>
        <w:jc w:val="right"/>
        <w:rPr>
          <w:bCs/>
          <w:color w:val="000000" w:themeColor="text1"/>
          <w:kern w:val="36"/>
          <w:sz w:val="28"/>
          <w:szCs w:val="28"/>
        </w:rPr>
      </w:pPr>
      <w:r w:rsidRPr="00DE20E7">
        <w:rPr>
          <w:bCs/>
          <w:color w:val="000000" w:themeColor="text1"/>
          <w:kern w:val="36"/>
          <w:sz w:val="28"/>
          <w:szCs w:val="28"/>
        </w:rPr>
        <w:t>(</w:t>
      </w:r>
      <w:r w:rsidR="00F11535" w:rsidRPr="00DE20E7">
        <w:rPr>
          <w:bCs/>
          <w:color w:val="000000" w:themeColor="text1"/>
          <w:kern w:val="36"/>
          <w:sz w:val="28"/>
          <w:szCs w:val="28"/>
        </w:rPr>
        <w:t>Будапешт</w:t>
      </w:r>
      <w:r w:rsidR="00F11535">
        <w:rPr>
          <w:bCs/>
          <w:color w:val="000000" w:themeColor="text1"/>
          <w:kern w:val="36"/>
          <w:sz w:val="28"/>
          <w:szCs w:val="28"/>
        </w:rPr>
        <w:t>:</w:t>
      </w:r>
      <w:r w:rsidR="00F11535" w:rsidRPr="00DE20E7">
        <w:rPr>
          <w:bCs/>
          <w:color w:val="000000" w:themeColor="text1"/>
          <w:kern w:val="36"/>
          <w:sz w:val="28"/>
          <w:szCs w:val="28"/>
        </w:rPr>
        <w:t xml:space="preserve"> </w:t>
      </w:r>
      <w:r w:rsidRPr="00DE20E7">
        <w:rPr>
          <w:bCs/>
          <w:color w:val="000000" w:themeColor="text1"/>
          <w:kern w:val="36"/>
          <w:sz w:val="28"/>
          <w:szCs w:val="28"/>
        </w:rPr>
        <w:t xml:space="preserve">Университет </w:t>
      </w:r>
    </w:p>
    <w:p w14:paraId="1964F47D" w14:textId="75E8F3B7" w:rsidR="00B304F3" w:rsidRPr="00DE20E7" w:rsidRDefault="00B304F3" w:rsidP="00B304F3">
      <w:pPr>
        <w:ind w:firstLine="709"/>
        <w:jc w:val="right"/>
        <w:rPr>
          <w:bCs/>
          <w:color w:val="000000" w:themeColor="text1"/>
          <w:kern w:val="36"/>
          <w:sz w:val="28"/>
          <w:szCs w:val="28"/>
        </w:rPr>
      </w:pPr>
      <w:r w:rsidRPr="00DE20E7">
        <w:rPr>
          <w:bCs/>
          <w:color w:val="000000" w:themeColor="text1"/>
          <w:kern w:val="36"/>
          <w:sz w:val="28"/>
          <w:szCs w:val="28"/>
        </w:rPr>
        <w:t xml:space="preserve">имени </w:t>
      </w:r>
      <w:r w:rsidR="00F0130F" w:rsidRPr="00DE20E7">
        <w:rPr>
          <w:bCs/>
          <w:color w:val="000000" w:themeColor="text1"/>
          <w:kern w:val="36"/>
          <w:sz w:val="28"/>
          <w:szCs w:val="28"/>
        </w:rPr>
        <w:t xml:space="preserve">Этвеша </w:t>
      </w:r>
      <w:proofErr w:type="spellStart"/>
      <w:r w:rsidRPr="00DE20E7">
        <w:rPr>
          <w:bCs/>
          <w:color w:val="000000" w:themeColor="text1"/>
          <w:kern w:val="36"/>
          <w:sz w:val="28"/>
          <w:szCs w:val="28"/>
        </w:rPr>
        <w:t>Л</w:t>
      </w:r>
      <w:r w:rsidR="00F0130F" w:rsidRPr="00DE20E7">
        <w:rPr>
          <w:bCs/>
          <w:color w:val="000000" w:themeColor="text1"/>
          <w:kern w:val="36"/>
          <w:sz w:val="28"/>
          <w:szCs w:val="28"/>
        </w:rPr>
        <w:t>оранда</w:t>
      </w:r>
      <w:proofErr w:type="spellEnd"/>
      <w:r w:rsidRPr="00DE20E7">
        <w:rPr>
          <w:bCs/>
          <w:color w:val="000000" w:themeColor="text1"/>
          <w:kern w:val="36"/>
          <w:sz w:val="28"/>
          <w:szCs w:val="28"/>
        </w:rPr>
        <w:t>)</w:t>
      </w:r>
    </w:p>
    <w:p w14:paraId="51041EB9" w14:textId="77777777" w:rsidR="00B304F3" w:rsidRPr="00DE20E7" w:rsidRDefault="00B304F3" w:rsidP="00B304F3">
      <w:pPr>
        <w:ind w:firstLine="709"/>
        <w:jc w:val="right"/>
        <w:rPr>
          <w:bCs/>
          <w:color w:val="000000" w:themeColor="text1"/>
          <w:kern w:val="36"/>
          <w:sz w:val="28"/>
          <w:szCs w:val="28"/>
        </w:rPr>
      </w:pPr>
    </w:p>
    <w:p w14:paraId="261B8BB5" w14:textId="77777777" w:rsidR="00B304F3" w:rsidRPr="00DE20E7" w:rsidRDefault="00B304F3" w:rsidP="00B304F3">
      <w:pPr>
        <w:ind w:firstLine="709"/>
        <w:jc w:val="right"/>
        <w:rPr>
          <w:bCs/>
          <w:color w:val="000000" w:themeColor="text1"/>
          <w:kern w:val="36"/>
          <w:sz w:val="28"/>
          <w:szCs w:val="28"/>
        </w:rPr>
      </w:pPr>
    </w:p>
    <w:p w14:paraId="09CB52D5" w14:textId="77777777" w:rsidR="00B304F3" w:rsidRPr="00DE20E7" w:rsidRDefault="00B304F3" w:rsidP="00B304F3">
      <w:pPr>
        <w:ind w:firstLine="709"/>
        <w:jc w:val="right"/>
        <w:rPr>
          <w:bCs/>
          <w:color w:val="000000" w:themeColor="text1"/>
          <w:kern w:val="36"/>
          <w:sz w:val="28"/>
          <w:szCs w:val="28"/>
        </w:rPr>
      </w:pPr>
    </w:p>
    <w:p w14:paraId="58357212" w14:textId="77777777" w:rsidR="00B957FA" w:rsidRDefault="00B957FA" w:rsidP="00B304F3">
      <w:pPr>
        <w:ind w:firstLine="709"/>
        <w:jc w:val="right"/>
        <w:rPr>
          <w:bCs/>
          <w:color w:val="000000" w:themeColor="text1"/>
          <w:kern w:val="36"/>
          <w:sz w:val="28"/>
          <w:szCs w:val="28"/>
        </w:rPr>
      </w:pPr>
    </w:p>
    <w:p w14:paraId="581B7040" w14:textId="77777777" w:rsidR="001072A7" w:rsidRDefault="001072A7" w:rsidP="00B304F3">
      <w:pPr>
        <w:ind w:firstLine="709"/>
        <w:jc w:val="right"/>
        <w:rPr>
          <w:bCs/>
          <w:color w:val="000000" w:themeColor="text1"/>
          <w:kern w:val="36"/>
          <w:sz w:val="28"/>
          <w:szCs w:val="28"/>
        </w:rPr>
      </w:pPr>
    </w:p>
    <w:p w14:paraId="2FAE28E2" w14:textId="77777777" w:rsidR="001072A7" w:rsidRDefault="001072A7" w:rsidP="00B304F3">
      <w:pPr>
        <w:ind w:firstLine="709"/>
        <w:jc w:val="right"/>
        <w:rPr>
          <w:bCs/>
          <w:color w:val="000000" w:themeColor="text1"/>
          <w:kern w:val="36"/>
          <w:sz w:val="28"/>
          <w:szCs w:val="28"/>
        </w:rPr>
      </w:pPr>
    </w:p>
    <w:p w14:paraId="1565FB54" w14:textId="77777777" w:rsidR="00B304F3" w:rsidRPr="00DE20E7" w:rsidRDefault="00B304F3" w:rsidP="00B304F3">
      <w:pPr>
        <w:ind w:firstLine="709"/>
        <w:jc w:val="center"/>
        <w:rPr>
          <w:bCs/>
          <w:color w:val="000000" w:themeColor="text1"/>
          <w:kern w:val="36"/>
          <w:sz w:val="28"/>
          <w:szCs w:val="28"/>
        </w:rPr>
      </w:pPr>
      <w:r w:rsidRPr="00DE20E7">
        <w:rPr>
          <w:bCs/>
          <w:color w:val="000000" w:themeColor="text1"/>
          <w:kern w:val="36"/>
          <w:sz w:val="28"/>
          <w:szCs w:val="28"/>
        </w:rPr>
        <w:t>Республика Казахстан</w:t>
      </w:r>
    </w:p>
    <w:p w14:paraId="04677061" w14:textId="43BE8790" w:rsidR="00B304F3" w:rsidRPr="00DE20E7" w:rsidRDefault="00B304F3" w:rsidP="00B304F3">
      <w:pPr>
        <w:ind w:firstLine="709"/>
        <w:jc w:val="center"/>
        <w:rPr>
          <w:bCs/>
          <w:color w:val="000000" w:themeColor="text1"/>
          <w:kern w:val="36"/>
          <w:sz w:val="28"/>
          <w:szCs w:val="28"/>
        </w:rPr>
      </w:pPr>
      <w:r w:rsidRPr="00DE20E7">
        <w:rPr>
          <w:bCs/>
          <w:color w:val="000000" w:themeColor="text1"/>
          <w:kern w:val="36"/>
          <w:sz w:val="28"/>
          <w:szCs w:val="28"/>
        </w:rPr>
        <w:t>Астана, 202</w:t>
      </w:r>
      <w:r w:rsidR="001072A7">
        <w:rPr>
          <w:bCs/>
          <w:color w:val="000000" w:themeColor="text1"/>
          <w:kern w:val="36"/>
          <w:sz w:val="28"/>
          <w:szCs w:val="28"/>
        </w:rPr>
        <w:t>5</w:t>
      </w:r>
    </w:p>
    <w:p w14:paraId="68CB013E" w14:textId="77777777" w:rsidR="00481BCF" w:rsidRPr="00DE20E7" w:rsidRDefault="00481BCF" w:rsidP="00481BCF">
      <w:pPr>
        <w:ind w:firstLine="709"/>
        <w:jc w:val="center"/>
        <w:rPr>
          <w:b/>
          <w:bCs/>
          <w:color w:val="000000" w:themeColor="text1"/>
          <w:sz w:val="28"/>
          <w:szCs w:val="28"/>
        </w:rPr>
      </w:pPr>
      <w:r w:rsidRPr="00DE20E7">
        <w:rPr>
          <w:b/>
          <w:bCs/>
          <w:color w:val="000000" w:themeColor="text1"/>
          <w:sz w:val="28"/>
          <w:szCs w:val="28"/>
        </w:rPr>
        <w:lastRenderedPageBreak/>
        <w:t>СОДЕРЖАНИЕ</w:t>
      </w:r>
    </w:p>
    <w:p w14:paraId="4EFB88A1" w14:textId="77777777" w:rsidR="001C1878" w:rsidRPr="00DE20E7" w:rsidRDefault="001C1878" w:rsidP="00481BCF">
      <w:pPr>
        <w:ind w:firstLine="709"/>
        <w:jc w:val="center"/>
        <w:rPr>
          <w:b/>
          <w:bCs/>
          <w:color w:val="000000" w:themeColor="text1"/>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26"/>
        <w:gridCol w:w="702"/>
      </w:tblGrid>
      <w:tr w:rsidR="00DE20E7" w:rsidRPr="00DE20E7" w14:paraId="19B8CE16" w14:textId="77777777" w:rsidTr="00BB26F1">
        <w:tc>
          <w:tcPr>
            <w:tcW w:w="8926" w:type="dxa"/>
          </w:tcPr>
          <w:p w14:paraId="22B571EA" w14:textId="0ADBF749" w:rsidR="002868DA" w:rsidRPr="00DE20E7" w:rsidRDefault="002868DA" w:rsidP="00F11535">
            <w:pPr>
              <w:jc w:val="both"/>
              <w:rPr>
                <w:color w:val="000000" w:themeColor="text1"/>
                <w:sz w:val="28"/>
                <w:szCs w:val="28"/>
              </w:rPr>
            </w:pPr>
            <w:r w:rsidRPr="00DE20E7">
              <w:rPr>
                <w:b/>
                <w:bCs/>
                <w:color w:val="000000" w:themeColor="text1"/>
                <w:sz w:val="28"/>
                <w:szCs w:val="28"/>
              </w:rPr>
              <w:t>ОПРЕДЕЛЕНИЯ</w:t>
            </w:r>
            <w:r w:rsidRPr="00DE20E7">
              <w:rPr>
                <w:color w:val="000000" w:themeColor="text1"/>
                <w:sz w:val="28"/>
                <w:szCs w:val="28"/>
              </w:rPr>
              <w:t>………………………………………………………</w:t>
            </w:r>
            <w:proofErr w:type="gramStart"/>
            <w:r w:rsidRPr="00DE20E7">
              <w:rPr>
                <w:color w:val="000000" w:themeColor="text1"/>
                <w:sz w:val="28"/>
                <w:szCs w:val="28"/>
              </w:rPr>
              <w:t>…</w:t>
            </w:r>
            <w:r w:rsidR="00F11535">
              <w:rPr>
                <w:color w:val="000000" w:themeColor="text1"/>
                <w:sz w:val="28"/>
                <w:szCs w:val="28"/>
              </w:rPr>
              <w:t>...</w:t>
            </w:r>
            <w:r w:rsidRPr="00DE20E7">
              <w:rPr>
                <w:color w:val="000000" w:themeColor="text1"/>
                <w:sz w:val="28"/>
                <w:szCs w:val="28"/>
              </w:rPr>
              <w:t>.</w:t>
            </w:r>
            <w:proofErr w:type="gramEnd"/>
          </w:p>
        </w:tc>
        <w:tc>
          <w:tcPr>
            <w:tcW w:w="702" w:type="dxa"/>
          </w:tcPr>
          <w:p w14:paraId="25DFE74A" w14:textId="77777777" w:rsidR="002868DA" w:rsidRPr="00DE20E7" w:rsidRDefault="002868DA" w:rsidP="00F11535">
            <w:pPr>
              <w:rPr>
                <w:color w:val="000000" w:themeColor="text1"/>
                <w:sz w:val="28"/>
                <w:szCs w:val="28"/>
              </w:rPr>
            </w:pPr>
            <w:r w:rsidRPr="00DE20E7">
              <w:rPr>
                <w:color w:val="000000" w:themeColor="text1"/>
                <w:sz w:val="28"/>
                <w:szCs w:val="28"/>
              </w:rPr>
              <w:t>3</w:t>
            </w:r>
          </w:p>
        </w:tc>
      </w:tr>
      <w:tr w:rsidR="00DE20E7" w:rsidRPr="00DE20E7" w14:paraId="2FAC0950" w14:textId="77777777" w:rsidTr="00BB26F1">
        <w:tc>
          <w:tcPr>
            <w:tcW w:w="8926" w:type="dxa"/>
          </w:tcPr>
          <w:p w14:paraId="61C6F16A" w14:textId="77777777" w:rsidR="002868DA" w:rsidRPr="00DE20E7" w:rsidRDefault="002868DA" w:rsidP="00F11535">
            <w:pPr>
              <w:jc w:val="both"/>
              <w:rPr>
                <w:color w:val="000000" w:themeColor="text1"/>
                <w:sz w:val="28"/>
                <w:szCs w:val="28"/>
              </w:rPr>
            </w:pPr>
            <w:r w:rsidRPr="00DE20E7">
              <w:rPr>
                <w:b/>
                <w:bCs/>
                <w:color w:val="000000" w:themeColor="text1"/>
                <w:sz w:val="28"/>
                <w:szCs w:val="28"/>
              </w:rPr>
              <w:t>ОБОЗНАЧЕНИЯ И СОКРАЩЕНИЯ</w:t>
            </w:r>
            <w:r w:rsidRPr="00DE20E7">
              <w:rPr>
                <w:color w:val="000000" w:themeColor="text1"/>
                <w:sz w:val="28"/>
                <w:szCs w:val="28"/>
              </w:rPr>
              <w:t>……………………………………</w:t>
            </w:r>
          </w:p>
        </w:tc>
        <w:tc>
          <w:tcPr>
            <w:tcW w:w="702" w:type="dxa"/>
          </w:tcPr>
          <w:p w14:paraId="28285E07" w14:textId="79EBD88E" w:rsidR="002868DA" w:rsidRPr="00DE20E7" w:rsidRDefault="00F11535" w:rsidP="00F11535">
            <w:pPr>
              <w:rPr>
                <w:color w:val="000000" w:themeColor="text1"/>
                <w:sz w:val="28"/>
                <w:szCs w:val="28"/>
              </w:rPr>
            </w:pPr>
            <w:r>
              <w:rPr>
                <w:color w:val="000000" w:themeColor="text1"/>
                <w:sz w:val="28"/>
                <w:szCs w:val="28"/>
              </w:rPr>
              <w:t>4</w:t>
            </w:r>
          </w:p>
        </w:tc>
      </w:tr>
      <w:tr w:rsidR="00DE20E7" w:rsidRPr="00DE20E7" w14:paraId="73C33133" w14:textId="77777777" w:rsidTr="00BB26F1">
        <w:tc>
          <w:tcPr>
            <w:tcW w:w="8926" w:type="dxa"/>
          </w:tcPr>
          <w:p w14:paraId="75EE0293" w14:textId="3A63248C" w:rsidR="002868DA" w:rsidRPr="00DE20E7" w:rsidRDefault="002868DA" w:rsidP="00F11535">
            <w:pPr>
              <w:jc w:val="both"/>
              <w:rPr>
                <w:color w:val="000000" w:themeColor="text1"/>
                <w:sz w:val="28"/>
                <w:szCs w:val="28"/>
              </w:rPr>
            </w:pPr>
            <w:r w:rsidRPr="00DE20E7">
              <w:rPr>
                <w:b/>
                <w:bCs/>
                <w:color w:val="000000" w:themeColor="text1"/>
                <w:sz w:val="28"/>
                <w:szCs w:val="28"/>
              </w:rPr>
              <w:t>ВВЕДЕНИЕ</w:t>
            </w:r>
            <w:r w:rsidRPr="00DE20E7">
              <w:rPr>
                <w:color w:val="000000" w:themeColor="text1"/>
                <w:sz w:val="28"/>
                <w:szCs w:val="28"/>
              </w:rPr>
              <w:t>……………………………………………………………</w:t>
            </w:r>
            <w:proofErr w:type="gramStart"/>
            <w:r w:rsidRPr="00DE20E7">
              <w:rPr>
                <w:color w:val="000000" w:themeColor="text1"/>
                <w:sz w:val="28"/>
                <w:szCs w:val="28"/>
              </w:rPr>
              <w:t>…….</w:t>
            </w:r>
            <w:proofErr w:type="gramEnd"/>
            <w:r w:rsidRPr="00DE20E7">
              <w:rPr>
                <w:color w:val="000000" w:themeColor="text1"/>
                <w:sz w:val="28"/>
                <w:szCs w:val="28"/>
              </w:rPr>
              <w:t>.</w:t>
            </w:r>
          </w:p>
        </w:tc>
        <w:tc>
          <w:tcPr>
            <w:tcW w:w="702" w:type="dxa"/>
          </w:tcPr>
          <w:p w14:paraId="46E5AA4D" w14:textId="0E6E72E4" w:rsidR="002868DA" w:rsidRPr="00DE20E7" w:rsidRDefault="00F11535" w:rsidP="00F11535">
            <w:pPr>
              <w:rPr>
                <w:color w:val="000000" w:themeColor="text1"/>
                <w:sz w:val="28"/>
                <w:szCs w:val="28"/>
              </w:rPr>
            </w:pPr>
            <w:r>
              <w:rPr>
                <w:color w:val="000000" w:themeColor="text1"/>
                <w:sz w:val="28"/>
                <w:szCs w:val="28"/>
              </w:rPr>
              <w:t>5</w:t>
            </w:r>
          </w:p>
        </w:tc>
      </w:tr>
      <w:tr w:rsidR="00DE20E7" w:rsidRPr="00DE20E7" w14:paraId="14E99162" w14:textId="77777777" w:rsidTr="00BB26F1">
        <w:tc>
          <w:tcPr>
            <w:tcW w:w="8926" w:type="dxa"/>
          </w:tcPr>
          <w:p w14:paraId="22435A94" w14:textId="02B9C68F" w:rsidR="002868DA" w:rsidRPr="00DE20E7" w:rsidRDefault="002868DA" w:rsidP="00F11535">
            <w:pPr>
              <w:jc w:val="both"/>
              <w:rPr>
                <w:caps/>
                <w:color w:val="000000" w:themeColor="text1"/>
                <w:sz w:val="28"/>
                <w:szCs w:val="28"/>
              </w:rPr>
            </w:pPr>
            <w:r w:rsidRPr="00DE20E7">
              <w:rPr>
                <w:b/>
                <w:bCs/>
                <w:color w:val="000000" w:themeColor="text1"/>
                <w:sz w:val="28"/>
                <w:szCs w:val="28"/>
              </w:rPr>
              <w:t xml:space="preserve">1 ТЕОРЕТИЧЕСКИЕ ИССЛЕДОВАНИЯ </w:t>
            </w:r>
            <w:r w:rsidRPr="00DE20E7">
              <w:rPr>
                <w:b/>
                <w:bCs/>
                <w:caps/>
                <w:color w:val="000000" w:themeColor="text1"/>
                <w:sz w:val="28"/>
                <w:szCs w:val="28"/>
              </w:rPr>
              <w:t>паремий в ЛИНГВОКУЛЬТУРОЛоГИЧЕСКОм Аспекте</w:t>
            </w:r>
            <w:r w:rsidRPr="00DE20E7">
              <w:rPr>
                <w:caps/>
                <w:color w:val="000000" w:themeColor="text1"/>
                <w:sz w:val="28"/>
                <w:szCs w:val="28"/>
              </w:rPr>
              <w:t>………………</w:t>
            </w:r>
            <w:r w:rsidR="00894662" w:rsidRPr="00DE20E7">
              <w:rPr>
                <w:caps/>
                <w:color w:val="000000" w:themeColor="text1"/>
                <w:sz w:val="28"/>
                <w:szCs w:val="28"/>
              </w:rPr>
              <w:t>……</w:t>
            </w:r>
          </w:p>
        </w:tc>
        <w:tc>
          <w:tcPr>
            <w:tcW w:w="702" w:type="dxa"/>
          </w:tcPr>
          <w:p w14:paraId="0CF6ACB8" w14:textId="77777777" w:rsidR="002868DA" w:rsidRPr="00DE20E7" w:rsidRDefault="002868DA" w:rsidP="00F11535">
            <w:pPr>
              <w:rPr>
                <w:b/>
                <w:bCs/>
                <w:color w:val="000000" w:themeColor="text1"/>
                <w:sz w:val="28"/>
                <w:szCs w:val="28"/>
              </w:rPr>
            </w:pPr>
          </w:p>
          <w:p w14:paraId="6E4CD739" w14:textId="5DD7BFCA" w:rsidR="002868DA" w:rsidRPr="00DE20E7" w:rsidRDefault="002868DA" w:rsidP="00F11535">
            <w:pPr>
              <w:rPr>
                <w:color w:val="000000" w:themeColor="text1"/>
                <w:sz w:val="28"/>
                <w:szCs w:val="28"/>
              </w:rPr>
            </w:pPr>
            <w:r w:rsidRPr="00DE20E7">
              <w:rPr>
                <w:color w:val="000000" w:themeColor="text1"/>
                <w:sz w:val="28"/>
                <w:szCs w:val="28"/>
              </w:rPr>
              <w:t>1</w:t>
            </w:r>
            <w:r w:rsidR="00F11535">
              <w:rPr>
                <w:color w:val="000000" w:themeColor="text1"/>
                <w:sz w:val="28"/>
                <w:szCs w:val="28"/>
              </w:rPr>
              <w:t>0</w:t>
            </w:r>
          </w:p>
        </w:tc>
      </w:tr>
      <w:tr w:rsidR="00DE20E7" w:rsidRPr="00DE20E7" w14:paraId="59FF137B" w14:textId="77777777" w:rsidTr="00BB26F1">
        <w:tc>
          <w:tcPr>
            <w:tcW w:w="8926" w:type="dxa"/>
          </w:tcPr>
          <w:p w14:paraId="5F7B10D3" w14:textId="21AABEA2" w:rsidR="002868DA" w:rsidRPr="00DE20E7" w:rsidRDefault="002868DA" w:rsidP="00F11535">
            <w:pPr>
              <w:jc w:val="both"/>
              <w:rPr>
                <w:b/>
                <w:bCs/>
                <w:color w:val="000000" w:themeColor="text1"/>
                <w:sz w:val="28"/>
                <w:szCs w:val="28"/>
              </w:rPr>
            </w:pPr>
            <w:r w:rsidRPr="00DE20E7">
              <w:rPr>
                <w:caps/>
                <w:color w:val="000000" w:themeColor="text1"/>
                <w:sz w:val="28"/>
                <w:szCs w:val="28"/>
              </w:rPr>
              <w:t xml:space="preserve">1.1 </w:t>
            </w:r>
            <w:proofErr w:type="spellStart"/>
            <w:r w:rsidRPr="00DE20E7">
              <w:rPr>
                <w:color w:val="000000" w:themeColor="text1"/>
                <w:sz w:val="28"/>
                <w:szCs w:val="28"/>
              </w:rPr>
              <w:t>Паремиологический</w:t>
            </w:r>
            <w:proofErr w:type="spellEnd"/>
            <w:r w:rsidRPr="00DE20E7">
              <w:rPr>
                <w:color w:val="000000" w:themeColor="text1"/>
                <w:sz w:val="28"/>
                <w:szCs w:val="28"/>
              </w:rPr>
              <w:t xml:space="preserve"> фонд как фрагмент национального мировидения</w:t>
            </w:r>
            <w:r w:rsidR="00F11535">
              <w:rPr>
                <w:color w:val="000000" w:themeColor="text1"/>
                <w:sz w:val="28"/>
                <w:szCs w:val="28"/>
              </w:rPr>
              <w:t>……………………………………………………………</w:t>
            </w:r>
            <w:proofErr w:type="gramStart"/>
            <w:r w:rsidR="00F11535">
              <w:rPr>
                <w:color w:val="000000" w:themeColor="text1"/>
                <w:sz w:val="28"/>
                <w:szCs w:val="28"/>
              </w:rPr>
              <w:t>…….</w:t>
            </w:r>
            <w:proofErr w:type="gramEnd"/>
          </w:p>
        </w:tc>
        <w:tc>
          <w:tcPr>
            <w:tcW w:w="702" w:type="dxa"/>
          </w:tcPr>
          <w:p w14:paraId="6D632E87" w14:textId="77777777" w:rsidR="00F11535" w:rsidRDefault="00F11535" w:rsidP="00F11535">
            <w:pPr>
              <w:rPr>
                <w:color w:val="000000" w:themeColor="text1"/>
                <w:sz w:val="28"/>
                <w:szCs w:val="28"/>
              </w:rPr>
            </w:pPr>
          </w:p>
          <w:p w14:paraId="0F415FA6" w14:textId="5AA45524" w:rsidR="002868DA" w:rsidRPr="00DE20E7" w:rsidRDefault="002868DA" w:rsidP="00F11535">
            <w:pPr>
              <w:rPr>
                <w:color w:val="000000" w:themeColor="text1"/>
                <w:sz w:val="28"/>
                <w:szCs w:val="28"/>
              </w:rPr>
            </w:pPr>
            <w:r w:rsidRPr="00DE20E7">
              <w:rPr>
                <w:color w:val="000000" w:themeColor="text1"/>
                <w:sz w:val="28"/>
                <w:szCs w:val="28"/>
              </w:rPr>
              <w:t>1</w:t>
            </w:r>
            <w:r w:rsidR="00F11535">
              <w:rPr>
                <w:color w:val="000000" w:themeColor="text1"/>
                <w:sz w:val="28"/>
                <w:szCs w:val="28"/>
              </w:rPr>
              <w:t>0</w:t>
            </w:r>
          </w:p>
        </w:tc>
      </w:tr>
      <w:tr w:rsidR="00DE20E7" w:rsidRPr="00DE20E7" w14:paraId="77AF2495" w14:textId="77777777" w:rsidTr="00BB26F1">
        <w:tc>
          <w:tcPr>
            <w:tcW w:w="8926" w:type="dxa"/>
          </w:tcPr>
          <w:p w14:paraId="299B4E05" w14:textId="0B1073B9" w:rsidR="002868DA" w:rsidRPr="00DE20E7" w:rsidRDefault="002868DA" w:rsidP="00F11535">
            <w:pPr>
              <w:jc w:val="both"/>
              <w:rPr>
                <w:caps/>
                <w:color w:val="000000" w:themeColor="text1"/>
                <w:sz w:val="28"/>
                <w:szCs w:val="28"/>
              </w:rPr>
            </w:pPr>
            <w:r w:rsidRPr="00DE20E7">
              <w:rPr>
                <w:caps/>
                <w:color w:val="000000" w:themeColor="text1"/>
                <w:sz w:val="28"/>
                <w:szCs w:val="28"/>
              </w:rPr>
              <w:t>1.2</w:t>
            </w:r>
            <w:r w:rsidRPr="00DE20E7">
              <w:rPr>
                <w:rFonts w:eastAsiaTheme="minorHAnsi"/>
                <w:color w:val="000000" w:themeColor="text1"/>
                <w:sz w:val="28"/>
                <w:szCs w:val="28"/>
                <w:lang w:eastAsia="en-US"/>
                <w14:ligatures w14:val="standardContextual"/>
              </w:rPr>
              <w:t xml:space="preserve"> </w:t>
            </w:r>
            <w:r w:rsidR="00C4344B" w:rsidRPr="00DE20E7">
              <w:rPr>
                <w:rFonts w:eastAsiaTheme="minorHAnsi"/>
                <w:color w:val="000000" w:themeColor="text1"/>
                <w:sz w:val="28"/>
                <w:szCs w:val="28"/>
                <w:lang w:eastAsia="en-US"/>
                <w14:ligatures w14:val="standardContextual"/>
              </w:rPr>
              <w:t xml:space="preserve">Систематическое описание паремий с позиции </w:t>
            </w:r>
            <w:proofErr w:type="spellStart"/>
            <w:r w:rsidR="00C4344B" w:rsidRPr="00DE20E7">
              <w:rPr>
                <w:rFonts w:eastAsiaTheme="minorHAnsi"/>
                <w:color w:val="000000" w:themeColor="text1"/>
                <w:sz w:val="28"/>
                <w:szCs w:val="28"/>
                <w:lang w:eastAsia="en-US"/>
                <w14:ligatures w14:val="standardContextual"/>
              </w:rPr>
              <w:t>лингвокультурологии</w:t>
            </w:r>
            <w:proofErr w:type="spellEnd"/>
            <w:r w:rsidR="00F11535">
              <w:rPr>
                <w:rFonts w:eastAsiaTheme="minorHAnsi"/>
                <w:color w:val="000000" w:themeColor="text1"/>
                <w:sz w:val="28"/>
                <w:szCs w:val="28"/>
                <w:lang w:eastAsia="en-US"/>
                <w14:ligatures w14:val="standardContextual"/>
              </w:rPr>
              <w:t>………………………………………………………...</w:t>
            </w:r>
          </w:p>
        </w:tc>
        <w:tc>
          <w:tcPr>
            <w:tcW w:w="702" w:type="dxa"/>
          </w:tcPr>
          <w:p w14:paraId="47D5F6E6" w14:textId="77777777" w:rsidR="00F11535" w:rsidRDefault="00F11535" w:rsidP="00F11535">
            <w:pPr>
              <w:rPr>
                <w:color w:val="000000" w:themeColor="text1"/>
                <w:sz w:val="28"/>
                <w:szCs w:val="28"/>
              </w:rPr>
            </w:pPr>
          </w:p>
          <w:p w14:paraId="460CE4B7" w14:textId="69618230" w:rsidR="002868DA" w:rsidRPr="00DE20E7" w:rsidRDefault="002868DA" w:rsidP="00F11535">
            <w:pPr>
              <w:rPr>
                <w:color w:val="000000" w:themeColor="text1"/>
                <w:sz w:val="28"/>
                <w:szCs w:val="28"/>
              </w:rPr>
            </w:pPr>
            <w:r w:rsidRPr="00DE20E7">
              <w:rPr>
                <w:color w:val="000000" w:themeColor="text1"/>
                <w:sz w:val="28"/>
                <w:szCs w:val="28"/>
              </w:rPr>
              <w:t>2</w:t>
            </w:r>
            <w:r w:rsidR="00F11535">
              <w:rPr>
                <w:color w:val="000000" w:themeColor="text1"/>
                <w:sz w:val="28"/>
                <w:szCs w:val="28"/>
              </w:rPr>
              <w:t>0</w:t>
            </w:r>
          </w:p>
        </w:tc>
      </w:tr>
      <w:tr w:rsidR="00DE20E7" w:rsidRPr="00DE20E7" w14:paraId="46989ADA" w14:textId="77777777" w:rsidTr="00BB26F1">
        <w:tc>
          <w:tcPr>
            <w:tcW w:w="8926" w:type="dxa"/>
          </w:tcPr>
          <w:p w14:paraId="151B5BBF" w14:textId="54ED0959" w:rsidR="002868DA" w:rsidRPr="00DE20E7" w:rsidRDefault="002868DA" w:rsidP="00F11535">
            <w:pPr>
              <w:jc w:val="both"/>
              <w:rPr>
                <w:caps/>
                <w:color w:val="000000" w:themeColor="text1"/>
                <w:sz w:val="28"/>
                <w:szCs w:val="28"/>
              </w:rPr>
            </w:pPr>
            <w:r w:rsidRPr="00DE20E7">
              <w:rPr>
                <w:caps/>
                <w:color w:val="000000" w:themeColor="text1"/>
                <w:sz w:val="28"/>
                <w:szCs w:val="28"/>
              </w:rPr>
              <w:t>1.</w:t>
            </w:r>
            <w:r w:rsidRPr="00DE20E7">
              <w:rPr>
                <w:color w:val="000000" w:themeColor="text1"/>
                <w:sz w:val="28"/>
                <w:szCs w:val="28"/>
              </w:rPr>
              <w:t xml:space="preserve">3 </w:t>
            </w:r>
            <w:r w:rsidRPr="00DE20E7">
              <w:rPr>
                <w:iCs/>
                <w:color w:val="000000" w:themeColor="text1"/>
                <w:sz w:val="28"/>
                <w:szCs w:val="28"/>
              </w:rPr>
              <w:t>Общелингвистическое</w:t>
            </w:r>
            <w:r w:rsidRPr="00DE20E7">
              <w:rPr>
                <w:i/>
                <w:color w:val="000000" w:themeColor="text1"/>
                <w:sz w:val="28"/>
                <w:szCs w:val="28"/>
              </w:rPr>
              <w:t xml:space="preserve"> </w:t>
            </w:r>
            <w:r w:rsidRPr="00DE20E7">
              <w:rPr>
                <w:color w:val="000000" w:themeColor="text1"/>
                <w:sz w:val="28"/>
                <w:szCs w:val="28"/>
              </w:rPr>
              <w:t>понимание бинарной оппозиции……</w:t>
            </w:r>
            <w:proofErr w:type="gramStart"/>
            <w:r w:rsidRPr="00DE20E7">
              <w:rPr>
                <w:color w:val="000000" w:themeColor="text1"/>
                <w:sz w:val="28"/>
                <w:szCs w:val="28"/>
              </w:rPr>
              <w:t>……</w:t>
            </w:r>
            <w:r w:rsidR="00F11535">
              <w:rPr>
                <w:color w:val="000000" w:themeColor="text1"/>
                <w:sz w:val="28"/>
                <w:szCs w:val="28"/>
              </w:rPr>
              <w:t>.</w:t>
            </w:r>
            <w:proofErr w:type="gramEnd"/>
            <w:r w:rsidR="00F11535">
              <w:rPr>
                <w:color w:val="000000" w:themeColor="text1"/>
                <w:sz w:val="28"/>
                <w:szCs w:val="28"/>
              </w:rPr>
              <w:t>.</w:t>
            </w:r>
            <w:r w:rsidRPr="00DE20E7">
              <w:rPr>
                <w:color w:val="000000" w:themeColor="text1"/>
                <w:sz w:val="28"/>
                <w:szCs w:val="28"/>
              </w:rPr>
              <w:t>…</w:t>
            </w:r>
          </w:p>
        </w:tc>
        <w:tc>
          <w:tcPr>
            <w:tcW w:w="702" w:type="dxa"/>
          </w:tcPr>
          <w:p w14:paraId="559B6C5A" w14:textId="0FFFF0F9" w:rsidR="002868DA" w:rsidRPr="00DE20E7" w:rsidRDefault="002868DA" w:rsidP="00F11535">
            <w:pPr>
              <w:rPr>
                <w:color w:val="000000" w:themeColor="text1"/>
                <w:sz w:val="28"/>
                <w:szCs w:val="28"/>
              </w:rPr>
            </w:pPr>
            <w:r w:rsidRPr="00DE20E7">
              <w:rPr>
                <w:color w:val="000000" w:themeColor="text1"/>
                <w:sz w:val="28"/>
                <w:szCs w:val="28"/>
              </w:rPr>
              <w:t>3</w:t>
            </w:r>
            <w:r w:rsidR="00F11535">
              <w:rPr>
                <w:color w:val="000000" w:themeColor="text1"/>
                <w:sz w:val="28"/>
                <w:szCs w:val="28"/>
              </w:rPr>
              <w:t>0</w:t>
            </w:r>
          </w:p>
        </w:tc>
      </w:tr>
      <w:tr w:rsidR="00DE20E7" w:rsidRPr="00DE20E7" w14:paraId="0AA4E6C9" w14:textId="77777777" w:rsidTr="00BB26F1">
        <w:tc>
          <w:tcPr>
            <w:tcW w:w="8926" w:type="dxa"/>
          </w:tcPr>
          <w:p w14:paraId="67797516" w14:textId="248C8AE7" w:rsidR="002868DA" w:rsidRPr="00DE20E7" w:rsidRDefault="002868DA" w:rsidP="00F11535">
            <w:pPr>
              <w:jc w:val="both"/>
              <w:rPr>
                <w:color w:val="000000" w:themeColor="text1"/>
                <w:sz w:val="28"/>
                <w:szCs w:val="28"/>
              </w:rPr>
            </w:pPr>
            <w:r w:rsidRPr="00DE20E7">
              <w:rPr>
                <w:color w:val="000000" w:themeColor="text1"/>
                <w:sz w:val="28"/>
                <w:szCs w:val="28"/>
              </w:rPr>
              <w:t>Выводы по первому разделу………………………………………………</w:t>
            </w:r>
            <w:r w:rsidR="00F11535">
              <w:rPr>
                <w:color w:val="000000" w:themeColor="text1"/>
                <w:sz w:val="28"/>
                <w:szCs w:val="28"/>
              </w:rPr>
              <w:t>...</w:t>
            </w:r>
          </w:p>
        </w:tc>
        <w:tc>
          <w:tcPr>
            <w:tcW w:w="702" w:type="dxa"/>
          </w:tcPr>
          <w:p w14:paraId="398DA94E" w14:textId="6B4AFD15" w:rsidR="002868DA" w:rsidRPr="00DE20E7" w:rsidRDefault="00F11535" w:rsidP="00F11535">
            <w:pPr>
              <w:rPr>
                <w:color w:val="000000" w:themeColor="text1"/>
                <w:sz w:val="28"/>
                <w:szCs w:val="28"/>
              </w:rPr>
            </w:pPr>
            <w:r>
              <w:rPr>
                <w:color w:val="000000" w:themeColor="text1"/>
                <w:sz w:val="28"/>
                <w:szCs w:val="28"/>
              </w:rPr>
              <w:t>39</w:t>
            </w:r>
          </w:p>
        </w:tc>
      </w:tr>
      <w:tr w:rsidR="00DE20E7" w:rsidRPr="00DE20E7" w14:paraId="32F4F8D8" w14:textId="77777777" w:rsidTr="00BB26F1">
        <w:tc>
          <w:tcPr>
            <w:tcW w:w="8926" w:type="dxa"/>
          </w:tcPr>
          <w:p w14:paraId="73367180" w14:textId="776CBC51" w:rsidR="002868DA" w:rsidRPr="00F11535" w:rsidRDefault="002868DA" w:rsidP="00F11535">
            <w:pPr>
              <w:jc w:val="both"/>
              <w:rPr>
                <w:bCs/>
                <w:caps/>
                <w:color w:val="000000" w:themeColor="text1"/>
                <w:sz w:val="28"/>
                <w:szCs w:val="28"/>
              </w:rPr>
            </w:pPr>
            <w:r w:rsidRPr="00DE20E7">
              <w:rPr>
                <w:b/>
                <w:bCs/>
                <w:caps/>
                <w:color w:val="000000" w:themeColor="text1"/>
                <w:sz w:val="28"/>
                <w:szCs w:val="28"/>
              </w:rPr>
              <w:t xml:space="preserve">2 </w:t>
            </w:r>
            <w:r w:rsidRPr="00DE20E7">
              <w:rPr>
                <w:b/>
                <w:bCs/>
                <w:iCs/>
                <w:caps/>
                <w:color w:val="000000" w:themeColor="text1"/>
                <w:kern w:val="36"/>
                <w:sz w:val="28"/>
                <w:szCs w:val="28"/>
                <w:bdr w:val="none" w:sz="0" w:space="0" w:color="auto" w:frame="1"/>
              </w:rPr>
              <w:t xml:space="preserve">Лексикографизация </w:t>
            </w:r>
            <w:r w:rsidRPr="00DE20E7">
              <w:rPr>
                <w:b/>
                <w:bCs/>
                <w:caps/>
                <w:color w:val="000000" w:themeColor="text1"/>
                <w:sz w:val="28"/>
                <w:szCs w:val="28"/>
              </w:rPr>
              <w:t>бинарных оппозиций</w:t>
            </w:r>
            <w:r w:rsidRPr="00DE20E7">
              <w:rPr>
                <w:b/>
                <w:bCs/>
                <w:iCs/>
                <w:caps/>
                <w:color w:val="000000" w:themeColor="text1"/>
                <w:kern w:val="36"/>
                <w:sz w:val="28"/>
                <w:szCs w:val="28"/>
                <w:bdr w:val="none" w:sz="0" w:space="0" w:color="auto" w:frame="1"/>
              </w:rPr>
              <w:t xml:space="preserve"> в </w:t>
            </w:r>
            <w:r w:rsidRPr="00DE20E7">
              <w:rPr>
                <w:b/>
                <w:bCs/>
                <w:caps/>
                <w:color w:val="000000" w:themeColor="text1"/>
                <w:sz w:val="28"/>
                <w:szCs w:val="28"/>
              </w:rPr>
              <w:t xml:space="preserve">межъязыковом </w:t>
            </w:r>
            <w:r w:rsidRPr="00DE20E7">
              <w:rPr>
                <w:b/>
                <w:bCs/>
                <w:iCs/>
                <w:caps/>
                <w:color w:val="000000" w:themeColor="text1"/>
                <w:kern w:val="36"/>
                <w:sz w:val="28"/>
                <w:szCs w:val="28"/>
                <w:bdr w:val="none" w:sz="0" w:space="0" w:color="auto" w:frame="1"/>
              </w:rPr>
              <w:t>паремиологическом пространстве</w:t>
            </w:r>
            <w:r w:rsidR="00F11535">
              <w:rPr>
                <w:bCs/>
                <w:iCs/>
                <w:caps/>
                <w:color w:val="000000" w:themeColor="text1"/>
                <w:kern w:val="36"/>
                <w:sz w:val="28"/>
                <w:szCs w:val="28"/>
                <w:bdr w:val="none" w:sz="0" w:space="0" w:color="auto" w:frame="1"/>
              </w:rPr>
              <w:t>……………………………………………………</w:t>
            </w:r>
            <w:proofErr w:type="gramStart"/>
            <w:r w:rsidR="00F11535">
              <w:rPr>
                <w:bCs/>
                <w:iCs/>
                <w:caps/>
                <w:color w:val="000000" w:themeColor="text1"/>
                <w:kern w:val="36"/>
                <w:sz w:val="28"/>
                <w:szCs w:val="28"/>
                <w:bdr w:val="none" w:sz="0" w:space="0" w:color="auto" w:frame="1"/>
              </w:rPr>
              <w:t>…….</w:t>
            </w:r>
            <w:proofErr w:type="gramEnd"/>
            <w:r w:rsidR="00F11535">
              <w:rPr>
                <w:bCs/>
                <w:iCs/>
                <w:caps/>
                <w:color w:val="000000" w:themeColor="text1"/>
                <w:kern w:val="36"/>
                <w:sz w:val="28"/>
                <w:szCs w:val="28"/>
                <w:bdr w:val="none" w:sz="0" w:space="0" w:color="auto" w:frame="1"/>
              </w:rPr>
              <w:t>.</w:t>
            </w:r>
          </w:p>
        </w:tc>
        <w:tc>
          <w:tcPr>
            <w:tcW w:w="702" w:type="dxa"/>
          </w:tcPr>
          <w:p w14:paraId="1C0F96C1" w14:textId="77777777" w:rsidR="00600588" w:rsidRPr="00DE20E7" w:rsidRDefault="00600588" w:rsidP="00F11535">
            <w:pPr>
              <w:rPr>
                <w:color w:val="000000" w:themeColor="text1"/>
                <w:sz w:val="28"/>
                <w:szCs w:val="28"/>
              </w:rPr>
            </w:pPr>
          </w:p>
          <w:p w14:paraId="36DC0CCF" w14:textId="77777777" w:rsidR="00F11535" w:rsidRDefault="00F11535" w:rsidP="00F11535">
            <w:pPr>
              <w:rPr>
                <w:color w:val="000000" w:themeColor="text1"/>
                <w:sz w:val="28"/>
                <w:szCs w:val="28"/>
              </w:rPr>
            </w:pPr>
          </w:p>
          <w:p w14:paraId="0AAD3C75" w14:textId="780D4810" w:rsidR="002868DA" w:rsidRPr="00DE20E7" w:rsidRDefault="002868DA" w:rsidP="00F11535">
            <w:pPr>
              <w:rPr>
                <w:color w:val="000000" w:themeColor="text1"/>
                <w:sz w:val="28"/>
                <w:szCs w:val="28"/>
              </w:rPr>
            </w:pPr>
            <w:r w:rsidRPr="00DE20E7">
              <w:rPr>
                <w:color w:val="000000" w:themeColor="text1"/>
                <w:sz w:val="28"/>
                <w:szCs w:val="28"/>
              </w:rPr>
              <w:t>4</w:t>
            </w:r>
            <w:r w:rsidR="00F11535">
              <w:rPr>
                <w:color w:val="000000" w:themeColor="text1"/>
                <w:sz w:val="28"/>
                <w:szCs w:val="28"/>
              </w:rPr>
              <w:t>2</w:t>
            </w:r>
          </w:p>
        </w:tc>
      </w:tr>
      <w:tr w:rsidR="00DE20E7" w:rsidRPr="00DE20E7" w14:paraId="00DC329F" w14:textId="77777777" w:rsidTr="00BB26F1">
        <w:tc>
          <w:tcPr>
            <w:tcW w:w="8926" w:type="dxa"/>
          </w:tcPr>
          <w:p w14:paraId="7AFB53FA" w14:textId="2A514E7A" w:rsidR="002868DA" w:rsidRPr="00DE20E7" w:rsidRDefault="002868DA" w:rsidP="00F11535">
            <w:pPr>
              <w:jc w:val="both"/>
              <w:rPr>
                <w:b/>
                <w:bCs/>
                <w:color w:val="000000" w:themeColor="text1"/>
                <w:sz w:val="28"/>
                <w:szCs w:val="28"/>
              </w:rPr>
            </w:pPr>
            <w:r w:rsidRPr="00DE20E7">
              <w:rPr>
                <w:iCs/>
                <w:color w:val="000000" w:themeColor="text1"/>
                <w:sz w:val="28"/>
                <w:szCs w:val="28"/>
              </w:rPr>
              <w:t xml:space="preserve">2.1 </w:t>
            </w:r>
            <w:r w:rsidR="00C96795" w:rsidRPr="00DE20E7">
              <w:rPr>
                <w:color w:val="000000" w:themeColor="text1"/>
                <w:sz w:val="28"/>
                <w:szCs w:val="28"/>
                <w:shd w:val="clear" w:color="auto" w:fill="FFFFFF"/>
              </w:rPr>
              <w:t xml:space="preserve">Лексикографическая репрезентация </w:t>
            </w:r>
            <w:proofErr w:type="spellStart"/>
            <w:r w:rsidR="00C96795" w:rsidRPr="00DE20E7">
              <w:rPr>
                <w:color w:val="000000" w:themeColor="text1"/>
                <w:sz w:val="28"/>
                <w:szCs w:val="28"/>
                <w:shd w:val="clear" w:color="auto" w:fill="FFFFFF"/>
              </w:rPr>
              <w:t>паремиологического</w:t>
            </w:r>
            <w:proofErr w:type="spellEnd"/>
            <w:r w:rsidR="00C96795" w:rsidRPr="00DE20E7">
              <w:rPr>
                <w:color w:val="000000" w:themeColor="text1"/>
                <w:sz w:val="28"/>
                <w:szCs w:val="28"/>
                <w:shd w:val="clear" w:color="auto" w:fill="FFFFFF"/>
              </w:rPr>
              <w:t xml:space="preserve"> материала </w:t>
            </w:r>
            <w:r w:rsidR="00C96795" w:rsidRPr="00DE20E7">
              <w:rPr>
                <w:iCs/>
                <w:color w:val="000000" w:themeColor="text1"/>
                <w:sz w:val="28"/>
                <w:szCs w:val="28"/>
              </w:rPr>
              <w:t>в словарях пословиц и поговорок русского и английского языков…………</w:t>
            </w:r>
            <w:r w:rsidR="00F11535">
              <w:rPr>
                <w:iCs/>
                <w:color w:val="000000" w:themeColor="text1"/>
                <w:sz w:val="28"/>
                <w:szCs w:val="28"/>
              </w:rPr>
              <w:t>………………………………………………………………</w:t>
            </w:r>
          </w:p>
        </w:tc>
        <w:tc>
          <w:tcPr>
            <w:tcW w:w="702" w:type="dxa"/>
          </w:tcPr>
          <w:p w14:paraId="2156A6D3" w14:textId="77777777" w:rsidR="00C96795" w:rsidRPr="00DE20E7" w:rsidRDefault="00C96795" w:rsidP="00F11535">
            <w:pPr>
              <w:rPr>
                <w:color w:val="000000" w:themeColor="text1"/>
                <w:sz w:val="28"/>
                <w:szCs w:val="28"/>
              </w:rPr>
            </w:pPr>
          </w:p>
          <w:p w14:paraId="30927849" w14:textId="77777777" w:rsidR="00F11535" w:rsidRDefault="00F11535" w:rsidP="00F11535">
            <w:pPr>
              <w:rPr>
                <w:color w:val="000000" w:themeColor="text1"/>
                <w:sz w:val="28"/>
                <w:szCs w:val="28"/>
              </w:rPr>
            </w:pPr>
          </w:p>
          <w:p w14:paraId="16D19209" w14:textId="48F9ED98" w:rsidR="002868DA" w:rsidRPr="00DE20E7" w:rsidRDefault="002868DA" w:rsidP="00F11535">
            <w:pPr>
              <w:rPr>
                <w:color w:val="000000" w:themeColor="text1"/>
                <w:sz w:val="28"/>
                <w:szCs w:val="28"/>
              </w:rPr>
            </w:pPr>
            <w:r w:rsidRPr="00DE20E7">
              <w:rPr>
                <w:color w:val="000000" w:themeColor="text1"/>
                <w:sz w:val="28"/>
                <w:szCs w:val="28"/>
              </w:rPr>
              <w:t>4</w:t>
            </w:r>
            <w:r w:rsidR="00F11535">
              <w:rPr>
                <w:color w:val="000000" w:themeColor="text1"/>
                <w:sz w:val="28"/>
                <w:szCs w:val="28"/>
              </w:rPr>
              <w:t>2</w:t>
            </w:r>
          </w:p>
        </w:tc>
      </w:tr>
      <w:tr w:rsidR="00DE20E7" w:rsidRPr="00DE20E7" w14:paraId="4A907C43" w14:textId="77777777" w:rsidTr="00BB26F1">
        <w:tc>
          <w:tcPr>
            <w:tcW w:w="8926" w:type="dxa"/>
          </w:tcPr>
          <w:p w14:paraId="1A8EBEF4" w14:textId="75E71DD5" w:rsidR="002868DA" w:rsidRPr="00DE20E7" w:rsidRDefault="002868DA" w:rsidP="00F11535">
            <w:pPr>
              <w:jc w:val="both"/>
              <w:rPr>
                <w:iCs/>
                <w:color w:val="000000" w:themeColor="text1"/>
                <w:sz w:val="28"/>
                <w:szCs w:val="28"/>
              </w:rPr>
            </w:pPr>
            <w:r w:rsidRPr="00DE20E7">
              <w:rPr>
                <w:color w:val="000000" w:themeColor="text1"/>
                <w:sz w:val="28"/>
                <w:szCs w:val="28"/>
              </w:rPr>
              <w:t xml:space="preserve">2.2 </w:t>
            </w:r>
            <w:proofErr w:type="spellStart"/>
            <w:r w:rsidRPr="00DE20E7">
              <w:rPr>
                <w:color w:val="000000" w:themeColor="text1"/>
                <w:sz w:val="28"/>
                <w:szCs w:val="28"/>
              </w:rPr>
              <w:t>Бинарно</w:t>
            </w:r>
            <w:proofErr w:type="spellEnd"/>
            <w:r w:rsidRPr="00DE20E7">
              <w:rPr>
                <w:color w:val="000000" w:themeColor="text1"/>
                <w:sz w:val="28"/>
                <w:szCs w:val="28"/>
              </w:rPr>
              <w:t xml:space="preserve">-понятийные конструкции в русской </w:t>
            </w:r>
            <w:proofErr w:type="spellStart"/>
            <w:r w:rsidRPr="00DE20E7">
              <w:rPr>
                <w:color w:val="000000" w:themeColor="text1"/>
                <w:sz w:val="28"/>
                <w:szCs w:val="28"/>
              </w:rPr>
              <w:t>паремиографии</w:t>
            </w:r>
            <w:proofErr w:type="spellEnd"/>
            <w:r w:rsidRPr="00DE20E7">
              <w:rPr>
                <w:color w:val="000000" w:themeColor="text1"/>
                <w:sz w:val="28"/>
                <w:szCs w:val="28"/>
              </w:rPr>
              <w:t>…</w:t>
            </w:r>
            <w:proofErr w:type="gramStart"/>
            <w:r w:rsidRPr="00DE20E7">
              <w:rPr>
                <w:color w:val="000000" w:themeColor="text1"/>
                <w:sz w:val="28"/>
                <w:szCs w:val="28"/>
              </w:rPr>
              <w:t>……</w:t>
            </w:r>
            <w:r w:rsidR="00B21F67" w:rsidRPr="00DE20E7">
              <w:rPr>
                <w:color w:val="000000" w:themeColor="text1"/>
                <w:sz w:val="28"/>
                <w:szCs w:val="28"/>
              </w:rPr>
              <w:t>.</w:t>
            </w:r>
            <w:proofErr w:type="gramEnd"/>
          </w:p>
        </w:tc>
        <w:tc>
          <w:tcPr>
            <w:tcW w:w="702" w:type="dxa"/>
          </w:tcPr>
          <w:p w14:paraId="71404B2A" w14:textId="62B63328" w:rsidR="002868DA" w:rsidRPr="00DE20E7" w:rsidRDefault="002868DA" w:rsidP="00F11535">
            <w:pPr>
              <w:rPr>
                <w:color w:val="000000" w:themeColor="text1"/>
                <w:sz w:val="28"/>
                <w:szCs w:val="28"/>
              </w:rPr>
            </w:pPr>
            <w:r w:rsidRPr="00DE20E7">
              <w:rPr>
                <w:color w:val="000000" w:themeColor="text1"/>
                <w:sz w:val="28"/>
                <w:szCs w:val="28"/>
              </w:rPr>
              <w:t>5</w:t>
            </w:r>
            <w:r w:rsidR="00F11535">
              <w:rPr>
                <w:color w:val="000000" w:themeColor="text1"/>
                <w:sz w:val="28"/>
                <w:szCs w:val="28"/>
              </w:rPr>
              <w:t>5</w:t>
            </w:r>
          </w:p>
        </w:tc>
      </w:tr>
      <w:tr w:rsidR="00DE20E7" w:rsidRPr="00DE20E7" w14:paraId="6493F66D" w14:textId="77777777" w:rsidTr="00BB26F1">
        <w:tc>
          <w:tcPr>
            <w:tcW w:w="8926" w:type="dxa"/>
          </w:tcPr>
          <w:p w14:paraId="23FBEB16" w14:textId="011DAF4B" w:rsidR="002868DA" w:rsidRPr="00DE20E7" w:rsidRDefault="002868DA" w:rsidP="00F11535">
            <w:pPr>
              <w:jc w:val="both"/>
              <w:rPr>
                <w:color w:val="000000" w:themeColor="text1"/>
                <w:sz w:val="28"/>
                <w:szCs w:val="28"/>
              </w:rPr>
            </w:pPr>
            <w:r w:rsidRPr="00DE20E7">
              <w:rPr>
                <w:color w:val="000000" w:themeColor="text1"/>
                <w:sz w:val="28"/>
                <w:szCs w:val="28"/>
              </w:rPr>
              <w:t xml:space="preserve">2.3 Реализация бинарных оппозиций в </w:t>
            </w:r>
            <w:r w:rsidR="00C4344B" w:rsidRPr="00DE20E7">
              <w:rPr>
                <w:color w:val="000000" w:themeColor="text1"/>
                <w:sz w:val="28"/>
                <w:szCs w:val="28"/>
              </w:rPr>
              <w:t xml:space="preserve">паремиях </w:t>
            </w:r>
            <w:r w:rsidRPr="00DE20E7">
              <w:rPr>
                <w:color w:val="000000" w:themeColor="text1"/>
                <w:sz w:val="28"/>
                <w:szCs w:val="28"/>
              </w:rPr>
              <w:t>английско</w:t>
            </w:r>
            <w:r w:rsidR="00C4344B" w:rsidRPr="00DE20E7">
              <w:rPr>
                <w:color w:val="000000" w:themeColor="text1"/>
                <w:sz w:val="28"/>
                <w:szCs w:val="28"/>
              </w:rPr>
              <w:t>го</w:t>
            </w:r>
            <w:r w:rsidRPr="00DE20E7">
              <w:rPr>
                <w:color w:val="000000" w:themeColor="text1"/>
                <w:sz w:val="28"/>
                <w:szCs w:val="28"/>
              </w:rPr>
              <w:t xml:space="preserve"> </w:t>
            </w:r>
            <w:r w:rsidR="00C4344B" w:rsidRPr="00DE20E7">
              <w:rPr>
                <w:color w:val="000000" w:themeColor="text1"/>
                <w:sz w:val="28"/>
                <w:szCs w:val="28"/>
              </w:rPr>
              <w:t>языка</w:t>
            </w:r>
            <w:r w:rsidRPr="00DE20E7">
              <w:rPr>
                <w:color w:val="000000" w:themeColor="text1"/>
                <w:sz w:val="28"/>
                <w:szCs w:val="28"/>
              </w:rPr>
              <w:t>……</w:t>
            </w:r>
            <w:r w:rsidR="00F11535">
              <w:rPr>
                <w:color w:val="000000" w:themeColor="text1"/>
                <w:sz w:val="28"/>
                <w:szCs w:val="28"/>
              </w:rPr>
              <w:t>………………………………………………………………</w:t>
            </w:r>
            <w:proofErr w:type="gramStart"/>
            <w:r w:rsidR="00F11535">
              <w:rPr>
                <w:color w:val="000000" w:themeColor="text1"/>
                <w:sz w:val="28"/>
                <w:szCs w:val="28"/>
              </w:rPr>
              <w:t>…….</w:t>
            </w:r>
            <w:proofErr w:type="gramEnd"/>
            <w:r w:rsidR="00F11535">
              <w:rPr>
                <w:color w:val="000000" w:themeColor="text1"/>
                <w:sz w:val="28"/>
                <w:szCs w:val="28"/>
              </w:rPr>
              <w:t>.</w:t>
            </w:r>
          </w:p>
        </w:tc>
        <w:tc>
          <w:tcPr>
            <w:tcW w:w="702" w:type="dxa"/>
          </w:tcPr>
          <w:p w14:paraId="2F40E77F" w14:textId="77777777" w:rsidR="00F11535" w:rsidRDefault="00F11535" w:rsidP="00F11535">
            <w:pPr>
              <w:rPr>
                <w:color w:val="000000" w:themeColor="text1"/>
                <w:sz w:val="28"/>
                <w:szCs w:val="28"/>
              </w:rPr>
            </w:pPr>
          </w:p>
          <w:p w14:paraId="12766F2E" w14:textId="334BB1D1" w:rsidR="002868DA" w:rsidRPr="00DE20E7" w:rsidRDefault="007D04B8" w:rsidP="00F11535">
            <w:pPr>
              <w:rPr>
                <w:color w:val="000000" w:themeColor="text1"/>
                <w:sz w:val="28"/>
                <w:szCs w:val="28"/>
              </w:rPr>
            </w:pPr>
            <w:r w:rsidRPr="00DE20E7">
              <w:rPr>
                <w:color w:val="000000" w:themeColor="text1"/>
                <w:sz w:val="28"/>
                <w:szCs w:val="28"/>
              </w:rPr>
              <w:t>71</w:t>
            </w:r>
          </w:p>
        </w:tc>
      </w:tr>
      <w:tr w:rsidR="00DE20E7" w:rsidRPr="00DE20E7" w14:paraId="20F5D23D" w14:textId="77777777" w:rsidTr="00BB26F1">
        <w:tc>
          <w:tcPr>
            <w:tcW w:w="8926" w:type="dxa"/>
          </w:tcPr>
          <w:p w14:paraId="1B618EB7" w14:textId="059D83DF" w:rsidR="002868DA" w:rsidRPr="00DE20E7" w:rsidRDefault="002868DA" w:rsidP="00F11535">
            <w:pPr>
              <w:jc w:val="both"/>
              <w:rPr>
                <w:color w:val="000000" w:themeColor="text1"/>
                <w:sz w:val="28"/>
                <w:szCs w:val="28"/>
              </w:rPr>
            </w:pPr>
            <w:r w:rsidRPr="00DE20E7">
              <w:rPr>
                <w:color w:val="000000" w:themeColor="text1"/>
                <w:sz w:val="28"/>
                <w:szCs w:val="28"/>
              </w:rPr>
              <w:t>2.4 Сопоставительный анализ бинарных оппозиций в русских и английских паремиях………………………………………………………</w:t>
            </w:r>
            <w:r w:rsidR="00B21F67" w:rsidRPr="00DE20E7">
              <w:rPr>
                <w:color w:val="000000" w:themeColor="text1"/>
                <w:sz w:val="28"/>
                <w:szCs w:val="28"/>
              </w:rPr>
              <w:t>...</w:t>
            </w:r>
          </w:p>
        </w:tc>
        <w:tc>
          <w:tcPr>
            <w:tcW w:w="702" w:type="dxa"/>
          </w:tcPr>
          <w:p w14:paraId="312FD379" w14:textId="77777777" w:rsidR="005B09B9" w:rsidRPr="00DE20E7" w:rsidRDefault="005B09B9" w:rsidP="00F11535">
            <w:pPr>
              <w:rPr>
                <w:color w:val="000000" w:themeColor="text1"/>
                <w:sz w:val="28"/>
                <w:szCs w:val="28"/>
              </w:rPr>
            </w:pPr>
          </w:p>
          <w:p w14:paraId="641551F3" w14:textId="3B491BB3" w:rsidR="002868DA" w:rsidRPr="00DE20E7" w:rsidRDefault="00B21F67" w:rsidP="00F11535">
            <w:pPr>
              <w:rPr>
                <w:color w:val="000000" w:themeColor="text1"/>
                <w:sz w:val="28"/>
                <w:szCs w:val="28"/>
              </w:rPr>
            </w:pPr>
            <w:r w:rsidRPr="00DE20E7">
              <w:rPr>
                <w:color w:val="000000" w:themeColor="text1"/>
                <w:sz w:val="28"/>
                <w:szCs w:val="28"/>
              </w:rPr>
              <w:t>8</w:t>
            </w:r>
            <w:r w:rsidR="007D04B8" w:rsidRPr="00DE20E7">
              <w:rPr>
                <w:color w:val="000000" w:themeColor="text1"/>
                <w:sz w:val="28"/>
                <w:szCs w:val="28"/>
              </w:rPr>
              <w:t>4</w:t>
            </w:r>
          </w:p>
        </w:tc>
      </w:tr>
      <w:tr w:rsidR="00DE20E7" w:rsidRPr="00DE20E7" w14:paraId="02D59AD0" w14:textId="77777777" w:rsidTr="00BB26F1">
        <w:tc>
          <w:tcPr>
            <w:tcW w:w="8926" w:type="dxa"/>
          </w:tcPr>
          <w:p w14:paraId="118F2469" w14:textId="6ADA703D" w:rsidR="002868DA" w:rsidRPr="00DE20E7" w:rsidRDefault="002868DA" w:rsidP="00F11535">
            <w:pPr>
              <w:jc w:val="both"/>
              <w:rPr>
                <w:color w:val="000000" w:themeColor="text1"/>
                <w:sz w:val="28"/>
                <w:szCs w:val="28"/>
                <w:lang w:val="en-US"/>
              </w:rPr>
            </w:pPr>
            <w:r w:rsidRPr="00DE20E7">
              <w:rPr>
                <w:color w:val="000000" w:themeColor="text1"/>
                <w:sz w:val="28"/>
                <w:szCs w:val="28"/>
              </w:rPr>
              <w:t>Выводы по второму разделу</w:t>
            </w:r>
            <w:r w:rsidR="00B21F67" w:rsidRPr="00DE20E7">
              <w:rPr>
                <w:color w:val="000000" w:themeColor="text1"/>
                <w:sz w:val="28"/>
                <w:szCs w:val="28"/>
                <w:lang w:val="en-US"/>
              </w:rPr>
              <w:t>……………………………………………</w:t>
            </w:r>
            <w:r w:rsidR="00F11535">
              <w:rPr>
                <w:color w:val="000000" w:themeColor="text1"/>
                <w:sz w:val="28"/>
                <w:szCs w:val="28"/>
              </w:rPr>
              <w:t>...</w:t>
            </w:r>
            <w:r w:rsidR="00B21F67" w:rsidRPr="00DE20E7">
              <w:rPr>
                <w:color w:val="000000" w:themeColor="text1"/>
                <w:sz w:val="28"/>
                <w:szCs w:val="28"/>
                <w:lang w:val="en-US"/>
              </w:rPr>
              <w:t>…</w:t>
            </w:r>
          </w:p>
        </w:tc>
        <w:tc>
          <w:tcPr>
            <w:tcW w:w="702" w:type="dxa"/>
          </w:tcPr>
          <w:p w14:paraId="3B74971A" w14:textId="6A65B923" w:rsidR="002868DA" w:rsidRPr="00DE20E7" w:rsidRDefault="00B21F67" w:rsidP="00A409C0">
            <w:pPr>
              <w:rPr>
                <w:color w:val="000000" w:themeColor="text1"/>
                <w:sz w:val="28"/>
                <w:szCs w:val="28"/>
              </w:rPr>
            </w:pPr>
            <w:r w:rsidRPr="00DE20E7">
              <w:rPr>
                <w:color w:val="000000" w:themeColor="text1"/>
                <w:sz w:val="28"/>
                <w:szCs w:val="28"/>
              </w:rPr>
              <w:t>9</w:t>
            </w:r>
            <w:r w:rsidR="00A409C0">
              <w:rPr>
                <w:color w:val="000000" w:themeColor="text1"/>
                <w:sz w:val="28"/>
                <w:szCs w:val="28"/>
              </w:rPr>
              <w:t>6</w:t>
            </w:r>
          </w:p>
        </w:tc>
      </w:tr>
      <w:tr w:rsidR="00DE20E7" w:rsidRPr="00DE20E7" w14:paraId="72238F72" w14:textId="77777777" w:rsidTr="00BB26F1">
        <w:tc>
          <w:tcPr>
            <w:tcW w:w="8926" w:type="dxa"/>
          </w:tcPr>
          <w:p w14:paraId="57A0D349" w14:textId="7BBA5F48" w:rsidR="002868DA" w:rsidRPr="00DE20E7" w:rsidRDefault="002868DA" w:rsidP="00F11535">
            <w:pPr>
              <w:jc w:val="both"/>
              <w:rPr>
                <w:b/>
                <w:bCs/>
                <w:color w:val="000000" w:themeColor="text1"/>
                <w:sz w:val="28"/>
                <w:szCs w:val="28"/>
                <w:lang w:val="en-US"/>
              </w:rPr>
            </w:pPr>
            <w:r w:rsidRPr="00DE20E7">
              <w:rPr>
                <w:b/>
                <w:bCs/>
                <w:color w:val="000000" w:themeColor="text1"/>
                <w:sz w:val="28"/>
                <w:szCs w:val="28"/>
              </w:rPr>
              <w:t>ЗАКЛЮЧЕНИЕ</w:t>
            </w:r>
            <w:r w:rsidRPr="00DE20E7">
              <w:rPr>
                <w:color w:val="000000" w:themeColor="text1"/>
                <w:sz w:val="28"/>
                <w:szCs w:val="28"/>
              </w:rPr>
              <w:t>………………………………………………………</w:t>
            </w:r>
            <w:proofErr w:type="gramStart"/>
            <w:r w:rsidRPr="00DE20E7">
              <w:rPr>
                <w:color w:val="000000" w:themeColor="text1"/>
                <w:sz w:val="28"/>
                <w:szCs w:val="28"/>
              </w:rPr>
              <w:t>……</w:t>
            </w:r>
            <w:r w:rsidR="00B21F67" w:rsidRPr="00DE20E7">
              <w:rPr>
                <w:color w:val="000000" w:themeColor="text1"/>
                <w:sz w:val="28"/>
                <w:szCs w:val="28"/>
                <w:lang w:val="en-US"/>
              </w:rPr>
              <w:t>.</w:t>
            </w:r>
            <w:proofErr w:type="gramEnd"/>
            <w:r w:rsidR="00B21F67" w:rsidRPr="00DE20E7">
              <w:rPr>
                <w:color w:val="000000" w:themeColor="text1"/>
                <w:sz w:val="28"/>
                <w:szCs w:val="28"/>
                <w:lang w:val="en-US"/>
              </w:rPr>
              <w:t>.</w:t>
            </w:r>
          </w:p>
        </w:tc>
        <w:tc>
          <w:tcPr>
            <w:tcW w:w="702" w:type="dxa"/>
          </w:tcPr>
          <w:p w14:paraId="4FD67A6D" w14:textId="35C47D1B" w:rsidR="002868DA" w:rsidRPr="00DE20E7" w:rsidRDefault="00E675E5" w:rsidP="00F11535">
            <w:pPr>
              <w:rPr>
                <w:color w:val="000000" w:themeColor="text1"/>
                <w:sz w:val="28"/>
                <w:szCs w:val="28"/>
              </w:rPr>
            </w:pPr>
            <w:r>
              <w:rPr>
                <w:color w:val="000000" w:themeColor="text1"/>
                <w:sz w:val="28"/>
                <w:szCs w:val="28"/>
              </w:rPr>
              <w:t>100</w:t>
            </w:r>
          </w:p>
        </w:tc>
      </w:tr>
      <w:tr w:rsidR="00DE20E7" w:rsidRPr="00DE20E7" w14:paraId="260FB894" w14:textId="77777777" w:rsidTr="00BB26F1">
        <w:tc>
          <w:tcPr>
            <w:tcW w:w="8926" w:type="dxa"/>
          </w:tcPr>
          <w:p w14:paraId="5942FF2D" w14:textId="179D467B" w:rsidR="002868DA" w:rsidRPr="00DE20E7" w:rsidRDefault="002868DA" w:rsidP="00F11535">
            <w:pPr>
              <w:jc w:val="both"/>
              <w:rPr>
                <w:color w:val="000000" w:themeColor="text1"/>
                <w:sz w:val="28"/>
                <w:szCs w:val="28"/>
                <w:lang w:val="en-US"/>
              </w:rPr>
            </w:pPr>
            <w:r w:rsidRPr="00DE20E7">
              <w:rPr>
                <w:b/>
                <w:bCs/>
                <w:color w:val="000000" w:themeColor="text1"/>
                <w:sz w:val="28"/>
                <w:szCs w:val="28"/>
              </w:rPr>
              <w:t>СПИСОК ИСПОЛЬЗОВАННЫХ ИСТОЧНИКОВ</w:t>
            </w:r>
            <w:r w:rsidRPr="00DE20E7">
              <w:rPr>
                <w:color w:val="000000" w:themeColor="text1"/>
                <w:sz w:val="28"/>
                <w:szCs w:val="28"/>
              </w:rPr>
              <w:t>………………</w:t>
            </w:r>
            <w:proofErr w:type="gramStart"/>
            <w:r w:rsidRPr="00DE20E7">
              <w:rPr>
                <w:color w:val="000000" w:themeColor="text1"/>
                <w:sz w:val="28"/>
                <w:szCs w:val="28"/>
              </w:rPr>
              <w:t>…….</w:t>
            </w:r>
            <w:proofErr w:type="gramEnd"/>
          </w:p>
        </w:tc>
        <w:tc>
          <w:tcPr>
            <w:tcW w:w="702" w:type="dxa"/>
          </w:tcPr>
          <w:p w14:paraId="7A443770" w14:textId="5BA93A82" w:rsidR="00E40ADE" w:rsidRPr="00DE20E7" w:rsidRDefault="00B21F67" w:rsidP="00F11535">
            <w:pPr>
              <w:rPr>
                <w:color w:val="000000" w:themeColor="text1"/>
                <w:sz w:val="28"/>
                <w:szCs w:val="28"/>
              </w:rPr>
            </w:pPr>
            <w:r w:rsidRPr="00DE20E7">
              <w:rPr>
                <w:color w:val="000000" w:themeColor="text1"/>
                <w:sz w:val="28"/>
                <w:szCs w:val="28"/>
              </w:rPr>
              <w:t>10</w:t>
            </w:r>
            <w:r w:rsidR="00E675E5">
              <w:rPr>
                <w:color w:val="000000" w:themeColor="text1"/>
                <w:sz w:val="28"/>
                <w:szCs w:val="28"/>
              </w:rPr>
              <w:t>5</w:t>
            </w:r>
          </w:p>
        </w:tc>
      </w:tr>
      <w:tr w:rsidR="00DE20E7" w:rsidRPr="00DE20E7" w14:paraId="616051B7" w14:textId="77777777" w:rsidTr="00BB26F1">
        <w:tc>
          <w:tcPr>
            <w:tcW w:w="8926" w:type="dxa"/>
          </w:tcPr>
          <w:p w14:paraId="1B93CC89" w14:textId="796204D5" w:rsidR="00E40ADE" w:rsidRPr="00DE20E7" w:rsidRDefault="00E40ADE" w:rsidP="00F11535">
            <w:pPr>
              <w:jc w:val="both"/>
              <w:rPr>
                <w:b/>
                <w:bCs/>
                <w:color w:val="000000" w:themeColor="text1"/>
                <w:sz w:val="28"/>
                <w:szCs w:val="28"/>
              </w:rPr>
            </w:pPr>
            <w:r w:rsidRPr="00DE20E7">
              <w:rPr>
                <w:b/>
                <w:bCs/>
                <w:color w:val="000000" w:themeColor="text1"/>
                <w:sz w:val="28"/>
                <w:szCs w:val="28"/>
              </w:rPr>
              <w:t xml:space="preserve">ПРИЛОЖЕНИЕ А </w:t>
            </w:r>
            <w:r w:rsidR="00D36E94" w:rsidRPr="00D36E94">
              <w:rPr>
                <w:bCs/>
                <w:color w:val="000000" w:themeColor="text1"/>
                <w:sz w:val="28"/>
                <w:szCs w:val="28"/>
              </w:rPr>
              <w:t>‒</w:t>
            </w:r>
            <w:r w:rsidR="001072A7">
              <w:rPr>
                <w:b/>
                <w:bCs/>
                <w:color w:val="000000" w:themeColor="text1"/>
                <w:sz w:val="28"/>
                <w:szCs w:val="28"/>
              </w:rPr>
              <w:t xml:space="preserve"> </w:t>
            </w:r>
            <w:r w:rsidRPr="00DE20E7">
              <w:rPr>
                <w:color w:val="000000" w:themeColor="text1"/>
                <w:sz w:val="28"/>
                <w:szCs w:val="28"/>
              </w:rPr>
              <w:t xml:space="preserve">Проект </w:t>
            </w:r>
            <w:r w:rsidR="00560E52" w:rsidRPr="00DE20E7">
              <w:rPr>
                <w:color w:val="000000" w:themeColor="text1"/>
                <w:sz w:val="28"/>
                <w:szCs w:val="28"/>
              </w:rPr>
              <w:t xml:space="preserve">электронного </w:t>
            </w:r>
            <w:r w:rsidRPr="00DE20E7">
              <w:rPr>
                <w:color w:val="000000" w:themeColor="text1"/>
                <w:sz w:val="28"/>
                <w:szCs w:val="28"/>
              </w:rPr>
              <w:t>словаря</w:t>
            </w:r>
            <w:r w:rsidR="00560E52" w:rsidRPr="00DE20E7">
              <w:rPr>
                <w:color w:val="000000" w:themeColor="text1"/>
                <w:sz w:val="28"/>
                <w:szCs w:val="28"/>
              </w:rPr>
              <w:t xml:space="preserve"> </w:t>
            </w:r>
            <w:r w:rsidR="003D4585">
              <w:rPr>
                <w:color w:val="000000" w:themeColor="text1"/>
                <w:sz w:val="28"/>
                <w:szCs w:val="28"/>
              </w:rPr>
              <w:t xml:space="preserve">паремий </w:t>
            </w:r>
            <w:r w:rsidR="00F95B75">
              <w:rPr>
                <w:color w:val="000000" w:themeColor="text1"/>
                <w:sz w:val="28"/>
                <w:szCs w:val="28"/>
              </w:rPr>
              <w:t xml:space="preserve">с </w:t>
            </w:r>
            <w:proofErr w:type="spellStart"/>
            <w:r w:rsidR="00560E52" w:rsidRPr="00DE20E7">
              <w:rPr>
                <w:color w:val="000000" w:themeColor="text1"/>
                <w:sz w:val="28"/>
                <w:szCs w:val="28"/>
              </w:rPr>
              <w:t>оппозитивн</w:t>
            </w:r>
            <w:r w:rsidR="003D4585">
              <w:rPr>
                <w:color w:val="000000" w:themeColor="text1"/>
                <w:sz w:val="28"/>
                <w:szCs w:val="28"/>
              </w:rPr>
              <w:t>ой</w:t>
            </w:r>
            <w:proofErr w:type="spellEnd"/>
            <w:r w:rsidR="003D4585">
              <w:rPr>
                <w:color w:val="000000" w:themeColor="text1"/>
                <w:sz w:val="28"/>
                <w:szCs w:val="28"/>
              </w:rPr>
              <w:t xml:space="preserve"> структурой</w:t>
            </w:r>
            <w:r w:rsidR="00D13B98" w:rsidRPr="00DE20E7">
              <w:rPr>
                <w:color w:val="000000" w:themeColor="text1"/>
                <w:sz w:val="28"/>
                <w:szCs w:val="28"/>
              </w:rPr>
              <w:t>…………………………………………………</w:t>
            </w:r>
            <w:r w:rsidR="003D4585">
              <w:rPr>
                <w:color w:val="000000" w:themeColor="text1"/>
                <w:sz w:val="28"/>
                <w:szCs w:val="28"/>
              </w:rPr>
              <w:t>…</w:t>
            </w:r>
          </w:p>
        </w:tc>
        <w:tc>
          <w:tcPr>
            <w:tcW w:w="702" w:type="dxa"/>
          </w:tcPr>
          <w:p w14:paraId="3B7D5075" w14:textId="77777777" w:rsidR="00D13B98" w:rsidRPr="00DE20E7" w:rsidRDefault="00D13B98" w:rsidP="00F11535">
            <w:pPr>
              <w:rPr>
                <w:color w:val="000000" w:themeColor="text1"/>
                <w:sz w:val="28"/>
                <w:szCs w:val="28"/>
              </w:rPr>
            </w:pPr>
          </w:p>
          <w:p w14:paraId="101A70A6" w14:textId="71111DDA" w:rsidR="00E40ADE" w:rsidRPr="00DE20E7" w:rsidRDefault="00D252AE" w:rsidP="00F11535">
            <w:pPr>
              <w:rPr>
                <w:color w:val="000000" w:themeColor="text1"/>
                <w:sz w:val="28"/>
                <w:szCs w:val="28"/>
              </w:rPr>
            </w:pPr>
            <w:r w:rsidRPr="00DE20E7">
              <w:rPr>
                <w:color w:val="000000" w:themeColor="text1"/>
                <w:sz w:val="28"/>
                <w:szCs w:val="28"/>
              </w:rPr>
              <w:t>11</w:t>
            </w:r>
            <w:r w:rsidR="00E675E5">
              <w:rPr>
                <w:color w:val="000000" w:themeColor="text1"/>
                <w:sz w:val="28"/>
                <w:szCs w:val="28"/>
              </w:rPr>
              <w:t>4</w:t>
            </w:r>
          </w:p>
        </w:tc>
      </w:tr>
      <w:tr w:rsidR="00DE20E7" w:rsidRPr="00DE20E7" w14:paraId="186EE070" w14:textId="77777777" w:rsidTr="00BB26F1">
        <w:tc>
          <w:tcPr>
            <w:tcW w:w="8926" w:type="dxa"/>
          </w:tcPr>
          <w:p w14:paraId="4428C707" w14:textId="4DF30DB8" w:rsidR="002868DA" w:rsidRPr="00DE20E7" w:rsidRDefault="002868DA" w:rsidP="00F11535">
            <w:pPr>
              <w:jc w:val="both"/>
              <w:rPr>
                <w:color w:val="000000" w:themeColor="text1"/>
                <w:sz w:val="28"/>
                <w:szCs w:val="28"/>
              </w:rPr>
            </w:pPr>
            <w:r w:rsidRPr="00DE20E7">
              <w:rPr>
                <w:b/>
                <w:bCs/>
                <w:color w:val="000000" w:themeColor="text1"/>
                <w:sz w:val="28"/>
                <w:szCs w:val="28"/>
              </w:rPr>
              <w:t xml:space="preserve">ПРИЛОЖЕНИЕ </w:t>
            </w:r>
            <w:r w:rsidR="00E40ADE" w:rsidRPr="00DE20E7">
              <w:rPr>
                <w:b/>
                <w:bCs/>
                <w:color w:val="000000" w:themeColor="text1"/>
                <w:sz w:val="28"/>
                <w:szCs w:val="28"/>
              </w:rPr>
              <w:t>Б</w:t>
            </w:r>
            <w:r w:rsidRPr="00DE20E7">
              <w:rPr>
                <w:b/>
                <w:bCs/>
                <w:color w:val="000000" w:themeColor="text1"/>
                <w:sz w:val="28"/>
                <w:szCs w:val="28"/>
              </w:rPr>
              <w:t xml:space="preserve"> </w:t>
            </w:r>
            <w:r w:rsidR="001072A7" w:rsidRPr="00D36E94">
              <w:rPr>
                <w:bCs/>
                <w:color w:val="000000" w:themeColor="text1"/>
                <w:sz w:val="28"/>
                <w:szCs w:val="28"/>
              </w:rPr>
              <w:t>‒</w:t>
            </w:r>
            <w:r w:rsidR="001072A7">
              <w:rPr>
                <w:b/>
                <w:bCs/>
                <w:color w:val="000000" w:themeColor="text1"/>
                <w:sz w:val="28"/>
                <w:szCs w:val="28"/>
              </w:rPr>
              <w:t xml:space="preserve"> </w:t>
            </w:r>
            <w:r w:rsidRPr="00DE20E7">
              <w:rPr>
                <w:color w:val="000000" w:themeColor="text1"/>
                <w:sz w:val="28"/>
                <w:szCs w:val="28"/>
              </w:rPr>
              <w:t>Бинарные модели паремий в словарях русского языка……………………………………………………………………</w:t>
            </w:r>
            <w:proofErr w:type="gramStart"/>
            <w:r w:rsidRPr="00DE20E7">
              <w:rPr>
                <w:color w:val="000000" w:themeColor="text1"/>
                <w:sz w:val="28"/>
                <w:szCs w:val="28"/>
              </w:rPr>
              <w:t>……</w:t>
            </w:r>
            <w:r w:rsidR="00B21F67" w:rsidRPr="00DE20E7">
              <w:rPr>
                <w:color w:val="000000" w:themeColor="text1"/>
                <w:sz w:val="28"/>
                <w:szCs w:val="28"/>
              </w:rPr>
              <w:t>.</w:t>
            </w:r>
            <w:proofErr w:type="gramEnd"/>
            <w:r w:rsidR="00B21F67" w:rsidRPr="00DE20E7">
              <w:rPr>
                <w:color w:val="000000" w:themeColor="text1"/>
                <w:sz w:val="28"/>
                <w:szCs w:val="28"/>
              </w:rPr>
              <w:t>.</w:t>
            </w:r>
          </w:p>
        </w:tc>
        <w:tc>
          <w:tcPr>
            <w:tcW w:w="702" w:type="dxa"/>
          </w:tcPr>
          <w:p w14:paraId="31A25CCC" w14:textId="77777777" w:rsidR="005B09B9" w:rsidRPr="00DE20E7" w:rsidRDefault="005B09B9" w:rsidP="00F11535">
            <w:pPr>
              <w:rPr>
                <w:color w:val="000000" w:themeColor="text1"/>
                <w:sz w:val="28"/>
                <w:szCs w:val="28"/>
              </w:rPr>
            </w:pPr>
          </w:p>
          <w:p w14:paraId="6B683966" w14:textId="4D1C2851" w:rsidR="002868DA" w:rsidRPr="00DE20E7" w:rsidRDefault="00B21F67" w:rsidP="00F11535">
            <w:pPr>
              <w:rPr>
                <w:color w:val="000000" w:themeColor="text1"/>
                <w:sz w:val="28"/>
                <w:szCs w:val="28"/>
              </w:rPr>
            </w:pPr>
            <w:r w:rsidRPr="00DE20E7">
              <w:rPr>
                <w:color w:val="000000" w:themeColor="text1"/>
                <w:sz w:val="28"/>
                <w:szCs w:val="28"/>
              </w:rPr>
              <w:t>11</w:t>
            </w:r>
            <w:r w:rsidR="00E675E5">
              <w:rPr>
                <w:color w:val="000000" w:themeColor="text1"/>
                <w:sz w:val="28"/>
                <w:szCs w:val="28"/>
              </w:rPr>
              <w:t>5</w:t>
            </w:r>
          </w:p>
        </w:tc>
      </w:tr>
      <w:tr w:rsidR="00CC2C41" w:rsidRPr="00DE20E7" w14:paraId="7D037C13" w14:textId="77777777" w:rsidTr="00BB26F1">
        <w:tc>
          <w:tcPr>
            <w:tcW w:w="8926" w:type="dxa"/>
          </w:tcPr>
          <w:p w14:paraId="70A4EF31" w14:textId="3951DFAF" w:rsidR="002868DA" w:rsidRPr="00DE20E7" w:rsidRDefault="002868DA" w:rsidP="00F11535">
            <w:pPr>
              <w:jc w:val="both"/>
              <w:rPr>
                <w:color w:val="000000" w:themeColor="text1"/>
                <w:sz w:val="28"/>
                <w:szCs w:val="28"/>
              </w:rPr>
            </w:pPr>
            <w:r w:rsidRPr="00DE20E7">
              <w:rPr>
                <w:b/>
                <w:bCs/>
                <w:color w:val="000000" w:themeColor="text1"/>
                <w:sz w:val="28"/>
                <w:szCs w:val="28"/>
              </w:rPr>
              <w:t xml:space="preserve">ПРИЛОЖЕНИЕ </w:t>
            </w:r>
            <w:r w:rsidR="00E40ADE" w:rsidRPr="00DE20E7">
              <w:rPr>
                <w:b/>
                <w:bCs/>
                <w:color w:val="000000" w:themeColor="text1"/>
                <w:sz w:val="28"/>
                <w:szCs w:val="28"/>
              </w:rPr>
              <w:t>В</w:t>
            </w:r>
            <w:r w:rsidRPr="00DE20E7">
              <w:rPr>
                <w:b/>
                <w:bCs/>
                <w:color w:val="000000" w:themeColor="text1"/>
                <w:sz w:val="28"/>
                <w:szCs w:val="28"/>
              </w:rPr>
              <w:t xml:space="preserve"> </w:t>
            </w:r>
            <w:r w:rsidR="001072A7" w:rsidRPr="00D36E94">
              <w:rPr>
                <w:bCs/>
                <w:color w:val="000000" w:themeColor="text1"/>
                <w:sz w:val="28"/>
                <w:szCs w:val="28"/>
              </w:rPr>
              <w:t>‒</w:t>
            </w:r>
            <w:r w:rsidR="001072A7">
              <w:rPr>
                <w:b/>
                <w:bCs/>
                <w:color w:val="000000" w:themeColor="text1"/>
                <w:sz w:val="28"/>
                <w:szCs w:val="28"/>
              </w:rPr>
              <w:t xml:space="preserve"> </w:t>
            </w:r>
            <w:r w:rsidRPr="00DE20E7">
              <w:rPr>
                <w:color w:val="000000" w:themeColor="text1"/>
                <w:sz w:val="28"/>
                <w:szCs w:val="28"/>
              </w:rPr>
              <w:t>Бинарные модели паремий в словарях английского языка ……………………………………………………</w:t>
            </w:r>
            <w:proofErr w:type="gramStart"/>
            <w:r w:rsidRPr="00DE20E7">
              <w:rPr>
                <w:color w:val="000000" w:themeColor="text1"/>
                <w:sz w:val="28"/>
                <w:szCs w:val="28"/>
              </w:rPr>
              <w:t>…</w:t>
            </w:r>
            <w:r w:rsidR="00B21F67" w:rsidRPr="00DE20E7">
              <w:rPr>
                <w:color w:val="000000" w:themeColor="text1"/>
                <w:sz w:val="28"/>
                <w:szCs w:val="28"/>
              </w:rPr>
              <w:t>….</w:t>
            </w:r>
            <w:proofErr w:type="gramEnd"/>
          </w:p>
        </w:tc>
        <w:tc>
          <w:tcPr>
            <w:tcW w:w="702" w:type="dxa"/>
          </w:tcPr>
          <w:p w14:paraId="639BD557" w14:textId="77777777" w:rsidR="005B09B9" w:rsidRPr="00DE20E7" w:rsidRDefault="005B09B9" w:rsidP="00F11535">
            <w:pPr>
              <w:rPr>
                <w:color w:val="000000" w:themeColor="text1"/>
                <w:sz w:val="28"/>
                <w:szCs w:val="28"/>
              </w:rPr>
            </w:pPr>
          </w:p>
          <w:p w14:paraId="02792816" w14:textId="5678E692" w:rsidR="002868DA" w:rsidRPr="00DE20E7" w:rsidRDefault="00B21F67" w:rsidP="00F11535">
            <w:pPr>
              <w:rPr>
                <w:color w:val="000000" w:themeColor="text1"/>
                <w:sz w:val="28"/>
                <w:szCs w:val="28"/>
              </w:rPr>
            </w:pPr>
            <w:r w:rsidRPr="00DE20E7">
              <w:rPr>
                <w:color w:val="000000" w:themeColor="text1"/>
                <w:sz w:val="28"/>
                <w:szCs w:val="28"/>
              </w:rPr>
              <w:t>1</w:t>
            </w:r>
            <w:r w:rsidR="00D252AE" w:rsidRPr="00DE20E7">
              <w:rPr>
                <w:color w:val="000000" w:themeColor="text1"/>
                <w:sz w:val="28"/>
                <w:szCs w:val="28"/>
              </w:rPr>
              <w:t>2</w:t>
            </w:r>
            <w:r w:rsidR="00E675E5">
              <w:rPr>
                <w:color w:val="000000" w:themeColor="text1"/>
                <w:sz w:val="28"/>
                <w:szCs w:val="28"/>
              </w:rPr>
              <w:t>2</w:t>
            </w:r>
          </w:p>
        </w:tc>
      </w:tr>
    </w:tbl>
    <w:p w14:paraId="43EEB5E7" w14:textId="77777777" w:rsidR="00481BCF" w:rsidRPr="00DE20E7" w:rsidRDefault="00481BCF" w:rsidP="00481BCF">
      <w:pPr>
        <w:rPr>
          <w:b/>
          <w:bCs/>
          <w:color w:val="000000" w:themeColor="text1"/>
          <w:sz w:val="28"/>
          <w:szCs w:val="28"/>
        </w:rPr>
      </w:pPr>
    </w:p>
    <w:p w14:paraId="37C543C6" w14:textId="77777777" w:rsidR="001618D0" w:rsidRPr="00DE20E7" w:rsidRDefault="001618D0" w:rsidP="00F11535">
      <w:pPr>
        <w:ind w:firstLine="709"/>
        <w:jc w:val="right"/>
        <w:rPr>
          <w:b/>
          <w:bCs/>
          <w:color w:val="000000" w:themeColor="text1"/>
          <w:sz w:val="28"/>
          <w:szCs w:val="28"/>
        </w:rPr>
      </w:pPr>
    </w:p>
    <w:p w14:paraId="25C5C924" w14:textId="77777777" w:rsidR="001618D0" w:rsidRPr="00DE20E7" w:rsidRDefault="001618D0" w:rsidP="0024638F">
      <w:pPr>
        <w:ind w:firstLine="709"/>
        <w:jc w:val="center"/>
        <w:rPr>
          <w:b/>
          <w:bCs/>
          <w:color w:val="000000" w:themeColor="text1"/>
          <w:sz w:val="28"/>
          <w:szCs w:val="28"/>
        </w:rPr>
      </w:pPr>
    </w:p>
    <w:p w14:paraId="2FC2251F" w14:textId="77777777" w:rsidR="001618D0" w:rsidRPr="00DE20E7" w:rsidRDefault="001618D0" w:rsidP="0024638F">
      <w:pPr>
        <w:ind w:firstLine="709"/>
        <w:jc w:val="center"/>
        <w:rPr>
          <w:b/>
          <w:bCs/>
          <w:color w:val="000000" w:themeColor="text1"/>
          <w:sz w:val="28"/>
          <w:szCs w:val="28"/>
        </w:rPr>
      </w:pPr>
    </w:p>
    <w:p w14:paraId="4616F532" w14:textId="77777777" w:rsidR="001618D0" w:rsidRPr="00DE20E7" w:rsidRDefault="001618D0" w:rsidP="0024638F">
      <w:pPr>
        <w:ind w:firstLine="709"/>
        <w:jc w:val="center"/>
        <w:rPr>
          <w:b/>
          <w:bCs/>
          <w:color w:val="000000" w:themeColor="text1"/>
          <w:sz w:val="28"/>
          <w:szCs w:val="28"/>
        </w:rPr>
      </w:pPr>
    </w:p>
    <w:p w14:paraId="79C95E52" w14:textId="77777777" w:rsidR="001618D0" w:rsidRPr="00DE20E7" w:rsidRDefault="001618D0" w:rsidP="0024638F">
      <w:pPr>
        <w:ind w:firstLine="709"/>
        <w:jc w:val="center"/>
        <w:rPr>
          <w:b/>
          <w:bCs/>
          <w:color w:val="000000" w:themeColor="text1"/>
          <w:sz w:val="28"/>
          <w:szCs w:val="28"/>
        </w:rPr>
      </w:pPr>
    </w:p>
    <w:p w14:paraId="3D3463DA" w14:textId="77777777" w:rsidR="001618D0" w:rsidRPr="00DE20E7" w:rsidRDefault="001618D0" w:rsidP="0024638F">
      <w:pPr>
        <w:ind w:firstLine="709"/>
        <w:jc w:val="center"/>
        <w:rPr>
          <w:b/>
          <w:bCs/>
          <w:color w:val="000000" w:themeColor="text1"/>
          <w:sz w:val="28"/>
          <w:szCs w:val="28"/>
        </w:rPr>
      </w:pPr>
    </w:p>
    <w:p w14:paraId="1DE789F9" w14:textId="77777777" w:rsidR="001618D0" w:rsidRDefault="001618D0" w:rsidP="0024638F">
      <w:pPr>
        <w:ind w:firstLine="709"/>
        <w:jc w:val="center"/>
        <w:rPr>
          <w:b/>
          <w:bCs/>
          <w:color w:val="000000" w:themeColor="text1"/>
          <w:sz w:val="28"/>
          <w:szCs w:val="28"/>
        </w:rPr>
      </w:pPr>
    </w:p>
    <w:p w14:paraId="14FF0CD3" w14:textId="77777777" w:rsidR="001072A7" w:rsidRDefault="001072A7" w:rsidP="0024638F">
      <w:pPr>
        <w:ind w:firstLine="709"/>
        <w:jc w:val="center"/>
        <w:rPr>
          <w:b/>
          <w:bCs/>
          <w:color w:val="000000" w:themeColor="text1"/>
          <w:sz w:val="28"/>
          <w:szCs w:val="28"/>
        </w:rPr>
      </w:pPr>
    </w:p>
    <w:p w14:paraId="179BC2BC" w14:textId="77777777" w:rsidR="001072A7" w:rsidRDefault="001072A7" w:rsidP="0024638F">
      <w:pPr>
        <w:ind w:firstLine="709"/>
        <w:jc w:val="center"/>
        <w:rPr>
          <w:b/>
          <w:bCs/>
          <w:color w:val="000000" w:themeColor="text1"/>
          <w:sz w:val="28"/>
          <w:szCs w:val="28"/>
        </w:rPr>
      </w:pPr>
    </w:p>
    <w:p w14:paraId="4D8A7618" w14:textId="77777777" w:rsidR="001072A7" w:rsidRPr="00DE20E7" w:rsidRDefault="001072A7" w:rsidP="0024638F">
      <w:pPr>
        <w:ind w:firstLine="709"/>
        <w:jc w:val="center"/>
        <w:rPr>
          <w:b/>
          <w:bCs/>
          <w:color w:val="000000" w:themeColor="text1"/>
          <w:sz w:val="28"/>
          <w:szCs w:val="28"/>
        </w:rPr>
      </w:pPr>
    </w:p>
    <w:p w14:paraId="56A4DEE3" w14:textId="77777777" w:rsidR="001618D0" w:rsidRPr="00DE20E7" w:rsidRDefault="001618D0" w:rsidP="0024638F">
      <w:pPr>
        <w:ind w:firstLine="709"/>
        <w:jc w:val="center"/>
        <w:rPr>
          <w:b/>
          <w:bCs/>
          <w:color w:val="000000" w:themeColor="text1"/>
          <w:sz w:val="28"/>
          <w:szCs w:val="28"/>
        </w:rPr>
      </w:pPr>
    </w:p>
    <w:p w14:paraId="23A0CD80" w14:textId="77777777" w:rsidR="0024638F" w:rsidRPr="00DE20E7" w:rsidRDefault="0024638F" w:rsidP="001072A7">
      <w:pPr>
        <w:jc w:val="center"/>
        <w:rPr>
          <w:b/>
          <w:bCs/>
          <w:color w:val="000000" w:themeColor="text1"/>
          <w:sz w:val="28"/>
          <w:szCs w:val="28"/>
        </w:rPr>
      </w:pPr>
      <w:r w:rsidRPr="00DE20E7">
        <w:rPr>
          <w:b/>
          <w:bCs/>
          <w:color w:val="000000" w:themeColor="text1"/>
          <w:sz w:val="28"/>
          <w:szCs w:val="28"/>
        </w:rPr>
        <w:lastRenderedPageBreak/>
        <w:t>ОПРЕДЕЛЕНИЯ</w:t>
      </w:r>
    </w:p>
    <w:p w14:paraId="6AF860AB" w14:textId="77777777" w:rsidR="0024638F" w:rsidRPr="00DE20E7" w:rsidRDefault="0024638F" w:rsidP="0024638F">
      <w:pPr>
        <w:ind w:firstLine="709"/>
        <w:jc w:val="center"/>
        <w:rPr>
          <w:b/>
          <w:bCs/>
          <w:color w:val="000000" w:themeColor="text1"/>
          <w:sz w:val="28"/>
          <w:szCs w:val="28"/>
        </w:rPr>
      </w:pPr>
    </w:p>
    <w:p w14:paraId="55A170AA" w14:textId="086E9202" w:rsidR="0024638F" w:rsidRDefault="0024638F" w:rsidP="001072A7">
      <w:pPr>
        <w:ind w:firstLine="709"/>
        <w:jc w:val="both"/>
        <w:rPr>
          <w:color w:val="000000" w:themeColor="text1"/>
          <w:sz w:val="28"/>
          <w:szCs w:val="28"/>
        </w:rPr>
      </w:pPr>
      <w:r w:rsidRPr="00DE20E7">
        <w:rPr>
          <w:color w:val="000000" w:themeColor="text1"/>
          <w:sz w:val="28"/>
          <w:szCs w:val="28"/>
        </w:rPr>
        <w:t>В настоящей диссертации применяют следующие термины с соответствующими определениями</w:t>
      </w:r>
      <w:r w:rsidR="001072A7">
        <w:rPr>
          <w:color w:val="000000" w:themeColor="text1"/>
          <w:sz w:val="28"/>
          <w:szCs w:val="28"/>
        </w:rPr>
        <w:t>:</w:t>
      </w:r>
    </w:p>
    <w:p w14:paraId="05311276" w14:textId="2465DEEF" w:rsidR="001072A7" w:rsidRDefault="001072A7" w:rsidP="001072A7">
      <w:pPr>
        <w:ind w:firstLine="709"/>
        <w:jc w:val="both"/>
        <w:rPr>
          <w:color w:val="000000" w:themeColor="text1"/>
          <w:sz w:val="28"/>
          <w:szCs w:val="28"/>
        </w:rPr>
      </w:pPr>
      <w:r w:rsidRPr="00DE20E7">
        <w:rPr>
          <w:b/>
          <w:bCs/>
          <w:color w:val="000000" w:themeColor="text1"/>
          <w:sz w:val="28"/>
          <w:szCs w:val="28"/>
        </w:rPr>
        <w:t>Языковая оппозиция</w:t>
      </w:r>
      <w:r>
        <w:rPr>
          <w:b/>
          <w:bCs/>
          <w:color w:val="000000" w:themeColor="text1"/>
          <w:sz w:val="28"/>
          <w:szCs w:val="28"/>
        </w:rPr>
        <w:t xml:space="preserve"> </w:t>
      </w:r>
      <w:r w:rsidRPr="00D36E94">
        <w:rPr>
          <w:bCs/>
          <w:color w:val="000000" w:themeColor="text1"/>
          <w:sz w:val="28"/>
          <w:szCs w:val="28"/>
        </w:rPr>
        <w:t>‒</w:t>
      </w:r>
      <w:r>
        <w:rPr>
          <w:b/>
          <w:bCs/>
          <w:color w:val="000000" w:themeColor="text1"/>
          <w:sz w:val="28"/>
          <w:szCs w:val="28"/>
        </w:rPr>
        <w:t xml:space="preserve"> </w:t>
      </w:r>
      <w:r w:rsidRPr="00DE20E7">
        <w:rPr>
          <w:color w:val="000000" w:themeColor="text1"/>
          <w:sz w:val="28"/>
          <w:szCs w:val="28"/>
        </w:rPr>
        <w:t>пара смысловых языковых единиц, связанных общим понятием, которое определяется через противопоставление другой и репрезентирующих ценности, восприятие и категоризацию мира посредством языка</w:t>
      </w:r>
      <w:r>
        <w:rPr>
          <w:color w:val="000000" w:themeColor="text1"/>
          <w:sz w:val="28"/>
          <w:szCs w:val="28"/>
        </w:rPr>
        <w:t>.</w:t>
      </w:r>
    </w:p>
    <w:p w14:paraId="469DDEDB" w14:textId="73263C21" w:rsidR="001072A7" w:rsidRPr="00DE20E7" w:rsidRDefault="001072A7" w:rsidP="001072A7">
      <w:pPr>
        <w:ind w:firstLine="709"/>
        <w:jc w:val="both"/>
        <w:rPr>
          <w:color w:val="000000" w:themeColor="text1"/>
          <w:sz w:val="28"/>
          <w:szCs w:val="28"/>
        </w:rPr>
      </w:pPr>
      <w:r w:rsidRPr="00DE20E7">
        <w:rPr>
          <w:b/>
          <w:bCs/>
          <w:color w:val="000000" w:themeColor="text1"/>
          <w:sz w:val="28"/>
          <w:szCs w:val="28"/>
        </w:rPr>
        <w:t>Бинарная оппозиция</w:t>
      </w:r>
      <w:r>
        <w:rPr>
          <w:b/>
          <w:bCs/>
          <w:color w:val="000000" w:themeColor="text1"/>
          <w:sz w:val="28"/>
          <w:szCs w:val="28"/>
        </w:rPr>
        <w:t xml:space="preserve"> </w:t>
      </w:r>
      <w:r w:rsidRPr="00DE20E7">
        <w:rPr>
          <w:color w:val="000000" w:themeColor="text1"/>
          <w:sz w:val="28"/>
          <w:szCs w:val="28"/>
        </w:rPr>
        <w:t>– парное объединение смысловых языковых единиц, каждая из которых определяется через противопоставление другой</w:t>
      </w:r>
      <w:r>
        <w:rPr>
          <w:color w:val="000000" w:themeColor="text1"/>
          <w:sz w:val="28"/>
          <w:szCs w:val="28"/>
        </w:rPr>
        <w:t>.</w:t>
      </w:r>
    </w:p>
    <w:p w14:paraId="14E4191E" w14:textId="1CDDBEDE" w:rsidR="001072A7" w:rsidRDefault="001072A7" w:rsidP="001072A7">
      <w:pPr>
        <w:ind w:firstLine="709"/>
        <w:jc w:val="both"/>
        <w:rPr>
          <w:color w:val="000000" w:themeColor="text1"/>
          <w:sz w:val="28"/>
          <w:szCs w:val="28"/>
        </w:rPr>
      </w:pPr>
      <w:r w:rsidRPr="00DE20E7">
        <w:rPr>
          <w:b/>
          <w:bCs/>
          <w:color w:val="000000" w:themeColor="text1"/>
          <w:sz w:val="28"/>
          <w:szCs w:val="28"/>
        </w:rPr>
        <w:t>Двоичные формы в паремиях</w:t>
      </w:r>
      <w:r>
        <w:rPr>
          <w:b/>
          <w:bCs/>
          <w:color w:val="000000" w:themeColor="text1"/>
          <w:sz w:val="28"/>
          <w:szCs w:val="28"/>
        </w:rPr>
        <w:t xml:space="preserve"> </w:t>
      </w:r>
      <w:r w:rsidRPr="00DE20E7">
        <w:rPr>
          <w:color w:val="000000" w:themeColor="text1"/>
          <w:sz w:val="28"/>
          <w:szCs w:val="28"/>
        </w:rPr>
        <w:t>– противопоставление двух языковых единиц, связанных общим понятием и репрезентирующих ценности, восприятие и категоризацию мира определенной культуры посредством паремий</w:t>
      </w:r>
      <w:r>
        <w:rPr>
          <w:color w:val="000000" w:themeColor="text1"/>
          <w:sz w:val="28"/>
          <w:szCs w:val="28"/>
        </w:rPr>
        <w:t>.</w:t>
      </w:r>
    </w:p>
    <w:p w14:paraId="2063CB7E" w14:textId="01F00E50" w:rsidR="001072A7" w:rsidRDefault="001072A7" w:rsidP="001072A7">
      <w:pPr>
        <w:ind w:firstLine="709"/>
        <w:jc w:val="both"/>
        <w:rPr>
          <w:color w:val="000000" w:themeColor="text1"/>
          <w:sz w:val="28"/>
          <w:szCs w:val="28"/>
        </w:rPr>
      </w:pPr>
      <w:r w:rsidRPr="00DE20E7">
        <w:rPr>
          <w:b/>
          <w:bCs/>
          <w:color w:val="000000" w:themeColor="text1"/>
          <w:sz w:val="28"/>
          <w:szCs w:val="28"/>
        </w:rPr>
        <w:t>Лексикографическая параметризация</w:t>
      </w:r>
      <w:r>
        <w:rPr>
          <w:b/>
          <w:bCs/>
          <w:color w:val="000000" w:themeColor="text1"/>
          <w:sz w:val="28"/>
          <w:szCs w:val="28"/>
        </w:rPr>
        <w:t xml:space="preserve"> </w:t>
      </w:r>
      <w:r w:rsidRPr="00DE20E7">
        <w:rPr>
          <w:color w:val="000000" w:themeColor="text1"/>
          <w:sz w:val="28"/>
          <w:szCs w:val="28"/>
        </w:rPr>
        <w:t>– описание и систематизация языковых единиц в словарях с использованием определенных способов лексикографической интерпретации</w:t>
      </w:r>
      <w:r>
        <w:rPr>
          <w:color w:val="000000" w:themeColor="text1"/>
          <w:sz w:val="28"/>
          <w:szCs w:val="28"/>
        </w:rPr>
        <w:t>.</w:t>
      </w:r>
    </w:p>
    <w:p w14:paraId="2F8264E2" w14:textId="7161C75C" w:rsidR="001072A7" w:rsidRPr="00DE20E7" w:rsidRDefault="001072A7" w:rsidP="001072A7">
      <w:pPr>
        <w:ind w:firstLine="709"/>
        <w:jc w:val="both"/>
        <w:rPr>
          <w:color w:val="000000" w:themeColor="text1"/>
          <w:sz w:val="28"/>
          <w:szCs w:val="28"/>
        </w:rPr>
      </w:pPr>
      <w:proofErr w:type="spellStart"/>
      <w:r w:rsidRPr="00DE20E7">
        <w:rPr>
          <w:b/>
          <w:bCs/>
          <w:color w:val="000000" w:themeColor="text1"/>
          <w:sz w:val="28"/>
          <w:szCs w:val="28"/>
        </w:rPr>
        <w:t>Лингвокультурология</w:t>
      </w:r>
      <w:proofErr w:type="spellEnd"/>
      <w:r>
        <w:rPr>
          <w:b/>
          <w:bCs/>
          <w:color w:val="000000" w:themeColor="text1"/>
          <w:sz w:val="28"/>
          <w:szCs w:val="28"/>
        </w:rPr>
        <w:t xml:space="preserve"> </w:t>
      </w:r>
      <w:r w:rsidRPr="00DE20E7">
        <w:rPr>
          <w:color w:val="000000" w:themeColor="text1"/>
          <w:sz w:val="28"/>
          <w:szCs w:val="28"/>
        </w:rPr>
        <w:t>– междисциплинарная область знания в лингвистике, изучающая взаимодействие языка и культуры и интерпретирующая аспекты культуры посредством языка</w:t>
      </w:r>
      <w:r>
        <w:rPr>
          <w:color w:val="000000" w:themeColor="text1"/>
          <w:sz w:val="28"/>
          <w:szCs w:val="28"/>
        </w:rPr>
        <w:t>.</w:t>
      </w:r>
    </w:p>
    <w:p w14:paraId="1F53BD15" w14:textId="028B05B3" w:rsidR="001072A7" w:rsidRDefault="001072A7" w:rsidP="001072A7">
      <w:pPr>
        <w:ind w:firstLine="709"/>
        <w:jc w:val="both"/>
        <w:rPr>
          <w:color w:val="000000" w:themeColor="text1"/>
          <w:sz w:val="28"/>
          <w:szCs w:val="28"/>
        </w:rPr>
      </w:pPr>
      <w:proofErr w:type="spellStart"/>
      <w:r w:rsidRPr="00DE20E7">
        <w:rPr>
          <w:b/>
          <w:bCs/>
          <w:color w:val="000000" w:themeColor="text1"/>
          <w:sz w:val="28"/>
          <w:szCs w:val="28"/>
        </w:rPr>
        <w:t>Лингвокультура</w:t>
      </w:r>
      <w:proofErr w:type="spellEnd"/>
      <w:r>
        <w:rPr>
          <w:b/>
          <w:bCs/>
          <w:color w:val="000000" w:themeColor="text1"/>
          <w:sz w:val="28"/>
          <w:szCs w:val="28"/>
        </w:rPr>
        <w:t xml:space="preserve"> </w:t>
      </w:r>
      <w:r w:rsidRPr="00DE20E7">
        <w:rPr>
          <w:color w:val="000000" w:themeColor="text1"/>
          <w:sz w:val="28"/>
          <w:szCs w:val="28"/>
        </w:rPr>
        <w:t>– уникальное сочетание языковых элементов и культурных концептов, отражающих ценности, образы и традиции определенного общества</w:t>
      </w:r>
      <w:r>
        <w:rPr>
          <w:color w:val="000000" w:themeColor="text1"/>
          <w:sz w:val="28"/>
          <w:szCs w:val="28"/>
        </w:rPr>
        <w:t>.</w:t>
      </w:r>
    </w:p>
    <w:p w14:paraId="6A899ECD" w14:textId="1B29F507" w:rsidR="001072A7" w:rsidRDefault="001072A7" w:rsidP="001072A7">
      <w:pPr>
        <w:ind w:firstLine="709"/>
        <w:jc w:val="both"/>
        <w:rPr>
          <w:color w:val="000000" w:themeColor="text1"/>
          <w:sz w:val="28"/>
          <w:szCs w:val="28"/>
        </w:rPr>
      </w:pPr>
      <w:proofErr w:type="spellStart"/>
      <w:r w:rsidRPr="00DE20E7">
        <w:rPr>
          <w:b/>
          <w:bCs/>
          <w:color w:val="000000" w:themeColor="text1"/>
          <w:sz w:val="28"/>
          <w:szCs w:val="28"/>
        </w:rPr>
        <w:t>Лингвокультурема</w:t>
      </w:r>
      <w:proofErr w:type="spellEnd"/>
      <w:r>
        <w:rPr>
          <w:b/>
          <w:bCs/>
          <w:color w:val="000000" w:themeColor="text1"/>
          <w:sz w:val="28"/>
          <w:szCs w:val="28"/>
        </w:rPr>
        <w:t xml:space="preserve"> </w:t>
      </w:r>
      <w:r w:rsidRPr="00D36E94">
        <w:rPr>
          <w:bCs/>
          <w:color w:val="000000" w:themeColor="text1"/>
          <w:sz w:val="28"/>
          <w:szCs w:val="28"/>
        </w:rPr>
        <w:t>‒</w:t>
      </w:r>
      <w:r>
        <w:rPr>
          <w:b/>
          <w:bCs/>
          <w:color w:val="000000" w:themeColor="text1"/>
          <w:sz w:val="28"/>
          <w:szCs w:val="28"/>
        </w:rPr>
        <w:t xml:space="preserve"> </w:t>
      </w:r>
      <w:r w:rsidRPr="00DE20E7">
        <w:rPr>
          <w:color w:val="000000" w:themeColor="text1"/>
          <w:sz w:val="28"/>
          <w:szCs w:val="28"/>
        </w:rPr>
        <w:t>комплексная межуровневая единица, предстающее как своеобразное зеркало культурного наследия, где каждое слово, фраза или выражение несут в себе глубокий смысл, связанный с коллективным опытом и мировоззрением определенного народа, общества</w:t>
      </w:r>
      <w:r>
        <w:rPr>
          <w:color w:val="000000" w:themeColor="text1"/>
          <w:sz w:val="28"/>
          <w:szCs w:val="28"/>
        </w:rPr>
        <w:t>.</w:t>
      </w:r>
    </w:p>
    <w:p w14:paraId="0DA444D4" w14:textId="33A9D6D3" w:rsidR="001072A7" w:rsidRDefault="001072A7" w:rsidP="001072A7">
      <w:pPr>
        <w:ind w:firstLine="709"/>
        <w:jc w:val="both"/>
        <w:rPr>
          <w:color w:val="000000" w:themeColor="text1"/>
          <w:sz w:val="28"/>
          <w:szCs w:val="28"/>
        </w:rPr>
      </w:pPr>
      <w:proofErr w:type="spellStart"/>
      <w:r w:rsidRPr="00DE20E7">
        <w:rPr>
          <w:b/>
          <w:bCs/>
          <w:color w:val="000000" w:themeColor="text1"/>
          <w:sz w:val="28"/>
          <w:szCs w:val="28"/>
        </w:rPr>
        <w:t>Лингвокультурные</w:t>
      </w:r>
      <w:proofErr w:type="spellEnd"/>
      <w:r w:rsidRPr="00DE20E7">
        <w:rPr>
          <w:b/>
          <w:bCs/>
          <w:color w:val="000000" w:themeColor="text1"/>
          <w:sz w:val="28"/>
          <w:szCs w:val="28"/>
        </w:rPr>
        <w:t xml:space="preserve"> единицы</w:t>
      </w:r>
      <w:r>
        <w:rPr>
          <w:b/>
          <w:bCs/>
          <w:color w:val="000000" w:themeColor="text1"/>
          <w:sz w:val="28"/>
          <w:szCs w:val="28"/>
        </w:rPr>
        <w:t xml:space="preserve"> </w:t>
      </w:r>
      <w:r w:rsidRPr="00DE20E7">
        <w:rPr>
          <w:color w:val="000000" w:themeColor="text1"/>
          <w:sz w:val="28"/>
          <w:szCs w:val="28"/>
        </w:rPr>
        <w:t>– особые элементы языка, которые несут в себе культурные значения и отражают специфические мировоззренческие установки того или иного народа</w:t>
      </w:r>
      <w:r>
        <w:rPr>
          <w:color w:val="000000" w:themeColor="text1"/>
          <w:sz w:val="28"/>
          <w:szCs w:val="28"/>
        </w:rPr>
        <w:t>.</w:t>
      </w:r>
    </w:p>
    <w:p w14:paraId="25970BF0" w14:textId="15A328DB" w:rsidR="001072A7" w:rsidRDefault="001072A7" w:rsidP="001072A7">
      <w:pPr>
        <w:ind w:firstLine="709"/>
        <w:jc w:val="both"/>
        <w:rPr>
          <w:color w:val="000000" w:themeColor="text1"/>
          <w:sz w:val="28"/>
          <w:szCs w:val="28"/>
        </w:rPr>
      </w:pPr>
      <w:proofErr w:type="spellStart"/>
      <w:r w:rsidRPr="00DE20E7">
        <w:rPr>
          <w:b/>
          <w:bCs/>
          <w:color w:val="000000" w:themeColor="text1"/>
          <w:sz w:val="28"/>
          <w:szCs w:val="28"/>
        </w:rPr>
        <w:t>Лингвокультурное</w:t>
      </w:r>
      <w:proofErr w:type="spellEnd"/>
      <w:r w:rsidRPr="00DE20E7">
        <w:rPr>
          <w:b/>
          <w:bCs/>
          <w:color w:val="000000" w:themeColor="text1"/>
          <w:sz w:val="28"/>
          <w:szCs w:val="28"/>
        </w:rPr>
        <w:t xml:space="preserve"> пространство</w:t>
      </w:r>
      <w:r>
        <w:rPr>
          <w:b/>
          <w:bCs/>
          <w:color w:val="000000" w:themeColor="text1"/>
          <w:sz w:val="28"/>
          <w:szCs w:val="28"/>
        </w:rPr>
        <w:t xml:space="preserve"> </w:t>
      </w:r>
      <w:r w:rsidRPr="00DE20E7">
        <w:rPr>
          <w:color w:val="000000" w:themeColor="text1"/>
          <w:sz w:val="28"/>
          <w:szCs w:val="28"/>
        </w:rPr>
        <w:t>– языковые единицы и их культурные значения, репрезентирующие мировоззрение, ценности и нормы определенного общества</w:t>
      </w:r>
      <w:r>
        <w:rPr>
          <w:color w:val="000000" w:themeColor="text1"/>
          <w:sz w:val="28"/>
          <w:szCs w:val="28"/>
        </w:rPr>
        <w:t>.</w:t>
      </w:r>
    </w:p>
    <w:p w14:paraId="0EF04059" w14:textId="2F6328FC" w:rsidR="001072A7" w:rsidRDefault="001072A7" w:rsidP="001072A7">
      <w:pPr>
        <w:ind w:firstLine="709"/>
        <w:jc w:val="both"/>
        <w:rPr>
          <w:color w:val="000000" w:themeColor="text1"/>
          <w:sz w:val="28"/>
          <w:szCs w:val="28"/>
        </w:rPr>
      </w:pPr>
      <w:r w:rsidRPr="00DE20E7">
        <w:rPr>
          <w:b/>
          <w:bCs/>
          <w:color w:val="000000" w:themeColor="text1"/>
          <w:sz w:val="28"/>
          <w:szCs w:val="28"/>
        </w:rPr>
        <w:t>Малые жанры фольклора</w:t>
      </w:r>
      <w:r>
        <w:rPr>
          <w:b/>
          <w:bCs/>
          <w:color w:val="000000" w:themeColor="text1"/>
          <w:sz w:val="28"/>
          <w:szCs w:val="28"/>
        </w:rPr>
        <w:t xml:space="preserve"> </w:t>
      </w:r>
      <w:r w:rsidRPr="00DE20E7">
        <w:rPr>
          <w:color w:val="000000" w:themeColor="text1"/>
          <w:sz w:val="28"/>
          <w:szCs w:val="28"/>
        </w:rPr>
        <w:t>– пословицы, поговорки, образные слова, крылатые выражения и приметы</w:t>
      </w:r>
      <w:r>
        <w:rPr>
          <w:color w:val="000000" w:themeColor="text1"/>
          <w:sz w:val="28"/>
          <w:szCs w:val="28"/>
        </w:rPr>
        <w:t>.</w:t>
      </w:r>
    </w:p>
    <w:p w14:paraId="2EB1C577" w14:textId="32B3877D" w:rsidR="001072A7" w:rsidRDefault="001072A7" w:rsidP="001072A7">
      <w:pPr>
        <w:ind w:firstLine="709"/>
        <w:jc w:val="both"/>
        <w:rPr>
          <w:color w:val="000000" w:themeColor="text1"/>
          <w:sz w:val="28"/>
          <w:szCs w:val="28"/>
        </w:rPr>
      </w:pPr>
      <w:r w:rsidRPr="00DE20E7">
        <w:rPr>
          <w:b/>
          <w:bCs/>
          <w:color w:val="000000" w:themeColor="text1"/>
          <w:sz w:val="28"/>
          <w:szCs w:val="28"/>
        </w:rPr>
        <w:t>Национальная языковая картина мира</w:t>
      </w:r>
      <w:r>
        <w:rPr>
          <w:b/>
          <w:bCs/>
          <w:color w:val="000000" w:themeColor="text1"/>
          <w:sz w:val="28"/>
          <w:szCs w:val="28"/>
        </w:rPr>
        <w:t xml:space="preserve"> </w:t>
      </w:r>
      <w:r w:rsidRPr="00DE20E7">
        <w:rPr>
          <w:color w:val="000000" w:themeColor="text1"/>
          <w:sz w:val="28"/>
          <w:szCs w:val="28"/>
        </w:rPr>
        <w:t>– совокупность представлений, отражающих восприятие и интерпретацию реальности, характерные для языка и культуры определенного народа</w:t>
      </w:r>
      <w:r>
        <w:rPr>
          <w:color w:val="000000" w:themeColor="text1"/>
          <w:sz w:val="28"/>
          <w:szCs w:val="28"/>
        </w:rPr>
        <w:t>.</w:t>
      </w:r>
    </w:p>
    <w:p w14:paraId="19F609F6" w14:textId="3598C817" w:rsidR="001072A7" w:rsidRDefault="001072A7" w:rsidP="001072A7">
      <w:pPr>
        <w:ind w:firstLine="709"/>
        <w:jc w:val="both"/>
        <w:rPr>
          <w:color w:val="000000" w:themeColor="text1"/>
          <w:sz w:val="28"/>
          <w:szCs w:val="28"/>
        </w:rPr>
      </w:pPr>
      <w:proofErr w:type="spellStart"/>
      <w:r w:rsidRPr="00DE20E7">
        <w:rPr>
          <w:b/>
          <w:bCs/>
          <w:color w:val="000000" w:themeColor="text1"/>
          <w:sz w:val="28"/>
          <w:szCs w:val="28"/>
        </w:rPr>
        <w:t>Паремиография</w:t>
      </w:r>
      <w:proofErr w:type="spellEnd"/>
      <w:r>
        <w:rPr>
          <w:b/>
          <w:bCs/>
          <w:color w:val="000000" w:themeColor="text1"/>
          <w:sz w:val="28"/>
          <w:szCs w:val="28"/>
        </w:rPr>
        <w:t xml:space="preserve"> </w:t>
      </w:r>
      <w:r w:rsidRPr="00DE20E7">
        <w:rPr>
          <w:color w:val="000000" w:themeColor="text1"/>
          <w:sz w:val="28"/>
          <w:szCs w:val="28"/>
        </w:rPr>
        <w:t xml:space="preserve">– раздел лексикографии, который включает в себя отбор, систематизацию и фиксацию </w:t>
      </w:r>
      <w:proofErr w:type="spellStart"/>
      <w:r w:rsidRPr="00DE20E7">
        <w:rPr>
          <w:color w:val="000000" w:themeColor="text1"/>
          <w:sz w:val="28"/>
          <w:szCs w:val="28"/>
        </w:rPr>
        <w:t>паремических</w:t>
      </w:r>
      <w:proofErr w:type="spellEnd"/>
      <w:r w:rsidRPr="00DE20E7">
        <w:rPr>
          <w:color w:val="000000" w:themeColor="text1"/>
          <w:sz w:val="28"/>
          <w:szCs w:val="28"/>
        </w:rPr>
        <w:t xml:space="preserve"> единиц (пословицы и поговорки) с учетом определенного принципа представления и описания их в словарях, сборниках пословиц и поговорок.</w:t>
      </w:r>
    </w:p>
    <w:p w14:paraId="1AA99F3C" w14:textId="732FDBFB" w:rsidR="001072A7" w:rsidRPr="00DE20E7" w:rsidRDefault="001072A7" w:rsidP="001072A7">
      <w:pPr>
        <w:ind w:firstLine="709"/>
        <w:jc w:val="both"/>
        <w:rPr>
          <w:color w:val="000000" w:themeColor="text1"/>
          <w:sz w:val="28"/>
          <w:szCs w:val="28"/>
        </w:rPr>
      </w:pPr>
      <w:proofErr w:type="spellStart"/>
      <w:r w:rsidRPr="00DE20E7">
        <w:rPr>
          <w:b/>
          <w:bCs/>
          <w:color w:val="000000" w:themeColor="text1"/>
          <w:sz w:val="28"/>
          <w:szCs w:val="28"/>
        </w:rPr>
        <w:t>Паремиологическое</w:t>
      </w:r>
      <w:proofErr w:type="spellEnd"/>
      <w:r w:rsidRPr="00DE20E7">
        <w:rPr>
          <w:b/>
          <w:bCs/>
          <w:color w:val="000000" w:themeColor="text1"/>
          <w:sz w:val="28"/>
          <w:szCs w:val="28"/>
        </w:rPr>
        <w:t xml:space="preserve"> пространство</w:t>
      </w:r>
      <w:r>
        <w:rPr>
          <w:b/>
          <w:bCs/>
          <w:color w:val="000000" w:themeColor="text1"/>
          <w:sz w:val="28"/>
          <w:szCs w:val="28"/>
        </w:rPr>
        <w:t xml:space="preserve"> </w:t>
      </w:r>
      <w:r w:rsidRPr="00DE20E7">
        <w:rPr>
          <w:color w:val="000000" w:themeColor="text1"/>
          <w:sz w:val="28"/>
          <w:szCs w:val="28"/>
        </w:rPr>
        <w:t xml:space="preserve">– корпус </w:t>
      </w:r>
      <w:proofErr w:type="spellStart"/>
      <w:r w:rsidRPr="00DE20E7">
        <w:rPr>
          <w:color w:val="000000" w:themeColor="text1"/>
          <w:sz w:val="28"/>
          <w:szCs w:val="28"/>
        </w:rPr>
        <w:t>паремических</w:t>
      </w:r>
      <w:proofErr w:type="spellEnd"/>
      <w:r w:rsidRPr="00DE20E7">
        <w:rPr>
          <w:color w:val="000000" w:themeColor="text1"/>
          <w:sz w:val="28"/>
          <w:szCs w:val="28"/>
        </w:rPr>
        <w:t xml:space="preserve"> изречений (пословицы, поговорки и другие малые формы народного творчества), существующих в языке определенной культуры.</w:t>
      </w:r>
    </w:p>
    <w:p w14:paraId="4107B238" w14:textId="4E364613" w:rsidR="00CA5885" w:rsidRPr="00DE20E7" w:rsidRDefault="00CA5885" w:rsidP="0024638F">
      <w:pPr>
        <w:jc w:val="center"/>
        <w:rPr>
          <w:b/>
          <w:bCs/>
          <w:color w:val="000000" w:themeColor="text1"/>
          <w:sz w:val="28"/>
          <w:szCs w:val="28"/>
        </w:rPr>
      </w:pPr>
      <w:r w:rsidRPr="00DE20E7">
        <w:rPr>
          <w:b/>
          <w:bCs/>
          <w:color w:val="000000" w:themeColor="text1"/>
          <w:sz w:val="28"/>
          <w:szCs w:val="28"/>
        </w:rPr>
        <w:lastRenderedPageBreak/>
        <w:t>ОБОЗНАЧЕНИЯ И СОКРАЩЕНИЯ</w:t>
      </w:r>
    </w:p>
    <w:p w14:paraId="5F4CE423" w14:textId="77777777" w:rsidR="00CA5885" w:rsidRPr="00DE20E7" w:rsidRDefault="00CA5885" w:rsidP="0024638F">
      <w:pPr>
        <w:jc w:val="center"/>
        <w:rPr>
          <w:b/>
          <w:bCs/>
          <w:color w:val="000000" w:themeColor="text1"/>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4"/>
        <w:gridCol w:w="8274"/>
      </w:tblGrid>
      <w:tr w:rsidR="00DE20E7" w:rsidRPr="00DE20E7" w14:paraId="28B69192" w14:textId="77777777" w:rsidTr="001072A7">
        <w:tc>
          <w:tcPr>
            <w:tcW w:w="1354" w:type="dxa"/>
          </w:tcPr>
          <w:p w14:paraId="23D8EBBB" w14:textId="77777777" w:rsidR="00CA5885" w:rsidRPr="001072A7" w:rsidRDefault="00CA5885" w:rsidP="00CA5885">
            <w:pPr>
              <w:rPr>
                <w:bCs/>
                <w:color w:val="000000" w:themeColor="text1"/>
                <w:sz w:val="28"/>
                <w:szCs w:val="28"/>
              </w:rPr>
            </w:pPr>
            <w:r w:rsidRPr="001072A7">
              <w:rPr>
                <w:bCs/>
                <w:color w:val="000000" w:themeColor="text1"/>
                <w:sz w:val="28"/>
                <w:szCs w:val="28"/>
              </w:rPr>
              <w:t>БО</w:t>
            </w:r>
          </w:p>
        </w:tc>
        <w:tc>
          <w:tcPr>
            <w:tcW w:w="8274" w:type="dxa"/>
          </w:tcPr>
          <w:p w14:paraId="53D836AE" w14:textId="77777777" w:rsidR="00CA5885" w:rsidRPr="00DE20E7" w:rsidRDefault="00CA5885" w:rsidP="00CA5885">
            <w:pPr>
              <w:rPr>
                <w:color w:val="000000" w:themeColor="text1"/>
                <w:sz w:val="28"/>
                <w:szCs w:val="28"/>
              </w:rPr>
            </w:pPr>
            <w:r w:rsidRPr="00DE20E7">
              <w:rPr>
                <w:color w:val="000000" w:themeColor="text1"/>
                <w:sz w:val="28"/>
                <w:szCs w:val="28"/>
              </w:rPr>
              <w:t>– бинарная оппозиция</w:t>
            </w:r>
          </w:p>
        </w:tc>
      </w:tr>
      <w:tr w:rsidR="00DE20E7" w:rsidRPr="00DE20E7" w14:paraId="15065C7F" w14:textId="77777777" w:rsidTr="001072A7">
        <w:tc>
          <w:tcPr>
            <w:tcW w:w="1354" w:type="dxa"/>
          </w:tcPr>
          <w:p w14:paraId="7EFB5824" w14:textId="77777777" w:rsidR="0004378A" w:rsidRPr="001072A7" w:rsidRDefault="0004378A" w:rsidP="00CA5885">
            <w:pPr>
              <w:rPr>
                <w:bCs/>
                <w:color w:val="000000" w:themeColor="text1"/>
                <w:sz w:val="28"/>
                <w:szCs w:val="28"/>
              </w:rPr>
            </w:pPr>
            <w:r w:rsidRPr="001072A7">
              <w:rPr>
                <w:bCs/>
                <w:color w:val="000000" w:themeColor="text1"/>
                <w:sz w:val="28"/>
                <w:szCs w:val="28"/>
              </w:rPr>
              <w:t>ТГ</w:t>
            </w:r>
          </w:p>
        </w:tc>
        <w:tc>
          <w:tcPr>
            <w:tcW w:w="8274" w:type="dxa"/>
          </w:tcPr>
          <w:p w14:paraId="0B714F92" w14:textId="4546CD7B" w:rsidR="00D252AE" w:rsidRPr="00DE20E7" w:rsidRDefault="0004378A" w:rsidP="00CA5885">
            <w:pPr>
              <w:rPr>
                <w:color w:val="000000" w:themeColor="text1"/>
                <w:sz w:val="28"/>
                <w:szCs w:val="28"/>
              </w:rPr>
            </w:pPr>
            <w:r w:rsidRPr="00DE20E7">
              <w:rPr>
                <w:color w:val="000000" w:themeColor="text1"/>
                <w:sz w:val="28"/>
                <w:szCs w:val="28"/>
              </w:rPr>
              <w:t>– тематическая группа</w:t>
            </w:r>
          </w:p>
        </w:tc>
      </w:tr>
      <w:tr w:rsidR="00DE20E7" w:rsidRPr="00DE20E7" w14:paraId="7FEA1D5F" w14:textId="77777777" w:rsidTr="001072A7">
        <w:tc>
          <w:tcPr>
            <w:tcW w:w="1354" w:type="dxa"/>
          </w:tcPr>
          <w:p w14:paraId="01E85764" w14:textId="1CDC2A13" w:rsidR="00D252AE" w:rsidRPr="001072A7" w:rsidRDefault="00D252AE" w:rsidP="00CA5885">
            <w:pPr>
              <w:rPr>
                <w:bCs/>
                <w:color w:val="000000" w:themeColor="text1"/>
                <w:sz w:val="28"/>
                <w:szCs w:val="28"/>
              </w:rPr>
            </w:pPr>
            <w:r w:rsidRPr="001072A7">
              <w:rPr>
                <w:bCs/>
                <w:color w:val="000000" w:themeColor="text1"/>
                <w:sz w:val="28"/>
                <w:szCs w:val="28"/>
              </w:rPr>
              <w:t>букв.</w:t>
            </w:r>
          </w:p>
        </w:tc>
        <w:tc>
          <w:tcPr>
            <w:tcW w:w="8274" w:type="dxa"/>
          </w:tcPr>
          <w:p w14:paraId="496D4482" w14:textId="171EDF06" w:rsidR="00D252AE" w:rsidRPr="00DE20E7" w:rsidRDefault="00D252AE" w:rsidP="00CA5885">
            <w:pPr>
              <w:rPr>
                <w:color w:val="000000" w:themeColor="text1"/>
                <w:sz w:val="28"/>
                <w:szCs w:val="28"/>
              </w:rPr>
            </w:pPr>
            <w:r w:rsidRPr="00DE20E7">
              <w:rPr>
                <w:color w:val="000000" w:themeColor="text1"/>
                <w:sz w:val="28"/>
                <w:szCs w:val="28"/>
              </w:rPr>
              <w:t>– буквальный</w:t>
            </w:r>
          </w:p>
        </w:tc>
      </w:tr>
      <w:tr w:rsidR="00DE20E7" w:rsidRPr="00DE20E7" w14:paraId="49D16F62" w14:textId="77777777" w:rsidTr="001072A7">
        <w:tc>
          <w:tcPr>
            <w:tcW w:w="1354" w:type="dxa"/>
          </w:tcPr>
          <w:p w14:paraId="23A65CC9" w14:textId="77777777" w:rsidR="00B113CD" w:rsidRPr="001072A7" w:rsidRDefault="00B113CD" w:rsidP="00B113CD">
            <w:pPr>
              <w:rPr>
                <w:bCs/>
                <w:color w:val="000000" w:themeColor="text1"/>
                <w:sz w:val="28"/>
                <w:szCs w:val="28"/>
              </w:rPr>
            </w:pPr>
            <w:r w:rsidRPr="001072A7">
              <w:rPr>
                <w:bCs/>
                <w:color w:val="000000" w:themeColor="text1"/>
                <w:sz w:val="28"/>
                <w:szCs w:val="28"/>
              </w:rPr>
              <w:t>БИТСРЯ</w:t>
            </w:r>
          </w:p>
        </w:tc>
        <w:tc>
          <w:tcPr>
            <w:tcW w:w="8274" w:type="dxa"/>
          </w:tcPr>
          <w:p w14:paraId="40424803" w14:textId="3C73E543" w:rsidR="00B113CD" w:rsidRPr="00DE20E7" w:rsidRDefault="001072A7" w:rsidP="001072A7">
            <w:pPr>
              <w:jc w:val="both"/>
              <w:rPr>
                <w:color w:val="000000" w:themeColor="text1"/>
                <w:sz w:val="28"/>
                <w:szCs w:val="28"/>
              </w:rPr>
            </w:pPr>
            <w:r w:rsidRPr="00DE20E7">
              <w:rPr>
                <w:color w:val="000000" w:themeColor="text1"/>
                <w:sz w:val="28"/>
                <w:szCs w:val="28"/>
              </w:rPr>
              <w:t xml:space="preserve">– </w:t>
            </w:r>
            <w:r w:rsidR="00B113CD" w:rsidRPr="00DE20E7">
              <w:rPr>
                <w:color w:val="000000" w:themeColor="text1"/>
                <w:sz w:val="28"/>
                <w:szCs w:val="28"/>
              </w:rPr>
              <w:t>Большой иллюстрированный толковый словарь русского языка</w:t>
            </w:r>
          </w:p>
        </w:tc>
      </w:tr>
      <w:tr w:rsidR="00DE20E7" w:rsidRPr="00DE20E7" w14:paraId="7EB9453E" w14:textId="77777777" w:rsidTr="001072A7">
        <w:tc>
          <w:tcPr>
            <w:tcW w:w="1354" w:type="dxa"/>
          </w:tcPr>
          <w:p w14:paraId="02AAE9B5" w14:textId="77777777" w:rsidR="00B113CD" w:rsidRPr="001072A7" w:rsidRDefault="00B113CD" w:rsidP="00B113CD">
            <w:pPr>
              <w:rPr>
                <w:bCs/>
                <w:color w:val="000000" w:themeColor="text1"/>
                <w:sz w:val="28"/>
                <w:szCs w:val="28"/>
              </w:rPr>
            </w:pPr>
            <w:r w:rsidRPr="001072A7">
              <w:rPr>
                <w:bCs/>
                <w:color w:val="000000" w:themeColor="text1"/>
                <w:sz w:val="28"/>
                <w:szCs w:val="28"/>
              </w:rPr>
              <w:t>ПРН</w:t>
            </w:r>
          </w:p>
        </w:tc>
        <w:tc>
          <w:tcPr>
            <w:tcW w:w="8274" w:type="dxa"/>
          </w:tcPr>
          <w:p w14:paraId="71D475D4" w14:textId="452F0871" w:rsidR="00B113CD" w:rsidRPr="00DE20E7" w:rsidRDefault="001072A7" w:rsidP="001072A7">
            <w:pPr>
              <w:jc w:val="both"/>
              <w:rPr>
                <w:color w:val="000000" w:themeColor="text1"/>
                <w:sz w:val="28"/>
                <w:szCs w:val="28"/>
              </w:rPr>
            </w:pPr>
            <w:r w:rsidRPr="00DE20E7">
              <w:rPr>
                <w:color w:val="000000" w:themeColor="text1"/>
                <w:sz w:val="28"/>
                <w:szCs w:val="28"/>
              </w:rPr>
              <w:t xml:space="preserve">– </w:t>
            </w:r>
            <w:r w:rsidR="00B113CD" w:rsidRPr="00DE20E7">
              <w:rPr>
                <w:color w:val="000000" w:themeColor="text1"/>
                <w:sz w:val="28"/>
                <w:szCs w:val="28"/>
              </w:rPr>
              <w:t>Пословицы русского народа</w:t>
            </w:r>
          </w:p>
        </w:tc>
      </w:tr>
      <w:tr w:rsidR="00DE20E7" w:rsidRPr="00DE20E7" w14:paraId="10A98E42" w14:textId="77777777" w:rsidTr="001072A7">
        <w:tc>
          <w:tcPr>
            <w:tcW w:w="1354" w:type="dxa"/>
          </w:tcPr>
          <w:p w14:paraId="24A25CC7" w14:textId="77777777" w:rsidR="00B113CD" w:rsidRPr="001072A7" w:rsidRDefault="00B113CD" w:rsidP="00B113CD">
            <w:pPr>
              <w:rPr>
                <w:bCs/>
                <w:color w:val="000000" w:themeColor="text1"/>
                <w:sz w:val="28"/>
                <w:szCs w:val="28"/>
              </w:rPr>
            </w:pPr>
            <w:r w:rsidRPr="001072A7">
              <w:rPr>
                <w:bCs/>
                <w:color w:val="000000" w:themeColor="text1"/>
                <w:sz w:val="28"/>
                <w:szCs w:val="28"/>
              </w:rPr>
              <w:t>ПСРЯ</w:t>
            </w:r>
          </w:p>
        </w:tc>
        <w:tc>
          <w:tcPr>
            <w:tcW w:w="8274" w:type="dxa"/>
          </w:tcPr>
          <w:p w14:paraId="03CDFE83" w14:textId="3863AD5E" w:rsidR="00B113CD" w:rsidRPr="00DE20E7" w:rsidRDefault="001072A7" w:rsidP="001072A7">
            <w:pPr>
              <w:jc w:val="both"/>
              <w:rPr>
                <w:color w:val="000000" w:themeColor="text1"/>
                <w:sz w:val="28"/>
                <w:szCs w:val="28"/>
              </w:rPr>
            </w:pPr>
            <w:r w:rsidRPr="00DE20E7">
              <w:rPr>
                <w:color w:val="000000" w:themeColor="text1"/>
                <w:sz w:val="28"/>
                <w:szCs w:val="28"/>
              </w:rPr>
              <w:t xml:space="preserve">– </w:t>
            </w:r>
            <w:r w:rsidR="00B113CD" w:rsidRPr="00DE20E7">
              <w:rPr>
                <w:color w:val="000000" w:themeColor="text1"/>
                <w:sz w:val="28"/>
                <w:szCs w:val="28"/>
              </w:rPr>
              <w:t>Пословицы в современном русском языке</w:t>
            </w:r>
          </w:p>
        </w:tc>
      </w:tr>
      <w:tr w:rsidR="00DE20E7" w:rsidRPr="00DE20E7" w14:paraId="11ABF843" w14:textId="77777777" w:rsidTr="001072A7">
        <w:tc>
          <w:tcPr>
            <w:tcW w:w="1354" w:type="dxa"/>
          </w:tcPr>
          <w:p w14:paraId="53C322F6" w14:textId="77777777" w:rsidR="00F321B7" w:rsidRPr="001072A7" w:rsidRDefault="00F321B7" w:rsidP="00F321B7">
            <w:pPr>
              <w:rPr>
                <w:bCs/>
                <w:color w:val="000000" w:themeColor="text1"/>
                <w:sz w:val="28"/>
                <w:szCs w:val="28"/>
              </w:rPr>
            </w:pPr>
            <w:r w:rsidRPr="001072A7">
              <w:rPr>
                <w:bCs/>
                <w:color w:val="000000" w:themeColor="text1"/>
                <w:sz w:val="28"/>
                <w:szCs w:val="28"/>
              </w:rPr>
              <w:t>РПП</w:t>
            </w:r>
          </w:p>
        </w:tc>
        <w:tc>
          <w:tcPr>
            <w:tcW w:w="8274" w:type="dxa"/>
          </w:tcPr>
          <w:p w14:paraId="00211EEC" w14:textId="62FED294" w:rsidR="00F321B7" w:rsidRPr="00DE20E7" w:rsidRDefault="001072A7" w:rsidP="001072A7">
            <w:pPr>
              <w:tabs>
                <w:tab w:val="left" w:pos="0"/>
                <w:tab w:val="left" w:pos="360"/>
                <w:tab w:val="left" w:pos="900"/>
              </w:tabs>
              <w:jc w:val="both"/>
              <w:rPr>
                <w:color w:val="000000" w:themeColor="text1"/>
                <w:sz w:val="28"/>
                <w:szCs w:val="28"/>
              </w:rPr>
            </w:pPr>
            <w:r w:rsidRPr="00DE20E7">
              <w:rPr>
                <w:color w:val="000000" w:themeColor="text1"/>
                <w:sz w:val="28"/>
                <w:szCs w:val="28"/>
              </w:rPr>
              <w:t xml:space="preserve">– </w:t>
            </w:r>
            <w:r w:rsidR="00F321B7" w:rsidRPr="00DE20E7">
              <w:rPr>
                <w:color w:val="000000" w:themeColor="text1"/>
                <w:sz w:val="28"/>
                <w:szCs w:val="28"/>
              </w:rPr>
              <w:t>Русские пословицы и поговорки</w:t>
            </w:r>
          </w:p>
        </w:tc>
      </w:tr>
      <w:tr w:rsidR="00DE20E7" w:rsidRPr="00DE20E7" w14:paraId="0180D1B3" w14:textId="77777777" w:rsidTr="001072A7">
        <w:tc>
          <w:tcPr>
            <w:tcW w:w="1354" w:type="dxa"/>
          </w:tcPr>
          <w:p w14:paraId="0D5FE27C" w14:textId="77777777" w:rsidR="00F321B7" w:rsidRPr="001072A7" w:rsidRDefault="00F321B7" w:rsidP="00F321B7">
            <w:pPr>
              <w:rPr>
                <w:bCs/>
                <w:color w:val="000000" w:themeColor="text1"/>
                <w:sz w:val="28"/>
                <w:szCs w:val="28"/>
              </w:rPr>
            </w:pPr>
            <w:r w:rsidRPr="001072A7">
              <w:rPr>
                <w:bCs/>
                <w:color w:val="000000" w:themeColor="text1"/>
                <w:sz w:val="28"/>
                <w:szCs w:val="28"/>
              </w:rPr>
              <w:t>СРПП</w:t>
            </w:r>
          </w:p>
        </w:tc>
        <w:tc>
          <w:tcPr>
            <w:tcW w:w="8274" w:type="dxa"/>
          </w:tcPr>
          <w:p w14:paraId="32805D1C" w14:textId="64E15307" w:rsidR="00F321B7" w:rsidRPr="00DE20E7" w:rsidRDefault="001072A7" w:rsidP="001072A7">
            <w:pPr>
              <w:jc w:val="both"/>
              <w:rPr>
                <w:color w:val="000000" w:themeColor="text1"/>
                <w:sz w:val="28"/>
                <w:szCs w:val="28"/>
              </w:rPr>
            </w:pPr>
            <w:r w:rsidRPr="00DE20E7">
              <w:rPr>
                <w:color w:val="000000" w:themeColor="text1"/>
                <w:sz w:val="28"/>
                <w:szCs w:val="28"/>
              </w:rPr>
              <w:t xml:space="preserve">– </w:t>
            </w:r>
            <w:r w:rsidR="00F321B7" w:rsidRPr="00DE20E7">
              <w:rPr>
                <w:color w:val="000000" w:themeColor="text1"/>
                <w:sz w:val="28"/>
                <w:szCs w:val="28"/>
              </w:rPr>
              <w:t>Словарь русских пословиц и поговорок</w:t>
            </w:r>
          </w:p>
        </w:tc>
      </w:tr>
      <w:tr w:rsidR="00DE20E7" w:rsidRPr="00DE20E7" w14:paraId="233585A0" w14:textId="77777777" w:rsidTr="001072A7">
        <w:tc>
          <w:tcPr>
            <w:tcW w:w="1354" w:type="dxa"/>
          </w:tcPr>
          <w:p w14:paraId="45F97381" w14:textId="77777777" w:rsidR="00F321B7" w:rsidRPr="001072A7" w:rsidRDefault="00F321B7" w:rsidP="00F321B7">
            <w:pPr>
              <w:rPr>
                <w:bCs/>
                <w:color w:val="000000" w:themeColor="text1"/>
                <w:sz w:val="28"/>
                <w:szCs w:val="28"/>
              </w:rPr>
            </w:pPr>
            <w:r w:rsidRPr="001072A7">
              <w:rPr>
                <w:bCs/>
                <w:color w:val="000000" w:themeColor="text1"/>
                <w:sz w:val="28"/>
                <w:szCs w:val="28"/>
              </w:rPr>
              <w:t>СЛТ</w:t>
            </w:r>
          </w:p>
        </w:tc>
        <w:tc>
          <w:tcPr>
            <w:tcW w:w="8274" w:type="dxa"/>
          </w:tcPr>
          <w:p w14:paraId="0DD0ED8A" w14:textId="333B1686" w:rsidR="00F321B7" w:rsidRPr="00DE20E7" w:rsidRDefault="001072A7" w:rsidP="001072A7">
            <w:pPr>
              <w:jc w:val="both"/>
              <w:rPr>
                <w:color w:val="000000" w:themeColor="text1"/>
                <w:sz w:val="28"/>
                <w:szCs w:val="28"/>
              </w:rPr>
            </w:pPr>
            <w:r w:rsidRPr="00DE20E7">
              <w:rPr>
                <w:color w:val="000000" w:themeColor="text1"/>
                <w:sz w:val="28"/>
                <w:szCs w:val="28"/>
              </w:rPr>
              <w:t xml:space="preserve">– </w:t>
            </w:r>
            <w:r w:rsidR="00F321B7" w:rsidRPr="00DE20E7">
              <w:rPr>
                <w:color w:val="000000" w:themeColor="text1"/>
                <w:sz w:val="28"/>
                <w:szCs w:val="28"/>
              </w:rPr>
              <w:t>Словарь лингвистических терминов</w:t>
            </w:r>
          </w:p>
        </w:tc>
      </w:tr>
      <w:tr w:rsidR="00DE20E7" w:rsidRPr="00DE20E7" w14:paraId="11688E75" w14:textId="77777777" w:rsidTr="001072A7">
        <w:tc>
          <w:tcPr>
            <w:tcW w:w="1354" w:type="dxa"/>
          </w:tcPr>
          <w:p w14:paraId="57541155" w14:textId="77777777" w:rsidR="00F321B7" w:rsidRPr="001072A7" w:rsidRDefault="00F321B7" w:rsidP="00F321B7">
            <w:pPr>
              <w:rPr>
                <w:bCs/>
                <w:color w:val="000000" w:themeColor="text1"/>
                <w:sz w:val="28"/>
                <w:szCs w:val="28"/>
              </w:rPr>
            </w:pPr>
            <w:r w:rsidRPr="001072A7">
              <w:rPr>
                <w:bCs/>
                <w:color w:val="000000" w:themeColor="text1"/>
                <w:sz w:val="28"/>
                <w:szCs w:val="28"/>
              </w:rPr>
              <w:t>ТСРЯ</w:t>
            </w:r>
          </w:p>
        </w:tc>
        <w:tc>
          <w:tcPr>
            <w:tcW w:w="8274" w:type="dxa"/>
          </w:tcPr>
          <w:p w14:paraId="4F29CB49" w14:textId="7CDBEA7E" w:rsidR="00F321B7" w:rsidRPr="00DE20E7" w:rsidRDefault="001072A7" w:rsidP="001072A7">
            <w:pPr>
              <w:tabs>
                <w:tab w:val="left" w:pos="0"/>
                <w:tab w:val="left" w:pos="360"/>
                <w:tab w:val="left" w:pos="900"/>
              </w:tabs>
              <w:jc w:val="both"/>
              <w:rPr>
                <w:color w:val="000000" w:themeColor="text1"/>
                <w:sz w:val="28"/>
                <w:szCs w:val="28"/>
              </w:rPr>
            </w:pPr>
            <w:r w:rsidRPr="00DE20E7">
              <w:rPr>
                <w:color w:val="000000" w:themeColor="text1"/>
                <w:sz w:val="28"/>
                <w:szCs w:val="28"/>
              </w:rPr>
              <w:t xml:space="preserve">– </w:t>
            </w:r>
            <w:r w:rsidR="00F321B7" w:rsidRPr="00DE20E7">
              <w:rPr>
                <w:color w:val="000000" w:themeColor="text1"/>
                <w:sz w:val="28"/>
                <w:szCs w:val="28"/>
              </w:rPr>
              <w:t>Толковый словарь русского языка</w:t>
            </w:r>
          </w:p>
        </w:tc>
      </w:tr>
      <w:tr w:rsidR="00DE20E7" w:rsidRPr="00DE20E7" w14:paraId="3FA11843" w14:textId="77777777" w:rsidTr="001072A7">
        <w:tc>
          <w:tcPr>
            <w:tcW w:w="1354" w:type="dxa"/>
          </w:tcPr>
          <w:p w14:paraId="732DD74C" w14:textId="77777777" w:rsidR="00F321B7" w:rsidRPr="001072A7" w:rsidRDefault="00F321B7" w:rsidP="00F321B7">
            <w:pPr>
              <w:rPr>
                <w:bCs/>
                <w:color w:val="000000" w:themeColor="text1"/>
                <w:sz w:val="28"/>
                <w:szCs w:val="28"/>
              </w:rPr>
            </w:pPr>
            <w:r w:rsidRPr="001072A7">
              <w:rPr>
                <w:bCs/>
                <w:color w:val="000000" w:themeColor="text1"/>
                <w:sz w:val="28"/>
                <w:szCs w:val="28"/>
              </w:rPr>
              <w:t>ЭРЯ</w:t>
            </w:r>
          </w:p>
        </w:tc>
        <w:tc>
          <w:tcPr>
            <w:tcW w:w="8274" w:type="dxa"/>
          </w:tcPr>
          <w:p w14:paraId="40A972AC" w14:textId="1BBFDF7C" w:rsidR="00F321B7" w:rsidRPr="00DE20E7" w:rsidRDefault="001072A7" w:rsidP="001072A7">
            <w:pPr>
              <w:tabs>
                <w:tab w:val="left" w:pos="0"/>
                <w:tab w:val="left" w:pos="360"/>
                <w:tab w:val="left" w:pos="900"/>
              </w:tabs>
              <w:jc w:val="both"/>
              <w:rPr>
                <w:color w:val="000000" w:themeColor="text1"/>
                <w:sz w:val="28"/>
                <w:szCs w:val="28"/>
              </w:rPr>
            </w:pPr>
            <w:r w:rsidRPr="00DE20E7">
              <w:rPr>
                <w:color w:val="000000" w:themeColor="text1"/>
                <w:sz w:val="28"/>
                <w:szCs w:val="28"/>
              </w:rPr>
              <w:t xml:space="preserve">– </w:t>
            </w:r>
            <w:r w:rsidR="00F321B7" w:rsidRPr="00DE20E7">
              <w:rPr>
                <w:color w:val="000000" w:themeColor="text1"/>
                <w:sz w:val="28"/>
                <w:szCs w:val="28"/>
              </w:rPr>
              <w:t>Энциклопедия: Русский язык</w:t>
            </w:r>
          </w:p>
        </w:tc>
      </w:tr>
      <w:tr w:rsidR="00DE20E7" w:rsidRPr="00721278" w14:paraId="303E8CF0" w14:textId="77777777" w:rsidTr="001072A7">
        <w:tc>
          <w:tcPr>
            <w:tcW w:w="1354" w:type="dxa"/>
          </w:tcPr>
          <w:p w14:paraId="222C8BC6" w14:textId="77777777" w:rsidR="00F321B7" w:rsidRPr="001072A7" w:rsidRDefault="00F321B7" w:rsidP="00F321B7">
            <w:pPr>
              <w:rPr>
                <w:bCs/>
                <w:color w:val="000000" w:themeColor="text1"/>
                <w:sz w:val="28"/>
                <w:szCs w:val="28"/>
                <w:lang w:val="en-US"/>
              </w:rPr>
            </w:pPr>
            <w:r w:rsidRPr="001072A7">
              <w:rPr>
                <w:bCs/>
                <w:color w:val="000000" w:themeColor="text1"/>
                <w:sz w:val="28"/>
                <w:szCs w:val="28"/>
                <w:lang w:val="en-US"/>
              </w:rPr>
              <w:t>DPTO</w:t>
            </w:r>
          </w:p>
        </w:tc>
        <w:tc>
          <w:tcPr>
            <w:tcW w:w="8274" w:type="dxa"/>
          </w:tcPr>
          <w:p w14:paraId="21FADEB5" w14:textId="2AED4754" w:rsidR="00F321B7" w:rsidRPr="00DE20E7" w:rsidRDefault="001072A7" w:rsidP="001072A7">
            <w:pPr>
              <w:jc w:val="both"/>
              <w:rPr>
                <w:color w:val="000000" w:themeColor="text1"/>
                <w:sz w:val="28"/>
                <w:szCs w:val="28"/>
                <w:lang w:val="en-US"/>
              </w:rPr>
            </w:pPr>
            <w:r w:rsidRPr="001072A7">
              <w:rPr>
                <w:color w:val="000000" w:themeColor="text1"/>
                <w:sz w:val="28"/>
                <w:szCs w:val="28"/>
                <w:lang w:val="en-US"/>
              </w:rPr>
              <w:t xml:space="preserve">– </w:t>
            </w:r>
            <w:r w:rsidR="00F321B7" w:rsidRPr="00DE20E7">
              <w:rPr>
                <w:color w:val="000000" w:themeColor="text1"/>
                <w:sz w:val="28"/>
                <w:szCs w:val="28"/>
                <w:lang w:val="en-US"/>
              </w:rPr>
              <w:t>Dictionary of proverbs and their origins</w:t>
            </w:r>
          </w:p>
        </w:tc>
      </w:tr>
      <w:tr w:rsidR="00DE20E7" w:rsidRPr="00721278" w14:paraId="29231715" w14:textId="77777777" w:rsidTr="001072A7">
        <w:tc>
          <w:tcPr>
            <w:tcW w:w="1354" w:type="dxa"/>
          </w:tcPr>
          <w:p w14:paraId="6AB19C17" w14:textId="77777777" w:rsidR="001355AB" w:rsidRPr="001072A7" w:rsidRDefault="001355AB" w:rsidP="00F321B7">
            <w:pPr>
              <w:rPr>
                <w:bCs/>
                <w:color w:val="000000" w:themeColor="text1"/>
                <w:sz w:val="28"/>
                <w:szCs w:val="28"/>
                <w:lang w:val="en-US"/>
              </w:rPr>
            </w:pPr>
            <w:r w:rsidRPr="001072A7">
              <w:rPr>
                <w:bCs/>
                <w:color w:val="000000" w:themeColor="text1"/>
                <w:sz w:val="28"/>
                <w:szCs w:val="28"/>
                <w:lang w:val="en-US"/>
              </w:rPr>
              <w:t>ODCE</w:t>
            </w:r>
          </w:p>
        </w:tc>
        <w:tc>
          <w:tcPr>
            <w:tcW w:w="8274" w:type="dxa"/>
          </w:tcPr>
          <w:p w14:paraId="3ABE1471" w14:textId="6BD62C97" w:rsidR="001355AB" w:rsidRPr="00DE20E7" w:rsidRDefault="001072A7" w:rsidP="001072A7">
            <w:pPr>
              <w:jc w:val="both"/>
              <w:rPr>
                <w:color w:val="000000" w:themeColor="text1"/>
                <w:sz w:val="28"/>
                <w:szCs w:val="28"/>
                <w:lang w:val="en-US"/>
              </w:rPr>
            </w:pPr>
            <w:r w:rsidRPr="001072A7">
              <w:rPr>
                <w:color w:val="000000" w:themeColor="text1"/>
                <w:sz w:val="28"/>
                <w:szCs w:val="28"/>
                <w:lang w:val="en-US"/>
              </w:rPr>
              <w:t xml:space="preserve">– </w:t>
            </w:r>
            <w:r w:rsidR="001355AB" w:rsidRPr="00DE20E7">
              <w:rPr>
                <w:color w:val="000000" w:themeColor="text1"/>
                <w:sz w:val="28"/>
                <w:szCs w:val="28"/>
                <w:lang w:val="en-US"/>
              </w:rPr>
              <w:t>The Oxford Dictionary of Current English</w:t>
            </w:r>
          </w:p>
        </w:tc>
      </w:tr>
      <w:tr w:rsidR="00DE20E7" w:rsidRPr="00721278" w14:paraId="166537A2" w14:textId="77777777" w:rsidTr="001072A7">
        <w:tc>
          <w:tcPr>
            <w:tcW w:w="1354" w:type="dxa"/>
          </w:tcPr>
          <w:p w14:paraId="423946E9" w14:textId="77777777" w:rsidR="00F321B7" w:rsidRPr="001072A7" w:rsidRDefault="00F321B7" w:rsidP="00F321B7">
            <w:pPr>
              <w:rPr>
                <w:bCs/>
                <w:color w:val="000000" w:themeColor="text1"/>
                <w:sz w:val="28"/>
                <w:szCs w:val="28"/>
                <w:lang w:val="en-US"/>
              </w:rPr>
            </w:pPr>
            <w:r w:rsidRPr="001072A7">
              <w:rPr>
                <w:bCs/>
                <w:color w:val="000000" w:themeColor="text1"/>
                <w:sz w:val="28"/>
                <w:szCs w:val="28"/>
                <w:lang w:val="en-US"/>
              </w:rPr>
              <w:t>ODP</w:t>
            </w:r>
          </w:p>
        </w:tc>
        <w:tc>
          <w:tcPr>
            <w:tcW w:w="8274" w:type="dxa"/>
          </w:tcPr>
          <w:p w14:paraId="2A624105" w14:textId="12799D36" w:rsidR="00F321B7" w:rsidRPr="00DE20E7" w:rsidRDefault="001072A7" w:rsidP="001072A7">
            <w:pPr>
              <w:jc w:val="both"/>
              <w:rPr>
                <w:color w:val="000000" w:themeColor="text1"/>
                <w:sz w:val="28"/>
                <w:szCs w:val="28"/>
                <w:lang w:val="en-US"/>
              </w:rPr>
            </w:pPr>
            <w:r w:rsidRPr="001072A7">
              <w:rPr>
                <w:color w:val="000000" w:themeColor="text1"/>
                <w:sz w:val="28"/>
                <w:szCs w:val="28"/>
                <w:lang w:val="en-US"/>
              </w:rPr>
              <w:t xml:space="preserve">– </w:t>
            </w:r>
            <w:r w:rsidR="00F321B7" w:rsidRPr="00DE20E7">
              <w:rPr>
                <w:color w:val="000000" w:themeColor="text1"/>
                <w:sz w:val="28"/>
                <w:szCs w:val="28"/>
                <w:lang w:val="en-US"/>
              </w:rPr>
              <w:t>The Oxford Dictionary of Proverbs</w:t>
            </w:r>
          </w:p>
        </w:tc>
      </w:tr>
      <w:tr w:rsidR="00DE20E7" w:rsidRPr="001072A7" w14:paraId="70329F84" w14:textId="77777777" w:rsidTr="001072A7">
        <w:tc>
          <w:tcPr>
            <w:tcW w:w="1354" w:type="dxa"/>
          </w:tcPr>
          <w:p w14:paraId="4413FB06" w14:textId="77777777" w:rsidR="00F321B7" w:rsidRPr="001072A7" w:rsidRDefault="00F321B7" w:rsidP="00F321B7">
            <w:pPr>
              <w:rPr>
                <w:bCs/>
                <w:color w:val="000000" w:themeColor="text1"/>
                <w:sz w:val="28"/>
                <w:szCs w:val="28"/>
                <w:lang w:val="en-US"/>
              </w:rPr>
            </w:pPr>
            <w:r w:rsidRPr="001072A7">
              <w:rPr>
                <w:bCs/>
                <w:color w:val="000000" w:themeColor="text1"/>
                <w:sz w:val="28"/>
                <w:szCs w:val="28"/>
                <w:lang w:val="en-US"/>
              </w:rPr>
              <w:t>OED</w:t>
            </w:r>
          </w:p>
        </w:tc>
        <w:tc>
          <w:tcPr>
            <w:tcW w:w="8274" w:type="dxa"/>
          </w:tcPr>
          <w:p w14:paraId="4D91DF5C" w14:textId="5E90D9F0" w:rsidR="00F321B7" w:rsidRPr="001072A7" w:rsidRDefault="001072A7" w:rsidP="001072A7">
            <w:pPr>
              <w:jc w:val="both"/>
              <w:rPr>
                <w:color w:val="000000" w:themeColor="text1"/>
                <w:sz w:val="28"/>
                <w:szCs w:val="28"/>
                <w:lang w:val="en-US"/>
              </w:rPr>
            </w:pPr>
            <w:r w:rsidRPr="00DE20E7">
              <w:rPr>
                <w:color w:val="000000" w:themeColor="text1"/>
                <w:sz w:val="28"/>
                <w:szCs w:val="28"/>
              </w:rPr>
              <w:t xml:space="preserve">– </w:t>
            </w:r>
            <w:r w:rsidR="001355AB" w:rsidRPr="00DE20E7">
              <w:rPr>
                <w:color w:val="000000" w:themeColor="text1"/>
                <w:sz w:val="28"/>
                <w:szCs w:val="28"/>
                <w:lang w:val="en-US"/>
              </w:rPr>
              <w:t>Oxford</w:t>
            </w:r>
            <w:r w:rsidR="001355AB" w:rsidRPr="001072A7">
              <w:rPr>
                <w:color w:val="000000" w:themeColor="text1"/>
                <w:sz w:val="28"/>
                <w:szCs w:val="28"/>
                <w:lang w:val="en-US"/>
              </w:rPr>
              <w:t xml:space="preserve"> </w:t>
            </w:r>
            <w:r w:rsidR="001355AB" w:rsidRPr="00DE20E7">
              <w:rPr>
                <w:color w:val="000000" w:themeColor="text1"/>
                <w:sz w:val="28"/>
                <w:szCs w:val="28"/>
                <w:lang w:val="en-US"/>
              </w:rPr>
              <w:t>English</w:t>
            </w:r>
            <w:r w:rsidR="001355AB" w:rsidRPr="001072A7">
              <w:rPr>
                <w:color w:val="000000" w:themeColor="text1"/>
                <w:sz w:val="28"/>
                <w:szCs w:val="28"/>
                <w:lang w:val="en-US"/>
              </w:rPr>
              <w:t xml:space="preserve"> </w:t>
            </w:r>
            <w:r w:rsidR="001355AB" w:rsidRPr="00DE20E7">
              <w:rPr>
                <w:color w:val="000000" w:themeColor="text1"/>
                <w:sz w:val="28"/>
                <w:szCs w:val="28"/>
                <w:lang w:val="en-US"/>
              </w:rPr>
              <w:t>Dictionary</w:t>
            </w:r>
          </w:p>
        </w:tc>
      </w:tr>
      <w:tr w:rsidR="00F321B7" w:rsidRPr="00721278" w14:paraId="1D73A0AA" w14:textId="77777777" w:rsidTr="001072A7">
        <w:tc>
          <w:tcPr>
            <w:tcW w:w="1354" w:type="dxa"/>
          </w:tcPr>
          <w:p w14:paraId="611E75A6" w14:textId="77777777" w:rsidR="00F321B7" w:rsidRPr="001072A7" w:rsidRDefault="00F321B7" w:rsidP="00F321B7">
            <w:pPr>
              <w:rPr>
                <w:bCs/>
                <w:color w:val="000000" w:themeColor="text1"/>
                <w:sz w:val="28"/>
                <w:szCs w:val="28"/>
                <w:lang w:val="en-US"/>
              </w:rPr>
            </w:pPr>
            <w:r w:rsidRPr="001072A7">
              <w:rPr>
                <w:bCs/>
                <w:color w:val="000000" w:themeColor="text1"/>
                <w:sz w:val="28"/>
                <w:szCs w:val="28"/>
                <w:lang w:val="en-US"/>
              </w:rPr>
              <w:t>WDP</w:t>
            </w:r>
          </w:p>
        </w:tc>
        <w:tc>
          <w:tcPr>
            <w:tcW w:w="8274" w:type="dxa"/>
          </w:tcPr>
          <w:p w14:paraId="68945451" w14:textId="7605A44D" w:rsidR="00F321B7" w:rsidRPr="00DE20E7" w:rsidRDefault="001072A7" w:rsidP="001072A7">
            <w:pPr>
              <w:jc w:val="both"/>
              <w:rPr>
                <w:color w:val="000000" w:themeColor="text1"/>
                <w:sz w:val="28"/>
                <w:szCs w:val="28"/>
                <w:lang w:val="en-US"/>
              </w:rPr>
            </w:pPr>
            <w:r w:rsidRPr="001072A7">
              <w:rPr>
                <w:color w:val="000000" w:themeColor="text1"/>
                <w:sz w:val="28"/>
                <w:szCs w:val="28"/>
                <w:lang w:val="en-US"/>
              </w:rPr>
              <w:t xml:space="preserve">– </w:t>
            </w:r>
            <w:r w:rsidR="00F321B7" w:rsidRPr="00DE20E7">
              <w:rPr>
                <w:color w:val="000000" w:themeColor="text1"/>
                <w:sz w:val="28"/>
                <w:szCs w:val="28"/>
                <w:lang w:val="en-US"/>
              </w:rPr>
              <w:t>The Wordsworth Dictionary of proverbs</w:t>
            </w:r>
          </w:p>
        </w:tc>
      </w:tr>
    </w:tbl>
    <w:p w14:paraId="77E7492F" w14:textId="77777777" w:rsidR="00CA5885" w:rsidRPr="00DE20E7" w:rsidRDefault="00CA5885" w:rsidP="0024638F">
      <w:pPr>
        <w:jc w:val="center"/>
        <w:rPr>
          <w:b/>
          <w:bCs/>
          <w:color w:val="000000" w:themeColor="text1"/>
          <w:sz w:val="28"/>
          <w:szCs w:val="28"/>
          <w:lang w:val="en-US"/>
        </w:rPr>
      </w:pPr>
    </w:p>
    <w:p w14:paraId="23E08208" w14:textId="77777777" w:rsidR="008F37AD" w:rsidRPr="00DE20E7" w:rsidRDefault="008F37AD" w:rsidP="0024638F">
      <w:pPr>
        <w:jc w:val="center"/>
        <w:rPr>
          <w:b/>
          <w:bCs/>
          <w:color w:val="000000" w:themeColor="text1"/>
          <w:sz w:val="28"/>
          <w:szCs w:val="28"/>
          <w:lang w:val="en-US"/>
        </w:rPr>
      </w:pPr>
    </w:p>
    <w:p w14:paraId="10FBC07D" w14:textId="77777777" w:rsidR="00C96795" w:rsidRPr="0084060D" w:rsidRDefault="00C96795" w:rsidP="00AB6A3A">
      <w:pPr>
        <w:rPr>
          <w:b/>
          <w:bCs/>
          <w:color w:val="000000" w:themeColor="text1"/>
          <w:sz w:val="28"/>
          <w:szCs w:val="28"/>
          <w:lang w:val="en-US"/>
        </w:rPr>
      </w:pPr>
    </w:p>
    <w:p w14:paraId="517D0F30" w14:textId="77777777" w:rsidR="001072A7" w:rsidRPr="0084060D" w:rsidRDefault="001072A7" w:rsidP="00AB6A3A">
      <w:pPr>
        <w:rPr>
          <w:b/>
          <w:bCs/>
          <w:color w:val="000000" w:themeColor="text1"/>
          <w:sz w:val="28"/>
          <w:szCs w:val="28"/>
          <w:lang w:val="en-US"/>
        </w:rPr>
      </w:pPr>
    </w:p>
    <w:p w14:paraId="45BC8FF6" w14:textId="77777777" w:rsidR="001072A7" w:rsidRPr="0084060D" w:rsidRDefault="001072A7" w:rsidP="00AB6A3A">
      <w:pPr>
        <w:rPr>
          <w:b/>
          <w:bCs/>
          <w:color w:val="000000" w:themeColor="text1"/>
          <w:sz w:val="28"/>
          <w:szCs w:val="28"/>
          <w:lang w:val="en-US"/>
        </w:rPr>
      </w:pPr>
    </w:p>
    <w:p w14:paraId="6DEB9CF1" w14:textId="77777777" w:rsidR="001072A7" w:rsidRPr="0084060D" w:rsidRDefault="001072A7" w:rsidP="00AB6A3A">
      <w:pPr>
        <w:rPr>
          <w:b/>
          <w:bCs/>
          <w:color w:val="000000" w:themeColor="text1"/>
          <w:sz w:val="28"/>
          <w:szCs w:val="28"/>
          <w:lang w:val="en-US"/>
        </w:rPr>
      </w:pPr>
    </w:p>
    <w:p w14:paraId="02F0BBD2" w14:textId="77777777" w:rsidR="001072A7" w:rsidRPr="0084060D" w:rsidRDefault="001072A7" w:rsidP="00AB6A3A">
      <w:pPr>
        <w:rPr>
          <w:b/>
          <w:bCs/>
          <w:color w:val="000000" w:themeColor="text1"/>
          <w:sz w:val="28"/>
          <w:szCs w:val="28"/>
          <w:lang w:val="en-US"/>
        </w:rPr>
      </w:pPr>
    </w:p>
    <w:p w14:paraId="68621AEA" w14:textId="77777777" w:rsidR="001072A7" w:rsidRPr="0084060D" w:rsidRDefault="001072A7" w:rsidP="00AB6A3A">
      <w:pPr>
        <w:rPr>
          <w:b/>
          <w:bCs/>
          <w:color w:val="000000" w:themeColor="text1"/>
          <w:sz w:val="28"/>
          <w:szCs w:val="28"/>
          <w:lang w:val="en-US"/>
        </w:rPr>
      </w:pPr>
    </w:p>
    <w:p w14:paraId="16AF629F" w14:textId="77777777" w:rsidR="001072A7" w:rsidRPr="0084060D" w:rsidRDefault="001072A7" w:rsidP="00AB6A3A">
      <w:pPr>
        <w:rPr>
          <w:b/>
          <w:bCs/>
          <w:color w:val="000000" w:themeColor="text1"/>
          <w:sz w:val="28"/>
          <w:szCs w:val="28"/>
          <w:lang w:val="en-US"/>
        </w:rPr>
      </w:pPr>
    </w:p>
    <w:p w14:paraId="61672F8C" w14:textId="77777777" w:rsidR="001072A7" w:rsidRPr="0084060D" w:rsidRDefault="001072A7" w:rsidP="00AB6A3A">
      <w:pPr>
        <w:rPr>
          <w:b/>
          <w:bCs/>
          <w:color w:val="000000" w:themeColor="text1"/>
          <w:sz w:val="28"/>
          <w:szCs w:val="28"/>
          <w:lang w:val="en-US"/>
        </w:rPr>
      </w:pPr>
    </w:p>
    <w:p w14:paraId="4E97FA21" w14:textId="77777777" w:rsidR="001072A7" w:rsidRPr="0084060D" w:rsidRDefault="001072A7" w:rsidP="00AB6A3A">
      <w:pPr>
        <w:rPr>
          <w:b/>
          <w:bCs/>
          <w:color w:val="000000" w:themeColor="text1"/>
          <w:sz w:val="28"/>
          <w:szCs w:val="28"/>
          <w:lang w:val="en-US"/>
        </w:rPr>
      </w:pPr>
    </w:p>
    <w:p w14:paraId="3763AFE3" w14:textId="77777777" w:rsidR="001072A7" w:rsidRPr="0084060D" w:rsidRDefault="001072A7" w:rsidP="00AB6A3A">
      <w:pPr>
        <w:rPr>
          <w:b/>
          <w:bCs/>
          <w:color w:val="000000" w:themeColor="text1"/>
          <w:sz w:val="28"/>
          <w:szCs w:val="28"/>
          <w:lang w:val="en-US"/>
        </w:rPr>
      </w:pPr>
    </w:p>
    <w:p w14:paraId="065F6086" w14:textId="77777777" w:rsidR="001072A7" w:rsidRPr="0084060D" w:rsidRDefault="001072A7" w:rsidP="00AB6A3A">
      <w:pPr>
        <w:rPr>
          <w:b/>
          <w:bCs/>
          <w:color w:val="000000" w:themeColor="text1"/>
          <w:sz w:val="28"/>
          <w:szCs w:val="28"/>
          <w:lang w:val="en-US"/>
        </w:rPr>
      </w:pPr>
    </w:p>
    <w:p w14:paraId="1406ABFB" w14:textId="77777777" w:rsidR="001072A7" w:rsidRPr="0084060D" w:rsidRDefault="001072A7" w:rsidP="00AB6A3A">
      <w:pPr>
        <w:rPr>
          <w:b/>
          <w:bCs/>
          <w:color w:val="000000" w:themeColor="text1"/>
          <w:sz w:val="28"/>
          <w:szCs w:val="28"/>
          <w:lang w:val="en-US"/>
        </w:rPr>
      </w:pPr>
    </w:p>
    <w:p w14:paraId="5F00719B" w14:textId="77777777" w:rsidR="001072A7" w:rsidRPr="0084060D" w:rsidRDefault="001072A7" w:rsidP="00AB6A3A">
      <w:pPr>
        <w:rPr>
          <w:b/>
          <w:bCs/>
          <w:color w:val="000000" w:themeColor="text1"/>
          <w:sz w:val="28"/>
          <w:szCs w:val="28"/>
          <w:lang w:val="en-US"/>
        </w:rPr>
      </w:pPr>
    </w:p>
    <w:p w14:paraId="2F1334B5" w14:textId="77777777" w:rsidR="001072A7" w:rsidRPr="0084060D" w:rsidRDefault="001072A7" w:rsidP="00AB6A3A">
      <w:pPr>
        <w:rPr>
          <w:b/>
          <w:bCs/>
          <w:color w:val="000000" w:themeColor="text1"/>
          <w:sz w:val="28"/>
          <w:szCs w:val="28"/>
          <w:lang w:val="en-US"/>
        </w:rPr>
      </w:pPr>
    </w:p>
    <w:p w14:paraId="0ED9BEBA" w14:textId="77777777" w:rsidR="001072A7" w:rsidRPr="0084060D" w:rsidRDefault="001072A7" w:rsidP="00AB6A3A">
      <w:pPr>
        <w:rPr>
          <w:b/>
          <w:bCs/>
          <w:color w:val="000000" w:themeColor="text1"/>
          <w:sz w:val="28"/>
          <w:szCs w:val="28"/>
          <w:lang w:val="en-US"/>
        </w:rPr>
      </w:pPr>
    </w:p>
    <w:p w14:paraId="5276972C" w14:textId="77777777" w:rsidR="001072A7" w:rsidRPr="0084060D" w:rsidRDefault="001072A7" w:rsidP="00AB6A3A">
      <w:pPr>
        <w:rPr>
          <w:b/>
          <w:bCs/>
          <w:color w:val="000000" w:themeColor="text1"/>
          <w:sz w:val="28"/>
          <w:szCs w:val="28"/>
          <w:lang w:val="en-US"/>
        </w:rPr>
      </w:pPr>
    </w:p>
    <w:p w14:paraId="2A925644" w14:textId="77777777" w:rsidR="001072A7" w:rsidRPr="0084060D" w:rsidRDefault="001072A7" w:rsidP="00AB6A3A">
      <w:pPr>
        <w:rPr>
          <w:b/>
          <w:bCs/>
          <w:color w:val="000000" w:themeColor="text1"/>
          <w:sz w:val="28"/>
          <w:szCs w:val="28"/>
          <w:lang w:val="en-US"/>
        </w:rPr>
      </w:pPr>
    </w:p>
    <w:p w14:paraId="4B043C07" w14:textId="77777777" w:rsidR="001072A7" w:rsidRPr="0084060D" w:rsidRDefault="001072A7" w:rsidP="00AB6A3A">
      <w:pPr>
        <w:rPr>
          <w:b/>
          <w:bCs/>
          <w:color w:val="000000" w:themeColor="text1"/>
          <w:sz w:val="28"/>
          <w:szCs w:val="28"/>
          <w:lang w:val="en-US"/>
        </w:rPr>
      </w:pPr>
    </w:p>
    <w:p w14:paraId="7C7FC3C3" w14:textId="77777777" w:rsidR="001072A7" w:rsidRPr="0084060D" w:rsidRDefault="001072A7" w:rsidP="00AB6A3A">
      <w:pPr>
        <w:rPr>
          <w:b/>
          <w:bCs/>
          <w:color w:val="000000" w:themeColor="text1"/>
          <w:sz w:val="28"/>
          <w:szCs w:val="28"/>
          <w:lang w:val="en-US"/>
        </w:rPr>
      </w:pPr>
    </w:p>
    <w:p w14:paraId="4C860D45" w14:textId="77777777" w:rsidR="001072A7" w:rsidRPr="0084060D" w:rsidRDefault="001072A7" w:rsidP="00AB6A3A">
      <w:pPr>
        <w:rPr>
          <w:b/>
          <w:bCs/>
          <w:color w:val="000000" w:themeColor="text1"/>
          <w:sz w:val="28"/>
          <w:szCs w:val="28"/>
          <w:lang w:val="en-US"/>
        </w:rPr>
      </w:pPr>
    </w:p>
    <w:p w14:paraId="4DB7EC74" w14:textId="77777777" w:rsidR="001072A7" w:rsidRPr="0084060D" w:rsidRDefault="001072A7" w:rsidP="00AB6A3A">
      <w:pPr>
        <w:rPr>
          <w:b/>
          <w:bCs/>
          <w:color w:val="000000" w:themeColor="text1"/>
          <w:sz w:val="28"/>
          <w:szCs w:val="28"/>
          <w:lang w:val="en-US"/>
        </w:rPr>
      </w:pPr>
    </w:p>
    <w:p w14:paraId="64F337A6" w14:textId="77777777" w:rsidR="001072A7" w:rsidRPr="0084060D" w:rsidRDefault="001072A7" w:rsidP="00AB6A3A">
      <w:pPr>
        <w:rPr>
          <w:b/>
          <w:bCs/>
          <w:color w:val="000000" w:themeColor="text1"/>
          <w:sz w:val="28"/>
          <w:szCs w:val="28"/>
          <w:lang w:val="en-US"/>
        </w:rPr>
      </w:pPr>
    </w:p>
    <w:p w14:paraId="23F6F68F" w14:textId="77777777" w:rsidR="001072A7" w:rsidRPr="0084060D" w:rsidRDefault="001072A7" w:rsidP="00AB6A3A">
      <w:pPr>
        <w:rPr>
          <w:b/>
          <w:bCs/>
          <w:color w:val="000000" w:themeColor="text1"/>
          <w:sz w:val="28"/>
          <w:szCs w:val="28"/>
          <w:lang w:val="en-US"/>
        </w:rPr>
      </w:pPr>
    </w:p>
    <w:p w14:paraId="545D8C50" w14:textId="77777777" w:rsidR="001072A7" w:rsidRPr="0084060D" w:rsidRDefault="001072A7" w:rsidP="00AB6A3A">
      <w:pPr>
        <w:rPr>
          <w:b/>
          <w:bCs/>
          <w:color w:val="000000" w:themeColor="text1"/>
          <w:sz w:val="28"/>
          <w:szCs w:val="28"/>
          <w:lang w:val="en-US"/>
        </w:rPr>
      </w:pPr>
    </w:p>
    <w:p w14:paraId="23DCB407" w14:textId="77777777" w:rsidR="001072A7" w:rsidRPr="0084060D" w:rsidRDefault="001072A7" w:rsidP="00AB6A3A">
      <w:pPr>
        <w:rPr>
          <w:b/>
          <w:bCs/>
          <w:color w:val="000000" w:themeColor="text1"/>
          <w:sz w:val="28"/>
          <w:szCs w:val="28"/>
          <w:lang w:val="en-US"/>
        </w:rPr>
      </w:pPr>
    </w:p>
    <w:p w14:paraId="13D2F2A1" w14:textId="76E92EB1" w:rsidR="0024638F" w:rsidRPr="00DE20E7" w:rsidRDefault="0024638F" w:rsidP="0024638F">
      <w:pPr>
        <w:jc w:val="center"/>
        <w:rPr>
          <w:b/>
          <w:bCs/>
          <w:color w:val="000000" w:themeColor="text1"/>
          <w:sz w:val="28"/>
          <w:szCs w:val="28"/>
        </w:rPr>
      </w:pPr>
      <w:r w:rsidRPr="00DE20E7">
        <w:rPr>
          <w:b/>
          <w:bCs/>
          <w:color w:val="000000" w:themeColor="text1"/>
          <w:sz w:val="28"/>
          <w:szCs w:val="28"/>
        </w:rPr>
        <w:lastRenderedPageBreak/>
        <w:t>ВВЕДЕНИЕ</w:t>
      </w:r>
    </w:p>
    <w:p w14:paraId="1EB2D27F" w14:textId="77777777" w:rsidR="0024638F" w:rsidRPr="00DE20E7" w:rsidRDefault="0024638F" w:rsidP="0024638F">
      <w:pPr>
        <w:jc w:val="center"/>
        <w:rPr>
          <w:b/>
          <w:bCs/>
          <w:color w:val="000000" w:themeColor="text1"/>
          <w:sz w:val="28"/>
          <w:szCs w:val="28"/>
        </w:rPr>
      </w:pPr>
    </w:p>
    <w:p w14:paraId="4D421AF7" w14:textId="58C76B56" w:rsidR="000D4CF3" w:rsidRPr="00DE20E7" w:rsidRDefault="0024638F" w:rsidP="001072A7">
      <w:pPr>
        <w:ind w:firstLine="709"/>
        <w:jc w:val="both"/>
        <w:rPr>
          <w:color w:val="000000" w:themeColor="text1"/>
          <w:sz w:val="28"/>
          <w:szCs w:val="28"/>
        </w:rPr>
      </w:pPr>
      <w:r w:rsidRPr="00DE20E7">
        <w:rPr>
          <w:color w:val="000000" w:themeColor="text1"/>
          <w:sz w:val="28"/>
          <w:szCs w:val="28"/>
        </w:rPr>
        <w:t xml:space="preserve">В настоящее время </w:t>
      </w:r>
      <w:r w:rsidR="00D845EC" w:rsidRPr="00DE20E7">
        <w:rPr>
          <w:color w:val="000000" w:themeColor="text1"/>
          <w:sz w:val="28"/>
          <w:szCs w:val="28"/>
        </w:rPr>
        <w:t>особый</w:t>
      </w:r>
      <w:r w:rsidRPr="00DE20E7">
        <w:rPr>
          <w:color w:val="000000" w:themeColor="text1"/>
          <w:sz w:val="28"/>
          <w:szCs w:val="28"/>
        </w:rPr>
        <w:t xml:space="preserve"> интерес </w:t>
      </w:r>
      <w:r w:rsidR="00D845EC" w:rsidRPr="00DE20E7">
        <w:rPr>
          <w:color w:val="000000" w:themeColor="text1"/>
          <w:sz w:val="28"/>
          <w:szCs w:val="28"/>
        </w:rPr>
        <w:t xml:space="preserve">представляют </w:t>
      </w:r>
      <w:r w:rsidR="00025BC0" w:rsidRPr="00DE20E7">
        <w:rPr>
          <w:color w:val="000000" w:themeColor="text1"/>
          <w:sz w:val="28"/>
          <w:szCs w:val="28"/>
        </w:rPr>
        <w:t xml:space="preserve">лингвистические </w:t>
      </w:r>
      <w:r w:rsidR="00D845EC" w:rsidRPr="00DE20E7">
        <w:rPr>
          <w:color w:val="000000" w:themeColor="text1"/>
          <w:sz w:val="28"/>
          <w:szCs w:val="28"/>
        </w:rPr>
        <w:t>исследования</w:t>
      </w:r>
      <w:r w:rsidRPr="00DE20E7">
        <w:rPr>
          <w:color w:val="000000" w:themeColor="text1"/>
          <w:sz w:val="28"/>
          <w:szCs w:val="28"/>
        </w:rPr>
        <w:t xml:space="preserve">, </w:t>
      </w:r>
      <w:r w:rsidR="004D4BF3" w:rsidRPr="00DE20E7">
        <w:rPr>
          <w:color w:val="000000" w:themeColor="text1"/>
          <w:sz w:val="28"/>
          <w:szCs w:val="28"/>
        </w:rPr>
        <w:t>описывающие</w:t>
      </w:r>
      <w:r w:rsidR="00D845EC" w:rsidRPr="00DE20E7">
        <w:rPr>
          <w:color w:val="000000" w:themeColor="text1"/>
          <w:sz w:val="28"/>
          <w:szCs w:val="28"/>
        </w:rPr>
        <w:t xml:space="preserve"> </w:t>
      </w:r>
      <w:r w:rsidRPr="00DE20E7">
        <w:rPr>
          <w:color w:val="000000" w:themeColor="text1"/>
          <w:sz w:val="28"/>
          <w:szCs w:val="28"/>
        </w:rPr>
        <w:t>общечеловеческие и национально-специфические характеристики</w:t>
      </w:r>
      <w:r w:rsidR="00D845EC" w:rsidRPr="00DE20E7">
        <w:rPr>
          <w:color w:val="000000" w:themeColor="text1"/>
          <w:sz w:val="28"/>
          <w:szCs w:val="28"/>
        </w:rPr>
        <w:t xml:space="preserve"> разных </w:t>
      </w:r>
      <w:proofErr w:type="spellStart"/>
      <w:r w:rsidR="00D845EC" w:rsidRPr="00DE20E7">
        <w:rPr>
          <w:color w:val="000000" w:themeColor="text1"/>
          <w:sz w:val="28"/>
          <w:szCs w:val="28"/>
        </w:rPr>
        <w:t>лингвокультур</w:t>
      </w:r>
      <w:proofErr w:type="spellEnd"/>
      <w:r w:rsidRPr="00DE20E7">
        <w:rPr>
          <w:color w:val="000000" w:themeColor="text1"/>
          <w:sz w:val="28"/>
          <w:szCs w:val="28"/>
        </w:rPr>
        <w:t xml:space="preserve">. Чаще всего </w:t>
      </w:r>
      <w:r w:rsidR="006D4831" w:rsidRPr="00DE20E7">
        <w:rPr>
          <w:color w:val="000000" w:themeColor="text1"/>
          <w:sz w:val="28"/>
          <w:szCs w:val="28"/>
        </w:rPr>
        <w:t>они</w:t>
      </w:r>
      <w:r w:rsidRPr="00DE20E7">
        <w:rPr>
          <w:color w:val="000000" w:themeColor="text1"/>
          <w:sz w:val="28"/>
          <w:szCs w:val="28"/>
        </w:rPr>
        <w:t xml:space="preserve"> </w:t>
      </w:r>
      <w:r w:rsidR="006D4831" w:rsidRPr="00DE20E7">
        <w:rPr>
          <w:color w:val="000000" w:themeColor="text1"/>
          <w:sz w:val="28"/>
          <w:szCs w:val="28"/>
        </w:rPr>
        <w:t xml:space="preserve">встречаются </w:t>
      </w:r>
      <w:r w:rsidRPr="00DE20E7">
        <w:rPr>
          <w:color w:val="000000" w:themeColor="text1"/>
          <w:sz w:val="28"/>
          <w:szCs w:val="28"/>
        </w:rPr>
        <w:t xml:space="preserve">в </w:t>
      </w:r>
      <w:proofErr w:type="spellStart"/>
      <w:r w:rsidRPr="00DE20E7">
        <w:rPr>
          <w:color w:val="000000" w:themeColor="text1"/>
          <w:sz w:val="28"/>
          <w:szCs w:val="28"/>
        </w:rPr>
        <w:t>паремиологическом</w:t>
      </w:r>
      <w:proofErr w:type="spellEnd"/>
      <w:r w:rsidRPr="00DE20E7">
        <w:rPr>
          <w:color w:val="000000" w:themeColor="text1"/>
          <w:sz w:val="28"/>
          <w:szCs w:val="28"/>
        </w:rPr>
        <w:t xml:space="preserve"> фонде</w:t>
      </w:r>
      <w:r w:rsidR="00D845EC" w:rsidRPr="00DE20E7">
        <w:rPr>
          <w:color w:val="000000" w:themeColor="text1"/>
          <w:sz w:val="28"/>
          <w:szCs w:val="28"/>
        </w:rPr>
        <w:t xml:space="preserve"> языков</w:t>
      </w:r>
      <w:r w:rsidRPr="00DE20E7">
        <w:rPr>
          <w:color w:val="000000" w:themeColor="text1"/>
          <w:sz w:val="28"/>
          <w:szCs w:val="28"/>
        </w:rPr>
        <w:t xml:space="preserve">, знаковая структура </w:t>
      </w:r>
      <w:r w:rsidR="006D4831" w:rsidRPr="00DE20E7">
        <w:rPr>
          <w:color w:val="000000" w:themeColor="text1"/>
          <w:sz w:val="28"/>
          <w:szCs w:val="28"/>
        </w:rPr>
        <w:t>которого</w:t>
      </w:r>
      <w:r w:rsidRPr="00DE20E7">
        <w:rPr>
          <w:color w:val="000000" w:themeColor="text1"/>
          <w:sz w:val="28"/>
          <w:szCs w:val="28"/>
        </w:rPr>
        <w:t xml:space="preserve"> олицетворяет национальное образное воплощение мировидения и мироощущения каждого народа.</w:t>
      </w:r>
      <w:r w:rsidR="00B304F3" w:rsidRPr="00DE20E7">
        <w:rPr>
          <w:color w:val="000000" w:themeColor="text1"/>
          <w:sz w:val="28"/>
          <w:szCs w:val="28"/>
        </w:rPr>
        <w:t xml:space="preserve"> </w:t>
      </w:r>
    </w:p>
    <w:p w14:paraId="3D7EECE1" w14:textId="3D723766" w:rsidR="00BC30CB" w:rsidRPr="00DE20E7" w:rsidRDefault="00B304F3" w:rsidP="001072A7">
      <w:pPr>
        <w:pStyle w:val="a4"/>
        <w:ind w:firstLine="709"/>
        <w:jc w:val="both"/>
        <w:rPr>
          <w:color w:val="000000" w:themeColor="text1"/>
          <w:sz w:val="28"/>
          <w:szCs w:val="28"/>
        </w:rPr>
      </w:pPr>
      <w:r w:rsidRPr="00DE20E7">
        <w:rPr>
          <w:color w:val="000000" w:themeColor="text1"/>
          <w:sz w:val="28"/>
          <w:szCs w:val="28"/>
        </w:rPr>
        <w:t>Пословицы и поговорки</w:t>
      </w:r>
      <w:r w:rsidR="00D845EC" w:rsidRPr="00DE20E7">
        <w:rPr>
          <w:color w:val="000000" w:themeColor="text1"/>
          <w:sz w:val="28"/>
          <w:szCs w:val="28"/>
        </w:rPr>
        <w:t>, будучи</w:t>
      </w:r>
      <w:r w:rsidRPr="00DE20E7">
        <w:rPr>
          <w:color w:val="000000" w:themeColor="text1"/>
          <w:sz w:val="28"/>
          <w:szCs w:val="28"/>
        </w:rPr>
        <w:t xml:space="preserve"> основными видами паремий</w:t>
      </w:r>
      <w:r w:rsidR="00D845EC" w:rsidRPr="00DE20E7">
        <w:rPr>
          <w:color w:val="000000" w:themeColor="text1"/>
          <w:sz w:val="28"/>
          <w:szCs w:val="28"/>
        </w:rPr>
        <w:t>,</w:t>
      </w:r>
      <w:r w:rsidR="00025BC0" w:rsidRPr="00DE20E7">
        <w:rPr>
          <w:color w:val="000000" w:themeColor="text1"/>
          <w:sz w:val="28"/>
          <w:szCs w:val="28"/>
        </w:rPr>
        <w:t xml:space="preserve"> </w:t>
      </w:r>
      <w:r w:rsidRPr="00DE20E7">
        <w:rPr>
          <w:color w:val="000000" w:themeColor="text1"/>
          <w:sz w:val="28"/>
          <w:szCs w:val="28"/>
        </w:rPr>
        <w:t>несут в себе богатое культурное наследие и представляют ценные данные для изучения аспектов языка и культуры.</w:t>
      </w:r>
      <w:r w:rsidR="00305391" w:rsidRPr="00DE20E7">
        <w:rPr>
          <w:color w:val="000000" w:themeColor="text1"/>
          <w:sz w:val="28"/>
          <w:szCs w:val="28"/>
        </w:rPr>
        <w:t xml:space="preserve"> </w:t>
      </w:r>
      <w:r w:rsidR="00B908F1" w:rsidRPr="00DE20E7">
        <w:rPr>
          <w:color w:val="000000" w:themeColor="text1"/>
          <w:sz w:val="28"/>
          <w:szCs w:val="28"/>
        </w:rPr>
        <w:t>Присущие паремиям особые свойства, такие как лаконичность, образность и выразительность обеспеч</w:t>
      </w:r>
      <w:r w:rsidR="006D4831" w:rsidRPr="00DE20E7">
        <w:rPr>
          <w:color w:val="000000" w:themeColor="text1"/>
          <w:sz w:val="28"/>
          <w:szCs w:val="28"/>
        </w:rPr>
        <w:t>ивают</w:t>
      </w:r>
      <w:r w:rsidR="00B908F1" w:rsidRPr="00DE20E7">
        <w:rPr>
          <w:color w:val="000000" w:themeColor="text1"/>
          <w:sz w:val="28"/>
          <w:szCs w:val="28"/>
        </w:rPr>
        <w:t xml:space="preserve"> их устойчивость и использование не только в традиционных устных и письменных жанрах речи, но и</w:t>
      </w:r>
      <w:r w:rsidR="00D36E94">
        <w:rPr>
          <w:color w:val="000000" w:themeColor="text1"/>
          <w:sz w:val="28"/>
          <w:szCs w:val="28"/>
        </w:rPr>
        <w:t xml:space="preserve"> в современных формах общения. </w:t>
      </w:r>
      <w:r w:rsidRPr="00DE20E7">
        <w:rPr>
          <w:color w:val="000000" w:themeColor="text1"/>
          <w:sz w:val="28"/>
          <w:szCs w:val="28"/>
        </w:rPr>
        <w:t xml:space="preserve">Анализ данных паремий позволяет понять процессы языкового развития, культурной трансмиссии и социальной коммуникации.   </w:t>
      </w:r>
    </w:p>
    <w:p w14:paraId="23CBEB21" w14:textId="70294AEB" w:rsidR="004D1334" w:rsidRPr="00DE20E7" w:rsidRDefault="00BC30CB" w:rsidP="001072A7">
      <w:pPr>
        <w:ind w:firstLine="709"/>
        <w:jc w:val="both"/>
        <w:rPr>
          <w:color w:val="000000" w:themeColor="text1"/>
          <w:sz w:val="28"/>
          <w:szCs w:val="28"/>
        </w:rPr>
      </w:pPr>
      <w:r w:rsidRPr="00DE20E7">
        <w:rPr>
          <w:b/>
          <w:bCs/>
          <w:color w:val="000000" w:themeColor="text1"/>
          <w:kern w:val="36"/>
          <w:sz w:val="28"/>
          <w:szCs w:val="28"/>
        </w:rPr>
        <w:t>Актуальность диссертационной работы</w:t>
      </w:r>
      <w:r w:rsidRPr="00DE20E7">
        <w:rPr>
          <w:color w:val="000000" w:themeColor="text1"/>
          <w:sz w:val="28"/>
          <w:szCs w:val="28"/>
        </w:rPr>
        <w:t xml:space="preserve"> обусловлена </w:t>
      </w:r>
      <w:r w:rsidR="00FF0F36" w:rsidRPr="00DE20E7">
        <w:rPr>
          <w:color w:val="000000" w:themeColor="text1"/>
          <w:sz w:val="28"/>
          <w:szCs w:val="28"/>
        </w:rPr>
        <w:t>современными тенденциями</w:t>
      </w:r>
      <w:r w:rsidR="00BA0476" w:rsidRPr="00DE20E7">
        <w:rPr>
          <w:color w:val="000000" w:themeColor="text1"/>
          <w:sz w:val="28"/>
          <w:szCs w:val="28"/>
        </w:rPr>
        <w:t xml:space="preserve"> </w:t>
      </w:r>
      <w:r w:rsidR="00FF0F36" w:rsidRPr="00DE20E7">
        <w:rPr>
          <w:color w:val="000000" w:themeColor="text1"/>
          <w:sz w:val="28"/>
          <w:szCs w:val="28"/>
        </w:rPr>
        <w:t>лингвистич</w:t>
      </w:r>
      <w:r w:rsidR="00BA0476" w:rsidRPr="00DE20E7">
        <w:rPr>
          <w:color w:val="000000" w:themeColor="text1"/>
          <w:sz w:val="28"/>
          <w:szCs w:val="28"/>
        </w:rPr>
        <w:t xml:space="preserve">еских исследований </w:t>
      </w:r>
      <w:r w:rsidR="006D59E9" w:rsidRPr="00DE20E7">
        <w:rPr>
          <w:color w:val="000000" w:themeColor="text1"/>
          <w:sz w:val="28"/>
          <w:szCs w:val="28"/>
        </w:rPr>
        <w:t xml:space="preserve">для разработки </w:t>
      </w:r>
      <w:r w:rsidR="00B27147" w:rsidRPr="00DE20E7">
        <w:rPr>
          <w:color w:val="000000" w:themeColor="text1"/>
          <w:sz w:val="28"/>
          <w:szCs w:val="28"/>
        </w:rPr>
        <w:t>лексикографических инструментов, учитывающих культурно-специфические аспекты языка.</w:t>
      </w:r>
      <w:r w:rsidR="004D1334" w:rsidRPr="00DE20E7">
        <w:rPr>
          <w:color w:val="000000" w:themeColor="text1"/>
          <w:sz w:val="28"/>
          <w:szCs w:val="28"/>
        </w:rPr>
        <w:t xml:space="preserve"> И</w:t>
      </w:r>
      <w:r w:rsidR="004D1334" w:rsidRPr="00DE20E7">
        <w:rPr>
          <w:color w:val="000000" w:themeColor="text1"/>
          <w:sz w:val="28"/>
          <w:szCs w:val="28"/>
          <w:shd w:val="clear" w:color="auto" w:fill="FFFFFF"/>
        </w:rPr>
        <w:t xml:space="preserve">зучение </w:t>
      </w:r>
      <w:r w:rsidR="004D1334" w:rsidRPr="00DE20E7">
        <w:rPr>
          <w:color w:val="000000" w:themeColor="text1"/>
          <w:sz w:val="28"/>
          <w:szCs w:val="28"/>
        </w:rPr>
        <w:t>сущностных характеристик паремий</w:t>
      </w:r>
      <w:r w:rsidR="006D4831" w:rsidRPr="00DE20E7">
        <w:rPr>
          <w:color w:val="000000" w:themeColor="text1"/>
          <w:sz w:val="28"/>
          <w:szCs w:val="28"/>
        </w:rPr>
        <w:t xml:space="preserve"> и</w:t>
      </w:r>
      <w:r w:rsidR="004D1334" w:rsidRPr="00DE20E7">
        <w:rPr>
          <w:color w:val="000000" w:themeColor="text1"/>
          <w:sz w:val="28"/>
          <w:szCs w:val="28"/>
        </w:rPr>
        <w:t xml:space="preserve"> их </w:t>
      </w:r>
      <w:proofErr w:type="spellStart"/>
      <w:r w:rsidR="004D1334" w:rsidRPr="00DE20E7">
        <w:rPr>
          <w:color w:val="000000" w:themeColor="text1"/>
          <w:sz w:val="28"/>
          <w:szCs w:val="28"/>
        </w:rPr>
        <w:t>оппозитивны</w:t>
      </w:r>
      <w:r w:rsidR="006D4831" w:rsidRPr="00DE20E7">
        <w:rPr>
          <w:color w:val="000000" w:themeColor="text1"/>
          <w:sz w:val="28"/>
          <w:szCs w:val="28"/>
        </w:rPr>
        <w:t>х</w:t>
      </w:r>
      <w:proofErr w:type="spellEnd"/>
      <w:r w:rsidR="004D1334" w:rsidRPr="00DE20E7">
        <w:rPr>
          <w:color w:val="000000" w:themeColor="text1"/>
          <w:sz w:val="28"/>
          <w:szCs w:val="28"/>
        </w:rPr>
        <w:t xml:space="preserve"> форм </w:t>
      </w:r>
      <w:r w:rsidR="006D4831" w:rsidRPr="00DE20E7">
        <w:rPr>
          <w:color w:val="000000" w:themeColor="text1"/>
          <w:sz w:val="28"/>
          <w:szCs w:val="28"/>
        </w:rPr>
        <w:t>обусловлено необходимостью</w:t>
      </w:r>
      <w:r w:rsidR="004D1334" w:rsidRPr="00DE20E7">
        <w:rPr>
          <w:color w:val="000000" w:themeColor="text1"/>
          <w:sz w:val="28"/>
          <w:szCs w:val="28"/>
        </w:rPr>
        <w:t xml:space="preserve"> создания более структурированных словарей. </w:t>
      </w:r>
      <w:proofErr w:type="spellStart"/>
      <w:r w:rsidR="004D1334" w:rsidRPr="00DE20E7">
        <w:rPr>
          <w:color w:val="000000" w:themeColor="text1"/>
          <w:sz w:val="28"/>
          <w:szCs w:val="28"/>
        </w:rPr>
        <w:t>Лексикографирование</w:t>
      </w:r>
      <w:proofErr w:type="spellEnd"/>
      <w:r w:rsidR="004D1334" w:rsidRPr="00DE20E7">
        <w:rPr>
          <w:color w:val="000000" w:themeColor="text1"/>
          <w:sz w:val="28"/>
          <w:szCs w:val="28"/>
        </w:rPr>
        <w:t xml:space="preserve"> бинарных оппозиций может служить важным этапом в систематизации паремий, что дает возможность более точно передать их </w:t>
      </w:r>
      <w:r w:rsidR="00BB1C78" w:rsidRPr="00DE20E7">
        <w:rPr>
          <w:color w:val="000000" w:themeColor="text1"/>
          <w:sz w:val="28"/>
          <w:szCs w:val="28"/>
        </w:rPr>
        <w:t>смысловую направленность</w:t>
      </w:r>
      <w:r w:rsidR="004D1334" w:rsidRPr="00DE20E7">
        <w:rPr>
          <w:color w:val="000000" w:themeColor="text1"/>
          <w:sz w:val="28"/>
          <w:szCs w:val="28"/>
        </w:rPr>
        <w:t xml:space="preserve">. </w:t>
      </w:r>
    </w:p>
    <w:p w14:paraId="677A6F9B" w14:textId="0FEA3999" w:rsidR="00CA5D5A" w:rsidRPr="00DE20E7" w:rsidRDefault="004D1334" w:rsidP="001072A7">
      <w:pPr>
        <w:pStyle w:val="a4"/>
        <w:ind w:firstLine="709"/>
        <w:jc w:val="both"/>
        <w:rPr>
          <w:color w:val="000000" w:themeColor="text1"/>
          <w:sz w:val="28"/>
          <w:szCs w:val="28"/>
          <w:shd w:val="clear" w:color="auto" w:fill="FFFFFF"/>
        </w:rPr>
      </w:pPr>
      <w:r w:rsidRPr="00DE20E7">
        <w:rPr>
          <w:color w:val="000000" w:themeColor="text1"/>
          <w:sz w:val="28"/>
          <w:szCs w:val="28"/>
        </w:rPr>
        <w:t xml:space="preserve">Рассмотрение оппозиций в аспекте </w:t>
      </w:r>
      <w:proofErr w:type="spellStart"/>
      <w:r w:rsidRPr="00DE20E7">
        <w:rPr>
          <w:color w:val="000000" w:themeColor="text1"/>
          <w:sz w:val="28"/>
          <w:szCs w:val="28"/>
        </w:rPr>
        <w:t>паремиологического</w:t>
      </w:r>
      <w:proofErr w:type="spellEnd"/>
      <w:r w:rsidRPr="00DE20E7">
        <w:rPr>
          <w:color w:val="000000" w:themeColor="text1"/>
          <w:sz w:val="28"/>
          <w:szCs w:val="28"/>
        </w:rPr>
        <w:t xml:space="preserve"> пространства сквозь призму </w:t>
      </w:r>
      <w:r w:rsidRPr="00DE20E7">
        <w:rPr>
          <w:color w:val="000000" w:themeColor="text1"/>
          <w:sz w:val="28"/>
          <w:szCs w:val="28"/>
          <w:shd w:val="clear" w:color="auto" w:fill="FFFFFF"/>
        </w:rPr>
        <w:t xml:space="preserve">новых научных направлений – сопоставительной </w:t>
      </w:r>
      <w:proofErr w:type="spellStart"/>
      <w:r w:rsidRPr="00DE20E7">
        <w:rPr>
          <w:color w:val="000000" w:themeColor="text1"/>
          <w:sz w:val="28"/>
          <w:szCs w:val="28"/>
          <w:shd w:val="clear" w:color="auto" w:fill="FFFFFF"/>
        </w:rPr>
        <w:t>лингвокультурологии</w:t>
      </w:r>
      <w:proofErr w:type="spellEnd"/>
      <w:r w:rsidRPr="00DE20E7">
        <w:rPr>
          <w:color w:val="000000" w:themeColor="text1"/>
          <w:sz w:val="28"/>
          <w:szCs w:val="28"/>
          <w:shd w:val="clear" w:color="auto" w:fill="FFFFFF"/>
        </w:rPr>
        <w:t xml:space="preserve"> и сопоставительной </w:t>
      </w:r>
      <w:proofErr w:type="spellStart"/>
      <w:r w:rsidRPr="00DE20E7">
        <w:rPr>
          <w:color w:val="000000" w:themeColor="text1"/>
          <w:sz w:val="28"/>
          <w:szCs w:val="28"/>
          <w:shd w:val="clear" w:color="auto" w:fill="FFFFFF"/>
        </w:rPr>
        <w:t>паремиографии</w:t>
      </w:r>
      <w:proofErr w:type="spellEnd"/>
      <w:r w:rsidRPr="00DE20E7">
        <w:rPr>
          <w:color w:val="000000" w:themeColor="text1"/>
          <w:sz w:val="28"/>
          <w:szCs w:val="28"/>
          <w:shd w:val="clear" w:color="auto" w:fill="FFFFFF"/>
        </w:rPr>
        <w:t xml:space="preserve"> – позволяет выявить как универсальные </w:t>
      </w:r>
      <w:proofErr w:type="spellStart"/>
      <w:r w:rsidRPr="00DE20E7">
        <w:rPr>
          <w:color w:val="000000" w:themeColor="text1"/>
          <w:sz w:val="28"/>
          <w:szCs w:val="28"/>
          <w:shd w:val="clear" w:color="auto" w:fill="FFFFFF"/>
        </w:rPr>
        <w:t>лингвокультурные</w:t>
      </w:r>
      <w:proofErr w:type="spellEnd"/>
      <w:r w:rsidRPr="00DE20E7">
        <w:rPr>
          <w:color w:val="000000" w:themeColor="text1"/>
          <w:sz w:val="28"/>
          <w:szCs w:val="28"/>
          <w:shd w:val="clear" w:color="auto" w:fill="FFFFFF"/>
        </w:rPr>
        <w:t xml:space="preserve"> закономерности, так и уникальные особенности, что в свою очередь обогащает теоретические аспекты исследования языковой и культурной специфики.</w:t>
      </w:r>
    </w:p>
    <w:p w14:paraId="7BF15D42" w14:textId="06A3BE55" w:rsidR="0024638F" w:rsidRPr="00DE20E7" w:rsidRDefault="0024638F" w:rsidP="001072A7">
      <w:pPr>
        <w:pStyle w:val="a4"/>
        <w:ind w:firstLine="709"/>
        <w:jc w:val="both"/>
        <w:rPr>
          <w:color w:val="000000" w:themeColor="text1"/>
          <w:sz w:val="28"/>
          <w:szCs w:val="28"/>
        </w:rPr>
      </w:pPr>
      <w:r w:rsidRPr="00DE20E7">
        <w:rPr>
          <w:b/>
          <w:color w:val="000000" w:themeColor="text1"/>
          <w:sz w:val="28"/>
          <w:szCs w:val="28"/>
        </w:rPr>
        <w:t xml:space="preserve">Объектом исследования </w:t>
      </w:r>
      <w:r w:rsidRPr="00DE20E7">
        <w:rPr>
          <w:color w:val="000000" w:themeColor="text1"/>
          <w:sz w:val="28"/>
          <w:szCs w:val="28"/>
        </w:rPr>
        <w:t xml:space="preserve">выступает </w:t>
      </w:r>
      <w:proofErr w:type="spellStart"/>
      <w:r w:rsidRPr="00DE20E7">
        <w:rPr>
          <w:color w:val="000000" w:themeColor="text1"/>
          <w:sz w:val="28"/>
          <w:szCs w:val="28"/>
        </w:rPr>
        <w:t>паремиологический</w:t>
      </w:r>
      <w:proofErr w:type="spellEnd"/>
      <w:r w:rsidRPr="00DE20E7">
        <w:rPr>
          <w:color w:val="000000" w:themeColor="text1"/>
          <w:sz w:val="28"/>
          <w:szCs w:val="28"/>
        </w:rPr>
        <w:t xml:space="preserve"> фонд </w:t>
      </w:r>
      <w:r w:rsidR="00D845EC" w:rsidRPr="00DE20E7">
        <w:rPr>
          <w:color w:val="000000" w:themeColor="text1"/>
          <w:sz w:val="28"/>
          <w:szCs w:val="28"/>
        </w:rPr>
        <w:t xml:space="preserve">русского и английского </w:t>
      </w:r>
      <w:r w:rsidRPr="00DE20E7">
        <w:rPr>
          <w:color w:val="000000" w:themeColor="text1"/>
          <w:sz w:val="28"/>
          <w:szCs w:val="28"/>
        </w:rPr>
        <w:t xml:space="preserve">языков, содержащий </w:t>
      </w:r>
      <w:proofErr w:type="spellStart"/>
      <w:r w:rsidRPr="00DE20E7">
        <w:rPr>
          <w:color w:val="000000" w:themeColor="text1"/>
          <w:sz w:val="28"/>
          <w:szCs w:val="28"/>
        </w:rPr>
        <w:t>бинарно</w:t>
      </w:r>
      <w:proofErr w:type="spellEnd"/>
      <w:r w:rsidRPr="00DE20E7">
        <w:rPr>
          <w:color w:val="000000" w:themeColor="text1"/>
          <w:sz w:val="28"/>
          <w:szCs w:val="28"/>
        </w:rPr>
        <w:t>-понятийные оппозиции.</w:t>
      </w:r>
    </w:p>
    <w:p w14:paraId="7593AFE0" w14:textId="77777777" w:rsidR="0024638F" w:rsidRPr="00DE20E7" w:rsidRDefault="0024638F" w:rsidP="001072A7">
      <w:pPr>
        <w:pStyle w:val="a4"/>
        <w:ind w:firstLine="709"/>
        <w:jc w:val="both"/>
        <w:rPr>
          <w:color w:val="000000" w:themeColor="text1"/>
          <w:sz w:val="28"/>
          <w:szCs w:val="28"/>
        </w:rPr>
      </w:pPr>
      <w:r w:rsidRPr="00DE20E7">
        <w:rPr>
          <w:b/>
          <w:color w:val="000000" w:themeColor="text1"/>
          <w:sz w:val="28"/>
          <w:szCs w:val="28"/>
        </w:rPr>
        <w:t>Предметом исследования</w:t>
      </w:r>
      <w:r w:rsidRPr="00DE20E7">
        <w:rPr>
          <w:color w:val="000000" w:themeColor="text1"/>
          <w:sz w:val="28"/>
          <w:szCs w:val="28"/>
        </w:rPr>
        <w:t xml:space="preserve"> является лексикографическая репрезентация основных бинарных оппозиций </w:t>
      </w:r>
      <w:proofErr w:type="spellStart"/>
      <w:r w:rsidRPr="00DE20E7">
        <w:rPr>
          <w:color w:val="000000" w:themeColor="text1"/>
          <w:sz w:val="28"/>
          <w:szCs w:val="28"/>
        </w:rPr>
        <w:t>паремиологического</w:t>
      </w:r>
      <w:proofErr w:type="spellEnd"/>
      <w:r w:rsidRPr="00DE20E7">
        <w:rPr>
          <w:color w:val="000000" w:themeColor="text1"/>
          <w:sz w:val="28"/>
          <w:szCs w:val="28"/>
        </w:rPr>
        <w:t xml:space="preserve"> фонда русского и английского языков. </w:t>
      </w:r>
    </w:p>
    <w:p w14:paraId="3DCF0ACD" w14:textId="22D32CDB" w:rsidR="00005761" w:rsidRPr="00DE20E7" w:rsidRDefault="00005761" w:rsidP="001072A7">
      <w:pPr>
        <w:pStyle w:val="a4"/>
        <w:ind w:firstLine="709"/>
        <w:jc w:val="both"/>
        <w:rPr>
          <w:b/>
          <w:bCs/>
          <w:color w:val="000000" w:themeColor="text1"/>
          <w:sz w:val="28"/>
          <w:szCs w:val="28"/>
          <w:u w:val="single"/>
          <w:shd w:val="clear" w:color="auto" w:fill="FFFFFF"/>
        </w:rPr>
      </w:pPr>
      <w:r w:rsidRPr="00DE20E7">
        <w:rPr>
          <w:b/>
          <w:bCs/>
          <w:color w:val="000000" w:themeColor="text1"/>
          <w:sz w:val="28"/>
          <w:szCs w:val="28"/>
          <w:shd w:val="clear" w:color="auto" w:fill="FFFFFF"/>
        </w:rPr>
        <w:t xml:space="preserve">Цель исследования </w:t>
      </w:r>
      <w:r w:rsidRPr="00D36E94">
        <w:rPr>
          <w:bCs/>
          <w:color w:val="000000" w:themeColor="text1"/>
          <w:sz w:val="28"/>
          <w:szCs w:val="28"/>
          <w:shd w:val="clear" w:color="auto" w:fill="FFFFFF"/>
        </w:rPr>
        <w:t>–</w:t>
      </w:r>
      <w:r w:rsidRPr="00DE20E7">
        <w:rPr>
          <w:b/>
          <w:bCs/>
          <w:color w:val="000000" w:themeColor="text1"/>
          <w:sz w:val="28"/>
          <w:szCs w:val="28"/>
          <w:shd w:val="clear" w:color="auto" w:fill="FFFFFF"/>
        </w:rPr>
        <w:t xml:space="preserve"> </w:t>
      </w:r>
      <w:r w:rsidRPr="00DE20E7">
        <w:rPr>
          <w:color w:val="000000" w:themeColor="text1"/>
          <w:sz w:val="28"/>
          <w:szCs w:val="28"/>
          <w:shd w:val="clear" w:color="auto" w:fill="FFFFFF"/>
        </w:rPr>
        <w:t xml:space="preserve">комплексно-системный анализ бинарных оппозиций </w:t>
      </w:r>
      <w:proofErr w:type="spellStart"/>
      <w:r w:rsidRPr="00DE20E7">
        <w:rPr>
          <w:color w:val="000000" w:themeColor="text1"/>
          <w:sz w:val="28"/>
          <w:szCs w:val="28"/>
          <w:shd w:val="clear" w:color="auto" w:fill="FFFFFF"/>
        </w:rPr>
        <w:t>п</w:t>
      </w:r>
      <w:r w:rsidR="00A30DBF" w:rsidRPr="00DE20E7">
        <w:rPr>
          <w:color w:val="000000" w:themeColor="text1"/>
          <w:sz w:val="28"/>
          <w:szCs w:val="28"/>
          <w:shd w:val="clear" w:color="auto" w:fill="FFFFFF"/>
        </w:rPr>
        <w:t>аремиологических</w:t>
      </w:r>
      <w:proofErr w:type="spellEnd"/>
      <w:r w:rsidR="00A30DBF" w:rsidRPr="00DE20E7">
        <w:rPr>
          <w:color w:val="000000" w:themeColor="text1"/>
          <w:sz w:val="28"/>
          <w:szCs w:val="28"/>
          <w:shd w:val="clear" w:color="auto" w:fill="FFFFFF"/>
        </w:rPr>
        <w:t xml:space="preserve"> единиц</w:t>
      </w:r>
      <w:r w:rsidRPr="00DE20E7">
        <w:rPr>
          <w:color w:val="000000" w:themeColor="text1"/>
          <w:sz w:val="28"/>
          <w:szCs w:val="28"/>
          <w:shd w:val="clear" w:color="auto" w:fill="FFFFFF"/>
        </w:rPr>
        <w:t xml:space="preserve"> </w:t>
      </w:r>
      <w:r w:rsidR="00A30DBF" w:rsidRPr="00DE20E7">
        <w:rPr>
          <w:color w:val="000000" w:themeColor="text1"/>
          <w:sz w:val="28"/>
          <w:szCs w:val="28"/>
          <w:shd w:val="clear" w:color="auto" w:fill="FFFFFF"/>
        </w:rPr>
        <w:t xml:space="preserve">в </w:t>
      </w:r>
      <w:r w:rsidR="00D845EC" w:rsidRPr="00DE20E7">
        <w:rPr>
          <w:color w:val="000000" w:themeColor="text1"/>
          <w:sz w:val="28"/>
          <w:szCs w:val="28"/>
          <w:shd w:val="clear" w:color="auto" w:fill="FFFFFF"/>
        </w:rPr>
        <w:t>ра</w:t>
      </w:r>
      <w:r w:rsidR="00FA766E" w:rsidRPr="00DE20E7">
        <w:rPr>
          <w:color w:val="000000" w:themeColor="text1"/>
          <w:sz w:val="28"/>
          <w:szCs w:val="28"/>
          <w:shd w:val="clear" w:color="auto" w:fill="FFFFFF"/>
        </w:rPr>
        <w:t>с</w:t>
      </w:r>
      <w:r w:rsidR="00D845EC" w:rsidRPr="00DE20E7">
        <w:rPr>
          <w:color w:val="000000" w:themeColor="text1"/>
          <w:sz w:val="28"/>
          <w:szCs w:val="28"/>
          <w:shd w:val="clear" w:color="auto" w:fill="FFFFFF"/>
        </w:rPr>
        <w:t>сматриваемых</w:t>
      </w:r>
      <w:r w:rsidRPr="00DE20E7">
        <w:rPr>
          <w:color w:val="000000" w:themeColor="text1"/>
          <w:sz w:val="28"/>
          <w:szCs w:val="28"/>
          <w:shd w:val="clear" w:color="auto" w:fill="FFFFFF"/>
        </w:rPr>
        <w:t xml:space="preserve"> язык</w:t>
      </w:r>
      <w:r w:rsidR="00A30DBF" w:rsidRPr="00DE20E7">
        <w:rPr>
          <w:color w:val="000000" w:themeColor="text1"/>
          <w:sz w:val="28"/>
          <w:szCs w:val="28"/>
          <w:shd w:val="clear" w:color="auto" w:fill="FFFFFF"/>
        </w:rPr>
        <w:t>ах</w:t>
      </w:r>
      <w:r w:rsidRPr="00DE20E7">
        <w:rPr>
          <w:color w:val="000000" w:themeColor="text1"/>
          <w:sz w:val="28"/>
          <w:szCs w:val="28"/>
          <w:shd w:val="clear" w:color="auto" w:fill="FFFFFF"/>
        </w:rPr>
        <w:t xml:space="preserve"> на материале лексикографических источников с позиции межъязыкового сопоставления. </w:t>
      </w:r>
    </w:p>
    <w:p w14:paraId="4ADE4000" w14:textId="77777777" w:rsidR="003C61E5" w:rsidRPr="00DE20E7" w:rsidRDefault="0024638F" w:rsidP="001072A7">
      <w:pPr>
        <w:pStyle w:val="a4"/>
        <w:ind w:firstLine="709"/>
        <w:jc w:val="both"/>
        <w:rPr>
          <w:color w:val="000000" w:themeColor="text1"/>
          <w:sz w:val="28"/>
          <w:szCs w:val="28"/>
          <w:shd w:val="clear" w:color="auto" w:fill="FFFFFF"/>
        </w:rPr>
      </w:pPr>
      <w:r w:rsidRPr="00DE20E7">
        <w:rPr>
          <w:color w:val="000000" w:themeColor="text1"/>
          <w:sz w:val="28"/>
          <w:szCs w:val="28"/>
          <w:shd w:val="clear" w:color="auto" w:fill="FFFFFF"/>
        </w:rPr>
        <w:t>Поставленная цель предполагает необходимость решения следующих задач:</w:t>
      </w:r>
    </w:p>
    <w:p w14:paraId="4B4A1E8F" w14:textId="77777777" w:rsidR="00051D2B" w:rsidRPr="00DE20E7" w:rsidRDefault="003C61E5" w:rsidP="001072A7">
      <w:pPr>
        <w:pStyle w:val="a4"/>
        <w:ind w:firstLine="709"/>
        <w:jc w:val="both"/>
        <w:rPr>
          <w:color w:val="000000" w:themeColor="text1"/>
          <w:sz w:val="28"/>
          <w:szCs w:val="28"/>
        </w:rPr>
      </w:pPr>
      <w:r w:rsidRPr="00DE20E7">
        <w:rPr>
          <w:color w:val="000000" w:themeColor="text1"/>
          <w:sz w:val="28"/>
          <w:szCs w:val="28"/>
          <w:shd w:val="clear" w:color="auto" w:fill="FFFFFF"/>
        </w:rPr>
        <w:t>1</w:t>
      </w:r>
      <w:r w:rsidR="00585B1B" w:rsidRPr="00DE20E7">
        <w:rPr>
          <w:color w:val="000000" w:themeColor="text1"/>
          <w:sz w:val="28"/>
          <w:szCs w:val="28"/>
          <w:shd w:val="clear" w:color="auto" w:fill="FFFFFF"/>
        </w:rPr>
        <w:t>)</w:t>
      </w:r>
      <w:r w:rsidRPr="00DE20E7">
        <w:rPr>
          <w:color w:val="000000" w:themeColor="text1"/>
          <w:sz w:val="28"/>
          <w:szCs w:val="28"/>
          <w:shd w:val="clear" w:color="auto" w:fill="FFFFFF"/>
        </w:rPr>
        <w:t xml:space="preserve"> </w:t>
      </w:r>
      <w:r w:rsidR="00956ACE" w:rsidRPr="00DE20E7">
        <w:rPr>
          <w:color w:val="000000" w:themeColor="text1"/>
          <w:sz w:val="28"/>
          <w:szCs w:val="28"/>
        </w:rPr>
        <w:t xml:space="preserve">изучить научно-теоретические предпосылки роли паремий и </w:t>
      </w:r>
      <w:r w:rsidR="009A3C5F" w:rsidRPr="00DE20E7">
        <w:rPr>
          <w:color w:val="000000" w:themeColor="text1"/>
          <w:sz w:val="28"/>
          <w:szCs w:val="28"/>
        </w:rPr>
        <w:t>бинарных оппозиций в формировании национального мировидения и культурного кода через призму язык</w:t>
      </w:r>
      <w:r w:rsidR="00956ACE" w:rsidRPr="00DE20E7">
        <w:rPr>
          <w:color w:val="000000" w:themeColor="text1"/>
          <w:sz w:val="28"/>
          <w:szCs w:val="28"/>
        </w:rPr>
        <w:t>а;</w:t>
      </w:r>
      <w:r w:rsidR="00051D2B" w:rsidRPr="00DE20E7">
        <w:rPr>
          <w:color w:val="000000" w:themeColor="text1"/>
          <w:sz w:val="28"/>
          <w:szCs w:val="28"/>
        </w:rPr>
        <w:t xml:space="preserve"> </w:t>
      </w:r>
    </w:p>
    <w:p w14:paraId="758336A0" w14:textId="5E0C3929" w:rsidR="000D774B" w:rsidRPr="00DE20E7" w:rsidRDefault="003C61E5" w:rsidP="001072A7">
      <w:pPr>
        <w:pStyle w:val="a4"/>
        <w:ind w:firstLine="709"/>
        <w:jc w:val="both"/>
        <w:rPr>
          <w:color w:val="000000" w:themeColor="text1"/>
          <w:sz w:val="28"/>
          <w:szCs w:val="28"/>
          <w:shd w:val="clear" w:color="auto" w:fill="FFFFFF"/>
        </w:rPr>
      </w:pPr>
      <w:r w:rsidRPr="00DE20E7">
        <w:rPr>
          <w:color w:val="000000" w:themeColor="text1"/>
          <w:sz w:val="28"/>
          <w:szCs w:val="28"/>
          <w:shd w:val="clear" w:color="auto" w:fill="FFFFFF"/>
        </w:rPr>
        <w:lastRenderedPageBreak/>
        <w:t>2</w:t>
      </w:r>
      <w:r w:rsidR="00585B1B" w:rsidRPr="00DE20E7">
        <w:rPr>
          <w:color w:val="000000" w:themeColor="text1"/>
          <w:sz w:val="28"/>
          <w:szCs w:val="28"/>
          <w:shd w:val="clear" w:color="auto" w:fill="FFFFFF"/>
        </w:rPr>
        <w:t>)</w:t>
      </w:r>
      <w:r w:rsidRPr="00DE20E7">
        <w:rPr>
          <w:color w:val="000000" w:themeColor="text1"/>
          <w:sz w:val="28"/>
          <w:szCs w:val="28"/>
          <w:shd w:val="clear" w:color="auto" w:fill="FFFFFF"/>
        </w:rPr>
        <w:t xml:space="preserve"> </w:t>
      </w:r>
      <w:r w:rsidR="00C66AED" w:rsidRPr="00DE20E7">
        <w:rPr>
          <w:color w:val="000000" w:themeColor="text1"/>
          <w:sz w:val="28"/>
          <w:szCs w:val="28"/>
          <w:shd w:val="clear" w:color="auto" w:fill="FFFFFF"/>
        </w:rPr>
        <w:t>провести</w:t>
      </w:r>
      <w:r w:rsidR="00642CB2" w:rsidRPr="00DE20E7">
        <w:rPr>
          <w:color w:val="000000" w:themeColor="text1"/>
          <w:sz w:val="28"/>
          <w:szCs w:val="28"/>
          <w:shd w:val="clear" w:color="auto" w:fill="FFFFFF"/>
        </w:rPr>
        <w:t xml:space="preserve"> выборку и </w:t>
      </w:r>
      <w:r w:rsidR="00BD76F6" w:rsidRPr="00DE20E7">
        <w:rPr>
          <w:color w:val="000000" w:themeColor="text1"/>
          <w:sz w:val="28"/>
          <w:szCs w:val="28"/>
          <w:shd w:val="clear" w:color="auto" w:fill="FFFFFF"/>
        </w:rPr>
        <w:t>определить</w:t>
      </w:r>
      <w:r w:rsidR="00104212" w:rsidRPr="00DE20E7">
        <w:rPr>
          <w:color w:val="000000" w:themeColor="text1"/>
          <w:sz w:val="28"/>
          <w:szCs w:val="28"/>
          <w:shd w:val="clear" w:color="auto" w:fill="FFFFFF"/>
        </w:rPr>
        <w:t xml:space="preserve"> корпус русских и английских паремий</w:t>
      </w:r>
      <w:r w:rsidR="0024638F" w:rsidRPr="00DE20E7">
        <w:rPr>
          <w:color w:val="000000" w:themeColor="text1"/>
          <w:sz w:val="28"/>
          <w:szCs w:val="28"/>
          <w:shd w:val="clear" w:color="auto" w:fill="FFFFFF"/>
        </w:rPr>
        <w:t xml:space="preserve">, содержащих </w:t>
      </w:r>
      <w:proofErr w:type="spellStart"/>
      <w:r w:rsidR="0024638F" w:rsidRPr="00DE20E7">
        <w:rPr>
          <w:color w:val="000000" w:themeColor="text1"/>
          <w:sz w:val="28"/>
          <w:szCs w:val="28"/>
          <w:shd w:val="clear" w:color="auto" w:fill="FFFFFF"/>
        </w:rPr>
        <w:t>оппози</w:t>
      </w:r>
      <w:r w:rsidR="00AA57DF" w:rsidRPr="00DE20E7">
        <w:rPr>
          <w:color w:val="000000" w:themeColor="text1"/>
          <w:sz w:val="28"/>
          <w:szCs w:val="28"/>
          <w:shd w:val="clear" w:color="auto" w:fill="FFFFFF"/>
        </w:rPr>
        <w:t>тивные</w:t>
      </w:r>
      <w:proofErr w:type="spellEnd"/>
      <w:r w:rsidR="00AA57DF" w:rsidRPr="00DE20E7">
        <w:rPr>
          <w:color w:val="000000" w:themeColor="text1"/>
          <w:sz w:val="28"/>
          <w:szCs w:val="28"/>
          <w:shd w:val="clear" w:color="auto" w:fill="FFFFFF"/>
        </w:rPr>
        <w:t xml:space="preserve"> компоненты из </w:t>
      </w:r>
      <w:r w:rsidR="00405518" w:rsidRPr="00DE20E7">
        <w:rPr>
          <w:color w:val="000000" w:themeColor="text1"/>
          <w:sz w:val="28"/>
          <w:szCs w:val="28"/>
          <w:shd w:val="clear" w:color="auto" w:fill="FFFFFF"/>
        </w:rPr>
        <w:t xml:space="preserve">соответствующих </w:t>
      </w:r>
      <w:r w:rsidR="00AA57DF" w:rsidRPr="00DE20E7">
        <w:rPr>
          <w:color w:val="000000" w:themeColor="text1"/>
          <w:sz w:val="28"/>
          <w:szCs w:val="28"/>
          <w:shd w:val="clear" w:color="auto" w:fill="FFFFFF"/>
        </w:rPr>
        <w:t>лексикографических и</w:t>
      </w:r>
      <w:r w:rsidR="00405518" w:rsidRPr="00DE20E7">
        <w:rPr>
          <w:color w:val="000000" w:themeColor="text1"/>
          <w:sz w:val="28"/>
          <w:szCs w:val="28"/>
          <w:shd w:val="clear" w:color="auto" w:fill="FFFFFF"/>
        </w:rPr>
        <w:t>зданий</w:t>
      </w:r>
      <w:r w:rsidR="00AA57DF" w:rsidRPr="00DE20E7">
        <w:rPr>
          <w:color w:val="000000" w:themeColor="text1"/>
          <w:sz w:val="28"/>
          <w:szCs w:val="28"/>
          <w:shd w:val="clear" w:color="auto" w:fill="FFFFFF"/>
        </w:rPr>
        <w:t>;</w:t>
      </w:r>
    </w:p>
    <w:p w14:paraId="45D3A0CB" w14:textId="738547F1" w:rsidR="00D475E6" w:rsidRPr="00DE20E7" w:rsidRDefault="003C61E5" w:rsidP="001072A7">
      <w:pPr>
        <w:pStyle w:val="a4"/>
        <w:ind w:firstLine="709"/>
        <w:jc w:val="both"/>
        <w:rPr>
          <w:color w:val="000000" w:themeColor="text1"/>
          <w:sz w:val="28"/>
          <w:szCs w:val="28"/>
          <w:shd w:val="clear" w:color="auto" w:fill="FFFFFF"/>
        </w:rPr>
      </w:pPr>
      <w:r w:rsidRPr="00DE20E7">
        <w:rPr>
          <w:color w:val="000000" w:themeColor="text1"/>
          <w:sz w:val="28"/>
          <w:szCs w:val="28"/>
          <w:shd w:val="clear" w:color="auto" w:fill="FFFFFF"/>
        </w:rPr>
        <w:t>3</w:t>
      </w:r>
      <w:r w:rsidR="00585B1B" w:rsidRPr="00DE20E7">
        <w:rPr>
          <w:color w:val="000000" w:themeColor="text1"/>
          <w:sz w:val="28"/>
          <w:szCs w:val="28"/>
          <w:shd w:val="clear" w:color="auto" w:fill="FFFFFF"/>
        </w:rPr>
        <w:t>)</w:t>
      </w:r>
      <w:r w:rsidR="00C66AED" w:rsidRPr="00DE20E7">
        <w:rPr>
          <w:color w:val="000000" w:themeColor="text1"/>
          <w:sz w:val="28"/>
          <w:szCs w:val="28"/>
          <w:shd w:val="clear" w:color="auto" w:fill="FFFFFF"/>
        </w:rPr>
        <w:t xml:space="preserve"> </w:t>
      </w:r>
      <w:r w:rsidR="00642CB2" w:rsidRPr="00DE20E7">
        <w:rPr>
          <w:color w:val="000000" w:themeColor="text1"/>
          <w:sz w:val="28"/>
          <w:szCs w:val="28"/>
          <w:shd w:val="clear" w:color="auto" w:fill="FFFFFF"/>
        </w:rPr>
        <w:t>рассмотреть</w:t>
      </w:r>
      <w:r w:rsidR="0024638F" w:rsidRPr="00DE20E7">
        <w:rPr>
          <w:color w:val="000000" w:themeColor="text1"/>
          <w:sz w:val="28"/>
          <w:szCs w:val="28"/>
          <w:shd w:val="clear" w:color="auto" w:fill="FFFFFF"/>
        </w:rPr>
        <w:t xml:space="preserve"> основные параметрические характеристики</w:t>
      </w:r>
      <w:r w:rsidR="00405518" w:rsidRPr="00DE20E7">
        <w:rPr>
          <w:color w:val="000000" w:themeColor="text1"/>
          <w:sz w:val="28"/>
          <w:szCs w:val="28"/>
          <w:shd w:val="clear" w:color="auto" w:fill="FFFFFF"/>
        </w:rPr>
        <w:t xml:space="preserve"> </w:t>
      </w:r>
      <w:r w:rsidR="00642CB2" w:rsidRPr="00DE20E7">
        <w:rPr>
          <w:color w:val="000000" w:themeColor="text1"/>
          <w:sz w:val="28"/>
          <w:szCs w:val="28"/>
          <w:shd w:val="clear" w:color="auto" w:fill="FFFFFF"/>
        </w:rPr>
        <w:t>систематизации</w:t>
      </w:r>
      <w:r w:rsidR="0024638F" w:rsidRPr="00DE20E7">
        <w:rPr>
          <w:color w:val="000000" w:themeColor="text1"/>
          <w:sz w:val="28"/>
          <w:szCs w:val="28"/>
          <w:shd w:val="clear" w:color="auto" w:fill="FFFFFF"/>
        </w:rPr>
        <w:t xml:space="preserve"> паремий на материале лексикографических источников </w:t>
      </w:r>
      <w:r w:rsidR="00642CB2" w:rsidRPr="00DE20E7">
        <w:rPr>
          <w:color w:val="000000" w:themeColor="text1"/>
          <w:sz w:val="28"/>
          <w:szCs w:val="28"/>
          <w:shd w:val="clear" w:color="auto" w:fill="FFFFFF"/>
        </w:rPr>
        <w:t>сопоставляемых</w:t>
      </w:r>
      <w:r w:rsidR="00AA57DF" w:rsidRPr="00DE20E7">
        <w:rPr>
          <w:color w:val="000000" w:themeColor="text1"/>
          <w:sz w:val="28"/>
          <w:szCs w:val="28"/>
          <w:shd w:val="clear" w:color="auto" w:fill="FFFFFF"/>
        </w:rPr>
        <w:t xml:space="preserve"> языков</w:t>
      </w:r>
      <w:r w:rsidR="00B957FA" w:rsidRPr="00DE20E7">
        <w:rPr>
          <w:color w:val="000000" w:themeColor="text1"/>
          <w:sz w:val="28"/>
          <w:szCs w:val="28"/>
          <w:shd w:val="clear" w:color="auto" w:fill="FFFFFF"/>
        </w:rPr>
        <w:t>;</w:t>
      </w:r>
    </w:p>
    <w:p w14:paraId="62CC7192" w14:textId="2F54D2D1" w:rsidR="00D475E6" w:rsidRPr="00053FD2" w:rsidRDefault="00585B1B" w:rsidP="001072A7">
      <w:pPr>
        <w:pStyle w:val="a4"/>
        <w:ind w:firstLine="709"/>
        <w:jc w:val="both"/>
        <w:rPr>
          <w:color w:val="000000" w:themeColor="text1"/>
          <w:sz w:val="28"/>
          <w:szCs w:val="28"/>
          <w:shd w:val="clear" w:color="auto" w:fill="FFFFFF"/>
        </w:rPr>
      </w:pPr>
      <w:r w:rsidRPr="00DE20E7">
        <w:rPr>
          <w:color w:val="000000" w:themeColor="text1"/>
          <w:sz w:val="28"/>
          <w:szCs w:val="28"/>
          <w:shd w:val="clear" w:color="auto" w:fill="FFFFFF"/>
        </w:rPr>
        <w:t>4)</w:t>
      </w:r>
      <w:r w:rsidR="00642CB2" w:rsidRPr="00DE20E7">
        <w:rPr>
          <w:color w:val="000000" w:themeColor="text1"/>
          <w:sz w:val="28"/>
          <w:szCs w:val="28"/>
          <w:shd w:val="clear" w:color="auto" w:fill="FFFFFF"/>
        </w:rPr>
        <w:t xml:space="preserve"> классифицировать бинарные оппозиции по </w:t>
      </w:r>
      <w:r w:rsidR="00405518" w:rsidRPr="00DE20E7">
        <w:rPr>
          <w:color w:val="000000" w:themeColor="text1"/>
          <w:sz w:val="28"/>
          <w:szCs w:val="28"/>
          <w:shd w:val="clear" w:color="auto" w:fill="FFFFFF"/>
        </w:rPr>
        <w:t>тематически</w:t>
      </w:r>
      <w:r w:rsidR="00642CB2" w:rsidRPr="00DE20E7">
        <w:rPr>
          <w:color w:val="000000" w:themeColor="text1"/>
          <w:sz w:val="28"/>
          <w:szCs w:val="28"/>
          <w:shd w:val="clear" w:color="auto" w:fill="FFFFFF"/>
        </w:rPr>
        <w:t>м</w:t>
      </w:r>
      <w:r w:rsidR="00405518" w:rsidRPr="00DE20E7">
        <w:rPr>
          <w:color w:val="000000" w:themeColor="text1"/>
          <w:sz w:val="28"/>
          <w:szCs w:val="28"/>
          <w:shd w:val="clear" w:color="auto" w:fill="FFFFFF"/>
        </w:rPr>
        <w:t xml:space="preserve"> групп</w:t>
      </w:r>
      <w:r w:rsidR="00642CB2" w:rsidRPr="00DE20E7">
        <w:rPr>
          <w:color w:val="000000" w:themeColor="text1"/>
          <w:sz w:val="28"/>
          <w:szCs w:val="28"/>
          <w:shd w:val="clear" w:color="auto" w:fill="FFFFFF"/>
        </w:rPr>
        <w:t>ам</w:t>
      </w:r>
      <w:r w:rsidR="00405518" w:rsidRPr="00DE20E7">
        <w:rPr>
          <w:color w:val="000000" w:themeColor="text1"/>
          <w:sz w:val="28"/>
          <w:szCs w:val="28"/>
          <w:shd w:val="clear" w:color="auto" w:fill="FFFFFF"/>
        </w:rPr>
        <w:t xml:space="preserve"> на материале русских и английских паремий</w:t>
      </w:r>
      <w:r w:rsidR="00053FD2">
        <w:rPr>
          <w:color w:val="FF0000"/>
          <w:sz w:val="28"/>
          <w:szCs w:val="28"/>
          <w:shd w:val="clear" w:color="auto" w:fill="FFFFFF"/>
        </w:rPr>
        <w:t xml:space="preserve"> </w:t>
      </w:r>
      <w:r w:rsidR="001621A9" w:rsidRPr="00053FD2">
        <w:rPr>
          <w:color w:val="000000" w:themeColor="text1"/>
          <w:sz w:val="28"/>
          <w:szCs w:val="28"/>
          <w:shd w:val="clear" w:color="auto" w:fill="FFFFFF"/>
        </w:rPr>
        <w:t>через структурный анализ</w:t>
      </w:r>
      <w:r w:rsidR="00D475E6" w:rsidRPr="00053FD2">
        <w:rPr>
          <w:color w:val="000000" w:themeColor="text1"/>
          <w:sz w:val="28"/>
          <w:szCs w:val="28"/>
          <w:shd w:val="clear" w:color="auto" w:fill="FFFFFF"/>
        </w:rPr>
        <w:t xml:space="preserve">; </w:t>
      </w:r>
    </w:p>
    <w:p w14:paraId="582DE879" w14:textId="112ED9FB" w:rsidR="004C5CDA" w:rsidRPr="00053FD2" w:rsidRDefault="003C61E5" w:rsidP="001072A7">
      <w:pPr>
        <w:pStyle w:val="a4"/>
        <w:ind w:firstLine="709"/>
        <w:jc w:val="both"/>
        <w:rPr>
          <w:color w:val="000000" w:themeColor="text1"/>
          <w:sz w:val="28"/>
          <w:szCs w:val="28"/>
          <w:shd w:val="clear" w:color="auto" w:fill="FFFFFF"/>
        </w:rPr>
      </w:pPr>
      <w:r w:rsidRPr="00DE20E7">
        <w:rPr>
          <w:color w:val="000000" w:themeColor="text1"/>
          <w:sz w:val="28"/>
          <w:szCs w:val="28"/>
          <w:shd w:val="clear" w:color="auto" w:fill="FFFFFF"/>
        </w:rPr>
        <w:t>5</w:t>
      </w:r>
      <w:r w:rsidR="00585B1B" w:rsidRPr="00DE20E7">
        <w:rPr>
          <w:color w:val="000000" w:themeColor="text1"/>
          <w:sz w:val="28"/>
          <w:szCs w:val="28"/>
          <w:shd w:val="clear" w:color="auto" w:fill="FFFFFF"/>
        </w:rPr>
        <w:t xml:space="preserve">) </w:t>
      </w:r>
      <w:r w:rsidR="00642CB2" w:rsidRPr="00053FD2">
        <w:rPr>
          <w:color w:val="000000" w:themeColor="text1"/>
          <w:sz w:val="28"/>
          <w:szCs w:val="28"/>
          <w:shd w:val="clear" w:color="auto" w:fill="FFFFFF"/>
        </w:rPr>
        <w:t>установить сходства и различия</w:t>
      </w:r>
      <w:r w:rsidR="00632381" w:rsidRPr="00053FD2">
        <w:rPr>
          <w:color w:val="000000" w:themeColor="text1"/>
          <w:sz w:val="28"/>
          <w:szCs w:val="28"/>
          <w:shd w:val="clear" w:color="auto" w:fill="FFFFFF"/>
        </w:rPr>
        <w:t xml:space="preserve"> представленности</w:t>
      </w:r>
      <w:r w:rsidR="00642CB2" w:rsidRPr="00053FD2">
        <w:rPr>
          <w:color w:val="000000" w:themeColor="text1"/>
          <w:sz w:val="28"/>
          <w:szCs w:val="28"/>
          <w:shd w:val="clear" w:color="auto" w:fill="FFFFFF"/>
        </w:rPr>
        <w:t xml:space="preserve"> бинарных оппозиций</w:t>
      </w:r>
      <w:r w:rsidR="001621A9" w:rsidRPr="00053FD2">
        <w:rPr>
          <w:color w:val="000000" w:themeColor="text1"/>
          <w:sz w:val="28"/>
          <w:szCs w:val="28"/>
          <w:shd w:val="clear" w:color="auto" w:fill="FFFFFF"/>
        </w:rPr>
        <w:t xml:space="preserve"> корпуса паремий </w:t>
      </w:r>
      <w:r w:rsidR="00642CB2" w:rsidRPr="00053FD2">
        <w:rPr>
          <w:color w:val="000000" w:themeColor="text1"/>
          <w:sz w:val="28"/>
          <w:szCs w:val="28"/>
          <w:shd w:val="clear" w:color="auto" w:fill="FFFFFF"/>
        </w:rPr>
        <w:t>по тематическим группам,</w:t>
      </w:r>
      <w:r w:rsidR="001621A9" w:rsidRPr="00053FD2">
        <w:rPr>
          <w:color w:val="000000" w:themeColor="text1"/>
          <w:sz w:val="28"/>
          <w:szCs w:val="28"/>
          <w:shd w:val="clear" w:color="auto" w:fill="FFFFFF"/>
        </w:rPr>
        <w:t xml:space="preserve"> и включить</w:t>
      </w:r>
      <w:r w:rsidR="000D4FF6">
        <w:rPr>
          <w:color w:val="000000" w:themeColor="text1"/>
          <w:sz w:val="28"/>
          <w:szCs w:val="28"/>
          <w:shd w:val="clear" w:color="auto" w:fill="FFFFFF"/>
        </w:rPr>
        <w:t xml:space="preserve"> </w:t>
      </w:r>
      <w:r w:rsidR="001621A9" w:rsidRPr="00053FD2">
        <w:rPr>
          <w:color w:val="000000" w:themeColor="text1"/>
          <w:sz w:val="28"/>
          <w:szCs w:val="28"/>
          <w:shd w:val="clear" w:color="auto" w:fill="FFFFFF"/>
        </w:rPr>
        <w:t>в проект электронного словаря</w:t>
      </w:r>
      <w:r w:rsidR="00D36E94">
        <w:rPr>
          <w:color w:val="000000" w:themeColor="text1"/>
          <w:sz w:val="28"/>
          <w:szCs w:val="28"/>
          <w:shd w:val="clear" w:color="auto" w:fill="FFFFFF"/>
        </w:rPr>
        <w:t xml:space="preserve"> (Приложение А)</w:t>
      </w:r>
      <w:r w:rsidR="00C25697" w:rsidRPr="00053FD2">
        <w:rPr>
          <w:color w:val="000000" w:themeColor="text1"/>
          <w:sz w:val="28"/>
          <w:szCs w:val="28"/>
          <w:shd w:val="clear" w:color="auto" w:fill="FFFFFF"/>
        </w:rPr>
        <w:t>.</w:t>
      </w:r>
    </w:p>
    <w:p w14:paraId="45DC87F9" w14:textId="1A6C9DBC" w:rsidR="00294B6D" w:rsidRPr="00DE20E7" w:rsidRDefault="0024638F" w:rsidP="001072A7">
      <w:pPr>
        <w:pStyle w:val="a4"/>
        <w:ind w:firstLine="709"/>
        <w:jc w:val="both"/>
        <w:rPr>
          <w:color w:val="000000" w:themeColor="text1"/>
          <w:sz w:val="28"/>
          <w:szCs w:val="28"/>
        </w:rPr>
      </w:pPr>
      <w:r w:rsidRPr="00DE20E7">
        <w:rPr>
          <w:b/>
          <w:bCs/>
          <w:color w:val="000000" w:themeColor="text1"/>
          <w:sz w:val="28"/>
          <w:szCs w:val="28"/>
        </w:rPr>
        <w:t>Научная новизна</w:t>
      </w:r>
      <w:r w:rsidR="00294B6D" w:rsidRPr="00DE20E7">
        <w:rPr>
          <w:b/>
          <w:bCs/>
          <w:color w:val="000000" w:themeColor="text1"/>
          <w:sz w:val="28"/>
          <w:szCs w:val="28"/>
        </w:rPr>
        <w:t xml:space="preserve"> </w:t>
      </w:r>
      <w:r w:rsidR="00294B6D" w:rsidRPr="00DE20E7">
        <w:rPr>
          <w:color w:val="000000" w:themeColor="text1"/>
          <w:sz w:val="28"/>
          <w:szCs w:val="28"/>
        </w:rPr>
        <w:t>исследования определяется анализом и предлагаемой тематической классификацией рассматриваемых паремий</w:t>
      </w:r>
      <w:r w:rsidR="00224CD7" w:rsidRPr="00DE20E7">
        <w:rPr>
          <w:color w:val="000000" w:themeColor="text1"/>
          <w:sz w:val="28"/>
          <w:szCs w:val="28"/>
        </w:rPr>
        <w:t xml:space="preserve"> разноструктурных языков</w:t>
      </w:r>
      <w:r w:rsidR="00294B6D" w:rsidRPr="00DE20E7">
        <w:rPr>
          <w:color w:val="000000" w:themeColor="text1"/>
          <w:sz w:val="28"/>
          <w:szCs w:val="28"/>
        </w:rPr>
        <w:t xml:space="preserve"> с позиции </w:t>
      </w:r>
      <w:proofErr w:type="spellStart"/>
      <w:r w:rsidR="00294B6D" w:rsidRPr="00DE20E7">
        <w:rPr>
          <w:color w:val="000000" w:themeColor="text1"/>
          <w:sz w:val="28"/>
          <w:szCs w:val="28"/>
        </w:rPr>
        <w:t>лингвокультурологического</w:t>
      </w:r>
      <w:proofErr w:type="spellEnd"/>
      <w:r w:rsidR="00294B6D" w:rsidRPr="00DE20E7">
        <w:rPr>
          <w:color w:val="000000" w:themeColor="text1"/>
          <w:sz w:val="28"/>
          <w:szCs w:val="28"/>
        </w:rPr>
        <w:t xml:space="preserve"> подхода и применением лексикографическ</w:t>
      </w:r>
      <w:r w:rsidR="004F6B5E" w:rsidRPr="00DE20E7">
        <w:rPr>
          <w:color w:val="000000" w:themeColor="text1"/>
          <w:sz w:val="28"/>
          <w:szCs w:val="28"/>
        </w:rPr>
        <w:t xml:space="preserve">ого описания (моно-, </w:t>
      </w:r>
      <w:proofErr w:type="spellStart"/>
      <w:r w:rsidR="004F6B5E" w:rsidRPr="00DE20E7">
        <w:rPr>
          <w:color w:val="000000" w:themeColor="text1"/>
          <w:sz w:val="28"/>
          <w:szCs w:val="28"/>
        </w:rPr>
        <w:t>полиязычных</w:t>
      </w:r>
      <w:proofErr w:type="spellEnd"/>
      <w:r w:rsidR="004F6B5E" w:rsidRPr="00DE20E7">
        <w:rPr>
          <w:color w:val="000000" w:themeColor="text1"/>
          <w:sz w:val="28"/>
          <w:szCs w:val="28"/>
        </w:rPr>
        <w:t xml:space="preserve"> словарей)</w:t>
      </w:r>
      <w:r w:rsidR="00294B6D" w:rsidRPr="00DE20E7">
        <w:rPr>
          <w:color w:val="000000" w:themeColor="text1"/>
          <w:sz w:val="28"/>
          <w:szCs w:val="28"/>
        </w:rPr>
        <w:t>.</w:t>
      </w:r>
      <w:r w:rsidR="00294B6D" w:rsidRPr="00DE20E7">
        <w:rPr>
          <w:b/>
          <w:bCs/>
          <w:color w:val="000000" w:themeColor="text1"/>
          <w:sz w:val="28"/>
          <w:szCs w:val="28"/>
        </w:rPr>
        <w:t xml:space="preserve"> </w:t>
      </w:r>
      <w:r w:rsidR="00DA13DC" w:rsidRPr="00DE20E7">
        <w:rPr>
          <w:color w:val="000000" w:themeColor="text1"/>
          <w:sz w:val="28"/>
          <w:szCs w:val="28"/>
        </w:rPr>
        <w:t>С</w:t>
      </w:r>
      <w:r w:rsidR="00294B6D" w:rsidRPr="00DE20E7">
        <w:rPr>
          <w:color w:val="000000" w:themeColor="text1"/>
          <w:sz w:val="28"/>
          <w:szCs w:val="28"/>
        </w:rPr>
        <w:t xml:space="preserve">опоставительный анализ исследуемых паремий позволит выявить национально-культурную особенность категоризации окружающего мира, его </w:t>
      </w:r>
      <w:r w:rsidR="00DA13DC" w:rsidRPr="00DE20E7">
        <w:rPr>
          <w:color w:val="000000" w:themeColor="text1"/>
          <w:sz w:val="28"/>
          <w:szCs w:val="28"/>
        </w:rPr>
        <w:t>аксиологическую составляющую</w:t>
      </w:r>
      <w:r w:rsidR="00294B6D" w:rsidRPr="00DE20E7">
        <w:rPr>
          <w:color w:val="000000" w:themeColor="text1"/>
          <w:sz w:val="28"/>
          <w:szCs w:val="28"/>
        </w:rPr>
        <w:t xml:space="preserve"> и </w:t>
      </w:r>
      <w:r w:rsidR="00DA13DC" w:rsidRPr="00DE20E7">
        <w:rPr>
          <w:color w:val="000000" w:themeColor="text1"/>
          <w:sz w:val="28"/>
          <w:szCs w:val="28"/>
        </w:rPr>
        <w:t xml:space="preserve">языковую </w:t>
      </w:r>
      <w:r w:rsidR="00294B6D" w:rsidRPr="00DE20E7">
        <w:rPr>
          <w:color w:val="000000" w:themeColor="text1"/>
          <w:sz w:val="28"/>
          <w:szCs w:val="28"/>
        </w:rPr>
        <w:t>интерпретаци</w:t>
      </w:r>
      <w:r w:rsidR="00DA13DC" w:rsidRPr="00DE20E7">
        <w:rPr>
          <w:color w:val="000000" w:themeColor="text1"/>
          <w:sz w:val="28"/>
          <w:szCs w:val="28"/>
        </w:rPr>
        <w:t>ю</w:t>
      </w:r>
      <w:r w:rsidR="00294B6D" w:rsidRPr="00DE20E7">
        <w:rPr>
          <w:color w:val="000000" w:themeColor="text1"/>
          <w:sz w:val="28"/>
          <w:szCs w:val="28"/>
        </w:rPr>
        <w:t xml:space="preserve">. </w:t>
      </w:r>
    </w:p>
    <w:p w14:paraId="38593333" w14:textId="4FC8802E" w:rsidR="00D475E6" w:rsidRPr="00DE20E7" w:rsidRDefault="00294B6D" w:rsidP="001072A7">
      <w:pPr>
        <w:pStyle w:val="a4"/>
        <w:ind w:right="-7" w:firstLine="709"/>
        <w:jc w:val="both"/>
        <w:rPr>
          <w:color w:val="000000" w:themeColor="text1"/>
          <w:sz w:val="28"/>
          <w:szCs w:val="28"/>
        </w:rPr>
      </w:pPr>
      <w:r w:rsidRPr="00DE20E7">
        <w:rPr>
          <w:color w:val="000000" w:themeColor="text1"/>
          <w:sz w:val="28"/>
          <w:szCs w:val="28"/>
        </w:rPr>
        <w:t>Бинарн</w:t>
      </w:r>
      <w:r w:rsidR="00196C19" w:rsidRPr="00DE20E7">
        <w:rPr>
          <w:color w:val="000000" w:themeColor="text1"/>
          <w:sz w:val="28"/>
          <w:szCs w:val="28"/>
        </w:rPr>
        <w:t>ую</w:t>
      </w:r>
      <w:r w:rsidRPr="00DE20E7">
        <w:rPr>
          <w:color w:val="000000" w:themeColor="text1"/>
          <w:sz w:val="28"/>
          <w:szCs w:val="28"/>
        </w:rPr>
        <w:t xml:space="preserve"> оппозици</w:t>
      </w:r>
      <w:r w:rsidR="00196C19" w:rsidRPr="00DE20E7">
        <w:rPr>
          <w:color w:val="000000" w:themeColor="text1"/>
          <w:sz w:val="28"/>
          <w:szCs w:val="28"/>
        </w:rPr>
        <w:t>ю</w:t>
      </w:r>
      <w:r w:rsidRPr="00DE20E7">
        <w:rPr>
          <w:color w:val="000000" w:themeColor="text1"/>
          <w:sz w:val="28"/>
          <w:szCs w:val="28"/>
        </w:rPr>
        <w:t xml:space="preserve"> </w:t>
      </w:r>
      <w:proofErr w:type="spellStart"/>
      <w:r w:rsidRPr="00DE20E7">
        <w:rPr>
          <w:color w:val="000000" w:themeColor="text1"/>
          <w:sz w:val="28"/>
          <w:szCs w:val="28"/>
        </w:rPr>
        <w:t>пареми</w:t>
      </w:r>
      <w:r w:rsidR="00196C19" w:rsidRPr="00DE20E7">
        <w:rPr>
          <w:color w:val="000000" w:themeColor="text1"/>
          <w:sz w:val="28"/>
          <w:szCs w:val="28"/>
        </w:rPr>
        <w:t>ологического</w:t>
      </w:r>
      <w:proofErr w:type="spellEnd"/>
      <w:r w:rsidR="00196C19" w:rsidRPr="00DE20E7">
        <w:rPr>
          <w:color w:val="000000" w:themeColor="text1"/>
          <w:sz w:val="28"/>
          <w:szCs w:val="28"/>
        </w:rPr>
        <w:t xml:space="preserve"> пространства следует рассматривать </w:t>
      </w:r>
      <w:r w:rsidRPr="00DE20E7">
        <w:rPr>
          <w:color w:val="000000" w:themeColor="text1"/>
          <w:sz w:val="28"/>
          <w:szCs w:val="28"/>
        </w:rPr>
        <w:t xml:space="preserve">как парное объединение языковых единиц, обладающее смысловым потенциалом </w:t>
      </w:r>
      <w:r w:rsidR="00196C19" w:rsidRPr="00DE20E7">
        <w:rPr>
          <w:color w:val="000000" w:themeColor="text1"/>
          <w:sz w:val="28"/>
          <w:szCs w:val="28"/>
        </w:rPr>
        <w:t>при</w:t>
      </w:r>
      <w:r w:rsidRPr="00DE20E7">
        <w:rPr>
          <w:color w:val="000000" w:themeColor="text1"/>
          <w:sz w:val="28"/>
          <w:szCs w:val="28"/>
        </w:rPr>
        <w:t xml:space="preserve"> реализации определенных тематических вариаций. </w:t>
      </w:r>
      <w:r w:rsidR="00196C19" w:rsidRPr="00DE20E7">
        <w:rPr>
          <w:color w:val="000000" w:themeColor="text1"/>
          <w:sz w:val="28"/>
          <w:szCs w:val="28"/>
        </w:rPr>
        <w:t xml:space="preserve">В нашей диссертационной работе впервые </w:t>
      </w:r>
      <w:r w:rsidRPr="00DE20E7">
        <w:rPr>
          <w:color w:val="000000" w:themeColor="text1"/>
          <w:sz w:val="28"/>
          <w:szCs w:val="28"/>
        </w:rPr>
        <w:t xml:space="preserve">проводится </w:t>
      </w:r>
      <w:r w:rsidR="00196C19" w:rsidRPr="00DE20E7">
        <w:rPr>
          <w:color w:val="000000" w:themeColor="text1"/>
          <w:sz w:val="28"/>
          <w:szCs w:val="28"/>
        </w:rPr>
        <w:t xml:space="preserve">исследование паремий </w:t>
      </w:r>
      <w:r w:rsidRPr="00DE20E7">
        <w:rPr>
          <w:color w:val="000000" w:themeColor="text1"/>
          <w:sz w:val="28"/>
          <w:szCs w:val="28"/>
        </w:rPr>
        <w:t>на материале разноструктурных языков</w:t>
      </w:r>
      <w:r w:rsidR="00196C19" w:rsidRPr="00DE20E7">
        <w:rPr>
          <w:color w:val="000000" w:themeColor="text1"/>
          <w:sz w:val="28"/>
          <w:szCs w:val="28"/>
        </w:rPr>
        <w:t xml:space="preserve"> (русского и английского)</w:t>
      </w:r>
      <w:r w:rsidRPr="00DE20E7">
        <w:rPr>
          <w:color w:val="000000" w:themeColor="text1"/>
          <w:sz w:val="28"/>
          <w:szCs w:val="28"/>
        </w:rPr>
        <w:t xml:space="preserve">, </w:t>
      </w:r>
      <w:proofErr w:type="spellStart"/>
      <w:r w:rsidRPr="00DE20E7">
        <w:rPr>
          <w:color w:val="000000" w:themeColor="text1"/>
          <w:sz w:val="28"/>
          <w:szCs w:val="28"/>
        </w:rPr>
        <w:t>оппозитивными</w:t>
      </w:r>
      <w:proofErr w:type="spellEnd"/>
      <w:r w:rsidRPr="00DE20E7">
        <w:rPr>
          <w:color w:val="000000" w:themeColor="text1"/>
          <w:sz w:val="28"/>
          <w:szCs w:val="28"/>
        </w:rPr>
        <w:t xml:space="preserve"> компонентами которых является не одна определенная бинарная </w:t>
      </w:r>
      <w:r w:rsidR="00196C19" w:rsidRPr="00DE20E7">
        <w:rPr>
          <w:color w:val="000000" w:themeColor="text1"/>
          <w:sz w:val="28"/>
          <w:szCs w:val="28"/>
        </w:rPr>
        <w:t>конструкция</w:t>
      </w:r>
      <w:r w:rsidRPr="00DE20E7">
        <w:rPr>
          <w:color w:val="000000" w:themeColor="text1"/>
          <w:sz w:val="28"/>
          <w:szCs w:val="28"/>
        </w:rPr>
        <w:t xml:space="preserve">. </w:t>
      </w:r>
    </w:p>
    <w:p w14:paraId="510DF9E7" w14:textId="77777777" w:rsidR="00EB1AEF" w:rsidRPr="00DE20E7" w:rsidRDefault="0024638F" w:rsidP="001072A7">
      <w:pPr>
        <w:pStyle w:val="a4"/>
        <w:ind w:firstLine="709"/>
        <w:jc w:val="both"/>
        <w:rPr>
          <w:color w:val="000000" w:themeColor="text1"/>
          <w:sz w:val="28"/>
          <w:szCs w:val="28"/>
        </w:rPr>
      </w:pPr>
      <w:r w:rsidRPr="00DE20E7">
        <w:rPr>
          <w:b/>
          <w:bCs/>
          <w:color w:val="000000" w:themeColor="text1"/>
          <w:sz w:val="28"/>
          <w:szCs w:val="28"/>
        </w:rPr>
        <w:t xml:space="preserve">Теоретико-методологический основой диссертационной работы </w:t>
      </w:r>
      <w:r w:rsidRPr="00DE20E7">
        <w:rPr>
          <w:color w:val="000000" w:themeColor="text1"/>
          <w:sz w:val="28"/>
          <w:szCs w:val="28"/>
        </w:rPr>
        <w:t>послужили</w:t>
      </w:r>
      <w:r w:rsidR="00F810C5" w:rsidRPr="00DE20E7">
        <w:rPr>
          <w:color w:val="000000" w:themeColor="text1"/>
          <w:sz w:val="28"/>
          <w:szCs w:val="28"/>
        </w:rPr>
        <w:t xml:space="preserve"> </w:t>
      </w:r>
      <w:r w:rsidR="00EB1AEF" w:rsidRPr="00DE20E7">
        <w:rPr>
          <w:color w:val="000000" w:themeColor="text1"/>
          <w:sz w:val="28"/>
          <w:szCs w:val="28"/>
        </w:rPr>
        <w:t xml:space="preserve">фундаментальные общенаучные положения известных ученых в области исследования </w:t>
      </w:r>
      <w:proofErr w:type="spellStart"/>
      <w:r w:rsidR="00EB1AEF" w:rsidRPr="00DE20E7">
        <w:rPr>
          <w:color w:val="000000" w:themeColor="text1"/>
          <w:sz w:val="28"/>
          <w:szCs w:val="28"/>
        </w:rPr>
        <w:t>лингвокультурологии</w:t>
      </w:r>
      <w:proofErr w:type="spellEnd"/>
      <w:r w:rsidR="00EB1AEF" w:rsidRPr="00DE20E7">
        <w:rPr>
          <w:color w:val="000000" w:themeColor="text1"/>
          <w:sz w:val="28"/>
          <w:szCs w:val="28"/>
        </w:rPr>
        <w:t xml:space="preserve">, лексикографии, а также </w:t>
      </w:r>
      <w:proofErr w:type="spellStart"/>
      <w:r w:rsidR="00EB1AEF" w:rsidRPr="00DE20E7">
        <w:rPr>
          <w:color w:val="000000" w:themeColor="text1"/>
          <w:sz w:val="28"/>
          <w:szCs w:val="28"/>
        </w:rPr>
        <w:t>паремиологиии</w:t>
      </w:r>
      <w:proofErr w:type="spellEnd"/>
      <w:r w:rsidR="00EB1AEF" w:rsidRPr="00DE20E7">
        <w:rPr>
          <w:color w:val="000000" w:themeColor="text1"/>
          <w:sz w:val="28"/>
          <w:szCs w:val="28"/>
        </w:rPr>
        <w:t xml:space="preserve"> и </w:t>
      </w:r>
      <w:proofErr w:type="spellStart"/>
      <w:r w:rsidR="00EB1AEF" w:rsidRPr="00DE20E7">
        <w:rPr>
          <w:color w:val="000000" w:themeColor="text1"/>
          <w:sz w:val="28"/>
          <w:szCs w:val="28"/>
        </w:rPr>
        <w:t>паремиографии</w:t>
      </w:r>
      <w:proofErr w:type="spellEnd"/>
      <w:r w:rsidR="00EB1AEF" w:rsidRPr="00DE20E7">
        <w:rPr>
          <w:color w:val="000000" w:themeColor="text1"/>
          <w:sz w:val="28"/>
          <w:szCs w:val="28"/>
        </w:rPr>
        <w:t xml:space="preserve">. </w:t>
      </w:r>
    </w:p>
    <w:p w14:paraId="2038EC9C" w14:textId="61C4155A" w:rsidR="00262E2A" w:rsidRPr="00DE20E7" w:rsidRDefault="00EB1AEF" w:rsidP="001072A7">
      <w:pPr>
        <w:pStyle w:val="a4"/>
        <w:ind w:firstLine="709"/>
        <w:jc w:val="both"/>
        <w:rPr>
          <w:color w:val="000000" w:themeColor="text1"/>
          <w:sz w:val="28"/>
          <w:szCs w:val="28"/>
        </w:rPr>
      </w:pPr>
      <w:r w:rsidRPr="00DE20E7">
        <w:rPr>
          <w:color w:val="000000" w:themeColor="text1"/>
          <w:sz w:val="28"/>
          <w:szCs w:val="28"/>
        </w:rPr>
        <w:t xml:space="preserve">В диссертации опирались на научные труды </w:t>
      </w:r>
      <w:r w:rsidR="00D475E6" w:rsidRPr="00DE20E7">
        <w:rPr>
          <w:color w:val="000000" w:themeColor="text1"/>
          <w:sz w:val="28"/>
          <w:szCs w:val="28"/>
        </w:rPr>
        <w:t>зарубежных</w:t>
      </w:r>
      <w:r w:rsidR="00262E2A" w:rsidRPr="00DE20E7">
        <w:rPr>
          <w:color w:val="000000" w:themeColor="text1"/>
          <w:sz w:val="28"/>
          <w:szCs w:val="28"/>
        </w:rPr>
        <w:t>, российских</w:t>
      </w:r>
      <w:r w:rsidR="00D475E6" w:rsidRPr="00DE20E7">
        <w:rPr>
          <w:color w:val="000000" w:themeColor="text1"/>
          <w:sz w:val="28"/>
          <w:szCs w:val="28"/>
        </w:rPr>
        <w:t xml:space="preserve"> и казахстанских ученых</w:t>
      </w:r>
      <w:r w:rsidR="00C21B38" w:rsidRPr="00DE20E7">
        <w:rPr>
          <w:color w:val="000000" w:themeColor="text1"/>
          <w:sz w:val="28"/>
          <w:szCs w:val="28"/>
        </w:rPr>
        <w:t xml:space="preserve"> в области изучения</w:t>
      </w:r>
      <w:r w:rsidR="00C47BC8" w:rsidRPr="00DE20E7">
        <w:rPr>
          <w:b/>
          <w:bCs/>
          <w:i/>
          <w:iCs/>
          <w:color w:val="000000" w:themeColor="text1"/>
          <w:sz w:val="28"/>
          <w:szCs w:val="28"/>
        </w:rPr>
        <w:t xml:space="preserve"> </w:t>
      </w:r>
      <w:r w:rsidR="00C21B38" w:rsidRPr="00DE20E7">
        <w:rPr>
          <w:b/>
          <w:bCs/>
          <w:i/>
          <w:iCs/>
          <w:color w:val="000000" w:themeColor="text1"/>
          <w:sz w:val="28"/>
          <w:szCs w:val="28"/>
        </w:rPr>
        <w:t>структуры</w:t>
      </w:r>
      <w:r w:rsidR="00C21B38" w:rsidRPr="00DE20E7">
        <w:rPr>
          <w:b/>
          <w:bCs/>
          <w:color w:val="000000" w:themeColor="text1"/>
          <w:sz w:val="28"/>
          <w:szCs w:val="28"/>
        </w:rPr>
        <w:t xml:space="preserve"> и </w:t>
      </w:r>
      <w:r w:rsidR="00C21B38" w:rsidRPr="00DE20E7">
        <w:rPr>
          <w:b/>
          <w:bCs/>
          <w:i/>
          <w:iCs/>
          <w:color w:val="000000" w:themeColor="text1"/>
          <w:sz w:val="28"/>
          <w:szCs w:val="28"/>
        </w:rPr>
        <w:t xml:space="preserve">классификации </w:t>
      </w:r>
      <w:proofErr w:type="spellStart"/>
      <w:r w:rsidR="00C21B38" w:rsidRPr="00DE20E7">
        <w:rPr>
          <w:b/>
          <w:bCs/>
          <w:i/>
          <w:iCs/>
          <w:color w:val="000000" w:themeColor="text1"/>
          <w:sz w:val="28"/>
          <w:szCs w:val="28"/>
        </w:rPr>
        <w:t>паремиологического</w:t>
      </w:r>
      <w:proofErr w:type="spellEnd"/>
      <w:r w:rsidR="00C21B38" w:rsidRPr="00DE20E7">
        <w:rPr>
          <w:b/>
          <w:bCs/>
          <w:i/>
          <w:iCs/>
          <w:color w:val="000000" w:themeColor="text1"/>
          <w:sz w:val="28"/>
          <w:szCs w:val="28"/>
        </w:rPr>
        <w:t xml:space="preserve"> фонда</w:t>
      </w:r>
      <w:r w:rsidR="00C21B38" w:rsidRPr="00DE20E7">
        <w:rPr>
          <w:i/>
          <w:iCs/>
          <w:color w:val="000000" w:themeColor="text1"/>
          <w:sz w:val="28"/>
          <w:szCs w:val="28"/>
        </w:rPr>
        <w:t xml:space="preserve"> </w:t>
      </w:r>
      <w:r w:rsidR="00535AA3" w:rsidRPr="00DE20E7">
        <w:rPr>
          <w:color w:val="000000" w:themeColor="text1"/>
          <w:sz w:val="28"/>
          <w:szCs w:val="28"/>
        </w:rPr>
        <w:t>(</w:t>
      </w:r>
      <w:r w:rsidR="00393A92" w:rsidRPr="00DE20E7">
        <w:rPr>
          <w:color w:val="000000" w:themeColor="text1"/>
          <w:sz w:val="28"/>
          <w:szCs w:val="28"/>
        </w:rPr>
        <w:t xml:space="preserve">В. </w:t>
      </w:r>
      <w:proofErr w:type="spellStart"/>
      <w:r w:rsidR="00393A92" w:rsidRPr="00DE20E7">
        <w:rPr>
          <w:color w:val="000000" w:themeColor="text1"/>
          <w:sz w:val="28"/>
          <w:szCs w:val="28"/>
        </w:rPr>
        <w:t>Мидер</w:t>
      </w:r>
      <w:proofErr w:type="spellEnd"/>
      <w:r w:rsidR="00393A92" w:rsidRPr="00DE20E7">
        <w:rPr>
          <w:color w:val="000000" w:themeColor="text1"/>
          <w:sz w:val="28"/>
          <w:szCs w:val="28"/>
        </w:rPr>
        <w:t>, А. Тейлор</w:t>
      </w:r>
      <w:r w:rsidR="00997468" w:rsidRPr="00DE20E7">
        <w:rPr>
          <w:color w:val="000000" w:themeColor="text1"/>
          <w:sz w:val="28"/>
          <w:szCs w:val="28"/>
        </w:rPr>
        <w:t>,</w:t>
      </w:r>
      <w:r w:rsidR="00393A92" w:rsidRPr="00DE20E7">
        <w:rPr>
          <w:color w:val="000000" w:themeColor="text1"/>
          <w:sz w:val="28"/>
          <w:szCs w:val="28"/>
        </w:rPr>
        <w:t xml:space="preserve"> </w:t>
      </w:r>
      <w:r w:rsidR="00997468" w:rsidRPr="00DE20E7">
        <w:rPr>
          <w:color w:val="000000" w:themeColor="text1"/>
          <w:sz w:val="28"/>
          <w:szCs w:val="28"/>
        </w:rPr>
        <w:t xml:space="preserve">Х. Вальтер, Г.Л. </w:t>
      </w:r>
      <w:r w:rsidR="00C21B38" w:rsidRPr="00DE20E7">
        <w:rPr>
          <w:color w:val="000000" w:themeColor="text1"/>
          <w:sz w:val="28"/>
          <w:szCs w:val="28"/>
        </w:rPr>
        <w:t>Перм</w:t>
      </w:r>
      <w:r w:rsidR="00943292" w:rsidRPr="00DE20E7">
        <w:rPr>
          <w:color w:val="000000" w:themeColor="text1"/>
          <w:sz w:val="28"/>
          <w:szCs w:val="28"/>
        </w:rPr>
        <w:t>я</w:t>
      </w:r>
      <w:r w:rsidR="00C21B38" w:rsidRPr="00DE20E7">
        <w:rPr>
          <w:color w:val="000000" w:themeColor="text1"/>
          <w:sz w:val="28"/>
          <w:szCs w:val="28"/>
        </w:rPr>
        <w:t>ков</w:t>
      </w:r>
      <w:r w:rsidR="00375E29" w:rsidRPr="00DE20E7">
        <w:rPr>
          <w:color w:val="000000" w:themeColor="text1"/>
          <w:sz w:val="28"/>
          <w:szCs w:val="28"/>
        </w:rPr>
        <w:t xml:space="preserve">; </w:t>
      </w:r>
      <w:r w:rsidR="008B08E9" w:rsidRPr="00DE20E7">
        <w:rPr>
          <w:color w:val="000000" w:themeColor="text1"/>
          <w:sz w:val="28"/>
          <w:szCs w:val="28"/>
        </w:rPr>
        <w:t xml:space="preserve">Т.В. </w:t>
      </w:r>
      <w:proofErr w:type="spellStart"/>
      <w:r w:rsidR="008B08E9" w:rsidRPr="00DE20E7">
        <w:rPr>
          <w:color w:val="000000" w:themeColor="text1"/>
          <w:sz w:val="28"/>
          <w:szCs w:val="28"/>
        </w:rPr>
        <w:t>Цивьян</w:t>
      </w:r>
      <w:proofErr w:type="spellEnd"/>
      <w:r w:rsidR="00997468" w:rsidRPr="00DE20E7">
        <w:rPr>
          <w:color w:val="000000" w:themeColor="text1"/>
          <w:sz w:val="28"/>
          <w:szCs w:val="28"/>
        </w:rPr>
        <w:t xml:space="preserve">, </w:t>
      </w:r>
      <w:r w:rsidR="008B6282" w:rsidRPr="00DE20E7">
        <w:rPr>
          <w:color w:val="000000" w:themeColor="text1"/>
          <w:sz w:val="28"/>
          <w:szCs w:val="28"/>
        </w:rPr>
        <w:t xml:space="preserve">В.П. Жуков, </w:t>
      </w:r>
      <w:r w:rsidR="00BB2BBB" w:rsidRPr="00DE20E7">
        <w:rPr>
          <w:color w:val="000000" w:themeColor="text1"/>
          <w:sz w:val="28"/>
          <w:szCs w:val="28"/>
        </w:rPr>
        <w:t xml:space="preserve">В.П. Аникин, </w:t>
      </w:r>
      <w:r w:rsidR="00BB1AAA" w:rsidRPr="00DE20E7">
        <w:rPr>
          <w:color w:val="000000" w:themeColor="text1"/>
          <w:sz w:val="28"/>
          <w:szCs w:val="28"/>
        </w:rPr>
        <w:t xml:space="preserve">В.М. </w:t>
      </w:r>
      <w:r w:rsidR="00C47BC8" w:rsidRPr="00DE20E7">
        <w:rPr>
          <w:color w:val="000000" w:themeColor="text1"/>
          <w:sz w:val="28"/>
          <w:szCs w:val="28"/>
        </w:rPr>
        <w:t xml:space="preserve">Мокиенко, </w:t>
      </w:r>
      <w:r w:rsidR="00C262F8" w:rsidRPr="00DE20E7">
        <w:rPr>
          <w:color w:val="000000" w:themeColor="text1"/>
          <w:sz w:val="28"/>
          <w:szCs w:val="28"/>
        </w:rPr>
        <w:t>Н.Ф. Алефиренко</w:t>
      </w:r>
      <w:r w:rsidR="00997468" w:rsidRPr="00DE20E7">
        <w:rPr>
          <w:color w:val="000000" w:themeColor="text1"/>
          <w:sz w:val="28"/>
          <w:szCs w:val="28"/>
        </w:rPr>
        <w:t>, Л.Б.</w:t>
      </w:r>
      <w:r w:rsidR="00535AA3" w:rsidRPr="00DE20E7">
        <w:rPr>
          <w:color w:val="000000" w:themeColor="text1"/>
          <w:sz w:val="28"/>
          <w:szCs w:val="28"/>
          <w:lang w:val="en-US"/>
        </w:rPr>
        <w:t> </w:t>
      </w:r>
      <w:r w:rsidR="00997468" w:rsidRPr="00DE20E7">
        <w:rPr>
          <w:color w:val="000000" w:themeColor="text1"/>
          <w:sz w:val="28"/>
          <w:szCs w:val="28"/>
        </w:rPr>
        <w:t xml:space="preserve">Савенкова, </w:t>
      </w:r>
      <w:r w:rsidR="00BE7964" w:rsidRPr="00DE20E7">
        <w:rPr>
          <w:color w:val="000000" w:themeColor="text1"/>
          <w:sz w:val="28"/>
          <w:szCs w:val="28"/>
        </w:rPr>
        <w:t>Н.Н. Семененко</w:t>
      </w:r>
      <w:r w:rsidR="00C47BC8" w:rsidRPr="00DE20E7">
        <w:rPr>
          <w:color w:val="000000" w:themeColor="text1"/>
          <w:sz w:val="28"/>
          <w:szCs w:val="28"/>
        </w:rPr>
        <w:t xml:space="preserve">, </w:t>
      </w:r>
      <w:r w:rsidR="00496FA4" w:rsidRPr="00DE20E7">
        <w:rPr>
          <w:color w:val="000000" w:themeColor="text1"/>
          <w:sz w:val="28"/>
          <w:szCs w:val="28"/>
        </w:rPr>
        <w:t xml:space="preserve">Т.Г. </w:t>
      </w:r>
      <w:proofErr w:type="spellStart"/>
      <w:r w:rsidR="00496FA4" w:rsidRPr="00DE20E7">
        <w:rPr>
          <w:color w:val="000000" w:themeColor="text1"/>
          <w:sz w:val="28"/>
          <w:szCs w:val="28"/>
        </w:rPr>
        <w:t>Бочина</w:t>
      </w:r>
      <w:proofErr w:type="spellEnd"/>
      <w:r w:rsidR="00496FA4" w:rsidRPr="00DE20E7">
        <w:rPr>
          <w:color w:val="000000" w:themeColor="text1"/>
          <w:sz w:val="28"/>
          <w:szCs w:val="28"/>
        </w:rPr>
        <w:t xml:space="preserve">, </w:t>
      </w:r>
      <w:r w:rsidR="00BB2BBB" w:rsidRPr="00DE20E7">
        <w:rPr>
          <w:color w:val="000000" w:themeColor="text1"/>
          <w:sz w:val="28"/>
          <w:szCs w:val="28"/>
        </w:rPr>
        <w:t>Е.И. Селиверстова,</w:t>
      </w:r>
      <w:r w:rsidR="00651A1E" w:rsidRPr="00DE20E7">
        <w:rPr>
          <w:color w:val="000000" w:themeColor="text1"/>
          <w:sz w:val="28"/>
          <w:szCs w:val="28"/>
        </w:rPr>
        <w:t xml:space="preserve"> </w:t>
      </w:r>
      <w:r w:rsidR="00535AA3" w:rsidRPr="00DE20E7">
        <w:rPr>
          <w:color w:val="000000" w:themeColor="text1"/>
          <w:sz w:val="28"/>
          <w:szCs w:val="28"/>
        </w:rPr>
        <w:t xml:space="preserve">М.А. </w:t>
      </w:r>
      <w:r w:rsidR="00651A1E" w:rsidRPr="00DE20E7">
        <w:rPr>
          <w:color w:val="000000" w:themeColor="text1"/>
          <w:sz w:val="28"/>
          <w:szCs w:val="28"/>
        </w:rPr>
        <w:t>Бредис,</w:t>
      </w:r>
      <w:r w:rsidR="00BB2BBB" w:rsidRPr="00DE20E7">
        <w:rPr>
          <w:color w:val="000000" w:themeColor="text1"/>
          <w:sz w:val="28"/>
          <w:szCs w:val="28"/>
        </w:rPr>
        <w:t xml:space="preserve"> </w:t>
      </w:r>
      <w:r w:rsidR="00D93A03" w:rsidRPr="00DE20E7">
        <w:rPr>
          <w:color w:val="000000" w:themeColor="text1"/>
          <w:sz w:val="28"/>
          <w:szCs w:val="28"/>
        </w:rPr>
        <w:t xml:space="preserve">А.Е. </w:t>
      </w:r>
      <w:proofErr w:type="spellStart"/>
      <w:r w:rsidR="00D93A03" w:rsidRPr="00DE20E7">
        <w:rPr>
          <w:color w:val="000000" w:themeColor="text1"/>
          <w:sz w:val="28"/>
          <w:szCs w:val="28"/>
        </w:rPr>
        <w:t>Карлинский</w:t>
      </w:r>
      <w:proofErr w:type="spellEnd"/>
      <w:r w:rsidR="00D93A03" w:rsidRPr="00DE20E7">
        <w:rPr>
          <w:color w:val="000000" w:themeColor="text1"/>
          <w:sz w:val="28"/>
          <w:szCs w:val="28"/>
        </w:rPr>
        <w:t xml:space="preserve">, </w:t>
      </w:r>
      <w:r w:rsidR="00997468" w:rsidRPr="00DE20E7">
        <w:rPr>
          <w:color w:val="000000" w:themeColor="text1"/>
          <w:sz w:val="28"/>
          <w:szCs w:val="28"/>
        </w:rPr>
        <w:t xml:space="preserve">Б.А. </w:t>
      </w:r>
      <w:proofErr w:type="spellStart"/>
      <w:r w:rsidR="00997468" w:rsidRPr="00DE20E7">
        <w:rPr>
          <w:color w:val="000000" w:themeColor="text1"/>
          <w:sz w:val="28"/>
          <w:szCs w:val="28"/>
        </w:rPr>
        <w:t>Адамбаев</w:t>
      </w:r>
      <w:proofErr w:type="spellEnd"/>
      <w:r w:rsidR="00997468" w:rsidRPr="00DE20E7">
        <w:rPr>
          <w:color w:val="000000" w:themeColor="text1"/>
          <w:sz w:val="28"/>
          <w:szCs w:val="28"/>
        </w:rPr>
        <w:t xml:space="preserve">, </w:t>
      </w:r>
      <w:r w:rsidR="00D93A03" w:rsidRPr="00DE20E7">
        <w:rPr>
          <w:color w:val="000000" w:themeColor="text1"/>
          <w:sz w:val="28"/>
          <w:szCs w:val="28"/>
        </w:rPr>
        <w:t xml:space="preserve">С.Е. </w:t>
      </w:r>
      <w:proofErr w:type="spellStart"/>
      <w:r w:rsidR="00D93A03" w:rsidRPr="00DE20E7">
        <w:rPr>
          <w:color w:val="000000" w:themeColor="text1"/>
          <w:sz w:val="28"/>
          <w:szCs w:val="28"/>
        </w:rPr>
        <w:t>Исабекова</w:t>
      </w:r>
      <w:proofErr w:type="spellEnd"/>
      <w:r w:rsidR="00D93A03" w:rsidRPr="00DE20E7">
        <w:rPr>
          <w:color w:val="000000" w:themeColor="text1"/>
          <w:sz w:val="28"/>
          <w:szCs w:val="28"/>
        </w:rPr>
        <w:t xml:space="preserve">, </w:t>
      </w:r>
      <w:r w:rsidR="00C47BC8" w:rsidRPr="00DE20E7">
        <w:rPr>
          <w:color w:val="000000" w:themeColor="text1"/>
          <w:sz w:val="28"/>
          <w:szCs w:val="28"/>
        </w:rPr>
        <w:t xml:space="preserve">Г.И. </w:t>
      </w:r>
      <w:proofErr w:type="spellStart"/>
      <w:r w:rsidR="00C47BC8" w:rsidRPr="00DE20E7">
        <w:rPr>
          <w:color w:val="000000" w:themeColor="text1"/>
          <w:sz w:val="28"/>
          <w:szCs w:val="28"/>
        </w:rPr>
        <w:t>Исина</w:t>
      </w:r>
      <w:proofErr w:type="spellEnd"/>
      <w:r w:rsidR="005D6373" w:rsidRPr="00DE20E7">
        <w:rPr>
          <w:color w:val="000000" w:themeColor="text1"/>
          <w:sz w:val="28"/>
          <w:szCs w:val="28"/>
        </w:rPr>
        <w:t xml:space="preserve"> и др.</w:t>
      </w:r>
      <w:r w:rsidR="00535AA3" w:rsidRPr="00DE20E7">
        <w:rPr>
          <w:color w:val="000000" w:themeColor="text1"/>
          <w:sz w:val="28"/>
          <w:szCs w:val="28"/>
        </w:rPr>
        <w:t>)</w:t>
      </w:r>
      <w:r w:rsidR="007E3D51" w:rsidRPr="00DE20E7">
        <w:rPr>
          <w:color w:val="000000" w:themeColor="text1"/>
          <w:sz w:val="28"/>
          <w:szCs w:val="28"/>
        </w:rPr>
        <w:t xml:space="preserve">; </w:t>
      </w:r>
      <w:r w:rsidR="005D6373" w:rsidRPr="00DE20E7">
        <w:rPr>
          <w:b/>
          <w:bCs/>
          <w:i/>
          <w:iCs/>
          <w:color w:val="000000" w:themeColor="text1"/>
          <w:sz w:val="28"/>
          <w:szCs w:val="28"/>
        </w:rPr>
        <w:t xml:space="preserve">теоретических основ </w:t>
      </w:r>
      <w:proofErr w:type="spellStart"/>
      <w:r w:rsidR="00943292" w:rsidRPr="00DE20E7">
        <w:rPr>
          <w:b/>
          <w:bCs/>
          <w:i/>
          <w:iCs/>
          <w:color w:val="000000" w:themeColor="text1"/>
          <w:sz w:val="28"/>
          <w:szCs w:val="28"/>
        </w:rPr>
        <w:t>лингвокультурологии</w:t>
      </w:r>
      <w:proofErr w:type="spellEnd"/>
      <w:r w:rsidR="00943292" w:rsidRPr="00DE20E7">
        <w:rPr>
          <w:color w:val="000000" w:themeColor="text1"/>
          <w:sz w:val="28"/>
          <w:szCs w:val="28"/>
        </w:rPr>
        <w:t xml:space="preserve"> </w:t>
      </w:r>
      <w:r w:rsidR="00535AA3" w:rsidRPr="00DE20E7">
        <w:rPr>
          <w:color w:val="000000" w:themeColor="text1"/>
          <w:sz w:val="28"/>
          <w:szCs w:val="28"/>
        </w:rPr>
        <w:t>(</w:t>
      </w:r>
      <w:r w:rsidR="009F3966" w:rsidRPr="00DE20E7">
        <w:rPr>
          <w:color w:val="000000" w:themeColor="text1"/>
          <w:sz w:val="28"/>
          <w:szCs w:val="28"/>
        </w:rPr>
        <w:t xml:space="preserve">В. Гумбольдт, Л. </w:t>
      </w:r>
      <w:proofErr w:type="spellStart"/>
      <w:r w:rsidR="009F3966" w:rsidRPr="00DE20E7">
        <w:rPr>
          <w:color w:val="000000" w:themeColor="text1"/>
          <w:sz w:val="28"/>
          <w:szCs w:val="28"/>
        </w:rPr>
        <w:t>Вейсгербер</w:t>
      </w:r>
      <w:proofErr w:type="spellEnd"/>
      <w:r w:rsidR="009F3966" w:rsidRPr="00DE20E7">
        <w:rPr>
          <w:color w:val="000000" w:themeColor="text1"/>
          <w:sz w:val="28"/>
          <w:szCs w:val="28"/>
        </w:rPr>
        <w:t>, Э.</w:t>
      </w:r>
      <w:r w:rsidR="00535AA3" w:rsidRPr="00DE20E7">
        <w:rPr>
          <w:color w:val="000000" w:themeColor="text1"/>
          <w:sz w:val="28"/>
          <w:szCs w:val="28"/>
          <w:lang w:val="en-US"/>
        </w:rPr>
        <w:t> </w:t>
      </w:r>
      <w:r w:rsidR="009F3966" w:rsidRPr="00DE20E7">
        <w:rPr>
          <w:color w:val="000000" w:themeColor="text1"/>
          <w:sz w:val="28"/>
          <w:szCs w:val="28"/>
        </w:rPr>
        <w:t xml:space="preserve">Сепир, Б. Уорф, А. </w:t>
      </w:r>
      <w:proofErr w:type="spellStart"/>
      <w:r w:rsidR="009F3966" w:rsidRPr="00DE20E7">
        <w:rPr>
          <w:color w:val="000000" w:themeColor="text1"/>
          <w:sz w:val="28"/>
          <w:szCs w:val="28"/>
        </w:rPr>
        <w:t>Вежбицка</w:t>
      </w:r>
      <w:proofErr w:type="spellEnd"/>
      <w:r w:rsidR="009F3966" w:rsidRPr="00DE20E7">
        <w:rPr>
          <w:color w:val="000000" w:themeColor="text1"/>
          <w:sz w:val="28"/>
          <w:szCs w:val="28"/>
        </w:rPr>
        <w:t xml:space="preserve">, </w:t>
      </w:r>
      <w:r w:rsidR="002629C7" w:rsidRPr="00DE20E7">
        <w:rPr>
          <w:color w:val="000000" w:themeColor="text1"/>
          <w:sz w:val="28"/>
          <w:szCs w:val="28"/>
        </w:rPr>
        <w:t>В.В. Воробье</w:t>
      </w:r>
      <w:r w:rsidR="00997468" w:rsidRPr="00DE20E7">
        <w:rPr>
          <w:color w:val="000000" w:themeColor="text1"/>
          <w:sz w:val="28"/>
          <w:szCs w:val="28"/>
        </w:rPr>
        <w:t>в,</w:t>
      </w:r>
      <w:r w:rsidR="002629C7" w:rsidRPr="00DE20E7">
        <w:rPr>
          <w:color w:val="000000" w:themeColor="text1"/>
          <w:sz w:val="28"/>
          <w:szCs w:val="28"/>
        </w:rPr>
        <w:t xml:space="preserve"> </w:t>
      </w:r>
      <w:r w:rsidR="009F3966" w:rsidRPr="00DE20E7">
        <w:rPr>
          <w:color w:val="000000" w:themeColor="text1"/>
          <w:sz w:val="28"/>
          <w:szCs w:val="28"/>
        </w:rPr>
        <w:t xml:space="preserve">В.Н. </w:t>
      </w:r>
      <w:proofErr w:type="spellStart"/>
      <w:r w:rsidR="009F3966" w:rsidRPr="00DE20E7">
        <w:rPr>
          <w:color w:val="000000" w:themeColor="text1"/>
          <w:sz w:val="28"/>
          <w:szCs w:val="28"/>
        </w:rPr>
        <w:t>Телия</w:t>
      </w:r>
      <w:proofErr w:type="spellEnd"/>
      <w:r w:rsidR="002629C7" w:rsidRPr="00DE20E7">
        <w:rPr>
          <w:color w:val="000000" w:themeColor="text1"/>
          <w:sz w:val="28"/>
          <w:szCs w:val="28"/>
        </w:rPr>
        <w:t xml:space="preserve">, </w:t>
      </w:r>
      <w:r w:rsidR="00943292" w:rsidRPr="00DE20E7">
        <w:rPr>
          <w:color w:val="000000" w:themeColor="text1"/>
          <w:sz w:val="28"/>
          <w:szCs w:val="28"/>
        </w:rPr>
        <w:t>Н.Ф.</w:t>
      </w:r>
      <w:r w:rsidR="002629C7" w:rsidRPr="00DE20E7">
        <w:rPr>
          <w:color w:val="000000" w:themeColor="text1"/>
          <w:sz w:val="28"/>
          <w:szCs w:val="28"/>
        </w:rPr>
        <w:t xml:space="preserve"> Алефиренко, </w:t>
      </w:r>
      <w:r w:rsidR="009F3966" w:rsidRPr="00DE20E7">
        <w:rPr>
          <w:color w:val="000000" w:themeColor="text1"/>
          <w:sz w:val="28"/>
          <w:szCs w:val="28"/>
        </w:rPr>
        <w:t>В.А. Маслова</w:t>
      </w:r>
      <w:r w:rsidR="00C47BC8" w:rsidRPr="00DE20E7">
        <w:rPr>
          <w:color w:val="000000" w:themeColor="text1"/>
          <w:sz w:val="28"/>
          <w:szCs w:val="28"/>
        </w:rPr>
        <w:t xml:space="preserve">, </w:t>
      </w:r>
      <w:r w:rsidR="00F46AD7" w:rsidRPr="00DE20E7">
        <w:rPr>
          <w:color w:val="000000" w:themeColor="text1"/>
          <w:sz w:val="28"/>
          <w:szCs w:val="28"/>
        </w:rPr>
        <w:t xml:space="preserve">В.В. Красных, </w:t>
      </w:r>
      <w:r w:rsidR="00D93A03" w:rsidRPr="00DE20E7">
        <w:rPr>
          <w:color w:val="000000" w:themeColor="text1"/>
          <w:sz w:val="28"/>
          <w:szCs w:val="28"/>
        </w:rPr>
        <w:t xml:space="preserve">М.М. Копыленко, </w:t>
      </w:r>
      <w:r w:rsidR="009F3966" w:rsidRPr="00DE20E7">
        <w:rPr>
          <w:color w:val="000000" w:themeColor="text1"/>
          <w:sz w:val="28"/>
          <w:szCs w:val="28"/>
        </w:rPr>
        <w:t>Э.Д. Сулейменова,</w:t>
      </w:r>
      <w:r w:rsidR="001B5DDE" w:rsidRPr="00DE20E7">
        <w:rPr>
          <w:color w:val="000000" w:themeColor="text1"/>
          <w:sz w:val="28"/>
          <w:szCs w:val="28"/>
        </w:rPr>
        <w:t xml:space="preserve"> </w:t>
      </w:r>
      <w:r w:rsidR="007A493F" w:rsidRPr="00DE20E7">
        <w:rPr>
          <w:color w:val="000000" w:themeColor="text1"/>
          <w:sz w:val="28"/>
          <w:szCs w:val="28"/>
        </w:rPr>
        <w:t>П.С.</w:t>
      </w:r>
      <w:r w:rsidR="001072A7">
        <w:rPr>
          <w:color w:val="000000" w:themeColor="text1"/>
          <w:sz w:val="28"/>
          <w:szCs w:val="28"/>
        </w:rPr>
        <w:t> </w:t>
      </w:r>
      <w:proofErr w:type="spellStart"/>
      <w:r w:rsidR="007A493F" w:rsidRPr="00DE20E7">
        <w:rPr>
          <w:color w:val="000000" w:themeColor="text1"/>
          <w:sz w:val="28"/>
          <w:szCs w:val="28"/>
        </w:rPr>
        <w:t>Есенова</w:t>
      </w:r>
      <w:proofErr w:type="spellEnd"/>
      <w:r w:rsidR="007A493F" w:rsidRPr="00DE20E7">
        <w:rPr>
          <w:color w:val="000000" w:themeColor="text1"/>
          <w:sz w:val="28"/>
          <w:szCs w:val="28"/>
        </w:rPr>
        <w:t xml:space="preserve">, Н.М. </w:t>
      </w:r>
      <w:proofErr w:type="spellStart"/>
      <w:r w:rsidR="007A493F" w:rsidRPr="00DE20E7">
        <w:rPr>
          <w:color w:val="000000" w:themeColor="text1"/>
          <w:sz w:val="28"/>
          <w:szCs w:val="28"/>
        </w:rPr>
        <w:t>Жанпеисова</w:t>
      </w:r>
      <w:proofErr w:type="spellEnd"/>
      <w:r w:rsidR="007A493F" w:rsidRPr="00DE20E7">
        <w:rPr>
          <w:color w:val="000000" w:themeColor="text1"/>
          <w:sz w:val="28"/>
          <w:szCs w:val="28"/>
        </w:rPr>
        <w:t>,</w:t>
      </w:r>
      <w:r w:rsidR="001B5DDE" w:rsidRPr="00DE20E7">
        <w:rPr>
          <w:color w:val="000000" w:themeColor="text1"/>
          <w:sz w:val="28"/>
          <w:szCs w:val="28"/>
        </w:rPr>
        <w:t xml:space="preserve"> </w:t>
      </w:r>
      <w:r w:rsidR="009F3966" w:rsidRPr="00DE20E7">
        <w:rPr>
          <w:color w:val="000000" w:themeColor="text1"/>
          <w:sz w:val="28"/>
          <w:szCs w:val="28"/>
        </w:rPr>
        <w:t xml:space="preserve"> </w:t>
      </w:r>
      <w:r w:rsidR="00C47BC8" w:rsidRPr="00DE20E7">
        <w:rPr>
          <w:color w:val="000000" w:themeColor="text1"/>
          <w:sz w:val="28"/>
          <w:szCs w:val="28"/>
        </w:rPr>
        <w:t xml:space="preserve">Ш.К. </w:t>
      </w:r>
      <w:proofErr w:type="spellStart"/>
      <w:r w:rsidR="00C47BC8" w:rsidRPr="00DE20E7">
        <w:rPr>
          <w:color w:val="000000" w:themeColor="text1"/>
          <w:sz w:val="28"/>
          <w:szCs w:val="28"/>
        </w:rPr>
        <w:t>Жаркынбекова</w:t>
      </w:r>
      <w:proofErr w:type="spellEnd"/>
      <w:r w:rsidR="001B5DDE" w:rsidRPr="00DE20E7">
        <w:rPr>
          <w:color w:val="000000" w:themeColor="text1"/>
          <w:sz w:val="28"/>
          <w:szCs w:val="28"/>
        </w:rPr>
        <w:t xml:space="preserve">, М.Ш. </w:t>
      </w:r>
      <w:proofErr w:type="spellStart"/>
      <w:r w:rsidR="001B5DDE" w:rsidRPr="00DE20E7">
        <w:rPr>
          <w:color w:val="000000" w:themeColor="text1"/>
          <w:sz w:val="28"/>
          <w:szCs w:val="28"/>
        </w:rPr>
        <w:t>Мусатаева</w:t>
      </w:r>
      <w:proofErr w:type="spellEnd"/>
      <w:r w:rsidR="005D6373" w:rsidRPr="00DE20E7">
        <w:rPr>
          <w:color w:val="000000" w:themeColor="text1"/>
          <w:sz w:val="28"/>
          <w:szCs w:val="28"/>
        </w:rPr>
        <w:t xml:space="preserve"> и др.</w:t>
      </w:r>
      <w:r w:rsidR="00535AA3" w:rsidRPr="00DE20E7">
        <w:rPr>
          <w:color w:val="000000" w:themeColor="text1"/>
          <w:sz w:val="28"/>
          <w:szCs w:val="28"/>
        </w:rPr>
        <w:t>)</w:t>
      </w:r>
      <w:r w:rsidR="007E3D51" w:rsidRPr="00DE20E7">
        <w:rPr>
          <w:color w:val="000000" w:themeColor="text1"/>
          <w:sz w:val="28"/>
          <w:szCs w:val="28"/>
        </w:rPr>
        <w:t xml:space="preserve">; </w:t>
      </w:r>
      <w:r w:rsidR="00A66CA3" w:rsidRPr="00DE20E7">
        <w:rPr>
          <w:b/>
          <w:bCs/>
          <w:i/>
          <w:iCs/>
          <w:color w:val="000000" w:themeColor="text1"/>
          <w:sz w:val="28"/>
          <w:szCs w:val="28"/>
        </w:rPr>
        <w:t xml:space="preserve">вопросов </w:t>
      </w:r>
      <w:r w:rsidR="00576638" w:rsidRPr="00DE20E7">
        <w:rPr>
          <w:b/>
          <w:bCs/>
          <w:i/>
          <w:iCs/>
          <w:color w:val="000000" w:themeColor="text1"/>
          <w:sz w:val="28"/>
          <w:szCs w:val="28"/>
        </w:rPr>
        <w:t>теор</w:t>
      </w:r>
      <w:r w:rsidR="00A66CA3" w:rsidRPr="00DE20E7">
        <w:rPr>
          <w:b/>
          <w:bCs/>
          <w:i/>
          <w:iCs/>
          <w:color w:val="000000" w:themeColor="text1"/>
          <w:sz w:val="28"/>
          <w:szCs w:val="28"/>
        </w:rPr>
        <w:t>етической</w:t>
      </w:r>
      <w:r w:rsidR="00576638" w:rsidRPr="00DE20E7">
        <w:rPr>
          <w:b/>
          <w:bCs/>
          <w:i/>
          <w:iCs/>
          <w:color w:val="000000" w:themeColor="text1"/>
          <w:sz w:val="28"/>
          <w:szCs w:val="28"/>
        </w:rPr>
        <w:t xml:space="preserve"> лексикографии</w:t>
      </w:r>
      <w:r w:rsidR="00576638" w:rsidRPr="00DE20E7">
        <w:rPr>
          <w:color w:val="000000" w:themeColor="text1"/>
          <w:sz w:val="28"/>
          <w:szCs w:val="28"/>
        </w:rPr>
        <w:t xml:space="preserve"> </w:t>
      </w:r>
      <w:r w:rsidR="00535AA3" w:rsidRPr="00DE20E7">
        <w:rPr>
          <w:color w:val="000000" w:themeColor="text1"/>
          <w:sz w:val="28"/>
          <w:szCs w:val="28"/>
        </w:rPr>
        <w:t>(</w:t>
      </w:r>
      <w:r w:rsidR="007E3D51" w:rsidRPr="00DE20E7">
        <w:rPr>
          <w:color w:val="000000" w:themeColor="text1"/>
          <w:sz w:val="28"/>
          <w:szCs w:val="28"/>
        </w:rPr>
        <w:t xml:space="preserve">Дж. </w:t>
      </w:r>
      <w:proofErr w:type="spellStart"/>
      <w:r w:rsidR="007E3D51" w:rsidRPr="00DE20E7">
        <w:rPr>
          <w:color w:val="000000" w:themeColor="text1"/>
          <w:sz w:val="28"/>
          <w:szCs w:val="28"/>
        </w:rPr>
        <w:t>Синклер</w:t>
      </w:r>
      <w:proofErr w:type="spellEnd"/>
      <w:r w:rsidR="008B6282" w:rsidRPr="00DE20E7">
        <w:rPr>
          <w:color w:val="000000" w:themeColor="text1"/>
          <w:sz w:val="28"/>
          <w:szCs w:val="28"/>
        </w:rPr>
        <w:t>,</w:t>
      </w:r>
      <w:r w:rsidR="007E3D51" w:rsidRPr="00DE20E7">
        <w:rPr>
          <w:color w:val="000000" w:themeColor="text1"/>
          <w:sz w:val="28"/>
          <w:szCs w:val="28"/>
        </w:rPr>
        <w:t xml:space="preserve"> Х. </w:t>
      </w:r>
      <w:proofErr w:type="spellStart"/>
      <w:r w:rsidR="007E3D51" w:rsidRPr="00DE20E7">
        <w:rPr>
          <w:color w:val="000000" w:themeColor="text1"/>
          <w:sz w:val="28"/>
          <w:szCs w:val="28"/>
        </w:rPr>
        <w:t>Мюльхаузер</w:t>
      </w:r>
      <w:proofErr w:type="spellEnd"/>
      <w:r w:rsidR="007E3D51" w:rsidRPr="00DE20E7">
        <w:rPr>
          <w:color w:val="000000" w:themeColor="text1"/>
          <w:sz w:val="28"/>
          <w:szCs w:val="28"/>
        </w:rPr>
        <w:t>, П.</w:t>
      </w:r>
      <w:r w:rsidR="001072A7">
        <w:rPr>
          <w:color w:val="000000" w:themeColor="text1"/>
          <w:sz w:val="28"/>
          <w:szCs w:val="28"/>
        </w:rPr>
        <w:t> </w:t>
      </w:r>
      <w:r w:rsidR="007E3D51" w:rsidRPr="00DE20E7">
        <w:rPr>
          <w:color w:val="000000" w:themeColor="text1"/>
          <w:sz w:val="28"/>
          <w:szCs w:val="28"/>
        </w:rPr>
        <w:t>Хэнкс,</w:t>
      </w:r>
      <w:r w:rsidR="008B6282" w:rsidRPr="00DE20E7">
        <w:rPr>
          <w:color w:val="000000" w:themeColor="text1"/>
          <w:sz w:val="28"/>
          <w:szCs w:val="28"/>
        </w:rPr>
        <w:t xml:space="preserve"> </w:t>
      </w:r>
      <w:r w:rsidR="00943292" w:rsidRPr="00DE20E7">
        <w:rPr>
          <w:color w:val="000000" w:themeColor="text1"/>
          <w:sz w:val="28"/>
          <w:szCs w:val="28"/>
        </w:rPr>
        <w:t>Ю.Н.</w:t>
      </w:r>
      <w:r w:rsidR="00535AA3" w:rsidRPr="00DE20E7">
        <w:rPr>
          <w:color w:val="000000" w:themeColor="text1"/>
          <w:sz w:val="28"/>
          <w:szCs w:val="28"/>
          <w:lang w:val="en-US"/>
        </w:rPr>
        <w:t> </w:t>
      </w:r>
      <w:r w:rsidR="00943292" w:rsidRPr="00DE20E7">
        <w:rPr>
          <w:color w:val="000000" w:themeColor="text1"/>
          <w:sz w:val="28"/>
          <w:szCs w:val="28"/>
        </w:rPr>
        <w:t>Караулов</w:t>
      </w:r>
      <w:r w:rsidR="008B6282" w:rsidRPr="00DE20E7">
        <w:rPr>
          <w:color w:val="000000" w:themeColor="text1"/>
          <w:sz w:val="28"/>
          <w:szCs w:val="28"/>
        </w:rPr>
        <w:t xml:space="preserve">, </w:t>
      </w:r>
      <w:r w:rsidR="00A66CA3" w:rsidRPr="00DE20E7">
        <w:rPr>
          <w:color w:val="000000" w:themeColor="text1"/>
          <w:sz w:val="28"/>
          <w:szCs w:val="28"/>
        </w:rPr>
        <w:t xml:space="preserve">В.В. </w:t>
      </w:r>
      <w:proofErr w:type="spellStart"/>
      <w:r w:rsidR="00A66CA3" w:rsidRPr="00DE20E7">
        <w:rPr>
          <w:color w:val="000000" w:themeColor="text1"/>
          <w:sz w:val="28"/>
          <w:szCs w:val="28"/>
        </w:rPr>
        <w:t>Дубичинский</w:t>
      </w:r>
      <w:proofErr w:type="spellEnd"/>
      <w:r w:rsidR="008B6282" w:rsidRPr="00DE20E7">
        <w:rPr>
          <w:color w:val="000000" w:themeColor="text1"/>
          <w:sz w:val="28"/>
          <w:szCs w:val="28"/>
        </w:rPr>
        <w:t xml:space="preserve">, Г.Н. </w:t>
      </w:r>
      <w:proofErr w:type="spellStart"/>
      <w:r w:rsidR="008B6282" w:rsidRPr="00DE20E7">
        <w:rPr>
          <w:color w:val="000000" w:themeColor="text1"/>
          <w:sz w:val="28"/>
          <w:szCs w:val="28"/>
        </w:rPr>
        <w:t>Скляревская</w:t>
      </w:r>
      <w:proofErr w:type="spellEnd"/>
      <w:r w:rsidR="008B6282" w:rsidRPr="00DE20E7">
        <w:rPr>
          <w:color w:val="000000" w:themeColor="text1"/>
          <w:sz w:val="28"/>
          <w:szCs w:val="28"/>
        </w:rPr>
        <w:t>,</w:t>
      </w:r>
      <w:r w:rsidR="007A493F" w:rsidRPr="00DE20E7">
        <w:rPr>
          <w:color w:val="000000" w:themeColor="text1"/>
          <w:sz w:val="28"/>
          <w:szCs w:val="28"/>
        </w:rPr>
        <w:t xml:space="preserve"> </w:t>
      </w:r>
      <w:r w:rsidR="008B6282" w:rsidRPr="00DE20E7">
        <w:rPr>
          <w:color w:val="000000" w:themeColor="text1"/>
          <w:sz w:val="28"/>
          <w:szCs w:val="28"/>
        </w:rPr>
        <w:t>В.А.</w:t>
      </w:r>
      <w:r w:rsidR="001072A7">
        <w:rPr>
          <w:color w:val="000000" w:themeColor="text1"/>
          <w:sz w:val="28"/>
          <w:szCs w:val="28"/>
        </w:rPr>
        <w:t> </w:t>
      </w:r>
      <w:proofErr w:type="spellStart"/>
      <w:r w:rsidR="008B6282" w:rsidRPr="00DE20E7">
        <w:rPr>
          <w:color w:val="000000" w:themeColor="text1"/>
          <w:sz w:val="28"/>
          <w:szCs w:val="28"/>
        </w:rPr>
        <w:t>Исенгалиева</w:t>
      </w:r>
      <w:proofErr w:type="spellEnd"/>
      <w:r w:rsidR="008B6282" w:rsidRPr="00DE20E7">
        <w:rPr>
          <w:color w:val="000000" w:themeColor="text1"/>
          <w:sz w:val="28"/>
          <w:szCs w:val="28"/>
        </w:rPr>
        <w:t>,</w:t>
      </w:r>
      <w:r w:rsidR="00A66CA3" w:rsidRPr="00DE20E7">
        <w:rPr>
          <w:color w:val="000000" w:themeColor="text1"/>
          <w:sz w:val="28"/>
          <w:szCs w:val="28"/>
        </w:rPr>
        <w:t xml:space="preserve"> </w:t>
      </w:r>
      <w:r w:rsidR="00C47BC8" w:rsidRPr="00DE20E7">
        <w:rPr>
          <w:color w:val="000000" w:themeColor="text1"/>
          <w:sz w:val="28"/>
          <w:szCs w:val="28"/>
        </w:rPr>
        <w:t>Ж.Н.</w:t>
      </w:r>
      <w:r w:rsidR="00535AA3" w:rsidRPr="00DE20E7">
        <w:rPr>
          <w:color w:val="000000" w:themeColor="text1"/>
          <w:sz w:val="28"/>
          <w:szCs w:val="28"/>
          <w:lang w:val="en-US"/>
        </w:rPr>
        <w:t> </w:t>
      </w:r>
      <w:r w:rsidR="00C47BC8" w:rsidRPr="00DE20E7">
        <w:rPr>
          <w:color w:val="000000" w:themeColor="text1"/>
          <w:sz w:val="28"/>
          <w:szCs w:val="28"/>
        </w:rPr>
        <w:t>Жунусов</w:t>
      </w:r>
      <w:r w:rsidR="008B6282" w:rsidRPr="00DE20E7">
        <w:rPr>
          <w:color w:val="000000" w:themeColor="text1"/>
          <w:sz w:val="28"/>
          <w:szCs w:val="28"/>
        </w:rPr>
        <w:t>а</w:t>
      </w:r>
      <w:r w:rsidR="00C47BC8" w:rsidRPr="00DE20E7">
        <w:rPr>
          <w:color w:val="000000" w:themeColor="text1"/>
          <w:sz w:val="28"/>
          <w:szCs w:val="28"/>
        </w:rPr>
        <w:t xml:space="preserve">, А.Е. </w:t>
      </w:r>
      <w:proofErr w:type="spellStart"/>
      <w:r w:rsidR="00C47BC8" w:rsidRPr="00DE20E7">
        <w:rPr>
          <w:color w:val="000000" w:themeColor="text1"/>
          <w:sz w:val="28"/>
          <w:szCs w:val="28"/>
        </w:rPr>
        <w:t>Агманова</w:t>
      </w:r>
      <w:proofErr w:type="spellEnd"/>
      <w:r w:rsidR="00C47BC8" w:rsidRPr="00DE20E7">
        <w:rPr>
          <w:color w:val="000000" w:themeColor="text1"/>
          <w:sz w:val="28"/>
          <w:szCs w:val="28"/>
        </w:rPr>
        <w:t xml:space="preserve">, А.К. </w:t>
      </w:r>
      <w:proofErr w:type="spellStart"/>
      <w:r w:rsidR="00C47BC8" w:rsidRPr="00DE20E7">
        <w:rPr>
          <w:color w:val="000000" w:themeColor="text1"/>
          <w:sz w:val="28"/>
          <w:szCs w:val="28"/>
        </w:rPr>
        <w:t>Жумабекова</w:t>
      </w:r>
      <w:proofErr w:type="spellEnd"/>
      <w:r w:rsidR="00C47BC8" w:rsidRPr="00DE20E7">
        <w:rPr>
          <w:color w:val="000000" w:themeColor="text1"/>
          <w:sz w:val="28"/>
          <w:szCs w:val="28"/>
        </w:rPr>
        <w:t>, Л.</w:t>
      </w:r>
      <w:r w:rsidR="007E3D51" w:rsidRPr="00DE20E7">
        <w:rPr>
          <w:color w:val="000000" w:themeColor="text1"/>
          <w:sz w:val="28"/>
          <w:szCs w:val="28"/>
        </w:rPr>
        <w:t>Ж.</w:t>
      </w:r>
      <w:r w:rsidR="001072A7">
        <w:rPr>
          <w:color w:val="000000" w:themeColor="text1"/>
          <w:sz w:val="28"/>
          <w:szCs w:val="28"/>
        </w:rPr>
        <w:t> </w:t>
      </w:r>
      <w:proofErr w:type="spellStart"/>
      <w:r w:rsidR="00C47BC8" w:rsidRPr="00DE20E7">
        <w:rPr>
          <w:color w:val="000000" w:themeColor="text1"/>
          <w:sz w:val="28"/>
          <w:szCs w:val="28"/>
        </w:rPr>
        <w:t>Лесбекова</w:t>
      </w:r>
      <w:proofErr w:type="spellEnd"/>
      <w:r w:rsidR="008B6282" w:rsidRPr="00DE20E7">
        <w:rPr>
          <w:color w:val="000000" w:themeColor="text1"/>
          <w:sz w:val="28"/>
          <w:szCs w:val="28"/>
        </w:rPr>
        <w:t xml:space="preserve"> </w:t>
      </w:r>
      <w:r w:rsidR="005D6373" w:rsidRPr="00DE20E7">
        <w:rPr>
          <w:color w:val="000000" w:themeColor="text1"/>
          <w:sz w:val="28"/>
          <w:szCs w:val="28"/>
        </w:rPr>
        <w:t>и др.</w:t>
      </w:r>
      <w:r w:rsidR="00535AA3" w:rsidRPr="00DE20E7">
        <w:rPr>
          <w:color w:val="000000" w:themeColor="text1"/>
          <w:sz w:val="28"/>
          <w:szCs w:val="28"/>
        </w:rPr>
        <w:t>)</w:t>
      </w:r>
      <w:r w:rsidR="007E3D51" w:rsidRPr="00DE20E7">
        <w:rPr>
          <w:color w:val="000000" w:themeColor="text1"/>
          <w:sz w:val="28"/>
          <w:szCs w:val="28"/>
        </w:rPr>
        <w:t xml:space="preserve">; </w:t>
      </w:r>
      <w:r w:rsidR="00A91D45" w:rsidRPr="00DE20E7">
        <w:rPr>
          <w:b/>
          <w:bCs/>
          <w:i/>
          <w:iCs/>
          <w:color w:val="000000" w:themeColor="text1"/>
          <w:sz w:val="28"/>
          <w:szCs w:val="28"/>
        </w:rPr>
        <w:t>оппозици</w:t>
      </w:r>
      <w:r w:rsidR="00B07D63" w:rsidRPr="00DE20E7">
        <w:rPr>
          <w:b/>
          <w:bCs/>
          <w:i/>
          <w:iCs/>
          <w:color w:val="000000" w:themeColor="text1"/>
          <w:sz w:val="28"/>
          <w:szCs w:val="28"/>
        </w:rPr>
        <w:t>и</w:t>
      </w:r>
      <w:r w:rsidR="00A91D45" w:rsidRPr="00DE20E7">
        <w:rPr>
          <w:b/>
          <w:bCs/>
          <w:i/>
          <w:iCs/>
          <w:color w:val="000000" w:themeColor="text1"/>
          <w:sz w:val="28"/>
          <w:szCs w:val="28"/>
        </w:rPr>
        <w:t xml:space="preserve"> в лингвистических исследованиях</w:t>
      </w:r>
      <w:r w:rsidR="00535AA3" w:rsidRPr="00DE20E7">
        <w:rPr>
          <w:color w:val="000000" w:themeColor="text1"/>
          <w:sz w:val="28"/>
          <w:szCs w:val="28"/>
        </w:rPr>
        <w:t xml:space="preserve"> (</w:t>
      </w:r>
      <w:r w:rsidR="007E3D51" w:rsidRPr="00DE20E7">
        <w:rPr>
          <w:color w:val="000000" w:themeColor="text1"/>
          <w:sz w:val="28"/>
          <w:szCs w:val="28"/>
        </w:rPr>
        <w:t>Р.</w:t>
      </w:r>
      <w:r w:rsidR="001072A7">
        <w:rPr>
          <w:color w:val="000000" w:themeColor="text1"/>
          <w:sz w:val="28"/>
          <w:szCs w:val="28"/>
        </w:rPr>
        <w:t> </w:t>
      </w:r>
      <w:r w:rsidR="007E3D51" w:rsidRPr="00DE20E7">
        <w:rPr>
          <w:color w:val="000000" w:themeColor="text1"/>
          <w:sz w:val="28"/>
          <w:szCs w:val="28"/>
        </w:rPr>
        <w:t>Якобсон, К. Леви-Стросс, Ч.</w:t>
      </w:r>
      <w:r w:rsidR="00535AA3" w:rsidRPr="00DE20E7">
        <w:rPr>
          <w:color w:val="000000" w:themeColor="text1"/>
          <w:sz w:val="28"/>
          <w:szCs w:val="28"/>
          <w:lang w:val="en-US"/>
        </w:rPr>
        <w:t> </w:t>
      </w:r>
      <w:r w:rsidR="007E3D51" w:rsidRPr="00DE20E7">
        <w:rPr>
          <w:color w:val="000000" w:themeColor="text1"/>
          <w:sz w:val="28"/>
          <w:szCs w:val="28"/>
        </w:rPr>
        <w:t xml:space="preserve">Огден, Дж. </w:t>
      </w:r>
      <w:proofErr w:type="spellStart"/>
      <w:r w:rsidR="007E3D51" w:rsidRPr="00DE20E7">
        <w:rPr>
          <w:color w:val="000000" w:themeColor="text1"/>
          <w:sz w:val="28"/>
          <w:szCs w:val="28"/>
        </w:rPr>
        <w:t>Лайонз</w:t>
      </w:r>
      <w:proofErr w:type="spellEnd"/>
      <w:r w:rsidR="007E3D51" w:rsidRPr="00DE20E7">
        <w:rPr>
          <w:color w:val="000000" w:themeColor="text1"/>
          <w:sz w:val="28"/>
          <w:szCs w:val="28"/>
        </w:rPr>
        <w:t>, Н.</w:t>
      </w:r>
      <w:r w:rsidR="005D6373" w:rsidRPr="00DE20E7">
        <w:rPr>
          <w:color w:val="000000" w:themeColor="text1"/>
          <w:sz w:val="28"/>
          <w:szCs w:val="28"/>
          <w:lang w:val="en-US"/>
        </w:rPr>
        <w:t>C</w:t>
      </w:r>
      <w:r w:rsidR="005D6373" w:rsidRPr="00DE20E7">
        <w:rPr>
          <w:color w:val="000000" w:themeColor="text1"/>
          <w:sz w:val="28"/>
          <w:szCs w:val="28"/>
        </w:rPr>
        <w:t>.</w:t>
      </w:r>
      <w:r w:rsidR="007E3D51" w:rsidRPr="00DE20E7">
        <w:rPr>
          <w:color w:val="000000" w:themeColor="text1"/>
          <w:sz w:val="28"/>
          <w:szCs w:val="28"/>
        </w:rPr>
        <w:t xml:space="preserve"> Трубецкой,</w:t>
      </w:r>
      <w:r w:rsidR="005F6457" w:rsidRPr="00DE20E7">
        <w:rPr>
          <w:color w:val="000000" w:themeColor="text1"/>
          <w:sz w:val="28"/>
          <w:szCs w:val="28"/>
        </w:rPr>
        <w:t xml:space="preserve"> </w:t>
      </w:r>
      <w:r w:rsidR="00496FA4" w:rsidRPr="00DE20E7">
        <w:rPr>
          <w:color w:val="000000" w:themeColor="text1"/>
          <w:sz w:val="28"/>
          <w:szCs w:val="28"/>
        </w:rPr>
        <w:lastRenderedPageBreak/>
        <w:t>Т.В.</w:t>
      </w:r>
      <w:r w:rsidR="001072A7">
        <w:rPr>
          <w:color w:val="000000" w:themeColor="text1"/>
          <w:sz w:val="28"/>
          <w:szCs w:val="28"/>
        </w:rPr>
        <w:t> </w:t>
      </w:r>
      <w:proofErr w:type="spellStart"/>
      <w:r w:rsidR="00496FA4" w:rsidRPr="00DE20E7">
        <w:rPr>
          <w:color w:val="000000" w:themeColor="text1"/>
          <w:sz w:val="28"/>
          <w:szCs w:val="28"/>
        </w:rPr>
        <w:t>Цивьян</w:t>
      </w:r>
      <w:proofErr w:type="spellEnd"/>
      <w:r w:rsidR="00496FA4" w:rsidRPr="00DE20E7">
        <w:rPr>
          <w:color w:val="000000" w:themeColor="text1"/>
          <w:sz w:val="28"/>
          <w:szCs w:val="28"/>
        </w:rPr>
        <w:t>, С.М. Толстая</w:t>
      </w:r>
      <w:r w:rsidR="007E3D51" w:rsidRPr="00DE20E7">
        <w:rPr>
          <w:color w:val="000000" w:themeColor="text1"/>
          <w:sz w:val="28"/>
          <w:szCs w:val="28"/>
        </w:rPr>
        <w:t xml:space="preserve">, </w:t>
      </w:r>
      <w:r w:rsidR="00496FA4" w:rsidRPr="00DE20E7">
        <w:rPr>
          <w:color w:val="000000" w:themeColor="text1"/>
          <w:sz w:val="28"/>
          <w:szCs w:val="28"/>
        </w:rPr>
        <w:t>Н.В.</w:t>
      </w:r>
      <w:r w:rsidR="00535AA3" w:rsidRPr="00DE20E7">
        <w:rPr>
          <w:color w:val="000000" w:themeColor="text1"/>
          <w:sz w:val="28"/>
          <w:szCs w:val="28"/>
          <w:lang w:val="en-US"/>
        </w:rPr>
        <w:t> </w:t>
      </w:r>
      <w:r w:rsidR="00496FA4" w:rsidRPr="00DE20E7">
        <w:rPr>
          <w:color w:val="000000" w:themeColor="text1"/>
          <w:sz w:val="28"/>
          <w:szCs w:val="28"/>
        </w:rPr>
        <w:t xml:space="preserve">Царегородцева, Т.В. Григорьева, </w:t>
      </w:r>
      <w:r w:rsidR="007E3D51" w:rsidRPr="00DE20E7">
        <w:rPr>
          <w:color w:val="000000" w:themeColor="text1"/>
          <w:sz w:val="28"/>
          <w:szCs w:val="28"/>
        </w:rPr>
        <w:t>Ю.И.</w:t>
      </w:r>
      <w:r w:rsidR="001072A7">
        <w:rPr>
          <w:color w:val="000000" w:themeColor="text1"/>
          <w:sz w:val="28"/>
          <w:szCs w:val="28"/>
        </w:rPr>
        <w:t> </w:t>
      </w:r>
      <w:r w:rsidR="007E3D51" w:rsidRPr="00DE20E7">
        <w:rPr>
          <w:color w:val="000000" w:themeColor="text1"/>
          <w:sz w:val="28"/>
          <w:szCs w:val="28"/>
        </w:rPr>
        <w:t>Фролова,</w:t>
      </w:r>
      <w:r w:rsidR="00A91D45" w:rsidRPr="00DE20E7">
        <w:rPr>
          <w:color w:val="000000" w:themeColor="text1"/>
          <w:sz w:val="28"/>
          <w:szCs w:val="28"/>
        </w:rPr>
        <w:t xml:space="preserve"> </w:t>
      </w:r>
      <w:r w:rsidR="007E3D51" w:rsidRPr="00DE20E7">
        <w:rPr>
          <w:color w:val="000000" w:themeColor="text1"/>
          <w:sz w:val="28"/>
          <w:szCs w:val="28"/>
        </w:rPr>
        <w:t xml:space="preserve">В.А. </w:t>
      </w:r>
      <w:r w:rsidR="00A91D45" w:rsidRPr="00DE20E7">
        <w:rPr>
          <w:color w:val="000000" w:themeColor="text1"/>
          <w:sz w:val="28"/>
          <w:szCs w:val="28"/>
        </w:rPr>
        <w:t>Ермакова</w:t>
      </w:r>
      <w:r w:rsidR="007E3D51" w:rsidRPr="00DE20E7">
        <w:rPr>
          <w:color w:val="000000" w:themeColor="text1"/>
          <w:sz w:val="28"/>
          <w:szCs w:val="28"/>
        </w:rPr>
        <w:t>,</w:t>
      </w:r>
      <w:r w:rsidR="00C47BC8" w:rsidRPr="00DE20E7">
        <w:rPr>
          <w:color w:val="000000" w:themeColor="text1"/>
          <w:sz w:val="28"/>
          <w:szCs w:val="28"/>
        </w:rPr>
        <w:t xml:space="preserve"> </w:t>
      </w:r>
      <w:r w:rsidR="00054542" w:rsidRPr="00DE20E7">
        <w:rPr>
          <w:color w:val="000000" w:themeColor="text1"/>
          <w:sz w:val="28"/>
          <w:szCs w:val="28"/>
        </w:rPr>
        <w:t>А.М.</w:t>
      </w:r>
      <w:r w:rsidR="00535AA3" w:rsidRPr="00DE20E7">
        <w:rPr>
          <w:color w:val="000000" w:themeColor="text1"/>
          <w:sz w:val="28"/>
          <w:szCs w:val="28"/>
          <w:lang w:val="en-US"/>
        </w:rPr>
        <w:t> </w:t>
      </w:r>
      <w:proofErr w:type="spellStart"/>
      <w:r w:rsidR="00C47BC8" w:rsidRPr="00DE20E7">
        <w:rPr>
          <w:color w:val="000000" w:themeColor="text1"/>
          <w:sz w:val="28"/>
          <w:szCs w:val="28"/>
        </w:rPr>
        <w:t>Кызырова</w:t>
      </w:r>
      <w:proofErr w:type="spellEnd"/>
      <w:r w:rsidR="00863229" w:rsidRPr="00DE20E7">
        <w:rPr>
          <w:color w:val="000000" w:themeColor="text1"/>
          <w:sz w:val="28"/>
          <w:szCs w:val="28"/>
        </w:rPr>
        <w:t xml:space="preserve"> </w:t>
      </w:r>
      <w:r w:rsidR="005D6373" w:rsidRPr="00DE20E7">
        <w:rPr>
          <w:color w:val="000000" w:themeColor="text1"/>
          <w:sz w:val="28"/>
          <w:szCs w:val="28"/>
        </w:rPr>
        <w:t>и др.</w:t>
      </w:r>
      <w:r w:rsidR="00535AA3" w:rsidRPr="00DE20E7">
        <w:rPr>
          <w:color w:val="000000" w:themeColor="text1"/>
          <w:sz w:val="28"/>
          <w:szCs w:val="28"/>
        </w:rPr>
        <w:t>)</w:t>
      </w:r>
      <w:r w:rsidR="00943292" w:rsidRPr="00DE20E7">
        <w:rPr>
          <w:color w:val="000000" w:themeColor="text1"/>
          <w:sz w:val="28"/>
          <w:szCs w:val="28"/>
        </w:rPr>
        <w:t>.</w:t>
      </w:r>
      <w:r w:rsidR="00262E2A" w:rsidRPr="00DE20E7">
        <w:rPr>
          <w:color w:val="000000" w:themeColor="text1"/>
          <w:sz w:val="28"/>
          <w:szCs w:val="28"/>
        </w:rPr>
        <w:t xml:space="preserve"> </w:t>
      </w:r>
    </w:p>
    <w:p w14:paraId="42D9E068" w14:textId="08AC8F56" w:rsidR="00D475E6" w:rsidRPr="00DE20E7" w:rsidRDefault="0024638F" w:rsidP="001072A7">
      <w:pPr>
        <w:pStyle w:val="a4"/>
        <w:ind w:firstLine="709"/>
        <w:jc w:val="both"/>
        <w:rPr>
          <w:color w:val="000000" w:themeColor="text1"/>
          <w:sz w:val="28"/>
          <w:szCs w:val="28"/>
        </w:rPr>
      </w:pPr>
      <w:r w:rsidRPr="00DE20E7">
        <w:rPr>
          <w:b/>
          <w:bCs/>
          <w:color w:val="000000" w:themeColor="text1"/>
          <w:sz w:val="28"/>
          <w:szCs w:val="28"/>
        </w:rPr>
        <w:t>Методы исследования</w:t>
      </w:r>
      <w:r w:rsidR="00EB1AEF" w:rsidRPr="00DE20E7">
        <w:rPr>
          <w:b/>
          <w:bCs/>
          <w:color w:val="000000" w:themeColor="text1"/>
          <w:sz w:val="28"/>
          <w:szCs w:val="28"/>
        </w:rPr>
        <w:t>.</w:t>
      </w:r>
      <w:r w:rsidR="00E91322" w:rsidRPr="00DE20E7">
        <w:rPr>
          <w:color w:val="000000" w:themeColor="text1"/>
          <w:sz w:val="28"/>
          <w:szCs w:val="28"/>
        </w:rPr>
        <w:t xml:space="preserve"> Решение задач обуславливает применение соответствующих </w:t>
      </w:r>
      <w:r w:rsidR="009F1F19" w:rsidRPr="00DE20E7">
        <w:rPr>
          <w:color w:val="000000" w:themeColor="text1"/>
          <w:sz w:val="28"/>
          <w:szCs w:val="28"/>
        </w:rPr>
        <w:t xml:space="preserve">методов исследования: </w:t>
      </w:r>
      <w:r w:rsidR="00E91322" w:rsidRPr="00DE20E7">
        <w:rPr>
          <w:color w:val="000000" w:themeColor="text1"/>
          <w:sz w:val="28"/>
          <w:szCs w:val="28"/>
        </w:rPr>
        <w:t>общенаучны</w:t>
      </w:r>
      <w:r w:rsidR="009F1F19" w:rsidRPr="00DE20E7">
        <w:rPr>
          <w:color w:val="000000" w:themeColor="text1"/>
          <w:sz w:val="28"/>
          <w:szCs w:val="28"/>
        </w:rPr>
        <w:t xml:space="preserve">е (теория познания, отражение действительности в языковой системе, анализ и синтез), </w:t>
      </w:r>
      <w:r w:rsidR="00E91322" w:rsidRPr="00DE20E7">
        <w:rPr>
          <w:color w:val="000000" w:themeColor="text1"/>
          <w:sz w:val="28"/>
          <w:szCs w:val="28"/>
        </w:rPr>
        <w:t>лингвистически</w:t>
      </w:r>
      <w:r w:rsidR="009F1F19" w:rsidRPr="00DE20E7">
        <w:rPr>
          <w:color w:val="000000" w:themeColor="text1"/>
          <w:sz w:val="28"/>
          <w:szCs w:val="28"/>
        </w:rPr>
        <w:t>е</w:t>
      </w:r>
      <w:r w:rsidR="00E91322" w:rsidRPr="00DE20E7">
        <w:rPr>
          <w:color w:val="000000" w:themeColor="text1"/>
          <w:sz w:val="28"/>
          <w:szCs w:val="28"/>
        </w:rPr>
        <w:t xml:space="preserve"> </w:t>
      </w:r>
      <w:r w:rsidR="009F1F19" w:rsidRPr="00DE20E7">
        <w:rPr>
          <w:color w:val="000000" w:themeColor="text1"/>
          <w:sz w:val="28"/>
          <w:szCs w:val="28"/>
        </w:rPr>
        <w:t>(</w:t>
      </w:r>
      <w:r w:rsidR="00E91322" w:rsidRPr="00DE20E7">
        <w:rPr>
          <w:color w:val="000000" w:themeColor="text1"/>
          <w:sz w:val="28"/>
          <w:szCs w:val="28"/>
        </w:rPr>
        <w:t xml:space="preserve">описательно-сопоставительный, </w:t>
      </w:r>
      <w:r w:rsidR="006967C4" w:rsidRPr="00DE20E7">
        <w:rPr>
          <w:color w:val="000000" w:themeColor="text1"/>
          <w:sz w:val="28"/>
          <w:szCs w:val="28"/>
        </w:rPr>
        <w:t>компонентный</w:t>
      </w:r>
      <w:r w:rsidR="00E91322" w:rsidRPr="00DE20E7">
        <w:rPr>
          <w:color w:val="000000" w:themeColor="text1"/>
          <w:sz w:val="28"/>
          <w:szCs w:val="28"/>
        </w:rPr>
        <w:t xml:space="preserve">, </w:t>
      </w:r>
      <w:proofErr w:type="spellStart"/>
      <w:r w:rsidR="00E91322" w:rsidRPr="00DE20E7">
        <w:rPr>
          <w:color w:val="000000" w:themeColor="text1"/>
          <w:sz w:val="28"/>
          <w:szCs w:val="28"/>
        </w:rPr>
        <w:t>лингвокультурологическ</w:t>
      </w:r>
      <w:r w:rsidR="00C47BC8" w:rsidRPr="00DE20E7">
        <w:rPr>
          <w:color w:val="000000" w:themeColor="text1"/>
          <w:sz w:val="28"/>
          <w:szCs w:val="28"/>
        </w:rPr>
        <w:t>ий</w:t>
      </w:r>
      <w:proofErr w:type="spellEnd"/>
      <w:r w:rsidR="00E91322" w:rsidRPr="00DE20E7">
        <w:rPr>
          <w:color w:val="000000" w:themeColor="text1"/>
          <w:sz w:val="28"/>
          <w:szCs w:val="28"/>
        </w:rPr>
        <w:t xml:space="preserve"> анализ, прием сплошной выборки исследуемого материала из словарей</w:t>
      </w:r>
      <w:r w:rsidR="009F1F19" w:rsidRPr="00DE20E7">
        <w:rPr>
          <w:color w:val="000000" w:themeColor="text1"/>
          <w:sz w:val="28"/>
          <w:szCs w:val="28"/>
        </w:rPr>
        <w:t>)</w:t>
      </w:r>
      <w:r w:rsidR="00E91322" w:rsidRPr="00DE20E7">
        <w:rPr>
          <w:color w:val="000000" w:themeColor="text1"/>
          <w:sz w:val="28"/>
          <w:szCs w:val="28"/>
        </w:rPr>
        <w:t>.</w:t>
      </w:r>
      <w:r w:rsidR="00C47BC8" w:rsidRPr="00DE20E7">
        <w:rPr>
          <w:color w:val="000000" w:themeColor="text1"/>
          <w:sz w:val="28"/>
          <w:szCs w:val="28"/>
        </w:rPr>
        <w:t xml:space="preserve"> В диссертационном исследовании </w:t>
      </w:r>
      <w:r w:rsidR="00742848" w:rsidRPr="00DE20E7">
        <w:rPr>
          <w:color w:val="000000" w:themeColor="text1"/>
          <w:sz w:val="28"/>
          <w:szCs w:val="28"/>
          <w:lang w:val="kk-KZ"/>
        </w:rPr>
        <w:t xml:space="preserve">в </w:t>
      </w:r>
      <w:proofErr w:type="spellStart"/>
      <w:r w:rsidR="00742848" w:rsidRPr="00DE20E7">
        <w:rPr>
          <w:color w:val="000000" w:themeColor="text1"/>
          <w:sz w:val="28"/>
          <w:szCs w:val="28"/>
          <w:lang w:val="kk-KZ"/>
        </w:rPr>
        <w:t>качестве</w:t>
      </w:r>
      <w:proofErr w:type="spellEnd"/>
      <w:r w:rsidR="00742848" w:rsidRPr="00DE20E7">
        <w:rPr>
          <w:color w:val="000000" w:themeColor="text1"/>
          <w:sz w:val="28"/>
          <w:szCs w:val="28"/>
          <w:lang w:val="kk-KZ"/>
        </w:rPr>
        <w:t xml:space="preserve"> </w:t>
      </w:r>
      <w:proofErr w:type="spellStart"/>
      <w:r w:rsidR="00C47BC8" w:rsidRPr="00DE20E7">
        <w:rPr>
          <w:color w:val="000000" w:themeColor="text1"/>
          <w:sz w:val="28"/>
          <w:szCs w:val="28"/>
        </w:rPr>
        <w:t>одн</w:t>
      </w:r>
      <w:r w:rsidR="00742848" w:rsidRPr="00DE20E7">
        <w:rPr>
          <w:color w:val="000000" w:themeColor="text1"/>
          <w:sz w:val="28"/>
          <w:szCs w:val="28"/>
          <w:lang w:val="kk-KZ"/>
        </w:rPr>
        <w:t>ого</w:t>
      </w:r>
      <w:proofErr w:type="spellEnd"/>
      <w:r w:rsidR="00C47BC8" w:rsidRPr="00DE20E7">
        <w:rPr>
          <w:color w:val="000000" w:themeColor="text1"/>
          <w:sz w:val="28"/>
          <w:szCs w:val="28"/>
        </w:rPr>
        <w:t xml:space="preserve"> из</w:t>
      </w:r>
      <w:r w:rsidR="00E91322" w:rsidRPr="00DE20E7">
        <w:rPr>
          <w:color w:val="000000" w:themeColor="text1"/>
          <w:sz w:val="28"/>
          <w:szCs w:val="28"/>
        </w:rPr>
        <w:t xml:space="preserve"> основных подходов </w:t>
      </w:r>
      <w:r w:rsidR="00C47BC8" w:rsidRPr="00DE20E7">
        <w:rPr>
          <w:color w:val="000000" w:themeColor="text1"/>
          <w:sz w:val="28"/>
          <w:szCs w:val="28"/>
        </w:rPr>
        <w:t xml:space="preserve">лексикографической параметризации </w:t>
      </w:r>
      <w:r w:rsidR="00E91322" w:rsidRPr="00DE20E7">
        <w:rPr>
          <w:color w:val="000000" w:themeColor="text1"/>
          <w:sz w:val="28"/>
          <w:szCs w:val="28"/>
        </w:rPr>
        <w:t>используется системный принцип и моделирование.</w:t>
      </w:r>
    </w:p>
    <w:p w14:paraId="68F288D7" w14:textId="0E172306" w:rsidR="00C33C56" w:rsidRPr="00DE20E7" w:rsidRDefault="0024638F" w:rsidP="001072A7">
      <w:pPr>
        <w:pStyle w:val="a4"/>
        <w:ind w:firstLine="709"/>
        <w:jc w:val="both"/>
        <w:rPr>
          <w:color w:val="000000" w:themeColor="text1"/>
          <w:sz w:val="28"/>
          <w:szCs w:val="28"/>
        </w:rPr>
      </w:pPr>
      <w:r w:rsidRPr="00DE20E7">
        <w:rPr>
          <w:b/>
          <w:bCs/>
          <w:color w:val="000000" w:themeColor="text1"/>
          <w:sz w:val="28"/>
          <w:szCs w:val="28"/>
        </w:rPr>
        <w:t>Материалом исследования</w:t>
      </w:r>
      <w:r w:rsidR="00742848" w:rsidRPr="00DE20E7">
        <w:rPr>
          <w:b/>
          <w:bCs/>
          <w:color w:val="000000" w:themeColor="text1"/>
          <w:sz w:val="28"/>
          <w:szCs w:val="28"/>
          <w:lang w:val="kk-KZ"/>
        </w:rPr>
        <w:t xml:space="preserve"> </w:t>
      </w:r>
      <w:proofErr w:type="spellStart"/>
      <w:r w:rsidR="00742848" w:rsidRPr="00DE20E7">
        <w:rPr>
          <w:color w:val="000000" w:themeColor="text1"/>
          <w:sz w:val="28"/>
          <w:szCs w:val="28"/>
          <w:lang w:val="kk-KZ"/>
        </w:rPr>
        <w:t>послужили</w:t>
      </w:r>
      <w:proofErr w:type="spellEnd"/>
      <w:r w:rsidR="00742848" w:rsidRPr="00DE20E7">
        <w:rPr>
          <w:color w:val="000000" w:themeColor="text1"/>
          <w:sz w:val="28"/>
          <w:szCs w:val="28"/>
          <w:lang w:val="kk-KZ"/>
        </w:rPr>
        <w:t xml:space="preserve"> </w:t>
      </w:r>
      <w:r w:rsidR="002C1B18" w:rsidRPr="00DE20E7">
        <w:rPr>
          <w:color w:val="000000" w:themeColor="text1"/>
          <w:sz w:val="28"/>
          <w:szCs w:val="28"/>
        </w:rPr>
        <w:t>русски</w:t>
      </w:r>
      <w:r w:rsidR="00742848" w:rsidRPr="00DE20E7">
        <w:rPr>
          <w:color w:val="000000" w:themeColor="text1"/>
          <w:sz w:val="28"/>
          <w:szCs w:val="28"/>
        </w:rPr>
        <w:t>е</w:t>
      </w:r>
      <w:r w:rsidR="002C1B18" w:rsidRPr="00DE20E7">
        <w:rPr>
          <w:color w:val="000000" w:themeColor="text1"/>
          <w:sz w:val="28"/>
          <w:szCs w:val="28"/>
        </w:rPr>
        <w:t xml:space="preserve"> и английски</w:t>
      </w:r>
      <w:r w:rsidR="00742848" w:rsidRPr="00DE20E7">
        <w:rPr>
          <w:color w:val="000000" w:themeColor="text1"/>
          <w:sz w:val="28"/>
          <w:szCs w:val="28"/>
        </w:rPr>
        <w:t>е</w:t>
      </w:r>
      <w:r w:rsidR="002C1B18" w:rsidRPr="00DE20E7">
        <w:rPr>
          <w:color w:val="000000" w:themeColor="text1"/>
          <w:sz w:val="28"/>
          <w:szCs w:val="28"/>
        </w:rPr>
        <w:t xml:space="preserve"> пареми</w:t>
      </w:r>
      <w:r w:rsidR="00742848" w:rsidRPr="00DE20E7">
        <w:rPr>
          <w:color w:val="000000" w:themeColor="text1"/>
          <w:sz w:val="28"/>
          <w:szCs w:val="28"/>
        </w:rPr>
        <w:t>и</w:t>
      </w:r>
      <w:r w:rsidR="002C1B18" w:rsidRPr="00DE20E7">
        <w:rPr>
          <w:color w:val="000000" w:themeColor="text1"/>
          <w:sz w:val="28"/>
          <w:szCs w:val="28"/>
        </w:rPr>
        <w:t>, извлеченны</w:t>
      </w:r>
      <w:r w:rsidR="00742848" w:rsidRPr="00DE20E7">
        <w:rPr>
          <w:color w:val="000000" w:themeColor="text1"/>
          <w:sz w:val="28"/>
          <w:szCs w:val="28"/>
        </w:rPr>
        <w:t>е</w:t>
      </w:r>
      <w:r w:rsidR="002C1B18" w:rsidRPr="00DE20E7">
        <w:rPr>
          <w:color w:val="000000" w:themeColor="text1"/>
          <w:sz w:val="28"/>
          <w:szCs w:val="28"/>
        </w:rPr>
        <w:t xml:space="preserve"> путем сплошной выборки из</w:t>
      </w:r>
      <w:r w:rsidR="001B680C" w:rsidRPr="00DE20E7">
        <w:rPr>
          <w:color w:val="000000" w:themeColor="text1"/>
          <w:sz w:val="28"/>
          <w:szCs w:val="28"/>
        </w:rPr>
        <w:t xml:space="preserve"> национальных</w:t>
      </w:r>
      <w:r w:rsidR="002C1B18" w:rsidRPr="00DE20E7">
        <w:rPr>
          <w:color w:val="000000" w:themeColor="text1"/>
          <w:sz w:val="28"/>
          <w:szCs w:val="28"/>
        </w:rPr>
        <w:t xml:space="preserve"> </w:t>
      </w:r>
      <w:r w:rsidR="001B680C" w:rsidRPr="00DE20E7">
        <w:rPr>
          <w:color w:val="000000" w:themeColor="text1"/>
          <w:sz w:val="28"/>
          <w:szCs w:val="28"/>
        </w:rPr>
        <w:t xml:space="preserve">лексикографических источников </w:t>
      </w:r>
      <w:r w:rsidR="009716B7" w:rsidRPr="00DE20E7">
        <w:rPr>
          <w:color w:val="000000" w:themeColor="text1"/>
          <w:sz w:val="28"/>
          <w:szCs w:val="28"/>
        </w:rPr>
        <w:t>(</w:t>
      </w:r>
      <w:r w:rsidR="001B680C" w:rsidRPr="00DE20E7">
        <w:rPr>
          <w:color w:val="000000" w:themeColor="text1"/>
          <w:sz w:val="28"/>
          <w:szCs w:val="28"/>
        </w:rPr>
        <w:t xml:space="preserve">В.И. Даль «Пословицы русского народа», В.П. Жуков «Словарь русских пословиц и поговорок», В.М. Мокиенко «Пословицы в современном русском языке»; </w:t>
      </w:r>
      <w:r w:rsidR="001B680C" w:rsidRPr="00DE20E7">
        <w:rPr>
          <w:color w:val="000000" w:themeColor="text1"/>
          <w:sz w:val="28"/>
          <w:szCs w:val="28"/>
          <w:lang w:val="en-US"/>
        </w:rPr>
        <w:t>G</w:t>
      </w:r>
      <w:r w:rsidR="001B680C" w:rsidRPr="00DE20E7">
        <w:rPr>
          <w:color w:val="000000" w:themeColor="text1"/>
          <w:sz w:val="28"/>
          <w:szCs w:val="28"/>
        </w:rPr>
        <w:t>.</w:t>
      </w:r>
      <w:r w:rsidR="001B680C" w:rsidRPr="00DE20E7">
        <w:rPr>
          <w:color w:val="000000" w:themeColor="text1"/>
          <w:sz w:val="28"/>
          <w:szCs w:val="28"/>
          <w:lang w:val="en-US"/>
        </w:rPr>
        <w:t>L</w:t>
      </w:r>
      <w:r w:rsidR="001B680C" w:rsidRPr="00DE20E7">
        <w:rPr>
          <w:color w:val="000000" w:themeColor="text1"/>
          <w:sz w:val="28"/>
          <w:szCs w:val="28"/>
        </w:rPr>
        <w:t xml:space="preserve">. </w:t>
      </w:r>
      <w:r w:rsidR="001B680C" w:rsidRPr="00DE20E7">
        <w:rPr>
          <w:color w:val="000000" w:themeColor="text1"/>
          <w:sz w:val="28"/>
          <w:szCs w:val="28"/>
          <w:lang w:val="en-US"/>
        </w:rPr>
        <w:t>Apperson</w:t>
      </w:r>
      <w:r w:rsidR="001B680C" w:rsidRPr="00DE20E7">
        <w:rPr>
          <w:color w:val="000000" w:themeColor="text1"/>
          <w:sz w:val="28"/>
          <w:szCs w:val="28"/>
        </w:rPr>
        <w:t xml:space="preserve"> «</w:t>
      </w:r>
      <w:r w:rsidR="001B680C" w:rsidRPr="00DE20E7">
        <w:rPr>
          <w:color w:val="000000" w:themeColor="text1"/>
          <w:sz w:val="28"/>
          <w:szCs w:val="28"/>
          <w:lang w:val="en-US"/>
        </w:rPr>
        <w:t>The</w:t>
      </w:r>
      <w:r w:rsidR="001B680C" w:rsidRPr="00DE20E7">
        <w:rPr>
          <w:color w:val="000000" w:themeColor="text1"/>
          <w:sz w:val="28"/>
          <w:szCs w:val="28"/>
        </w:rPr>
        <w:t xml:space="preserve"> </w:t>
      </w:r>
      <w:r w:rsidR="001B680C" w:rsidRPr="00DE20E7">
        <w:rPr>
          <w:color w:val="000000" w:themeColor="text1"/>
          <w:sz w:val="28"/>
          <w:szCs w:val="28"/>
          <w:lang w:val="en-US"/>
        </w:rPr>
        <w:t>Wordsworth</w:t>
      </w:r>
      <w:r w:rsidR="001B680C" w:rsidRPr="00DE20E7">
        <w:rPr>
          <w:color w:val="000000" w:themeColor="text1"/>
          <w:sz w:val="28"/>
          <w:szCs w:val="28"/>
        </w:rPr>
        <w:t xml:space="preserve"> </w:t>
      </w:r>
      <w:r w:rsidR="001B680C" w:rsidRPr="00DE20E7">
        <w:rPr>
          <w:color w:val="000000" w:themeColor="text1"/>
          <w:sz w:val="28"/>
          <w:szCs w:val="28"/>
          <w:lang w:val="en-US"/>
        </w:rPr>
        <w:t>Dictionary</w:t>
      </w:r>
      <w:r w:rsidR="001B680C" w:rsidRPr="00DE20E7">
        <w:rPr>
          <w:color w:val="000000" w:themeColor="text1"/>
          <w:sz w:val="28"/>
          <w:szCs w:val="28"/>
        </w:rPr>
        <w:t xml:space="preserve"> </w:t>
      </w:r>
      <w:r w:rsidR="001B680C" w:rsidRPr="00DE20E7">
        <w:rPr>
          <w:color w:val="000000" w:themeColor="text1"/>
          <w:sz w:val="28"/>
          <w:szCs w:val="28"/>
          <w:lang w:val="en-US"/>
        </w:rPr>
        <w:t>of</w:t>
      </w:r>
      <w:r w:rsidR="001B680C" w:rsidRPr="00DE20E7">
        <w:rPr>
          <w:color w:val="000000" w:themeColor="text1"/>
          <w:sz w:val="28"/>
          <w:szCs w:val="28"/>
        </w:rPr>
        <w:t xml:space="preserve"> </w:t>
      </w:r>
      <w:r w:rsidR="001B680C" w:rsidRPr="00DE20E7">
        <w:rPr>
          <w:color w:val="000000" w:themeColor="text1"/>
          <w:sz w:val="28"/>
          <w:szCs w:val="28"/>
          <w:lang w:val="en-US"/>
        </w:rPr>
        <w:t>Proverbs</w:t>
      </w:r>
      <w:r w:rsidR="001B680C" w:rsidRPr="00DE20E7">
        <w:rPr>
          <w:color w:val="000000" w:themeColor="text1"/>
          <w:sz w:val="28"/>
          <w:szCs w:val="28"/>
        </w:rPr>
        <w:t xml:space="preserve">», </w:t>
      </w:r>
      <w:r w:rsidR="001B680C" w:rsidRPr="00DE20E7">
        <w:rPr>
          <w:color w:val="000000" w:themeColor="text1"/>
          <w:sz w:val="28"/>
          <w:szCs w:val="28"/>
          <w:lang w:val="en-US"/>
        </w:rPr>
        <w:t>J</w:t>
      </w:r>
      <w:r w:rsidR="001B680C" w:rsidRPr="00DE20E7">
        <w:rPr>
          <w:color w:val="000000" w:themeColor="text1"/>
          <w:sz w:val="28"/>
          <w:szCs w:val="28"/>
        </w:rPr>
        <w:t>.</w:t>
      </w:r>
      <w:r w:rsidR="001072A7">
        <w:rPr>
          <w:color w:val="000000" w:themeColor="text1"/>
          <w:sz w:val="28"/>
          <w:szCs w:val="28"/>
        </w:rPr>
        <w:t> </w:t>
      </w:r>
      <w:r w:rsidR="001B680C" w:rsidRPr="00DE20E7">
        <w:rPr>
          <w:color w:val="000000" w:themeColor="text1"/>
          <w:sz w:val="28"/>
          <w:szCs w:val="28"/>
          <w:lang w:val="en-US"/>
        </w:rPr>
        <w:t>Speake</w:t>
      </w:r>
      <w:r w:rsidR="001B680C" w:rsidRPr="00DE20E7">
        <w:rPr>
          <w:color w:val="000000" w:themeColor="text1"/>
          <w:sz w:val="28"/>
          <w:szCs w:val="28"/>
        </w:rPr>
        <w:t xml:space="preserve"> «</w:t>
      </w:r>
      <w:r w:rsidR="001B680C" w:rsidRPr="00DE20E7">
        <w:rPr>
          <w:color w:val="000000" w:themeColor="text1"/>
          <w:sz w:val="28"/>
          <w:szCs w:val="28"/>
          <w:lang w:val="en-US"/>
        </w:rPr>
        <w:t>The</w:t>
      </w:r>
      <w:r w:rsidR="001B680C" w:rsidRPr="00DE20E7">
        <w:rPr>
          <w:color w:val="000000" w:themeColor="text1"/>
          <w:sz w:val="28"/>
          <w:szCs w:val="28"/>
        </w:rPr>
        <w:t xml:space="preserve"> </w:t>
      </w:r>
      <w:r w:rsidR="001B680C" w:rsidRPr="00DE20E7">
        <w:rPr>
          <w:color w:val="000000" w:themeColor="text1"/>
          <w:sz w:val="28"/>
          <w:szCs w:val="28"/>
          <w:lang w:val="en-US"/>
        </w:rPr>
        <w:t>Oxford</w:t>
      </w:r>
      <w:r w:rsidR="001B680C" w:rsidRPr="00DE20E7">
        <w:rPr>
          <w:color w:val="000000" w:themeColor="text1"/>
          <w:sz w:val="28"/>
          <w:szCs w:val="28"/>
        </w:rPr>
        <w:t xml:space="preserve"> </w:t>
      </w:r>
      <w:r w:rsidR="001B680C" w:rsidRPr="00DE20E7">
        <w:rPr>
          <w:color w:val="000000" w:themeColor="text1"/>
          <w:sz w:val="28"/>
          <w:szCs w:val="28"/>
          <w:lang w:val="en-US"/>
        </w:rPr>
        <w:t>Dictionary</w:t>
      </w:r>
      <w:r w:rsidR="001B680C" w:rsidRPr="00DE20E7">
        <w:rPr>
          <w:color w:val="000000" w:themeColor="text1"/>
          <w:sz w:val="28"/>
          <w:szCs w:val="28"/>
        </w:rPr>
        <w:t xml:space="preserve"> </w:t>
      </w:r>
      <w:r w:rsidR="001B680C" w:rsidRPr="00DE20E7">
        <w:rPr>
          <w:color w:val="000000" w:themeColor="text1"/>
          <w:sz w:val="28"/>
          <w:szCs w:val="28"/>
          <w:lang w:val="en-US"/>
        </w:rPr>
        <w:t>of</w:t>
      </w:r>
      <w:r w:rsidR="001B680C" w:rsidRPr="00DE20E7">
        <w:rPr>
          <w:color w:val="000000" w:themeColor="text1"/>
          <w:sz w:val="28"/>
          <w:szCs w:val="28"/>
        </w:rPr>
        <w:t xml:space="preserve"> </w:t>
      </w:r>
      <w:r w:rsidR="001B680C" w:rsidRPr="00DE20E7">
        <w:rPr>
          <w:color w:val="000000" w:themeColor="text1"/>
          <w:sz w:val="28"/>
          <w:szCs w:val="28"/>
          <w:lang w:val="en-US"/>
        </w:rPr>
        <w:t>Proverbs</w:t>
      </w:r>
      <w:r w:rsidR="001B680C" w:rsidRPr="00DE20E7">
        <w:rPr>
          <w:color w:val="000000" w:themeColor="text1"/>
          <w:sz w:val="28"/>
          <w:szCs w:val="28"/>
        </w:rPr>
        <w:t xml:space="preserve">», </w:t>
      </w:r>
      <w:r w:rsidR="001B680C" w:rsidRPr="00DE20E7">
        <w:rPr>
          <w:color w:val="000000" w:themeColor="text1"/>
          <w:sz w:val="28"/>
          <w:szCs w:val="28"/>
          <w:lang w:val="en-US"/>
        </w:rPr>
        <w:t>L</w:t>
      </w:r>
      <w:r w:rsidR="001B680C" w:rsidRPr="00DE20E7">
        <w:rPr>
          <w:color w:val="000000" w:themeColor="text1"/>
          <w:sz w:val="28"/>
          <w:szCs w:val="28"/>
        </w:rPr>
        <w:t>.</w:t>
      </w:r>
      <w:r w:rsidR="00D36E94">
        <w:rPr>
          <w:color w:val="000000" w:themeColor="text1"/>
          <w:sz w:val="28"/>
          <w:szCs w:val="28"/>
        </w:rPr>
        <w:t xml:space="preserve"> </w:t>
      </w:r>
      <w:r w:rsidR="001B680C" w:rsidRPr="00DE20E7">
        <w:rPr>
          <w:color w:val="000000" w:themeColor="text1"/>
          <w:sz w:val="28"/>
          <w:szCs w:val="28"/>
        </w:rPr>
        <w:t xml:space="preserve">&amp; </w:t>
      </w:r>
      <w:r w:rsidR="001B680C" w:rsidRPr="00DE20E7">
        <w:rPr>
          <w:color w:val="000000" w:themeColor="text1"/>
          <w:sz w:val="28"/>
          <w:szCs w:val="28"/>
          <w:lang w:val="en-US"/>
        </w:rPr>
        <w:t>R</w:t>
      </w:r>
      <w:r w:rsidR="001B680C" w:rsidRPr="00DE20E7">
        <w:rPr>
          <w:color w:val="000000" w:themeColor="text1"/>
          <w:sz w:val="28"/>
          <w:szCs w:val="28"/>
        </w:rPr>
        <w:t xml:space="preserve">. </w:t>
      </w:r>
      <w:r w:rsidR="001B680C" w:rsidRPr="00DE20E7">
        <w:rPr>
          <w:color w:val="000000" w:themeColor="text1"/>
          <w:sz w:val="28"/>
          <w:szCs w:val="28"/>
          <w:lang w:val="en-US"/>
        </w:rPr>
        <w:t>Flavell</w:t>
      </w:r>
      <w:r w:rsidR="001B680C" w:rsidRPr="00DE20E7">
        <w:rPr>
          <w:color w:val="000000" w:themeColor="text1"/>
          <w:sz w:val="28"/>
          <w:szCs w:val="28"/>
        </w:rPr>
        <w:t xml:space="preserve"> «</w:t>
      </w:r>
      <w:r w:rsidR="001B680C" w:rsidRPr="00DE20E7">
        <w:rPr>
          <w:color w:val="000000" w:themeColor="text1"/>
          <w:sz w:val="28"/>
          <w:szCs w:val="28"/>
          <w:lang w:val="en-US"/>
        </w:rPr>
        <w:t>Dictionary</w:t>
      </w:r>
      <w:r w:rsidR="001B680C" w:rsidRPr="00DE20E7">
        <w:rPr>
          <w:color w:val="000000" w:themeColor="text1"/>
          <w:sz w:val="28"/>
          <w:szCs w:val="28"/>
        </w:rPr>
        <w:t xml:space="preserve"> </w:t>
      </w:r>
      <w:r w:rsidR="001B680C" w:rsidRPr="00DE20E7">
        <w:rPr>
          <w:color w:val="000000" w:themeColor="text1"/>
          <w:sz w:val="28"/>
          <w:szCs w:val="28"/>
          <w:lang w:val="en-US"/>
        </w:rPr>
        <w:t>of</w:t>
      </w:r>
      <w:r w:rsidR="001B680C" w:rsidRPr="00DE20E7">
        <w:rPr>
          <w:color w:val="000000" w:themeColor="text1"/>
          <w:sz w:val="28"/>
          <w:szCs w:val="28"/>
        </w:rPr>
        <w:t xml:space="preserve"> </w:t>
      </w:r>
      <w:r w:rsidR="001B680C" w:rsidRPr="00DE20E7">
        <w:rPr>
          <w:color w:val="000000" w:themeColor="text1"/>
          <w:sz w:val="28"/>
          <w:szCs w:val="28"/>
          <w:lang w:val="en-US"/>
        </w:rPr>
        <w:t>proverbs</w:t>
      </w:r>
      <w:r w:rsidR="001B680C" w:rsidRPr="00DE20E7">
        <w:rPr>
          <w:color w:val="000000" w:themeColor="text1"/>
          <w:sz w:val="28"/>
          <w:szCs w:val="28"/>
        </w:rPr>
        <w:t xml:space="preserve"> </w:t>
      </w:r>
      <w:r w:rsidR="001B680C" w:rsidRPr="00DE20E7">
        <w:rPr>
          <w:color w:val="000000" w:themeColor="text1"/>
          <w:sz w:val="28"/>
          <w:szCs w:val="28"/>
          <w:lang w:val="en-US"/>
        </w:rPr>
        <w:t>and</w:t>
      </w:r>
      <w:r w:rsidR="001B680C" w:rsidRPr="00DE20E7">
        <w:rPr>
          <w:color w:val="000000" w:themeColor="text1"/>
          <w:sz w:val="28"/>
          <w:szCs w:val="28"/>
        </w:rPr>
        <w:t xml:space="preserve"> </w:t>
      </w:r>
      <w:r w:rsidR="001B680C" w:rsidRPr="00DE20E7">
        <w:rPr>
          <w:color w:val="000000" w:themeColor="text1"/>
          <w:sz w:val="28"/>
          <w:szCs w:val="28"/>
          <w:lang w:val="en-US"/>
        </w:rPr>
        <w:t>their</w:t>
      </w:r>
      <w:r w:rsidR="001B680C" w:rsidRPr="00DE20E7">
        <w:rPr>
          <w:color w:val="000000" w:themeColor="text1"/>
          <w:sz w:val="28"/>
          <w:szCs w:val="28"/>
        </w:rPr>
        <w:t xml:space="preserve"> </w:t>
      </w:r>
      <w:r w:rsidR="001B680C" w:rsidRPr="00DE20E7">
        <w:rPr>
          <w:color w:val="000000" w:themeColor="text1"/>
          <w:sz w:val="28"/>
          <w:szCs w:val="28"/>
          <w:lang w:val="en-US"/>
        </w:rPr>
        <w:t>origins</w:t>
      </w:r>
      <w:r w:rsidR="001B680C" w:rsidRPr="00DE20E7">
        <w:rPr>
          <w:color w:val="000000" w:themeColor="text1"/>
          <w:sz w:val="28"/>
          <w:szCs w:val="28"/>
        </w:rPr>
        <w:t>»</w:t>
      </w:r>
      <w:r w:rsidR="009716B7" w:rsidRPr="00DE20E7">
        <w:rPr>
          <w:color w:val="000000" w:themeColor="text1"/>
          <w:sz w:val="28"/>
          <w:szCs w:val="28"/>
        </w:rPr>
        <w:t>)</w:t>
      </w:r>
      <w:r w:rsidR="002C1B18" w:rsidRPr="00DE20E7">
        <w:rPr>
          <w:color w:val="000000" w:themeColor="text1"/>
          <w:sz w:val="28"/>
          <w:szCs w:val="28"/>
        </w:rPr>
        <w:t xml:space="preserve">. Основными критериями отбора </w:t>
      </w:r>
      <w:r w:rsidR="00937049" w:rsidRPr="00DE20E7">
        <w:rPr>
          <w:color w:val="000000" w:themeColor="text1"/>
          <w:sz w:val="28"/>
          <w:szCs w:val="28"/>
        </w:rPr>
        <w:t>фактического материала</w:t>
      </w:r>
      <w:r w:rsidR="00742848" w:rsidRPr="00DE20E7">
        <w:rPr>
          <w:color w:val="000000" w:themeColor="text1"/>
          <w:sz w:val="28"/>
          <w:szCs w:val="28"/>
        </w:rPr>
        <w:t xml:space="preserve"> </w:t>
      </w:r>
      <w:r w:rsidR="002C1B18" w:rsidRPr="00DE20E7">
        <w:rPr>
          <w:color w:val="000000" w:themeColor="text1"/>
          <w:sz w:val="28"/>
          <w:szCs w:val="28"/>
        </w:rPr>
        <w:t xml:space="preserve">в </w:t>
      </w:r>
      <w:r w:rsidR="00C05A4B" w:rsidRPr="00DE20E7">
        <w:rPr>
          <w:color w:val="000000" w:themeColor="text1"/>
          <w:sz w:val="28"/>
          <w:szCs w:val="28"/>
        </w:rPr>
        <w:t xml:space="preserve">данной </w:t>
      </w:r>
      <w:r w:rsidR="002C1B18" w:rsidRPr="00DE20E7">
        <w:rPr>
          <w:color w:val="000000" w:themeColor="text1"/>
          <w:sz w:val="28"/>
          <w:szCs w:val="28"/>
        </w:rPr>
        <w:t xml:space="preserve">работе выступает наличие бинарных оппозиций </w:t>
      </w:r>
      <w:r w:rsidR="00C05A4B" w:rsidRPr="00DE20E7">
        <w:rPr>
          <w:color w:val="000000" w:themeColor="text1"/>
          <w:sz w:val="28"/>
          <w:szCs w:val="28"/>
        </w:rPr>
        <w:t xml:space="preserve">в </w:t>
      </w:r>
      <w:r w:rsidR="002C1B18" w:rsidRPr="00DE20E7">
        <w:rPr>
          <w:color w:val="000000" w:themeColor="text1"/>
          <w:sz w:val="28"/>
          <w:szCs w:val="28"/>
        </w:rPr>
        <w:t xml:space="preserve">составе </w:t>
      </w:r>
      <w:proofErr w:type="spellStart"/>
      <w:r w:rsidR="007B1C56" w:rsidRPr="00DE20E7">
        <w:rPr>
          <w:color w:val="000000" w:themeColor="text1"/>
          <w:sz w:val="28"/>
          <w:szCs w:val="28"/>
        </w:rPr>
        <w:t>паремиологических</w:t>
      </w:r>
      <w:proofErr w:type="spellEnd"/>
      <w:r w:rsidR="00C05A4B" w:rsidRPr="00DE20E7">
        <w:rPr>
          <w:color w:val="000000" w:themeColor="text1"/>
          <w:sz w:val="28"/>
          <w:szCs w:val="28"/>
        </w:rPr>
        <w:t xml:space="preserve"> единиц</w:t>
      </w:r>
      <w:r w:rsidR="00937049" w:rsidRPr="00DE20E7">
        <w:rPr>
          <w:color w:val="000000" w:themeColor="text1"/>
          <w:sz w:val="28"/>
          <w:szCs w:val="28"/>
        </w:rPr>
        <w:t>, проверенных временем</w:t>
      </w:r>
      <w:r w:rsidR="00C33C56" w:rsidRPr="00DE20E7">
        <w:rPr>
          <w:color w:val="000000" w:themeColor="text1"/>
          <w:sz w:val="28"/>
          <w:szCs w:val="28"/>
        </w:rPr>
        <w:t xml:space="preserve"> </w:t>
      </w:r>
      <w:r w:rsidR="00937049" w:rsidRPr="00DE20E7">
        <w:rPr>
          <w:color w:val="000000" w:themeColor="text1"/>
          <w:sz w:val="28"/>
          <w:szCs w:val="28"/>
        </w:rPr>
        <w:t>и соответствую</w:t>
      </w:r>
      <w:r w:rsidR="00C33C56" w:rsidRPr="00DE20E7">
        <w:rPr>
          <w:color w:val="000000" w:themeColor="text1"/>
          <w:sz w:val="28"/>
          <w:szCs w:val="28"/>
        </w:rPr>
        <w:t>щих</w:t>
      </w:r>
      <w:r w:rsidR="00937049" w:rsidRPr="00DE20E7">
        <w:rPr>
          <w:color w:val="000000" w:themeColor="text1"/>
          <w:sz w:val="28"/>
          <w:szCs w:val="28"/>
        </w:rPr>
        <w:t xml:space="preserve"> модели предложения с законченной мыслью</w:t>
      </w:r>
      <w:r w:rsidR="00C63916" w:rsidRPr="00C63916">
        <w:rPr>
          <w:color w:val="000000" w:themeColor="text1"/>
          <w:sz w:val="28"/>
          <w:szCs w:val="28"/>
        </w:rPr>
        <w:t xml:space="preserve"> </w:t>
      </w:r>
      <w:r w:rsidR="00C63916" w:rsidRPr="00C46EB5">
        <w:rPr>
          <w:color w:val="000000" w:themeColor="text1"/>
          <w:sz w:val="28"/>
          <w:szCs w:val="28"/>
        </w:rPr>
        <w:t>(более 600 паремий)</w:t>
      </w:r>
      <w:r w:rsidR="00937049" w:rsidRPr="00C46EB5">
        <w:rPr>
          <w:color w:val="000000" w:themeColor="text1"/>
          <w:sz w:val="28"/>
          <w:szCs w:val="28"/>
        </w:rPr>
        <w:t>.</w:t>
      </w:r>
    </w:p>
    <w:p w14:paraId="258ECAFC" w14:textId="32338C90" w:rsidR="00D475E6" w:rsidRPr="00DE20E7" w:rsidRDefault="0024638F" w:rsidP="001072A7">
      <w:pPr>
        <w:pStyle w:val="a4"/>
        <w:ind w:firstLine="709"/>
        <w:jc w:val="both"/>
        <w:rPr>
          <w:color w:val="000000" w:themeColor="text1"/>
          <w:sz w:val="28"/>
          <w:szCs w:val="28"/>
        </w:rPr>
      </w:pPr>
      <w:r w:rsidRPr="00DE20E7">
        <w:rPr>
          <w:b/>
          <w:bCs/>
          <w:color w:val="000000" w:themeColor="text1"/>
          <w:sz w:val="28"/>
          <w:szCs w:val="28"/>
        </w:rPr>
        <w:t xml:space="preserve">Теоретическая значимость </w:t>
      </w:r>
      <w:r w:rsidRPr="00DE20E7">
        <w:rPr>
          <w:color w:val="000000" w:themeColor="text1"/>
          <w:sz w:val="28"/>
          <w:szCs w:val="28"/>
        </w:rPr>
        <w:t>исследования</w:t>
      </w:r>
      <w:r w:rsidR="00690A98" w:rsidRPr="00DE20E7">
        <w:rPr>
          <w:color w:val="000000" w:themeColor="text1"/>
          <w:sz w:val="28"/>
          <w:szCs w:val="28"/>
        </w:rPr>
        <w:t xml:space="preserve"> определяется его вкладом в теорию </w:t>
      </w:r>
      <w:r w:rsidR="00C05A4B" w:rsidRPr="00DE20E7">
        <w:rPr>
          <w:color w:val="000000" w:themeColor="text1"/>
          <w:sz w:val="28"/>
          <w:szCs w:val="28"/>
        </w:rPr>
        <w:t>лексикографи</w:t>
      </w:r>
      <w:r w:rsidR="00F8195F" w:rsidRPr="00DE20E7">
        <w:rPr>
          <w:color w:val="000000" w:themeColor="text1"/>
          <w:sz w:val="28"/>
          <w:szCs w:val="28"/>
        </w:rPr>
        <w:t xml:space="preserve">ческой репрезентации </w:t>
      </w:r>
      <w:r w:rsidR="00C05A4B" w:rsidRPr="00DE20E7">
        <w:rPr>
          <w:color w:val="000000" w:themeColor="text1"/>
          <w:sz w:val="28"/>
          <w:szCs w:val="28"/>
        </w:rPr>
        <w:t>пословично-поговорочных выражений с бинарной оппоз</w:t>
      </w:r>
      <w:r w:rsidR="00F8195F" w:rsidRPr="00DE20E7">
        <w:rPr>
          <w:color w:val="000000" w:themeColor="text1"/>
          <w:sz w:val="28"/>
          <w:szCs w:val="28"/>
        </w:rPr>
        <w:t>иц</w:t>
      </w:r>
      <w:r w:rsidR="00C05A4B" w:rsidRPr="00DE20E7">
        <w:rPr>
          <w:color w:val="000000" w:themeColor="text1"/>
          <w:sz w:val="28"/>
          <w:szCs w:val="28"/>
        </w:rPr>
        <w:t xml:space="preserve">ией.  </w:t>
      </w:r>
      <w:r w:rsidR="00F8195F" w:rsidRPr="00DE20E7">
        <w:rPr>
          <w:color w:val="000000" w:themeColor="text1"/>
          <w:sz w:val="28"/>
          <w:szCs w:val="28"/>
        </w:rPr>
        <w:t>Р</w:t>
      </w:r>
      <w:r w:rsidR="00690A98" w:rsidRPr="00DE20E7">
        <w:rPr>
          <w:color w:val="000000" w:themeColor="text1"/>
          <w:sz w:val="28"/>
          <w:szCs w:val="28"/>
        </w:rPr>
        <w:t>аскрыти</w:t>
      </w:r>
      <w:r w:rsidR="00F8195F" w:rsidRPr="00DE20E7">
        <w:rPr>
          <w:color w:val="000000" w:themeColor="text1"/>
          <w:sz w:val="28"/>
          <w:szCs w:val="28"/>
        </w:rPr>
        <w:t>е</w:t>
      </w:r>
      <w:r w:rsidR="00690A98" w:rsidRPr="00DE20E7">
        <w:rPr>
          <w:color w:val="000000" w:themeColor="text1"/>
          <w:sz w:val="28"/>
          <w:szCs w:val="28"/>
        </w:rPr>
        <w:t xml:space="preserve"> глубинно</w:t>
      </w:r>
      <w:r w:rsidR="000A7094" w:rsidRPr="00DE20E7">
        <w:rPr>
          <w:color w:val="000000" w:themeColor="text1"/>
          <w:sz w:val="28"/>
          <w:szCs w:val="28"/>
        </w:rPr>
        <w:t>го</w:t>
      </w:r>
      <w:r w:rsidR="00690A98" w:rsidRPr="00DE20E7">
        <w:rPr>
          <w:color w:val="000000" w:themeColor="text1"/>
          <w:sz w:val="28"/>
          <w:szCs w:val="28"/>
        </w:rPr>
        <w:t xml:space="preserve"> языково</w:t>
      </w:r>
      <w:r w:rsidR="000A7094" w:rsidRPr="00DE20E7">
        <w:rPr>
          <w:color w:val="000000" w:themeColor="text1"/>
          <w:sz w:val="28"/>
          <w:szCs w:val="28"/>
        </w:rPr>
        <w:t>го</w:t>
      </w:r>
      <w:r w:rsidR="00690A98" w:rsidRPr="00DE20E7">
        <w:rPr>
          <w:color w:val="000000" w:themeColor="text1"/>
          <w:sz w:val="28"/>
          <w:szCs w:val="28"/>
        </w:rPr>
        <w:t xml:space="preserve"> понимани</w:t>
      </w:r>
      <w:r w:rsidR="000A7094" w:rsidRPr="00DE20E7">
        <w:rPr>
          <w:color w:val="000000" w:themeColor="text1"/>
          <w:sz w:val="28"/>
          <w:szCs w:val="28"/>
        </w:rPr>
        <w:t>я</w:t>
      </w:r>
      <w:r w:rsidR="00690A98" w:rsidRPr="00DE20E7">
        <w:rPr>
          <w:color w:val="000000" w:themeColor="text1"/>
          <w:sz w:val="28"/>
          <w:szCs w:val="28"/>
        </w:rPr>
        <w:t xml:space="preserve"> бинарной оппозиции в паремиях неродственных языков</w:t>
      </w:r>
      <w:r w:rsidR="00F8195F" w:rsidRPr="00DE20E7">
        <w:rPr>
          <w:color w:val="000000" w:themeColor="text1"/>
          <w:sz w:val="28"/>
          <w:szCs w:val="28"/>
        </w:rPr>
        <w:t xml:space="preserve"> </w:t>
      </w:r>
      <w:r w:rsidR="00690A98" w:rsidRPr="00DE20E7">
        <w:rPr>
          <w:color w:val="000000" w:themeColor="text1"/>
          <w:sz w:val="28"/>
          <w:szCs w:val="28"/>
        </w:rPr>
        <w:t>вн</w:t>
      </w:r>
      <w:r w:rsidR="000A7094" w:rsidRPr="00DE20E7">
        <w:rPr>
          <w:color w:val="000000" w:themeColor="text1"/>
          <w:sz w:val="28"/>
          <w:szCs w:val="28"/>
        </w:rPr>
        <w:t>е</w:t>
      </w:r>
      <w:r w:rsidR="00690A98" w:rsidRPr="00DE20E7">
        <w:rPr>
          <w:color w:val="000000" w:themeColor="text1"/>
          <w:sz w:val="28"/>
          <w:szCs w:val="28"/>
        </w:rPr>
        <w:t>с</w:t>
      </w:r>
      <w:r w:rsidR="00F8195F" w:rsidRPr="00DE20E7">
        <w:rPr>
          <w:color w:val="000000" w:themeColor="text1"/>
          <w:sz w:val="28"/>
          <w:szCs w:val="28"/>
        </w:rPr>
        <w:t>е</w:t>
      </w:r>
      <w:r w:rsidR="00690A98" w:rsidRPr="00DE20E7">
        <w:rPr>
          <w:color w:val="000000" w:themeColor="text1"/>
          <w:sz w:val="28"/>
          <w:szCs w:val="28"/>
        </w:rPr>
        <w:t>т определенный</w:t>
      </w:r>
      <w:r w:rsidR="00742848" w:rsidRPr="00DE20E7">
        <w:rPr>
          <w:color w:val="000000" w:themeColor="text1"/>
          <w:sz w:val="28"/>
          <w:szCs w:val="28"/>
        </w:rPr>
        <w:t xml:space="preserve"> </w:t>
      </w:r>
      <w:r w:rsidR="00690A98" w:rsidRPr="00DE20E7">
        <w:rPr>
          <w:color w:val="000000" w:themeColor="text1"/>
          <w:sz w:val="28"/>
          <w:szCs w:val="28"/>
        </w:rPr>
        <w:t xml:space="preserve">вклад в дальнейшее развитие сопоставительной </w:t>
      </w:r>
      <w:proofErr w:type="spellStart"/>
      <w:r w:rsidR="00690A98" w:rsidRPr="00DE20E7">
        <w:rPr>
          <w:color w:val="000000" w:themeColor="text1"/>
          <w:sz w:val="28"/>
          <w:szCs w:val="28"/>
        </w:rPr>
        <w:t>паремиологии</w:t>
      </w:r>
      <w:proofErr w:type="spellEnd"/>
      <w:r w:rsidR="00C05A4B" w:rsidRPr="00DE20E7">
        <w:rPr>
          <w:color w:val="000000" w:themeColor="text1"/>
          <w:sz w:val="28"/>
          <w:szCs w:val="28"/>
        </w:rPr>
        <w:t xml:space="preserve"> и </w:t>
      </w:r>
      <w:proofErr w:type="spellStart"/>
      <w:r w:rsidR="00C05A4B" w:rsidRPr="00DE20E7">
        <w:rPr>
          <w:color w:val="000000" w:themeColor="text1"/>
          <w:sz w:val="28"/>
          <w:szCs w:val="28"/>
        </w:rPr>
        <w:t>паремиографии</w:t>
      </w:r>
      <w:proofErr w:type="spellEnd"/>
      <w:r w:rsidR="000A7094" w:rsidRPr="00DE20E7">
        <w:rPr>
          <w:color w:val="000000" w:themeColor="text1"/>
          <w:sz w:val="28"/>
          <w:szCs w:val="28"/>
        </w:rPr>
        <w:t>, а также</w:t>
      </w:r>
      <w:r w:rsidR="00690A98" w:rsidRPr="00DE20E7">
        <w:rPr>
          <w:color w:val="000000" w:themeColor="text1"/>
          <w:sz w:val="28"/>
          <w:szCs w:val="28"/>
        </w:rPr>
        <w:t xml:space="preserve"> систематиз</w:t>
      </w:r>
      <w:r w:rsidR="000A7094" w:rsidRPr="00DE20E7">
        <w:rPr>
          <w:color w:val="000000" w:themeColor="text1"/>
          <w:sz w:val="28"/>
          <w:szCs w:val="28"/>
        </w:rPr>
        <w:t>иру</w:t>
      </w:r>
      <w:r w:rsidR="00742848" w:rsidRPr="00DE20E7">
        <w:rPr>
          <w:color w:val="000000" w:themeColor="text1"/>
          <w:sz w:val="28"/>
          <w:szCs w:val="28"/>
        </w:rPr>
        <w:t>е</w:t>
      </w:r>
      <w:r w:rsidR="000A7094" w:rsidRPr="00DE20E7">
        <w:rPr>
          <w:color w:val="000000" w:themeColor="text1"/>
          <w:sz w:val="28"/>
          <w:szCs w:val="28"/>
        </w:rPr>
        <w:t>т</w:t>
      </w:r>
      <w:r w:rsidR="00690A98" w:rsidRPr="00DE20E7">
        <w:rPr>
          <w:color w:val="000000" w:themeColor="text1"/>
          <w:sz w:val="28"/>
          <w:szCs w:val="28"/>
        </w:rPr>
        <w:t xml:space="preserve"> экстралингвистически</w:t>
      </w:r>
      <w:r w:rsidR="000A7094" w:rsidRPr="00DE20E7">
        <w:rPr>
          <w:color w:val="000000" w:themeColor="text1"/>
          <w:sz w:val="28"/>
          <w:szCs w:val="28"/>
        </w:rPr>
        <w:t>е</w:t>
      </w:r>
      <w:r w:rsidR="00690A98" w:rsidRPr="00DE20E7">
        <w:rPr>
          <w:color w:val="000000" w:themeColor="text1"/>
          <w:sz w:val="28"/>
          <w:szCs w:val="28"/>
        </w:rPr>
        <w:t xml:space="preserve"> фактор</w:t>
      </w:r>
      <w:r w:rsidR="000A7094" w:rsidRPr="00DE20E7">
        <w:rPr>
          <w:color w:val="000000" w:themeColor="text1"/>
          <w:sz w:val="28"/>
          <w:szCs w:val="28"/>
        </w:rPr>
        <w:t>ы</w:t>
      </w:r>
      <w:r w:rsidR="00690A98" w:rsidRPr="00DE20E7">
        <w:rPr>
          <w:color w:val="000000" w:themeColor="text1"/>
          <w:sz w:val="28"/>
          <w:szCs w:val="28"/>
        </w:rPr>
        <w:t>, обуславливаю</w:t>
      </w:r>
      <w:r w:rsidR="000A7094" w:rsidRPr="00DE20E7">
        <w:rPr>
          <w:color w:val="000000" w:themeColor="text1"/>
          <w:sz w:val="28"/>
          <w:szCs w:val="28"/>
        </w:rPr>
        <w:t>щие</w:t>
      </w:r>
      <w:r w:rsidR="00690A98" w:rsidRPr="00DE20E7">
        <w:rPr>
          <w:color w:val="000000" w:themeColor="text1"/>
          <w:sz w:val="28"/>
          <w:szCs w:val="28"/>
        </w:rPr>
        <w:t xml:space="preserve"> национально-маркированное и </w:t>
      </w:r>
      <w:proofErr w:type="spellStart"/>
      <w:r w:rsidR="000A7094" w:rsidRPr="00DE20E7">
        <w:rPr>
          <w:color w:val="000000" w:themeColor="text1"/>
          <w:sz w:val="28"/>
          <w:szCs w:val="28"/>
        </w:rPr>
        <w:t>лингво</w:t>
      </w:r>
      <w:r w:rsidR="00690A98" w:rsidRPr="00DE20E7">
        <w:rPr>
          <w:color w:val="000000" w:themeColor="text1"/>
          <w:sz w:val="28"/>
          <w:szCs w:val="28"/>
        </w:rPr>
        <w:t>культурное</w:t>
      </w:r>
      <w:proofErr w:type="spellEnd"/>
      <w:r w:rsidR="00690A98" w:rsidRPr="00DE20E7">
        <w:rPr>
          <w:color w:val="000000" w:themeColor="text1"/>
          <w:sz w:val="28"/>
          <w:szCs w:val="28"/>
        </w:rPr>
        <w:t xml:space="preserve"> восприятие, понимание и оценку окружающей действительности. </w:t>
      </w:r>
      <w:r w:rsidR="00C324F4" w:rsidRPr="00DE20E7">
        <w:rPr>
          <w:color w:val="000000" w:themeColor="text1"/>
          <w:sz w:val="28"/>
          <w:szCs w:val="28"/>
        </w:rPr>
        <w:t xml:space="preserve">Результаты диссертационной работы </w:t>
      </w:r>
      <w:r w:rsidR="00904C90" w:rsidRPr="00DE20E7">
        <w:rPr>
          <w:color w:val="000000" w:themeColor="text1"/>
          <w:sz w:val="28"/>
          <w:szCs w:val="28"/>
        </w:rPr>
        <w:t>могут быть использованы</w:t>
      </w:r>
      <w:r w:rsidR="00C324F4" w:rsidRPr="00DE20E7">
        <w:rPr>
          <w:color w:val="000000" w:themeColor="text1"/>
          <w:sz w:val="28"/>
          <w:szCs w:val="28"/>
        </w:rPr>
        <w:t xml:space="preserve"> для дальнейших исследований в области теоретической сопоставительной лексикографии, </w:t>
      </w:r>
      <w:proofErr w:type="spellStart"/>
      <w:r w:rsidR="00C324F4" w:rsidRPr="00DE20E7">
        <w:rPr>
          <w:color w:val="000000" w:themeColor="text1"/>
          <w:sz w:val="28"/>
          <w:szCs w:val="28"/>
        </w:rPr>
        <w:t>лингвокультурологии</w:t>
      </w:r>
      <w:proofErr w:type="spellEnd"/>
      <w:r w:rsidR="00F8195F" w:rsidRPr="00DE20E7">
        <w:rPr>
          <w:color w:val="000000" w:themeColor="text1"/>
          <w:sz w:val="28"/>
          <w:szCs w:val="28"/>
        </w:rPr>
        <w:t xml:space="preserve"> и </w:t>
      </w:r>
      <w:proofErr w:type="spellStart"/>
      <w:r w:rsidR="00C324F4" w:rsidRPr="00DE20E7">
        <w:rPr>
          <w:color w:val="000000" w:themeColor="text1"/>
          <w:sz w:val="28"/>
          <w:szCs w:val="28"/>
        </w:rPr>
        <w:t>паремиологии</w:t>
      </w:r>
      <w:proofErr w:type="spellEnd"/>
      <w:r w:rsidR="00C324F4" w:rsidRPr="00DE20E7">
        <w:rPr>
          <w:color w:val="000000" w:themeColor="text1"/>
          <w:sz w:val="28"/>
          <w:szCs w:val="28"/>
        </w:rPr>
        <w:t xml:space="preserve">. </w:t>
      </w:r>
    </w:p>
    <w:p w14:paraId="6A8686A3" w14:textId="3741F69D" w:rsidR="00C324F4" w:rsidRPr="00DE20E7" w:rsidRDefault="0024638F" w:rsidP="001072A7">
      <w:pPr>
        <w:pStyle w:val="a4"/>
        <w:ind w:firstLine="709"/>
        <w:jc w:val="both"/>
        <w:rPr>
          <w:color w:val="000000" w:themeColor="text1"/>
          <w:sz w:val="28"/>
          <w:szCs w:val="28"/>
        </w:rPr>
      </w:pPr>
      <w:r w:rsidRPr="00DE20E7">
        <w:rPr>
          <w:b/>
          <w:bCs/>
          <w:color w:val="000000" w:themeColor="text1"/>
          <w:sz w:val="28"/>
          <w:szCs w:val="28"/>
        </w:rPr>
        <w:t>Практическая значимость</w:t>
      </w:r>
      <w:r w:rsidR="00690A98" w:rsidRPr="00DE20E7">
        <w:rPr>
          <w:color w:val="000000" w:themeColor="text1"/>
          <w:sz w:val="28"/>
          <w:szCs w:val="28"/>
        </w:rPr>
        <w:t xml:space="preserve"> заключается в том, ч</w:t>
      </w:r>
      <w:r w:rsidR="003904AE" w:rsidRPr="00DE20E7">
        <w:rPr>
          <w:color w:val="000000" w:themeColor="text1"/>
          <w:sz w:val="28"/>
          <w:szCs w:val="28"/>
        </w:rPr>
        <w:t>то полученные р</w:t>
      </w:r>
      <w:r w:rsidR="00C324F4" w:rsidRPr="00DE20E7">
        <w:rPr>
          <w:color w:val="000000" w:themeColor="text1"/>
          <w:sz w:val="28"/>
          <w:szCs w:val="28"/>
        </w:rPr>
        <w:t xml:space="preserve">езультаты </w:t>
      </w:r>
      <w:r w:rsidR="00C324F4" w:rsidRPr="00991E57">
        <w:rPr>
          <w:color w:val="000000" w:themeColor="text1"/>
          <w:sz w:val="28"/>
          <w:szCs w:val="28"/>
        </w:rPr>
        <w:t xml:space="preserve">исследования </w:t>
      </w:r>
      <w:r w:rsidR="00C324F4" w:rsidRPr="00DE20E7">
        <w:rPr>
          <w:color w:val="000000" w:themeColor="text1"/>
          <w:sz w:val="28"/>
          <w:szCs w:val="28"/>
        </w:rPr>
        <w:t xml:space="preserve">могут найти применение </w:t>
      </w:r>
      <w:r w:rsidR="003904AE" w:rsidRPr="00DE20E7">
        <w:rPr>
          <w:color w:val="000000" w:themeColor="text1"/>
          <w:sz w:val="28"/>
          <w:szCs w:val="28"/>
        </w:rPr>
        <w:t xml:space="preserve">в процессе преподавания лекционных курсов </w:t>
      </w:r>
      <w:r w:rsidR="00C324F4" w:rsidRPr="00DE20E7">
        <w:rPr>
          <w:color w:val="000000" w:themeColor="text1"/>
          <w:sz w:val="28"/>
          <w:szCs w:val="28"/>
        </w:rPr>
        <w:t>по сопоставительному языкознанию</w:t>
      </w:r>
      <w:r w:rsidR="008467A1" w:rsidRPr="00DE20E7">
        <w:rPr>
          <w:color w:val="000000" w:themeColor="text1"/>
          <w:sz w:val="28"/>
          <w:szCs w:val="28"/>
        </w:rPr>
        <w:t>, а также</w:t>
      </w:r>
      <w:r w:rsidR="003904AE" w:rsidRPr="00DE20E7">
        <w:rPr>
          <w:color w:val="000000" w:themeColor="text1"/>
          <w:sz w:val="28"/>
          <w:szCs w:val="28"/>
        </w:rPr>
        <w:t xml:space="preserve"> </w:t>
      </w:r>
      <w:r w:rsidR="00CD76DF" w:rsidRPr="00DE20E7">
        <w:rPr>
          <w:color w:val="000000" w:themeColor="text1"/>
          <w:sz w:val="28"/>
          <w:szCs w:val="28"/>
        </w:rPr>
        <w:t xml:space="preserve">при чтении специальных курсов по </w:t>
      </w:r>
      <w:r w:rsidR="00742848" w:rsidRPr="00DE20E7">
        <w:rPr>
          <w:color w:val="000000" w:themeColor="text1"/>
          <w:sz w:val="28"/>
          <w:szCs w:val="28"/>
        </w:rPr>
        <w:t xml:space="preserve">фразеологии, </w:t>
      </w:r>
      <w:proofErr w:type="spellStart"/>
      <w:r w:rsidR="008467A1" w:rsidRPr="00DE20E7">
        <w:rPr>
          <w:color w:val="000000" w:themeColor="text1"/>
          <w:sz w:val="28"/>
          <w:szCs w:val="28"/>
        </w:rPr>
        <w:t>лингвокультурологии</w:t>
      </w:r>
      <w:proofErr w:type="spellEnd"/>
      <w:r w:rsidR="000A02BB" w:rsidRPr="00DE20E7">
        <w:rPr>
          <w:color w:val="000000" w:themeColor="text1"/>
          <w:sz w:val="28"/>
          <w:szCs w:val="28"/>
        </w:rPr>
        <w:t>, этнолингвистике</w:t>
      </w:r>
      <w:r w:rsidR="00742848" w:rsidRPr="00DE20E7">
        <w:rPr>
          <w:color w:val="000000" w:themeColor="text1"/>
          <w:sz w:val="28"/>
          <w:szCs w:val="28"/>
        </w:rPr>
        <w:t xml:space="preserve"> и мн.</w:t>
      </w:r>
      <w:r w:rsidR="00D36E94">
        <w:rPr>
          <w:color w:val="000000" w:themeColor="text1"/>
          <w:sz w:val="28"/>
          <w:szCs w:val="28"/>
        </w:rPr>
        <w:t xml:space="preserve"> </w:t>
      </w:r>
      <w:r w:rsidR="00742848" w:rsidRPr="00DE20E7">
        <w:rPr>
          <w:color w:val="000000" w:themeColor="text1"/>
          <w:sz w:val="28"/>
          <w:szCs w:val="28"/>
        </w:rPr>
        <w:t>др</w:t>
      </w:r>
      <w:r w:rsidR="00406D44" w:rsidRPr="00DE20E7">
        <w:rPr>
          <w:color w:val="000000" w:themeColor="text1"/>
          <w:sz w:val="28"/>
          <w:szCs w:val="28"/>
        </w:rPr>
        <w:t>. Кроме того, данные результаты могут оказать значительную помощь</w:t>
      </w:r>
      <w:r w:rsidR="000A02BB" w:rsidRPr="00DE20E7">
        <w:rPr>
          <w:color w:val="000000" w:themeColor="text1"/>
          <w:sz w:val="28"/>
          <w:szCs w:val="28"/>
        </w:rPr>
        <w:t xml:space="preserve"> в разработке учебных материалов</w:t>
      </w:r>
      <w:r w:rsidR="00742848" w:rsidRPr="00DE20E7">
        <w:rPr>
          <w:color w:val="000000" w:themeColor="text1"/>
          <w:sz w:val="28"/>
          <w:szCs w:val="28"/>
        </w:rPr>
        <w:t xml:space="preserve"> и </w:t>
      </w:r>
      <w:r w:rsidR="00406D44" w:rsidRPr="00DE20E7">
        <w:rPr>
          <w:color w:val="000000" w:themeColor="text1"/>
          <w:sz w:val="28"/>
          <w:szCs w:val="28"/>
        </w:rPr>
        <w:t>составлени</w:t>
      </w:r>
      <w:r w:rsidR="00CD76DF" w:rsidRPr="00DE20E7">
        <w:rPr>
          <w:color w:val="000000" w:themeColor="text1"/>
          <w:sz w:val="28"/>
          <w:szCs w:val="28"/>
        </w:rPr>
        <w:t>и</w:t>
      </w:r>
      <w:r w:rsidR="00406D44" w:rsidRPr="00DE20E7">
        <w:rPr>
          <w:color w:val="000000" w:themeColor="text1"/>
          <w:sz w:val="28"/>
          <w:szCs w:val="28"/>
        </w:rPr>
        <w:t xml:space="preserve"> одно- и двуязычных </w:t>
      </w:r>
      <w:proofErr w:type="spellStart"/>
      <w:r w:rsidR="00406D44" w:rsidRPr="00DE20E7">
        <w:rPr>
          <w:color w:val="000000" w:themeColor="text1"/>
          <w:sz w:val="28"/>
          <w:szCs w:val="28"/>
        </w:rPr>
        <w:t>паремиологических</w:t>
      </w:r>
      <w:proofErr w:type="spellEnd"/>
      <w:r w:rsidR="00406D44" w:rsidRPr="00DE20E7">
        <w:rPr>
          <w:color w:val="000000" w:themeColor="text1"/>
          <w:sz w:val="28"/>
          <w:szCs w:val="28"/>
        </w:rPr>
        <w:t xml:space="preserve"> и лингвострановедческих словарей.  </w:t>
      </w:r>
    </w:p>
    <w:p w14:paraId="1CFD16CC" w14:textId="77777777" w:rsidR="00F810C5" w:rsidRPr="00DE20E7" w:rsidRDefault="0024638F" w:rsidP="001072A7">
      <w:pPr>
        <w:pStyle w:val="a4"/>
        <w:ind w:firstLine="709"/>
        <w:jc w:val="both"/>
        <w:rPr>
          <w:color w:val="000000" w:themeColor="text1"/>
          <w:sz w:val="28"/>
          <w:szCs w:val="28"/>
        </w:rPr>
      </w:pPr>
      <w:r w:rsidRPr="00DE20E7">
        <w:rPr>
          <w:b/>
          <w:bCs/>
          <w:color w:val="000000" w:themeColor="text1"/>
          <w:sz w:val="28"/>
          <w:szCs w:val="28"/>
        </w:rPr>
        <w:t>Основные положения, выносимые на защиту</w:t>
      </w:r>
      <w:r w:rsidR="00F810C5" w:rsidRPr="00DE20E7">
        <w:rPr>
          <w:b/>
          <w:bCs/>
          <w:color w:val="000000" w:themeColor="text1"/>
          <w:sz w:val="28"/>
          <w:szCs w:val="28"/>
        </w:rPr>
        <w:t>:</w:t>
      </w:r>
      <w:r w:rsidR="00F810C5" w:rsidRPr="00DE20E7">
        <w:rPr>
          <w:color w:val="000000" w:themeColor="text1"/>
          <w:sz w:val="28"/>
          <w:szCs w:val="28"/>
        </w:rPr>
        <w:t xml:space="preserve"> </w:t>
      </w:r>
    </w:p>
    <w:p w14:paraId="346046E2" w14:textId="41331004" w:rsidR="00F810C5" w:rsidRPr="00DE20E7" w:rsidRDefault="00F810C5" w:rsidP="001072A7">
      <w:pPr>
        <w:pStyle w:val="a4"/>
        <w:ind w:right="-7" w:firstLine="709"/>
        <w:jc w:val="both"/>
        <w:rPr>
          <w:color w:val="000000" w:themeColor="text1"/>
          <w:sz w:val="28"/>
          <w:szCs w:val="28"/>
        </w:rPr>
      </w:pPr>
      <w:r w:rsidRPr="00DE20E7">
        <w:rPr>
          <w:color w:val="000000" w:themeColor="text1"/>
          <w:sz w:val="28"/>
          <w:szCs w:val="28"/>
        </w:rPr>
        <w:t xml:space="preserve">1. </w:t>
      </w:r>
      <w:proofErr w:type="spellStart"/>
      <w:r w:rsidR="00AC1CAD" w:rsidRPr="00DE20E7">
        <w:rPr>
          <w:color w:val="000000" w:themeColor="text1"/>
          <w:sz w:val="28"/>
          <w:szCs w:val="28"/>
        </w:rPr>
        <w:t>Паремическая</w:t>
      </w:r>
      <w:proofErr w:type="spellEnd"/>
      <w:r w:rsidR="00AC1CAD" w:rsidRPr="00DE20E7">
        <w:rPr>
          <w:color w:val="000000" w:themeColor="text1"/>
          <w:sz w:val="28"/>
          <w:szCs w:val="28"/>
        </w:rPr>
        <w:t xml:space="preserve"> национальная картина мира является специфическим </w:t>
      </w:r>
      <w:proofErr w:type="spellStart"/>
      <w:r w:rsidR="00AC1CAD" w:rsidRPr="00DE20E7">
        <w:rPr>
          <w:color w:val="000000" w:themeColor="text1"/>
          <w:sz w:val="28"/>
          <w:szCs w:val="28"/>
        </w:rPr>
        <w:t>лингвоментальным</w:t>
      </w:r>
      <w:proofErr w:type="spellEnd"/>
      <w:r w:rsidR="00AC1CAD" w:rsidRPr="00DE20E7">
        <w:rPr>
          <w:color w:val="000000" w:themeColor="text1"/>
          <w:sz w:val="28"/>
          <w:szCs w:val="28"/>
        </w:rPr>
        <w:t xml:space="preserve"> образованием, формирующ</w:t>
      </w:r>
      <w:r w:rsidR="00E84560" w:rsidRPr="00DE20E7">
        <w:rPr>
          <w:color w:val="000000" w:themeColor="text1"/>
          <w:sz w:val="28"/>
          <w:szCs w:val="28"/>
        </w:rPr>
        <w:t>им</w:t>
      </w:r>
      <w:r w:rsidR="00AC1CAD" w:rsidRPr="00DE20E7">
        <w:rPr>
          <w:color w:val="000000" w:themeColor="text1"/>
          <w:sz w:val="28"/>
          <w:szCs w:val="28"/>
        </w:rPr>
        <w:t xml:space="preserve"> особенности образного мышления, восприятие объективного мира, определя</w:t>
      </w:r>
      <w:r w:rsidR="007C136E" w:rsidRPr="00DE20E7">
        <w:rPr>
          <w:color w:val="000000" w:themeColor="text1"/>
          <w:sz w:val="28"/>
          <w:szCs w:val="28"/>
        </w:rPr>
        <w:t>ющ</w:t>
      </w:r>
      <w:r w:rsidR="00E84560" w:rsidRPr="00DE20E7">
        <w:rPr>
          <w:color w:val="000000" w:themeColor="text1"/>
          <w:sz w:val="28"/>
          <w:szCs w:val="28"/>
        </w:rPr>
        <w:t>им</w:t>
      </w:r>
      <w:r w:rsidR="00AC1CAD" w:rsidRPr="00DE20E7">
        <w:rPr>
          <w:color w:val="000000" w:themeColor="text1"/>
          <w:sz w:val="28"/>
          <w:szCs w:val="28"/>
        </w:rPr>
        <w:t xml:space="preserve"> специфику </w:t>
      </w:r>
      <w:proofErr w:type="spellStart"/>
      <w:r w:rsidR="00AC1CAD" w:rsidRPr="00DE20E7">
        <w:rPr>
          <w:color w:val="000000" w:themeColor="text1"/>
          <w:sz w:val="28"/>
          <w:szCs w:val="28"/>
        </w:rPr>
        <w:t>лингвокультурного</w:t>
      </w:r>
      <w:proofErr w:type="spellEnd"/>
      <w:r w:rsidR="00AC1CAD" w:rsidRPr="00DE20E7">
        <w:rPr>
          <w:color w:val="000000" w:themeColor="text1"/>
          <w:sz w:val="28"/>
          <w:szCs w:val="28"/>
        </w:rPr>
        <w:t xml:space="preserve"> пространства</w:t>
      </w:r>
      <w:r w:rsidR="007C136E" w:rsidRPr="00DE20E7">
        <w:rPr>
          <w:color w:val="000000" w:themeColor="text1"/>
          <w:sz w:val="28"/>
          <w:szCs w:val="28"/>
        </w:rPr>
        <w:t xml:space="preserve"> миропонимания этносов с определёнными аксиологическими доминантами. В настоящее время данная установка актуальна для формирования современного мировоззрения при оценке </w:t>
      </w:r>
      <w:r w:rsidR="007C136E" w:rsidRPr="00DE20E7">
        <w:rPr>
          <w:color w:val="000000" w:themeColor="text1"/>
          <w:sz w:val="28"/>
          <w:szCs w:val="28"/>
        </w:rPr>
        <w:lastRenderedPageBreak/>
        <w:t xml:space="preserve">окружающего пространства и осмысления бытия через </w:t>
      </w:r>
      <w:proofErr w:type="spellStart"/>
      <w:r w:rsidR="007C136E" w:rsidRPr="00DE20E7">
        <w:rPr>
          <w:color w:val="000000" w:themeColor="text1"/>
          <w:sz w:val="28"/>
          <w:szCs w:val="28"/>
        </w:rPr>
        <w:t>п</w:t>
      </w:r>
      <w:r w:rsidRPr="00DE20E7">
        <w:rPr>
          <w:color w:val="000000" w:themeColor="text1"/>
          <w:sz w:val="28"/>
          <w:szCs w:val="28"/>
        </w:rPr>
        <w:t>ареми</w:t>
      </w:r>
      <w:r w:rsidR="007C136E" w:rsidRPr="00DE20E7">
        <w:rPr>
          <w:color w:val="000000" w:themeColor="text1"/>
          <w:sz w:val="28"/>
          <w:szCs w:val="28"/>
        </w:rPr>
        <w:t>ческие</w:t>
      </w:r>
      <w:proofErr w:type="spellEnd"/>
      <w:r w:rsidR="007C136E" w:rsidRPr="00DE20E7">
        <w:rPr>
          <w:color w:val="000000" w:themeColor="text1"/>
          <w:sz w:val="28"/>
          <w:szCs w:val="28"/>
        </w:rPr>
        <w:t xml:space="preserve"> изречения.</w:t>
      </w:r>
      <w:r w:rsidRPr="00DE20E7">
        <w:rPr>
          <w:color w:val="000000" w:themeColor="text1"/>
          <w:sz w:val="28"/>
          <w:szCs w:val="28"/>
        </w:rPr>
        <w:t xml:space="preserve"> </w:t>
      </w:r>
      <w:r w:rsidR="00A64AF9" w:rsidRPr="00DE20E7">
        <w:rPr>
          <w:color w:val="000000" w:themeColor="text1"/>
          <w:sz w:val="28"/>
          <w:szCs w:val="28"/>
        </w:rPr>
        <w:t>П</w:t>
      </w:r>
      <w:r w:rsidR="007C136E" w:rsidRPr="00DE20E7">
        <w:rPr>
          <w:color w:val="000000" w:themeColor="text1"/>
          <w:sz w:val="28"/>
          <w:szCs w:val="28"/>
        </w:rPr>
        <w:t>ословицы и поговорки</w:t>
      </w:r>
      <w:r w:rsidR="00A64AF9" w:rsidRPr="00DE20E7">
        <w:rPr>
          <w:color w:val="000000" w:themeColor="text1"/>
          <w:sz w:val="28"/>
          <w:szCs w:val="28"/>
        </w:rPr>
        <w:t xml:space="preserve"> </w:t>
      </w:r>
      <w:r w:rsidRPr="00DE20E7">
        <w:rPr>
          <w:color w:val="000000" w:themeColor="text1"/>
          <w:sz w:val="28"/>
          <w:szCs w:val="28"/>
        </w:rPr>
        <w:t>являются самодостаточным типом языкового знака</w:t>
      </w:r>
      <w:r w:rsidR="00A64AF9" w:rsidRPr="00DE20E7">
        <w:rPr>
          <w:color w:val="000000" w:themeColor="text1"/>
          <w:sz w:val="28"/>
          <w:szCs w:val="28"/>
        </w:rPr>
        <w:t xml:space="preserve"> и </w:t>
      </w:r>
      <w:r w:rsidRPr="00DE20E7">
        <w:rPr>
          <w:color w:val="000000" w:themeColor="text1"/>
          <w:sz w:val="28"/>
          <w:szCs w:val="28"/>
        </w:rPr>
        <w:t>представля</w:t>
      </w:r>
      <w:r w:rsidR="00A64AF9" w:rsidRPr="00DE20E7">
        <w:rPr>
          <w:color w:val="000000" w:themeColor="text1"/>
          <w:sz w:val="28"/>
          <w:szCs w:val="28"/>
        </w:rPr>
        <w:t>ют</w:t>
      </w:r>
      <w:r w:rsidRPr="00DE20E7">
        <w:rPr>
          <w:color w:val="000000" w:themeColor="text1"/>
          <w:sz w:val="28"/>
          <w:szCs w:val="28"/>
        </w:rPr>
        <w:t xml:space="preserve"> уникальную форму концептуализации мира и его явлений, где пересекаются языковая система и соци</w:t>
      </w:r>
      <w:r w:rsidR="00A64AF9" w:rsidRPr="00DE20E7">
        <w:rPr>
          <w:color w:val="000000" w:themeColor="text1"/>
          <w:sz w:val="28"/>
          <w:szCs w:val="28"/>
        </w:rPr>
        <w:t>окультурный</w:t>
      </w:r>
      <w:r w:rsidRPr="00DE20E7">
        <w:rPr>
          <w:color w:val="000000" w:themeColor="text1"/>
          <w:sz w:val="28"/>
          <w:szCs w:val="28"/>
        </w:rPr>
        <w:t xml:space="preserve"> контекст, иллюстриру</w:t>
      </w:r>
      <w:r w:rsidR="00A64AF9" w:rsidRPr="00DE20E7">
        <w:rPr>
          <w:color w:val="000000" w:themeColor="text1"/>
          <w:sz w:val="28"/>
          <w:szCs w:val="28"/>
        </w:rPr>
        <w:t>ющие</w:t>
      </w:r>
      <w:r w:rsidRPr="00DE20E7">
        <w:rPr>
          <w:color w:val="000000" w:themeColor="text1"/>
          <w:sz w:val="28"/>
          <w:szCs w:val="28"/>
        </w:rPr>
        <w:t xml:space="preserve"> взаимосвязь языка и культуры. </w:t>
      </w:r>
    </w:p>
    <w:p w14:paraId="4954962D" w14:textId="289979C3" w:rsidR="00B94B57" w:rsidRPr="00DE20E7" w:rsidRDefault="00605B7E" w:rsidP="001072A7">
      <w:pPr>
        <w:pStyle w:val="a4"/>
        <w:ind w:right="-7" w:firstLine="709"/>
        <w:jc w:val="both"/>
        <w:rPr>
          <w:color w:val="000000" w:themeColor="text1"/>
          <w:sz w:val="28"/>
          <w:szCs w:val="28"/>
        </w:rPr>
      </w:pPr>
      <w:r w:rsidRPr="00DE20E7">
        <w:rPr>
          <w:color w:val="000000" w:themeColor="text1"/>
          <w:sz w:val="28"/>
          <w:szCs w:val="28"/>
        </w:rPr>
        <w:t>2</w:t>
      </w:r>
      <w:r w:rsidR="00F810C5" w:rsidRPr="00DE20E7">
        <w:rPr>
          <w:color w:val="000000" w:themeColor="text1"/>
          <w:sz w:val="28"/>
          <w:szCs w:val="28"/>
        </w:rPr>
        <w:t xml:space="preserve">. </w:t>
      </w:r>
      <w:r w:rsidR="00CC19A8" w:rsidRPr="00DE20E7">
        <w:rPr>
          <w:color w:val="000000" w:themeColor="text1"/>
          <w:sz w:val="28"/>
          <w:szCs w:val="28"/>
        </w:rPr>
        <w:t>Множество п</w:t>
      </w:r>
      <w:r w:rsidR="00B94B57" w:rsidRPr="00DE20E7">
        <w:rPr>
          <w:color w:val="000000" w:themeColor="text1"/>
          <w:sz w:val="28"/>
          <w:szCs w:val="28"/>
        </w:rPr>
        <w:t>ареми</w:t>
      </w:r>
      <w:r w:rsidR="00CC19A8" w:rsidRPr="00DE20E7">
        <w:rPr>
          <w:color w:val="000000" w:themeColor="text1"/>
          <w:sz w:val="28"/>
          <w:szCs w:val="28"/>
        </w:rPr>
        <w:t>й</w:t>
      </w:r>
      <w:r w:rsidR="00B94B57" w:rsidRPr="00DE20E7">
        <w:rPr>
          <w:color w:val="000000" w:themeColor="text1"/>
          <w:sz w:val="28"/>
          <w:szCs w:val="28"/>
        </w:rPr>
        <w:t xml:space="preserve"> (пословицы и поговорки) </w:t>
      </w:r>
      <w:r w:rsidR="00CC19A8" w:rsidRPr="00DE20E7">
        <w:rPr>
          <w:color w:val="000000" w:themeColor="text1"/>
          <w:sz w:val="28"/>
          <w:szCs w:val="28"/>
        </w:rPr>
        <w:t xml:space="preserve">содержат </w:t>
      </w:r>
      <w:proofErr w:type="spellStart"/>
      <w:r w:rsidR="00B94B57" w:rsidRPr="00DE20E7">
        <w:rPr>
          <w:color w:val="000000" w:themeColor="text1"/>
          <w:sz w:val="28"/>
          <w:szCs w:val="28"/>
        </w:rPr>
        <w:t>оппозит</w:t>
      </w:r>
      <w:r w:rsidR="00D67E29" w:rsidRPr="00DE20E7">
        <w:rPr>
          <w:color w:val="000000" w:themeColor="text1"/>
          <w:sz w:val="28"/>
          <w:szCs w:val="28"/>
        </w:rPr>
        <w:t>и</w:t>
      </w:r>
      <w:r w:rsidR="00B94B57" w:rsidRPr="00DE20E7">
        <w:rPr>
          <w:color w:val="000000" w:themeColor="text1"/>
          <w:sz w:val="28"/>
          <w:szCs w:val="28"/>
        </w:rPr>
        <w:t>вные</w:t>
      </w:r>
      <w:proofErr w:type="spellEnd"/>
      <w:r w:rsidR="00B94B57" w:rsidRPr="00DE20E7">
        <w:rPr>
          <w:color w:val="000000" w:themeColor="text1"/>
          <w:sz w:val="28"/>
          <w:szCs w:val="28"/>
        </w:rPr>
        <w:t xml:space="preserve"> конструкции</w:t>
      </w:r>
      <w:r w:rsidR="00630873" w:rsidRPr="00DE20E7">
        <w:rPr>
          <w:color w:val="000000" w:themeColor="text1"/>
          <w:sz w:val="28"/>
          <w:szCs w:val="28"/>
        </w:rPr>
        <w:t>, позволяющие выразить сложные идеи через лаконичные и образные выражения, что обеспечивает передачу культурных ценностей</w:t>
      </w:r>
      <w:r w:rsidR="00937049" w:rsidRPr="00DE20E7">
        <w:rPr>
          <w:color w:val="000000" w:themeColor="text1"/>
          <w:sz w:val="28"/>
          <w:szCs w:val="28"/>
        </w:rPr>
        <w:t xml:space="preserve"> из поколения в поколение.</w:t>
      </w:r>
      <w:r w:rsidR="00630873" w:rsidRPr="00DE20E7">
        <w:rPr>
          <w:color w:val="000000" w:themeColor="text1"/>
          <w:sz w:val="28"/>
          <w:szCs w:val="28"/>
        </w:rPr>
        <w:t xml:space="preserve"> </w:t>
      </w:r>
      <w:proofErr w:type="spellStart"/>
      <w:r w:rsidR="00D67E29" w:rsidRPr="00DE20E7">
        <w:rPr>
          <w:color w:val="000000" w:themeColor="text1"/>
          <w:sz w:val="28"/>
          <w:szCs w:val="28"/>
        </w:rPr>
        <w:t>Оппозитивность</w:t>
      </w:r>
      <w:proofErr w:type="spellEnd"/>
      <w:r w:rsidR="00D67E29" w:rsidRPr="00DE20E7">
        <w:rPr>
          <w:color w:val="000000" w:themeColor="text1"/>
          <w:sz w:val="28"/>
          <w:szCs w:val="28"/>
        </w:rPr>
        <w:t xml:space="preserve"> как универсальный фундаментальный способ описания способствует структурированию и категоризации явлений окружающей действительности. </w:t>
      </w:r>
      <w:r w:rsidR="00CC19A8" w:rsidRPr="00DE20E7">
        <w:rPr>
          <w:color w:val="000000" w:themeColor="text1"/>
          <w:sz w:val="28"/>
          <w:szCs w:val="28"/>
        </w:rPr>
        <w:t xml:space="preserve">Данный принцип тесно связан с когнитивными процессами восприятия, включающими прием информации и ее преобразование в осмысленные образы, а также мышлением, обеспечивающим обработку, анализ, сравнение, обобщение и установление связей между различными категориями. </w:t>
      </w:r>
    </w:p>
    <w:p w14:paraId="56538ED6" w14:textId="628EF0A0" w:rsidR="00FF7A68" w:rsidRPr="00DE20E7" w:rsidRDefault="00FF7A68" w:rsidP="001072A7">
      <w:pPr>
        <w:pStyle w:val="a4"/>
        <w:ind w:right="-7" w:firstLine="709"/>
        <w:jc w:val="both"/>
        <w:rPr>
          <w:color w:val="000000" w:themeColor="text1"/>
          <w:sz w:val="28"/>
          <w:szCs w:val="28"/>
        </w:rPr>
      </w:pPr>
      <w:r w:rsidRPr="00DE20E7">
        <w:rPr>
          <w:color w:val="000000" w:themeColor="text1"/>
          <w:sz w:val="28"/>
          <w:szCs w:val="28"/>
        </w:rPr>
        <w:t>3</w:t>
      </w:r>
      <w:r w:rsidR="00F810C5" w:rsidRPr="00DE20E7">
        <w:rPr>
          <w:color w:val="000000" w:themeColor="text1"/>
          <w:sz w:val="28"/>
          <w:szCs w:val="28"/>
        </w:rPr>
        <w:t xml:space="preserve">. </w:t>
      </w:r>
      <w:r w:rsidR="006C5012" w:rsidRPr="00DE20E7">
        <w:rPr>
          <w:color w:val="000000" w:themeColor="text1"/>
          <w:sz w:val="28"/>
          <w:szCs w:val="28"/>
        </w:rPr>
        <w:t>В</w:t>
      </w:r>
      <w:r w:rsidR="00F810C5" w:rsidRPr="00DE20E7">
        <w:rPr>
          <w:color w:val="000000" w:themeColor="text1"/>
          <w:sz w:val="28"/>
          <w:szCs w:val="28"/>
        </w:rPr>
        <w:t xml:space="preserve">ербализация оппозиции в </w:t>
      </w:r>
      <w:proofErr w:type="spellStart"/>
      <w:r w:rsidR="00F810C5" w:rsidRPr="00DE20E7">
        <w:rPr>
          <w:color w:val="000000" w:themeColor="text1"/>
          <w:sz w:val="28"/>
          <w:szCs w:val="28"/>
        </w:rPr>
        <w:t>парем</w:t>
      </w:r>
      <w:r w:rsidR="00F40E5E" w:rsidRPr="00DE20E7">
        <w:rPr>
          <w:color w:val="000000" w:themeColor="text1"/>
          <w:sz w:val="28"/>
          <w:szCs w:val="28"/>
        </w:rPr>
        <w:t>иологическом</w:t>
      </w:r>
      <w:proofErr w:type="spellEnd"/>
      <w:r w:rsidR="00920F1D" w:rsidRPr="00DE20E7">
        <w:rPr>
          <w:color w:val="000000" w:themeColor="text1"/>
          <w:sz w:val="28"/>
          <w:szCs w:val="28"/>
        </w:rPr>
        <w:t xml:space="preserve"> пространстве</w:t>
      </w:r>
      <w:r w:rsidR="00F810C5" w:rsidRPr="00DE20E7">
        <w:rPr>
          <w:color w:val="000000" w:themeColor="text1"/>
          <w:sz w:val="28"/>
          <w:szCs w:val="28"/>
        </w:rPr>
        <w:t xml:space="preserve"> </w:t>
      </w:r>
      <w:r w:rsidR="006A082F" w:rsidRPr="00DE20E7">
        <w:rPr>
          <w:color w:val="000000" w:themeColor="text1"/>
          <w:sz w:val="28"/>
          <w:szCs w:val="28"/>
        </w:rPr>
        <w:t xml:space="preserve">неродственных языков имеет </w:t>
      </w:r>
      <w:r w:rsidR="00F810C5" w:rsidRPr="00DE20E7">
        <w:rPr>
          <w:color w:val="000000" w:themeColor="text1"/>
          <w:sz w:val="28"/>
          <w:szCs w:val="28"/>
        </w:rPr>
        <w:t>существенное сходство</w:t>
      </w:r>
      <w:r w:rsidR="006A082F" w:rsidRPr="00DE20E7">
        <w:rPr>
          <w:color w:val="000000" w:themeColor="text1"/>
          <w:sz w:val="28"/>
          <w:szCs w:val="28"/>
        </w:rPr>
        <w:t>, проявля</w:t>
      </w:r>
      <w:r w:rsidR="005628E2" w:rsidRPr="00DE20E7">
        <w:rPr>
          <w:color w:val="000000" w:themeColor="text1"/>
          <w:sz w:val="28"/>
          <w:szCs w:val="28"/>
        </w:rPr>
        <w:t>ющееся</w:t>
      </w:r>
      <w:r w:rsidR="006A082F" w:rsidRPr="00DE20E7">
        <w:rPr>
          <w:color w:val="000000" w:themeColor="text1"/>
          <w:sz w:val="28"/>
          <w:szCs w:val="28"/>
        </w:rPr>
        <w:t xml:space="preserve"> в универсальных моделях противопоставления, которые являются характе</w:t>
      </w:r>
      <w:r w:rsidR="006C5012" w:rsidRPr="00DE20E7">
        <w:rPr>
          <w:color w:val="000000" w:themeColor="text1"/>
          <w:sz w:val="28"/>
          <w:szCs w:val="28"/>
        </w:rPr>
        <w:t>р</w:t>
      </w:r>
      <w:r w:rsidR="006A082F" w:rsidRPr="00DE20E7">
        <w:rPr>
          <w:color w:val="000000" w:themeColor="text1"/>
          <w:sz w:val="28"/>
          <w:szCs w:val="28"/>
        </w:rPr>
        <w:t xml:space="preserve">ными для паремий. </w:t>
      </w:r>
      <w:r w:rsidR="00302871" w:rsidRPr="00DE20E7">
        <w:rPr>
          <w:color w:val="000000" w:themeColor="text1"/>
          <w:sz w:val="28"/>
          <w:szCs w:val="28"/>
        </w:rPr>
        <w:t>Комплексный</w:t>
      </w:r>
      <w:r w:rsidR="006C5012" w:rsidRPr="00DE20E7">
        <w:rPr>
          <w:color w:val="000000" w:themeColor="text1"/>
          <w:sz w:val="28"/>
          <w:szCs w:val="28"/>
        </w:rPr>
        <w:t xml:space="preserve"> анализ способствует выявлению р</w:t>
      </w:r>
      <w:r w:rsidR="00F810C5" w:rsidRPr="00DE20E7">
        <w:rPr>
          <w:color w:val="000000" w:themeColor="text1"/>
          <w:sz w:val="28"/>
          <w:szCs w:val="28"/>
        </w:rPr>
        <w:t>аз</w:t>
      </w:r>
      <w:r w:rsidR="006C5012" w:rsidRPr="00DE20E7">
        <w:rPr>
          <w:color w:val="000000" w:themeColor="text1"/>
          <w:sz w:val="28"/>
          <w:szCs w:val="28"/>
        </w:rPr>
        <w:t>нообразных лексических вариаций двоичных форм</w:t>
      </w:r>
      <w:r w:rsidRPr="00DE20E7">
        <w:rPr>
          <w:color w:val="000000" w:themeColor="text1"/>
          <w:sz w:val="28"/>
          <w:szCs w:val="28"/>
        </w:rPr>
        <w:t>, объедин</w:t>
      </w:r>
      <w:r w:rsidR="00E800EE" w:rsidRPr="00DE20E7">
        <w:rPr>
          <w:color w:val="000000" w:themeColor="text1"/>
          <w:sz w:val="28"/>
          <w:szCs w:val="28"/>
        </w:rPr>
        <w:t>я</w:t>
      </w:r>
      <w:r w:rsidR="00F40E5E" w:rsidRPr="00DE20E7">
        <w:rPr>
          <w:color w:val="000000" w:themeColor="text1"/>
          <w:sz w:val="28"/>
          <w:szCs w:val="28"/>
        </w:rPr>
        <w:t>емы</w:t>
      </w:r>
      <w:r w:rsidR="00BB1AAA" w:rsidRPr="00DE20E7">
        <w:rPr>
          <w:color w:val="000000" w:themeColor="text1"/>
          <w:sz w:val="28"/>
          <w:szCs w:val="28"/>
        </w:rPr>
        <w:t>х</w:t>
      </w:r>
      <w:r w:rsidRPr="00DE20E7">
        <w:rPr>
          <w:color w:val="000000" w:themeColor="text1"/>
          <w:sz w:val="28"/>
          <w:szCs w:val="28"/>
        </w:rPr>
        <w:t xml:space="preserve"> </w:t>
      </w:r>
      <w:r w:rsidR="00F17DED" w:rsidRPr="00DE20E7">
        <w:rPr>
          <w:color w:val="000000" w:themeColor="text1"/>
          <w:sz w:val="28"/>
          <w:szCs w:val="28"/>
        </w:rPr>
        <w:t>посредством бинарности</w:t>
      </w:r>
      <w:r w:rsidR="00E800EE" w:rsidRPr="00DE20E7">
        <w:rPr>
          <w:color w:val="000000" w:themeColor="text1"/>
          <w:sz w:val="28"/>
          <w:szCs w:val="28"/>
        </w:rPr>
        <w:t>. Это</w:t>
      </w:r>
      <w:r w:rsidR="00302871" w:rsidRPr="00DE20E7">
        <w:rPr>
          <w:color w:val="000000" w:themeColor="text1"/>
          <w:sz w:val="28"/>
          <w:szCs w:val="28"/>
        </w:rPr>
        <w:t>, в свою очередь</w:t>
      </w:r>
      <w:r w:rsidR="00E800EE" w:rsidRPr="00DE20E7">
        <w:rPr>
          <w:color w:val="000000" w:themeColor="text1"/>
          <w:sz w:val="28"/>
          <w:szCs w:val="28"/>
        </w:rPr>
        <w:t xml:space="preserve"> способствует выя</w:t>
      </w:r>
      <w:r w:rsidR="00F40E5E" w:rsidRPr="00DE20E7">
        <w:rPr>
          <w:color w:val="000000" w:themeColor="text1"/>
          <w:sz w:val="28"/>
          <w:szCs w:val="28"/>
        </w:rPr>
        <w:t>в</w:t>
      </w:r>
      <w:r w:rsidR="00E800EE" w:rsidRPr="00DE20E7">
        <w:rPr>
          <w:color w:val="000000" w:themeColor="text1"/>
          <w:sz w:val="28"/>
          <w:szCs w:val="28"/>
        </w:rPr>
        <w:t xml:space="preserve">лению </w:t>
      </w:r>
      <w:r w:rsidR="00F40E5E" w:rsidRPr="00DE20E7">
        <w:rPr>
          <w:color w:val="000000" w:themeColor="text1"/>
          <w:sz w:val="28"/>
          <w:szCs w:val="28"/>
        </w:rPr>
        <w:t>различных конструкций</w:t>
      </w:r>
      <w:r w:rsidR="00302871" w:rsidRPr="00DE20E7">
        <w:rPr>
          <w:color w:val="000000" w:themeColor="text1"/>
          <w:sz w:val="28"/>
          <w:szCs w:val="28"/>
        </w:rPr>
        <w:t>, отражающих</w:t>
      </w:r>
      <w:r w:rsidR="00E800EE" w:rsidRPr="00DE20E7">
        <w:rPr>
          <w:color w:val="000000" w:themeColor="text1"/>
          <w:sz w:val="28"/>
          <w:szCs w:val="28"/>
        </w:rPr>
        <w:t xml:space="preserve"> специфик</w:t>
      </w:r>
      <w:r w:rsidR="00302871" w:rsidRPr="00DE20E7">
        <w:rPr>
          <w:color w:val="000000" w:themeColor="text1"/>
          <w:sz w:val="28"/>
          <w:szCs w:val="28"/>
        </w:rPr>
        <w:t>у</w:t>
      </w:r>
      <w:r w:rsidR="00E800EE" w:rsidRPr="00DE20E7">
        <w:rPr>
          <w:color w:val="000000" w:themeColor="text1"/>
          <w:sz w:val="28"/>
          <w:szCs w:val="28"/>
        </w:rPr>
        <w:t xml:space="preserve"> каждого языка и культуры, </w:t>
      </w:r>
      <w:r w:rsidR="00302871" w:rsidRPr="00DE20E7">
        <w:rPr>
          <w:color w:val="000000" w:themeColor="text1"/>
          <w:sz w:val="28"/>
          <w:szCs w:val="28"/>
        </w:rPr>
        <w:t xml:space="preserve">что </w:t>
      </w:r>
      <w:r w:rsidR="00E800EE" w:rsidRPr="00DE20E7">
        <w:rPr>
          <w:color w:val="000000" w:themeColor="text1"/>
          <w:sz w:val="28"/>
          <w:szCs w:val="28"/>
        </w:rPr>
        <w:t>формиру</w:t>
      </w:r>
      <w:r w:rsidR="00302871" w:rsidRPr="00DE20E7">
        <w:rPr>
          <w:color w:val="000000" w:themeColor="text1"/>
          <w:sz w:val="28"/>
          <w:szCs w:val="28"/>
        </w:rPr>
        <w:t>ет</w:t>
      </w:r>
      <w:r w:rsidR="00E800EE" w:rsidRPr="00DE20E7">
        <w:rPr>
          <w:color w:val="000000" w:themeColor="text1"/>
          <w:sz w:val="28"/>
          <w:szCs w:val="28"/>
        </w:rPr>
        <w:t xml:space="preserve"> уникальные, но взаимосвязанные</w:t>
      </w:r>
      <w:r w:rsidR="00F40E5E" w:rsidRPr="00DE20E7">
        <w:rPr>
          <w:color w:val="000000" w:themeColor="text1"/>
          <w:sz w:val="28"/>
          <w:szCs w:val="28"/>
        </w:rPr>
        <w:t xml:space="preserve"> языковые</w:t>
      </w:r>
      <w:r w:rsidR="00E800EE" w:rsidRPr="00DE20E7">
        <w:rPr>
          <w:color w:val="000000" w:themeColor="text1"/>
          <w:sz w:val="28"/>
          <w:szCs w:val="28"/>
        </w:rPr>
        <w:t xml:space="preserve"> картины мира. </w:t>
      </w:r>
      <w:r w:rsidR="00F810C5" w:rsidRPr="00DE20E7">
        <w:rPr>
          <w:color w:val="000000" w:themeColor="text1"/>
          <w:sz w:val="28"/>
          <w:szCs w:val="28"/>
        </w:rPr>
        <w:t xml:space="preserve"> </w:t>
      </w:r>
    </w:p>
    <w:p w14:paraId="491B630B" w14:textId="60E27B28" w:rsidR="00AD79E5" w:rsidRPr="00053FD2" w:rsidRDefault="00FF7A68" w:rsidP="001072A7">
      <w:pPr>
        <w:pStyle w:val="a4"/>
        <w:ind w:right="-7" w:firstLine="709"/>
        <w:jc w:val="both"/>
        <w:rPr>
          <w:color w:val="000000" w:themeColor="text1"/>
          <w:sz w:val="28"/>
          <w:szCs w:val="28"/>
        </w:rPr>
      </w:pPr>
      <w:r w:rsidRPr="00DE20E7">
        <w:rPr>
          <w:color w:val="000000" w:themeColor="text1"/>
          <w:sz w:val="28"/>
          <w:szCs w:val="28"/>
        </w:rPr>
        <w:t>4</w:t>
      </w:r>
      <w:r w:rsidR="00F810C5" w:rsidRPr="00DE20E7">
        <w:rPr>
          <w:color w:val="000000" w:themeColor="text1"/>
          <w:sz w:val="28"/>
          <w:szCs w:val="28"/>
        </w:rPr>
        <w:t xml:space="preserve">. </w:t>
      </w:r>
      <w:r w:rsidR="00F40E5E" w:rsidRPr="00DE20E7">
        <w:rPr>
          <w:color w:val="000000" w:themeColor="text1"/>
          <w:sz w:val="28"/>
          <w:szCs w:val="28"/>
        </w:rPr>
        <w:t>Извлечен</w:t>
      </w:r>
      <w:r w:rsidR="00B623A9" w:rsidRPr="00DE20E7">
        <w:rPr>
          <w:color w:val="000000" w:themeColor="text1"/>
          <w:sz w:val="28"/>
          <w:szCs w:val="28"/>
        </w:rPr>
        <w:t>н</w:t>
      </w:r>
      <w:r w:rsidR="00F40E5E" w:rsidRPr="00DE20E7">
        <w:rPr>
          <w:color w:val="000000" w:themeColor="text1"/>
          <w:sz w:val="28"/>
          <w:szCs w:val="28"/>
        </w:rPr>
        <w:t>ые из лекс</w:t>
      </w:r>
      <w:r w:rsidR="00B623A9" w:rsidRPr="00DE20E7">
        <w:rPr>
          <w:color w:val="000000" w:themeColor="text1"/>
          <w:sz w:val="28"/>
          <w:szCs w:val="28"/>
        </w:rPr>
        <w:t>и</w:t>
      </w:r>
      <w:r w:rsidR="00F40E5E" w:rsidRPr="00DE20E7">
        <w:rPr>
          <w:color w:val="000000" w:themeColor="text1"/>
          <w:sz w:val="28"/>
          <w:szCs w:val="28"/>
        </w:rPr>
        <w:t>кографических источников пар</w:t>
      </w:r>
      <w:r w:rsidR="00B623A9" w:rsidRPr="00DE20E7">
        <w:rPr>
          <w:color w:val="000000" w:themeColor="text1"/>
          <w:sz w:val="28"/>
          <w:szCs w:val="28"/>
        </w:rPr>
        <w:t>ем</w:t>
      </w:r>
      <w:r w:rsidR="00F40E5E" w:rsidRPr="00DE20E7">
        <w:rPr>
          <w:color w:val="000000" w:themeColor="text1"/>
          <w:sz w:val="28"/>
          <w:szCs w:val="28"/>
        </w:rPr>
        <w:t>ии с бинар</w:t>
      </w:r>
      <w:r w:rsidR="00B623A9" w:rsidRPr="00DE20E7">
        <w:rPr>
          <w:color w:val="000000" w:themeColor="text1"/>
          <w:sz w:val="28"/>
          <w:szCs w:val="28"/>
        </w:rPr>
        <w:t>н</w:t>
      </w:r>
      <w:r w:rsidR="00F40E5E" w:rsidRPr="00DE20E7">
        <w:rPr>
          <w:color w:val="000000" w:themeColor="text1"/>
          <w:sz w:val="28"/>
          <w:szCs w:val="28"/>
        </w:rPr>
        <w:t xml:space="preserve">ыми оппозициями </w:t>
      </w:r>
      <w:r w:rsidR="00B623A9" w:rsidRPr="00DE20E7">
        <w:rPr>
          <w:color w:val="000000" w:themeColor="text1"/>
          <w:sz w:val="28"/>
          <w:szCs w:val="28"/>
        </w:rPr>
        <w:t>способствуют</w:t>
      </w:r>
      <w:r w:rsidR="00F40E5E" w:rsidRPr="00DE20E7">
        <w:rPr>
          <w:color w:val="000000" w:themeColor="text1"/>
          <w:sz w:val="28"/>
          <w:szCs w:val="28"/>
        </w:rPr>
        <w:t xml:space="preserve"> </w:t>
      </w:r>
      <w:r w:rsidR="00B623A9" w:rsidRPr="00DE20E7">
        <w:rPr>
          <w:color w:val="000000" w:themeColor="text1"/>
          <w:sz w:val="28"/>
          <w:szCs w:val="28"/>
        </w:rPr>
        <w:t xml:space="preserve">их </w:t>
      </w:r>
      <w:r w:rsidR="00F40E5E" w:rsidRPr="00DE20E7">
        <w:rPr>
          <w:color w:val="000000" w:themeColor="text1"/>
          <w:sz w:val="28"/>
          <w:szCs w:val="28"/>
        </w:rPr>
        <w:t>систем</w:t>
      </w:r>
      <w:r w:rsidR="00F178A9" w:rsidRPr="00DE20E7">
        <w:rPr>
          <w:color w:val="000000" w:themeColor="text1"/>
          <w:sz w:val="28"/>
          <w:szCs w:val="28"/>
        </w:rPr>
        <w:t xml:space="preserve">ному распределению </w:t>
      </w:r>
      <w:r w:rsidR="00487232" w:rsidRPr="00DE20E7">
        <w:rPr>
          <w:color w:val="000000" w:themeColor="text1"/>
          <w:sz w:val="28"/>
          <w:szCs w:val="28"/>
        </w:rPr>
        <w:t>по тематическ</w:t>
      </w:r>
      <w:r w:rsidR="00B623A9" w:rsidRPr="00DE20E7">
        <w:rPr>
          <w:color w:val="000000" w:themeColor="text1"/>
          <w:sz w:val="28"/>
          <w:szCs w:val="28"/>
        </w:rPr>
        <w:t>им группам.</w:t>
      </w:r>
      <w:r w:rsidR="00487232" w:rsidRPr="00DE20E7">
        <w:rPr>
          <w:color w:val="000000" w:themeColor="text1"/>
          <w:sz w:val="28"/>
          <w:szCs w:val="28"/>
        </w:rPr>
        <w:t xml:space="preserve"> </w:t>
      </w:r>
      <w:r w:rsidR="00B623A9" w:rsidRPr="00DE20E7">
        <w:rPr>
          <w:color w:val="000000" w:themeColor="text1"/>
          <w:sz w:val="28"/>
          <w:szCs w:val="28"/>
        </w:rPr>
        <w:t xml:space="preserve">Данный подход </w:t>
      </w:r>
      <w:r w:rsidR="00487232" w:rsidRPr="00DE20E7">
        <w:rPr>
          <w:color w:val="000000" w:themeColor="text1"/>
          <w:sz w:val="28"/>
          <w:szCs w:val="28"/>
        </w:rPr>
        <w:t xml:space="preserve">является </w:t>
      </w:r>
      <w:r w:rsidR="00F810C5" w:rsidRPr="00DE20E7">
        <w:rPr>
          <w:color w:val="000000" w:themeColor="text1"/>
          <w:sz w:val="28"/>
          <w:szCs w:val="28"/>
        </w:rPr>
        <w:t>наиболее целесообразн</w:t>
      </w:r>
      <w:r w:rsidR="00B623A9" w:rsidRPr="00DE20E7">
        <w:rPr>
          <w:color w:val="000000" w:themeColor="text1"/>
          <w:sz w:val="28"/>
          <w:szCs w:val="28"/>
        </w:rPr>
        <w:t>ым</w:t>
      </w:r>
      <w:r w:rsidR="00F810C5" w:rsidRPr="00DE20E7">
        <w:rPr>
          <w:color w:val="000000" w:themeColor="text1"/>
          <w:sz w:val="28"/>
          <w:szCs w:val="28"/>
        </w:rPr>
        <w:t>, поскольку</w:t>
      </w:r>
      <w:r w:rsidR="00487232" w:rsidRPr="00DE20E7">
        <w:rPr>
          <w:color w:val="000000" w:themeColor="text1"/>
          <w:sz w:val="28"/>
          <w:szCs w:val="28"/>
        </w:rPr>
        <w:t xml:space="preserve"> позволит </w:t>
      </w:r>
      <w:r w:rsidR="00F810C5" w:rsidRPr="00DE20E7">
        <w:rPr>
          <w:color w:val="000000" w:themeColor="text1"/>
          <w:sz w:val="28"/>
          <w:szCs w:val="28"/>
        </w:rPr>
        <w:t>объедин</w:t>
      </w:r>
      <w:r w:rsidR="00B623A9" w:rsidRPr="00DE20E7">
        <w:rPr>
          <w:color w:val="000000" w:themeColor="text1"/>
          <w:sz w:val="28"/>
          <w:szCs w:val="28"/>
        </w:rPr>
        <w:t>ить</w:t>
      </w:r>
      <w:r w:rsidR="00F810C5" w:rsidRPr="00DE20E7">
        <w:rPr>
          <w:color w:val="000000" w:themeColor="text1"/>
          <w:sz w:val="28"/>
          <w:szCs w:val="28"/>
        </w:rPr>
        <w:t xml:space="preserve"> отдельные лексико-семантические </w:t>
      </w:r>
      <w:r w:rsidR="00203DF1" w:rsidRPr="00DE20E7">
        <w:rPr>
          <w:color w:val="000000" w:themeColor="text1"/>
          <w:sz w:val="28"/>
          <w:szCs w:val="28"/>
        </w:rPr>
        <w:t>пары</w:t>
      </w:r>
      <w:r w:rsidR="00F810C5" w:rsidRPr="00DE20E7">
        <w:rPr>
          <w:color w:val="000000" w:themeColor="text1"/>
          <w:sz w:val="28"/>
          <w:szCs w:val="28"/>
        </w:rPr>
        <w:t xml:space="preserve">, между которыми возникают взаимосвязи, характерные для компонентов оппозиции. </w:t>
      </w:r>
      <w:r w:rsidR="001621A9" w:rsidRPr="00053FD2">
        <w:rPr>
          <w:color w:val="000000" w:themeColor="text1"/>
          <w:sz w:val="28"/>
          <w:szCs w:val="28"/>
        </w:rPr>
        <w:t xml:space="preserve">Данная классификация </w:t>
      </w:r>
      <w:r w:rsidR="00B623A9" w:rsidRPr="00053FD2">
        <w:rPr>
          <w:color w:val="000000" w:themeColor="text1"/>
          <w:sz w:val="28"/>
          <w:szCs w:val="28"/>
        </w:rPr>
        <w:t>дает возможность</w:t>
      </w:r>
      <w:r w:rsidR="005E2F95" w:rsidRPr="00053FD2">
        <w:rPr>
          <w:color w:val="000000" w:themeColor="text1"/>
          <w:sz w:val="28"/>
          <w:szCs w:val="28"/>
        </w:rPr>
        <w:t xml:space="preserve"> </w:t>
      </w:r>
      <w:r w:rsidR="00B623A9" w:rsidRPr="00053FD2">
        <w:rPr>
          <w:color w:val="000000" w:themeColor="text1"/>
          <w:sz w:val="28"/>
          <w:szCs w:val="28"/>
        </w:rPr>
        <w:t>выявить</w:t>
      </w:r>
      <w:r w:rsidR="005E2F95" w:rsidRPr="00053FD2">
        <w:rPr>
          <w:color w:val="000000" w:themeColor="text1"/>
          <w:sz w:val="28"/>
          <w:szCs w:val="28"/>
        </w:rPr>
        <w:t xml:space="preserve"> </w:t>
      </w:r>
      <w:r w:rsidRPr="00053FD2">
        <w:rPr>
          <w:color w:val="000000" w:themeColor="text1"/>
          <w:sz w:val="28"/>
          <w:szCs w:val="28"/>
        </w:rPr>
        <w:t xml:space="preserve">взаимодействие оппозиций </w:t>
      </w:r>
      <w:r w:rsidR="00B623A9" w:rsidRPr="00053FD2">
        <w:rPr>
          <w:color w:val="000000" w:themeColor="text1"/>
          <w:sz w:val="28"/>
          <w:szCs w:val="28"/>
        </w:rPr>
        <w:t xml:space="preserve">как внутри </w:t>
      </w:r>
      <w:r w:rsidRPr="00053FD2">
        <w:rPr>
          <w:color w:val="000000" w:themeColor="text1"/>
          <w:sz w:val="28"/>
          <w:szCs w:val="28"/>
        </w:rPr>
        <w:t>одной группы</w:t>
      </w:r>
      <w:r w:rsidR="00B623A9" w:rsidRPr="00053FD2">
        <w:rPr>
          <w:color w:val="000000" w:themeColor="text1"/>
          <w:sz w:val="28"/>
          <w:szCs w:val="28"/>
        </w:rPr>
        <w:t>, так и</w:t>
      </w:r>
      <w:r w:rsidRPr="00053FD2">
        <w:rPr>
          <w:color w:val="000000" w:themeColor="text1"/>
          <w:sz w:val="28"/>
          <w:szCs w:val="28"/>
        </w:rPr>
        <w:t xml:space="preserve"> с другой</w:t>
      </w:r>
      <w:r w:rsidR="00D36E94">
        <w:rPr>
          <w:color w:val="000000" w:themeColor="text1"/>
          <w:sz w:val="28"/>
          <w:szCs w:val="28"/>
        </w:rPr>
        <w:t xml:space="preserve">. </w:t>
      </w:r>
      <w:r w:rsidR="00AD79E5" w:rsidRPr="00053FD2">
        <w:rPr>
          <w:color w:val="000000" w:themeColor="text1"/>
          <w:sz w:val="28"/>
          <w:szCs w:val="28"/>
        </w:rPr>
        <w:t xml:space="preserve">Сопоставительный анализ </w:t>
      </w:r>
      <w:proofErr w:type="spellStart"/>
      <w:r w:rsidR="00AD79E5" w:rsidRPr="00053FD2">
        <w:rPr>
          <w:color w:val="000000" w:themeColor="text1"/>
          <w:sz w:val="28"/>
          <w:szCs w:val="28"/>
        </w:rPr>
        <w:t>оппозитивных</w:t>
      </w:r>
      <w:proofErr w:type="spellEnd"/>
      <w:r w:rsidR="00AD79E5" w:rsidRPr="00053FD2">
        <w:rPr>
          <w:color w:val="000000" w:themeColor="text1"/>
          <w:sz w:val="28"/>
          <w:szCs w:val="28"/>
        </w:rPr>
        <w:t xml:space="preserve"> составляющих позволит определить количественную дифференциацию исследуемых единиц по предметным группам, а также выявить характерные языковые и культурные особенности их репрезентации в паремиях рассматриваемых языков. </w:t>
      </w:r>
    </w:p>
    <w:p w14:paraId="0F84BA45" w14:textId="160DF42A" w:rsidR="00501431" w:rsidRPr="00DE20E7" w:rsidRDefault="0024638F" w:rsidP="001072A7">
      <w:pPr>
        <w:pStyle w:val="a4"/>
        <w:ind w:right="-7" w:firstLine="709"/>
        <w:jc w:val="both"/>
        <w:rPr>
          <w:color w:val="000000" w:themeColor="text1"/>
          <w:sz w:val="28"/>
          <w:szCs w:val="28"/>
        </w:rPr>
      </w:pPr>
      <w:r w:rsidRPr="00DE20E7">
        <w:rPr>
          <w:b/>
          <w:bCs/>
          <w:color w:val="000000" w:themeColor="text1"/>
          <w:sz w:val="28"/>
          <w:szCs w:val="28"/>
        </w:rPr>
        <w:t xml:space="preserve">Апробация </w:t>
      </w:r>
      <w:r w:rsidR="00E91322" w:rsidRPr="00DE20E7">
        <w:rPr>
          <w:b/>
          <w:bCs/>
          <w:color w:val="000000" w:themeColor="text1"/>
          <w:sz w:val="28"/>
          <w:szCs w:val="28"/>
        </w:rPr>
        <w:t xml:space="preserve">представленной </w:t>
      </w:r>
      <w:r w:rsidRPr="00DE20E7">
        <w:rPr>
          <w:b/>
          <w:bCs/>
          <w:color w:val="000000" w:themeColor="text1"/>
          <w:sz w:val="28"/>
          <w:szCs w:val="28"/>
        </w:rPr>
        <w:t>работы</w:t>
      </w:r>
      <w:r w:rsidR="00E91322" w:rsidRPr="00DE20E7">
        <w:rPr>
          <w:b/>
          <w:bCs/>
          <w:color w:val="000000" w:themeColor="text1"/>
          <w:sz w:val="28"/>
          <w:szCs w:val="28"/>
        </w:rPr>
        <w:t xml:space="preserve"> </w:t>
      </w:r>
      <w:r w:rsidR="00E91322" w:rsidRPr="00DE20E7">
        <w:rPr>
          <w:color w:val="000000" w:themeColor="text1"/>
          <w:sz w:val="28"/>
          <w:szCs w:val="28"/>
        </w:rPr>
        <w:t>проходила в форме обсуждения на научно-методических семинарах и заседаниях кафедры теоретической и прикладной лингвистики Евразийского национального университета имени Л.Н.</w:t>
      </w:r>
      <w:r w:rsidR="00BF727B" w:rsidRPr="00DE20E7">
        <w:rPr>
          <w:color w:val="000000" w:themeColor="text1"/>
          <w:sz w:val="28"/>
          <w:szCs w:val="28"/>
        </w:rPr>
        <w:t> </w:t>
      </w:r>
      <w:r w:rsidR="00E91322" w:rsidRPr="00DE20E7">
        <w:rPr>
          <w:color w:val="000000" w:themeColor="text1"/>
          <w:sz w:val="28"/>
          <w:szCs w:val="28"/>
        </w:rPr>
        <w:t xml:space="preserve">Гумилева и на международной научной конференции. </w:t>
      </w:r>
    </w:p>
    <w:p w14:paraId="71EA98A5" w14:textId="77777777" w:rsidR="0024638F" w:rsidRPr="00DE20E7" w:rsidRDefault="00E91322" w:rsidP="001072A7">
      <w:pPr>
        <w:pStyle w:val="a4"/>
        <w:ind w:right="-7" w:firstLine="709"/>
        <w:jc w:val="both"/>
        <w:rPr>
          <w:color w:val="000000" w:themeColor="text1"/>
          <w:sz w:val="28"/>
          <w:szCs w:val="28"/>
        </w:rPr>
      </w:pPr>
      <w:r w:rsidRPr="00DE20E7">
        <w:rPr>
          <w:color w:val="000000" w:themeColor="text1"/>
          <w:sz w:val="28"/>
          <w:szCs w:val="28"/>
        </w:rPr>
        <w:t xml:space="preserve">Основные положения диссертационного исследования были отражены в научном издании, индексируемым базой </w:t>
      </w:r>
      <w:r w:rsidRPr="00DE20E7">
        <w:rPr>
          <w:color w:val="000000" w:themeColor="text1"/>
          <w:sz w:val="28"/>
          <w:szCs w:val="28"/>
          <w:lang w:val="en-US"/>
        </w:rPr>
        <w:t>Scopus</w:t>
      </w:r>
      <w:r w:rsidR="00501431" w:rsidRPr="00DE20E7">
        <w:rPr>
          <w:color w:val="000000" w:themeColor="text1"/>
          <w:sz w:val="28"/>
          <w:szCs w:val="28"/>
        </w:rPr>
        <w:t xml:space="preserve"> (</w:t>
      </w:r>
      <w:r w:rsidR="00501431" w:rsidRPr="00DE20E7">
        <w:rPr>
          <w:color w:val="000000" w:themeColor="text1"/>
          <w:sz w:val="28"/>
          <w:szCs w:val="28"/>
          <w:lang w:val="en-US"/>
        </w:rPr>
        <w:t>Q</w:t>
      </w:r>
      <w:r w:rsidR="00501431" w:rsidRPr="00DE20E7">
        <w:rPr>
          <w:color w:val="000000" w:themeColor="text1"/>
          <w:sz w:val="28"/>
          <w:szCs w:val="28"/>
        </w:rPr>
        <w:t>1)</w:t>
      </w:r>
      <w:r w:rsidRPr="00DE20E7">
        <w:rPr>
          <w:color w:val="000000" w:themeColor="text1"/>
          <w:sz w:val="28"/>
          <w:szCs w:val="28"/>
        </w:rPr>
        <w:t xml:space="preserve">, а также в журналах, рекомендованных Комитетом по контролю в сфере науки и высшего образования Министерства науки и высшего образования Республики Казахстан. </w:t>
      </w:r>
    </w:p>
    <w:p w14:paraId="4FEED8E4" w14:textId="77777777" w:rsidR="00E91322" w:rsidRPr="00DE20E7" w:rsidRDefault="00E91322" w:rsidP="001072A7">
      <w:pPr>
        <w:pStyle w:val="a4"/>
        <w:ind w:right="-7" w:firstLine="709"/>
        <w:jc w:val="both"/>
        <w:rPr>
          <w:color w:val="000000" w:themeColor="text1"/>
          <w:sz w:val="28"/>
          <w:szCs w:val="28"/>
        </w:rPr>
      </w:pPr>
      <w:r w:rsidRPr="00DE20E7">
        <w:rPr>
          <w:color w:val="000000" w:themeColor="text1"/>
          <w:sz w:val="28"/>
          <w:szCs w:val="28"/>
        </w:rPr>
        <w:t>Результаты диссертационного исследования представлены в следующих публикация</w:t>
      </w:r>
      <w:r w:rsidR="001A7AB4" w:rsidRPr="00DE20E7">
        <w:rPr>
          <w:color w:val="000000" w:themeColor="text1"/>
          <w:sz w:val="28"/>
          <w:szCs w:val="28"/>
        </w:rPr>
        <w:t>х</w:t>
      </w:r>
      <w:r w:rsidRPr="00DE20E7">
        <w:rPr>
          <w:color w:val="000000" w:themeColor="text1"/>
          <w:sz w:val="28"/>
          <w:szCs w:val="28"/>
        </w:rPr>
        <w:t>:</w:t>
      </w:r>
    </w:p>
    <w:p w14:paraId="190392D9" w14:textId="44FF7200" w:rsidR="00E91322" w:rsidRPr="00DE20E7" w:rsidRDefault="00E91322" w:rsidP="001072A7">
      <w:pPr>
        <w:pStyle w:val="a4"/>
        <w:ind w:right="-7" w:firstLine="709"/>
        <w:jc w:val="both"/>
        <w:rPr>
          <w:color w:val="000000" w:themeColor="text1"/>
          <w:sz w:val="28"/>
          <w:szCs w:val="28"/>
        </w:rPr>
      </w:pPr>
      <w:r w:rsidRPr="00DE20E7">
        <w:rPr>
          <w:color w:val="000000" w:themeColor="text1"/>
          <w:sz w:val="28"/>
          <w:szCs w:val="28"/>
        </w:rPr>
        <w:lastRenderedPageBreak/>
        <w:t xml:space="preserve">1. </w:t>
      </w:r>
      <w:hyperlink r:id="rId8" w:history="1">
        <w:r w:rsidRPr="00DE20E7">
          <w:rPr>
            <w:color w:val="000000" w:themeColor="text1"/>
            <w:sz w:val="28"/>
            <w:szCs w:val="28"/>
            <w:shd w:val="clear" w:color="auto" w:fill="FFFFFF"/>
          </w:rPr>
          <w:t>Принцип</w:t>
        </w:r>
      </w:hyperlink>
      <w:r w:rsidRPr="00DE20E7">
        <w:rPr>
          <w:color w:val="000000" w:themeColor="text1"/>
          <w:sz w:val="28"/>
          <w:szCs w:val="28"/>
          <w:shd w:val="clear" w:color="auto" w:fill="FFFFFF"/>
        </w:rPr>
        <w:t xml:space="preserve"> бинарности в научном изложении // </w:t>
      </w:r>
      <w:r w:rsidRPr="00DE20E7">
        <w:rPr>
          <w:color w:val="000000" w:themeColor="text1"/>
          <w:sz w:val="28"/>
          <w:szCs w:val="28"/>
          <w:lang w:val="en-US"/>
        </w:rPr>
        <w:t>Science</w:t>
      </w:r>
      <w:r w:rsidRPr="00DE20E7">
        <w:rPr>
          <w:color w:val="000000" w:themeColor="text1"/>
          <w:sz w:val="28"/>
          <w:szCs w:val="28"/>
        </w:rPr>
        <w:t xml:space="preserve">. </w:t>
      </w:r>
      <w:r w:rsidRPr="00DE20E7">
        <w:rPr>
          <w:color w:val="000000" w:themeColor="text1"/>
          <w:sz w:val="28"/>
          <w:szCs w:val="28"/>
          <w:lang w:val="en-US"/>
        </w:rPr>
        <w:t>Research</w:t>
      </w:r>
      <w:r w:rsidRPr="00DE20E7">
        <w:rPr>
          <w:color w:val="000000" w:themeColor="text1"/>
          <w:sz w:val="28"/>
          <w:szCs w:val="28"/>
        </w:rPr>
        <w:t xml:space="preserve">. </w:t>
      </w:r>
      <w:r w:rsidRPr="00DE20E7">
        <w:rPr>
          <w:color w:val="000000" w:themeColor="text1"/>
          <w:sz w:val="28"/>
          <w:szCs w:val="28"/>
          <w:lang w:val="en-US"/>
        </w:rPr>
        <w:t>Practice</w:t>
      </w:r>
      <w:r w:rsidRPr="00DE20E7">
        <w:rPr>
          <w:color w:val="000000" w:themeColor="text1"/>
          <w:sz w:val="28"/>
          <w:szCs w:val="28"/>
        </w:rPr>
        <w:t>: сб. избранных статей. – С</w:t>
      </w:r>
      <w:r w:rsidR="00D36E94" w:rsidRPr="00DE20E7">
        <w:rPr>
          <w:color w:val="000000" w:themeColor="text1"/>
          <w:sz w:val="28"/>
          <w:szCs w:val="28"/>
        </w:rPr>
        <w:t>П</w:t>
      </w:r>
      <w:r w:rsidRPr="00DE20E7">
        <w:rPr>
          <w:color w:val="000000" w:themeColor="text1"/>
          <w:sz w:val="28"/>
          <w:szCs w:val="28"/>
        </w:rPr>
        <w:t>б.: ГНИИ «</w:t>
      </w:r>
      <w:proofErr w:type="spellStart"/>
      <w:r w:rsidRPr="00DE20E7">
        <w:rPr>
          <w:color w:val="000000" w:themeColor="text1"/>
          <w:sz w:val="28"/>
          <w:szCs w:val="28"/>
        </w:rPr>
        <w:t>Нацразвитие</w:t>
      </w:r>
      <w:proofErr w:type="spellEnd"/>
      <w:r w:rsidRPr="00DE20E7">
        <w:rPr>
          <w:color w:val="000000" w:themeColor="text1"/>
          <w:sz w:val="28"/>
          <w:szCs w:val="28"/>
        </w:rPr>
        <w:t>», 2020. – С. 80-82.</w:t>
      </w:r>
    </w:p>
    <w:p w14:paraId="39255783" w14:textId="1C8E4A11" w:rsidR="00E91322" w:rsidRPr="00DE20E7" w:rsidRDefault="00E91322" w:rsidP="001072A7">
      <w:pPr>
        <w:pStyle w:val="a4"/>
        <w:ind w:right="-7" w:firstLine="709"/>
        <w:jc w:val="both"/>
        <w:rPr>
          <w:color w:val="000000" w:themeColor="text1"/>
          <w:sz w:val="28"/>
          <w:szCs w:val="28"/>
        </w:rPr>
      </w:pPr>
      <w:r w:rsidRPr="00DE20E7">
        <w:rPr>
          <w:color w:val="000000" w:themeColor="text1"/>
          <w:sz w:val="28"/>
          <w:szCs w:val="28"/>
        </w:rPr>
        <w:t xml:space="preserve">2. </w:t>
      </w:r>
      <w:r w:rsidRPr="00DE20E7">
        <w:rPr>
          <w:rStyle w:val="a8"/>
          <w:bCs/>
          <w:i w:val="0"/>
          <w:iCs w:val="0"/>
          <w:color w:val="000000" w:themeColor="text1"/>
          <w:sz w:val="28"/>
          <w:szCs w:val="28"/>
          <w:shd w:val="clear" w:color="auto" w:fill="FFFFFF"/>
        </w:rPr>
        <w:t xml:space="preserve">Репрезентация бинарных оппозиций в </w:t>
      </w:r>
      <w:proofErr w:type="spellStart"/>
      <w:r w:rsidRPr="00DE20E7">
        <w:rPr>
          <w:rStyle w:val="a8"/>
          <w:bCs/>
          <w:i w:val="0"/>
          <w:iCs w:val="0"/>
          <w:color w:val="000000" w:themeColor="text1"/>
          <w:sz w:val="28"/>
          <w:szCs w:val="28"/>
          <w:shd w:val="clear" w:color="auto" w:fill="FFFFFF"/>
        </w:rPr>
        <w:t>паремиологической</w:t>
      </w:r>
      <w:proofErr w:type="spellEnd"/>
      <w:r w:rsidRPr="00DE20E7">
        <w:rPr>
          <w:rStyle w:val="a8"/>
          <w:bCs/>
          <w:i w:val="0"/>
          <w:iCs w:val="0"/>
          <w:color w:val="000000" w:themeColor="text1"/>
          <w:sz w:val="28"/>
          <w:szCs w:val="28"/>
          <w:shd w:val="clear" w:color="auto" w:fill="FFFFFF"/>
        </w:rPr>
        <w:t xml:space="preserve"> картине мира разных </w:t>
      </w:r>
      <w:proofErr w:type="spellStart"/>
      <w:r w:rsidRPr="00DE20E7">
        <w:rPr>
          <w:rStyle w:val="a8"/>
          <w:bCs/>
          <w:i w:val="0"/>
          <w:iCs w:val="0"/>
          <w:color w:val="000000" w:themeColor="text1"/>
          <w:sz w:val="28"/>
          <w:szCs w:val="28"/>
          <w:shd w:val="clear" w:color="auto" w:fill="FFFFFF"/>
        </w:rPr>
        <w:t>лингвокультур</w:t>
      </w:r>
      <w:proofErr w:type="spellEnd"/>
      <w:r w:rsidRPr="00DE20E7">
        <w:rPr>
          <w:color w:val="000000" w:themeColor="text1"/>
          <w:sz w:val="28"/>
          <w:szCs w:val="28"/>
        </w:rPr>
        <w:t xml:space="preserve"> // Вестник </w:t>
      </w:r>
      <w:proofErr w:type="spellStart"/>
      <w:r w:rsidRPr="00DE20E7">
        <w:rPr>
          <w:color w:val="000000" w:themeColor="text1"/>
          <w:sz w:val="28"/>
          <w:szCs w:val="28"/>
        </w:rPr>
        <w:t>Кокшетауского</w:t>
      </w:r>
      <w:proofErr w:type="spellEnd"/>
      <w:r w:rsidRPr="00DE20E7">
        <w:rPr>
          <w:color w:val="000000" w:themeColor="text1"/>
          <w:sz w:val="28"/>
          <w:szCs w:val="28"/>
        </w:rPr>
        <w:t xml:space="preserve"> университета имени Ш.</w:t>
      </w:r>
      <w:r w:rsidR="00D36E94">
        <w:rPr>
          <w:color w:val="000000" w:themeColor="text1"/>
          <w:sz w:val="28"/>
          <w:szCs w:val="28"/>
        </w:rPr>
        <w:t> </w:t>
      </w:r>
      <w:proofErr w:type="spellStart"/>
      <w:r w:rsidRPr="00DE20E7">
        <w:rPr>
          <w:color w:val="000000" w:themeColor="text1"/>
          <w:sz w:val="28"/>
          <w:szCs w:val="28"/>
        </w:rPr>
        <w:t>Уалих</w:t>
      </w:r>
      <w:r w:rsidR="00D36E94">
        <w:rPr>
          <w:color w:val="000000" w:themeColor="text1"/>
          <w:sz w:val="28"/>
          <w:szCs w:val="28"/>
        </w:rPr>
        <w:t>анова</w:t>
      </w:r>
      <w:proofErr w:type="spellEnd"/>
      <w:r w:rsidR="00D36E94">
        <w:rPr>
          <w:color w:val="000000" w:themeColor="text1"/>
          <w:sz w:val="28"/>
          <w:szCs w:val="28"/>
        </w:rPr>
        <w:t xml:space="preserve">. Серия Филологическая. – </w:t>
      </w:r>
      <w:r w:rsidRPr="00DE20E7">
        <w:rPr>
          <w:color w:val="000000" w:themeColor="text1"/>
          <w:sz w:val="28"/>
          <w:szCs w:val="28"/>
        </w:rPr>
        <w:t>2020. – №4(1). – С. 141-147.</w:t>
      </w:r>
    </w:p>
    <w:p w14:paraId="689B1DC5" w14:textId="36C7F04A" w:rsidR="00E91322" w:rsidRPr="0084060D" w:rsidRDefault="00E91322" w:rsidP="001072A7">
      <w:pPr>
        <w:pStyle w:val="a4"/>
        <w:ind w:right="-7" w:firstLine="709"/>
        <w:jc w:val="both"/>
        <w:rPr>
          <w:color w:val="000000" w:themeColor="text1"/>
          <w:sz w:val="28"/>
          <w:szCs w:val="28"/>
          <w:lang w:val="en-US"/>
        </w:rPr>
      </w:pPr>
      <w:r w:rsidRPr="00DE20E7">
        <w:rPr>
          <w:color w:val="000000" w:themeColor="text1"/>
          <w:sz w:val="28"/>
          <w:szCs w:val="28"/>
        </w:rPr>
        <w:t xml:space="preserve">3. </w:t>
      </w:r>
      <w:r w:rsidRPr="00DE20E7">
        <w:rPr>
          <w:rStyle w:val="a8"/>
          <w:bCs/>
          <w:i w:val="0"/>
          <w:iCs w:val="0"/>
          <w:color w:val="000000" w:themeColor="text1"/>
          <w:sz w:val="28"/>
          <w:szCs w:val="28"/>
          <w:shd w:val="clear" w:color="auto" w:fill="FFFFFF"/>
        </w:rPr>
        <w:t xml:space="preserve">Лексикографические особенности бинарных оппозиций в </w:t>
      </w:r>
      <w:proofErr w:type="spellStart"/>
      <w:r w:rsidRPr="00DE20E7">
        <w:rPr>
          <w:rStyle w:val="a8"/>
          <w:bCs/>
          <w:i w:val="0"/>
          <w:iCs w:val="0"/>
          <w:color w:val="000000" w:themeColor="text1"/>
          <w:sz w:val="28"/>
          <w:szCs w:val="28"/>
          <w:shd w:val="clear" w:color="auto" w:fill="FFFFFF"/>
        </w:rPr>
        <w:t>паремиологическом</w:t>
      </w:r>
      <w:proofErr w:type="spellEnd"/>
      <w:r w:rsidRPr="00DE20E7">
        <w:rPr>
          <w:rStyle w:val="a8"/>
          <w:bCs/>
          <w:i w:val="0"/>
          <w:iCs w:val="0"/>
          <w:color w:val="000000" w:themeColor="text1"/>
          <w:sz w:val="28"/>
          <w:szCs w:val="28"/>
          <w:shd w:val="clear" w:color="auto" w:fill="FFFFFF"/>
        </w:rPr>
        <w:t xml:space="preserve"> пространстве: сопоставительный аспект // </w:t>
      </w:r>
      <w:r w:rsidRPr="00DE20E7">
        <w:rPr>
          <w:color w:val="000000" w:themeColor="text1"/>
          <w:sz w:val="28"/>
          <w:szCs w:val="28"/>
        </w:rPr>
        <w:t>Вестник Евразийского национального университета имени Л.Н. Гумилева. Серия</w:t>
      </w:r>
      <w:r w:rsidRPr="0084060D">
        <w:rPr>
          <w:color w:val="000000" w:themeColor="text1"/>
          <w:sz w:val="28"/>
          <w:szCs w:val="28"/>
          <w:lang w:val="en-US"/>
        </w:rPr>
        <w:t xml:space="preserve"> </w:t>
      </w:r>
      <w:r w:rsidRPr="00DE20E7">
        <w:rPr>
          <w:color w:val="000000" w:themeColor="text1"/>
          <w:sz w:val="28"/>
          <w:szCs w:val="28"/>
        </w:rPr>
        <w:t>Филология</w:t>
      </w:r>
      <w:r w:rsidRPr="0084060D">
        <w:rPr>
          <w:color w:val="000000" w:themeColor="text1"/>
          <w:sz w:val="28"/>
          <w:szCs w:val="28"/>
          <w:lang w:val="en-US"/>
        </w:rPr>
        <w:t xml:space="preserve">. – 2021. – №2(135). – </w:t>
      </w:r>
      <w:r w:rsidRPr="00DE20E7">
        <w:rPr>
          <w:color w:val="000000" w:themeColor="text1"/>
          <w:sz w:val="28"/>
          <w:szCs w:val="28"/>
        </w:rPr>
        <w:t>С</w:t>
      </w:r>
      <w:r w:rsidRPr="0084060D">
        <w:rPr>
          <w:color w:val="000000" w:themeColor="text1"/>
          <w:sz w:val="28"/>
          <w:szCs w:val="28"/>
          <w:lang w:val="en-US"/>
        </w:rPr>
        <w:t>. 120-127.</w:t>
      </w:r>
    </w:p>
    <w:p w14:paraId="21D1FEF6" w14:textId="7968BADB" w:rsidR="001A7AB4" w:rsidRPr="00DE20E7" w:rsidRDefault="00E91322" w:rsidP="001072A7">
      <w:pPr>
        <w:pStyle w:val="a4"/>
        <w:ind w:right="-7" w:firstLine="709"/>
        <w:jc w:val="both"/>
        <w:rPr>
          <w:color w:val="000000" w:themeColor="text1"/>
          <w:sz w:val="28"/>
          <w:szCs w:val="28"/>
          <w:lang w:val="en-US"/>
        </w:rPr>
      </w:pPr>
      <w:r w:rsidRPr="001072A7">
        <w:rPr>
          <w:color w:val="000000" w:themeColor="text1"/>
          <w:sz w:val="28"/>
          <w:szCs w:val="28"/>
          <w:lang w:val="en-US"/>
        </w:rPr>
        <w:t xml:space="preserve">4. </w:t>
      </w:r>
      <w:proofErr w:type="spellStart"/>
      <w:r w:rsidRPr="00DE20E7">
        <w:rPr>
          <w:rStyle w:val="a8"/>
          <w:bCs/>
          <w:i w:val="0"/>
          <w:iCs w:val="0"/>
          <w:color w:val="000000" w:themeColor="text1"/>
          <w:sz w:val="28"/>
          <w:szCs w:val="28"/>
          <w:shd w:val="clear" w:color="auto" w:fill="FFFFFF"/>
          <w:lang w:val="en-US"/>
        </w:rPr>
        <w:t>Paroemiographic</w:t>
      </w:r>
      <w:proofErr w:type="spellEnd"/>
      <w:r w:rsidRPr="001072A7">
        <w:rPr>
          <w:rStyle w:val="a8"/>
          <w:bCs/>
          <w:i w:val="0"/>
          <w:iCs w:val="0"/>
          <w:color w:val="000000" w:themeColor="text1"/>
          <w:sz w:val="28"/>
          <w:szCs w:val="28"/>
          <w:shd w:val="clear" w:color="auto" w:fill="FFFFFF"/>
          <w:lang w:val="en-US"/>
        </w:rPr>
        <w:t xml:space="preserve"> </w:t>
      </w:r>
      <w:r w:rsidRPr="00DE20E7">
        <w:rPr>
          <w:rStyle w:val="a8"/>
          <w:bCs/>
          <w:i w:val="0"/>
          <w:iCs w:val="0"/>
          <w:color w:val="000000" w:themeColor="text1"/>
          <w:sz w:val="28"/>
          <w:szCs w:val="28"/>
          <w:shd w:val="clear" w:color="auto" w:fill="FFFFFF"/>
          <w:lang w:val="en-US"/>
        </w:rPr>
        <w:t>interpretation</w:t>
      </w:r>
      <w:r w:rsidRPr="001072A7">
        <w:rPr>
          <w:rStyle w:val="a8"/>
          <w:bCs/>
          <w:i w:val="0"/>
          <w:iCs w:val="0"/>
          <w:color w:val="000000" w:themeColor="text1"/>
          <w:sz w:val="28"/>
          <w:szCs w:val="28"/>
          <w:shd w:val="clear" w:color="auto" w:fill="FFFFFF"/>
          <w:lang w:val="en-US"/>
        </w:rPr>
        <w:t xml:space="preserve"> </w:t>
      </w:r>
      <w:r w:rsidRPr="00DE20E7">
        <w:rPr>
          <w:rStyle w:val="a8"/>
          <w:bCs/>
          <w:i w:val="0"/>
          <w:iCs w:val="0"/>
          <w:color w:val="000000" w:themeColor="text1"/>
          <w:sz w:val="28"/>
          <w:szCs w:val="28"/>
          <w:shd w:val="clear" w:color="auto" w:fill="FFFFFF"/>
          <w:lang w:val="en-US"/>
        </w:rPr>
        <w:t>of</w:t>
      </w:r>
      <w:r w:rsidRPr="001072A7">
        <w:rPr>
          <w:rStyle w:val="a8"/>
          <w:bCs/>
          <w:i w:val="0"/>
          <w:iCs w:val="0"/>
          <w:color w:val="000000" w:themeColor="text1"/>
          <w:sz w:val="28"/>
          <w:szCs w:val="28"/>
          <w:shd w:val="clear" w:color="auto" w:fill="FFFFFF"/>
          <w:lang w:val="en-US"/>
        </w:rPr>
        <w:t xml:space="preserve"> </w:t>
      </w:r>
      <w:r w:rsidRPr="00DE20E7">
        <w:rPr>
          <w:rStyle w:val="a8"/>
          <w:bCs/>
          <w:i w:val="0"/>
          <w:iCs w:val="0"/>
          <w:color w:val="000000" w:themeColor="text1"/>
          <w:sz w:val="28"/>
          <w:szCs w:val="28"/>
          <w:shd w:val="clear" w:color="auto" w:fill="FFFFFF"/>
          <w:lang w:val="en-US"/>
        </w:rPr>
        <w:t>proverbs</w:t>
      </w:r>
      <w:r w:rsidRPr="001072A7">
        <w:rPr>
          <w:rStyle w:val="a8"/>
          <w:bCs/>
          <w:i w:val="0"/>
          <w:iCs w:val="0"/>
          <w:color w:val="000000" w:themeColor="text1"/>
          <w:sz w:val="28"/>
          <w:szCs w:val="28"/>
          <w:shd w:val="clear" w:color="auto" w:fill="FFFFFF"/>
          <w:lang w:val="en-US"/>
        </w:rPr>
        <w:t xml:space="preserve"> </w:t>
      </w:r>
      <w:r w:rsidRPr="00DE20E7">
        <w:rPr>
          <w:rStyle w:val="a8"/>
          <w:bCs/>
          <w:i w:val="0"/>
          <w:iCs w:val="0"/>
          <w:color w:val="000000" w:themeColor="text1"/>
          <w:sz w:val="28"/>
          <w:szCs w:val="28"/>
          <w:shd w:val="clear" w:color="auto" w:fill="FFFFFF"/>
          <w:lang w:val="en-US"/>
        </w:rPr>
        <w:t>and</w:t>
      </w:r>
      <w:r w:rsidRPr="001072A7">
        <w:rPr>
          <w:rStyle w:val="a8"/>
          <w:bCs/>
          <w:i w:val="0"/>
          <w:iCs w:val="0"/>
          <w:color w:val="000000" w:themeColor="text1"/>
          <w:sz w:val="28"/>
          <w:szCs w:val="28"/>
          <w:shd w:val="clear" w:color="auto" w:fill="FFFFFF"/>
          <w:lang w:val="en-US"/>
        </w:rPr>
        <w:t xml:space="preserve"> </w:t>
      </w:r>
      <w:r w:rsidRPr="00DE20E7">
        <w:rPr>
          <w:rStyle w:val="a8"/>
          <w:bCs/>
          <w:i w:val="0"/>
          <w:iCs w:val="0"/>
          <w:color w:val="000000" w:themeColor="text1"/>
          <w:sz w:val="28"/>
          <w:szCs w:val="28"/>
          <w:shd w:val="clear" w:color="auto" w:fill="FFFFFF"/>
          <w:lang w:val="en-US"/>
        </w:rPr>
        <w:t>sayings</w:t>
      </w:r>
      <w:r w:rsidRPr="001072A7">
        <w:rPr>
          <w:rStyle w:val="a8"/>
          <w:bCs/>
          <w:i w:val="0"/>
          <w:iCs w:val="0"/>
          <w:color w:val="000000" w:themeColor="text1"/>
          <w:sz w:val="28"/>
          <w:szCs w:val="28"/>
          <w:shd w:val="clear" w:color="auto" w:fill="FFFFFF"/>
          <w:lang w:val="en-US"/>
        </w:rPr>
        <w:t xml:space="preserve"> </w:t>
      </w:r>
      <w:r w:rsidRPr="00DE20E7">
        <w:rPr>
          <w:rStyle w:val="a8"/>
          <w:bCs/>
          <w:i w:val="0"/>
          <w:iCs w:val="0"/>
          <w:color w:val="000000" w:themeColor="text1"/>
          <w:sz w:val="28"/>
          <w:szCs w:val="28"/>
          <w:shd w:val="clear" w:color="auto" w:fill="FFFFFF"/>
          <w:lang w:val="en-US"/>
        </w:rPr>
        <w:t>corpus</w:t>
      </w:r>
      <w:r w:rsidRPr="001072A7">
        <w:rPr>
          <w:rStyle w:val="a8"/>
          <w:bCs/>
          <w:i w:val="0"/>
          <w:iCs w:val="0"/>
          <w:color w:val="000000" w:themeColor="text1"/>
          <w:sz w:val="28"/>
          <w:szCs w:val="28"/>
          <w:shd w:val="clear" w:color="auto" w:fill="FFFFFF"/>
          <w:lang w:val="en-US"/>
        </w:rPr>
        <w:t xml:space="preserve"> </w:t>
      </w:r>
      <w:r w:rsidRPr="00DE20E7">
        <w:rPr>
          <w:rStyle w:val="a8"/>
          <w:bCs/>
          <w:i w:val="0"/>
          <w:iCs w:val="0"/>
          <w:color w:val="000000" w:themeColor="text1"/>
          <w:sz w:val="28"/>
          <w:szCs w:val="28"/>
          <w:shd w:val="clear" w:color="auto" w:fill="FFFFFF"/>
          <w:lang w:val="en-US"/>
        </w:rPr>
        <w:t>on</w:t>
      </w:r>
      <w:r w:rsidRPr="001072A7">
        <w:rPr>
          <w:rStyle w:val="a8"/>
          <w:bCs/>
          <w:i w:val="0"/>
          <w:iCs w:val="0"/>
          <w:color w:val="000000" w:themeColor="text1"/>
          <w:sz w:val="28"/>
          <w:szCs w:val="28"/>
          <w:shd w:val="clear" w:color="auto" w:fill="FFFFFF"/>
          <w:lang w:val="en-US"/>
        </w:rPr>
        <w:t xml:space="preserve"> </w:t>
      </w:r>
      <w:r w:rsidRPr="00DE20E7">
        <w:rPr>
          <w:rStyle w:val="a8"/>
          <w:bCs/>
          <w:i w:val="0"/>
          <w:iCs w:val="0"/>
          <w:color w:val="000000" w:themeColor="text1"/>
          <w:sz w:val="28"/>
          <w:szCs w:val="28"/>
          <w:shd w:val="clear" w:color="auto" w:fill="FFFFFF"/>
          <w:lang w:val="en-US"/>
        </w:rPr>
        <w:t>the</w:t>
      </w:r>
      <w:r w:rsidRPr="001072A7">
        <w:rPr>
          <w:rStyle w:val="a8"/>
          <w:bCs/>
          <w:i w:val="0"/>
          <w:iCs w:val="0"/>
          <w:color w:val="000000" w:themeColor="text1"/>
          <w:sz w:val="28"/>
          <w:szCs w:val="28"/>
          <w:shd w:val="clear" w:color="auto" w:fill="FFFFFF"/>
          <w:lang w:val="en-US"/>
        </w:rPr>
        <w:t xml:space="preserve"> </w:t>
      </w:r>
      <w:r w:rsidRPr="00DE20E7">
        <w:rPr>
          <w:rStyle w:val="a8"/>
          <w:bCs/>
          <w:i w:val="0"/>
          <w:iCs w:val="0"/>
          <w:color w:val="000000" w:themeColor="text1"/>
          <w:sz w:val="28"/>
          <w:szCs w:val="28"/>
          <w:shd w:val="clear" w:color="auto" w:fill="FFFFFF"/>
          <w:lang w:val="en-US"/>
        </w:rPr>
        <w:t>material</w:t>
      </w:r>
      <w:r w:rsidRPr="001072A7">
        <w:rPr>
          <w:rStyle w:val="a8"/>
          <w:bCs/>
          <w:i w:val="0"/>
          <w:iCs w:val="0"/>
          <w:color w:val="000000" w:themeColor="text1"/>
          <w:sz w:val="28"/>
          <w:szCs w:val="28"/>
          <w:shd w:val="clear" w:color="auto" w:fill="FFFFFF"/>
          <w:lang w:val="en-US"/>
        </w:rPr>
        <w:t xml:space="preserve"> </w:t>
      </w:r>
      <w:r w:rsidRPr="00DE20E7">
        <w:rPr>
          <w:rStyle w:val="a8"/>
          <w:bCs/>
          <w:i w:val="0"/>
          <w:iCs w:val="0"/>
          <w:color w:val="000000" w:themeColor="text1"/>
          <w:sz w:val="28"/>
          <w:szCs w:val="28"/>
          <w:shd w:val="clear" w:color="auto" w:fill="FFFFFF"/>
          <w:lang w:val="en-US"/>
        </w:rPr>
        <w:t>of</w:t>
      </w:r>
      <w:r w:rsidRPr="001072A7">
        <w:rPr>
          <w:rStyle w:val="a8"/>
          <w:bCs/>
          <w:i w:val="0"/>
          <w:iCs w:val="0"/>
          <w:color w:val="000000" w:themeColor="text1"/>
          <w:sz w:val="28"/>
          <w:szCs w:val="28"/>
          <w:shd w:val="clear" w:color="auto" w:fill="FFFFFF"/>
          <w:lang w:val="en-US"/>
        </w:rPr>
        <w:t xml:space="preserve"> </w:t>
      </w:r>
      <w:r w:rsidRPr="00DE20E7">
        <w:rPr>
          <w:rStyle w:val="a8"/>
          <w:bCs/>
          <w:i w:val="0"/>
          <w:iCs w:val="0"/>
          <w:color w:val="000000" w:themeColor="text1"/>
          <w:sz w:val="28"/>
          <w:szCs w:val="28"/>
          <w:shd w:val="clear" w:color="auto" w:fill="FFFFFF"/>
          <w:lang w:val="en-US"/>
        </w:rPr>
        <w:t>different</w:t>
      </w:r>
      <w:r w:rsidRPr="001072A7">
        <w:rPr>
          <w:rStyle w:val="a8"/>
          <w:bCs/>
          <w:i w:val="0"/>
          <w:iCs w:val="0"/>
          <w:color w:val="000000" w:themeColor="text1"/>
          <w:sz w:val="28"/>
          <w:szCs w:val="28"/>
          <w:shd w:val="clear" w:color="auto" w:fill="FFFFFF"/>
          <w:lang w:val="en-US"/>
        </w:rPr>
        <w:t xml:space="preserve"> </w:t>
      </w:r>
      <w:r w:rsidRPr="00DE20E7">
        <w:rPr>
          <w:rStyle w:val="a8"/>
          <w:bCs/>
          <w:i w:val="0"/>
          <w:iCs w:val="0"/>
          <w:color w:val="000000" w:themeColor="text1"/>
          <w:sz w:val="28"/>
          <w:szCs w:val="28"/>
          <w:shd w:val="clear" w:color="auto" w:fill="FFFFFF"/>
          <w:lang w:val="en-US"/>
        </w:rPr>
        <w:t>structural</w:t>
      </w:r>
      <w:r w:rsidRPr="001072A7">
        <w:rPr>
          <w:rStyle w:val="a8"/>
          <w:bCs/>
          <w:i w:val="0"/>
          <w:iCs w:val="0"/>
          <w:color w:val="000000" w:themeColor="text1"/>
          <w:sz w:val="28"/>
          <w:szCs w:val="28"/>
          <w:shd w:val="clear" w:color="auto" w:fill="FFFFFF"/>
          <w:lang w:val="en-US"/>
        </w:rPr>
        <w:t xml:space="preserve"> </w:t>
      </w:r>
      <w:r w:rsidRPr="00DE20E7">
        <w:rPr>
          <w:rStyle w:val="a8"/>
          <w:bCs/>
          <w:i w:val="0"/>
          <w:iCs w:val="0"/>
          <w:color w:val="000000" w:themeColor="text1"/>
          <w:sz w:val="28"/>
          <w:szCs w:val="28"/>
          <w:shd w:val="clear" w:color="auto" w:fill="FFFFFF"/>
          <w:lang w:val="en-US"/>
        </w:rPr>
        <w:t>languages</w:t>
      </w:r>
      <w:r w:rsidRPr="001072A7">
        <w:rPr>
          <w:rStyle w:val="a8"/>
          <w:bCs/>
          <w:i w:val="0"/>
          <w:iCs w:val="0"/>
          <w:color w:val="000000" w:themeColor="text1"/>
          <w:sz w:val="28"/>
          <w:szCs w:val="28"/>
          <w:shd w:val="clear" w:color="auto" w:fill="FFFFFF"/>
          <w:lang w:val="en-US"/>
        </w:rPr>
        <w:t xml:space="preserve"> // </w:t>
      </w:r>
      <w:r w:rsidRPr="00DE20E7">
        <w:rPr>
          <w:color w:val="000000" w:themeColor="text1"/>
          <w:sz w:val="28"/>
          <w:szCs w:val="28"/>
        </w:rPr>
        <w:t>Вестник</w:t>
      </w:r>
      <w:r w:rsidRPr="001072A7">
        <w:rPr>
          <w:color w:val="000000" w:themeColor="text1"/>
          <w:sz w:val="28"/>
          <w:szCs w:val="28"/>
          <w:lang w:val="en-US"/>
        </w:rPr>
        <w:t xml:space="preserve"> </w:t>
      </w:r>
      <w:r w:rsidRPr="00DE20E7">
        <w:rPr>
          <w:color w:val="000000" w:themeColor="text1"/>
          <w:sz w:val="28"/>
          <w:szCs w:val="28"/>
        </w:rPr>
        <w:t>Карагандинского</w:t>
      </w:r>
      <w:r w:rsidRPr="001072A7">
        <w:rPr>
          <w:color w:val="000000" w:themeColor="text1"/>
          <w:sz w:val="28"/>
          <w:szCs w:val="28"/>
          <w:lang w:val="en-US"/>
        </w:rPr>
        <w:t xml:space="preserve"> </w:t>
      </w:r>
      <w:r w:rsidRPr="00DE20E7">
        <w:rPr>
          <w:color w:val="000000" w:themeColor="text1"/>
          <w:sz w:val="28"/>
          <w:szCs w:val="28"/>
        </w:rPr>
        <w:t>университета</w:t>
      </w:r>
      <w:r w:rsidRPr="001072A7">
        <w:rPr>
          <w:color w:val="000000" w:themeColor="text1"/>
          <w:sz w:val="28"/>
          <w:szCs w:val="28"/>
          <w:lang w:val="en-US"/>
        </w:rPr>
        <w:t xml:space="preserve">. </w:t>
      </w:r>
      <w:r w:rsidRPr="00DE20E7">
        <w:rPr>
          <w:color w:val="000000" w:themeColor="text1"/>
          <w:sz w:val="28"/>
          <w:szCs w:val="28"/>
        </w:rPr>
        <w:t>Серия</w:t>
      </w:r>
      <w:r w:rsidRPr="00DE20E7">
        <w:rPr>
          <w:color w:val="000000" w:themeColor="text1"/>
          <w:sz w:val="28"/>
          <w:szCs w:val="28"/>
          <w:lang w:val="en-US"/>
        </w:rPr>
        <w:t xml:space="preserve"> </w:t>
      </w:r>
      <w:r w:rsidRPr="00DE20E7">
        <w:rPr>
          <w:color w:val="000000" w:themeColor="text1"/>
          <w:sz w:val="28"/>
          <w:szCs w:val="28"/>
        </w:rPr>
        <w:t>Филология</w:t>
      </w:r>
      <w:r w:rsidRPr="00DE20E7">
        <w:rPr>
          <w:color w:val="000000" w:themeColor="text1"/>
          <w:sz w:val="28"/>
          <w:szCs w:val="28"/>
          <w:lang w:val="en-US"/>
        </w:rPr>
        <w:t xml:space="preserve">. – 2023. –  №2(110). – </w:t>
      </w:r>
      <w:r w:rsidRPr="00DE20E7">
        <w:rPr>
          <w:color w:val="000000" w:themeColor="text1"/>
          <w:sz w:val="28"/>
          <w:szCs w:val="28"/>
        </w:rPr>
        <w:t>С</w:t>
      </w:r>
      <w:r w:rsidRPr="00DE20E7">
        <w:rPr>
          <w:color w:val="000000" w:themeColor="text1"/>
          <w:sz w:val="28"/>
          <w:szCs w:val="28"/>
          <w:lang w:val="en-US"/>
        </w:rPr>
        <w:t>. 81-88.</w:t>
      </w:r>
    </w:p>
    <w:p w14:paraId="102EE887" w14:textId="3646C946" w:rsidR="00E91322" w:rsidRPr="00DE20E7" w:rsidRDefault="00E91322" w:rsidP="001072A7">
      <w:pPr>
        <w:pStyle w:val="a4"/>
        <w:ind w:right="-7" w:firstLine="709"/>
        <w:jc w:val="both"/>
        <w:rPr>
          <w:color w:val="000000" w:themeColor="text1"/>
          <w:sz w:val="28"/>
          <w:szCs w:val="28"/>
          <w:lang w:val="en-US"/>
        </w:rPr>
      </w:pPr>
      <w:r w:rsidRPr="00DE20E7">
        <w:rPr>
          <w:color w:val="000000" w:themeColor="text1"/>
          <w:sz w:val="28"/>
          <w:szCs w:val="28"/>
          <w:lang w:val="en-US"/>
        </w:rPr>
        <w:t xml:space="preserve">5. Verbalization of the Binary Opposition </w:t>
      </w:r>
      <w:r w:rsidRPr="00DE20E7">
        <w:rPr>
          <w:i/>
          <w:iCs/>
          <w:color w:val="000000" w:themeColor="text1"/>
          <w:sz w:val="28"/>
          <w:szCs w:val="28"/>
          <w:lang w:val="en-US"/>
        </w:rPr>
        <w:t>Man-Woman</w:t>
      </w:r>
      <w:r w:rsidRPr="00DE20E7">
        <w:rPr>
          <w:color w:val="000000" w:themeColor="text1"/>
          <w:sz w:val="28"/>
          <w:szCs w:val="28"/>
          <w:lang w:val="en-US"/>
        </w:rPr>
        <w:t xml:space="preserve"> in Paroemias: A Cross-Cultural Study // International Journal of Society, Culture and Language. – 2023. – Vol. 11, Issue 3. – pp. 312-321. </w:t>
      </w:r>
    </w:p>
    <w:p w14:paraId="729B4F9E" w14:textId="09B00CF7" w:rsidR="0024638F" w:rsidRPr="00DE20E7" w:rsidRDefault="0024638F" w:rsidP="001072A7">
      <w:pPr>
        <w:pStyle w:val="a4"/>
        <w:ind w:right="-7" w:firstLine="709"/>
        <w:jc w:val="both"/>
        <w:rPr>
          <w:color w:val="000000" w:themeColor="text1"/>
          <w:sz w:val="28"/>
          <w:szCs w:val="28"/>
        </w:rPr>
      </w:pPr>
      <w:r w:rsidRPr="00DE20E7">
        <w:rPr>
          <w:b/>
          <w:bCs/>
          <w:color w:val="000000" w:themeColor="text1"/>
          <w:sz w:val="28"/>
          <w:szCs w:val="28"/>
        </w:rPr>
        <w:t>Структура и объем диссертации</w:t>
      </w:r>
      <w:r w:rsidR="00E91322" w:rsidRPr="00DE20E7">
        <w:rPr>
          <w:b/>
          <w:bCs/>
          <w:color w:val="000000" w:themeColor="text1"/>
          <w:sz w:val="28"/>
          <w:szCs w:val="28"/>
        </w:rPr>
        <w:t xml:space="preserve">. </w:t>
      </w:r>
      <w:r w:rsidR="00501431" w:rsidRPr="00DE20E7">
        <w:rPr>
          <w:color w:val="000000" w:themeColor="text1"/>
          <w:sz w:val="28"/>
          <w:szCs w:val="28"/>
        </w:rPr>
        <w:t>Диссертационная работа изложена на 1</w:t>
      </w:r>
      <w:r w:rsidR="001E5E9F">
        <w:rPr>
          <w:color w:val="000000" w:themeColor="text1"/>
          <w:sz w:val="28"/>
          <w:szCs w:val="28"/>
        </w:rPr>
        <w:t>24</w:t>
      </w:r>
      <w:r w:rsidR="007D04B8" w:rsidRPr="00DE20E7">
        <w:rPr>
          <w:b/>
          <w:bCs/>
          <w:i/>
          <w:iCs/>
          <w:color w:val="000000" w:themeColor="text1"/>
          <w:sz w:val="28"/>
          <w:szCs w:val="28"/>
        </w:rPr>
        <w:t xml:space="preserve"> </w:t>
      </w:r>
      <w:r w:rsidR="00501431" w:rsidRPr="00DE20E7">
        <w:rPr>
          <w:color w:val="000000" w:themeColor="text1"/>
          <w:sz w:val="28"/>
          <w:szCs w:val="28"/>
        </w:rPr>
        <w:t xml:space="preserve">с., состоит из </w:t>
      </w:r>
      <w:r w:rsidR="001072A7" w:rsidRPr="00DE20E7">
        <w:rPr>
          <w:color w:val="000000" w:themeColor="text1"/>
          <w:sz w:val="28"/>
          <w:szCs w:val="28"/>
        </w:rPr>
        <w:t>в</w:t>
      </w:r>
      <w:r w:rsidR="00501431" w:rsidRPr="00DE20E7">
        <w:rPr>
          <w:color w:val="000000" w:themeColor="text1"/>
          <w:sz w:val="28"/>
          <w:szCs w:val="28"/>
        </w:rPr>
        <w:t xml:space="preserve">ведения, двух разделов, содержащих рисунки и таблицы, </w:t>
      </w:r>
      <w:r w:rsidR="001072A7" w:rsidRPr="00DE20E7">
        <w:rPr>
          <w:color w:val="000000" w:themeColor="text1"/>
          <w:sz w:val="28"/>
          <w:szCs w:val="28"/>
        </w:rPr>
        <w:t>з</w:t>
      </w:r>
      <w:r w:rsidR="00501431" w:rsidRPr="00DE20E7">
        <w:rPr>
          <w:color w:val="000000" w:themeColor="text1"/>
          <w:sz w:val="28"/>
          <w:szCs w:val="28"/>
        </w:rPr>
        <w:t xml:space="preserve">аключения, </w:t>
      </w:r>
      <w:r w:rsidR="001072A7" w:rsidRPr="00DE20E7">
        <w:rPr>
          <w:color w:val="000000" w:themeColor="text1"/>
          <w:sz w:val="28"/>
          <w:szCs w:val="28"/>
        </w:rPr>
        <w:t>с</w:t>
      </w:r>
      <w:r w:rsidR="00501431" w:rsidRPr="00DE20E7">
        <w:rPr>
          <w:color w:val="000000" w:themeColor="text1"/>
          <w:sz w:val="28"/>
          <w:szCs w:val="28"/>
        </w:rPr>
        <w:t xml:space="preserve">писка использованных источников и </w:t>
      </w:r>
      <w:r w:rsidR="00A409C0">
        <w:rPr>
          <w:color w:val="000000" w:themeColor="text1"/>
          <w:sz w:val="28"/>
          <w:szCs w:val="28"/>
        </w:rPr>
        <w:t xml:space="preserve">3 </w:t>
      </w:r>
      <w:r w:rsidR="001072A7" w:rsidRPr="00DE20E7">
        <w:rPr>
          <w:color w:val="000000" w:themeColor="text1"/>
          <w:sz w:val="28"/>
          <w:szCs w:val="28"/>
        </w:rPr>
        <w:t>п</w:t>
      </w:r>
      <w:r w:rsidR="00501431" w:rsidRPr="00DE20E7">
        <w:rPr>
          <w:color w:val="000000" w:themeColor="text1"/>
          <w:sz w:val="28"/>
          <w:szCs w:val="28"/>
        </w:rPr>
        <w:t>риложени</w:t>
      </w:r>
      <w:r w:rsidR="00FC2F96">
        <w:rPr>
          <w:color w:val="000000" w:themeColor="text1"/>
          <w:sz w:val="28"/>
          <w:szCs w:val="28"/>
        </w:rPr>
        <w:t>й</w:t>
      </w:r>
      <w:r w:rsidR="00501431" w:rsidRPr="00DE20E7">
        <w:rPr>
          <w:color w:val="000000" w:themeColor="text1"/>
          <w:sz w:val="28"/>
          <w:szCs w:val="28"/>
        </w:rPr>
        <w:t xml:space="preserve">. </w:t>
      </w:r>
    </w:p>
    <w:p w14:paraId="4B4A52AA" w14:textId="77777777" w:rsidR="0024638F" w:rsidRPr="00DE20E7" w:rsidRDefault="0024638F" w:rsidP="001072A7">
      <w:pPr>
        <w:pStyle w:val="a4"/>
        <w:ind w:right="-7" w:firstLine="709"/>
        <w:jc w:val="both"/>
        <w:rPr>
          <w:color w:val="000000" w:themeColor="text1"/>
          <w:sz w:val="28"/>
          <w:szCs w:val="28"/>
        </w:rPr>
      </w:pPr>
      <w:r w:rsidRPr="00DE20E7">
        <w:rPr>
          <w:color w:val="000000" w:themeColor="text1"/>
          <w:sz w:val="28"/>
          <w:szCs w:val="28"/>
        </w:rPr>
        <w:t xml:space="preserve"> </w:t>
      </w:r>
    </w:p>
    <w:p w14:paraId="7D521DBE" w14:textId="77777777" w:rsidR="00640799" w:rsidRPr="00DE20E7" w:rsidRDefault="00640799" w:rsidP="001B3077">
      <w:pPr>
        <w:pStyle w:val="a4"/>
        <w:ind w:right="-7" w:firstLine="567"/>
        <w:jc w:val="both"/>
        <w:rPr>
          <w:color w:val="000000" w:themeColor="text1"/>
          <w:sz w:val="28"/>
          <w:szCs w:val="28"/>
        </w:rPr>
      </w:pPr>
    </w:p>
    <w:p w14:paraId="6223192B" w14:textId="77777777" w:rsidR="00D22711" w:rsidRPr="00DE20E7" w:rsidRDefault="00D22711" w:rsidP="001B3077">
      <w:pPr>
        <w:pStyle w:val="a4"/>
        <w:ind w:right="-7" w:firstLine="567"/>
        <w:jc w:val="both"/>
        <w:rPr>
          <w:color w:val="000000" w:themeColor="text1"/>
          <w:sz w:val="28"/>
          <w:szCs w:val="28"/>
        </w:rPr>
      </w:pPr>
    </w:p>
    <w:p w14:paraId="0B0E3096" w14:textId="77777777" w:rsidR="00D43D8A" w:rsidRPr="00DE20E7" w:rsidRDefault="00D43D8A" w:rsidP="001B3077">
      <w:pPr>
        <w:pStyle w:val="a4"/>
        <w:ind w:right="-7" w:firstLine="567"/>
        <w:jc w:val="both"/>
        <w:rPr>
          <w:color w:val="000000" w:themeColor="text1"/>
          <w:sz w:val="28"/>
          <w:szCs w:val="28"/>
        </w:rPr>
      </w:pPr>
    </w:p>
    <w:p w14:paraId="3B454F19" w14:textId="77777777" w:rsidR="008D1E2E" w:rsidRPr="00DE20E7" w:rsidRDefault="008D1E2E" w:rsidP="000766FC">
      <w:pPr>
        <w:pStyle w:val="a4"/>
        <w:ind w:right="-7"/>
        <w:jc w:val="both"/>
        <w:rPr>
          <w:color w:val="000000" w:themeColor="text1"/>
          <w:sz w:val="28"/>
          <w:szCs w:val="28"/>
        </w:rPr>
      </w:pPr>
    </w:p>
    <w:p w14:paraId="126936CF" w14:textId="77777777" w:rsidR="005D2751" w:rsidRPr="00DE20E7" w:rsidRDefault="005D2751" w:rsidP="000766FC">
      <w:pPr>
        <w:pStyle w:val="a4"/>
        <w:ind w:right="-7"/>
        <w:jc w:val="both"/>
        <w:rPr>
          <w:color w:val="000000" w:themeColor="text1"/>
          <w:sz w:val="28"/>
          <w:szCs w:val="28"/>
        </w:rPr>
      </w:pPr>
    </w:p>
    <w:p w14:paraId="6B508F85" w14:textId="77777777" w:rsidR="003904AE" w:rsidRPr="00DE20E7" w:rsidRDefault="003904AE" w:rsidP="000766FC">
      <w:pPr>
        <w:pStyle w:val="a4"/>
        <w:ind w:right="-7"/>
        <w:jc w:val="both"/>
        <w:rPr>
          <w:color w:val="000000" w:themeColor="text1"/>
          <w:sz w:val="28"/>
          <w:szCs w:val="28"/>
        </w:rPr>
      </w:pPr>
    </w:p>
    <w:p w14:paraId="0C54B4D7" w14:textId="77777777" w:rsidR="003904AE" w:rsidRPr="00DE20E7" w:rsidRDefault="003904AE" w:rsidP="000766FC">
      <w:pPr>
        <w:pStyle w:val="a4"/>
        <w:ind w:right="-7"/>
        <w:jc w:val="both"/>
        <w:rPr>
          <w:color w:val="000000" w:themeColor="text1"/>
          <w:sz w:val="28"/>
          <w:szCs w:val="28"/>
        </w:rPr>
      </w:pPr>
    </w:p>
    <w:p w14:paraId="2876DBE8" w14:textId="77777777" w:rsidR="003904AE" w:rsidRPr="00DE20E7" w:rsidRDefault="003904AE" w:rsidP="000766FC">
      <w:pPr>
        <w:pStyle w:val="a4"/>
        <w:ind w:right="-7"/>
        <w:jc w:val="both"/>
        <w:rPr>
          <w:color w:val="000000" w:themeColor="text1"/>
          <w:sz w:val="28"/>
          <w:szCs w:val="28"/>
        </w:rPr>
      </w:pPr>
    </w:p>
    <w:p w14:paraId="33B7058D" w14:textId="77777777" w:rsidR="00BB1C78" w:rsidRPr="00DE20E7" w:rsidRDefault="00BB1C78" w:rsidP="000766FC">
      <w:pPr>
        <w:pStyle w:val="a4"/>
        <w:ind w:right="-7"/>
        <w:jc w:val="both"/>
        <w:rPr>
          <w:color w:val="000000" w:themeColor="text1"/>
          <w:sz w:val="28"/>
          <w:szCs w:val="28"/>
        </w:rPr>
      </w:pPr>
    </w:p>
    <w:p w14:paraId="7646D0E5" w14:textId="77777777" w:rsidR="00BB1C78" w:rsidRPr="00DE20E7" w:rsidRDefault="00BB1C78" w:rsidP="000766FC">
      <w:pPr>
        <w:pStyle w:val="a4"/>
        <w:ind w:right="-7"/>
        <w:jc w:val="both"/>
        <w:rPr>
          <w:color w:val="000000" w:themeColor="text1"/>
          <w:sz w:val="28"/>
          <w:szCs w:val="28"/>
        </w:rPr>
      </w:pPr>
    </w:p>
    <w:p w14:paraId="558FFC0B" w14:textId="77777777" w:rsidR="00BB1C78" w:rsidRPr="00DE20E7" w:rsidRDefault="00BB1C78" w:rsidP="000766FC">
      <w:pPr>
        <w:pStyle w:val="a4"/>
        <w:ind w:right="-7"/>
        <w:jc w:val="both"/>
        <w:rPr>
          <w:color w:val="000000" w:themeColor="text1"/>
          <w:sz w:val="28"/>
          <w:szCs w:val="28"/>
        </w:rPr>
      </w:pPr>
    </w:p>
    <w:p w14:paraId="154443D7" w14:textId="77777777" w:rsidR="00BB1C78" w:rsidRPr="00DE20E7" w:rsidRDefault="00BB1C78" w:rsidP="000766FC">
      <w:pPr>
        <w:pStyle w:val="a4"/>
        <w:ind w:right="-7"/>
        <w:jc w:val="both"/>
        <w:rPr>
          <w:color w:val="000000" w:themeColor="text1"/>
          <w:sz w:val="28"/>
          <w:szCs w:val="28"/>
        </w:rPr>
      </w:pPr>
    </w:p>
    <w:p w14:paraId="3B60348D" w14:textId="77777777" w:rsidR="00BB1C78" w:rsidRPr="00DE20E7" w:rsidRDefault="00BB1C78" w:rsidP="000766FC">
      <w:pPr>
        <w:pStyle w:val="a4"/>
        <w:ind w:right="-7"/>
        <w:jc w:val="both"/>
        <w:rPr>
          <w:color w:val="000000" w:themeColor="text1"/>
          <w:sz w:val="28"/>
          <w:szCs w:val="28"/>
        </w:rPr>
      </w:pPr>
    </w:p>
    <w:p w14:paraId="708B1205" w14:textId="77777777" w:rsidR="00BB1C78" w:rsidRPr="00DE20E7" w:rsidRDefault="00BB1C78" w:rsidP="000766FC">
      <w:pPr>
        <w:pStyle w:val="a4"/>
        <w:ind w:right="-7"/>
        <w:jc w:val="both"/>
        <w:rPr>
          <w:color w:val="000000" w:themeColor="text1"/>
          <w:sz w:val="28"/>
          <w:szCs w:val="28"/>
        </w:rPr>
      </w:pPr>
    </w:p>
    <w:p w14:paraId="6E611215" w14:textId="77777777" w:rsidR="00BB1C78" w:rsidRPr="00DE20E7" w:rsidRDefault="00BB1C78" w:rsidP="000766FC">
      <w:pPr>
        <w:pStyle w:val="a4"/>
        <w:ind w:right="-7"/>
        <w:jc w:val="both"/>
        <w:rPr>
          <w:color w:val="000000" w:themeColor="text1"/>
          <w:sz w:val="28"/>
          <w:szCs w:val="28"/>
        </w:rPr>
      </w:pPr>
    </w:p>
    <w:p w14:paraId="28731ABC" w14:textId="77777777" w:rsidR="00BB1C78" w:rsidRPr="00DE20E7" w:rsidRDefault="00BB1C78" w:rsidP="000766FC">
      <w:pPr>
        <w:pStyle w:val="a4"/>
        <w:ind w:right="-7"/>
        <w:jc w:val="both"/>
        <w:rPr>
          <w:color w:val="000000" w:themeColor="text1"/>
          <w:sz w:val="28"/>
          <w:szCs w:val="28"/>
        </w:rPr>
      </w:pPr>
    </w:p>
    <w:p w14:paraId="25216640" w14:textId="77777777" w:rsidR="00EE6F92" w:rsidRDefault="00EE6F92" w:rsidP="000766FC">
      <w:pPr>
        <w:pStyle w:val="a4"/>
        <w:ind w:right="-7"/>
        <w:jc w:val="both"/>
        <w:rPr>
          <w:color w:val="000000" w:themeColor="text1"/>
          <w:sz w:val="28"/>
          <w:szCs w:val="28"/>
        </w:rPr>
      </w:pPr>
    </w:p>
    <w:p w14:paraId="4EB265D3" w14:textId="77777777" w:rsidR="00053FD2" w:rsidRDefault="00053FD2" w:rsidP="000766FC">
      <w:pPr>
        <w:pStyle w:val="a4"/>
        <w:ind w:right="-7"/>
        <w:jc w:val="both"/>
        <w:rPr>
          <w:color w:val="000000" w:themeColor="text1"/>
          <w:sz w:val="28"/>
          <w:szCs w:val="28"/>
        </w:rPr>
      </w:pPr>
    </w:p>
    <w:p w14:paraId="6E7A2FC7" w14:textId="77777777" w:rsidR="00053FD2" w:rsidRDefault="00053FD2" w:rsidP="000766FC">
      <w:pPr>
        <w:pStyle w:val="a4"/>
        <w:ind w:right="-7"/>
        <w:jc w:val="both"/>
        <w:rPr>
          <w:color w:val="000000" w:themeColor="text1"/>
          <w:sz w:val="28"/>
          <w:szCs w:val="28"/>
        </w:rPr>
      </w:pPr>
    </w:p>
    <w:p w14:paraId="574878A5" w14:textId="77777777" w:rsidR="00053FD2" w:rsidRDefault="00053FD2" w:rsidP="000766FC">
      <w:pPr>
        <w:pStyle w:val="a4"/>
        <w:ind w:right="-7"/>
        <w:jc w:val="both"/>
        <w:rPr>
          <w:color w:val="000000" w:themeColor="text1"/>
          <w:sz w:val="28"/>
          <w:szCs w:val="28"/>
        </w:rPr>
      </w:pPr>
    </w:p>
    <w:p w14:paraId="1EE76963" w14:textId="77777777" w:rsidR="00053FD2" w:rsidRDefault="00053FD2" w:rsidP="000766FC">
      <w:pPr>
        <w:pStyle w:val="a4"/>
        <w:ind w:right="-7"/>
        <w:jc w:val="both"/>
        <w:rPr>
          <w:color w:val="000000" w:themeColor="text1"/>
          <w:sz w:val="28"/>
          <w:szCs w:val="28"/>
        </w:rPr>
      </w:pPr>
    </w:p>
    <w:p w14:paraId="0048B898" w14:textId="77777777" w:rsidR="00053FD2" w:rsidRDefault="00053FD2" w:rsidP="000766FC">
      <w:pPr>
        <w:pStyle w:val="a4"/>
        <w:ind w:right="-7"/>
        <w:jc w:val="both"/>
        <w:rPr>
          <w:color w:val="000000" w:themeColor="text1"/>
          <w:sz w:val="28"/>
          <w:szCs w:val="28"/>
        </w:rPr>
      </w:pPr>
    </w:p>
    <w:p w14:paraId="244800CD" w14:textId="77777777" w:rsidR="001072A7" w:rsidRDefault="001072A7" w:rsidP="000766FC">
      <w:pPr>
        <w:pStyle w:val="a4"/>
        <w:ind w:right="-7"/>
        <w:jc w:val="both"/>
        <w:rPr>
          <w:color w:val="000000" w:themeColor="text1"/>
          <w:sz w:val="28"/>
          <w:szCs w:val="28"/>
        </w:rPr>
      </w:pPr>
    </w:p>
    <w:p w14:paraId="79537E87" w14:textId="77777777" w:rsidR="001072A7" w:rsidRDefault="001072A7" w:rsidP="000766FC">
      <w:pPr>
        <w:pStyle w:val="a4"/>
        <w:ind w:right="-7"/>
        <w:jc w:val="both"/>
        <w:rPr>
          <w:color w:val="000000" w:themeColor="text1"/>
          <w:sz w:val="28"/>
          <w:szCs w:val="28"/>
        </w:rPr>
      </w:pPr>
    </w:p>
    <w:p w14:paraId="1329FAE1" w14:textId="77777777" w:rsidR="001072A7" w:rsidRDefault="001072A7" w:rsidP="000766FC">
      <w:pPr>
        <w:pStyle w:val="a4"/>
        <w:ind w:right="-7"/>
        <w:jc w:val="both"/>
        <w:rPr>
          <w:color w:val="000000" w:themeColor="text1"/>
          <w:sz w:val="28"/>
          <w:szCs w:val="28"/>
        </w:rPr>
      </w:pPr>
    </w:p>
    <w:p w14:paraId="6CF83F7B" w14:textId="77777777" w:rsidR="000766FC" w:rsidRPr="00DE20E7" w:rsidRDefault="00007649" w:rsidP="001072A7">
      <w:pPr>
        <w:ind w:firstLine="709"/>
        <w:jc w:val="both"/>
        <w:rPr>
          <w:b/>
          <w:bCs/>
          <w:caps/>
          <w:color w:val="000000" w:themeColor="text1"/>
          <w:sz w:val="28"/>
          <w:szCs w:val="28"/>
        </w:rPr>
      </w:pPr>
      <w:r w:rsidRPr="00DE20E7">
        <w:rPr>
          <w:b/>
          <w:bCs/>
          <w:color w:val="000000" w:themeColor="text1"/>
          <w:sz w:val="28"/>
          <w:szCs w:val="28"/>
        </w:rPr>
        <w:lastRenderedPageBreak/>
        <w:t>1 ТЕОРЕТИЧЕСКИЕ ИССЛЕДОВАНИЯ</w:t>
      </w:r>
      <w:r w:rsidRPr="00DE20E7">
        <w:rPr>
          <w:b/>
          <w:bCs/>
          <w:caps/>
          <w:color w:val="000000" w:themeColor="text1"/>
          <w:sz w:val="28"/>
          <w:szCs w:val="28"/>
        </w:rPr>
        <w:t xml:space="preserve"> паремий в ЛИНГВОКУЛЬТУРОЛоГИЧЕСКОМ Аспекте</w:t>
      </w:r>
      <w:r w:rsidR="000766FC" w:rsidRPr="00DE20E7">
        <w:rPr>
          <w:b/>
          <w:bCs/>
          <w:caps/>
          <w:color w:val="000000" w:themeColor="text1"/>
          <w:sz w:val="28"/>
          <w:szCs w:val="28"/>
        </w:rPr>
        <w:t xml:space="preserve"> </w:t>
      </w:r>
    </w:p>
    <w:p w14:paraId="0AA843E1" w14:textId="77777777" w:rsidR="000766FC" w:rsidRPr="00DE20E7" w:rsidRDefault="000766FC" w:rsidP="001072A7">
      <w:pPr>
        <w:ind w:firstLine="709"/>
        <w:jc w:val="both"/>
        <w:rPr>
          <w:color w:val="000000" w:themeColor="text1"/>
          <w:sz w:val="28"/>
          <w:szCs w:val="28"/>
        </w:rPr>
      </w:pPr>
    </w:p>
    <w:p w14:paraId="7440BB51" w14:textId="77777777" w:rsidR="000766FC" w:rsidRPr="00DE20E7" w:rsidRDefault="000766FC" w:rsidP="001072A7">
      <w:pPr>
        <w:ind w:firstLine="709"/>
        <w:jc w:val="both"/>
        <w:rPr>
          <w:b/>
          <w:bCs/>
          <w:color w:val="000000" w:themeColor="text1"/>
          <w:sz w:val="28"/>
          <w:szCs w:val="28"/>
        </w:rPr>
      </w:pPr>
      <w:r w:rsidRPr="00DE20E7">
        <w:rPr>
          <w:b/>
          <w:bCs/>
          <w:color w:val="000000" w:themeColor="text1"/>
          <w:sz w:val="28"/>
          <w:szCs w:val="28"/>
        </w:rPr>
        <w:t xml:space="preserve">1.1 </w:t>
      </w:r>
      <w:proofErr w:type="spellStart"/>
      <w:r w:rsidRPr="00DE20E7">
        <w:rPr>
          <w:b/>
          <w:bCs/>
          <w:color w:val="000000" w:themeColor="text1"/>
          <w:sz w:val="28"/>
          <w:szCs w:val="28"/>
        </w:rPr>
        <w:t>Паремиологический</w:t>
      </w:r>
      <w:proofErr w:type="spellEnd"/>
      <w:r w:rsidRPr="00DE20E7">
        <w:rPr>
          <w:b/>
          <w:bCs/>
          <w:color w:val="000000" w:themeColor="text1"/>
          <w:sz w:val="28"/>
          <w:szCs w:val="28"/>
        </w:rPr>
        <w:t xml:space="preserve"> фонд как фрагмент национального мировидения</w:t>
      </w:r>
    </w:p>
    <w:p w14:paraId="725F158C" w14:textId="26FB637E" w:rsidR="009D4AC3" w:rsidRPr="00DE20E7" w:rsidRDefault="000766FC" w:rsidP="001072A7">
      <w:pPr>
        <w:ind w:firstLine="709"/>
        <w:jc w:val="both"/>
        <w:rPr>
          <w:color w:val="000000" w:themeColor="text1"/>
          <w:sz w:val="28"/>
          <w:szCs w:val="28"/>
        </w:rPr>
      </w:pPr>
      <w:r w:rsidRPr="00DE20E7">
        <w:rPr>
          <w:color w:val="000000" w:themeColor="text1"/>
          <w:sz w:val="28"/>
          <w:szCs w:val="28"/>
        </w:rPr>
        <w:t>Совокупность человеческих знаний о природной и социальной сущности окружающей реальности, выраженная в оценочных установках индивида и общества охватывают множество аспектов, формирующих наше представление о мире, именуемым мировидением в философско-лингвистических литературных трудах. Концепция понимания действительности окружающей среды напрямую связана с понятием «картина мира</w:t>
      </w:r>
      <w:r w:rsidRPr="00DE20E7">
        <w:rPr>
          <w:i/>
          <w:iCs/>
          <w:color w:val="000000" w:themeColor="text1"/>
          <w:sz w:val="28"/>
          <w:szCs w:val="28"/>
        </w:rPr>
        <w:t>»</w:t>
      </w:r>
      <w:r w:rsidRPr="00DE20E7">
        <w:rPr>
          <w:color w:val="000000" w:themeColor="text1"/>
          <w:sz w:val="28"/>
          <w:szCs w:val="28"/>
        </w:rPr>
        <w:t xml:space="preserve">, рассматриваемое как совокупность знаний и представлений о реальности [1]. </w:t>
      </w:r>
    </w:p>
    <w:p w14:paraId="44CA9744" w14:textId="08AA84F3" w:rsidR="000766FC" w:rsidRPr="00DE20E7" w:rsidRDefault="000766FC" w:rsidP="001072A7">
      <w:pPr>
        <w:ind w:firstLine="709"/>
        <w:jc w:val="both"/>
        <w:rPr>
          <w:color w:val="000000" w:themeColor="text1"/>
          <w:sz w:val="28"/>
          <w:szCs w:val="28"/>
        </w:rPr>
      </w:pPr>
      <w:r w:rsidRPr="00DE20E7">
        <w:rPr>
          <w:color w:val="000000" w:themeColor="text1"/>
          <w:sz w:val="28"/>
          <w:szCs w:val="28"/>
        </w:rPr>
        <w:t xml:space="preserve">Картина мира является результатом духовной и практической деятельности человечества. </w:t>
      </w:r>
      <w:r w:rsidR="009D4AC3" w:rsidRPr="00DE20E7">
        <w:rPr>
          <w:color w:val="000000" w:themeColor="text1"/>
          <w:sz w:val="28"/>
          <w:szCs w:val="28"/>
        </w:rPr>
        <w:t xml:space="preserve">Образы и понятия, которые описывают мир в целом помогают человеку найти свое место. </w:t>
      </w:r>
      <w:r w:rsidRPr="00DE20E7">
        <w:rPr>
          <w:color w:val="000000" w:themeColor="text1"/>
          <w:sz w:val="28"/>
          <w:szCs w:val="28"/>
        </w:rPr>
        <w:t xml:space="preserve">Различные картины мира предлагают свое уникальное видение мироустройства и роли человека в нем [2]. В процессе познания окружающей действительности человек создает собственное восприятие о ней, формируя в своем сознании определенный образ мира. </w:t>
      </w:r>
    </w:p>
    <w:p w14:paraId="2B19EBD6" w14:textId="62F6DC63" w:rsidR="000766FC" w:rsidRPr="00DE20E7" w:rsidRDefault="000766FC" w:rsidP="001072A7">
      <w:pPr>
        <w:ind w:firstLine="709"/>
        <w:jc w:val="both"/>
        <w:rPr>
          <w:color w:val="000000" w:themeColor="text1"/>
          <w:sz w:val="28"/>
          <w:szCs w:val="28"/>
        </w:rPr>
      </w:pPr>
      <w:r w:rsidRPr="00DE20E7">
        <w:rPr>
          <w:color w:val="000000" w:themeColor="text1"/>
          <w:sz w:val="28"/>
          <w:szCs w:val="28"/>
        </w:rPr>
        <w:t xml:space="preserve">Понимание объективной реальности посредством языка тесно связано с концепцией </w:t>
      </w:r>
      <w:r w:rsidRPr="00DE20E7">
        <w:rPr>
          <w:i/>
          <w:iCs/>
          <w:color w:val="000000" w:themeColor="text1"/>
          <w:sz w:val="28"/>
          <w:szCs w:val="28"/>
        </w:rPr>
        <w:t>языковой картин</w:t>
      </w:r>
      <w:r w:rsidR="003861F9">
        <w:rPr>
          <w:i/>
          <w:iCs/>
          <w:color w:val="000000" w:themeColor="text1"/>
          <w:sz w:val="28"/>
          <w:szCs w:val="28"/>
        </w:rPr>
        <w:t>ы</w:t>
      </w:r>
      <w:r w:rsidRPr="00DE20E7">
        <w:rPr>
          <w:i/>
          <w:iCs/>
          <w:color w:val="000000" w:themeColor="text1"/>
          <w:sz w:val="28"/>
          <w:szCs w:val="28"/>
        </w:rPr>
        <w:t xml:space="preserve"> мира</w:t>
      </w:r>
      <w:r w:rsidRPr="00DE20E7">
        <w:rPr>
          <w:color w:val="000000" w:themeColor="text1"/>
          <w:sz w:val="28"/>
          <w:szCs w:val="28"/>
        </w:rPr>
        <w:t xml:space="preserve">. Язык служит основным инструментом информационной передачи, которая позволяет описывать и объяснять явления, помогая строить модели мира и понимать его устройство. Языковая структура образует уникальные способы восприятия окружающей действительности, помогающие лучше понимать нюансы различных понятий и явлений. </w:t>
      </w:r>
      <w:r w:rsidR="00D448A0" w:rsidRPr="00DE20E7">
        <w:rPr>
          <w:color w:val="000000" w:themeColor="text1"/>
          <w:sz w:val="28"/>
          <w:szCs w:val="28"/>
        </w:rPr>
        <w:t xml:space="preserve">Согласно мнению Б.А. Серебренникова, </w:t>
      </w:r>
      <w:r w:rsidR="00D448A0" w:rsidRPr="00DE20E7">
        <w:rPr>
          <w:i/>
          <w:iCs/>
          <w:color w:val="000000" w:themeColor="text1"/>
          <w:sz w:val="28"/>
          <w:szCs w:val="28"/>
        </w:rPr>
        <w:t>языковая картина мира</w:t>
      </w:r>
      <w:r w:rsidR="00D448A0" w:rsidRPr="00DE20E7">
        <w:rPr>
          <w:color w:val="000000" w:themeColor="text1"/>
          <w:sz w:val="28"/>
          <w:szCs w:val="28"/>
        </w:rPr>
        <w:t xml:space="preserve"> является неизбежным результатом мыслительно-языковой деятельности, формирующимся в процессе взаимодействия мышления, действительности и языка как средства выражения представлении о мире [</w:t>
      </w:r>
      <w:r w:rsidR="00387176" w:rsidRPr="00DE20E7">
        <w:rPr>
          <w:color w:val="000000" w:themeColor="text1"/>
          <w:sz w:val="28"/>
          <w:szCs w:val="28"/>
        </w:rPr>
        <w:t>3</w:t>
      </w:r>
      <w:r w:rsidR="00D448A0" w:rsidRPr="00DE20E7">
        <w:rPr>
          <w:color w:val="000000" w:themeColor="text1"/>
          <w:sz w:val="28"/>
          <w:szCs w:val="28"/>
        </w:rPr>
        <w:t>]</w:t>
      </w:r>
      <w:r w:rsidR="001072A7">
        <w:rPr>
          <w:color w:val="000000" w:themeColor="text1"/>
          <w:sz w:val="28"/>
          <w:szCs w:val="28"/>
        </w:rPr>
        <w:t>.</w:t>
      </w:r>
    </w:p>
    <w:p w14:paraId="1C794C4F" w14:textId="4503A029" w:rsidR="000766FC" w:rsidRPr="00DE20E7" w:rsidRDefault="000766FC" w:rsidP="001072A7">
      <w:pPr>
        <w:ind w:firstLine="709"/>
        <w:jc w:val="both"/>
        <w:rPr>
          <w:color w:val="000000" w:themeColor="text1"/>
          <w:sz w:val="28"/>
          <w:szCs w:val="28"/>
        </w:rPr>
      </w:pPr>
      <w:r w:rsidRPr="00DE20E7">
        <w:rPr>
          <w:color w:val="000000" w:themeColor="text1"/>
          <w:sz w:val="28"/>
          <w:szCs w:val="28"/>
        </w:rPr>
        <w:t>Миропонимание в системе языка реализуется в том числе и через культурные нормы и ценности, которые отражают особые представления о том или ином социальном обществе. В.П. Даниленко подчеркивает, что «любой язык отображает мир, но отображая его с определенной точки зрения – той точки зрения, с которой смотрел на него народ, создавший данный язык» [</w:t>
      </w:r>
      <w:r w:rsidR="00D77EFB" w:rsidRPr="00DE20E7">
        <w:rPr>
          <w:color w:val="000000" w:themeColor="text1"/>
          <w:sz w:val="28"/>
          <w:szCs w:val="28"/>
        </w:rPr>
        <w:t>4</w:t>
      </w:r>
      <w:r w:rsidRPr="00DE20E7">
        <w:rPr>
          <w:color w:val="000000" w:themeColor="text1"/>
          <w:sz w:val="28"/>
          <w:szCs w:val="28"/>
        </w:rPr>
        <w:t xml:space="preserve">]. </w:t>
      </w:r>
    </w:p>
    <w:p w14:paraId="747124D3" w14:textId="77777777" w:rsidR="00AA2705" w:rsidRPr="00DE20E7" w:rsidRDefault="000766FC" w:rsidP="001072A7">
      <w:pPr>
        <w:ind w:firstLine="709"/>
        <w:jc w:val="both"/>
        <w:rPr>
          <w:color w:val="000000" w:themeColor="text1"/>
          <w:sz w:val="28"/>
          <w:szCs w:val="28"/>
        </w:rPr>
      </w:pPr>
      <w:r w:rsidRPr="00DE20E7">
        <w:rPr>
          <w:color w:val="000000" w:themeColor="text1"/>
          <w:sz w:val="28"/>
          <w:szCs w:val="28"/>
        </w:rPr>
        <w:t>Язык служит средством, с помощью которого определенный социум идентифицирует свою связь с культурой. К таким социокультурным знакам можно отнести</w:t>
      </w:r>
      <w:r w:rsidR="009D4AC3" w:rsidRPr="00DE20E7">
        <w:rPr>
          <w:color w:val="000000" w:themeColor="text1"/>
          <w:sz w:val="28"/>
          <w:szCs w:val="28"/>
        </w:rPr>
        <w:t xml:space="preserve"> малые жанры народного творчества –</w:t>
      </w:r>
      <w:r w:rsidRPr="00DE20E7">
        <w:rPr>
          <w:color w:val="000000" w:themeColor="text1"/>
          <w:sz w:val="28"/>
          <w:szCs w:val="28"/>
        </w:rPr>
        <w:t xml:space="preserve"> </w:t>
      </w:r>
      <w:r w:rsidRPr="00DE20E7">
        <w:rPr>
          <w:i/>
          <w:iCs/>
          <w:color w:val="000000" w:themeColor="text1"/>
          <w:sz w:val="28"/>
          <w:szCs w:val="28"/>
        </w:rPr>
        <w:t>паремии</w:t>
      </w:r>
      <w:r w:rsidR="00AA2705" w:rsidRPr="00DE20E7">
        <w:rPr>
          <w:color w:val="000000" w:themeColor="text1"/>
          <w:sz w:val="28"/>
          <w:szCs w:val="28"/>
        </w:rPr>
        <w:t xml:space="preserve">. </w:t>
      </w:r>
    </w:p>
    <w:p w14:paraId="339EA059" w14:textId="77777777" w:rsidR="000766FC" w:rsidRPr="00DE20E7" w:rsidRDefault="000766FC" w:rsidP="001072A7">
      <w:pPr>
        <w:ind w:firstLine="709"/>
        <w:jc w:val="both"/>
        <w:rPr>
          <w:color w:val="000000" w:themeColor="text1"/>
          <w:sz w:val="28"/>
          <w:szCs w:val="28"/>
        </w:rPr>
      </w:pPr>
      <w:r w:rsidRPr="00DE20E7">
        <w:rPr>
          <w:color w:val="000000" w:themeColor="text1"/>
          <w:sz w:val="28"/>
          <w:szCs w:val="28"/>
        </w:rPr>
        <w:t xml:space="preserve">Народные изречения – </w:t>
      </w:r>
      <w:r w:rsidRPr="00DE20E7">
        <w:rPr>
          <w:i/>
          <w:iCs/>
          <w:color w:val="000000" w:themeColor="text1"/>
          <w:sz w:val="28"/>
          <w:szCs w:val="28"/>
        </w:rPr>
        <w:t>паремии</w:t>
      </w:r>
      <w:r w:rsidR="00BA2B73" w:rsidRPr="00DE20E7">
        <w:rPr>
          <w:color w:val="000000" w:themeColor="text1"/>
          <w:sz w:val="28"/>
          <w:szCs w:val="28"/>
        </w:rPr>
        <w:t xml:space="preserve"> –</w:t>
      </w:r>
      <w:r w:rsidRPr="00DE20E7">
        <w:rPr>
          <w:color w:val="000000" w:themeColor="text1"/>
          <w:sz w:val="28"/>
          <w:szCs w:val="28"/>
        </w:rPr>
        <w:t xml:space="preserve"> име</w:t>
      </w:r>
      <w:r w:rsidR="00BA2B73" w:rsidRPr="00DE20E7">
        <w:rPr>
          <w:color w:val="000000" w:themeColor="text1"/>
          <w:sz w:val="28"/>
          <w:szCs w:val="28"/>
        </w:rPr>
        <w:t>ю</w:t>
      </w:r>
      <w:r w:rsidRPr="00DE20E7">
        <w:rPr>
          <w:color w:val="000000" w:themeColor="text1"/>
          <w:sz w:val="28"/>
          <w:szCs w:val="28"/>
        </w:rPr>
        <w:t xml:space="preserve">т долгую и богатую историю, восходящую к классической античности, где они использовались в философских дискуссиях для </w:t>
      </w:r>
      <w:r w:rsidR="00BA2B73" w:rsidRPr="00DE20E7">
        <w:rPr>
          <w:color w:val="000000" w:themeColor="text1"/>
          <w:sz w:val="28"/>
          <w:szCs w:val="28"/>
        </w:rPr>
        <w:t>трансляции</w:t>
      </w:r>
      <w:r w:rsidRPr="00DE20E7">
        <w:rPr>
          <w:color w:val="000000" w:themeColor="text1"/>
          <w:sz w:val="28"/>
          <w:szCs w:val="28"/>
        </w:rPr>
        <w:t xml:space="preserve"> духовных назиданий, ценностей и убеждений. Появление первых сборников паремий было обусловлено их популярностью, что способствовало сохранению культурного наследия. </w:t>
      </w:r>
    </w:p>
    <w:p w14:paraId="677A4D2C" w14:textId="04443BF0" w:rsidR="00FE7E6E" w:rsidRPr="00DE20E7" w:rsidRDefault="00A7028B" w:rsidP="001072A7">
      <w:pPr>
        <w:ind w:firstLine="709"/>
        <w:jc w:val="both"/>
        <w:rPr>
          <w:color w:val="000000" w:themeColor="text1"/>
          <w:sz w:val="28"/>
          <w:szCs w:val="28"/>
        </w:rPr>
      </w:pPr>
      <w:r w:rsidRPr="00DE20E7">
        <w:rPr>
          <w:color w:val="000000" w:themeColor="text1"/>
          <w:sz w:val="28"/>
          <w:szCs w:val="28"/>
        </w:rPr>
        <w:t xml:space="preserve">Терминологические особенности паремий зачастую обсуждаются в лингвистической науке. </w:t>
      </w:r>
      <w:r w:rsidRPr="00DE20E7">
        <w:rPr>
          <w:rFonts w:eastAsiaTheme="minorHAnsi"/>
          <w:color w:val="000000" w:themeColor="text1"/>
          <w:sz w:val="28"/>
          <w:szCs w:val="28"/>
          <w:lang w:eastAsia="en-US"/>
          <w14:ligatures w14:val="standardContextual"/>
        </w:rPr>
        <w:t>В</w:t>
      </w:r>
      <w:r w:rsidR="00287BD0" w:rsidRPr="00DE20E7">
        <w:rPr>
          <w:rFonts w:eastAsiaTheme="minorHAnsi"/>
          <w:color w:val="000000" w:themeColor="text1"/>
          <w:sz w:val="28"/>
          <w:szCs w:val="28"/>
          <w:lang w:eastAsia="en-US"/>
          <w14:ligatures w14:val="standardContextual"/>
        </w:rPr>
        <w:t xml:space="preserve"> основе термина </w:t>
      </w:r>
      <w:r w:rsidR="00287BD0" w:rsidRPr="00DE20E7">
        <w:rPr>
          <w:rFonts w:eastAsiaTheme="minorHAnsi"/>
          <w:i/>
          <w:iCs/>
          <w:color w:val="000000" w:themeColor="text1"/>
          <w:sz w:val="28"/>
          <w:szCs w:val="28"/>
          <w:lang w:eastAsia="en-US"/>
          <w14:ligatures w14:val="standardContextual"/>
        </w:rPr>
        <w:t>паремия</w:t>
      </w:r>
      <w:r w:rsidR="00287BD0" w:rsidRPr="00DE20E7">
        <w:rPr>
          <w:rFonts w:eastAsiaTheme="minorHAnsi"/>
          <w:color w:val="000000" w:themeColor="text1"/>
          <w:sz w:val="28"/>
          <w:szCs w:val="28"/>
          <w:lang w:eastAsia="en-US"/>
          <w14:ligatures w14:val="standardContextual"/>
        </w:rPr>
        <w:t xml:space="preserve"> лежит греческое слово </w:t>
      </w:r>
      <w:proofErr w:type="spellStart"/>
      <w:r w:rsidR="00287BD0" w:rsidRPr="00DE20E7">
        <w:rPr>
          <w:rFonts w:eastAsiaTheme="minorHAnsi"/>
          <w:i/>
          <w:iCs/>
          <w:color w:val="000000" w:themeColor="text1"/>
          <w:sz w:val="28"/>
          <w:szCs w:val="28"/>
          <w:lang w:eastAsia="en-US"/>
          <w14:ligatures w14:val="standardContextual"/>
        </w:rPr>
        <w:t>paroimia</w:t>
      </w:r>
      <w:proofErr w:type="spellEnd"/>
      <w:r w:rsidR="00287BD0" w:rsidRPr="00DE20E7">
        <w:rPr>
          <w:rFonts w:eastAsiaTheme="minorHAnsi"/>
          <w:color w:val="000000" w:themeColor="text1"/>
          <w:sz w:val="28"/>
          <w:szCs w:val="28"/>
          <w:lang w:eastAsia="en-US"/>
          <w14:ligatures w14:val="standardContextual"/>
        </w:rPr>
        <w:t>, что переводе значащее</w:t>
      </w:r>
      <w:r w:rsidR="00FE7E6E" w:rsidRPr="00DE20E7">
        <w:rPr>
          <w:rFonts w:eastAsiaTheme="minorHAnsi"/>
          <w:color w:val="000000" w:themeColor="text1"/>
          <w:sz w:val="28"/>
          <w:szCs w:val="28"/>
          <w:lang w:eastAsia="en-US"/>
          <w14:ligatures w14:val="standardContextual"/>
        </w:rPr>
        <w:t xml:space="preserve"> «</w:t>
      </w:r>
      <w:r w:rsidR="00287BD0" w:rsidRPr="00DE20E7">
        <w:rPr>
          <w:rFonts w:eastAsiaTheme="minorHAnsi"/>
          <w:color w:val="000000" w:themeColor="text1"/>
          <w:sz w:val="28"/>
          <w:szCs w:val="28"/>
          <w:lang w:eastAsia="en-US"/>
          <w14:ligatures w14:val="standardContextual"/>
        </w:rPr>
        <w:t>пословица, поговорка, изречение, притча</w:t>
      </w:r>
      <w:r w:rsidR="00FE7E6E" w:rsidRPr="00DE20E7">
        <w:rPr>
          <w:rFonts w:eastAsiaTheme="minorHAnsi"/>
          <w:color w:val="000000" w:themeColor="text1"/>
          <w:sz w:val="28"/>
          <w:szCs w:val="28"/>
          <w:lang w:eastAsia="en-US"/>
          <w14:ligatures w14:val="standardContextual"/>
        </w:rPr>
        <w:t>»</w:t>
      </w:r>
      <w:r w:rsidR="00287BD0" w:rsidRPr="00DE20E7">
        <w:rPr>
          <w:rFonts w:eastAsiaTheme="minorHAnsi"/>
          <w:color w:val="000000" w:themeColor="text1"/>
          <w:sz w:val="28"/>
          <w:szCs w:val="28"/>
          <w:lang w:eastAsia="en-US"/>
          <w14:ligatures w14:val="standardContextual"/>
        </w:rPr>
        <w:t>.</w:t>
      </w:r>
      <w:r w:rsidR="00764B3F" w:rsidRPr="00DE20E7">
        <w:rPr>
          <w:color w:val="000000" w:themeColor="text1"/>
          <w:sz w:val="28"/>
          <w:szCs w:val="28"/>
        </w:rPr>
        <w:t xml:space="preserve"> </w:t>
      </w:r>
      <w:r w:rsidR="00764B3F" w:rsidRPr="00DE20E7">
        <w:rPr>
          <w:color w:val="000000" w:themeColor="text1"/>
          <w:sz w:val="28"/>
          <w:szCs w:val="28"/>
        </w:rPr>
        <w:lastRenderedPageBreak/>
        <w:t>В</w:t>
      </w:r>
      <w:r w:rsidR="00237D3C">
        <w:rPr>
          <w:color w:val="000000" w:themeColor="text1"/>
          <w:sz w:val="28"/>
          <w:szCs w:val="28"/>
        </w:rPr>
        <w:t> </w:t>
      </w:r>
      <w:r w:rsidR="00764B3F" w:rsidRPr="00DE20E7">
        <w:rPr>
          <w:color w:val="000000" w:themeColor="text1"/>
          <w:sz w:val="28"/>
          <w:szCs w:val="28"/>
        </w:rPr>
        <w:t xml:space="preserve">толковом словаре В.И. Даля впервые дается следующее определение «паремия ж. </w:t>
      </w:r>
      <w:proofErr w:type="spellStart"/>
      <w:r w:rsidR="00764B3F" w:rsidRPr="00DE20E7">
        <w:rPr>
          <w:color w:val="000000" w:themeColor="text1"/>
          <w:sz w:val="28"/>
          <w:szCs w:val="28"/>
        </w:rPr>
        <w:t>црк</w:t>
      </w:r>
      <w:proofErr w:type="spellEnd"/>
      <w:r w:rsidR="00764B3F" w:rsidRPr="00DE20E7">
        <w:rPr>
          <w:color w:val="000000" w:themeColor="text1"/>
          <w:sz w:val="28"/>
          <w:szCs w:val="28"/>
        </w:rPr>
        <w:t>. – нравоучительное слово …» [</w:t>
      </w:r>
      <w:r w:rsidR="00237D3C">
        <w:rPr>
          <w:color w:val="000000" w:themeColor="text1"/>
          <w:sz w:val="28"/>
          <w:szCs w:val="28"/>
        </w:rPr>
        <w:t>5</w:t>
      </w:r>
      <w:r w:rsidR="00764B3F" w:rsidRPr="00DE20E7">
        <w:rPr>
          <w:color w:val="000000" w:themeColor="text1"/>
          <w:sz w:val="28"/>
          <w:szCs w:val="28"/>
        </w:rPr>
        <w:t xml:space="preserve">]. </w:t>
      </w:r>
    </w:p>
    <w:p w14:paraId="59EF7ED4" w14:textId="4435A018" w:rsidR="0033635C" w:rsidRPr="00DE20E7" w:rsidRDefault="00A454BA" w:rsidP="001072A7">
      <w:pPr>
        <w:ind w:firstLine="709"/>
        <w:jc w:val="both"/>
        <w:rPr>
          <w:color w:val="000000" w:themeColor="text1"/>
          <w:sz w:val="28"/>
          <w:szCs w:val="28"/>
        </w:rPr>
      </w:pPr>
      <w:r w:rsidRPr="00DE20E7">
        <w:rPr>
          <w:color w:val="000000" w:themeColor="text1"/>
          <w:sz w:val="28"/>
          <w:szCs w:val="28"/>
        </w:rPr>
        <w:t>П</w:t>
      </w:r>
      <w:r w:rsidR="00893297" w:rsidRPr="00DE20E7">
        <w:rPr>
          <w:color w:val="000000" w:themeColor="text1"/>
          <w:sz w:val="28"/>
          <w:szCs w:val="28"/>
        </w:rPr>
        <w:t>аремия</w:t>
      </w:r>
      <w:r w:rsidR="00893297" w:rsidRPr="00DE20E7">
        <w:rPr>
          <w:i/>
          <w:iCs/>
          <w:color w:val="000000" w:themeColor="text1"/>
          <w:sz w:val="28"/>
          <w:szCs w:val="28"/>
        </w:rPr>
        <w:t xml:space="preserve"> </w:t>
      </w:r>
      <w:r w:rsidR="00893297" w:rsidRPr="00DE20E7">
        <w:rPr>
          <w:color w:val="000000" w:themeColor="text1"/>
          <w:sz w:val="28"/>
          <w:szCs w:val="28"/>
        </w:rPr>
        <w:t xml:space="preserve">признается как родовое наименование при обозначении </w:t>
      </w:r>
      <w:r w:rsidR="000766FC" w:rsidRPr="00DE20E7">
        <w:rPr>
          <w:color w:val="000000" w:themeColor="text1"/>
          <w:sz w:val="28"/>
          <w:szCs w:val="28"/>
        </w:rPr>
        <w:t xml:space="preserve">целого класса </w:t>
      </w:r>
      <w:r w:rsidR="00893297" w:rsidRPr="00DE20E7">
        <w:rPr>
          <w:color w:val="000000" w:themeColor="text1"/>
          <w:sz w:val="28"/>
          <w:szCs w:val="28"/>
        </w:rPr>
        <w:t>народных афоризмов</w:t>
      </w:r>
      <w:r w:rsidR="000766FC" w:rsidRPr="00DE20E7">
        <w:rPr>
          <w:color w:val="000000" w:themeColor="text1"/>
          <w:sz w:val="28"/>
          <w:szCs w:val="28"/>
        </w:rPr>
        <w:t>.</w:t>
      </w:r>
      <w:r w:rsidR="00287BD0" w:rsidRPr="00DE20E7">
        <w:rPr>
          <w:color w:val="000000" w:themeColor="text1"/>
          <w:sz w:val="28"/>
          <w:szCs w:val="28"/>
        </w:rPr>
        <w:t xml:space="preserve"> </w:t>
      </w:r>
      <w:r w:rsidR="000766FC" w:rsidRPr="00DE20E7">
        <w:rPr>
          <w:color w:val="000000" w:themeColor="text1"/>
          <w:sz w:val="28"/>
          <w:szCs w:val="28"/>
        </w:rPr>
        <w:t>Особе место среди них</w:t>
      </w:r>
      <w:r w:rsidR="00711B41" w:rsidRPr="00DE20E7">
        <w:rPr>
          <w:color w:val="000000" w:themeColor="text1"/>
          <w:sz w:val="28"/>
          <w:szCs w:val="28"/>
        </w:rPr>
        <w:t>, по мнению Н.Ф.</w:t>
      </w:r>
      <w:r w:rsidR="00237D3C">
        <w:rPr>
          <w:color w:val="000000" w:themeColor="text1"/>
          <w:sz w:val="28"/>
          <w:szCs w:val="28"/>
        </w:rPr>
        <w:t> </w:t>
      </w:r>
      <w:r w:rsidR="00711B41" w:rsidRPr="00DE20E7">
        <w:rPr>
          <w:color w:val="000000" w:themeColor="text1"/>
          <w:sz w:val="28"/>
          <w:szCs w:val="28"/>
        </w:rPr>
        <w:t>Алефиренко,</w:t>
      </w:r>
      <w:r w:rsidR="000766FC" w:rsidRPr="00DE20E7">
        <w:rPr>
          <w:color w:val="000000" w:themeColor="text1"/>
          <w:sz w:val="28"/>
          <w:szCs w:val="28"/>
        </w:rPr>
        <w:t xml:space="preserve"> занимают</w:t>
      </w:r>
      <w:r w:rsidR="0052574B" w:rsidRPr="00DE20E7">
        <w:rPr>
          <w:color w:val="000000" w:themeColor="text1"/>
          <w:sz w:val="28"/>
          <w:szCs w:val="28"/>
        </w:rPr>
        <w:t xml:space="preserve"> малые </w:t>
      </w:r>
      <w:proofErr w:type="spellStart"/>
      <w:r w:rsidR="0052574B" w:rsidRPr="00DE20E7">
        <w:rPr>
          <w:color w:val="000000" w:themeColor="text1"/>
          <w:sz w:val="28"/>
          <w:szCs w:val="28"/>
        </w:rPr>
        <w:t>паремиологические</w:t>
      </w:r>
      <w:proofErr w:type="spellEnd"/>
      <w:r w:rsidR="0052574B" w:rsidRPr="00DE20E7">
        <w:rPr>
          <w:color w:val="000000" w:themeColor="text1"/>
          <w:sz w:val="28"/>
          <w:szCs w:val="28"/>
        </w:rPr>
        <w:t xml:space="preserve"> жанры –</w:t>
      </w:r>
      <w:r w:rsidR="000766FC" w:rsidRPr="00DE20E7">
        <w:rPr>
          <w:color w:val="000000" w:themeColor="text1"/>
          <w:sz w:val="28"/>
          <w:szCs w:val="28"/>
        </w:rPr>
        <w:t xml:space="preserve"> пословицы и поговорки [</w:t>
      </w:r>
      <w:r w:rsidR="00747A21" w:rsidRPr="00DE20E7">
        <w:rPr>
          <w:color w:val="000000" w:themeColor="text1"/>
          <w:sz w:val="28"/>
          <w:szCs w:val="28"/>
        </w:rPr>
        <w:t>6</w:t>
      </w:r>
      <w:r w:rsidR="007F2A26" w:rsidRPr="00DE20E7">
        <w:rPr>
          <w:color w:val="000000" w:themeColor="text1"/>
          <w:sz w:val="28"/>
          <w:szCs w:val="28"/>
        </w:rPr>
        <w:t>]</w:t>
      </w:r>
      <w:r w:rsidR="000766FC" w:rsidRPr="00DE20E7">
        <w:rPr>
          <w:color w:val="000000" w:themeColor="text1"/>
          <w:sz w:val="28"/>
          <w:szCs w:val="28"/>
        </w:rPr>
        <w:t xml:space="preserve">. </w:t>
      </w:r>
      <w:r w:rsidR="00594CCE" w:rsidRPr="00DE20E7">
        <w:rPr>
          <w:color w:val="000000" w:themeColor="text1"/>
          <w:sz w:val="28"/>
          <w:szCs w:val="28"/>
        </w:rPr>
        <w:t xml:space="preserve">В научном труде В.Н. </w:t>
      </w:r>
      <w:proofErr w:type="spellStart"/>
      <w:r w:rsidR="00594CCE" w:rsidRPr="00DE20E7">
        <w:rPr>
          <w:color w:val="000000" w:themeColor="text1"/>
          <w:sz w:val="28"/>
          <w:szCs w:val="28"/>
        </w:rPr>
        <w:t>Телия</w:t>
      </w:r>
      <w:proofErr w:type="spellEnd"/>
      <w:r w:rsidR="00594CCE" w:rsidRPr="00DE20E7">
        <w:rPr>
          <w:color w:val="000000" w:themeColor="text1"/>
          <w:sz w:val="28"/>
          <w:szCs w:val="28"/>
        </w:rPr>
        <w:t xml:space="preserve"> </w:t>
      </w:r>
      <w:r w:rsidR="00FE7E6E" w:rsidRPr="00DE20E7">
        <w:rPr>
          <w:color w:val="000000" w:themeColor="text1"/>
          <w:sz w:val="28"/>
          <w:szCs w:val="28"/>
        </w:rPr>
        <w:t xml:space="preserve">в состав </w:t>
      </w:r>
      <w:r w:rsidR="00594CCE" w:rsidRPr="00DE20E7">
        <w:rPr>
          <w:color w:val="000000" w:themeColor="text1"/>
          <w:sz w:val="28"/>
          <w:szCs w:val="28"/>
        </w:rPr>
        <w:t>термин</w:t>
      </w:r>
      <w:r w:rsidR="00FE7E6E" w:rsidRPr="00DE20E7">
        <w:rPr>
          <w:color w:val="000000" w:themeColor="text1"/>
          <w:sz w:val="28"/>
          <w:szCs w:val="28"/>
        </w:rPr>
        <w:t>а</w:t>
      </w:r>
      <w:r w:rsidR="00594CCE" w:rsidRPr="00DE20E7">
        <w:rPr>
          <w:color w:val="000000" w:themeColor="text1"/>
          <w:sz w:val="28"/>
          <w:szCs w:val="28"/>
        </w:rPr>
        <w:t xml:space="preserve"> </w:t>
      </w:r>
      <w:r w:rsidR="00594CCE" w:rsidRPr="00DE20E7">
        <w:rPr>
          <w:i/>
          <w:iCs/>
          <w:color w:val="000000" w:themeColor="text1"/>
          <w:sz w:val="28"/>
          <w:szCs w:val="28"/>
        </w:rPr>
        <w:t xml:space="preserve">паремия </w:t>
      </w:r>
      <w:r w:rsidR="00FE7E6E" w:rsidRPr="00DE20E7">
        <w:rPr>
          <w:color w:val="000000" w:themeColor="text1"/>
          <w:sz w:val="28"/>
          <w:szCs w:val="28"/>
        </w:rPr>
        <w:t>входят</w:t>
      </w:r>
      <w:r w:rsidR="00FE7E6E" w:rsidRPr="00DE20E7">
        <w:rPr>
          <w:i/>
          <w:iCs/>
          <w:color w:val="000000" w:themeColor="text1"/>
          <w:sz w:val="28"/>
          <w:szCs w:val="28"/>
        </w:rPr>
        <w:t xml:space="preserve"> </w:t>
      </w:r>
      <w:r w:rsidR="00594CCE" w:rsidRPr="00DE20E7">
        <w:rPr>
          <w:i/>
          <w:iCs/>
          <w:color w:val="000000" w:themeColor="text1"/>
          <w:sz w:val="28"/>
          <w:szCs w:val="28"/>
        </w:rPr>
        <w:t>пословицы</w:t>
      </w:r>
      <w:r w:rsidR="00594CCE" w:rsidRPr="00DE20E7">
        <w:rPr>
          <w:color w:val="000000" w:themeColor="text1"/>
          <w:sz w:val="28"/>
          <w:szCs w:val="28"/>
        </w:rPr>
        <w:t xml:space="preserve"> и </w:t>
      </w:r>
      <w:r w:rsidR="00594CCE" w:rsidRPr="00DE20E7">
        <w:rPr>
          <w:i/>
          <w:iCs/>
          <w:color w:val="000000" w:themeColor="text1"/>
          <w:sz w:val="28"/>
          <w:szCs w:val="28"/>
        </w:rPr>
        <w:t xml:space="preserve">поговорки </w:t>
      </w:r>
      <w:r w:rsidR="00594CCE" w:rsidRPr="00DE20E7">
        <w:rPr>
          <w:color w:val="000000" w:themeColor="text1"/>
          <w:sz w:val="28"/>
          <w:szCs w:val="28"/>
        </w:rPr>
        <w:t>[</w:t>
      </w:r>
      <w:r w:rsidR="00747A21" w:rsidRPr="00DE20E7">
        <w:rPr>
          <w:color w:val="000000" w:themeColor="text1"/>
          <w:sz w:val="28"/>
          <w:szCs w:val="28"/>
        </w:rPr>
        <w:t>7</w:t>
      </w:r>
      <w:r w:rsidR="00594CCE" w:rsidRPr="00DE20E7">
        <w:rPr>
          <w:color w:val="000000" w:themeColor="text1"/>
          <w:sz w:val="28"/>
          <w:szCs w:val="28"/>
        </w:rPr>
        <w:t>].</w:t>
      </w:r>
    </w:p>
    <w:p w14:paraId="53E16FCB" w14:textId="123E614C" w:rsidR="008559AD" w:rsidRPr="00DE20E7" w:rsidRDefault="006E7645" w:rsidP="001072A7">
      <w:pPr>
        <w:ind w:firstLine="709"/>
        <w:jc w:val="both"/>
        <w:rPr>
          <w:color w:val="000000" w:themeColor="text1"/>
          <w:sz w:val="28"/>
          <w:szCs w:val="28"/>
        </w:rPr>
      </w:pPr>
      <w:r w:rsidRPr="00DE20E7">
        <w:rPr>
          <w:rFonts w:eastAsiaTheme="minorHAnsi"/>
          <w:color w:val="000000" w:themeColor="text1"/>
          <w:sz w:val="28"/>
          <w:szCs w:val="28"/>
          <w:lang w:eastAsia="en-US"/>
          <w14:ligatures w14:val="standardContextual"/>
        </w:rPr>
        <w:t>В лингвистическ</w:t>
      </w:r>
      <w:r w:rsidR="0075564F" w:rsidRPr="00DE20E7">
        <w:rPr>
          <w:rFonts w:eastAsiaTheme="minorHAnsi"/>
          <w:color w:val="000000" w:themeColor="text1"/>
          <w:sz w:val="28"/>
          <w:szCs w:val="28"/>
          <w:lang w:eastAsia="en-US"/>
          <w14:ligatures w14:val="standardContextual"/>
        </w:rPr>
        <w:t>их</w:t>
      </w:r>
      <w:r w:rsidRPr="00DE20E7">
        <w:rPr>
          <w:rFonts w:eastAsiaTheme="minorHAnsi"/>
          <w:color w:val="000000" w:themeColor="text1"/>
          <w:sz w:val="28"/>
          <w:szCs w:val="28"/>
          <w:lang w:eastAsia="en-US"/>
          <w14:ligatures w14:val="standardContextual"/>
        </w:rPr>
        <w:t xml:space="preserve"> </w:t>
      </w:r>
      <w:r w:rsidR="0075564F" w:rsidRPr="00DE20E7">
        <w:rPr>
          <w:rFonts w:eastAsiaTheme="minorHAnsi"/>
          <w:color w:val="000000" w:themeColor="text1"/>
          <w:sz w:val="28"/>
          <w:szCs w:val="28"/>
          <w:lang w:eastAsia="en-US"/>
          <w14:ligatures w14:val="standardContextual"/>
        </w:rPr>
        <w:t>трудах</w:t>
      </w:r>
      <w:r w:rsidRPr="00DE20E7">
        <w:rPr>
          <w:rFonts w:eastAsiaTheme="minorHAnsi"/>
          <w:color w:val="000000" w:themeColor="text1"/>
          <w:sz w:val="28"/>
          <w:szCs w:val="28"/>
          <w:lang w:eastAsia="en-US"/>
          <w14:ligatures w14:val="standardContextual"/>
        </w:rPr>
        <w:t xml:space="preserve"> при определении понятий </w:t>
      </w:r>
      <w:r w:rsidRPr="00DE20E7">
        <w:rPr>
          <w:rFonts w:eastAsiaTheme="minorHAnsi"/>
          <w:i/>
          <w:iCs/>
          <w:color w:val="000000" w:themeColor="text1"/>
          <w:sz w:val="28"/>
          <w:szCs w:val="28"/>
          <w:lang w:eastAsia="en-US"/>
          <w14:ligatures w14:val="standardContextual"/>
        </w:rPr>
        <w:t>пословица</w:t>
      </w:r>
      <w:r w:rsidRPr="00DE20E7">
        <w:rPr>
          <w:rFonts w:eastAsiaTheme="minorHAnsi"/>
          <w:color w:val="000000" w:themeColor="text1"/>
          <w:sz w:val="28"/>
          <w:szCs w:val="28"/>
          <w:lang w:eastAsia="en-US"/>
          <w14:ligatures w14:val="standardContextual"/>
        </w:rPr>
        <w:t xml:space="preserve"> и </w:t>
      </w:r>
      <w:r w:rsidRPr="00DE20E7">
        <w:rPr>
          <w:rFonts w:eastAsiaTheme="minorHAnsi"/>
          <w:i/>
          <w:iCs/>
          <w:color w:val="000000" w:themeColor="text1"/>
          <w:sz w:val="28"/>
          <w:szCs w:val="28"/>
          <w:lang w:eastAsia="en-US"/>
          <w14:ligatures w14:val="standardContextual"/>
        </w:rPr>
        <w:t>поговорка</w:t>
      </w:r>
      <w:r w:rsidRPr="00DE20E7">
        <w:rPr>
          <w:rFonts w:eastAsiaTheme="minorHAnsi"/>
          <w:color w:val="000000" w:themeColor="text1"/>
          <w:sz w:val="28"/>
          <w:szCs w:val="28"/>
          <w:lang w:eastAsia="en-US"/>
          <w14:ligatures w14:val="standardContextual"/>
        </w:rPr>
        <w:t xml:space="preserve"> отмечают ряд существенных различий в их семантике, содержании и структуре.</w:t>
      </w:r>
      <w:r w:rsidR="0075564F" w:rsidRPr="00DE20E7">
        <w:rPr>
          <w:color w:val="000000" w:themeColor="text1"/>
          <w:sz w:val="28"/>
          <w:szCs w:val="28"/>
        </w:rPr>
        <w:t xml:space="preserve"> </w:t>
      </w:r>
      <w:r w:rsidRPr="00DE20E7">
        <w:rPr>
          <w:color w:val="000000" w:themeColor="text1"/>
          <w:sz w:val="28"/>
          <w:szCs w:val="28"/>
        </w:rPr>
        <w:t xml:space="preserve">Так, С.И. Ожегов </w:t>
      </w:r>
      <w:r w:rsidR="005F719B" w:rsidRPr="00DE20E7">
        <w:rPr>
          <w:color w:val="000000" w:themeColor="text1"/>
          <w:sz w:val="28"/>
          <w:szCs w:val="28"/>
        </w:rPr>
        <w:t xml:space="preserve">выделяет следующую особенность поговорки </w:t>
      </w:r>
      <w:r w:rsidRPr="00DE20E7">
        <w:rPr>
          <w:color w:val="000000" w:themeColor="text1"/>
          <w:sz w:val="28"/>
          <w:szCs w:val="28"/>
        </w:rPr>
        <w:t>«… не составляющее, в отличие от пословицы, цельного предложения» [</w:t>
      </w:r>
      <w:r w:rsidR="00237D3C">
        <w:rPr>
          <w:color w:val="000000" w:themeColor="text1"/>
          <w:sz w:val="28"/>
          <w:szCs w:val="28"/>
        </w:rPr>
        <w:t>8</w:t>
      </w:r>
      <w:r w:rsidRPr="00DE20E7">
        <w:rPr>
          <w:color w:val="000000" w:themeColor="text1"/>
          <w:sz w:val="28"/>
          <w:szCs w:val="28"/>
        </w:rPr>
        <w:t>].</w:t>
      </w:r>
      <w:r w:rsidR="0075564F" w:rsidRPr="00DE20E7">
        <w:rPr>
          <w:color w:val="000000" w:themeColor="text1"/>
          <w:sz w:val="28"/>
          <w:szCs w:val="28"/>
        </w:rPr>
        <w:t xml:space="preserve"> </w:t>
      </w:r>
      <w:r w:rsidRPr="00DE20E7">
        <w:rPr>
          <w:rFonts w:eastAsiaTheme="minorHAnsi"/>
          <w:color w:val="000000" w:themeColor="text1"/>
          <w:sz w:val="28"/>
          <w:szCs w:val="28"/>
          <w:lang w:eastAsia="en-US"/>
          <w14:ligatures w14:val="standardContextual"/>
        </w:rPr>
        <w:t xml:space="preserve">В этой связи корифей советской лингвистики В.В. Виноградов рассматривает поговорку «как тип фразеологических единиц» </w:t>
      </w:r>
      <w:r w:rsidR="00A10154" w:rsidRPr="00DE20E7">
        <w:rPr>
          <w:color w:val="000000" w:themeColor="text1"/>
          <w:sz w:val="28"/>
          <w:szCs w:val="28"/>
        </w:rPr>
        <w:t xml:space="preserve">полагая, что она представляет собой устойчивое сочетание слов, которые не создаются по желанию говорящего в процессе речевой деятельности </w:t>
      </w:r>
      <w:r w:rsidRPr="00DE20E7">
        <w:rPr>
          <w:rFonts w:eastAsiaTheme="minorHAnsi"/>
          <w:color w:val="000000" w:themeColor="text1"/>
          <w:sz w:val="28"/>
          <w:szCs w:val="28"/>
          <w:lang w:eastAsia="en-US"/>
          <w14:ligatures w14:val="standardContextual"/>
        </w:rPr>
        <w:t>[</w:t>
      </w:r>
      <w:r w:rsidR="00650AFC" w:rsidRPr="00DE20E7">
        <w:rPr>
          <w:rFonts w:eastAsiaTheme="minorHAnsi"/>
          <w:color w:val="000000" w:themeColor="text1"/>
          <w:sz w:val="28"/>
          <w:szCs w:val="28"/>
          <w:lang w:eastAsia="en-US"/>
          <w14:ligatures w14:val="standardContextual"/>
        </w:rPr>
        <w:t>9</w:t>
      </w:r>
      <w:r w:rsidRPr="00DE20E7">
        <w:rPr>
          <w:rFonts w:eastAsiaTheme="minorHAnsi"/>
          <w:color w:val="000000" w:themeColor="text1"/>
          <w:sz w:val="28"/>
          <w:szCs w:val="28"/>
          <w:lang w:eastAsia="en-US"/>
          <w14:ligatures w14:val="standardContextual"/>
        </w:rPr>
        <w:t>].</w:t>
      </w:r>
      <w:r w:rsidR="00BF41CC" w:rsidRPr="00DE20E7">
        <w:rPr>
          <w:color w:val="000000" w:themeColor="text1"/>
          <w:sz w:val="28"/>
          <w:szCs w:val="28"/>
        </w:rPr>
        <w:t xml:space="preserve"> </w:t>
      </w:r>
    </w:p>
    <w:p w14:paraId="0A8AA45A" w14:textId="209EB61F" w:rsidR="00A10154" w:rsidRPr="00DE20E7" w:rsidRDefault="00A10154" w:rsidP="001072A7">
      <w:pPr>
        <w:ind w:firstLine="709"/>
        <w:jc w:val="both"/>
        <w:rPr>
          <w:color w:val="000000" w:themeColor="text1"/>
          <w:sz w:val="28"/>
          <w:szCs w:val="28"/>
        </w:rPr>
      </w:pPr>
      <w:r w:rsidRPr="00DE20E7">
        <w:rPr>
          <w:color w:val="000000" w:themeColor="text1"/>
          <w:sz w:val="28"/>
          <w:szCs w:val="28"/>
        </w:rPr>
        <w:t xml:space="preserve">В.В. Виноградов рассматривал паремии наряду с другими фразеологическими единицами, полагая, что они представляют собой устойчивые сочетания слов, относящиеся к </w:t>
      </w:r>
      <w:r w:rsidR="00E413E9" w:rsidRPr="00DE20E7">
        <w:rPr>
          <w:color w:val="000000" w:themeColor="text1"/>
          <w:sz w:val="28"/>
          <w:szCs w:val="28"/>
        </w:rPr>
        <w:t>«</w:t>
      </w:r>
      <w:r w:rsidRPr="00DE20E7">
        <w:rPr>
          <w:color w:val="000000" w:themeColor="text1"/>
          <w:sz w:val="28"/>
          <w:szCs w:val="28"/>
        </w:rPr>
        <w:t>готовым</w:t>
      </w:r>
      <w:r w:rsidR="00E413E9" w:rsidRPr="00DE20E7">
        <w:rPr>
          <w:color w:val="000000" w:themeColor="text1"/>
          <w:sz w:val="28"/>
          <w:szCs w:val="28"/>
        </w:rPr>
        <w:t xml:space="preserve">» </w:t>
      </w:r>
      <w:r w:rsidRPr="00DE20E7">
        <w:rPr>
          <w:color w:val="000000" w:themeColor="text1"/>
          <w:sz w:val="28"/>
          <w:szCs w:val="28"/>
        </w:rPr>
        <w:t>элементам языка, которые передаются из поколения в поколение и не создаются по желанию говорящего в процессе речевой деятельности.</w:t>
      </w:r>
    </w:p>
    <w:p w14:paraId="03CFCFDD" w14:textId="0C1F075B" w:rsidR="00384283" w:rsidRPr="00DE20E7" w:rsidRDefault="00384283" w:rsidP="001072A7">
      <w:pPr>
        <w:ind w:firstLine="709"/>
        <w:jc w:val="both"/>
        <w:rPr>
          <w:color w:val="000000" w:themeColor="text1"/>
          <w:sz w:val="28"/>
          <w:szCs w:val="28"/>
        </w:rPr>
      </w:pPr>
      <w:r w:rsidRPr="00DE20E7">
        <w:rPr>
          <w:color w:val="000000" w:themeColor="text1"/>
          <w:sz w:val="28"/>
          <w:szCs w:val="28"/>
        </w:rPr>
        <w:t>Ю.Н. Карауло</w:t>
      </w:r>
      <w:r w:rsidR="00BF41CC" w:rsidRPr="00DE20E7">
        <w:rPr>
          <w:color w:val="000000" w:themeColor="text1"/>
          <w:sz w:val="28"/>
          <w:szCs w:val="28"/>
        </w:rPr>
        <w:t>в</w:t>
      </w:r>
      <w:r w:rsidRPr="00DE20E7">
        <w:rPr>
          <w:color w:val="000000" w:themeColor="text1"/>
          <w:sz w:val="28"/>
          <w:szCs w:val="28"/>
        </w:rPr>
        <w:t xml:space="preserve"> </w:t>
      </w:r>
      <w:r w:rsidR="005F719B" w:rsidRPr="00DE20E7">
        <w:rPr>
          <w:color w:val="000000" w:themeColor="text1"/>
          <w:sz w:val="28"/>
          <w:szCs w:val="28"/>
        </w:rPr>
        <w:t xml:space="preserve">интерпретирует </w:t>
      </w:r>
      <w:r w:rsidRPr="00DE20E7">
        <w:rPr>
          <w:color w:val="000000" w:themeColor="text1"/>
          <w:sz w:val="28"/>
          <w:szCs w:val="28"/>
        </w:rPr>
        <w:t xml:space="preserve">термин </w:t>
      </w:r>
      <w:r w:rsidRPr="00DE20E7">
        <w:rPr>
          <w:i/>
          <w:iCs/>
          <w:color w:val="000000" w:themeColor="text1"/>
          <w:sz w:val="28"/>
          <w:szCs w:val="28"/>
        </w:rPr>
        <w:t>пословица</w:t>
      </w:r>
      <w:r w:rsidR="0075564F" w:rsidRPr="00DE20E7">
        <w:rPr>
          <w:color w:val="000000" w:themeColor="text1"/>
          <w:sz w:val="28"/>
          <w:szCs w:val="28"/>
        </w:rPr>
        <w:t xml:space="preserve"> как</w:t>
      </w:r>
      <w:r w:rsidRPr="00DE20E7">
        <w:rPr>
          <w:color w:val="000000" w:themeColor="text1"/>
          <w:sz w:val="28"/>
          <w:szCs w:val="28"/>
        </w:rPr>
        <w:t xml:space="preserve"> «устойчивое в речевом обиходе, ритмически и грамматически организованное изречение </w:t>
      </w:r>
      <w:proofErr w:type="gramStart"/>
      <w:r w:rsidRPr="00DE20E7">
        <w:rPr>
          <w:color w:val="000000" w:themeColor="text1"/>
          <w:sz w:val="28"/>
          <w:szCs w:val="28"/>
        </w:rPr>
        <w:t>…</w:t>
      </w:r>
      <w:r w:rsidR="0075564F" w:rsidRPr="00DE20E7">
        <w:rPr>
          <w:color w:val="000000" w:themeColor="text1"/>
          <w:sz w:val="28"/>
          <w:szCs w:val="28"/>
        </w:rPr>
        <w:t xml:space="preserve"> </w:t>
      </w:r>
      <w:r w:rsidRPr="00DE20E7">
        <w:rPr>
          <w:color w:val="000000" w:themeColor="text1"/>
          <w:sz w:val="28"/>
          <w:szCs w:val="28"/>
        </w:rPr>
        <w:t>»</w:t>
      </w:r>
      <w:proofErr w:type="gramEnd"/>
      <w:r w:rsidR="0075564F" w:rsidRPr="00DE20E7">
        <w:rPr>
          <w:color w:val="000000" w:themeColor="text1"/>
          <w:sz w:val="28"/>
          <w:szCs w:val="28"/>
        </w:rPr>
        <w:t xml:space="preserve"> и «выступает в речи, в отличие от поговорки, как самостоятельное суждение»</w:t>
      </w:r>
      <w:r w:rsidR="00237D3C">
        <w:rPr>
          <w:color w:val="000000" w:themeColor="text1"/>
          <w:sz w:val="28"/>
          <w:szCs w:val="28"/>
        </w:rPr>
        <w:t> </w:t>
      </w:r>
      <w:r w:rsidRPr="00DE20E7">
        <w:rPr>
          <w:color w:val="000000" w:themeColor="text1"/>
          <w:sz w:val="28"/>
          <w:szCs w:val="28"/>
        </w:rPr>
        <w:t>[</w:t>
      </w:r>
      <w:r w:rsidR="00237D3C">
        <w:rPr>
          <w:color w:val="000000" w:themeColor="text1"/>
          <w:sz w:val="28"/>
          <w:szCs w:val="28"/>
        </w:rPr>
        <w:t>10</w:t>
      </w:r>
      <w:r w:rsidRPr="00DE20E7">
        <w:rPr>
          <w:color w:val="000000" w:themeColor="text1"/>
          <w:sz w:val="28"/>
          <w:szCs w:val="28"/>
        </w:rPr>
        <w:t xml:space="preserve">]. </w:t>
      </w:r>
    </w:p>
    <w:p w14:paraId="5666097B" w14:textId="363742DD" w:rsidR="005F719B" w:rsidRPr="00DE20E7" w:rsidRDefault="006E7645" w:rsidP="001072A7">
      <w:pPr>
        <w:ind w:firstLine="709"/>
        <w:jc w:val="both"/>
        <w:rPr>
          <w:rFonts w:eastAsiaTheme="minorHAnsi"/>
          <w:color w:val="000000" w:themeColor="text1"/>
          <w:sz w:val="28"/>
          <w:szCs w:val="28"/>
          <w:lang w:eastAsia="en-US"/>
          <w14:ligatures w14:val="standardContextual"/>
        </w:rPr>
      </w:pPr>
      <w:r w:rsidRPr="00DE20E7">
        <w:rPr>
          <w:rFonts w:eastAsiaTheme="minorHAnsi"/>
          <w:color w:val="000000" w:themeColor="text1"/>
          <w:sz w:val="28"/>
          <w:szCs w:val="28"/>
          <w:lang w:eastAsia="en-US"/>
          <w14:ligatures w14:val="standardContextual"/>
        </w:rPr>
        <w:t>Один из основоположников теоретической фразеологии В.П. Жуков писал, что «пословица обладает как прямым, так и переносным планом, в то время как, поговорка характеризуется лишь буквальным планом значения» [</w:t>
      </w:r>
      <w:r w:rsidR="00237D3C">
        <w:rPr>
          <w:rFonts w:eastAsiaTheme="minorHAnsi"/>
          <w:color w:val="000000" w:themeColor="text1"/>
          <w:sz w:val="28"/>
          <w:szCs w:val="28"/>
          <w:lang w:eastAsia="en-US"/>
          <w14:ligatures w14:val="standardContextual"/>
        </w:rPr>
        <w:t>11</w:t>
      </w:r>
      <w:r w:rsidRPr="00DE20E7">
        <w:rPr>
          <w:rFonts w:eastAsiaTheme="minorHAnsi"/>
          <w:color w:val="000000" w:themeColor="text1"/>
          <w:sz w:val="28"/>
          <w:szCs w:val="28"/>
          <w:lang w:eastAsia="en-US"/>
          <w14:ligatures w14:val="standardContextual"/>
        </w:rPr>
        <w:t xml:space="preserve">]. </w:t>
      </w:r>
    </w:p>
    <w:p w14:paraId="2386965E" w14:textId="2CC5ADB8" w:rsidR="00F65870" w:rsidRPr="00DE20E7" w:rsidRDefault="006E7645" w:rsidP="001072A7">
      <w:pPr>
        <w:ind w:firstLine="709"/>
        <w:jc w:val="both"/>
        <w:rPr>
          <w:rFonts w:eastAsiaTheme="minorHAnsi"/>
          <w:color w:val="000000" w:themeColor="text1"/>
          <w:sz w:val="28"/>
          <w:szCs w:val="28"/>
          <w:lang w:eastAsia="en-US"/>
          <w14:ligatures w14:val="standardContextual"/>
        </w:rPr>
      </w:pPr>
      <w:r w:rsidRPr="00DE20E7">
        <w:rPr>
          <w:rFonts w:eastAsiaTheme="minorHAnsi"/>
          <w:color w:val="000000" w:themeColor="text1"/>
          <w:sz w:val="28"/>
          <w:szCs w:val="28"/>
          <w:lang w:eastAsia="en-US"/>
          <w14:ligatures w14:val="standardContextual"/>
        </w:rPr>
        <w:t>В своих исследованиях В.П. Жуков указывает на существование общего слоя пословично-поговорочных выражений, которые объединяют в себе черты как пословиц, так и поговорок. В этих выражениях одна часть слов используется в свободном значени</w:t>
      </w:r>
      <w:r w:rsidR="003861F9">
        <w:rPr>
          <w:rFonts w:eastAsiaTheme="minorHAnsi"/>
          <w:color w:val="000000" w:themeColor="text1"/>
          <w:sz w:val="28"/>
          <w:szCs w:val="28"/>
          <w:lang w:eastAsia="en-US"/>
          <w14:ligatures w14:val="standardContextual"/>
        </w:rPr>
        <w:t>и</w:t>
      </w:r>
      <w:r w:rsidRPr="00DE20E7">
        <w:rPr>
          <w:rFonts w:eastAsiaTheme="minorHAnsi"/>
          <w:color w:val="000000" w:themeColor="text1"/>
          <w:sz w:val="28"/>
          <w:szCs w:val="28"/>
          <w:lang w:eastAsia="en-US"/>
          <w14:ligatures w14:val="standardContextual"/>
        </w:rPr>
        <w:t>, а другая – в переносном [</w:t>
      </w:r>
      <w:r w:rsidR="00237D3C">
        <w:rPr>
          <w:rFonts w:eastAsiaTheme="minorHAnsi"/>
          <w:color w:val="000000" w:themeColor="text1"/>
          <w:sz w:val="28"/>
          <w:szCs w:val="28"/>
          <w:lang w:eastAsia="en-US"/>
          <w14:ligatures w14:val="standardContextual"/>
        </w:rPr>
        <w:t>11</w:t>
      </w:r>
      <w:r w:rsidRPr="00DE20E7">
        <w:rPr>
          <w:rFonts w:eastAsiaTheme="minorHAnsi"/>
          <w:color w:val="000000" w:themeColor="text1"/>
          <w:sz w:val="28"/>
          <w:szCs w:val="28"/>
          <w:lang w:eastAsia="en-US"/>
          <w14:ligatures w14:val="standardContextual"/>
        </w:rPr>
        <w:t xml:space="preserve">, с. 11-12]. </w:t>
      </w:r>
      <w:r w:rsidR="00287BD0" w:rsidRPr="00DE20E7">
        <w:rPr>
          <w:rFonts w:eastAsiaTheme="minorHAnsi"/>
          <w:color w:val="000000" w:themeColor="text1"/>
          <w:sz w:val="28"/>
          <w:szCs w:val="28"/>
          <w:lang w:eastAsia="en-US"/>
          <w14:ligatures w14:val="standardContextual"/>
        </w:rPr>
        <w:t>В.Н.</w:t>
      </w:r>
      <w:r w:rsidR="00237D3C">
        <w:rPr>
          <w:rFonts w:eastAsiaTheme="minorHAnsi"/>
          <w:color w:val="000000" w:themeColor="text1"/>
          <w:sz w:val="28"/>
          <w:szCs w:val="28"/>
          <w:lang w:eastAsia="en-US"/>
          <w14:ligatures w14:val="standardContextual"/>
        </w:rPr>
        <w:t> </w:t>
      </w:r>
      <w:proofErr w:type="spellStart"/>
      <w:r w:rsidR="00287BD0" w:rsidRPr="00DE20E7">
        <w:rPr>
          <w:rFonts w:eastAsiaTheme="minorHAnsi"/>
          <w:color w:val="000000" w:themeColor="text1"/>
          <w:sz w:val="28"/>
          <w:szCs w:val="28"/>
          <w:lang w:eastAsia="en-US"/>
          <w14:ligatures w14:val="standardContextual"/>
        </w:rPr>
        <w:t>Телия</w:t>
      </w:r>
      <w:proofErr w:type="spellEnd"/>
      <w:r w:rsidR="00287BD0" w:rsidRPr="00DE20E7">
        <w:rPr>
          <w:rFonts w:eastAsiaTheme="minorHAnsi"/>
          <w:color w:val="000000" w:themeColor="text1"/>
          <w:sz w:val="28"/>
          <w:szCs w:val="28"/>
          <w:lang w:eastAsia="en-US"/>
          <w14:ligatures w14:val="standardContextual"/>
        </w:rPr>
        <w:t xml:space="preserve"> также указывает на то, что пословицы и поговорки одновременно обладают «прямым и иносказательным значением» [</w:t>
      </w:r>
      <w:r w:rsidR="00650AFC" w:rsidRPr="00DE20E7">
        <w:rPr>
          <w:rFonts w:eastAsiaTheme="minorHAnsi"/>
          <w:color w:val="000000" w:themeColor="text1"/>
          <w:sz w:val="28"/>
          <w:szCs w:val="28"/>
          <w:lang w:eastAsia="en-US"/>
          <w14:ligatures w14:val="standardContextual"/>
        </w:rPr>
        <w:t>7</w:t>
      </w:r>
      <w:r w:rsidR="00594CCE" w:rsidRPr="00DE20E7">
        <w:rPr>
          <w:rFonts w:eastAsiaTheme="minorHAnsi"/>
          <w:color w:val="000000" w:themeColor="text1"/>
          <w:sz w:val="28"/>
          <w:szCs w:val="28"/>
          <w:lang w:eastAsia="en-US"/>
          <w14:ligatures w14:val="standardContextual"/>
        </w:rPr>
        <w:t xml:space="preserve">, </w:t>
      </w:r>
      <w:r w:rsidR="00287BD0" w:rsidRPr="00DE20E7">
        <w:rPr>
          <w:rFonts w:eastAsiaTheme="minorHAnsi"/>
          <w:color w:val="000000" w:themeColor="text1"/>
          <w:sz w:val="28"/>
          <w:szCs w:val="28"/>
          <w:lang w:eastAsia="en-US"/>
          <w14:ligatures w14:val="standardContextual"/>
        </w:rPr>
        <w:t>с. 58]</w:t>
      </w:r>
      <w:r w:rsidR="00F65870" w:rsidRPr="00DE20E7">
        <w:rPr>
          <w:rFonts w:eastAsiaTheme="minorHAnsi"/>
          <w:color w:val="000000" w:themeColor="text1"/>
          <w:sz w:val="28"/>
          <w:szCs w:val="28"/>
          <w:lang w:eastAsia="en-US"/>
          <w14:ligatures w14:val="standardContextual"/>
        </w:rPr>
        <w:t>.</w:t>
      </w:r>
    </w:p>
    <w:p w14:paraId="7D435016" w14:textId="77777777" w:rsidR="00764B3F" w:rsidRPr="00DE20E7" w:rsidRDefault="00764B3F" w:rsidP="001072A7">
      <w:pPr>
        <w:ind w:firstLine="709"/>
        <w:jc w:val="both"/>
        <w:rPr>
          <w:color w:val="000000" w:themeColor="text1"/>
          <w:sz w:val="28"/>
          <w:szCs w:val="28"/>
        </w:rPr>
      </w:pPr>
      <w:r w:rsidRPr="00DE20E7">
        <w:rPr>
          <w:color w:val="000000" w:themeColor="text1"/>
          <w:sz w:val="28"/>
          <w:szCs w:val="28"/>
        </w:rPr>
        <w:t>Вопрос о происхождении пословиц и поговорок тесно связан с изучением материальной и духовной культуры народа, на языке которого они формируются. Подобные народные изречения представляют собой обобщение разнообразных жизненных ситуаций, которые могут возникать в результате исторических событий, в повседневной жизни, профессиональной деятельности или во время досуга, а также быть результатом наблюдений за природными явлениями и попыток осмыслить неизвестные и непонятные аспекты действительности. Кроме того, устойчивые выражения, отражающие народную психологию, этику и мораль, часто зарождаются в ситуациях общения и взаимодействия различных территориальных и социальных групп населения, а также в результате контактов между различными этносами.</w:t>
      </w:r>
    </w:p>
    <w:p w14:paraId="1A646830" w14:textId="77777777" w:rsidR="006E7645" w:rsidRPr="00DE20E7" w:rsidRDefault="00384283" w:rsidP="001072A7">
      <w:pPr>
        <w:ind w:firstLine="709"/>
        <w:jc w:val="both"/>
        <w:rPr>
          <w:color w:val="000000" w:themeColor="text1"/>
          <w:sz w:val="28"/>
          <w:szCs w:val="28"/>
        </w:rPr>
      </w:pPr>
      <w:r w:rsidRPr="00DE20E7">
        <w:rPr>
          <w:color w:val="000000" w:themeColor="text1"/>
          <w:sz w:val="28"/>
          <w:szCs w:val="28"/>
        </w:rPr>
        <w:lastRenderedPageBreak/>
        <w:t xml:space="preserve">В лексикографических изданиях паремии (пословицы и поговорки) относят к числу единиц, </w:t>
      </w:r>
      <w:r w:rsidR="006E7645" w:rsidRPr="00DE20E7">
        <w:rPr>
          <w:color w:val="000000" w:themeColor="text1"/>
          <w:sz w:val="28"/>
          <w:szCs w:val="28"/>
        </w:rPr>
        <w:t>олицетворяю</w:t>
      </w:r>
      <w:r w:rsidRPr="00DE20E7">
        <w:rPr>
          <w:color w:val="000000" w:themeColor="text1"/>
          <w:sz w:val="28"/>
          <w:szCs w:val="28"/>
        </w:rPr>
        <w:t>щих</w:t>
      </w:r>
      <w:r w:rsidR="006E7645" w:rsidRPr="00DE20E7">
        <w:rPr>
          <w:color w:val="000000" w:themeColor="text1"/>
          <w:sz w:val="28"/>
          <w:szCs w:val="28"/>
        </w:rPr>
        <w:t xml:space="preserve"> собой обобщение многовекового жизненного опыта народа и содержа</w:t>
      </w:r>
      <w:r w:rsidRPr="00DE20E7">
        <w:rPr>
          <w:color w:val="000000" w:themeColor="text1"/>
          <w:sz w:val="28"/>
          <w:szCs w:val="28"/>
        </w:rPr>
        <w:t>щих</w:t>
      </w:r>
      <w:r w:rsidR="006E7645" w:rsidRPr="00DE20E7">
        <w:rPr>
          <w:color w:val="000000" w:themeColor="text1"/>
          <w:sz w:val="28"/>
          <w:szCs w:val="28"/>
        </w:rPr>
        <w:t xml:space="preserve"> аксиологические суждения о поступках человека, событиях и явлениях.</w:t>
      </w:r>
    </w:p>
    <w:p w14:paraId="18FDA739" w14:textId="3A146F3E" w:rsidR="00480EBC" w:rsidRPr="00DE20E7" w:rsidRDefault="00384283" w:rsidP="001072A7">
      <w:pPr>
        <w:ind w:firstLine="709"/>
        <w:jc w:val="both"/>
        <w:rPr>
          <w:color w:val="000000" w:themeColor="text1"/>
          <w:sz w:val="28"/>
          <w:szCs w:val="28"/>
        </w:rPr>
      </w:pPr>
      <w:r w:rsidRPr="00DE20E7">
        <w:rPr>
          <w:color w:val="000000" w:themeColor="text1"/>
          <w:sz w:val="28"/>
          <w:szCs w:val="28"/>
        </w:rPr>
        <w:t>Так, в</w:t>
      </w:r>
      <w:r w:rsidR="00356861" w:rsidRPr="00DE20E7">
        <w:rPr>
          <w:color w:val="000000" w:themeColor="text1"/>
          <w:sz w:val="28"/>
          <w:szCs w:val="28"/>
        </w:rPr>
        <w:t xml:space="preserve"> словаре С.И. Ожегова не дается определение понятию </w:t>
      </w:r>
      <w:r w:rsidR="00356861" w:rsidRPr="00DE20E7">
        <w:rPr>
          <w:i/>
          <w:iCs/>
          <w:color w:val="000000" w:themeColor="text1"/>
          <w:sz w:val="28"/>
          <w:szCs w:val="28"/>
        </w:rPr>
        <w:t>паремия</w:t>
      </w:r>
      <w:r w:rsidR="00356861" w:rsidRPr="00DE20E7">
        <w:rPr>
          <w:color w:val="000000" w:themeColor="text1"/>
          <w:sz w:val="28"/>
          <w:szCs w:val="28"/>
        </w:rPr>
        <w:t>, но дается толкования следующих слов</w:t>
      </w:r>
      <w:r w:rsidR="00BB3BCC" w:rsidRPr="00DE20E7">
        <w:rPr>
          <w:color w:val="000000" w:themeColor="text1"/>
          <w:sz w:val="28"/>
          <w:szCs w:val="28"/>
        </w:rPr>
        <w:t>:</w:t>
      </w:r>
      <w:r w:rsidR="00356861" w:rsidRPr="00DE20E7">
        <w:rPr>
          <w:color w:val="000000" w:themeColor="text1"/>
          <w:sz w:val="28"/>
          <w:szCs w:val="28"/>
        </w:rPr>
        <w:t xml:space="preserve"> </w:t>
      </w:r>
      <w:r w:rsidR="00BB3BCC" w:rsidRPr="00DE20E7">
        <w:rPr>
          <w:color w:val="000000" w:themeColor="text1"/>
          <w:sz w:val="28"/>
          <w:szCs w:val="28"/>
        </w:rPr>
        <w:t>«</w:t>
      </w:r>
      <w:r w:rsidR="00356861" w:rsidRPr="00DE20E7">
        <w:rPr>
          <w:color w:val="000000" w:themeColor="text1"/>
          <w:sz w:val="28"/>
          <w:szCs w:val="28"/>
        </w:rPr>
        <w:t>поговорка</w:t>
      </w:r>
      <w:r w:rsidR="00BB3BCC" w:rsidRPr="00DE20E7">
        <w:rPr>
          <w:color w:val="000000" w:themeColor="text1"/>
          <w:sz w:val="28"/>
          <w:szCs w:val="28"/>
        </w:rPr>
        <w:t>,</w:t>
      </w:r>
      <w:r w:rsidR="00356861" w:rsidRPr="00DE20E7">
        <w:rPr>
          <w:color w:val="000000" w:themeColor="text1"/>
          <w:sz w:val="28"/>
          <w:szCs w:val="28"/>
        </w:rPr>
        <w:t xml:space="preserve"> – и</w:t>
      </w:r>
      <w:r w:rsidR="00BB3BCC" w:rsidRPr="00DE20E7">
        <w:rPr>
          <w:color w:val="000000" w:themeColor="text1"/>
          <w:sz w:val="28"/>
          <w:szCs w:val="28"/>
        </w:rPr>
        <w:t>.</w:t>
      </w:r>
      <w:r w:rsidR="00356861" w:rsidRPr="00DE20E7">
        <w:rPr>
          <w:color w:val="000000" w:themeColor="text1"/>
          <w:sz w:val="28"/>
          <w:szCs w:val="28"/>
        </w:rPr>
        <w:t xml:space="preserve"> ж.</w:t>
      </w:r>
      <w:r w:rsidR="00BB3BCC" w:rsidRPr="00DE20E7">
        <w:rPr>
          <w:color w:val="000000" w:themeColor="text1"/>
          <w:sz w:val="28"/>
          <w:szCs w:val="28"/>
        </w:rPr>
        <w:t xml:space="preserve"> выражение, преимущ. </w:t>
      </w:r>
      <w:r w:rsidR="0052574B" w:rsidRPr="00DE20E7">
        <w:rPr>
          <w:color w:val="000000" w:themeColor="text1"/>
          <w:sz w:val="28"/>
          <w:szCs w:val="28"/>
        </w:rPr>
        <w:t>о</w:t>
      </w:r>
      <w:r w:rsidR="00BB3BCC" w:rsidRPr="00DE20E7">
        <w:rPr>
          <w:color w:val="000000" w:themeColor="text1"/>
          <w:sz w:val="28"/>
          <w:szCs w:val="28"/>
        </w:rPr>
        <w:t>бразно</w:t>
      </w:r>
      <w:r w:rsidR="000547F0" w:rsidRPr="00DE20E7">
        <w:rPr>
          <w:color w:val="000000" w:themeColor="text1"/>
          <w:sz w:val="28"/>
          <w:szCs w:val="28"/>
        </w:rPr>
        <w:t>е</w:t>
      </w:r>
      <w:r w:rsidR="00BB3BCC" w:rsidRPr="00DE20E7">
        <w:rPr>
          <w:color w:val="000000" w:themeColor="text1"/>
          <w:sz w:val="28"/>
          <w:szCs w:val="28"/>
        </w:rPr>
        <w:t>» [</w:t>
      </w:r>
      <w:r w:rsidR="00237D3C">
        <w:rPr>
          <w:color w:val="000000" w:themeColor="text1"/>
          <w:sz w:val="28"/>
          <w:szCs w:val="28"/>
        </w:rPr>
        <w:t>8</w:t>
      </w:r>
      <w:r w:rsidR="00BB3BCC" w:rsidRPr="00DE20E7">
        <w:rPr>
          <w:color w:val="000000" w:themeColor="text1"/>
          <w:sz w:val="28"/>
          <w:szCs w:val="28"/>
        </w:rPr>
        <w:t>, с. 4</w:t>
      </w:r>
      <w:r w:rsidR="006D2E50" w:rsidRPr="00DE20E7">
        <w:rPr>
          <w:color w:val="000000" w:themeColor="text1"/>
          <w:sz w:val="28"/>
          <w:szCs w:val="28"/>
        </w:rPr>
        <w:t>32</w:t>
      </w:r>
      <w:r w:rsidR="00BB3BCC" w:rsidRPr="00DE20E7">
        <w:rPr>
          <w:color w:val="000000" w:themeColor="text1"/>
          <w:sz w:val="28"/>
          <w:szCs w:val="28"/>
        </w:rPr>
        <w:t>]; «пословица, – ы. ж. – краткое народное изречение с назидательным смыслом» [</w:t>
      </w:r>
      <w:r w:rsidR="00237D3C">
        <w:rPr>
          <w:color w:val="000000" w:themeColor="text1"/>
          <w:sz w:val="28"/>
          <w:szCs w:val="28"/>
        </w:rPr>
        <w:t>8</w:t>
      </w:r>
      <w:r w:rsidR="00BB3BCC" w:rsidRPr="00DE20E7">
        <w:rPr>
          <w:color w:val="000000" w:themeColor="text1"/>
          <w:sz w:val="28"/>
          <w:szCs w:val="28"/>
        </w:rPr>
        <w:t xml:space="preserve">, с. </w:t>
      </w:r>
      <w:r w:rsidR="00D76DAE" w:rsidRPr="00DE20E7">
        <w:rPr>
          <w:color w:val="000000" w:themeColor="text1"/>
          <w:sz w:val="28"/>
          <w:szCs w:val="28"/>
        </w:rPr>
        <w:t>461</w:t>
      </w:r>
      <w:r w:rsidR="00BB3BCC" w:rsidRPr="00DE20E7">
        <w:rPr>
          <w:color w:val="000000" w:themeColor="text1"/>
          <w:sz w:val="28"/>
          <w:szCs w:val="28"/>
        </w:rPr>
        <w:t xml:space="preserve">]. </w:t>
      </w:r>
    </w:p>
    <w:p w14:paraId="5604E882" w14:textId="440FCC41" w:rsidR="00E761CD" w:rsidRPr="00DE20E7" w:rsidRDefault="00BB3BCC" w:rsidP="001072A7">
      <w:pPr>
        <w:ind w:firstLine="709"/>
        <w:jc w:val="both"/>
        <w:rPr>
          <w:color w:val="000000" w:themeColor="text1"/>
          <w:sz w:val="28"/>
          <w:szCs w:val="28"/>
          <w:shd w:val="clear" w:color="auto" w:fill="FFFFFF"/>
        </w:rPr>
      </w:pPr>
      <w:r w:rsidRPr="00DE20E7">
        <w:rPr>
          <w:color w:val="000000" w:themeColor="text1"/>
          <w:sz w:val="28"/>
          <w:szCs w:val="28"/>
        </w:rPr>
        <w:t xml:space="preserve">В словаре лингвистических терминов </w:t>
      </w:r>
      <w:r w:rsidR="0067137B" w:rsidRPr="00DE20E7">
        <w:rPr>
          <w:color w:val="000000" w:themeColor="text1"/>
          <w:sz w:val="28"/>
          <w:szCs w:val="28"/>
        </w:rPr>
        <w:t xml:space="preserve">Т.В. </w:t>
      </w:r>
      <w:proofErr w:type="spellStart"/>
      <w:r w:rsidRPr="00DE20E7">
        <w:rPr>
          <w:color w:val="000000" w:themeColor="text1"/>
          <w:sz w:val="28"/>
          <w:szCs w:val="28"/>
        </w:rPr>
        <w:t>Жеребило</w:t>
      </w:r>
      <w:proofErr w:type="spellEnd"/>
      <w:r w:rsidRPr="00DE20E7">
        <w:rPr>
          <w:color w:val="000000" w:themeColor="text1"/>
          <w:sz w:val="28"/>
          <w:szCs w:val="28"/>
        </w:rPr>
        <w:t xml:space="preserve"> </w:t>
      </w:r>
      <w:r w:rsidR="0067137B" w:rsidRPr="00DE20E7">
        <w:rPr>
          <w:color w:val="000000" w:themeColor="text1"/>
          <w:sz w:val="28"/>
          <w:szCs w:val="28"/>
        </w:rPr>
        <w:t xml:space="preserve">в определении </w:t>
      </w:r>
      <w:r w:rsidR="0067137B" w:rsidRPr="00DE20E7">
        <w:rPr>
          <w:i/>
          <w:iCs/>
          <w:color w:val="000000" w:themeColor="text1"/>
          <w:sz w:val="28"/>
          <w:szCs w:val="28"/>
        </w:rPr>
        <w:t>пословицы</w:t>
      </w:r>
      <w:r w:rsidR="00480EBC" w:rsidRPr="00DE20E7">
        <w:rPr>
          <w:color w:val="000000" w:themeColor="text1"/>
          <w:sz w:val="28"/>
          <w:szCs w:val="28"/>
        </w:rPr>
        <w:t xml:space="preserve"> и </w:t>
      </w:r>
      <w:r w:rsidR="00480EBC" w:rsidRPr="00DE20E7">
        <w:rPr>
          <w:i/>
          <w:iCs/>
          <w:color w:val="000000" w:themeColor="text1"/>
          <w:sz w:val="28"/>
          <w:szCs w:val="28"/>
        </w:rPr>
        <w:t>поговорки</w:t>
      </w:r>
      <w:r w:rsidR="00480EBC" w:rsidRPr="00DE20E7">
        <w:rPr>
          <w:color w:val="000000" w:themeColor="text1"/>
          <w:sz w:val="28"/>
          <w:szCs w:val="28"/>
        </w:rPr>
        <w:t xml:space="preserve"> </w:t>
      </w:r>
      <w:r w:rsidRPr="00DE20E7">
        <w:rPr>
          <w:color w:val="000000" w:themeColor="text1"/>
          <w:sz w:val="28"/>
          <w:szCs w:val="28"/>
        </w:rPr>
        <w:t xml:space="preserve">акцент делается на </w:t>
      </w:r>
      <w:r w:rsidR="00480EBC" w:rsidRPr="00DE20E7">
        <w:rPr>
          <w:color w:val="000000" w:themeColor="text1"/>
          <w:sz w:val="28"/>
          <w:szCs w:val="28"/>
        </w:rPr>
        <w:t xml:space="preserve">их </w:t>
      </w:r>
      <w:r w:rsidRPr="00DE20E7">
        <w:rPr>
          <w:color w:val="000000" w:themeColor="text1"/>
          <w:sz w:val="28"/>
          <w:szCs w:val="28"/>
        </w:rPr>
        <w:t>«</w:t>
      </w:r>
      <w:r w:rsidRPr="00DE20E7">
        <w:rPr>
          <w:color w:val="000000" w:themeColor="text1"/>
          <w:sz w:val="28"/>
          <w:szCs w:val="28"/>
          <w:shd w:val="clear" w:color="auto" w:fill="FFFFFF"/>
        </w:rPr>
        <w:t>образное выражение, созданное народом и передаваемое из поколения в поколение</w:t>
      </w:r>
      <w:r w:rsidR="00480EBC" w:rsidRPr="00DE20E7">
        <w:rPr>
          <w:color w:val="000000" w:themeColor="text1"/>
          <w:sz w:val="28"/>
          <w:szCs w:val="28"/>
          <w:shd w:val="clear" w:color="auto" w:fill="FFFFFF"/>
        </w:rPr>
        <w:t xml:space="preserve"> …</w:t>
      </w:r>
      <w:r w:rsidR="00711B41" w:rsidRPr="00DE20E7">
        <w:rPr>
          <w:color w:val="000000" w:themeColor="text1"/>
          <w:sz w:val="28"/>
          <w:szCs w:val="28"/>
          <w:shd w:val="clear" w:color="auto" w:fill="FFFFFF"/>
        </w:rPr>
        <w:t>»</w:t>
      </w:r>
      <w:r w:rsidR="004139DF" w:rsidRPr="00DE20E7">
        <w:rPr>
          <w:color w:val="000000" w:themeColor="text1"/>
          <w:sz w:val="28"/>
          <w:szCs w:val="28"/>
          <w:shd w:val="clear" w:color="auto" w:fill="FFFFFF"/>
        </w:rPr>
        <w:t xml:space="preserve"> [</w:t>
      </w:r>
      <w:r w:rsidR="00237D3C">
        <w:rPr>
          <w:color w:val="000000" w:themeColor="text1"/>
          <w:sz w:val="28"/>
          <w:szCs w:val="28"/>
          <w:shd w:val="clear" w:color="auto" w:fill="FFFFFF"/>
        </w:rPr>
        <w:t>12</w:t>
      </w:r>
      <w:r w:rsidR="004139DF" w:rsidRPr="00DE20E7">
        <w:rPr>
          <w:color w:val="000000" w:themeColor="text1"/>
          <w:sz w:val="28"/>
          <w:szCs w:val="28"/>
          <w:shd w:val="clear" w:color="auto" w:fill="FFFFFF"/>
        </w:rPr>
        <w:t>]</w:t>
      </w:r>
      <w:r w:rsidR="00711B41" w:rsidRPr="00DE20E7">
        <w:rPr>
          <w:color w:val="000000" w:themeColor="text1"/>
          <w:sz w:val="28"/>
          <w:szCs w:val="28"/>
          <w:shd w:val="clear" w:color="auto" w:fill="FFFFFF"/>
        </w:rPr>
        <w:t>.</w:t>
      </w:r>
    </w:p>
    <w:p w14:paraId="1558A2EA" w14:textId="778E631F" w:rsidR="0052574B" w:rsidRPr="00DE20E7" w:rsidRDefault="0092641B" w:rsidP="001072A7">
      <w:pPr>
        <w:ind w:firstLine="709"/>
        <w:jc w:val="both"/>
        <w:rPr>
          <w:color w:val="000000" w:themeColor="text1"/>
          <w:sz w:val="28"/>
          <w:szCs w:val="28"/>
        </w:rPr>
      </w:pPr>
      <w:r w:rsidRPr="00DE20E7">
        <w:rPr>
          <w:color w:val="000000" w:themeColor="text1"/>
          <w:sz w:val="28"/>
          <w:szCs w:val="28"/>
          <w:shd w:val="clear" w:color="auto" w:fill="FFFFFF"/>
        </w:rPr>
        <w:t xml:space="preserve">В словарной работе под редакцией </w:t>
      </w:r>
      <w:r w:rsidR="0052574B" w:rsidRPr="00DE20E7">
        <w:rPr>
          <w:color w:val="000000" w:themeColor="text1"/>
          <w:sz w:val="28"/>
          <w:szCs w:val="28"/>
        </w:rPr>
        <w:t>В.П. Аникин</w:t>
      </w:r>
      <w:r w:rsidRPr="00DE20E7">
        <w:rPr>
          <w:color w:val="000000" w:themeColor="text1"/>
          <w:sz w:val="28"/>
          <w:szCs w:val="28"/>
        </w:rPr>
        <w:t>а</w:t>
      </w:r>
      <w:r w:rsidR="0052574B" w:rsidRPr="00DE20E7">
        <w:rPr>
          <w:color w:val="000000" w:themeColor="text1"/>
          <w:sz w:val="28"/>
          <w:szCs w:val="28"/>
        </w:rPr>
        <w:t xml:space="preserve"> </w:t>
      </w:r>
      <w:r w:rsidR="006A1FF9" w:rsidRPr="00DE20E7">
        <w:rPr>
          <w:color w:val="000000" w:themeColor="text1"/>
          <w:sz w:val="28"/>
          <w:szCs w:val="28"/>
        </w:rPr>
        <w:t>отмеч</w:t>
      </w:r>
      <w:r w:rsidRPr="00DE20E7">
        <w:rPr>
          <w:color w:val="000000" w:themeColor="text1"/>
          <w:sz w:val="28"/>
          <w:szCs w:val="28"/>
        </w:rPr>
        <w:t>ена</w:t>
      </w:r>
      <w:r w:rsidR="006A1FF9" w:rsidRPr="00DE20E7">
        <w:rPr>
          <w:color w:val="000000" w:themeColor="text1"/>
          <w:sz w:val="28"/>
          <w:szCs w:val="28"/>
        </w:rPr>
        <w:t xml:space="preserve"> «вездесущность пословиц – они касаются всех предметов</w:t>
      </w:r>
      <w:r w:rsidR="001D40DD" w:rsidRPr="00DE20E7">
        <w:rPr>
          <w:color w:val="000000" w:themeColor="text1"/>
          <w:sz w:val="28"/>
          <w:szCs w:val="28"/>
        </w:rPr>
        <w:t>, вторгаются во все области человеческого бытия …»</w:t>
      </w:r>
      <w:r w:rsidR="006A1FF9" w:rsidRPr="00DE20E7">
        <w:rPr>
          <w:color w:val="000000" w:themeColor="text1"/>
          <w:sz w:val="28"/>
          <w:szCs w:val="28"/>
        </w:rPr>
        <w:t xml:space="preserve"> </w:t>
      </w:r>
      <w:r w:rsidR="001D40DD" w:rsidRPr="00DE20E7">
        <w:rPr>
          <w:color w:val="000000" w:themeColor="text1"/>
          <w:sz w:val="28"/>
          <w:szCs w:val="28"/>
        </w:rPr>
        <w:t>[</w:t>
      </w:r>
      <w:r w:rsidR="00237D3C">
        <w:rPr>
          <w:color w:val="000000" w:themeColor="text1"/>
          <w:sz w:val="28"/>
          <w:szCs w:val="28"/>
        </w:rPr>
        <w:t>13</w:t>
      </w:r>
      <w:r w:rsidR="001D40DD" w:rsidRPr="00DE20E7">
        <w:rPr>
          <w:color w:val="000000" w:themeColor="text1"/>
          <w:sz w:val="28"/>
          <w:szCs w:val="28"/>
        </w:rPr>
        <w:t>].</w:t>
      </w:r>
    </w:p>
    <w:p w14:paraId="046E9CC4" w14:textId="195F716C" w:rsidR="005F719B" w:rsidRPr="00DE20E7" w:rsidRDefault="00DF5259" w:rsidP="001072A7">
      <w:pPr>
        <w:ind w:firstLine="709"/>
        <w:jc w:val="both"/>
        <w:rPr>
          <w:color w:val="000000" w:themeColor="text1"/>
          <w:sz w:val="28"/>
          <w:szCs w:val="28"/>
        </w:rPr>
      </w:pPr>
      <w:r w:rsidRPr="00DE20E7">
        <w:rPr>
          <w:color w:val="000000" w:themeColor="text1"/>
          <w:sz w:val="28"/>
          <w:szCs w:val="28"/>
        </w:rPr>
        <w:t xml:space="preserve">В энциклопедическом словаре </w:t>
      </w:r>
      <w:r w:rsidR="00A60F2B" w:rsidRPr="00DE20E7">
        <w:rPr>
          <w:color w:val="000000" w:themeColor="text1"/>
          <w:sz w:val="28"/>
          <w:szCs w:val="28"/>
        </w:rPr>
        <w:t xml:space="preserve">под редакцией Ю.Н. Караулова </w:t>
      </w:r>
      <w:r w:rsidRPr="00DE20E7">
        <w:rPr>
          <w:color w:val="000000" w:themeColor="text1"/>
          <w:sz w:val="28"/>
          <w:szCs w:val="28"/>
        </w:rPr>
        <w:t xml:space="preserve">термин </w:t>
      </w:r>
      <w:r w:rsidRPr="00DE20E7">
        <w:rPr>
          <w:i/>
          <w:iCs/>
          <w:color w:val="000000" w:themeColor="text1"/>
          <w:sz w:val="28"/>
          <w:szCs w:val="28"/>
        </w:rPr>
        <w:t>пословица</w:t>
      </w:r>
      <w:r w:rsidRPr="00DE20E7">
        <w:rPr>
          <w:color w:val="000000" w:themeColor="text1"/>
          <w:sz w:val="28"/>
          <w:szCs w:val="28"/>
        </w:rPr>
        <w:t xml:space="preserve"> – это «</w:t>
      </w:r>
      <w:r w:rsidR="005F719B" w:rsidRPr="00DE20E7">
        <w:rPr>
          <w:color w:val="000000" w:themeColor="text1"/>
          <w:sz w:val="28"/>
          <w:szCs w:val="28"/>
        </w:rPr>
        <w:t xml:space="preserve">… </w:t>
      </w:r>
      <w:r w:rsidRPr="00DE20E7">
        <w:rPr>
          <w:color w:val="000000" w:themeColor="text1"/>
          <w:sz w:val="28"/>
          <w:szCs w:val="28"/>
        </w:rPr>
        <w:t>изречение, в котором зафик</w:t>
      </w:r>
      <w:r w:rsidR="00075095" w:rsidRPr="00DE20E7">
        <w:rPr>
          <w:color w:val="000000" w:themeColor="text1"/>
          <w:sz w:val="28"/>
          <w:szCs w:val="28"/>
        </w:rPr>
        <w:t>с</w:t>
      </w:r>
      <w:r w:rsidRPr="00DE20E7">
        <w:rPr>
          <w:color w:val="000000" w:themeColor="text1"/>
          <w:sz w:val="28"/>
          <w:szCs w:val="28"/>
        </w:rPr>
        <w:t>ированы практический опыт народа и его оценка определенных жизненных явлени</w:t>
      </w:r>
      <w:r w:rsidR="005F719B" w:rsidRPr="00DE20E7">
        <w:rPr>
          <w:color w:val="000000" w:themeColor="text1"/>
          <w:sz w:val="28"/>
          <w:szCs w:val="28"/>
        </w:rPr>
        <w:t>й</w:t>
      </w:r>
      <w:r w:rsidRPr="00DE20E7">
        <w:rPr>
          <w:color w:val="000000" w:themeColor="text1"/>
          <w:sz w:val="28"/>
          <w:szCs w:val="28"/>
        </w:rPr>
        <w:t>» [</w:t>
      </w:r>
      <w:r w:rsidR="00237D3C">
        <w:rPr>
          <w:color w:val="000000" w:themeColor="text1"/>
          <w:sz w:val="28"/>
          <w:szCs w:val="28"/>
        </w:rPr>
        <w:t>10</w:t>
      </w:r>
      <w:r w:rsidR="00A60F2B" w:rsidRPr="00DE20E7">
        <w:rPr>
          <w:color w:val="000000" w:themeColor="text1"/>
          <w:sz w:val="28"/>
          <w:szCs w:val="28"/>
        </w:rPr>
        <w:t xml:space="preserve">, </w:t>
      </w:r>
      <w:r w:rsidRPr="00DE20E7">
        <w:rPr>
          <w:color w:val="000000" w:themeColor="text1"/>
          <w:sz w:val="28"/>
          <w:szCs w:val="28"/>
        </w:rPr>
        <w:t>с. 355]</w:t>
      </w:r>
      <w:r w:rsidR="002C729F" w:rsidRPr="00DE20E7">
        <w:rPr>
          <w:color w:val="000000" w:themeColor="text1"/>
          <w:sz w:val="28"/>
          <w:szCs w:val="28"/>
        </w:rPr>
        <w:t>.</w:t>
      </w:r>
      <w:r w:rsidRPr="00DE20E7">
        <w:rPr>
          <w:color w:val="000000" w:themeColor="text1"/>
          <w:sz w:val="28"/>
          <w:szCs w:val="28"/>
        </w:rPr>
        <w:t xml:space="preserve"> </w:t>
      </w:r>
    </w:p>
    <w:p w14:paraId="2280AFB2" w14:textId="5E088C74" w:rsidR="00E9608A" w:rsidRPr="00DE20E7" w:rsidRDefault="00E9608A" w:rsidP="001072A7">
      <w:pPr>
        <w:ind w:firstLine="709"/>
        <w:jc w:val="both"/>
        <w:rPr>
          <w:color w:val="000000" w:themeColor="text1"/>
          <w:sz w:val="28"/>
          <w:szCs w:val="28"/>
        </w:rPr>
      </w:pPr>
      <w:r w:rsidRPr="00DE20E7">
        <w:rPr>
          <w:color w:val="000000" w:themeColor="text1"/>
          <w:sz w:val="28"/>
          <w:szCs w:val="28"/>
        </w:rPr>
        <w:t xml:space="preserve">В </w:t>
      </w:r>
      <w:r w:rsidR="00151CDA" w:rsidRPr="00DE20E7">
        <w:rPr>
          <w:color w:val="000000" w:themeColor="text1"/>
          <w:sz w:val="28"/>
          <w:szCs w:val="28"/>
        </w:rPr>
        <w:t xml:space="preserve">зарубежных </w:t>
      </w:r>
      <w:r w:rsidRPr="00DE20E7">
        <w:rPr>
          <w:color w:val="000000" w:themeColor="text1"/>
          <w:sz w:val="28"/>
          <w:szCs w:val="28"/>
        </w:rPr>
        <w:t>специальных лингвистических словар</w:t>
      </w:r>
      <w:r w:rsidR="00151CDA" w:rsidRPr="00DE20E7">
        <w:rPr>
          <w:color w:val="000000" w:themeColor="text1"/>
          <w:sz w:val="28"/>
          <w:szCs w:val="28"/>
        </w:rPr>
        <w:t>ях</w:t>
      </w:r>
      <w:r w:rsidRPr="00DE20E7">
        <w:rPr>
          <w:color w:val="000000" w:themeColor="text1"/>
          <w:sz w:val="28"/>
          <w:szCs w:val="28"/>
        </w:rPr>
        <w:t xml:space="preserve"> </w:t>
      </w:r>
      <w:r w:rsidR="005F719B" w:rsidRPr="00DE20E7">
        <w:rPr>
          <w:color w:val="000000" w:themeColor="text1"/>
          <w:sz w:val="28"/>
          <w:szCs w:val="28"/>
        </w:rPr>
        <w:t xml:space="preserve">как правило, за основу взят один термин </w:t>
      </w:r>
      <w:r w:rsidR="005F719B" w:rsidRPr="00DE20E7">
        <w:rPr>
          <w:i/>
          <w:iCs/>
          <w:color w:val="000000" w:themeColor="text1"/>
          <w:sz w:val="28"/>
          <w:szCs w:val="28"/>
        </w:rPr>
        <w:t>пословица</w:t>
      </w:r>
      <w:r w:rsidR="005F719B" w:rsidRPr="00DE20E7">
        <w:rPr>
          <w:color w:val="000000" w:themeColor="text1"/>
          <w:sz w:val="28"/>
          <w:szCs w:val="28"/>
        </w:rPr>
        <w:t xml:space="preserve"> (</w:t>
      </w:r>
      <w:r w:rsidR="005F719B" w:rsidRPr="00DE20E7">
        <w:rPr>
          <w:color w:val="000000" w:themeColor="text1"/>
          <w:sz w:val="28"/>
          <w:szCs w:val="28"/>
          <w:lang w:val="en-US"/>
        </w:rPr>
        <w:t>proverb</w:t>
      </w:r>
      <w:r w:rsidR="005F719B" w:rsidRPr="00DE20E7">
        <w:rPr>
          <w:color w:val="000000" w:themeColor="text1"/>
          <w:sz w:val="28"/>
          <w:szCs w:val="28"/>
        </w:rPr>
        <w:t>)</w:t>
      </w:r>
      <w:r w:rsidR="00211DA4" w:rsidRPr="00DE20E7">
        <w:rPr>
          <w:color w:val="000000" w:themeColor="text1"/>
          <w:sz w:val="28"/>
          <w:szCs w:val="28"/>
        </w:rPr>
        <w:t xml:space="preserve">, в которых подобное изречение </w:t>
      </w:r>
      <w:r w:rsidRPr="00DE20E7">
        <w:rPr>
          <w:color w:val="000000" w:themeColor="text1"/>
          <w:sz w:val="28"/>
          <w:szCs w:val="28"/>
        </w:rPr>
        <w:t>определя</w:t>
      </w:r>
      <w:r w:rsidR="005F719B" w:rsidRPr="00DE20E7">
        <w:rPr>
          <w:color w:val="000000" w:themeColor="text1"/>
          <w:sz w:val="28"/>
          <w:szCs w:val="28"/>
        </w:rPr>
        <w:t>е</w:t>
      </w:r>
      <w:r w:rsidRPr="00DE20E7">
        <w:rPr>
          <w:color w:val="000000" w:themeColor="text1"/>
          <w:sz w:val="28"/>
          <w:szCs w:val="28"/>
        </w:rPr>
        <w:t>тся как коротк</w:t>
      </w:r>
      <w:r w:rsidR="00A454BA" w:rsidRPr="00DE20E7">
        <w:rPr>
          <w:color w:val="000000" w:themeColor="text1"/>
          <w:sz w:val="28"/>
          <w:szCs w:val="28"/>
        </w:rPr>
        <w:t>ое</w:t>
      </w:r>
      <w:r w:rsidRPr="00DE20E7">
        <w:rPr>
          <w:color w:val="000000" w:themeColor="text1"/>
          <w:sz w:val="28"/>
          <w:szCs w:val="28"/>
        </w:rPr>
        <w:t xml:space="preserve"> извест</w:t>
      </w:r>
      <w:r w:rsidR="00211DA4" w:rsidRPr="00DE20E7">
        <w:rPr>
          <w:color w:val="000000" w:themeColor="text1"/>
          <w:sz w:val="28"/>
          <w:szCs w:val="28"/>
        </w:rPr>
        <w:t>ное остроумное высказывание</w:t>
      </w:r>
      <w:r w:rsidRPr="00DE20E7">
        <w:rPr>
          <w:color w:val="000000" w:themeColor="text1"/>
          <w:sz w:val="28"/>
          <w:szCs w:val="28"/>
        </w:rPr>
        <w:t xml:space="preserve">, </w:t>
      </w:r>
      <w:r w:rsidR="00211DA4" w:rsidRPr="00DE20E7">
        <w:rPr>
          <w:color w:val="000000" w:themeColor="text1"/>
          <w:sz w:val="28"/>
          <w:szCs w:val="28"/>
        </w:rPr>
        <w:t>выражающ</w:t>
      </w:r>
      <w:r w:rsidR="00A454BA" w:rsidRPr="00DE20E7">
        <w:rPr>
          <w:color w:val="000000" w:themeColor="text1"/>
          <w:sz w:val="28"/>
          <w:szCs w:val="28"/>
        </w:rPr>
        <w:t>ее</w:t>
      </w:r>
      <w:r w:rsidR="00211DA4" w:rsidRPr="00DE20E7">
        <w:rPr>
          <w:color w:val="000000" w:themeColor="text1"/>
          <w:sz w:val="28"/>
          <w:szCs w:val="28"/>
        </w:rPr>
        <w:t xml:space="preserve"> общую</w:t>
      </w:r>
      <w:r w:rsidRPr="00DE20E7">
        <w:rPr>
          <w:color w:val="000000" w:themeColor="text1"/>
          <w:sz w:val="28"/>
          <w:szCs w:val="28"/>
        </w:rPr>
        <w:t xml:space="preserve"> истину [</w:t>
      </w:r>
      <w:r w:rsidR="00FE704D">
        <w:rPr>
          <w:color w:val="000000" w:themeColor="text1"/>
          <w:sz w:val="28"/>
          <w:szCs w:val="28"/>
        </w:rPr>
        <w:t>14, 15</w:t>
      </w:r>
      <w:r w:rsidRPr="00DE20E7">
        <w:rPr>
          <w:color w:val="000000" w:themeColor="text1"/>
          <w:sz w:val="28"/>
          <w:szCs w:val="28"/>
        </w:rPr>
        <w:t>]</w:t>
      </w:r>
      <w:r w:rsidR="00151CDA" w:rsidRPr="00DE20E7">
        <w:rPr>
          <w:color w:val="000000" w:themeColor="text1"/>
          <w:sz w:val="28"/>
          <w:szCs w:val="28"/>
        </w:rPr>
        <w:t xml:space="preserve">. </w:t>
      </w:r>
    </w:p>
    <w:p w14:paraId="3DE104C0" w14:textId="4BC164E2" w:rsidR="00384283" w:rsidRPr="00DE20E7" w:rsidRDefault="00384283" w:rsidP="001072A7">
      <w:pPr>
        <w:ind w:firstLine="709"/>
        <w:jc w:val="both"/>
        <w:rPr>
          <w:color w:val="000000" w:themeColor="text1"/>
          <w:sz w:val="28"/>
          <w:szCs w:val="28"/>
        </w:rPr>
      </w:pPr>
      <w:r w:rsidRPr="00DE20E7">
        <w:rPr>
          <w:color w:val="000000" w:themeColor="text1"/>
          <w:sz w:val="28"/>
          <w:szCs w:val="28"/>
        </w:rPr>
        <w:t xml:space="preserve">В других источниках паремии относят к числу текстов, </w:t>
      </w:r>
      <w:r w:rsidR="007633CD" w:rsidRPr="00DE20E7">
        <w:rPr>
          <w:color w:val="000000" w:themeColor="text1"/>
          <w:sz w:val="28"/>
          <w:szCs w:val="28"/>
        </w:rPr>
        <w:t>отражающих особенности национального мировосприятия общества</w:t>
      </w:r>
      <w:r w:rsidRPr="00DE20E7">
        <w:rPr>
          <w:color w:val="000000" w:themeColor="text1"/>
          <w:sz w:val="28"/>
          <w:szCs w:val="28"/>
        </w:rPr>
        <w:t xml:space="preserve">. Так, по определению Т.В. </w:t>
      </w:r>
      <w:proofErr w:type="spellStart"/>
      <w:r w:rsidRPr="00DE20E7">
        <w:rPr>
          <w:color w:val="000000" w:themeColor="text1"/>
          <w:sz w:val="28"/>
          <w:szCs w:val="28"/>
        </w:rPr>
        <w:t>Цивьян</w:t>
      </w:r>
      <w:proofErr w:type="spellEnd"/>
      <w:r w:rsidRPr="00DE20E7">
        <w:rPr>
          <w:color w:val="000000" w:themeColor="text1"/>
          <w:sz w:val="28"/>
          <w:szCs w:val="28"/>
        </w:rPr>
        <w:t>, они представляют собой тексты, «которые человек воспринимает и усваивает первыми; своего рода тексты для начального обучения, максимально легкие для восприятия и усвоения» [</w:t>
      </w:r>
      <w:r w:rsidR="009639DA" w:rsidRPr="00DE20E7">
        <w:rPr>
          <w:color w:val="000000" w:themeColor="text1"/>
          <w:sz w:val="28"/>
          <w:szCs w:val="28"/>
        </w:rPr>
        <w:t>1</w:t>
      </w:r>
      <w:r w:rsidR="003E2877">
        <w:rPr>
          <w:color w:val="000000" w:themeColor="text1"/>
          <w:sz w:val="28"/>
          <w:szCs w:val="28"/>
        </w:rPr>
        <w:t>6</w:t>
      </w:r>
      <w:r w:rsidRPr="00DE20E7">
        <w:rPr>
          <w:color w:val="000000" w:themeColor="text1"/>
          <w:sz w:val="28"/>
          <w:szCs w:val="28"/>
        </w:rPr>
        <w:t xml:space="preserve">]. В некоторых научных работах </w:t>
      </w:r>
      <w:r w:rsidRPr="00DE20E7">
        <w:rPr>
          <w:color w:val="000000" w:themeColor="text1"/>
          <w:sz w:val="28"/>
          <w:szCs w:val="28"/>
          <w:shd w:val="clear" w:color="auto" w:fill="FFFFFF"/>
        </w:rPr>
        <w:t xml:space="preserve">при толковании понятия </w:t>
      </w:r>
      <w:r w:rsidRPr="00DE20E7">
        <w:rPr>
          <w:i/>
          <w:iCs/>
          <w:color w:val="000000" w:themeColor="text1"/>
          <w:sz w:val="28"/>
          <w:szCs w:val="28"/>
          <w:shd w:val="clear" w:color="auto" w:fill="FFFFFF"/>
        </w:rPr>
        <w:t>паремия</w:t>
      </w:r>
      <w:r w:rsidRPr="00DE20E7">
        <w:rPr>
          <w:color w:val="000000" w:themeColor="text1"/>
          <w:sz w:val="28"/>
          <w:szCs w:val="28"/>
          <w:shd w:val="clear" w:color="auto" w:fill="FFFFFF"/>
        </w:rPr>
        <w:t xml:space="preserve"> преобладает указание на образность, краткость, назидательность, устойчивость, </w:t>
      </w:r>
      <w:proofErr w:type="spellStart"/>
      <w:r w:rsidRPr="00DE20E7">
        <w:rPr>
          <w:color w:val="000000" w:themeColor="text1"/>
          <w:sz w:val="28"/>
          <w:szCs w:val="28"/>
          <w:shd w:val="clear" w:color="auto" w:fill="FFFFFF"/>
        </w:rPr>
        <w:t>сентенциональность</w:t>
      </w:r>
      <w:proofErr w:type="spellEnd"/>
      <w:r w:rsidRPr="00DE20E7">
        <w:rPr>
          <w:color w:val="000000" w:themeColor="text1"/>
          <w:sz w:val="28"/>
          <w:szCs w:val="28"/>
          <w:shd w:val="clear" w:color="auto" w:fill="FFFFFF"/>
        </w:rPr>
        <w:t xml:space="preserve"> [</w:t>
      </w:r>
      <w:r w:rsidR="009639DA" w:rsidRPr="00DE20E7">
        <w:rPr>
          <w:color w:val="000000" w:themeColor="text1"/>
          <w:sz w:val="28"/>
          <w:szCs w:val="28"/>
          <w:shd w:val="clear" w:color="auto" w:fill="FFFFFF"/>
        </w:rPr>
        <w:t>1</w:t>
      </w:r>
      <w:r w:rsidR="003E2877">
        <w:rPr>
          <w:color w:val="000000" w:themeColor="text1"/>
          <w:sz w:val="28"/>
          <w:szCs w:val="28"/>
          <w:shd w:val="clear" w:color="auto" w:fill="FFFFFF"/>
        </w:rPr>
        <w:t>7</w:t>
      </w:r>
      <w:r w:rsidR="00DB1E30" w:rsidRPr="00DE20E7">
        <w:rPr>
          <w:color w:val="000000" w:themeColor="text1"/>
          <w:sz w:val="28"/>
          <w:szCs w:val="28"/>
          <w:shd w:val="clear" w:color="auto" w:fill="FFFFFF"/>
        </w:rPr>
        <w:t>, 1</w:t>
      </w:r>
      <w:r w:rsidR="003E2877">
        <w:rPr>
          <w:color w:val="000000" w:themeColor="text1"/>
          <w:sz w:val="28"/>
          <w:szCs w:val="28"/>
          <w:shd w:val="clear" w:color="auto" w:fill="FFFFFF"/>
        </w:rPr>
        <w:t>8</w:t>
      </w:r>
      <w:r w:rsidRPr="00DE20E7">
        <w:rPr>
          <w:color w:val="000000" w:themeColor="text1"/>
          <w:sz w:val="28"/>
          <w:szCs w:val="28"/>
          <w:shd w:val="clear" w:color="auto" w:fill="FFFFFF"/>
        </w:rPr>
        <w:t xml:space="preserve">]. </w:t>
      </w:r>
      <w:r w:rsidRPr="00DE20E7">
        <w:rPr>
          <w:color w:val="000000" w:themeColor="text1"/>
          <w:sz w:val="28"/>
          <w:szCs w:val="28"/>
        </w:rPr>
        <w:t xml:space="preserve"> Пословичные изречения раскрывают   повседневные жизненные темы, ссылаясь на общие универсальные принципы поведении человека [</w:t>
      </w:r>
      <w:r w:rsidR="00594CCE" w:rsidRPr="00DE20E7">
        <w:rPr>
          <w:color w:val="000000" w:themeColor="text1"/>
          <w:sz w:val="28"/>
          <w:szCs w:val="28"/>
        </w:rPr>
        <w:t>1</w:t>
      </w:r>
      <w:r w:rsidR="003E2877">
        <w:rPr>
          <w:color w:val="000000" w:themeColor="text1"/>
          <w:sz w:val="28"/>
          <w:szCs w:val="28"/>
        </w:rPr>
        <w:t>9</w:t>
      </w:r>
      <w:r w:rsidRPr="00DE20E7">
        <w:rPr>
          <w:color w:val="000000" w:themeColor="text1"/>
          <w:sz w:val="28"/>
          <w:szCs w:val="28"/>
        </w:rPr>
        <w:t xml:space="preserve">]. </w:t>
      </w:r>
    </w:p>
    <w:p w14:paraId="7C7FFF5B" w14:textId="7C66772C" w:rsidR="00AA2705" w:rsidRPr="00DE20E7" w:rsidRDefault="00B113CD" w:rsidP="001072A7">
      <w:pPr>
        <w:ind w:firstLine="709"/>
        <w:jc w:val="both"/>
        <w:rPr>
          <w:color w:val="000000" w:themeColor="text1"/>
          <w:sz w:val="28"/>
          <w:szCs w:val="28"/>
        </w:rPr>
      </w:pPr>
      <w:r w:rsidRPr="00DE20E7">
        <w:rPr>
          <w:color w:val="000000" w:themeColor="text1"/>
          <w:sz w:val="28"/>
          <w:szCs w:val="28"/>
        </w:rPr>
        <w:t>В своих трудах в</w:t>
      </w:r>
      <w:r w:rsidR="005A72C6" w:rsidRPr="00DE20E7">
        <w:rPr>
          <w:color w:val="000000" w:themeColor="text1"/>
          <w:sz w:val="28"/>
          <w:szCs w:val="28"/>
        </w:rPr>
        <w:t>ыдающийся ученый-</w:t>
      </w:r>
      <w:proofErr w:type="spellStart"/>
      <w:r w:rsidR="005A72C6" w:rsidRPr="00DE20E7">
        <w:rPr>
          <w:color w:val="000000" w:themeColor="text1"/>
          <w:sz w:val="28"/>
          <w:szCs w:val="28"/>
        </w:rPr>
        <w:t>паремиолог</w:t>
      </w:r>
      <w:proofErr w:type="spellEnd"/>
      <w:r w:rsidR="005A72C6" w:rsidRPr="00DE20E7">
        <w:rPr>
          <w:color w:val="000000" w:themeColor="text1"/>
          <w:sz w:val="28"/>
          <w:szCs w:val="28"/>
        </w:rPr>
        <w:t xml:space="preserve"> Г.Л. Пермяков </w:t>
      </w:r>
      <w:r w:rsidR="00AA2705" w:rsidRPr="00DE20E7">
        <w:rPr>
          <w:color w:val="000000" w:themeColor="text1"/>
          <w:sz w:val="28"/>
          <w:szCs w:val="28"/>
        </w:rPr>
        <w:t>описывая природную сущность пословиц и поговорок отмечал, что это «художественные миниатюры, в яркой, чеканной форме, обобщающие (а</w:t>
      </w:r>
      <w:r w:rsidR="00237D3C">
        <w:rPr>
          <w:color w:val="000000" w:themeColor="text1"/>
          <w:sz w:val="28"/>
          <w:szCs w:val="28"/>
        </w:rPr>
        <w:t> </w:t>
      </w:r>
      <w:r w:rsidR="00AA2705" w:rsidRPr="00DE20E7">
        <w:rPr>
          <w:color w:val="000000" w:themeColor="text1"/>
          <w:sz w:val="28"/>
          <w:szCs w:val="28"/>
        </w:rPr>
        <w:t>точнее моделирующие) факты самой действительности» [</w:t>
      </w:r>
      <w:r w:rsidR="003E2877">
        <w:rPr>
          <w:color w:val="000000" w:themeColor="text1"/>
          <w:sz w:val="28"/>
          <w:szCs w:val="28"/>
        </w:rPr>
        <w:t>20</w:t>
      </w:r>
      <w:r w:rsidR="00AA2705" w:rsidRPr="00DE20E7">
        <w:rPr>
          <w:color w:val="000000" w:themeColor="text1"/>
          <w:sz w:val="28"/>
          <w:szCs w:val="28"/>
        </w:rPr>
        <w:t xml:space="preserve">]. </w:t>
      </w:r>
    </w:p>
    <w:p w14:paraId="55743C72" w14:textId="128626FF" w:rsidR="00E9608A" w:rsidRPr="00DE20E7" w:rsidRDefault="00AA2705" w:rsidP="001072A7">
      <w:pPr>
        <w:ind w:firstLine="709"/>
        <w:jc w:val="both"/>
        <w:rPr>
          <w:color w:val="000000" w:themeColor="text1"/>
          <w:sz w:val="28"/>
          <w:szCs w:val="28"/>
        </w:rPr>
      </w:pPr>
      <w:r w:rsidRPr="00DE20E7">
        <w:rPr>
          <w:color w:val="000000" w:themeColor="text1"/>
          <w:sz w:val="28"/>
          <w:szCs w:val="28"/>
        </w:rPr>
        <w:t xml:space="preserve">Исходя из вышеизложенного, </w:t>
      </w:r>
      <w:r w:rsidR="008F37AD" w:rsidRPr="00DE20E7">
        <w:rPr>
          <w:color w:val="000000" w:themeColor="text1"/>
          <w:sz w:val="28"/>
          <w:szCs w:val="28"/>
        </w:rPr>
        <w:t xml:space="preserve">мы </w:t>
      </w:r>
      <w:r w:rsidRPr="00DE20E7">
        <w:rPr>
          <w:color w:val="000000" w:themeColor="text1"/>
          <w:sz w:val="28"/>
          <w:szCs w:val="28"/>
        </w:rPr>
        <w:t>отме</w:t>
      </w:r>
      <w:r w:rsidR="008F37AD" w:rsidRPr="00DE20E7">
        <w:rPr>
          <w:color w:val="000000" w:themeColor="text1"/>
          <w:sz w:val="28"/>
          <w:szCs w:val="28"/>
        </w:rPr>
        <w:t>чаем</w:t>
      </w:r>
      <w:r w:rsidRPr="00DE20E7">
        <w:rPr>
          <w:color w:val="000000" w:themeColor="text1"/>
          <w:sz w:val="28"/>
          <w:szCs w:val="28"/>
        </w:rPr>
        <w:t xml:space="preserve">, что </w:t>
      </w:r>
      <w:r w:rsidR="00A454BA" w:rsidRPr="00DE20E7">
        <w:rPr>
          <w:color w:val="000000" w:themeColor="text1"/>
          <w:sz w:val="28"/>
          <w:szCs w:val="28"/>
        </w:rPr>
        <w:t>паремии (пословицы и поговорки)</w:t>
      </w:r>
      <w:r w:rsidR="005A72C6" w:rsidRPr="00DE20E7">
        <w:rPr>
          <w:color w:val="000000" w:themeColor="text1"/>
          <w:sz w:val="28"/>
          <w:szCs w:val="28"/>
        </w:rPr>
        <w:t xml:space="preserve"> представляют собой сложную знаковую единицу</w:t>
      </w:r>
      <w:r w:rsidR="00175F32" w:rsidRPr="00DE20E7">
        <w:rPr>
          <w:color w:val="000000" w:themeColor="text1"/>
          <w:sz w:val="28"/>
          <w:szCs w:val="28"/>
        </w:rPr>
        <w:t xml:space="preserve">. Являясь обобщенным источником коллективного опыта и народной мудрости подобные малые жанры народного творчества можно отнести к социокультурным знакам, передаваемым из поколения в поколение. </w:t>
      </w:r>
    </w:p>
    <w:p w14:paraId="673FBAF4" w14:textId="75D9E121" w:rsidR="000766FC" w:rsidRPr="00DE20E7" w:rsidRDefault="000766FC" w:rsidP="001072A7">
      <w:pPr>
        <w:ind w:firstLine="709"/>
        <w:jc w:val="both"/>
        <w:rPr>
          <w:color w:val="000000" w:themeColor="text1"/>
          <w:sz w:val="28"/>
          <w:szCs w:val="28"/>
        </w:rPr>
      </w:pPr>
      <w:r w:rsidRPr="00DE20E7">
        <w:rPr>
          <w:color w:val="000000" w:themeColor="text1"/>
          <w:sz w:val="28"/>
          <w:szCs w:val="28"/>
        </w:rPr>
        <w:t xml:space="preserve">Подобным изречениям отведена ключевая роль в формировании языкового мировидения, поскольку они представляют собой результат познания окружающей реальности через повседневную практическую деятельность народа. </w:t>
      </w:r>
      <w:r w:rsidR="00D56A8B" w:rsidRPr="00DE20E7">
        <w:rPr>
          <w:color w:val="000000" w:themeColor="text1"/>
          <w:sz w:val="28"/>
          <w:szCs w:val="28"/>
        </w:rPr>
        <w:t>К</w:t>
      </w:r>
      <w:r w:rsidRPr="00DE20E7">
        <w:rPr>
          <w:color w:val="000000" w:themeColor="text1"/>
          <w:sz w:val="28"/>
          <w:szCs w:val="28"/>
        </w:rPr>
        <w:t xml:space="preserve">ороткие и содержательные высказывания имеют огромное значение, так как в них воплощена мудрость народа, его опыт и </w:t>
      </w:r>
      <w:r w:rsidRPr="00DE20E7">
        <w:rPr>
          <w:color w:val="000000" w:themeColor="text1"/>
          <w:sz w:val="28"/>
          <w:szCs w:val="28"/>
        </w:rPr>
        <w:lastRenderedPageBreak/>
        <w:t>ценности. Их семантика, описывающая обычные ситуации, являющиеся актуальными для представителей разных культурных сообществ [</w:t>
      </w:r>
      <w:r w:rsidR="00237D3C">
        <w:rPr>
          <w:color w:val="000000" w:themeColor="text1"/>
          <w:sz w:val="28"/>
          <w:szCs w:val="28"/>
        </w:rPr>
        <w:t>2</w:t>
      </w:r>
      <w:r w:rsidR="003E2877">
        <w:rPr>
          <w:color w:val="000000" w:themeColor="text1"/>
          <w:sz w:val="28"/>
          <w:szCs w:val="28"/>
        </w:rPr>
        <w:t>1</w:t>
      </w:r>
      <w:r w:rsidRPr="00DE20E7">
        <w:rPr>
          <w:color w:val="000000" w:themeColor="text1"/>
          <w:sz w:val="28"/>
          <w:szCs w:val="28"/>
        </w:rPr>
        <w:t xml:space="preserve">]. </w:t>
      </w:r>
    </w:p>
    <w:p w14:paraId="12F3FECE" w14:textId="5AB14A8C" w:rsidR="0012608F" w:rsidRPr="00DE20E7" w:rsidRDefault="00D005CD" w:rsidP="001072A7">
      <w:pPr>
        <w:ind w:firstLine="709"/>
        <w:jc w:val="both"/>
        <w:rPr>
          <w:color w:val="000000" w:themeColor="text1"/>
          <w:sz w:val="28"/>
          <w:szCs w:val="28"/>
        </w:rPr>
      </w:pPr>
      <w:r w:rsidRPr="00DE20E7">
        <w:rPr>
          <w:color w:val="000000" w:themeColor="text1"/>
          <w:sz w:val="28"/>
          <w:szCs w:val="28"/>
        </w:rPr>
        <w:t>П</w:t>
      </w:r>
      <w:r w:rsidR="000766FC" w:rsidRPr="00DE20E7">
        <w:rPr>
          <w:color w:val="000000" w:themeColor="text1"/>
          <w:sz w:val="28"/>
          <w:szCs w:val="28"/>
        </w:rPr>
        <w:t>ословиц</w:t>
      </w:r>
      <w:r w:rsidRPr="00DE20E7">
        <w:rPr>
          <w:color w:val="000000" w:themeColor="text1"/>
          <w:sz w:val="28"/>
          <w:szCs w:val="28"/>
        </w:rPr>
        <w:t>ы</w:t>
      </w:r>
      <w:r w:rsidR="000766FC" w:rsidRPr="00DE20E7">
        <w:rPr>
          <w:color w:val="000000" w:themeColor="text1"/>
          <w:sz w:val="28"/>
          <w:szCs w:val="28"/>
        </w:rPr>
        <w:t xml:space="preserve"> и поговорк</w:t>
      </w:r>
      <w:r w:rsidRPr="00DE20E7">
        <w:rPr>
          <w:color w:val="000000" w:themeColor="text1"/>
          <w:sz w:val="28"/>
          <w:szCs w:val="28"/>
        </w:rPr>
        <w:t xml:space="preserve">и </w:t>
      </w:r>
      <w:r w:rsidR="000766FC" w:rsidRPr="00DE20E7">
        <w:rPr>
          <w:color w:val="000000" w:themeColor="text1"/>
          <w:sz w:val="28"/>
          <w:szCs w:val="28"/>
        </w:rPr>
        <w:t xml:space="preserve">представляют собой </w:t>
      </w:r>
      <w:r w:rsidR="008F4960" w:rsidRPr="00DE20E7">
        <w:rPr>
          <w:color w:val="000000" w:themeColor="text1"/>
          <w:sz w:val="28"/>
          <w:szCs w:val="28"/>
        </w:rPr>
        <w:t>лаконичные законченные предложения</w:t>
      </w:r>
      <w:r w:rsidR="000766FC" w:rsidRPr="00DE20E7">
        <w:rPr>
          <w:color w:val="000000" w:themeColor="text1"/>
          <w:sz w:val="28"/>
          <w:szCs w:val="28"/>
        </w:rPr>
        <w:t xml:space="preserve">, </w:t>
      </w:r>
      <w:r w:rsidR="008F4960" w:rsidRPr="00DE20E7">
        <w:rPr>
          <w:color w:val="000000" w:themeColor="text1"/>
          <w:sz w:val="28"/>
          <w:szCs w:val="28"/>
        </w:rPr>
        <w:t>передающие понимание окружающей реальности ежедневной практической деятельности народа</w:t>
      </w:r>
      <w:r w:rsidRPr="00DE20E7">
        <w:rPr>
          <w:color w:val="000000" w:themeColor="text1"/>
          <w:sz w:val="28"/>
          <w:szCs w:val="28"/>
        </w:rPr>
        <w:t xml:space="preserve">, их </w:t>
      </w:r>
      <w:r w:rsidRPr="00DE20E7">
        <w:rPr>
          <w:rFonts w:eastAsiaTheme="minorHAnsi"/>
          <w:color w:val="000000" w:themeColor="text1"/>
          <w:sz w:val="28"/>
          <w:szCs w:val="28"/>
          <w:lang w:eastAsia="en-US"/>
          <w14:ligatures w14:val="standardContextual"/>
        </w:rPr>
        <w:t xml:space="preserve">исследование </w:t>
      </w:r>
      <w:r w:rsidR="008F4960" w:rsidRPr="00DE20E7">
        <w:rPr>
          <w:color w:val="000000" w:themeColor="text1"/>
          <w:sz w:val="28"/>
          <w:szCs w:val="28"/>
        </w:rPr>
        <w:t xml:space="preserve">составляет </w:t>
      </w:r>
      <w:r w:rsidR="000766FC" w:rsidRPr="00DE20E7">
        <w:rPr>
          <w:color w:val="000000" w:themeColor="text1"/>
          <w:sz w:val="28"/>
          <w:szCs w:val="28"/>
        </w:rPr>
        <w:t>основ</w:t>
      </w:r>
      <w:r w:rsidR="008F4960" w:rsidRPr="00DE20E7">
        <w:rPr>
          <w:color w:val="000000" w:themeColor="text1"/>
          <w:sz w:val="28"/>
          <w:szCs w:val="28"/>
        </w:rPr>
        <w:t>у</w:t>
      </w:r>
      <w:r w:rsidR="000766FC" w:rsidRPr="00DE20E7">
        <w:rPr>
          <w:color w:val="000000" w:themeColor="text1"/>
          <w:sz w:val="28"/>
          <w:szCs w:val="28"/>
        </w:rPr>
        <w:t xml:space="preserve"> для </w:t>
      </w:r>
      <w:proofErr w:type="spellStart"/>
      <w:r w:rsidR="000766FC" w:rsidRPr="00DE20E7">
        <w:rPr>
          <w:i/>
          <w:iCs/>
          <w:color w:val="000000" w:themeColor="text1"/>
          <w:sz w:val="28"/>
          <w:szCs w:val="28"/>
        </w:rPr>
        <w:t>паремиологии</w:t>
      </w:r>
      <w:proofErr w:type="spellEnd"/>
      <w:r w:rsidR="008F4960" w:rsidRPr="00DE20E7">
        <w:rPr>
          <w:color w:val="000000" w:themeColor="text1"/>
          <w:sz w:val="28"/>
          <w:szCs w:val="28"/>
        </w:rPr>
        <w:t xml:space="preserve"> как </w:t>
      </w:r>
      <w:r w:rsidRPr="00DE20E7">
        <w:rPr>
          <w:rFonts w:eastAsiaTheme="minorHAnsi"/>
          <w:color w:val="000000" w:themeColor="text1"/>
          <w:sz w:val="28"/>
          <w:szCs w:val="28"/>
          <w:lang w:eastAsia="en-US"/>
          <w14:ligatures w14:val="standardContextual"/>
        </w:rPr>
        <w:t>отдельное направление</w:t>
      </w:r>
      <w:r w:rsidR="008F4960" w:rsidRPr="00DE20E7">
        <w:rPr>
          <w:color w:val="000000" w:themeColor="text1"/>
          <w:sz w:val="28"/>
          <w:szCs w:val="28"/>
        </w:rPr>
        <w:t xml:space="preserve"> языкознания</w:t>
      </w:r>
      <w:r w:rsidR="000766FC" w:rsidRPr="00DE20E7">
        <w:rPr>
          <w:color w:val="000000" w:themeColor="text1"/>
          <w:sz w:val="28"/>
          <w:szCs w:val="28"/>
        </w:rPr>
        <w:t xml:space="preserve"> [</w:t>
      </w:r>
      <w:r w:rsidR="009639DA" w:rsidRPr="00DE20E7">
        <w:rPr>
          <w:color w:val="000000" w:themeColor="text1"/>
          <w:sz w:val="28"/>
          <w:szCs w:val="28"/>
        </w:rPr>
        <w:t>2</w:t>
      </w:r>
      <w:r w:rsidR="003E2877">
        <w:rPr>
          <w:color w:val="000000" w:themeColor="text1"/>
          <w:sz w:val="28"/>
          <w:szCs w:val="28"/>
        </w:rPr>
        <w:t>2</w:t>
      </w:r>
      <w:r w:rsidR="000766FC" w:rsidRPr="00DE20E7">
        <w:rPr>
          <w:color w:val="000000" w:themeColor="text1"/>
          <w:sz w:val="28"/>
          <w:szCs w:val="28"/>
        </w:rPr>
        <w:t xml:space="preserve">]. Ее ключевые аспекты включают исследование происхождения, структуры и значения, функции и роли </w:t>
      </w:r>
      <w:proofErr w:type="spellStart"/>
      <w:r w:rsidR="000766FC" w:rsidRPr="00DE20E7">
        <w:rPr>
          <w:color w:val="000000" w:themeColor="text1"/>
          <w:sz w:val="28"/>
          <w:szCs w:val="28"/>
        </w:rPr>
        <w:t>паремических</w:t>
      </w:r>
      <w:proofErr w:type="spellEnd"/>
      <w:r w:rsidR="000766FC" w:rsidRPr="00DE20E7">
        <w:rPr>
          <w:color w:val="000000" w:themeColor="text1"/>
          <w:sz w:val="28"/>
          <w:szCs w:val="28"/>
        </w:rPr>
        <w:t xml:space="preserve"> единиц в языке.  </w:t>
      </w:r>
    </w:p>
    <w:p w14:paraId="3582E859" w14:textId="4F566DCE" w:rsidR="00664F7E" w:rsidRPr="00DE20E7" w:rsidRDefault="008F4960" w:rsidP="001072A7">
      <w:pPr>
        <w:ind w:firstLine="709"/>
        <w:jc w:val="both"/>
        <w:rPr>
          <w:rFonts w:eastAsiaTheme="minorHAnsi"/>
          <w:color w:val="000000" w:themeColor="text1"/>
          <w:sz w:val="28"/>
          <w:szCs w:val="28"/>
          <w:lang w:eastAsia="en-US"/>
          <w14:ligatures w14:val="standardContextual"/>
        </w:rPr>
      </w:pPr>
      <w:r w:rsidRPr="00DE20E7">
        <w:rPr>
          <w:color w:val="000000" w:themeColor="text1"/>
          <w:sz w:val="28"/>
          <w:szCs w:val="28"/>
        </w:rPr>
        <w:t xml:space="preserve">Известный казахстанский ученый </w:t>
      </w:r>
      <w:r w:rsidR="000766FC" w:rsidRPr="00DE20E7">
        <w:rPr>
          <w:color w:val="000000" w:themeColor="text1"/>
          <w:sz w:val="28"/>
          <w:szCs w:val="28"/>
        </w:rPr>
        <w:t xml:space="preserve">А.Е. </w:t>
      </w:r>
      <w:proofErr w:type="spellStart"/>
      <w:r w:rsidR="000766FC" w:rsidRPr="00DE20E7">
        <w:rPr>
          <w:color w:val="000000" w:themeColor="text1"/>
          <w:sz w:val="28"/>
          <w:szCs w:val="28"/>
        </w:rPr>
        <w:t>Карлинский</w:t>
      </w:r>
      <w:proofErr w:type="spellEnd"/>
      <w:r w:rsidR="000766FC" w:rsidRPr="00DE20E7">
        <w:rPr>
          <w:color w:val="000000" w:themeColor="text1"/>
          <w:sz w:val="28"/>
          <w:szCs w:val="28"/>
        </w:rPr>
        <w:t xml:space="preserve"> отме</w:t>
      </w:r>
      <w:r w:rsidRPr="00DE20E7">
        <w:rPr>
          <w:color w:val="000000" w:themeColor="text1"/>
          <w:sz w:val="28"/>
          <w:szCs w:val="28"/>
        </w:rPr>
        <w:t>чал</w:t>
      </w:r>
      <w:r w:rsidR="000766FC" w:rsidRPr="00DE20E7">
        <w:rPr>
          <w:color w:val="000000" w:themeColor="text1"/>
          <w:sz w:val="28"/>
          <w:szCs w:val="28"/>
        </w:rPr>
        <w:t xml:space="preserve">, что </w:t>
      </w:r>
      <w:r w:rsidRPr="00DE20E7">
        <w:rPr>
          <w:color w:val="000000" w:themeColor="text1"/>
          <w:sz w:val="28"/>
          <w:szCs w:val="28"/>
        </w:rPr>
        <w:t xml:space="preserve">основная задача </w:t>
      </w:r>
      <w:proofErr w:type="spellStart"/>
      <w:r w:rsidR="000766FC" w:rsidRPr="00DE20E7">
        <w:rPr>
          <w:color w:val="000000" w:themeColor="text1"/>
          <w:sz w:val="28"/>
          <w:szCs w:val="28"/>
        </w:rPr>
        <w:t>паремиологи</w:t>
      </w:r>
      <w:r w:rsidRPr="00DE20E7">
        <w:rPr>
          <w:color w:val="000000" w:themeColor="text1"/>
          <w:sz w:val="28"/>
          <w:szCs w:val="28"/>
        </w:rPr>
        <w:t>и</w:t>
      </w:r>
      <w:proofErr w:type="spellEnd"/>
      <w:r w:rsidR="000766FC" w:rsidRPr="00DE20E7">
        <w:rPr>
          <w:color w:val="000000" w:themeColor="text1"/>
          <w:sz w:val="28"/>
          <w:szCs w:val="28"/>
        </w:rPr>
        <w:t xml:space="preserve"> </w:t>
      </w:r>
      <w:r w:rsidR="00FE7E6E" w:rsidRPr="00DE20E7">
        <w:rPr>
          <w:color w:val="000000" w:themeColor="text1"/>
          <w:sz w:val="28"/>
          <w:szCs w:val="28"/>
        </w:rPr>
        <w:t xml:space="preserve">– </w:t>
      </w:r>
      <w:r w:rsidRPr="00DE20E7">
        <w:rPr>
          <w:color w:val="000000" w:themeColor="text1"/>
          <w:sz w:val="28"/>
          <w:szCs w:val="28"/>
        </w:rPr>
        <w:t xml:space="preserve">это </w:t>
      </w:r>
      <w:r w:rsidR="000766FC" w:rsidRPr="00DE20E7">
        <w:rPr>
          <w:color w:val="000000" w:themeColor="text1"/>
          <w:sz w:val="28"/>
          <w:szCs w:val="28"/>
        </w:rPr>
        <w:t>рассмотрение устойчивых выражений с целью выявления их семантического содержания, структурных особенностей в языке и культуре</w:t>
      </w:r>
      <w:r w:rsidR="00A40434" w:rsidRPr="00DE20E7">
        <w:rPr>
          <w:color w:val="000000" w:themeColor="text1"/>
          <w:sz w:val="28"/>
          <w:szCs w:val="28"/>
        </w:rPr>
        <w:t xml:space="preserve"> </w:t>
      </w:r>
      <w:r w:rsidR="000766FC" w:rsidRPr="00DE20E7">
        <w:rPr>
          <w:color w:val="000000" w:themeColor="text1"/>
          <w:sz w:val="28"/>
          <w:szCs w:val="28"/>
        </w:rPr>
        <w:t>[</w:t>
      </w:r>
      <w:r w:rsidR="009639DA" w:rsidRPr="00DE20E7">
        <w:rPr>
          <w:color w:val="000000" w:themeColor="text1"/>
          <w:sz w:val="28"/>
          <w:szCs w:val="28"/>
        </w:rPr>
        <w:t>2</w:t>
      </w:r>
      <w:r w:rsidR="003E2877">
        <w:rPr>
          <w:color w:val="000000" w:themeColor="text1"/>
          <w:sz w:val="28"/>
          <w:szCs w:val="28"/>
        </w:rPr>
        <w:t>3</w:t>
      </w:r>
      <w:r w:rsidR="00237D3C">
        <w:rPr>
          <w:color w:val="000000" w:themeColor="text1"/>
          <w:sz w:val="28"/>
          <w:szCs w:val="28"/>
        </w:rPr>
        <w:t xml:space="preserve">]. </w:t>
      </w:r>
      <w:r w:rsidR="0012608F" w:rsidRPr="00DE20E7">
        <w:rPr>
          <w:color w:val="000000" w:themeColor="text1"/>
          <w:sz w:val="28"/>
          <w:szCs w:val="28"/>
        </w:rPr>
        <w:t xml:space="preserve">Следовательно, </w:t>
      </w:r>
      <w:proofErr w:type="spellStart"/>
      <w:r w:rsidR="0012608F" w:rsidRPr="00DE20E7">
        <w:rPr>
          <w:color w:val="000000" w:themeColor="text1"/>
          <w:sz w:val="28"/>
          <w:szCs w:val="28"/>
        </w:rPr>
        <w:t>паремиология</w:t>
      </w:r>
      <w:proofErr w:type="spellEnd"/>
      <w:r w:rsidR="000766FC" w:rsidRPr="00DE20E7">
        <w:rPr>
          <w:color w:val="000000" w:themeColor="text1"/>
          <w:sz w:val="28"/>
          <w:szCs w:val="28"/>
        </w:rPr>
        <w:t xml:space="preserve"> представляет собой междисциплинарную область, которая включает в себя не только лингвистическую, но и </w:t>
      </w:r>
      <w:r w:rsidRPr="00DE20E7">
        <w:rPr>
          <w:color w:val="000000" w:themeColor="text1"/>
          <w:sz w:val="28"/>
          <w:szCs w:val="28"/>
        </w:rPr>
        <w:t xml:space="preserve">экстралингвистическую </w:t>
      </w:r>
      <w:r w:rsidR="000766FC" w:rsidRPr="00DE20E7">
        <w:rPr>
          <w:color w:val="000000" w:themeColor="text1"/>
          <w:sz w:val="28"/>
          <w:szCs w:val="28"/>
        </w:rPr>
        <w:t>составляющую.</w:t>
      </w:r>
      <w:r w:rsidR="00037824" w:rsidRPr="00DE20E7">
        <w:rPr>
          <w:rFonts w:eastAsiaTheme="minorHAnsi"/>
          <w:color w:val="000000" w:themeColor="text1"/>
          <w:sz w:val="28"/>
          <w:szCs w:val="28"/>
          <w:lang w:eastAsia="en-US"/>
          <w14:ligatures w14:val="standardContextual"/>
        </w:rPr>
        <w:t xml:space="preserve"> </w:t>
      </w:r>
    </w:p>
    <w:p w14:paraId="7A186B0E" w14:textId="63FAC807" w:rsidR="00F65870" w:rsidRPr="00DE20E7" w:rsidRDefault="00C26348" w:rsidP="001072A7">
      <w:pPr>
        <w:ind w:firstLine="709"/>
        <w:jc w:val="both"/>
        <w:rPr>
          <w:color w:val="000000" w:themeColor="text1"/>
          <w:sz w:val="28"/>
          <w:szCs w:val="28"/>
        </w:rPr>
      </w:pPr>
      <w:r w:rsidRPr="00DE20E7">
        <w:rPr>
          <w:color w:val="000000" w:themeColor="text1"/>
          <w:sz w:val="28"/>
          <w:szCs w:val="28"/>
        </w:rPr>
        <w:t>О</w:t>
      </w:r>
      <w:r w:rsidR="000766FC" w:rsidRPr="00DE20E7">
        <w:rPr>
          <w:color w:val="000000" w:themeColor="text1"/>
          <w:sz w:val="28"/>
          <w:szCs w:val="28"/>
        </w:rPr>
        <w:t>бъектом исследования</w:t>
      </w:r>
      <w:r w:rsidRPr="00DE20E7">
        <w:rPr>
          <w:color w:val="000000" w:themeColor="text1"/>
          <w:sz w:val="28"/>
          <w:szCs w:val="28"/>
        </w:rPr>
        <w:t xml:space="preserve"> </w:t>
      </w:r>
      <w:proofErr w:type="spellStart"/>
      <w:r w:rsidRPr="00DE20E7">
        <w:rPr>
          <w:color w:val="000000" w:themeColor="text1"/>
          <w:sz w:val="28"/>
          <w:szCs w:val="28"/>
        </w:rPr>
        <w:t>паремиологии</w:t>
      </w:r>
      <w:proofErr w:type="spellEnd"/>
      <w:r w:rsidR="000766FC" w:rsidRPr="00DE20E7">
        <w:rPr>
          <w:color w:val="000000" w:themeColor="text1"/>
          <w:sz w:val="28"/>
          <w:szCs w:val="28"/>
        </w:rPr>
        <w:t xml:space="preserve"> является </w:t>
      </w:r>
      <w:proofErr w:type="spellStart"/>
      <w:r w:rsidR="000766FC" w:rsidRPr="00DE20E7">
        <w:rPr>
          <w:i/>
          <w:iCs/>
          <w:color w:val="000000" w:themeColor="text1"/>
          <w:sz w:val="28"/>
          <w:szCs w:val="28"/>
        </w:rPr>
        <w:t>паремиологический</w:t>
      </w:r>
      <w:proofErr w:type="spellEnd"/>
      <w:r w:rsidR="000766FC" w:rsidRPr="00DE20E7">
        <w:rPr>
          <w:i/>
          <w:iCs/>
          <w:color w:val="000000" w:themeColor="text1"/>
          <w:sz w:val="28"/>
          <w:szCs w:val="28"/>
        </w:rPr>
        <w:t xml:space="preserve"> фонд</w:t>
      </w:r>
      <w:r w:rsidR="008F4960" w:rsidRPr="00DE20E7">
        <w:rPr>
          <w:color w:val="000000" w:themeColor="text1"/>
          <w:sz w:val="28"/>
          <w:szCs w:val="28"/>
        </w:rPr>
        <w:t xml:space="preserve"> языковой системы</w:t>
      </w:r>
      <w:r w:rsidR="000766FC" w:rsidRPr="00DE20E7">
        <w:rPr>
          <w:color w:val="000000" w:themeColor="text1"/>
          <w:sz w:val="28"/>
          <w:szCs w:val="28"/>
        </w:rPr>
        <w:t xml:space="preserve">, включающий совокупность </w:t>
      </w:r>
      <w:proofErr w:type="spellStart"/>
      <w:r w:rsidR="00141C8A" w:rsidRPr="00DE20E7">
        <w:rPr>
          <w:color w:val="000000" w:themeColor="text1"/>
          <w:sz w:val="28"/>
          <w:szCs w:val="28"/>
        </w:rPr>
        <w:t>паремических</w:t>
      </w:r>
      <w:proofErr w:type="spellEnd"/>
      <w:r w:rsidR="00141C8A" w:rsidRPr="00DE20E7">
        <w:rPr>
          <w:color w:val="000000" w:themeColor="text1"/>
          <w:sz w:val="28"/>
          <w:szCs w:val="28"/>
        </w:rPr>
        <w:t xml:space="preserve"> </w:t>
      </w:r>
      <w:r w:rsidR="000766FC" w:rsidRPr="00DE20E7">
        <w:rPr>
          <w:color w:val="000000" w:themeColor="text1"/>
          <w:sz w:val="28"/>
          <w:szCs w:val="28"/>
        </w:rPr>
        <w:t>изречений</w:t>
      </w:r>
      <w:r w:rsidR="00141C8A" w:rsidRPr="00DE20E7">
        <w:rPr>
          <w:color w:val="000000" w:themeColor="text1"/>
          <w:sz w:val="28"/>
          <w:szCs w:val="28"/>
        </w:rPr>
        <w:t xml:space="preserve"> (пословицы, поговорки и другие малые формы народного </w:t>
      </w:r>
      <w:r w:rsidR="001A748A" w:rsidRPr="00DE20E7">
        <w:rPr>
          <w:color w:val="000000" w:themeColor="text1"/>
          <w:sz w:val="28"/>
          <w:szCs w:val="28"/>
        </w:rPr>
        <w:t>творчества)</w:t>
      </w:r>
      <w:r w:rsidR="000766FC" w:rsidRPr="00DE20E7">
        <w:rPr>
          <w:color w:val="000000" w:themeColor="text1"/>
          <w:sz w:val="28"/>
          <w:szCs w:val="28"/>
        </w:rPr>
        <w:t>,</w:t>
      </w:r>
      <w:r w:rsidR="001A748A" w:rsidRPr="00DE20E7">
        <w:rPr>
          <w:color w:val="000000" w:themeColor="text1"/>
          <w:sz w:val="28"/>
          <w:szCs w:val="28"/>
        </w:rPr>
        <w:t xml:space="preserve"> </w:t>
      </w:r>
      <w:r w:rsidR="00F65870" w:rsidRPr="00DE20E7">
        <w:rPr>
          <w:color w:val="000000" w:themeColor="text1"/>
          <w:sz w:val="28"/>
          <w:szCs w:val="28"/>
        </w:rPr>
        <w:t>которые отражают не только взаимоотношения между предметами и явлениями, но и отношения говорящего к собеседнику и к ситуации речи в соответствии с его речевыми интенциями [</w:t>
      </w:r>
      <w:r w:rsidR="009639DA" w:rsidRPr="00DE20E7">
        <w:rPr>
          <w:color w:val="000000" w:themeColor="text1"/>
          <w:sz w:val="28"/>
          <w:szCs w:val="28"/>
        </w:rPr>
        <w:t>2</w:t>
      </w:r>
      <w:r w:rsidR="003E2877">
        <w:rPr>
          <w:color w:val="000000" w:themeColor="text1"/>
          <w:sz w:val="28"/>
          <w:szCs w:val="28"/>
        </w:rPr>
        <w:t>3</w:t>
      </w:r>
      <w:r w:rsidR="00F65870" w:rsidRPr="00DE20E7">
        <w:rPr>
          <w:color w:val="000000" w:themeColor="text1"/>
          <w:sz w:val="28"/>
          <w:szCs w:val="28"/>
        </w:rPr>
        <w:t xml:space="preserve">, с. 144]. </w:t>
      </w:r>
      <w:r w:rsidR="000766FC" w:rsidRPr="00DE20E7">
        <w:rPr>
          <w:color w:val="000000" w:themeColor="text1"/>
          <w:sz w:val="28"/>
          <w:szCs w:val="28"/>
        </w:rPr>
        <w:t>Он является «областью отражения, хранения и трансляции культурных ценностей народа» [</w:t>
      </w:r>
      <w:r w:rsidR="009639DA" w:rsidRPr="00DE20E7">
        <w:rPr>
          <w:color w:val="000000" w:themeColor="text1"/>
          <w:sz w:val="28"/>
          <w:szCs w:val="28"/>
        </w:rPr>
        <w:t>6</w:t>
      </w:r>
      <w:r w:rsidR="000766FC" w:rsidRPr="00DE20E7">
        <w:rPr>
          <w:color w:val="000000" w:themeColor="text1"/>
          <w:sz w:val="28"/>
          <w:szCs w:val="28"/>
        </w:rPr>
        <w:t>, с. 244]</w:t>
      </w:r>
      <w:r w:rsidR="00C34A36" w:rsidRPr="00DE20E7">
        <w:rPr>
          <w:color w:val="000000" w:themeColor="text1"/>
          <w:sz w:val="28"/>
          <w:szCs w:val="28"/>
        </w:rPr>
        <w:t xml:space="preserve">, </w:t>
      </w:r>
      <w:r w:rsidRPr="00DE20E7">
        <w:rPr>
          <w:color w:val="000000" w:themeColor="text1"/>
          <w:sz w:val="28"/>
          <w:szCs w:val="28"/>
        </w:rPr>
        <w:t>представля</w:t>
      </w:r>
      <w:r w:rsidR="00C34A36" w:rsidRPr="00DE20E7">
        <w:rPr>
          <w:color w:val="000000" w:themeColor="text1"/>
          <w:sz w:val="28"/>
          <w:szCs w:val="28"/>
        </w:rPr>
        <w:t>ющий</w:t>
      </w:r>
      <w:r w:rsidRPr="00DE20E7">
        <w:rPr>
          <w:color w:val="000000" w:themeColor="text1"/>
          <w:sz w:val="28"/>
          <w:szCs w:val="28"/>
        </w:rPr>
        <w:t xml:space="preserve"> собой в</w:t>
      </w:r>
      <w:r w:rsidR="00C34A36" w:rsidRPr="00DE20E7">
        <w:rPr>
          <w:color w:val="000000" w:themeColor="text1"/>
          <w:sz w:val="28"/>
          <w:szCs w:val="28"/>
        </w:rPr>
        <w:t>ыраженны</w:t>
      </w:r>
      <w:r w:rsidRPr="00DE20E7">
        <w:rPr>
          <w:color w:val="000000" w:themeColor="text1"/>
          <w:sz w:val="28"/>
          <w:szCs w:val="28"/>
        </w:rPr>
        <w:t>й опыт познания окружающего мира этносами на протяжении многих веков</w:t>
      </w:r>
      <w:r w:rsidR="001A748A" w:rsidRPr="00DE20E7">
        <w:rPr>
          <w:color w:val="000000" w:themeColor="text1"/>
          <w:sz w:val="28"/>
          <w:szCs w:val="28"/>
        </w:rPr>
        <w:t xml:space="preserve">. </w:t>
      </w:r>
    </w:p>
    <w:p w14:paraId="15CFF84B" w14:textId="70842B71" w:rsidR="000766FC" w:rsidRPr="00DE20E7" w:rsidRDefault="00C34A36" w:rsidP="001072A7">
      <w:pPr>
        <w:ind w:firstLine="709"/>
        <w:jc w:val="both"/>
        <w:rPr>
          <w:color w:val="000000" w:themeColor="text1"/>
          <w:sz w:val="28"/>
          <w:szCs w:val="28"/>
        </w:rPr>
      </w:pPr>
      <w:proofErr w:type="spellStart"/>
      <w:r w:rsidRPr="00DE20E7">
        <w:rPr>
          <w:color w:val="000000" w:themeColor="text1"/>
          <w:sz w:val="28"/>
          <w:szCs w:val="28"/>
        </w:rPr>
        <w:t>Паремиологический</w:t>
      </w:r>
      <w:proofErr w:type="spellEnd"/>
      <w:r w:rsidRPr="00DE20E7">
        <w:rPr>
          <w:color w:val="000000" w:themeColor="text1"/>
          <w:sz w:val="28"/>
          <w:szCs w:val="28"/>
        </w:rPr>
        <w:t xml:space="preserve"> фонд любого языка представляет собой «ценное лингвистическое наследие, которое охватывает национальную культуру, обычаи, традиции и историю народа, говорящего на этом языке»</w:t>
      </w:r>
      <w:r w:rsidR="00FB5398" w:rsidRPr="00DE20E7">
        <w:rPr>
          <w:color w:val="000000" w:themeColor="text1"/>
          <w:sz w:val="28"/>
          <w:szCs w:val="28"/>
        </w:rPr>
        <w:t xml:space="preserve"> </w:t>
      </w:r>
      <w:r w:rsidR="001A748A" w:rsidRPr="00DE20E7">
        <w:rPr>
          <w:color w:val="000000" w:themeColor="text1"/>
          <w:sz w:val="28"/>
          <w:szCs w:val="28"/>
        </w:rPr>
        <w:t>[</w:t>
      </w:r>
      <w:r w:rsidR="009639DA" w:rsidRPr="00DE20E7">
        <w:rPr>
          <w:color w:val="000000" w:themeColor="text1"/>
          <w:sz w:val="28"/>
          <w:szCs w:val="28"/>
        </w:rPr>
        <w:t>2</w:t>
      </w:r>
      <w:r w:rsidR="003E2877">
        <w:rPr>
          <w:color w:val="000000" w:themeColor="text1"/>
          <w:sz w:val="28"/>
          <w:szCs w:val="28"/>
        </w:rPr>
        <w:t>4</w:t>
      </w:r>
      <w:r w:rsidR="001A748A" w:rsidRPr="00DE20E7">
        <w:rPr>
          <w:color w:val="000000" w:themeColor="text1"/>
          <w:sz w:val="28"/>
          <w:szCs w:val="28"/>
        </w:rPr>
        <w:t>]</w:t>
      </w:r>
      <w:r w:rsidR="00C26348" w:rsidRPr="00DE20E7">
        <w:rPr>
          <w:color w:val="000000" w:themeColor="text1"/>
          <w:sz w:val="28"/>
          <w:szCs w:val="28"/>
        </w:rPr>
        <w:t>. Языковеды называют его энциклопедией народной жизни, сокровищницей народной мысли, через которые определя</w:t>
      </w:r>
      <w:r w:rsidR="000C595E">
        <w:rPr>
          <w:color w:val="000000" w:themeColor="text1"/>
          <w:sz w:val="28"/>
          <w:szCs w:val="28"/>
        </w:rPr>
        <w:t>ются</w:t>
      </w:r>
      <w:r w:rsidR="00C26348" w:rsidRPr="00DE20E7">
        <w:rPr>
          <w:color w:val="000000" w:themeColor="text1"/>
          <w:sz w:val="28"/>
          <w:szCs w:val="28"/>
        </w:rPr>
        <w:t xml:space="preserve"> отношение человека к действительности и к самому себе.</w:t>
      </w:r>
      <w:r w:rsidRPr="00DE20E7">
        <w:rPr>
          <w:color w:val="000000" w:themeColor="text1"/>
          <w:sz w:val="28"/>
          <w:szCs w:val="28"/>
        </w:rPr>
        <w:t xml:space="preserve"> </w:t>
      </w:r>
      <w:r w:rsidR="008F37AD" w:rsidRPr="00DE20E7">
        <w:rPr>
          <w:color w:val="000000" w:themeColor="text1"/>
          <w:sz w:val="28"/>
          <w:szCs w:val="28"/>
        </w:rPr>
        <w:t xml:space="preserve">Ю.И. Левин подчеркивает, что </w:t>
      </w:r>
      <w:proofErr w:type="spellStart"/>
      <w:r w:rsidR="008F37AD" w:rsidRPr="00DE20E7">
        <w:rPr>
          <w:color w:val="000000" w:themeColor="text1"/>
          <w:sz w:val="28"/>
          <w:szCs w:val="28"/>
        </w:rPr>
        <w:t>паремиологический</w:t>
      </w:r>
      <w:proofErr w:type="spellEnd"/>
      <w:r w:rsidR="008F37AD" w:rsidRPr="00DE20E7">
        <w:rPr>
          <w:color w:val="000000" w:themeColor="text1"/>
          <w:sz w:val="28"/>
          <w:szCs w:val="28"/>
        </w:rPr>
        <w:t xml:space="preserve"> фонд – это «не просто набор отдельных единиц …, но и некоторое пространство», представляющее собой среду для формирования и функционирования паремий</w:t>
      </w:r>
      <w:r w:rsidR="00FB5398" w:rsidRPr="00DE20E7">
        <w:rPr>
          <w:color w:val="000000" w:themeColor="text1"/>
          <w:sz w:val="28"/>
          <w:szCs w:val="28"/>
        </w:rPr>
        <w:t xml:space="preserve"> </w:t>
      </w:r>
      <w:r w:rsidR="008F37AD" w:rsidRPr="00DE20E7">
        <w:rPr>
          <w:color w:val="000000" w:themeColor="text1"/>
          <w:sz w:val="28"/>
          <w:szCs w:val="28"/>
        </w:rPr>
        <w:t>[</w:t>
      </w:r>
      <w:r w:rsidR="00C96795" w:rsidRPr="00DE20E7">
        <w:rPr>
          <w:color w:val="000000" w:themeColor="text1"/>
          <w:sz w:val="28"/>
          <w:szCs w:val="28"/>
        </w:rPr>
        <w:t>2</w:t>
      </w:r>
      <w:r w:rsidR="003E2877">
        <w:rPr>
          <w:color w:val="000000" w:themeColor="text1"/>
          <w:sz w:val="28"/>
          <w:szCs w:val="28"/>
        </w:rPr>
        <w:t>5</w:t>
      </w:r>
      <w:r w:rsidR="008F37AD" w:rsidRPr="00DE20E7">
        <w:rPr>
          <w:color w:val="000000" w:themeColor="text1"/>
          <w:sz w:val="28"/>
          <w:szCs w:val="28"/>
        </w:rPr>
        <w:t>].</w:t>
      </w:r>
      <w:r w:rsidR="00C96795" w:rsidRPr="00DE20E7">
        <w:rPr>
          <w:color w:val="000000" w:themeColor="text1"/>
          <w:sz w:val="28"/>
          <w:szCs w:val="28"/>
        </w:rPr>
        <w:t xml:space="preserve"> В свою очередь множество паремий, составляющие данное пространство могут различаться по своему происхождению и степени актуальности в современных процессах языковой деятельности.</w:t>
      </w:r>
    </w:p>
    <w:p w14:paraId="667500A1" w14:textId="0EEBAB76" w:rsidR="000766FC" w:rsidRPr="00DE20E7" w:rsidRDefault="008F37AD" w:rsidP="001072A7">
      <w:pPr>
        <w:ind w:firstLine="709"/>
        <w:jc w:val="both"/>
        <w:rPr>
          <w:color w:val="000000" w:themeColor="text1"/>
          <w:sz w:val="28"/>
          <w:szCs w:val="28"/>
        </w:rPr>
      </w:pPr>
      <w:r w:rsidRPr="00DE20E7">
        <w:rPr>
          <w:color w:val="000000" w:themeColor="text1"/>
          <w:sz w:val="28"/>
          <w:szCs w:val="28"/>
        </w:rPr>
        <w:t xml:space="preserve">С точки зрения пространства </w:t>
      </w:r>
      <w:proofErr w:type="spellStart"/>
      <w:r w:rsidRPr="00DE20E7">
        <w:rPr>
          <w:color w:val="000000" w:themeColor="text1"/>
          <w:sz w:val="28"/>
          <w:szCs w:val="28"/>
        </w:rPr>
        <w:t>п</w:t>
      </w:r>
      <w:r w:rsidR="000766FC" w:rsidRPr="00DE20E7">
        <w:rPr>
          <w:color w:val="000000" w:themeColor="text1"/>
          <w:sz w:val="28"/>
          <w:szCs w:val="28"/>
        </w:rPr>
        <w:t>ареми</w:t>
      </w:r>
      <w:r w:rsidR="00A40434" w:rsidRPr="00DE20E7">
        <w:rPr>
          <w:color w:val="000000" w:themeColor="text1"/>
          <w:sz w:val="28"/>
          <w:szCs w:val="28"/>
        </w:rPr>
        <w:t>ческие</w:t>
      </w:r>
      <w:proofErr w:type="spellEnd"/>
      <w:r w:rsidR="00A40434" w:rsidRPr="00DE20E7">
        <w:rPr>
          <w:color w:val="000000" w:themeColor="text1"/>
          <w:sz w:val="28"/>
          <w:szCs w:val="28"/>
        </w:rPr>
        <w:t xml:space="preserve"> единицы </w:t>
      </w:r>
      <w:r w:rsidR="000766FC" w:rsidRPr="00DE20E7">
        <w:rPr>
          <w:color w:val="000000" w:themeColor="text1"/>
          <w:sz w:val="28"/>
          <w:szCs w:val="28"/>
        </w:rPr>
        <w:t>можно рассматривать и анализировать на разных уровнях: от отдельных единиц до целых систем. Так, на микроуровне это может включать изучение значений и функций отдельных парем</w:t>
      </w:r>
      <w:r w:rsidR="00A40434" w:rsidRPr="00DE20E7">
        <w:rPr>
          <w:color w:val="000000" w:themeColor="text1"/>
          <w:sz w:val="28"/>
          <w:szCs w:val="28"/>
        </w:rPr>
        <w:t>ий</w:t>
      </w:r>
      <w:r w:rsidR="000766FC" w:rsidRPr="00DE20E7">
        <w:rPr>
          <w:color w:val="000000" w:themeColor="text1"/>
          <w:sz w:val="28"/>
          <w:szCs w:val="28"/>
        </w:rPr>
        <w:t xml:space="preserve">, их стилистические и риторические особенности; на макроуровне </w:t>
      </w:r>
      <w:r w:rsidR="00D46759" w:rsidRPr="00DE20E7">
        <w:rPr>
          <w:color w:val="000000" w:themeColor="text1"/>
          <w:sz w:val="28"/>
          <w:szCs w:val="28"/>
        </w:rPr>
        <w:t xml:space="preserve">– </w:t>
      </w:r>
      <w:r w:rsidR="000766FC" w:rsidRPr="00DE20E7">
        <w:rPr>
          <w:color w:val="000000" w:themeColor="text1"/>
          <w:sz w:val="28"/>
          <w:szCs w:val="28"/>
        </w:rPr>
        <w:t>культурные и исторические факторы, которые определяют использование и передачу паремий, их роль в формировании социальных норм и ценностей.</w:t>
      </w:r>
    </w:p>
    <w:p w14:paraId="31A600D9" w14:textId="7DA92C14" w:rsidR="004008CC" w:rsidRPr="00DE20E7" w:rsidRDefault="000766FC" w:rsidP="001072A7">
      <w:pPr>
        <w:ind w:firstLine="709"/>
        <w:jc w:val="both"/>
        <w:rPr>
          <w:color w:val="000000" w:themeColor="text1"/>
          <w:sz w:val="28"/>
          <w:szCs w:val="28"/>
        </w:rPr>
      </w:pPr>
      <w:proofErr w:type="spellStart"/>
      <w:r w:rsidRPr="00DE20E7">
        <w:rPr>
          <w:color w:val="000000" w:themeColor="text1"/>
          <w:sz w:val="28"/>
          <w:szCs w:val="28"/>
        </w:rPr>
        <w:t>Паремиологический</w:t>
      </w:r>
      <w:proofErr w:type="spellEnd"/>
      <w:r w:rsidRPr="00DE20E7">
        <w:rPr>
          <w:color w:val="000000" w:themeColor="text1"/>
          <w:sz w:val="28"/>
          <w:szCs w:val="28"/>
        </w:rPr>
        <w:t xml:space="preserve"> фонд </w:t>
      </w:r>
      <w:r w:rsidR="00D46759" w:rsidRPr="00DE20E7">
        <w:rPr>
          <w:color w:val="000000" w:themeColor="text1"/>
          <w:sz w:val="28"/>
          <w:szCs w:val="28"/>
        </w:rPr>
        <w:t xml:space="preserve">любого языка </w:t>
      </w:r>
      <w:r w:rsidRPr="00DE20E7">
        <w:rPr>
          <w:color w:val="000000" w:themeColor="text1"/>
          <w:sz w:val="28"/>
          <w:szCs w:val="28"/>
        </w:rPr>
        <w:t xml:space="preserve">не является статичным, а </w:t>
      </w:r>
      <w:r w:rsidR="00D46759" w:rsidRPr="00DE20E7">
        <w:rPr>
          <w:color w:val="000000" w:themeColor="text1"/>
          <w:sz w:val="28"/>
          <w:szCs w:val="28"/>
        </w:rPr>
        <w:t xml:space="preserve">представляет собой </w:t>
      </w:r>
      <w:r w:rsidRPr="00DE20E7">
        <w:rPr>
          <w:color w:val="000000" w:themeColor="text1"/>
          <w:sz w:val="28"/>
          <w:szCs w:val="28"/>
        </w:rPr>
        <w:t>динамично развивающ</w:t>
      </w:r>
      <w:r w:rsidR="00D23511">
        <w:rPr>
          <w:color w:val="000000" w:themeColor="text1"/>
          <w:sz w:val="28"/>
          <w:szCs w:val="28"/>
        </w:rPr>
        <w:t>ую</w:t>
      </w:r>
      <w:r w:rsidR="00D46759" w:rsidRPr="00DE20E7">
        <w:rPr>
          <w:color w:val="000000" w:themeColor="text1"/>
          <w:sz w:val="28"/>
          <w:szCs w:val="28"/>
        </w:rPr>
        <w:t>ся</w:t>
      </w:r>
      <w:r w:rsidR="00D23511">
        <w:rPr>
          <w:color w:val="000000" w:themeColor="text1"/>
          <w:sz w:val="28"/>
          <w:szCs w:val="28"/>
        </w:rPr>
        <w:t xml:space="preserve"> систему</w:t>
      </w:r>
      <w:r w:rsidRPr="00DE20E7">
        <w:rPr>
          <w:color w:val="000000" w:themeColor="text1"/>
          <w:sz w:val="28"/>
          <w:szCs w:val="28"/>
        </w:rPr>
        <w:t>, формируем</w:t>
      </w:r>
      <w:r w:rsidR="00D23511">
        <w:rPr>
          <w:color w:val="000000" w:themeColor="text1"/>
          <w:sz w:val="28"/>
          <w:szCs w:val="28"/>
        </w:rPr>
        <w:t>ую</w:t>
      </w:r>
      <w:r w:rsidRPr="00DE20E7">
        <w:rPr>
          <w:color w:val="000000" w:themeColor="text1"/>
          <w:sz w:val="28"/>
          <w:szCs w:val="28"/>
        </w:rPr>
        <w:t xml:space="preserve"> историческими, социальными и культурными факторами [</w:t>
      </w:r>
      <w:r w:rsidR="009639DA" w:rsidRPr="00DE20E7">
        <w:rPr>
          <w:color w:val="000000" w:themeColor="text1"/>
          <w:sz w:val="28"/>
          <w:szCs w:val="28"/>
        </w:rPr>
        <w:t>2</w:t>
      </w:r>
      <w:r w:rsidR="003E2877">
        <w:rPr>
          <w:color w:val="000000" w:themeColor="text1"/>
          <w:sz w:val="28"/>
          <w:szCs w:val="28"/>
        </w:rPr>
        <w:t>6</w:t>
      </w:r>
      <w:r w:rsidRPr="00DE20E7">
        <w:rPr>
          <w:color w:val="000000" w:themeColor="text1"/>
          <w:sz w:val="28"/>
          <w:szCs w:val="28"/>
        </w:rPr>
        <w:t xml:space="preserve">]. </w:t>
      </w:r>
      <w:r w:rsidR="008F37AD" w:rsidRPr="00DE20E7">
        <w:rPr>
          <w:color w:val="000000" w:themeColor="text1"/>
          <w:sz w:val="28"/>
          <w:szCs w:val="28"/>
        </w:rPr>
        <w:t xml:space="preserve">Пространство, в </w:t>
      </w:r>
      <w:r w:rsidR="008F37AD" w:rsidRPr="00DE20E7">
        <w:rPr>
          <w:color w:val="000000" w:themeColor="text1"/>
          <w:sz w:val="28"/>
          <w:szCs w:val="28"/>
        </w:rPr>
        <w:lastRenderedPageBreak/>
        <w:t xml:space="preserve">котором функционируют паремии отражает развитие данных процессов. </w:t>
      </w:r>
      <w:r w:rsidR="00D46759" w:rsidRPr="00DE20E7">
        <w:rPr>
          <w:color w:val="000000" w:themeColor="text1"/>
          <w:sz w:val="28"/>
          <w:szCs w:val="28"/>
        </w:rPr>
        <w:t xml:space="preserve">В первую очередь </w:t>
      </w:r>
      <w:r w:rsidR="008F37AD" w:rsidRPr="00DE20E7">
        <w:rPr>
          <w:color w:val="000000" w:themeColor="text1"/>
          <w:sz w:val="28"/>
          <w:szCs w:val="28"/>
        </w:rPr>
        <w:t>это</w:t>
      </w:r>
      <w:r w:rsidRPr="00DE20E7">
        <w:rPr>
          <w:color w:val="000000" w:themeColor="text1"/>
          <w:sz w:val="28"/>
          <w:szCs w:val="28"/>
        </w:rPr>
        <w:t xml:space="preserve"> связан</w:t>
      </w:r>
      <w:r w:rsidR="008F37AD" w:rsidRPr="00DE20E7">
        <w:rPr>
          <w:color w:val="000000" w:themeColor="text1"/>
          <w:sz w:val="28"/>
          <w:szCs w:val="28"/>
        </w:rPr>
        <w:t>о</w:t>
      </w:r>
      <w:r w:rsidRPr="00DE20E7">
        <w:rPr>
          <w:color w:val="000000" w:themeColor="text1"/>
          <w:sz w:val="28"/>
          <w:szCs w:val="28"/>
        </w:rPr>
        <w:t xml:space="preserve"> с историческими контекстами, в которых </w:t>
      </w:r>
      <w:r w:rsidR="00D46759" w:rsidRPr="00DE20E7">
        <w:rPr>
          <w:color w:val="000000" w:themeColor="text1"/>
          <w:sz w:val="28"/>
          <w:szCs w:val="28"/>
        </w:rPr>
        <w:t>использо</w:t>
      </w:r>
      <w:r w:rsidRPr="00DE20E7">
        <w:rPr>
          <w:color w:val="000000" w:themeColor="text1"/>
          <w:sz w:val="28"/>
          <w:szCs w:val="28"/>
        </w:rPr>
        <w:t xml:space="preserve">вались народные изречения. </w:t>
      </w:r>
      <w:r w:rsidR="00D46759" w:rsidRPr="00DE20E7">
        <w:rPr>
          <w:color w:val="000000" w:themeColor="text1"/>
          <w:sz w:val="28"/>
          <w:szCs w:val="28"/>
        </w:rPr>
        <w:t>П</w:t>
      </w:r>
      <w:r w:rsidRPr="00DE20E7">
        <w:rPr>
          <w:color w:val="000000" w:themeColor="text1"/>
          <w:sz w:val="28"/>
          <w:szCs w:val="28"/>
        </w:rPr>
        <w:t>аремии</w:t>
      </w:r>
      <w:r w:rsidR="00D46759" w:rsidRPr="00DE20E7">
        <w:rPr>
          <w:color w:val="000000" w:themeColor="text1"/>
          <w:sz w:val="28"/>
          <w:szCs w:val="28"/>
        </w:rPr>
        <w:t xml:space="preserve"> </w:t>
      </w:r>
      <w:r w:rsidR="00F552D2">
        <w:rPr>
          <w:color w:val="000000" w:themeColor="text1"/>
          <w:sz w:val="28"/>
          <w:szCs w:val="28"/>
        </w:rPr>
        <w:t xml:space="preserve">в </w:t>
      </w:r>
      <w:r w:rsidR="00D46759" w:rsidRPr="00DE20E7">
        <w:rPr>
          <w:color w:val="000000" w:themeColor="text1"/>
          <w:sz w:val="28"/>
          <w:szCs w:val="28"/>
        </w:rPr>
        <w:t>исторической ретроспекции</w:t>
      </w:r>
      <w:r w:rsidRPr="00DE20E7">
        <w:rPr>
          <w:color w:val="000000" w:themeColor="text1"/>
          <w:sz w:val="28"/>
          <w:szCs w:val="28"/>
        </w:rPr>
        <w:t xml:space="preserve"> претерпевают изменения по мере того, как передаются из поко</w:t>
      </w:r>
      <w:r w:rsidR="00F552D2">
        <w:rPr>
          <w:color w:val="000000" w:themeColor="text1"/>
          <w:sz w:val="28"/>
          <w:szCs w:val="28"/>
        </w:rPr>
        <w:t>л</w:t>
      </w:r>
      <w:r w:rsidRPr="00DE20E7">
        <w:rPr>
          <w:color w:val="000000" w:themeColor="text1"/>
          <w:sz w:val="28"/>
          <w:szCs w:val="28"/>
        </w:rPr>
        <w:t xml:space="preserve">ения в поколение. Их понимание позволяет глубже понять изменения и развитие представлений о мире в зависимости </w:t>
      </w:r>
      <w:r w:rsidR="00D03DA4">
        <w:rPr>
          <w:color w:val="000000" w:themeColor="text1"/>
          <w:sz w:val="28"/>
          <w:szCs w:val="28"/>
        </w:rPr>
        <w:t xml:space="preserve">от </w:t>
      </w:r>
      <w:r w:rsidRPr="00DE20E7">
        <w:rPr>
          <w:color w:val="000000" w:themeColor="text1"/>
          <w:sz w:val="28"/>
          <w:szCs w:val="28"/>
        </w:rPr>
        <w:t>истор</w:t>
      </w:r>
      <w:r w:rsidR="003E2877">
        <w:rPr>
          <w:color w:val="000000" w:themeColor="text1"/>
          <w:sz w:val="28"/>
          <w:szCs w:val="28"/>
        </w:rPr>
        <w:t xml:space="preserve">ических и социальных аспектов. </w:t>
      </w:r>
      <w:r w:rsidRPr="00DE20E7">
        <w:rPr>
          <w:color w:val="000000" w:themeColor="text1"/>
          <w:sz w:val="28"/>
          <w:szCs w:val="28"/>
        </w:rPr>
        <w:t xml:space="preserve">Исторические события, отражённые в пословицах, служат мощным средством для понимания и интерпретации окружающей действительности. Они передают не только конкретные факты или эпизоды, но и формируют коллективное восприятие этих событий, определяя отношение народа к определённым историческим явлениям. </w:t>
      </w:r>
    </w:p>
    <w:p w14:paraId="487B4EF0" w14:textId="30AC153B" w:rsidR="000766FC" w:rsidRPr="00DE20E7" w:rsidRDefault="004008CC" w:rsidP="001072A7">
      <w:pPr>
        <w:ind w:firstLine="709"/>
        <w:jc w:val="both"/>
        <w:rPr>
          <w:color w:val="000000" w:themeColor="text1"/>
          <w:sz w:val="28"/>
          <w:szCs w:val="28"/>
        </w:rPr>
      </w:pPr>
      <w:r w:rsidRPr="00DE20E7">
        <w:rPr>
          <w:color w:val="000000" w:themeColor="text1"/>
          <w:sz w:val="28"/>
          <w:szCs w:val="28"/>
        </w:rPr>
        <w:t xml:space="preserve">В современных лингвистических изысканиях </w:t>
      </w:r>
      <w:proofErr w:type="spellStart"/>
      <w:r w:rsidRPr="00DE20E7">
        <w:rPr>
          <w:color w:val="000000" w:themeColor="text1"/>
          <w:sz w:val="28"/>
          <w:szCs w:val="28"/>
        </w:rPr>
        <w:t>паремический</w:t>
      </w:r>
      <w:proofErr w:type="spellEnd"/>
      <w:r w:rsidRPr="00DE20E7">
        <w:rPr>
          <w:color w:val="000000" w:themeColor="text1"/>
          <w:sz w:val="28"/>
          <w:szCs w:val="28"/>
        </w:rPr>
        <w:t xml:space="preserve"> корпус зачастую рассматривается как важный элемент языковой системы, поскольку в нем сосредоточен опыт многочисленных поколений, включающий «культурные установки и стереотипы, эталоны и архетипы» [</w:t>
      </w:r>
      <w:r w:rsidR="009639DA" w:rsidRPr="00DE20E7">
        <w:rPr>
          <w:color w:val="000000" w:themeColor="text1"/>
          <w:sz w:val="28"/>
          <w:szCs w:val="28"/>
        </w:rPr>
        <w:t>2</w:t>
      </w:r>
      <w:r w:rsidR="003E2877">
        <w:rPr>
          <w:color w:val="000000" w:themeColor="text1"/>
          <w:sz w:val="28"/>
          <w:szCs w:val="28"/>
        </w:rPr>
        <w:t>7</w:t>
      </w:r>
      <w:r w:rsidRPr="00DE20E7">
        <w:rPr>
          <w:color w:val="000000" w:themeColor="text1"/>
          <w:sz w:val="28"/>
          <w:szCs w:val="28"/>
        </w:rPr>
        <w:t>].</w:t>
      </w:r>
    </w:p>
    <w:p w14:paraId="3D901951" w14:textId="327A85FF" w:rsidR="00EC2D71" w:rsidRPr="00DE20E7" w:rsidRDefault="000766FC" w:rsidP="001072A7">
      <w:pPr>
        <w:ind w:firstLine="709"/>
        <w:jc w:val="both"/>
        <w:rPr>
          <w:color w:val="000000" w:themeColor="text1"/>
          <w:sz w:val="28"/>
          <w:szCs w:val="28"/>
        </w:rPr>
      </w:pPr>
      <w:r w:rsidRPr="00DE20E7">
        <w:rPr>
          <w:color w:val="000000" w:themeColor="text1"/>
          <w:sz w:val="28"/>
          <w:szCs w:val="28"/>
        </w:rPr>
        <w:t xml:space="preserve">Корпус народного творчества </w:t>
      </w:r>
      <w:r w:rsidR="00FE7E6E" w:rsidRPr="00DE20E7">
        <w:rPr>
          <w:color w:val="000000" w:themeColor="text1"/>
          <w:sz w:val="28"/>
          <w:szCs w:val="28"/>
        </w:rPr>
        <w:t xml:space="preserve">представляет собой </w:t>
      </w:r>
      <w:r w:rsidRPr="00DE20E7">
        <w:rPr>
          <w:color w:val="000000" w:themeColor="text1"/>
          <w:sz w:val="28"/>
          <w:szCs w:val="28"/>
        </w:rPr>
        <w:t xml:space="preserve">отражение </w:t>
      </w:r>
      <w:proofErr w:type="spellStart"/>
      <w:r w:rsidRPr="00DE20E7">
        <w:rPr>
          <w:i/>
          <w:iCs/>
          <w:color w:val="000000" w:themeColor="text1"/>
          <w:sz w:val="28"/>
          <w:szCs w:val="28"/>
        </w:rPr>
        <w:t>паремиологической</w:t>
      </w:r>
      <w:proofErr w:type="spellEnd"/>
      <w:r w:rsidRPr="00DE20E7">
        <w:rPr>
          <w:i/>
          <w:iCs/>
          <w:color w:val="000000" w:themeColor="text1"/>
          <w:sz w:val="28"/>
          <w:szCs w:val="28"/>
        </w:rPr>
        <w:t xml:space="preserve"> картины мира</w:t>
      </w:r>
      <w:r w:rsidRPr="00DE20E7">
        <w:rPr>
          <w:color w:val="000000" w:themeColor="text1"/>
          <w:sz w:val="28"/>
          <w:szCs w:val="28"/>
        </w:rPr>
        <w:t xml:space="preserve">. Являясь фрагментом языковой картины мира, она тоже </w:t>
      </w:r>
      <w:r w:rsidR="00777560" w:rsidRPr="00DE20E7">
        <w:rPr>
          <w:color w:val="000000" w:themeColor="text1"/>
          <w:sz w:val="28"/>
          <w:szCs w:val="28"/>
        </w:rPr>
        <w:t>включает</w:t>
      </w:r>
      <w:r w:rsidRPr="00DE20E7">
        <w:rPr>
          <w:color w:val="000000" w:themeColor="text1"/>
          <w:sz w:val="28"/>
          <w:szCs w:val="28"/>
        </w:rPr>
        <w:t xml:space="preserve"> в себ</w:t>
      </w:r>
      <w:r w:rsidR="00777560" w:rsidRPr="00DE20E7">
        <w:rPr>
          <w:color w:val="000000" w:themeColor="text1"/>
          <w:sz w:val="28"/>
          <w:szCs w:val="28"/>
        </w:rPr>
        <w:t>я</w:t>
      </w:r>
      <w:r w:rsidRPr="00DE20E7">
        <w:rPr>
          <w:color w:val="000000" w:themeColor="text1"/>
          <w:sz w:val="28"/>
          <w:szCs w:val="28"/>
        </w:rPr>
        <w:t xml:space="preserve"> информацию о мировидении </w:t>
      </w:r>
      <w:r w:rsidR="00777560" w:rsidRPr="00DE20E7">
        <w:rPr>
          <w:color w:val="000000" w:themeColor="text1"/>
          <w:sz w:val="28"/>
          <w:szCs w:val="28"/>
        </w:rPr>
        <w:t xml:space="preserve">и мироощущении </w:t>
      </w:r>
      <w:r w:rsidRPr="00DE20E7">
        <w:rPr>
          <w:color w:val="000000" w:themeColor="text1"/>
          <w:sz w:val="28"/>
          <w:szCs w:val="28"/>
        </w:rPr>
        <w:t xml:space="preserve">народа, «которое мы обнаруживаем при анализе </w:t>
      </w:r>
      <w:proofErr w:type="spellStart"/>
      <w:r w:rsidRPr="00DE20E7">
        <w:rPr>
          <w:color w:val="000000" w:themeColor="text1"/>
          <w:sz w:val="28"/>
          <w:szCs w:val="28"/>
        </w:rPr>
        <w:t>паремиологического</w:t>
      </w:r>
      <w:proofErr w:type="spellEnd"/>
      <w:r w:rsidRPr="00DE20E7">
        <w:rPr>
          <w:color w:val="000000" w:themeColor="text1"/>
          <w:sz w:val="28"/>
          <w:szCs w:val="28"/>
        </w:rPr>
        <w:t xml:space="preserve"> фонда»</w:t>
      </w:r>
      <w:r w:rsidR="003E2877">
        <w:rPr>
          <w:color w:val="000000" w:themeColor="text1"/>
          <w:sz w:val="28"/>
          <w:szCs w:val="28"/>
        </w:rPr>
        <w:t> </w:t>
      </w:r>
      <w:r w:rsidRPr="00DE20E7">
        <w:rPr>
          <w:color w:val="000000" w:themeColor="text1"/>
          <w:sz w:val="28"/>
          <w:szCs w:val="28"/>
        </w:rPr>
        <w:t>[</w:t>
      </w:r>
      <w:r w:rsidR="009639DA" w:rsidRPr="00DE20E7">
        <w:rPr>
          <w:color w:val="000000" w:themeColor="text1"/>
          <w:sz w:val="28"/>
          <w:szCs w:val="28"/>
        </w:rPr>
        <w:t>2</w:t>
      </w:r>
      <w:r w:rsidR="003E2877">
        <w:rPr>
          <w:color w:val="000000" w:themeColor="text1"/>
          <w:sz w:val="28"/>
          <w:szCs w:val="28"/>
        </w:rPr>
        <w:t>8</w:t>
      </w:r>
      <w:r w:rsidRPr="00DE20E7">
        <w:rPr>
          <w:color w:val="000000" w:themeColor="text1"/>
          <w:sz w:val="28"/>
          <w:szCs w:val="28"/>
        </w:rPr>
        <w:t>].</w:t>
      </w:r>
    </w:p>
    <w:p w14:paraId="5C2800E1" w14:textId="75D7BBC4" w:rsidR="000766FC" w:rsidRPr="00DE20E7" w:rsidRDefault="00EC2D71" w:rsidP="001072A7">
      <w:pPr>
        <w:ind w:firstLine="709"/>
        <w:jc w:val="both"/>
        <w:rPr>
          <w:rFonts w:eastAsiaTheme="minorHAnsi"/>
          <w:color w:val="000000" w:themeColor="text1"/>
          <w:sz w:val="28"/>
          <w:szCs w:val="28"/>
          <w:lang w:eastAsia="en-US"/>
          <w14:ligatures w14:val="standardContextual"/>
        </w:rPr>
      </w:pPr>
      <w:proofErr w:type="spellStart"/>
      <w:r w:rsidRPr="00DE20E7">
        <w:rPr>
          <w:rFonts w:eastAsiaTheme="minorHAnsi"/>
          <w:color w:val="000000" w:themeColor="text1"/>
          <w:sz w:val="28"/>
          <w:szCs w:val="28"/>
          <w:lang w:eastAsia="en-US"/>
          <w14:ligatures w14:val="standardContextual"/>
        </w:rPr>
        <w:t>Паремиологическая</w:t>
      </w:r>
      <w:proofErr w:type="spellEnd"/>
      <w:r w:rsidRPr="00DE20E7">
        <w:rPr>
          <w:rFonts w:eastAsiaTheme="minorHAnsi"/>
          <w:color w:val="000000" w:themeColor="text1"/>
          <w:sz w:val="28"/>
          <w:szCs w:val="28"/>
          <w:lang w:eastAsia="en-US"/>
          <w14:ligatures w14:val="standardContextual"/>
        </w:rPr>
        <w:t xml:space="preserve"> картина мира представляет собой объемное тематически-организованное семантическое языковое пространство. </w:t>
      </w:r>
      <w:r w:rsidR="000766FC" w:rsidRPr="00DE20E7">
        <w:rPr>
          <w:color w:val="000000" w:themeColor="text1"/>
          <w:sz w:val="28"/>
          <w:szCs w:val="28"/>
        </w:rPr>
        <w:t xml:space="preserve">Пословично-поговорочные высказывания представляют особый интерес для лингвистических исследований, поскольку они являются основным источником для анализа </w:t>
      </w:r>
      <w:proofErr w:type="spellStart"/>
      <w:r w:rsidR="000766FC" w:rsidRPr="00DE20E7">
        <w:rPr>
          <w:color w:val="000000" w:themeColor="text1"/>
          <w:sz w:val="28"/>
          <w:szCs w:val="28"/>
        </w:rPr>
        <w:t>паремиологической</w:t>
      </w:r>
      <w:proofErr w:type="spellEnd"/>
      <w:r w:rsidR="000766FC" w:rsidRPr="00DE20E7">
        <w:rPr>
          <w:color w:val="000000" w:themeColor="text1"/>
          <w:sz w:val="28"/>
          <w:szCs w:val="28"/>
        </w:rPr>
        <w:t xml:space="preserve"> картины мира. Ее рассмотрение о</w:t>
      </w:r>
      <w:r w:rsidR="00920F1D" w:rsidRPr="00DE20E7">
        <w:rPr>
          <w:color w:val="000000" w:themeColor="text1"/>
          <w:sz w:val="28"/>
          <w:szCs w:val="28"/>
        </w:rPr>
        <w:t>бъясняет</w:t>
      </w:r>
      <w:r w:rsidR="000766FC" w:rsidRPr="00DE20E7">
        <w:rPr>
          <w:color w:val="000000" w:themeColor="text1"/>
          <w:sz w:val="28"/>
          <w:szCs w:val="28"/>
        </w:rPr>
        <w:t xml:space="preserve"> сложное взаимодействие языка и культуры. В этом контексте она служит связующим звеном к пониманию социально-культурных аспектов жизни народа. </w:t>
      </w:r>
    </w:p>
    <w:p w14:paraId="05B6AA62" w14:textId="77777777" w:rsidR="00141C8A" w:rsidRPr="00DE20E7" w:rsidRDefault="00513074" w:rsidP="001072A7">
      <w:pPr>
        <w:ind w:firstLine="709"/>
        <w:jc w:val="both"/>
        <w:rPr>
          <w:color w:val="000000" w:themeColor="text1"/>
          <w:sz w:val="28"/>
          <w:szCs w:val="28"/>
        </w:rPr>
      </w:pPr>
      <w:r w:rsidRPr="00DE20E7">
        <w:rPr>
          <w:color w:val="000000" w:themeColor="text1"/>
          <w:sz w:val="28"/>
          <w:szCs w:val="28"/>
        </w:rPr>
        <w:t xml:space="preserve">Паремии играют особую роль, которая определяет их место и значение в картине мира, выполняя функцию привлечения внимания носителей языка к стереотипным формам и представлениям о мироустройстве. </w:t>
      </w:r>
      <w:r w:rsidR="00141C8A" w:rsidRPr="00DE20E7">
        <w:rPr>
          <w:color w:val="000000" w:themeColor="text1"/>
          <w:sz w:val="28"/>
          <w:szCs w:val="28"/>
        </w:rPr>
        <w:t xml:space="preserve">Подобные формы помогают ориентироваться в окружающей действительности, предоставляя интерпретации в ее понимании. </w:t>
      </w:r>
    </w:p>
    <w:p w14:paraId="4BB321A1" w14:textId="06C711EF" w:rsidR="000766FC" w:rsidRPr="00DE20E7" w:rsidRDefault="000766FC" w:rsidP="001072A7">
      <w:pPr>
        <w:ind w:firstLine="709"/>
        <w:jc w:val="both"/>
        <w:rPr>
          <w:color w:val="000000" w:themeColor="text1"/>
          <w:sz w:val="28"/>
          <w:szCs w:val="28"/>
        </w:rPr>
      </w:pPr>
      <w:r w:rsidRPr="00DE20E7">
        <w:rPr>
          <w:color w:val="000000" w:themeColor="text1"/>
          <w:sz w:val="28"/>
          <w:szCs w:val="28"/>
        </w:rPr>
        <w:t>Устояв</w:t>
      </w:r>
      <w:r w:rsidR="00513074" w:rsidRPr="00DE20E7">
        <w:rPr>
          <w:color w:val="000000" w:themeColor="text1"/>
          <w:sz w:val="28"/>
          <w:szCs w:val="28"/>
        </w:rPr>
        <w:t xml:space="preserve">шиеся </w:t>
      </w:r>
      <w:r w:rsidRPr="00DE20E7">
        <w:rPr>
          <w:color w:val="000000" w:themeColor="text1"/>
          <w:sz w:val="28"/>
          <w:szCs w:val="28"/>
        </w:rPr>
        <w:t xml:space="preserve">мнения и обобщенные представления, содержащиеся в </w:t>
      </w:r>
      <w:proofErr w:type="spellStart"/>
      <w:r w:rsidRPr="00DE20E7">
        <w:rPr>
          <w:color w:val="000000" w:themeColor="text1"/>
          <w:sz w:val="28"/>
          <w:szCs w:val="28"/>
        </w:rPr>
        <w:t>паремических</w:t>
      </w:r>
      <w:proofErr w:type="spellEnd"/>
      <w:r w:rsidRPr="00DE20E7">
        <w:rPr>
          <w:color w:val="000000" w:themeColor="text1"/>
          <w:sz w:val="28"/>
          <w:szCs w:val="28"/>
        </w:rPr>
        <w:t xml:space="preserve"> единицах, упрощают и систематизируют восприятие сложных жизненных ситуаций. Примечательно, что паремии «не просто транслируют образ, а убеждает в его исключительной значимости и типическом характере» [</w:t>
      </w:r>
      <w:r w:rsidR="00DB1E30" w:rsidRPr="00DE20E7">
        <w:rPr>
          <w:color w:val="000000" w:themeColor="text1"/>
          <w:sz w:val="28"/>
          <w:szCs w:val="28"/>
        </w:rPr>
        <w:t>2</w:t>
      </w:r>
      <w:r w:rsidR="003E2877">
        <w:rPr>
          <w:color w:val="000000" w:themeColor="text1"/>
          <w:sz w:val="28"/>
          <w:szCs w:val="28"/>
        </w:rPr>
        <w:t>9</w:t>
      </w:r>
      <w:r w:rsidRPr="00DE20E7">
        <w:rPr>
          <w:color w:val="000000" w:themeColor="text1"/>
          <w:sz w:val="28"/>
          <w:szCs w:val="28"/>
        </w:rPr>
        <w:t xml:space="preserve">]. Например, пословичные выражения </w:t>
      </w:r>
      <w:r w:rsidR="002868DA" w:rsidRPr="00DE20E7">
        <w:rPr>
          <w:color w:val="000000" w:themeColor="text1"/>
          <w:sz w:val="28"/>
          <w:szCs w:val="28"/>
        </w:rPr>
        <w:t>«</w:t>
      </w:r>
      <w:r w:rsidRPr="00DE20E7">
        <w:rPr>
          <w:i/>
          <w:iCs/>
          <w:color w:val="000000" w:themeColor="text1"/>
          <w:sz w:val="28"/>
          <w:szCs w:val="28"/>
        </w:rPr>
        <w:t>лучше поздно чем никогда</w:t>
      </w:r>
      <w:r w:rsidR="002868DA" w:rsidRPr="00DE20E7">
        <w:rPr>
          <w:color w:val="000000" w:themeColor="text1"/>
          <w:sz w:val="28"/>
          <w:szCs w:val="28"/>
        </w:rPr>
        <w:t>»</w:t>
      </w:r>
      <w:r w:rsidRPr="00DE20E7">
        <w:rPr>
          <w:color w:val="000000" w:themeColor="text1"/>
          <w:sz w:val="28"/>
          <w:szCs w:val="28"/>
        </w:rPr>
        <w:t xml:space="preserve"> и </w:t>
      </w:r>
      <w:r w:rsidR="002868DA" w:rsidRPr="00DE20E7">
        <w:rPr>
          <w:color w:val="000000" w:themeColor="text1"/>
          <w:sz w:val="28"/>
          <w:szCs w:val="28"/>
        </w:rPr>
        <w:t>«</w:t>
      </w:r>
      <w:r w:rsidRPr="00DE20E7">
        <w:rPr>
          <w:i/>
          <w:iCs/>
          <w:color w:val="000000" w:themeColor="text1"/>
          <w:sz w:val="28"/>
          <w:szCs w:val="28"/>
          <w:lang w:val="en-US"/>
        </w:rPr>
        <w:t>it</w:t>
      </w:r>
      <w:r w:rsidRPr="00DE20E7">
        <w:rPr>
          <w:i/>
          <w:iCs/>
          <w:color w:val="000000" w:themeColor="text1"/>
          <w:sz w:val="28"/>
          <w:szCs w:val="28"/>
        </w:rPr>
        <w:t xml:space="preserve"> </w:t>
      </w:r>
      <w:r w:rsidRPr="00DE20E7">
        <w:rPr>
          <w:i/>
          <w:iCs/>
          <w:color w:val="000000" w:themeColor="text1"/>
          <w:sz w:val="28"/>
          <w:szCs w:val="28"/>
          <w:lang w:val="en-US"/>
        </w:rPr>
        <w:t>is</w:t>
      </w:r>
      <w:r w:rsidRPr="00DE20E7">
        <w:rPr>
          <w:i/>
          <w:iCs/>
          <w:color w:val="000000" w:themeColor="text1"/>
          <w:sz w:val="28"/>
          <w:szCs w:val="28"/>
        </w:rPr>
        <w:t xml:space="preserve"> </w:t>
      </w:r>
      <w:r w:rsidRPr="00DE20E7">
        <w:rPr>
          <w:i/>
          <w:iCs/>
          <w:color w:val="000000" w:themeColor="text1"/>
          <w:sz w:val="28"/>
          <w:szCs w:val="28"/>
          <w:lang w:val="en-US"/>
        </w:rPr>
        <w:t>never</w:t>
      </w:r>
      <w:r w:rsidRPr="00DE20E7">
        <w:rPr>
          <w:i/>
          <w:iCs/>
          <w:color w:val="000000" w:themeColor="text1"/>
          <w:sz w:val="28"/>
          <w:szCs w:val="28"/>
        </w:rPr>
        <w:t xml:space="preserve"> </w:t>
      </w:r>
      <w:r w:rsidRPr="00DE20E7">
        <w:rPr>
          <w:i/>
          <w:iCs/>
          <w:color w:val="000000" w:themeColor="text1"/>
          <w:sz w:val="28"/>
          <w:szCs w:val="28"/>
          <w:lang w:val="en-US"/>
        </w:rPr>
        <w:t>too</w:t>
      </w:r>
      <w:r w:rsidRPr="00DE20E7">
        <w:rPr>
          <w:i/>
          <w:iCs/>
          <w:color w:val="000000" w:themeColor="text1"/>
          <w:sz w:val="28"/>
          <w:szCs w:val="28"/>
        </w:rPr>
        <w:t xml:space="preserve"> </w:t>
      </w:r>
      <w:r w:rsidRPr="00DE20E7">
        <w:rPr>
          <w:i/>
          <w:iCs/>
          <w:color w:val="000000" w:themeColor="text1"/>
          <w:sz w:val="28"/>
          <w:szCs w:val="28"/>
          <w:lang w:val="en-US"/>
        </w:rPr>
        <w:t>late</w:t>
      </w:r>
      <w:r w:rsidRPr="00DE20E7">
        <w:rPr>
          <w:i/>
          <w:iCs/>
          <w:color w:val="000000" w:themeColor="text1"/>
          <w:sz w:val="28"/>
          <w:szCs w:val="28"/>
        </w:rPr>
        <w:t xml:space="preserve"> </w:t>
      </w:r>
      <w:r w:rsidRPr="00DE20E7">
        <w:rPr>
          <w:i/>
          <w:iCs/>
          <w:color w:val="000000" w:themeColor="text1"/>
          <w:sz w:val="28"/>
          <w:szCs w:val="28"/>
          <w:lang w:val="en-US"/>
        </w:rPr>
        <w:t>to</w:t>
      </w:r>
      <w:r w:rsidRPr="00DE20E7">
        <w:rPr>
          <w:i/>
          <w:iCs/>
          <w:color w:val="000000" w:themeColor="text1"/>
          <w:sz w:val="28"/>
          <w:szCs w:val="28"/>
        </w:rPr>
        <w:t xml:space="preserve"> </w:t>
      </w:r>
      <w:r w:rsidRPr="00DE20E7">
        <w:rPr>
          <w:i/>
          <w:iCs/>
          <w:color w:val="000000" w:themeColor="text1"/>
          <w:sz w:val="28"/>
          <w:szCs w:val="28"/>
          <w:lang w:val="en-US"/>
        </w:rPr>
        <w:t>mend</w:t>
      </w:r>
      <w:r w:rsidR="002868DA" w:rsidRPr="00DE20E7">
        <w:rPr>
          <w:color w:val="000000" w:themeColor="text1"/>
          <w:sz w:val="28"/>
          <w:szCs w:val="28"/>
        </w:rPr>
        <w:t>»</w:t>
      </w:r>
      <w:r w:rsidRPr="00DE20E7">
        <w:rPr>
          <w:i/>
          <w:iCs/>
          <w:color w:val="000000" w:themeColor="text1"/>
          <w:sz w:val="28"/>
          <w:szCs w:val="28"/>
        </w:rPr>
        <w:t xml:space="preserve"> </w:t>
      </w:r>
      <w:r w:rsidRPr="00DE20E7">
        <w:rPr>
          <w:color w:val="000000" w:themeColor="text1"/>
          <w:sz w:val="28"/>
          <w:szCs w:val="28"/>
        </w:rPr>
        <w:t>(никогда не поздно исправиться) иллюстрируют культурные стереотипы о возможности изменений и ценности действий, позитивного отношения к возможности исправления ситуации.</w:t>
      </w:r>
    </w:p>
    <w:p w14:paraId="321E07E3" w14:textId="18212FA3" w:rsidR="000766FC" w:rsidRPr="00DE20E7" w:rsidRDefault="008F37AD" w:rsidP="001072A7">
      <w:pPr>
        <w:ind w:firstLine="709"/>
        <w:jc w:val="both"/>
        <w:rPr>
          <w:color w:val="000000" w:themeColor="text1"/>
          <w:sz w:val="28"/>
          <w:szCs w:val="28"/>
        </w:rPr>
      </w:pPr>
      <w:r w:rsidRPr="00DE20E7">
        <w:rPr>
          <w:color w:val="000000" w:themeColor="text1"/>
          <w:sz w:val="28"/>
          <w:szCs w:val="28"/>
        </w:rPr>
        <w:t>С</w:t>
      </w:r>
      <w:r w:rsidR="000766FC" w:rsidRPr="00DE20E7">
        <w:rPr>
          <w:color w:val="000000" w:themeColor="text1"/>
          <w:sz w:val="28"/>
          <w:szCs w:val="28"/>
        </w:rPr>
        <w:t>мыслов</w:t>
      </w:r>
      <w:r w:rsidRPr="00DE20E7">
        <w:rPr>
          <w:color w:val="000000" w:themeColor="text1"/>
          <w:sz w:val="28"/>
          <w:szCs w:val="28"/>
        </w:rPr>
        <w:t>ая</w:t>
      </w:r>
      <w:r w:rsidR="000766FC" w:rsidRPr="00DE20E7">
        <w:rPr>
          <w:color w:val="000000" w:themeColor="text1"/>
          <w:sz w:val="28"/>
          <w:szCs w:val="28"/>
        </w:rPr>
        <w:t xml:space="preserve"> составляющ</w:t>
      </w:r>
      <w:r w:rsidRPr="00DE20E7">
        <w:rPr>
          <w:color w:val="000000" w:themeColor="text1"/>
          <w:sz w:val="28"/>
          <w:szCs w:val="28"/>
        </w:rPr>
        <w:t>ая</w:t>
      </w:r>
      <w:r w:rsidR="000766FC" w:rsidRPr="00DE20E7">
        <w:rPr>
          <w:color w:val="000000" w:themeColor="text1"/>
          <w:sz w:val="28"/>
          <w:szCs w:val="28"/>
        </w:rPr>
        <w:t xml:space="preserve"> стереотипических ситуаций в народных изречениях заключается в изложении общенародной мудрости, полученной в результате длительных наблюдений и практического опыта. </w:t>
      </w:r>
      <w:r w:rsidR="00141C8A" w:rsidRPr="00DE20E7">
        <w:rPr>
          <w:color w:val="000000" w:themeColor="text1"/>
          <w:sz w:val="28"/>
          <w:szCs w:val="28"/>
        </w:rPr>
        <w:t xml:space="preserve">Поскольку народные изречения отражают определенные стереотипы народного сознания, </w:t>
      </w:r>
      <w:r w:rsidR="00141C8A" w:rsidRPr="00DE20E7">
        <w:rPr>
          <w:color w:val="000000" w:themeColor="text1"/>
          <w:sz w:val="28"/>
          <w:szCs w:val="28"/>
        </w:rPr>
        <w:lastRenderedPageBreak/>
        <w:t>р</w:t>
      </w:r>
      <w:r w:rsidR="000766FC" w:rsidRPr="00DE20E7">
        <w:rPr>
          <w:color w:val="000000" w:themeColor="text1"/>
          <w:sz w:val="28"/>
          <w:szCs w:val="28"/>
        </w:rPr>
        <w:t xml:space="preserve">ассмотрение значимости типичных ситуаций в </w:t>
      </w:r>
      <w:r w:rsidR="00141C8A" w:rsidRPr="00DE20E7">
        <w:rPr>
          <w:color w:val="000000" w:themeColor="text1"/>
          <w:sz w:val="28"/>
          <w:szCs w:val="28"/>
        </w:rPr>
        <w:t xml:space="preserve">их </w:t>
      </w:r>
      <w:r w:rsidR="000766FC" w:rsidRPr="00DE20E7">
        <w:rPr>
          <w:color w:val="000000" w:themeColor="text1"/>
          <w:sz w:val="28"/>
          <w:szCs w:val="28"/>
        </w:rPr>
        <w:t>контексте выявляет следующие аспекты видения окружающей действительности:</w:t>
      </w:r>
    </w:p>
    <w:p w14:paraId="4521669B" w14:textId="77777777" w:rsidR="000766FC" w:rsidRPr="00DE20E7" w:rsidRDefault="000766FC" w:rsidP="001072A7">
      <w:pPr>
        <w:ind w:firstLine="709"/>
        <w:jc w:val="both"/>
        <w:rPr>
          <w:color w:val="000000" w:themeColor="text1"/>
          <w:sz w:val="28"/>
          <w:szCs w:val="28"/>
        </w:rPr>
      </w:pPr>
      <w:r w:rsidRPr="00DE20E7">
        <w:rPr>
          <w:color w:val="000000" w:themeColor="text1"/>
          <w:sz w:val="28"/>
          <w:szCs w:val="28"/>
        </w:rPr>
        <w:t xml:space="preserve">– общепринятые представления в понимании общественных правил и поведенческих стандартов; </w:t>
      </w:r>
    </w:p>
    <w:p w14:paraId="2D6A2BAA" w14:textId="77777777" w:rsidR="000766FC" w:rsidRPr="00DE20E7" w:rsidRDefault="000766FC" w:rsidP="001072A7">
      <w:pPr>
        <w:ind w:firstLine="709"/>
        <w:jc w:val="both"/>
        <w:rPr>
          <w:color w:val="000000" w:themeColor="text1"/>
          <w:sz w:val="28"/>
          <w:szCs w:val="28"/>
        </w:rPr>
      </w:pPr>
      <w:r w:rsidRPr="00DE20E7">
        <w:rPr>
          <w:color w:val="000000" w:themeColor="text1"/>
          <w:sz w:val="28"/>
          <w:szCs w:val="28"/>
        </w:rPr>
        <w:t>– культурные принадлежности, установки, предпочтения и приоритеты;</w:t>
      </w:r>
    </w:p>
    <w:p w14:paraId="5D19ED0D" w14:textId="1E07B054" w:rsidR="000766FC" w:rsidRPr="00DE20E7" w:rsidRDefault="000766FC" w:rsidP="001072A7">
      <w:pPr>
        <w:ind w:firstLine="709"/>
        <w:jc w:val="both"/>
        <w:rPr>
          <w:color w:val="000000" w:themeColor="text1"/>
          <w:sz w:val="28"/>
          <w:szCs w:val="28"/>
        </w:rPr>
      </w:pPr>
      <w:r w:rsidRPr="00DE20E7">
        <w:rPr>
          <w:color w:val="000000" w:themeColor="text1"/>
          <w:sz w:val="28"/>
          <w:szCs w:val="28"/>
        </w:rPr>
        <w:t xml:space="preserve">– традиционные представления о социуме через роли различных членов общества.  </w:t>
      </w:r>
    </w:p>
    <w:p w14:paraId="46A7F2D3" w14:textId="480CCD47" w:rsidR="000766FC" w:rsidRPr="00DE20E7" w:rsidRDefault="000766FC" w:rsidP="001072A7">
      <w:pPr>
        <w:ind w:firstLine="709"/>
        <w:jc w:val="both"/>
        <w:rPr>
          <w:color w:val="000000" w:themeColor="text1"/>
          <w:sz w:val="28"/>
          <w:szCs w:val="28"/>
        </w:rPr>
      </w:pPr>
      <w:r w:rsidRPr="00DE20E7">
        <w:rPr>
          <w:color w:val="000000" w:themeColor="text1"/>
          <w:sz w:val="28"/>
          <w:szCs w:val="28"/>
        </w:rPr>
        <w:t xml:space="preserve">Исходя из вышеизложенного, исследование стереотипов сквозь призму </w:t>
      </w:r>
      <w:proofErr w:type="spellStart"/>
      <w:r w:rsidRPr="00DE20E7">
        <w:rPr>
          <w:color w:val="000000" w:themeColor="text1"/>
          <w:sz w:val="28"/>
          <w:szCs w:val="28"/>
        </w:rPr>
        <w:t>паремиологической</w:t>
      </w:r>
      <w:proofErr w:type="spellEnd"/>
      <w:r w:rsidRPr="00DE20E7">
        <w:rPr>
          <w:color w:val="000000" w:themeColor="text1"/>
          <w:sz w:val="28"/>
          <w:szCs w:val="28"/>
        </w:rPr>
        <w:t xml:space="preserve"> картины мира направлено на выявление </w:t>
      </w:r>
      <w:r w:rsidR="008F37AD" w:rsidRPr="00DE20E7">
        <w:rPr>
          <w:color w:val="000000" w:themeColor="text1"/>
          <w:sz w:val="28"/>
          <w:szCs w:val="28"/>
        </w:rPr>
        <w:t xml:space="preserve">основополагающих культурных смыслов </w:t>
      </w:r>
      <w:r w:rsidRPr="00DE20E7">
        <w:rPr>
          <w:color w:val="000000" w:themeColor="text1"/>
          <w:sz w:val="28"/>
          <w:szCs w:val="28"/>
        </w:rPr>
        <w:t>определенно</w:t>
      </w:r>
      <w:r w:rsidR="008F37AD" w:rsidRPr="00DE20E7">
        <w:rPr>
          <w:color w:val="000000" w:themeColor="text1"/>
          <w:sz w:val="28"/>
          <w:szCs w:val="28"/>
        </w:rPr>
        <w:t>го</w:t>
      </w:r>
      <w:r w:rsidRPr="00DE20E7">
        <w:rPr>
          <w:color w:val="000000" w:themeColor="text1"/>
          <w:sz w:val="28"/>
          <w:szCs w:val="28"/>
        </w:rPr>
        <w:t xml:space="preserve"> этно</w:t>
      </w:r>
      <w:r w:rsidR="008F37AD" w:rsidRPr="00DE20E7">
        <w:rPr>
          <w:color w:val="000000" w:themeColor="text1"/>
          <w:sz w:val="28"/>
          <w:szCs w:val="28"/>
        </w:rPr>
        <w:t>са</w:t>
      </w:r>
      <w:r w:rsidRPr="00DE20E7">
        <w:rPr>
          <w:color w:val="000000" w:themeColor="text1"/>
          <w:sz w:val="28"/>
          <w:szCs w:val="28"/>
        </w:rPr>
        <w:t xml:space="preserve">.  </w:t>
      </w:r>
    </w:p>
    <w:p w14:paraId="341B6018" w14:textId="09F15DA6" w:rsidR="000766FC" w:rsidRPr="00DE20E7" w:rsidRDefault="000766FC" w:rsidP="001072A7">
      <w:pPr>
        <w:ind w:firstLine="709"/>
        <w:jc w:val="both"/>
        <w:rPr>
          <w:color w:val="000000" w:themeColor="text1"/>
          <w:sz w:val="28"/>
          <w:szCs w:val="28"/>
        </w:rPr>
      </w:pPr>
      <w:r w:rsidRPr="00DE20E7">
        <w:rPr>
          <w:color w:val="000000" w:themeColor="text1"/>
          <w:sz w:val="28"/>
          <w:szCs w:val="28"/>
        </w:rPr>
        <w:t>Являясь частью языкового сознания народа, пословичная картина мира представляет значительный потенциал для ее изучения в рамках концептуализации явлений и объектов окружающего мира. Динамическая структура в сознании человека обрабатывает информацию о мире и хранит ее в обобщенной форме. Чувственная и предметная познавательность деятельность человека формирует концептуальную систему [</w:t>
      </w:r>
      <w:r w:rsidR="003E2877">
        <w:rPr>
          <w:color w:val="000000" w:themeColor="text1"/>
          <w:sz w:val="28"/>
          <w:szCs w:val="28"/>
        </w:rPr>
        <w:t>30</w:t>
      </w:r>
      <w:r w:rsidRPr="00DE20E7">
        <w:rPr>
          <w:color w:val="000000" w:themeColor="text1"/>
          <w:sz w:val="28"/>
          <w:szCs w:val="28"/>
        </w:rPr>
        <w:t>]. Характерные для определенного народа концепты являются целостным элементом языковой системы, предоставляя понимание о том, что является важным и желаемым в культуре данного народа.</w:t>
      </w:r>
    </w:p>
    <w:p w14:paraId="2A95CAA6" w14:textId="1C2EB379" w:rsidR="008F37AD" w:rsidRPr="00DE20E7" w:rsidRDefault="000766FC" w:rsidP="001072A7">
      <w:pPr>
        <w:ind w:firstLine="709"/>
        <w:jc w:val="both"/>
        <w:rPr>
          <w:color w:val="000000" w:themeColor="text1"/>
          <w:sz w:val="28"/>
          <w:szCs w:val="28"/>
        </w:rPr>
      </w:pPr>
      <w:r w:rsidRPr="00DE20E7">
        <w:rPr>
          <w:color w:val="000000" w:themeColor="text1"/>
          <w:sz w:val="28"/>
          <w:szCs w:val="28"/>
        </w:rPr>
        <w:t>Учитывая то</w:t>
      </w:r>
      <w:r w:rsidR="005E3EF6" w:rsidRPr="00DE20E7">
        <w:rPr>
          <w:color w:val="000000" w:themeColor="text1"/>
          <w:sz w:val="28"/>
          <w:szCs w:val="28"/>
        </w:rPr>
        <w:t>т</w:t>
      </w:r>
      <w:r w:rsidRPr="00DE20E7">
        <w:rPr>
          <w:color w:val="000000" w:themeColor="text1"/>
          <w:sz w:val="28"/>
          <w:szCs w:val="28"/>
        </w:rPr>
        <w:t xml:space="preserve"> факт, что мировосприятие и культура являются взаимообусловленными категориями, </w:t>
      </w:r>
      <w:r w:rsidR="008F37AD" w:rsidRPr="00DE20E7">
        <w:rPr>
          <w:color w:val="000000" w:themeColor="text1"/>
          <w:sz w:val="28"/>
          <w:szCs w:val="28"/>
        </w:rPr>
        <w:t xml:space="preserve">их </w:t>
      </w:r>
      <w:r w:rsidRPr="00DE20E7">
        <w:rPr>
          <w:color w:val="000000" w:themeColor="text1"/>
          <w:sz w:val="28"/>
          <w:szCs w:val="28"/>
        </w:rPr>
        <w:t>можно рассматривать как значимые элементы, содержащие в себе совокупность определенных знаний и установок об окружающей действительности, получаемых как на основании личного опыта, так и с помощью разного рода знаковых систем [</w:t>
      </w:r>
      <w:r w:rsidR="003E2877">
        <w:rPr>
          <w:color w:val="000000" w:themeColor="text1"/>
          <w:sz w:val="28"/>
          <w:szCs w:val="28"/>
        </w:rPr>
        <w:t>31</w:t>
      </w:r>
      <w:r w:rsidRPr="00DE20E7">
        <w:rPr>
          <w:color w:val="000000" w:themeColor="text1"/>
          <w:sz w:val="28"/>
          <w:szCs w:val="28"/>
        </w:rPr>
        <w:t>]. Тем самым, они являются связующим звеном между индивидуальным и коллективным сознанием.</w:t>
      </w:r>
    </w:p>
    <w:p w14:paraId="2040AB4E" w14:textId="47C1A392" w:rsidR="000766FC" w:rsidRPr="00DE20E7" w:rsidRDefault="008F37AD" w:rsidP="001072A7">
      <w:pPr>
        <w:ind w:firstLine="709"/>
        <w:jc w:val="both"/>
        <w:rPr>
          <w:color w:val="000000" w:themeColor="text1"/>
          <w:sz w:val="28"/>
          <w:szCs w:val="28"/>
        </w:rPr>
      </w:pPr>
      <w:r w:rsidRPr="00DE20E7">
        <w:rPr>
          <w:color w:val="000000" w:themeColor="text1"/>
          <w:sz w:val="28"/>
          <w:szCs w:val="28"/>
        </w:rPr>
        <w:t xml:space="preserve">Культура интерпретирует и структурирует реальность посредством </w:t>
      </w:r>
      <w:r w:rsidR="000766FC" w:rsidRPr="00DE20E7">
        <w:rPr>
          <w:color w:val="000000" w:themeColor="text1"/>
          <w:sz w:val="28"/>
          <w:szCs w:val="28"/>
        </w:rPr>
        <w:t>ментальны</w:t>
      </w:r>
      <w:r w:rsidRPr="00DE20E7">
        <w:rPr>
          <w:color w:val="000000" w:themeColor="text1"/>
          <w:sz w:val="28"/>
          <w:szCs w:val="28"/>
        </w:rPr>
        <w:t>х</w:t>
      </w:r>
      <w:r w:rsidR="000766FC" w:rsidRPr="00DE20E7">
        <w:rPr>
          <w:color w:val="000000" w:themeColor="text1"/>
          <w:sz w:val="28"/>
          <w:szCs w:val="28"/>
        </w:rPr>
        <w:t xml:space="preserve"> образ</w:t>
      </w:r>
      <w:r w:rsidRPr="00DE20E7">
        <w:rPr>
          <w:color w:val="000000" w:themeColor="text1"/>
          <w:sz w:val="28"/>
          <w:szCs w:val="28"/>
        </w:rPr>
        <w:t>ов</w:t>
      </w:r>
      <w:r w:rsidR="000766FC" w:rsidRPr="00DE20E7">
        <w:rPr>
          <w:color w:val="000000" w:themeColor="text1"/>
          <w:sz w:val="28"/>
          <w:szCs w:val="28"/>
        </w:rPr>
        <w:t xml:space="preserve"> и схем</w:t>
      </w:r>
      <w:r w:rsidRPr="00DE20E7">
        <w:rPr>
          <w:color w:val="000000" w:themeColor="text1"/>
          <w:sz w:val="28"/>
          <w:szCs w:val="28"/>
        </w:rPr>
        <w:t>, формирующие общепринятые представления о мире</w:t>
      </w:r>
      <w:r w:rsidR="000766FC" w:rsidRPr="00DE20E7">
        <w:rPr>
          <w:color w:val="000000" w:themeColor="text1"/>
          <w:sz w:val="28"/>
          <w:szCs w:val="28"/>
        </w:rPr>
        <w:t>. Через призму родного языка менталитет представляет собой объединение интеллектуальных, духовных и волевых черт национального характера в его типичных проявлениях [</w:t>
      </w:r>
      <w:r w:rsidR="00E7520F" w:rsidRPr="00DE20E7">
        <w:rPr>
          <w:color w:val="000000" w:themeColor="text1"/>
          <w:sz w:val="28"/>
          <w:szCs w:val="28"/>
        </w:rPr>
        <w:t>3</w:t>
      </w:r>
      <w:r w:rsidR="003E2877">
        <w:rPr>
          <w:color w:val="000000" w:themeColor="text1"/>
          <w:sz w:val="28"/>
          <w:szCs w:val="28"/>
        </w:rPr>
        <w:t>2</w:t>
      </w:r>
      <w:r w:rsidR="000766FC" w:rsidRPr="00DE20E7">
        <w:rPr>
          <w:color w:val="000000" w:themeColor="text1"/>
          <w:sz w:val="28"/>
          <w:szCs w:val="28"/>
        </w:rPr>
        <w:t>]. И.Т. Дубов акцентирует внимание на понимании менталитета как системы ценностных ориентаций когнитивных схем, которые формируются и выражаются через язык и культуру определенного общества [</w:t>
      </w:r>
      <w:r w:rsidR="008121C7" w:rsidRPr="00DE20E7">
        <w:rPr>
          <w:color w:val="000000" w:themeColor="text1"/>
          <w:sz w:val="28"/>
          <w:szCs w:val="28"/>
        </w:rPr>
        <w:t>3</w:t>
      </w:r>
      <w:r w:rsidR="003E2877">
        <w:rPr>
          <w:color w:val="000000" w:themeColor="text1"/>
          <w:sz w:val="28"/>
          <w:szCs w:val="28"/>
        </w:rPr>
        <w:t>3</w:t>
      </w:r>
      <w:r w:rsidR="000766FC" w:rsidRPr="00DE20E7">
        <w:rPr>
          <w:color w:val="000000" w:themeColor="text1"/>
          <w:sz w:val="28"/>
          <w:szCs w:val="28"/>
        </w:rPr>
        <w:t>]. Е.В. Иванова в своих исследованиях рассматривает понятие «пословичный менталитет», определяя его как «отраженный в пословичном фонде менталитет народа, точнее, определенных социальных групп народа» [</w:t>
      </w:r>
      <w:r w:rsidR="008121C7" w:rsidRPr="00DE20E7">
        <w:rPr>
          <w:color w:val="000000" w:themeColor="text1"/>
          <w:sz w:val="28"/>
          <w:szCs w:val="28"/>
        </w:rPr>
        <w:t>3</w:t>
      </w:r>
      <w:r w:rsidR="003E2877">
        <w:rPr>
          <w:color w:val="000000" w:themeColor="text1"/>
          <w:sz w:val="28"/>
          <w:szCs w:val="28"/>
        </w:rPr>
        <w:t>4</w:t>
      </w:r>
      <w:r w:rsidR="000766FC" w:rsidRPr="00DE20E7">
        <w:rPr>
          <w:color w:val="000000" w:themeColor="text1"/>
          <w:sz w:val="28"/>
          <w:szCs w:val="28"/>
        </w:rPr>
        <w:t xml:space="preserve">]. </w:t>
      </w:r>
    </w:p>
    <w:p w14:paraId="6BF89192" w14:textId="4E110A9D" w:rsidR="000766FC" w:rsidRPr="00DE20E7" w:rsidRDefault="000766FC" w:rsidP="001072A7">
      <w:pPr>
        <w:ind w:firstLine="709"/>
        <w:jc w:val="both"/>
        <w:rPr>
          <w:color w:val="000000" w:themeColor="text1"/>
          <w:sz w:val="28"/>
          <w:szCs w:val="28"/>
        </w:rPr>
      </w:pPr>
      <w:r w:rsidRPr="00DE20E7">
        <w:rPr>
          <w:color w:val="000000" w:themeColor="text1"/>
          <w:sz w:val="28"/>
          <w:szCs w:val="28"/>
        </w:rPr>
        <w:t xml:space="preserve">Анализ подобных ментальных единиц в паремиях позволяет выявить специфические понятия и идеи, присущие определенному народу, а также приводят к пониманию того, как они формируют и изменяют культурное восприятие. Заключенные в паремиях </w:t>
      </w:r>
      <w:r w:rsidR="008F37AD" w:rsidRPr="00DE20E7">
        <w:rPr>
          <w:color w:val="000000" w:themeColor="text1"/>
          <w:sz w:val="28"/>
          <w:szCs w:val="28"/>
        </w:rPr>
        <w:t xml:space="preserve">подобные единицы </w:t>
      </w:r>
      <w:r w:rsidRPr="00DE20E7">
        <w:rPr>
          <w:color w:val="000000" w:themeColor="text1"/>
          <w:sz w:val="28"/>
          <w:szCs w:val="28"/>
        </w:rPr>
        <w:t>реконструируют фрагменты картины мира, показывая, как различные культурные и социальные представления влияют на формирование языка и его выражений.</w:t>
      </w:r>
    </w:p>
    <w:p w14:paraId="39F57DC2" w14:textId="4DA4D264" w:rsidR="00E73994" w:rsidRPr="00DE20E7" w:rsidRDefault="000766FC" w:rsidP="001072A7">
      <w:pPr>
        <w:ind w:firstLine="709"/>
        <w:jc w:val="both"/>
        <w:rPr>
          <w:color w:val="000000" w:themeColor="text1"/>
          <w:sz w:val="28"/>
          <w:szCs w:val="28"/>
        </w:rPr>
      </w:pPr>
      <w:r w:rsidRPr="00DE20E7">
        <w:rPr>
          <w:color w:val="000000" w:themeColor="text1"/>
          <w:sz w:val="28"/>
          <w:szCs w:val="28"/>
        </w:rPr>
        <w:t xml:space="preserve">Восприятие реальности человеком и его знания о мире основываются на осмыслении собственного опыта. Использование и интерпретация пословиц и поговорок тесно связаны с лингвистическими и культурными условностями, </w:t>
      </w:r>
      <w:r w:rsidRPr="00DE20E7">
        <w:rPr>
          <w:color w:val="000000" w:themeColor="text1"/>
          <w:sz w:val="28"/>
          <w:szCs w:val="28"/>
        </w:rPr>
        <w:lastRenderedPageBreak/>
        <w:t>такими как метафоры. Так, В.Г. Гак пишет, что «метафора делает абстрактное легче воспринимаемым, не случайно поэтому один из магистральных путей метафорического переноса – от конкретного к абстрактному, от материального – к духовному» [</w:t>
      </w:r>
      <w:r w:rsidR="008121C7" w:rsidRPr="00DE20E7">
        <w:rPr>
          <w:color w:val="000000" w:themeColor="text1"/>
          <w:sz w:val="28"/>
          <w:szCs w:val="28"/>
        </w:rPr>
        <w:t>3</w:t>
      </w:r>
      <w:r w:rsidR="003E2877">
        <w:rPr>
          <w:color w:val="000000" w:themeColor="text1"/>
          <w:sz w:val="28"/>
          <w:szCs w:val="28"/>
        </w:rPr>
        <w:t xml:space="preserve">5]. </w:t>
      </w:r>
    </w:p>
    <w:p w14:paraId="19E64EB9" w14:textId="77777777" w:rsidR="00E73994" w:rsidRPr="00DE20E7" w:rsidRDefault="00E73994" w:rsidP="001072A7">
      <w:pPr>
        <w:ind w:firstLine="709"/>
        <w:jc w:val="both"/>
        <w:rPr>
          <w:color w:val="000000" w:themeColor="text1"/>
          <w:sz w:val="28"/>
          <w:szCs w:val="28"/>
        </w:rPr>
      </w:pPr>
      <w:r w:rsidRPr="00DE20E7">
        <w:rPr>
          <w:color w:val="000000" w:themeColor="text1"/>
          <w:sz w:val="28"/>
          <w:szCs w:val="28"/>
        </w:rPr>
        <w:t xml:space="preserve">Метафорический код паремий, как и языка в целом, обладает </w:t>
      </w:r>
      <w:proofErr w:type="spellStart"/>
      <w:r w:rsidRPr="00DE20E7">
        <w:rPr>
          <w:color w:val="000000" w:themeColor="text1"/>
          <w:sz w:val="28"/>
          <w:szCs w:val="28"/>
        </w:rPr>
        <w:t>маркированностью</w:t>
      </w:r>
      <w:proofErr w:type="spellEnd"/>
      <w:r w:rsidRPr="00DE20E7">
        <w:rPr>
          <w:color w:val="000000" w:themeColor="text1"/>
          <w:sz w:val="28"/>
          <w:szCs w:val="28"/>
        </w:rPr>
        <w:t>, выражая не только характерные для носителя языка образы и культурные символы, но и отражая специфический способ мышления и восприятия мира. В процессе сравнения различных предметов и явлений каждый народ по-своему интерпретирует их, придавая многим частным сущностям характер всеобщего и универсального. Таким образом, формируются определенные жизненные установки и моральные ценности, которые выражаются через иносказательные высказывания и аллегории.</w:t>
      </w:r>
    </w:p>
    <w:p w14:paraId="3366E17B" w14:textId="77777777" w:rsidR="000766FC" w:rsidRPr="00DE20E7" w:rsidRDefault="000766FC" w:rsidP="001072A7">
      <w:pPr>
        <w:ind w:firstLine="709"/>
        <w:jc w:val="both"/>
        <w:rPr>
          <w:color w:val="000000" w:themeColor="text1"/>
          <w:sz w:val="28"/>
          <w:szCs w:val="28"/>
        </w:rPr>
      </w:pPr>
      <w:r w:rsidRPr="00DE20E7">
        <w:rPr>
          <w:color w:val="000000" w:themeColor="text1"/>
          <w:sz w:val="28"/>
          <w:szCs w:val="28"/>
        </w:rPr>
        <w:t xml:space="preserve">Изучение пословичной метафоры открывает широкие возможности для описания способов категоризации и концептуализации различных аспектов.  </w:t>
      </w:r>
    </w:p>
    <w:p w14:paraId="0CE4F019" w14:textId="2552F085" w:rsidR="000766FC" w:rsidRPr="00DE20E7" w:rsidRDefault="000766FC" w:rsidP="001072A7">
      <w:pPr>
        <w:ind w:firstLine="709"/>
        <w:jc w:val="both"/>
        <w:rPr>
          <w:color w:val="000000" w:themeColor="text1"/>
          <w:sz w:val="28"/>
          <w:szCs w:val="28"/>
        </w:rPr>
      </w:pPr>
      <w:r w:rsidRPr="00DE20E7">
        <w:rPr>
          <w:color w:val="000000" w:themeColor="text1"/>
          <w:sz w:val="28"/>
          <w:szCs w:val="28"/>
        </w:rPr>
        <w:t xml:space="preserve">Значительный вклад в изучение метафоричности внесли ученые Дж. </w:t>
      </w:r>
      <w:proofErr w:type="spellStart"/>
      <w:r w:rsidRPr="00DE20E7">
        <w:rPr>
          <w:color w:val="000000" w:themeColor="text1"/>
          <w:sz w:val="28"/>
          <w:szCs w:val="28"/>
        </w:rPr>
        <w:t>Лакофф</w:t>
      </w:r>
      <w:proofErr w:type="spellEnd"/>
      <w:r w:rsidRPr="00DE20E7">
        <w:rPr>
          <w:color w:val="000000" w:themeColor="text1"/>
          <w:sz w:val="28"/>
          <w:szCs w:val="28"/>
        </w:rPr>
        <w:t xml:space="preserve"> и М. Джонсон (1980, 1987). Их теорию метафоры довольно часто применяют к пословичным изречениям. В них </w:t>
      </w:r>
      <w:r w:rsidR="00827F4C" w:rsidRPr="00DE20E7">
        <w:rPr>
          <w:color w:val="000000" w:themeColor="text1"/>
          <w:sz w:val="28"/>
          <w:szCs w:val="28"/>
        </w:rPr>
        <w:t>они</w:t>
      </w:r>
      <w:r w:rsidRPr="00DE20E7">
        <w:rPr>
          <w:color w:val="000000" w:themeColor="text1"/>
          <w:sz w:val="28"/>
          <w:szCs w:val="28"/>
        </w:rPr>
        <w:t xml:space="preserve"> выдел</w:t>
      </w:r>
      <w:r w:rsidR="00827F4C" w:rsidRPr="00DE20E7">
        <w:rPr>
          <w:color w:val="000000" w:themeColor="text1"/>
          <w:sz w:val="28"/>
          <w:szCs w:val="28"/>
        </w:rPr>
        <w:t>яют</w:t>
      </w:r>
      <w:r w:rsidRPr="00DE20E7">
        <w:rPr>
          <w:color w:val="000000" w:themeColor="text1"/>
          <w:sz w:val="28"/>
          <w:szCs w:val="28"/>
        </w:rPr>
        <w:t xml:space="preserve"> три вида концептуальной метафоры: онтологические, структурные и ориентационные.</w:t>
      </w:r>
      <w:r w:rsidR="00827F4C" w:rsidRPr="00DE20E7">
        <w:rPr>
          <w:color w:val="000000" w:themeColor="text1"/>
          <w:sz w:val="28"/>
          <w:szCs w:val="28"/>
        </w:rPr>
        <w:t xml:space="preserve"> [</w:t>
      </w:r>
      <w:r w:rsidR="008121C7" w:rsidRPr="00DE20E7">
        <w:rPr>
          <w:color w:val="000000" w:themeColor="text1"/>
          <w:sz w:val="28"/>
          <w:szCs w:val="28"/>
        </w:rPr>
        <w:t>3</w:t>
      </w:r>
      <w:r w:rsidR="003E2877">
        <w:rPr>
          <w:color w:val="000000" w:themeColor="text1"/>
          <w:sz w:val="28"/>
          <w:szCs w:val="28"/>
        </w:rPr>
        <w:t>6</w:t>
      </w:r>
      <w:r w:rsidR="00827F4C" w:rsidRPr="00DE20E7">
        <w:rPr>
          <w:color w:val="000000" w:themeColor="text1"/>
          <w:sz w:val="28"/>
          <w:szCs w:val="28"/>
        </w:rPr>
        <w:t>].</w:t>
      </w:r>
      <w:r w:rsidRPr="00DE20E7">
        <w:rPr>
          <w:color w:val="000000" w:themeColor="text1"/>
          <w:sz w:val="28"/>
          <w:szCs w:val="28"/>
        </w:rPr>
        <w:t xml:space="preserve">  </w:t>
      </w:r>
    </w:p>
    <w:p w14:paraId="45DB9C57" w14:textId="77777777" w:rsidR="000766FC" w:rsidRPr="00DE20E7" w:rsidRDefault="000766FC" w:rsidP="001072A7">
      <w:pPr>
        <w:ind w:firstLine="709"/>
        <w:jc w:val="both"/>
        <w:rPr>
          <w:color w:val="000000" w:themeColor="text1"/>
          <w:sz w:val="28"/>
          <w:szCs w:val="28"/>
        </w:rPr>
      </w:pPr>
      <w:r w:rsidRPr="00DE20E7">
        <w:rPr>
          <w:color w:val="000000" w:themeColor="text1"/>
          <w:sz w:val="28"/>
          <w:szCs w:val="28"/>
        </w:rPr>
        <w:t xml:space="preserve">Онтологическая метафора выполняет разные цели, тем самым упрощая восприятие и осмысление объектов или явлений. В частности, количественная оценка в пословицах </w:t>
      </w:r>
      <w:r w:rsidR="00E15348" w:rsidRPr="00DE20E7">
        <w:rPr>
          <w:color w:val="000000" w:themeColor="text1"/>
          <w:sz w:val="28"/>
          <w:szCs w:val="28"/>
        </w:rPr>
        <w:t>«</w:t>
      </w:r>
      <w:r w:rsidRPr="00DE20E7">
        <w:rPr>
          <w:i/>
          <w:iCs/>
          <w:color w:val="000000" w:themeColor="text1"/>
          <w:sz w:val="28"/>
          <w:szCs w:val="28"/>
        </w:rPr>
        <w:t>кто много говорит, тот мало делает</w:t>
      </w:r>
      <w:r w:rsidRPr="00DE20E7">
        <w:rPr>
          <w:color w:val="000000" w:themeColor="text1"/>
          <w:sz w:val="28"/>
          <w:szCs w:val="28"/>
        </w:rPr>
        <w:t xml:space="preserve"> / </w:t>
      </w:r>
      <w:r w:rsidRPr="00DE20E7">
        <w:rPr>
          <w:i/>
          <w:iCs/>
          <w:color w:val="000000" w:themeColor="text1"/>
          <w:sz w:val="28"/>
          <w:szCs w:val="28"/>
          <w:lang w:val="en-US"/>
        </w:rPr>
        <w:t>the</w:t>
      </w:r>
      <w:r w:rsidRPr="00DE20E7">
        <w:rPr>
          <w:i/>
          <w:iCs/>
          <w:color w:val="000000" w:themeColor="text1"/>
          <w:sz w:val="28"/>
          <w:szCs w:val="28"/>
        </w:rPr>
        <w:t xml:space="preserve"> </w:t>
      </w:r>
      <w:r w:rsidRPr="00DE20E7">
        <w:rPr>
          <w:i/>
          <w:iCs/>
          <w:color w:val="000000" w:themeColor="text1"/>
          <w:sz w:val="28"/>
          <w:szCs w:val="28"/>
          <w:lang w:val="en-US"/>
        </w:rPr>
        <w:t>greatest</w:t>
      </w:r>
      <w:r w:rsidRPr="00DE20E7">
        <w:rPr>
          <w:i/>
          <w:iCs/>
          <w:color w:val="000000" w:themeColor="text1"/>
          <w:sz w:val="28"/>
          <w:szCs w:val="28"/>
        </w:rPr>
        <w:t xml:space="preserve"> </w:t>
      </w:r>
      <w:r w:rsidRPr="00DE20E7">
        <w:rPr>
          <w:i/>
          <w:iCs/>
          <w:color w:val="000000" w:themeColor="text1"/>
          <w:sz w:val="28"/>
          <w:szCs w:val="28"/>
          <w:lang w:val="en-US"/>
        </w:rPr>
        <w:t>talkers</w:t>
      </w:r>
      <w:r w:rsidRPr="00DE20E7">
        <w:rPr>
          <w:i/>
          <w:iCs/>
          <w:color w:val="000000" w:themeColor="text1"/>
          <w:sz w:val="28"/>
          <w:szCs w:val="28"/>
        </w:rPr>
        <w:t xml:space="preserve"> </w:t>
      </w:r>
      <w:r w:rsidRPr="00DE20E7">
        <w:rPr>
          <w:i/>
          <w:iCs/>
          <w:color w:val="000000" w:themeColor="text1"/>
          <w:sz w:val="28"/>
          <w:szCs w:val="28"/>
          <w:lang w:val="en-US"/>
        </w:rPr>
        <w:t>are</w:t>
      </w:r>
      <w:r w:rsidRPr="00DE20E7">
        <w:rPr>
          <w:i/>
          <w:iCs/>
          <w:color w:val="000000" w:themeColor="text1"/>
          <w:sz w:val="28"/>
          <w:szCs w:val="28"/>
        </w:rPr>
        <w:t xml:space="preserve"> </w:t>
      </w:r>
      <w:r w:rsidRPr="00DE20E7">
        <w:rPr>
          <w:i/>
          <w:iCs/>
          <w:color w:val="000000" w:themeColor="text1"/>
          <w:sz w:val="28"/>
          <w:szCs w:val="28"/>
          <w:lang w:val="en-US"/>
        </w:rPr>
        <w:t>the</w:t>
      </w:r>
      <w:r w:rsidRPr="00DE20E7">
        <w:rPr>
          <w:i/>
          <w:iCs/>
          <w:color w:val="000000" w:themeColor="text1"/>
          <w:sz w:val="28"/>
          <w:szCs w:val="28"/>
        </w:rPr>
        <w:t xml:space="preserve"> </w:t>
      </w:r>
      <w:r w:rsidRPr="00DE20E7">
        <w:rPr>
          <w:i/>
          <w:iCs/>
          <w:color w:val="000000" w:themeColor="text1"/>
          <w:sz w:val="28"/>
          <w:szCs w:val="28"/>
          <w:lang w:val="en-US"/>
        </w:rPr>
        <w:t>least</w:t>
      </w:r>
      <w:r w:rsidRPr="00DE20E7">
        <w:rPr>
          <w:i/>
          <w:iCs/>
          <w:color w:val="000000" w:themeColor="text1"/>
          <w:sz w:val="28"/>
          <w:szCs w:val="28"/>
        </w:rPr>
        <w:t xml:space="preserve"> </w:t>
      </w:r>
      <w:r w:rsidRPr="00DE20E7">
        <w:rPr>
          <w:i/>
          <w:iCs/>
          <w:color w:val="000000" w:themeColor="text1"/>
          <w:sz w:val="28"/>
          <w:szCs w:val="28"/>
          <w:lang w:val="en-US"/>
        </w:rPr>
        <w:t>doers</w:t>
      </w:r>
      <w:r w:rsidR="00E15348" w:rsidRPr="00DE20E7">
        <w:rPr>
          <w:color w:val="000000" w:themeColor="text1"/>
          <w:sz w:val="28"/>
          <w:szCs w:val="28"/>
        </w:rPr>
        <w:t>»</w:t>
      </w:r>
      <w:r w:rsidRPr="00DE20E7">
        <w:rPr>
          <w:i/>
          <w:iCs/>
          <w:color w:val="000000" w:themeColor="text1"/>
          <w:sz w:val="28"/>
          <w:szCs w:val="28"/>
        </w:rPr>
        <w:t xml:space="preserve"> </w:t>
      </w:r>
      <w:r w:rsidRPr="00DE20E7">
        <w:rPr>
          <w:color w:val="000000" w:themeColor="text1"/>
          <w:sz w:val="28"/>
          <w:szCs w:val="28"/>
        </w:rPr>
        <w:t xml:space="preserve">(кто больше всех говорит, тот меньше всех делает) в простой и запоминающейся форме выражают идею о том, что </w:t>
      </w:r>
      <w:r w:rsidRPr="00DE20E7">
        <w:rPr>
          <w:i/>
          <w:iCs/>
          <w:color w:val="000000" w:themeColor="text1"/>
          <w:sz w:val="28"/>
          <w:szCs w:val="28"/>
        </w:rPr>
        <w:t>действия</w:t>
      </w:r>
      <w:r w:rsidRPr="00DE20E7">
        <w:rPr>
          <w:color w:val="000000" w:themeColor="text1"/>
          <w:sz w:val="28"/>
          <w:szCs w:val="28"/>
        </w:rPr>
        <w:t xml:space="preserve"> / </w:t>
      </w:r>
      <w:r w:rsidRPr="00DE20E7">
        <w:rPr>
          <w:i/>
          <w:iCs/>
          <w:color w:val="000000" w:themeColor="text1"/>
          <w:sz w:val="28"/>
          <w:szCs w:val="28"/>
          <w:lang w:val="en-US"/>
        </w:rPr>
        <w:t>deeds</w:t>
      </w:r>
      <w:r w:rsidRPr="00DE20E7">
        <w:rPr>
          <w:color w:val="000000" w:themeColor="text1"/>
          <w:sz w:val="28"/>
          <w:szCs w:val="28"/>
        </w:rPr>
        <w:t xml:space="preserve"> важнее </w:t>
      </w:r>
      <w:r w:rsidRPr="00DE20E7">
        <w:rPr>
          <w:i/>
          <w:iCs/>
          <w:color w:val="000000" w:themeColor="text1"/>
          <w:sz w:val="28"/>
          <w:szCs w:val="28"/>
        </w:rPr>
        <w:t>слов</w:t>
      </w:r>
      <w:r w:rsidRPr="00DE20E7">
        <w:rPr>
          <w:color w:val="000000" w:themeColor="text1"/>
          <w:sz w:val="28"/>
          <w:szCs w:val="28"/>
        </w:rPr>
        <w:t xml:space="preserve"> / </w:t>
      </w:r>
      <w:r w:rsidRPr="00DE20E7">
        <w:rPr>
          <w:i/>
          <w:iCs/>
          <w:color w:val="000000" w:themeColor="text1"/>
          <w:sz w:val="28"/>
          <w:szCs w:val="28"/>
          <w:lang w:val="en-US"/>
        </w:rPr>
        <w:t>words</w:t>
      </w:r>
      <w:r w:rsidRPr="00DE20E7">
        <w:rPr>
          <w:color w:val="000000" w:themeColor="text1"/>
          <w:sz w:val="28"/>
          <w:szCs w:val="28"/>
        </w:rPr>
        <w:t xml:space="preserve">.  </w:t>
      </w:r>
    </w:p>
    <w:p w14:paraId="1509845C" w14:textId="73DDC9D1" w:rsidR="000766FC" w:rsidRPr="00DE20E7" w:rsidRDefault="000766FC" w:rsidP="001072A7">
      <w:pPr>
        <w:ind w:firstLine="709"/>
        <w:jc w:val="both"/>
        <w:rPr>
          <w:color w:val="000000" w:themeColor="text1"/>
          <w:sz w:val="28"/>
          <w:szCs w:val="28"/>
        </w:rPr>
      </w:pPr>
      <w:r w:rsidRPr="00DE20E7">
        <w:rPr>
          <w:color w:val="000000" w:themeColor="text1"/>
          <w:sz w:val="28"/>
          <w:szCs w:val="28"/>
        </w:rPr>
        <w:t>Структурная метафора один из важнейших механизмов, который представляет собой ментальную структуру, определяющая абстрактные концепты посредством более понятных образов. К примеру,</w:t>
      </w:r>
      <w:r w:rsidR="00A523FC" w:rsidRPr="00DE20E7">
        <w:rPr>
          <w:color w:val="000000" w:themeColor="text1"/>
          <w:sz w:val="28"/>
          <w:szCs w:val="28"/>
        </w:rPr>
        <w:t xml:space="preserve"> «</w:t>
      </w:r>
      <w:r w:rsidRPr="00DE20E7">
        <w:rPr>
          <w:i/>
          <w:iCs/>
          <w:color w:val="000000" w:themeColor="text1"/>
          <w:sz w:val="28"/>
          <w:szCs w:val="28"/>
        </w:rPr>
        <w:t>слово – серебро,</w:t>
      </w:r>
      <w:r w:rsidR="00A523FC" w:rsidRPr="00DE20E7">
        <w:rPr>
          <w:i/>
          <w:iCs/>
          <w:color w:val="000000" w:themeColor="text1"/>
          <w:sz w:val="28"/>
          <w:szCs w:val="28"/>
        </w:rPr>
        <w:t xml:space="preserve"> </w:t>
      </w:r>
      <w:r w:rsidRPr="00DE20E7">
        <w:rPr>
          <w:i/>
          <w:iCs/>
          <w:color w:val="000000" w:themeColor="text1"/>
          <w:sz w:val="28"/>
          <w:szCs w:val="28"/>
        </w:rPr>
        <w:t>молчание – золото</w:t>
      </w:r>
      <w:r w:rsidR="00BE75D8" w:rsidRPr="00DE20E7">
        <w:rPr>
          <w:i/>
          <w:iCs/>
          <w:color w:val="000000" w:themeColor="text1"/>
          <w:sz w:val="28"/>
          <w:szCs w:val="28"/>
        </w:rPr>
        <w:t>»</w:t>
      </w:r>
      <w:proofErr w:type="gramStart"/>
      <w:r w:rsidRPr="00DE20E7">
        <w:rPr>
          <w:color w:val="000000" w:themeColor="text1"/>
          <w:sz w:val="28"/>
          <w:szCs w:val="28"/>
        </w:rPr>
        <w:t>/</w:t>
      </w:r>
      <w:r w:rsidR="00BE75D8" w:rsidRPr="00DE20E7">
        <w:rPr>
          <w:color w:val="000000" w:themeColor="text1"/>
          <w:sz w:val="28"/>
          <w:szCs w:val="28"/>
        </w:rPr>
        <w:t>«</w:t>
      </w:r>
      <w:proofErr w:type="gramEnd"/>
      <w:r w:rsidRPr="00DE20E7">
        <w:rPr>
          <w:i/>
          <w:iCs/>
          <w:color w:val="000000" w:themeColor="text1"/>
          <w:sz w:val="28"/>
          <w:szCs w:val="28"/>
          <w:lang w:val="en-US"/>
        </w:rPr>
        <w:t>speech</w:t>
      </w:r>
      <w:r w:rsidRPr="00DE20E7">
        <w:rPr>
          <w:i/>
          <w:iCs/>
          <w:color w:val="000000" w:themeColor="text1"/>
          <w:sz w:val="28"/>
          <w:szCs w:val="28"/>
        </w:rPr>
        <w:t xml:space="preserve"> </w:t>
      </w:r>
      <w:r w:rsidRPr="00DE20E7">
        <w:rPr>
          <w:i/>
          <w:iCs/>
          <w:color w:val="000000" w:themeColor="text1"/>
          <w:sz w:val="28"/>
          <w:szCs w:val="28"/>
          <w:lang w:val="en-US"/>
        </w:rPr>
        <w:t>is</w:t>
      </w:r>
      <w:r w:rsidRPr="00DE20E7">
        <w:rPr>
          <w:i/>
          <w:iCs/>
          <w:color w:val="000000" w:themeColor="text1"/>
          <w:sz w:val="28"/>
          <w:szCs w:val="28"/>
        </w:rPr>
        <w:t xml:space="preserve"> </w:t>
      </w:r>
      <w:r w:rsidRPr="00DE20E7">
        <w:rPr>
          <w:i/>
          <w:iCs/>
          <w:color w:val="000000" w:themeColor="text1"/>
          <w:sz w:val="28"/>
          <w:szCs w:val="28"/>
          <w:lang w:val="en-US"/>
        </w:rPr>
        <w:t>silver</w:t>
      </w:r>
      <w:r w:rsidRPr="00DE20E7">
        <w:rPr>
          <w:i/>
          <w:iCs/>
          <w:color w:val="000000" w:themeColor="text1"/>
          <w:sz w:val="28"/>
          <w:szCs w:val="28"/>
        </w:rPr>
        <w:t xml:space="preserve">, </w:t>
      </w:r>
      <w:r w:rsidRPr="00DE20E7">
        <w:rPr>
          <w:i/>
          <w:iCs/>
          <w:color w:val="000000" w:themeColor="text1"/>
          <w:sz w:val="28"/>
          <w:szCs w:val="28"/>
          <w:lang w:val="en-US"/>
        </w:rPr>
        <w:t>but</w:t>
      </w:r>
      <w:r w:rsidRPr="00DE20E7">
        <w:rPr>
          <w:i/>
          <w:iCs/>
          <w:color w:val="000000" w:themeColor="text1"/>
          <w:sz w:val="28"/>
          <w:szCs w:val="28"/>
        </w:rPr>
        <w:t xml:space="preserve"> </w:t>
      </w:r>
      <w:r w:rsidRPr="00DE20E7">
        <w:rPr>
          <w:i/>
          <w:iCs/>
          <w:color w:val="000000" w:themeColor="text1"/>
          <w:sz w:val="28"/>
          <w:szCs w:val="28"/>
          <w:lang w:val="en-US"/>
        </w:rPr>
        <w:t>silence</w:t>
      </w:r>
      <w:r w:rsidRPr="00DE20E7">
        <w:rPr>
          <w:i/>
          <w:iCs/>
          <w:color w:val="000000" w:themeColor="text1"/>
          <w:sz w:val="28"/>
          <w:szCs w:val="28"/>
        </w:rPr>
        <w:t xml:space="preserve"> </w:t>
      </w:r>
      <w:r w:rsidRPr="00DE20E7">
        <w:rPr>
          <w:i/>
          <w:iCs/>
          <w:color w:val="000000" w:themeColor="text1"/>
          <w:sz w:val="28"/>
          <w:szCs w:val="28"/>
          <w:lang w:val="en-US"/>
        </w:rPr>
        <w:t>is</w:t>
      </w:r>
      <w:r w:rsidRPr="00DE20E7">
        <w:rPr>
          <w:i/>
          <w:iCs/>
          <w:color w:val="000000" w:themeColor="text1"/>
          <w:sz w:val="28"/>
          <w:szCs w:val="28"/>
        </w:rPr>
        <w:t xml:space="preserve"> </w:t>
      </w:r>
      <w:r w:rsidRPr="00DE20E7">
        <w:rPr>
          <w:i/>
          <w:iCs/>
          <w:color w:val="000000" w:themeColor="text1"/>
          <w:sz w:val="28"/>
          <w:szCs w:val="28"/>
          <w:lang w:val="en-US"/>
        </w:rPr>
        <w:t>golden</w:t>
      </w:r>
      <w:r w:rsidR="00E15348" w:rsidRPr="00DE20E7">
        <w:rPr>
          <w:color w:val="000000" w:themeColor="text1"/>
          <w:sz w:val="28"/>
          <w:szCs w:val="28"/>
        </w:rPr>
        <w:t>»</w:t>
      </w:r>
      <w:r w:rsidRPr="00DE20E7">
        <w:rPr>
          <w:color w:val="000000" w:themeColor="text1"/>
          <w:sz w:val="28"/>
          <w:szCs w:val="28"/>
        </w:rPr>
        <w:t xml:space="preserve">, где концепции </w:t>
      </w:r>
      <w:r w:rsidR="00A523FC" w:rsidRPr="00DE20E7">
        <w:rPr>
          <w:i/>
          <w:iCs/>
          <w:color w:val="000000" w:themeColor="text1"/>
          <w:sz w:val="28"/>
          <w:szCs w:val="28"/>
        </w:rPr>
        <w:t>слово</w:t>
      </w:r>
      <w:r w:rsidRPr="00DE20E7">
        <w:rPr>
          <w:i/>
          <w:iCs/>
          <w:color w:val="000000" w:themeColor="text1"/>
          <w:sz w:val="28"/>
          <w:szCs w:val="28"/>
        </w:rPr>
        <w:t xml:space="preserve"> / </w:t>
      </w:r>
      <w:r w:rsidRPr="00DE20E7">
        <w:rPr>
          <w:i/>
          <w:iCs/>
          <w:color w:val="000000" w:themeColor="text1"/>
          <w:sz w:val="28"/>
          <w:szCs w:val="28"/>
          <w:lang w:val="en-US"/>
        </w:rPr>
        <w:t>speech</w:t>
      </w:r>
      <w:r w:rsidR="00A523FC" w:rsidRPr="00DE20E7">
        <w:rPr>
          <w:i/>
          <w:iCs/>
          <w:color w:val="000000" w:themeColor="text1"/>
          <w:sz w:val="28"/>
          <w:szCs w:val="28"/>
        </w:rPr>
        <w:t xml:space="preserve"> (</w:t>
      </w:r>
      <w:r w:rsidR="00A523FC" w:rsidRPr="00DE20E7">
        <w:rPr>
          <w:color w:val="000000" w:themeColor="text1"/>
          <w:sz w:val="28"/>
          <w:szCs w:val="28"/>
        </w:rPr>
        <w:t>речь)</w:t>
      </w:r>
      <w:r w:rsidRPr="00DE20E7">
        <w:rPr>
          <w:i/>
          <w:iCs/>
          <w:color w:val="000000" w:themeColor="text1"/>
          <w:sz w:val="28"/>
          <w:szCs w:val="28"/>
        </w:rPr>
        <w:t xml:space="preserve"> </w:t>
      </w:r>
      <w:r w:rsidRPr="00DE20E7">
        <w:rPr>
          <w:color w:val="000000" w:themeColor="text1"/>
          <w:sz w:val="28"/>
          <w:szCs w:val="28"/>
        </w:rPr>
        <w:t xml:space="preserve">и </w:t>
      </w:r>
      <w:r w:rsidRPr="00DE20E7">
        <w:rPr>
          <w:i/>
          <w:iCs/>
          <w:color w:val="000000" w:themeColor="text1"/>
          <w:sz w:val="28"/>
          <w:szCs w:val="28"/>
        </w:rPr>
        <w:t>молчани</w:t>
      </w:r>
      <w:r w:rsidR="00A523FC" w:rsidRPr="00DE20E7">
        <w:rPr>
          <w:i/>
          <w:iCs/>
          <w:color w:val="000000" w:themeColor="text1"/>
          <w:sz w:val="28"/>
          <w:szCs w:val="28"/>
        </w:rPr>
        <w:t>е</w:t>
      </w:r>
      <w:r w:rsidRPr="00DE20E7">
        <w:rPr>
          <w:i/>
          <w:iCs/>
          <w:color w:val="000000" w:themeColor="text1"/>
          <w:sz w:val="28"/>
          <w:szCs w:val="28"/>
        </w:rPr>
        <w:t>/</w:t>
      </w:r>
      <w:r w:rsidRPr="00DE20E7">
        <w:rPr>
          <w:i/>
          <w:iCs/>
          <w:color w:val="000000" w:themeColor="text1"/>
          <w:sz w:val="28"/>
          <w:szCs w:val="28"/>
          <w:lang w:val="en-US"/>
        </w:rPr>
        <w:t>silence</w:t>
      </w:r>
      <w:r w:rsidRPr="00DE20E7">
        <w:rPr>
          <w:color w:val="000000" w:themeColor="text1"/>
          <w:sz w:val="28"/>
          <w:szCs w:val="28"/>
        </w:rPr>
        <w:t xml:space="preserve"> осмысливаются через образы металлов – </w:t>
      </w:r>
      <w:r w:rsidRPr="00DE20E7">
        <w:rPr>
          <w:i/>
          <w:iCs/>
          <w:color w:val="000000" w:themeColor="text1"/>
          <w:sz w:val="28"/>
          <w:szCs w:val="28"/>
        </w:rPr>
        <w:t>серебр</w:t>
      </w:r>
      <w:r w:rsidR="00A523FC" w:rsidRPr="00DE20E7">
        <w:rPr>
          <w:i/>
          <w:iCs/>
          <w:color w:val="000000" w:themeColor="text1"/>
          <w:sz w:val="28"/>
          <w:szCs w:val="28"/>
        </w:rPr>
        <w:t>о</w:t>
      </w:r>
      <w:r w:rsidRPr="00DE20E7">
        <w:rPr>
          <w:i/>
          <w:iCs/>
          <w:color w:val="000000" w:themeColor="text1"/>
          <w:sz w:val="28"/>
          <w:szCs w:val="28"/>
        </w:rPr>
        <w:t>/</w:t>
      </w:r>
      <w:r w:rsidRPr="00DE20E7">
        <w:rPr>
          <w:i/>
          <w:iCs/>
          <w:color w:val="000000" w:themeColor="text1"/>
          <w:sz w:val="28"/>
          <w:szCs w:val="28"/>
          <w:lang w:val="en-US"/>
        </w:rPr>
        <w:t>silver</w:t>
      </w:r>
      <w:r w:rsidRPr="00DE20E7">
        <w:rPr>
          <w:color w:val="000000" w:themeColor="text1"/>
          <w:sz w:val="28"/>
          <w:szCs w:val="28"/>
        </w:rPr>
        <w:t xml:space="preserve"> и </w:t>
      </w:r>
      <w:r w:rsidRPr="00DE20E7">
        <w:rPr>
          <w:i/>
          <w:iCs/>
          <w:color w:val="000000" w:themeColor="text1"/>
          <w:sz w:val="28"/>
          <w:szCs w:val="28"/>
        </w:rPr>
        <w:t>золот</w:t>
      </w:r>
      <w:r w:rsidR="00A523FC" w:rsidRPr="00DE20E7">
        <w:rPr>
          <w:i/>
          <w:iCs/>
          <w:color w:val="000000" w:themeColor="text1"/>
          <w:sz w:val="28"/>
          <w:szCs w:val="28"/>
        </w:rPr>
        <w:t>о</w:t>
      </w:r>
      <w:r w:rsidRPr="00DE20E7">
        <w:rPr>
          <w:i/>
          <w:iCs/>
          <w:color w:val="000000" w:themeColor="text1"/>
          <w:sz w:val="28"/>
          <w:szCs w:val="28"/>
        </w:rPr>
        <w:t>/</w:t>
      </w:r>
      <w:r w:rsidRPr="00DE20E7">
        <w:rPr>
          <w:i/>
          <w:iCs/>
          <w:color w:val="000000" w:themeColor="text1"/>
          <w:sz w:val="28"/>
          <w:szCs w:val="28"/>
          <w:lang w:val="en-US"/>
        </w:rPr>
        <w:t>golden</w:t>
      </w:r>
      <w:r w:rsidRPr="00DE20E7">
        <w:rPr>
          <w:color w:val="000000" w:themeColor="text1"/>
          <w:sz w:val="28"/>
          <w:szCs w:val="28"/>
        </w:rPr>
        <w:t xml:space="preserve">. </w:t>
      </w:r>
    </w:p>
    <w:p w14:paraId="29276D3A" w14:textId="46D4D1E3" w:rsidR="000766FC" w:rsidRPr="00DE20E7" w:rsidRDefault="000766FC" w:rsidP="001072A7">
      <w:pPr>
        <w:ind w:firstLine="709"/>
        <w:jc w:val="both"/>
        <w:rPr>
          <w:color w:val="000000" w:themeColor="text1"/>
          <w:sz w:val="28"/>
          <w:szCs w:val="28"/>
        </w:rPr>
      </w:pPr>
      <w:r w:rsidRPr="00DE20E7">
        <w:rPr>
          <w:color w:val="000000" w:themeColor="text1"/>
          <w:sz w:val="28"/>
          <w:szCs w:val="28"/>
        </w:rPr>
        <w:t xml:space="preserve">Метафоры ориентации основаны на </w:t>
      </w:r>
      <w:proofErr w:type="spellStart"/>
      <w:r w:rsidRPr="00DE20E7">
        <w:rPr>
          <w:color w:val="000000" w:themeColor="text1"/>
          <w:sz w:val="28"/>
          <w:szCs w:val="28"/>
        </w:rPr>
        <w:t>оппозитивных</w:t>
      </w:r>
      <w:proofErr w:type="spellEnd"/>
      <w:r w:rsidRPr="00DE20E7">
        <w:rPr>
          <w:color w:val="000000" w:themeColor="text1"/>
          <w:sz w:val="28"/>
          <w:szCs w:val="28"/>
        </w:rPr>
        <w:t xml:space="preserve"> пространственных координатах. Их наличие в паремиях также иллюстрирует особенности мировидения. Например, пословичны</w:t>
      </w:r>
      <w:r w:rsidR="00721278">
        <w:rPr>
          <w:color w:val="000000" w:themeColor="text1"/>
          <w:sz w:val="28"/>
          <w:szCs w:val="28"/>
        </w:rPr>
        <w:t>е</w:t>
      </w:r>
      <w:r w:rsidRPr="00DE20E7">
        <w:rPr>
          <w:color w:val="000000" w:themeColor="text1"/>
          <w:sz w:val="28"/>
          <w:szCs w:val="28"/>
        </w:rPr>
        <w:t xml:space="preserve"> выражения </w:t>
      </w:r>
      <w:r w:rsidR="00E15348" w:rsidRPr="00DE20E7">
        <w:rPr>
          <w:color w:val="000000" w:themeColor="text1"/>
          <w:sz w:val="28"/>
          <w:szCs w:val="28"/>
        </w:rPr>
        <w:t>«</w:t>
      </w:r>
      <w:r w:rsidRPr="00DE20E7">
        <w:rPr>
          <w:i/>
          <w:iCs/>
          <w:color w:val="000000" w:themeColor="text1"/>
          <w:sz w:val="28"/>
          <w:szCs w:val="28"/>
        </w:rPr>
        <w:t>добро кверху, а худо</w:t>
      </w:r>
      <w:r w:rsidR="00AB2A35" w:rsidRPr="00DE20E7">
        <w:rPr>
          <w:i/>
          <w:iCs/>
          <w:color w:val="000000" w:themeColor="text1"/>
          <w:sz w:val="28"/>
          <w:szCs w:val="28"/>
        </w:rPr>
        <w:t>е</w:t>
      </w:r>
      <w:r w:rsidRPr="00DE20E7">
        <w:rPr>
          <w:color w:val="000000" w:themeColor="text1"/>
          <w:sz w:val="28"/>
          <w:szCs w:val="28"/>
        </w:rPr>
        <w:t xml:space="preserve"> </w:t>
      </w:r>
      <w:r w:rsidRPr="00DE20E7">
        <w:rPr>
          <w:i/>
          <w:iCs/>
          <w:color w:val="000000" w:themeColor="text1"/>
          <w:sz w:val="28"/>
          <w:szCs w:val="28"/>
        </w:rPr>
        <w:t>ко дну</w:t>
      </w:r>
      <w:r w:rsidR="00BE75D8" w:rsidRPr="00DE20E7">
        <w:rPr>
          <w:color w:val="000000" w:themeColor="text1"/>
          <w:sz w:val="28"/>
          <w:szCs w:val="28"/>
        </w:rPr>
        <w:t>»</w:t>
      </w:r>
      <w:r w:rsidRPr="00DE20E7">
        <w:rPr>
          <w:i/>
          <w:iCs/>
          <w:color w:val="000000" w:themeColor="text1"/>
          <w:sz w:val="28"/>
          <w:szCs w:val="28"/>
        </w:rPr>
        <w:t xml:space="preserve"> </w:t>
      </w:r>
      <w:r w:rsidRPr="00DE20E7">
        <w:rPr>
          <w:color w:val="000000" w:themeColor="text1"/>
          <w:sz w:val="28"/>
          <w:szCs w:val="28"/>
        </w:rPr>
        <w:t xml:space="preserve">/ </w:t>
      </w:r>
      <w:r w:rsidR="00BE75D8" w:rsidRPr="00DE20E7">
        <w:rPr>
          <w:color w:val="000000" w:themeColor="text1"/>
          <w:sz w:val="28"/>
          <w:szCs w:val="28"/>
        </w:rPr>
        <w:t>«</w:t>
      </w:r>
      <w:r w:rsidRPr="00DE20E7">
        <w:rPr>
          <w:i/>
          <w:iCs/>
          <w:color w:val="000000" w:themeColor="text1"/>
          <w:sz w:val="28"/>
          <w:szCs w:val="28"/>
          <w:lang w:val="en-US"/>
        </w:rPr>
        <w:t>good</w:t>
      </w:r>
      <w:r w:rsidRPr="00DE20E7">
        <w:rPr>
          <w:i/>
          <w:iCs/>
          <w:color w:val="000000" w:themeColor="text1"/>
          <w:sz w:val="28"/>
          <w:szCs w:val="28"/>
        </w:rPr>
        <w:t xml:space="preserve"> </w:t>
      </w:r>
      <w:r w:rsidRPr="00DE20E7">
        <w:rPr>
          <w:i/>
          <w:iCs/>
          <w:color w:val="000000" w:themeColor="text1"/>
          <w:sz w:val="28"/>
          <w:szCs w:val="28"/>
          <w:lang w:val="en-US"/>
        </w:rPr>
        <w:t>things</w:t>
      </w:r>
      <w:r w:rsidRPr="00DE20E7">
        <w:rPr>
          <w:i/>
          <w:iCs/>
          <w:color w:val="000000" w:themeColor="text1"/>
          <w:sz w:val="28"/>
          <w:szCs w:val="28"/>
        </w:rPr>
        <w:t xml:space="preserve"> </w:t>
      </w:r>
      <w:r w:rsidRPr="00DE20E7">
        <w:rPr>
          <w:i/>
          <w:iCs/>
          <w:color w:val="000000" w:themeColor="text1"/>
          <w:sz w:val="28"/>
          <w:szCs w:val="28"/>
          <w:lang w:val="en-US"/>
        </w:rPr>
        <w:t>rise</w:t>
      </w:r>
      <w:r w:rsidRPr="00DE20E7">
        <w:rPr>
          <w:i/>
          <w:iCs/>
          <w:color w:val="000000" w:themeColor="text1"/>
          <w:sz w:val="28"/>
          <w:szCs w:val="28"/>
        </w:rPr>
        <w:t xml:space="preserve"> </w:t>
      </w:r>
      <w:r w:rsidRPr="00DE20E7">
        <w:rPr>
          <w:i/>
          <w:iCs/>
          <w:color w:val="000000" w:themeColor="text1"/>
          <w:sz w:val="28"/>
          <w:szCs w:val="28"/>
          <w:lang w:val="en-US"/>
        </w:rPr>
        <w:t>to</w:t>
      </w:r>
      <w:r w:rsidRPr="00DE20E7">
        <w:rPr>
          <w:i/>
          <w:iCs/>
          <w:color w:val="000000" w:themeColor="text1"/>
          <w:sz w:val="28"/>
          <w:szCs w:val="28"/>
        </w:rPr>
        <w:t xml:space="preserve"> </w:t>
      </w:r>
      <w:r w:rsidRPr="00DE20E7">
        <w:rPr>
          <w:i/>
          <w:iCs/>
          <w:color w:val="000000" w:themeColor="text1"/>
          <w:sz w:val="28"/>
          <w:szCs w:val="28"/>
          <w:lang w:val="en-US"/>
        </w:rPr>
        <w:t>the</w:t>
      </w:r>
      <w:r w:rsidRPr="00DE20E7">
        <w:rPr>
          <w:i/>
          <w:iCs/>
          <w:color w:val="000000" w:themeColor="text1"/>
          <w:sz w:val="28"/>
          <w:szCs w:val="28"/>
        </w:rPr>
        <w:t xml:space="preserve"> </w:t>
      </w:r>
      <w:r w:rsidRPr="00DE20E7">
        <w:rPr>
          <w:i/>
          <w:iCs/>
          <w:color w:val="000000" w:themeColor="text1"/>
          <w:sz w:val="28"/>
          <w:szCs w:val="28"/>
          <w:lang w:val="en-US"/>
        </w:rPr>
        <w:t>top</w:t>
      </w:r>
      <w:r w:rsidRPr="00DE20E7">
        <w:rPr>
          <w:i/>
          <w:iCs/>
          <w:color w:val="000000" w:themeColor="text1"/>
          <w:sz w:val="28"/>
          <w:szCs w:val="28"/>
        </w:rPr>
        <w:t xml:space="preserve">, </w:t>
      </w:r>
      <w:r w:rsidRPr="00DE20E7">
        <w:rPr>
          <w:i/>
          <w:iCs/>
          <w:color w:val="000000" w:themeColor="text1"/>
          <w:sz w:val="28"/>
          <w:szCs w:val="28"/>
          <w:lang w:val="en-US"/>
        </w:rPr>
        <w:t>while</w:t>
      </w:r>
      <w:r w:rsidRPr="00DE20E7">
        <w:rPr>
          <w:i/>
          <w:iCs/>
          <w:color w:val="000000" w:themeColor="text1"/>
          <w:sz w:val="28"/>
          <w:szCs w:val="28"/>
        </w:rPr>
        <w:t xml:space="preserve"> </w:t>
      </w:r>
      <w:r w:rsidRPr="00DE20E7">
        <w:rPr>
          <w:i/>
          <w:iCs/>
          <w:color w:val="000000" w:themeColor="text1"/>
          <w:sz w:val="28"/>
          <w:szCs w:val="28"/>
          <w:lang w:val="en-US"/>
        </w:rPr>
        <w:t>bad</w:t>
      </w:r>
      <w:r w:rsidRPr="00DE20E7">
        <w:rPr>
          <w:i/>
          <w:iCs/>
          <w:color w:val="000000" w:themeColor="text1"/>
          <w:sz w:val="28"/>
          <w:szCs w:val="28"/>
        </w:rPr>
        <w:t xml:space="preserve"> </w:t>
      </w:r>
      <w:r w:rsidRPr="00DE20E7">
        <w:rPr>
          <w:i/>
          <w:iCs/>
          <w:color w:val="000000" w:themeColor="text1"/>
          <w:sz w:val="28"/>
          <w:szCs w:val="28"/>
          <w:lang w:val="en-US"/>
        </w:rPr>
        <w:t>thigs</w:t>
      </w:r>
      <w:r w:rsidRPr="00DE20E7">
        <w:rPr>
          <w:i/>
          <w:iCs/>
          <w:color w:val="000000" w:themeColor="text1"/>
          <w:sz w:val="28"/>
          <w:szCs w:val="28"/>
        </w:rPr>
        <w:t xml:space="preserve"> </w:t>
      </w:r>
      <w:r w:rsidRPr="00DE20E7">
        <w:rPr>
          <w:i/>
          <w:iCs/>
          <w:color w:val="000000" w:themeColor="text1"/>
          <w:sz w:val="28"/>
          <w:szCs w:val="28"/>
          <w:lang w:val="en-US"/>
        </w:rPr>
        <w:t>sink</w:t>
      </w:r>
      <w:r w:rsidRPr="00DE20E7">
        <w:rPr>
          <w:i/>
          <w:iCs/>
          <w:color w:val="000000" w:themeColor="text1"/>
          <w:sz w:val="28"/>
          <w:szCs w:val="28"/>
        </w:rPr>
        <w:t xml:space="preserve"> </w:t>
      </w:r>
      <w:r w:rsidRPr="00DE20E7">
        <w:rPr>
          <w:i/>
          <w:iCs/>
          <w:color w:val="000000" w:themeColor="text1"/>
          <w:sz w:val="28"/>
          <w:szCs w:val="28"/>
          <w:lang w:val="en-US"/>
        </w:rPr>
        <w:t>to</w:t>
      </w:r>
      <w:r w:rsidRPr="00DE20E7">
        <w:rPr>
          <w:i/>
          <w:iCs/>
          <w:color w:val="000000" w:themeColor="text1"/>
          <w:sz w:val="28"/>
          <w:szCs w:val="28"/>
        </w:rPr>
        <w:t xml:space="preserve"> </w:t>
      </w:r>
      <w:r w:rsidRPr="00DE20E7">
        <w:rPr>
          <w:i/>
          <w:iCs/>
          <w:color w:val="000000" w:themeColor="text1"/>
          <w:sz w:val="28"/>
          <w:szCs w:val="28"/>
          <w:lang w:val="en-US"/>
        </w:rPr>
        <w:t>the</w:t>
      </w:r>
      <w:r w:rsidRPr="00DE20E7">
        <w:rPr>
          <w:i/>
          <w:iCs/>
          <w:color w:val="000000" w:themeColor="text1"/>
          <w:sz w:val="28"/>
          <w:szCs w:val="28"/>
        </w:rPr>
        <w:t xml:space="preserve"> </w:t>
      </w:r>
      <w:r w:rsidRPr="00DE20E7">
        <w:rPr>
          <w:i/>
          <w:iCs/>
          <w:color w:val="000000" w:themeColor="text1"/>
          <w:sz w:val="28"/>
          <w:szCs w:val="28"/>
          <w:lang w:val="en-US"/>
        </w:rPr>
        <w:t>bottom</w:t>
      </w:r>
      <w:r w:rsidR="00E15348" w:rsidRPr="00DE20E7">
        <w:rPr>
          <w:color w:val="000000" w:themeColor="text1"/>
          <w:sz w:val="28"/>
          <w:szCs w:val="28"/>
        </w:rPr>
        <w:t>»</w:t>
      </w:r>
      <w:r w:rsidRPr="00DE20E7">
        <w:rPr>
          <w:color w:val="000000" w:themeColor="text1"/>
          <w:sz w:val="28"/>
          <w:szCs w:val="28"/>
        </w:rPr>
        <w:t xml:space="preserve"> (хорошее поднимается наверх, а плохое идет ко дну), где </w:t>
      </w:r>
      <w:r w:rsidRPr="00DE20E7">
        <w:rPr>
          <w:i/>
          <w:iCs/>
          <w:color w:val="000000" w:themeColor="text1"/>
          <w:sz w:val="28"/>
          <w:szCs w:val="28"/>
        </w:rPr>
        <w:t>хорошее</w:t>
      </w:r>
      <w:r w:rsidRPr="00DE20E7">
        <w:rPr>
          <w:color w:val="000000" w:themeColor="text1"/>
          <w:sz w:val="28"/>
          <w:szCs w:val="28"/>
        </w:rPr>
        <w:t xml:space="preserve"> воспринимается как</w:t>
      </w:r>
      <w:r w:rsidRPr="00DE20E7">
        <w:rPr>
          <w:i/>
          <w:iCs/>
          <w:color w:val="000000" w:themeColor="text1"/>
          <w:sz w:val="28"/>
          <w:szCs w:val="28"/>
        </w:rPr>
        <w:t xml:space="preserve"> верхняя часть</w:t>
      </w:r>
      <w:r w:rsidRPr="00DE20E7">
        <w:rPr>
          <w:color w:val="000000" w:themeColor="text1"/>
          <w:sz w:val="28"/>
          <w:szCs w:val="28"/>
        </w:rPr>
        <w:t xml:space="preserve">, </w:t>
      </w:r>
      <w:r w:rsidRPr="00DE20E7">
        <w:rPr>
          <w:i/>
          <w:iCs/>
          <w:color w:val="000000" w:themeColor="text1"/>
          <w:sz w:val="28"/>
          <w:szCs w:val="28"/>
        </w:rPr>
        <w:t>плохое</w:t>
      </w:r>
      <w:r w:rsidRPr="00DE20E7">
        <w:rPr>
          <w:color w:val="000000" w:themeColor="text1"/>
          <w:sz w:val="28"/>
          <w:szCs w:val="28"/>
        </w:rPr>
        <w:t xml:space="preserve"> – </w:t>
      </w:r>
      <w:r w:rsidRPr="00DE20E7">
        <w:rPr>
          <w:i/>
          <w:iCs/>
          <w:color w:val="000000" w:themeColor="text1"/>
          <w:sz w:val="28"/>
          <w:szCs w:val="28"/>
        </w:rPr>
        <w:t>нижняя</w:t>
      </w:r>
      <w:r w:rsidRPr="00DE20E7">
        <w:rPr>
          <w:color w:val="000000" w:themeColor="text1"/>
          <w:sz w:val="28"/>
          <w:szCs w:val="28"/>
        </w:rPr>
        <w:t xml:space="preserve">. </w:t>
      </w:r>
    </w:p>
    <w:p w14:paraId="68961F90" w14:textId="77777777" w:rsidR="000766FC" w:rsidRPr="00DE20E7" w:rsidRDefault="000766FC" w:rsidP="001072A7">
      <w:pPr>
        <w:ind w:firstLine="709"/>
        <w:jc w:val="both"/>
        <w:rPr>
          <w:color w:val="000000" w:themeColor="text1"/>
          <w:sz w:val="28"/>
          <w:szCs w:val="28"/>
        </w:rPr>
      </w:pPr>
      <w:r w:rsidRPr="00DE20E7">
        <w:rPr>
          <w:color w:val="000000" w:themeColor="text1"/>
          <w:sz w:val="28"/>
          <w:szCs w:val="28"/>
        </w:rPr>
        <w:t>Таким образом, метафоры в паремиях структурируют восприятие и понимание реальности, делая абстрактные образы доступными и понятными. Теория концептуальной метафоры предоставляет инструменты для глубокого анализа пословичных текстов, позволяя выявить метафорические структуры, которые формируют и отражают культурное и социальное мировосприятие. Она помогает понять, как метафоры в пословичном корпусе используются для передачи и укрепления культурных ценностей и норм.</w:t>
      </w:r>
    </w:p>
    <w:p w14:paraId="6245BAD1" w14:textId="5AA49748" w:rsidR="00B7337F" w:rsidRPr="00DE20E7" w:rsidRDefault="000766FC" w:rsidP="001072A7">
      <w:pPr>
        <w:ind w:firstLine="709"/>
        <w:jc w:val="both"/>
        <w:rPr>
          <w:color w:val="000000" w:themeColor="text1"/>
          <w:spacing w:val="-4"/>
          <w:sz w:val="28"/>
          <w:szCs w:val="28"/>
        </w:rPr>
      </w:pPr>
      <w:r w:rsidRPr="00DE20E7">
        <w:rPr>
          <w:color w:val="000000" w:themeColor="text1"/>
          <w:sz w:val="28"/>
          <w:szCs w:val="28"/>
        </w:rPr>
        <w:lastRenderedPageBreak/>
        <w:t xml:space="preserve">Одним из основных понятий, определяющих природную основу человека, является ценность. </w:t>
      </w:r>
      <w:r w:rsidR="00B7337F" w:rsidRPr="00DE20E7">
        <w:rPr>
          <w:color w:val="000000" w:themeColor="text1"/>
          <w:spacing w:val="-6"/>
          <w:sz w:val="28"/>
          <w:szCs w:val="28"/>
        </w:rPr>
        <w:t>Материализуя общественное сознание, языковая знаковая сис</w:t>
      </w:r>
      <w:r w:rsidR="00B7337F" w:rsidRPr="00DE20E7">
        <w:rPr>
          <w:color w:val="000000" w:themeColor="text1"/>
          <w:spacing w:val="-6"/>
          <w:sz w:val="28"/>
          <w:szCs w:val="28"/>
        </w:rPr>
        <w:softHyphen/>
        <w:t>тема является носителем, а, следовательно, и хранителем инфор</w:t>
      </w:r>
      <w:r w:rsidR="00B7337F" w:rsidRPr="00DE20E7">
        <w:rPr>
          <w:color w:val="000000" w:themeColor="text1"/>
          <w:spacing w:val="-3"/>
          <w:sz w:val="28"/>
          <w:szCs w:val="28"/>
        </w:rPr>
        <w:t xml:space="preserve">мации, т.е. тех или иных понятий и суждений об окружающем </w:t>
      </w:r>
      <w:r w:rsidR="00B7337F" w:rsidRPr="00DE20E7">
        <w:rPr>
          <w:color w:val="000000" w:themeColor="text1"/>
          <w:spacing w:val="-4"/>
          <w:sz w:val="28"/>
          <w:szCs w:val="28"/>
        </w:rPr>
        <w:t>мире [</w:t>
      </w:r>
      <w:r w:rsidR="008121C7" w:rsidRPr="00DE20E7">
        <w:rPr>
          <w:color w:val="000000" w:themeColor="text1"/>
          <w:spacing w:val="-4"/>
          <w:sz w:val="28"/>
          <w:szCs w:val="28"/>
        </w:rPr>
        <w:t>3</w:t>
      </w:r>
      <w:r w:rsidR="003E2877">
        <w:rPr>
          <w:color w:val="000000" w:themeColor="text1"/>
          <w:spacing w:val="-4"/>
          <w:sz w:val="28"/>
          <w:szCs w:val="28"/>
        </w:rPr>
        <w:t>7</w:t>
      </w:r>
      <w:r w:rsidR="00B7337F" w:rsidRPr="00DE20E7">
        <w:rPr>
          <w:color w:val="000000" w:themeColor="text1"/>
          <w:spacing w:val="-4"/>
          <w:sz w:val="28"/>
          <w:szCs w:val="28"/>
        </w:rPr>
        <w:t xml:space="preserve">]. </w:t>
      </w:r>
    </w:p>
    <w:p w14:paraId="281CC629" w14:textId="3608F459" w:rsidR="000766FC" w:rsidRPr="00DE20E7" w:rsidRDefault="000766FC" w:rsidP="001072A7">
      <w:pPr>
        <w:ind w:firstLine="709"/>
        <w:jc w:val="both"/>
        <w:rPr>
          <w:color w:val="000000" w:themeColor="text1"/>
          <w:sz w:val="28"/>
          <w:szCs w:val="28"/>
        </w:rPr>
      </w:pPr>
      <w:r w:rsidRPr="00DE20E7">
        <w:rPr>
          <w:color w:val="000000" w:themeColor="text1"/>
          <w:sz w:val="28"/>
          <w:szCs w:val="28"/>
        </w:rPr>
        <w:t>Ценностная система представляет собой компонент человеческого сознания, который направляет и регулирует его деятельность [</w:t>
      </w:r>
      <w:r w:rsidR="008121C7" w:rsidRPr="00DE20E7">
        <w:rPr>
          <w:color w:val="000000" w:themeColor="text1"/>
          <w:sz w:val="28"/>
          <w:szCs w:val="28"/>
        </w:rPr>
        <w:t>3</w:t>
      </w:r>
      <w:r w:rsidR="003E2877">
        <w:rPr>
          <w:color w:val="000000" w:themeColor="text1"/>
          <w:sz w:val="28"/>
          <w:szCs w:val="28"/>
        </w:rPr>
        <w:t>8</w:t>
      </w:r>
      <w:r w:rsidRPr="00DE20E7">
        <w:rPr>
          <w:color w:val="000000" w:themeColor="text1"/>
          <w:sz w:val="28"/>
          <w:szCs w:val="28"/>
        </w:rPr>
        <w:t xml:space="preserve">]. Оценочные суждения паремий представляют собой ключевой аспект, раскрывающий, культурные и социальные системы оценок, которые формируют представления о мире и жизненных ценностях. Языковые единицы народной мудрости часто включают в себя аксиологические элементы, которые отражают специфические нормы и идеалы, принятые в различных культурах. Такие понимания интерпретации реальности в значительной степени определяются историческим, социальным контекстом. </w:t>
      </w:r>
    </w:p>
    <w:p w14:paraId="72EACB63" w14:textId="5926FD72" w:rsidR="000766FC" w:rsidRPr="00DE20E7" w:rsidRDefault="000766FC" w:rsidP="001072A7">
      <w:pPr>
        <w:ind w:firstLine="709"/>
        <w:jc w:val="both"/>
        <w:rPr>
          <w:color w:val="000000" w:themeColor="text1"/>
          <w:sz w:val="28"/>
          <w:szCs w:val="28"/>
        </w:rPr>
      </w:pPr>
      <w:r w:rsidRPr="00DE20E7">
        <w:rPr>
          <w:color w:val="000000" w:themeColor="text1"/>
          <w:sz w:val="28"/>
          <w:szCs w:val="28"/>
        </w:rPr>
        <w:t>Анализ оценочной составляющей паремий охватывает спектр вопросов, направленных на определение языковых аспектов формир</w:t>
      </w:r>
      <w:r w:rsidR="00F11535">
        <w:rPr>
          <w:color w:val="000000" w:themeColor="text1"/>
          <w:sz w:val="28"/>
          <w:szCs w:val="28"/>
        </w:rPr>
        <w:t xml:space="preserve">ования и выражения ценностей. </w:t>
      </w:r>
      <w:r w:rsidRPr="00DE20E7">
        <w:rPr>
          <w:color w:val="000000" w:themeColor="text1"/>
          <w:sz w:val="28"/>
          <w:szCs w:val="28"/>
        </w:rPr>
        <w:t>Так, О.Б. Абакумова под аксиологическим содержанием паремий понимает «совокупность семантических ролей, выполняемых именем концепта в пословичных предложениях-высказываниях» [</w:t>
      </w:r>
      <w:r w:rsidR="007D6B02" w:rsidRPr="00DE20E7">
        <w:rPr>
          <w:color w:val="000000" w:themeColor="text1"/>
          <w:sz w:val="28"/>
          <w:szCs w:val="28"/>
        </w:rPr>
        <w:t>3</w:t>
      </w:r>
      <w:r w:rsidR="003E2877">
        <w:rPr>
          <w:color w:val="000000" w:themeColor="text1"/>
          <w:sz w:val="28"/>
          <w:szCs w:val="28"/>
        </w:rPr>
        <w:t>9</w:t>
      </w:r>
      <w:r w:rsidRPr="00DE20E7">
        <w:rPr>
          <w:color w:val="000000" w:themeColor="text1"/>
          <w:sz w:val="28"/>
          <w:szCs w:val="28"/>
        </w:rPr>
        <w:t xml:space="preserve">]. В рамках сопоставления пословичных фондов разных языков с целью выявления иерархии ценностей, ее понятие определяется «не как материальные или духовные объекты, а как </w:t>
      </w:r>
      <w:proofErr w:type="spellStart"/>
      <w:r w:rsidRPr="00DE20E7">
        <w:rPr>
          <w:color w:val="000000" w:themeColor="text1"/>
          <w:sz w:val="28"/>
          <w:szCs w:val="28"/>
        </w:rPr>
        <w:t>модусные</w:t>
      </w:r>
      <w:proofErr w:type="spellEnd"/>
      <w:r w:rsidRPr="00DE20E7">
        <w:rPr>
          <w:color w:val="000000" w:themeColor="text1"/>
          <w:sz w:val="28"/>
          <w:szCs w:val="28"/>
        </w:rPr>
        <w:t xml:space="preserve"> (культурно значимые) отношения человека к окружающему миру, служащие ему ценностными ориентирами» [</w:t>
      </w:r>
      <w:r w:rsidR="003E2877">
        <w:rPr>
          <w:color w:val="000000" w:themeColor="text1"/>
          <w:sz w:val="28"/>
          <w:szCs w:val="28"/>
        </w:rPr>
        <w:t>40</w:t>
      </w:r>
      <w:r w:rsidRPr="00DE20E7">
        <w:rPr>
          <w:color w:val="000000" w:themeColor="text1"/>
          <w:sz w:val="28"/>
          <w:szCs w:val="28"/>
        </w:rPr>
        <w:t>]. Исследование прагматической функции паремий в контексте социальной коммуникации включает их роль в формировании отношений и поддержании общественных ценностей [</w:t>
      </w:r>
      <w:r w:rsidR="003E2877">
        <w:rPr>
          <w:color w:val="000000" w:themeColor="text1"/>
          <w:sz w:val="28"/>
          <w:szCs w:val="28"/>
        </w:rPr>
        <w:t>41</w:t>
      </w:r>
      <w:r w:rsidRPr="00DE20E7">
        <w:rPr>
          <w:color w:val="000000" w:themeColor="text1"/>
          <w:sz w:val="28"/>
          <w:szCs w:val="28"/>
        </w:rPr>
        <w:t xml:space="preserve">]. </w:t>
      </w:r>
    </w:p>
    <w:p w14:paraId="34899385" w14:textId="77777777" w:rsidR="000766FC" w:rsidRPr="00DE20E7" w:rsidRDefault="000766FC" w:rsidP="001072A7">
      <w:pPr>
        <w:ind w:firstLine="709"/>
        <w:jc w:val="both"/>
        <w:rPr>
          <w:color w:val="000000" w:themeColor="text1"/>
          <w:sz w:val="28"/>
          <w:szCs w:val="28"/>
        </w:rPr>
      </w:pPr>
      <w:r w:rsidRPr="00DE20E7">
        <w:rPr>
          <w:color w:val="000000" w:themeColor="text1"/>
          <w:sz w:val="28"/>
          <w:szCs w:val="28"/>
        </w:rPr>
        <w:t xml:space="preserve">Ценностные ориентиры, представленные в единицах </w:t>
      </w:r>
      <w:proofErr w:type="spellStart"/>
      <w:r w:rsidRPr="00DE20E7">
        <w:rPr>
          <w:color w:val="000000" w:themeColor="text1"/>
          <w:sz w:val="28"/>
          <w:szCs w:val="28"/>
        </w:rPr>
        <w:t>паремиологического</w:t>
      </w:r>
      <w:proofErr w:type="spellEnd"/>
      <w:r w:rsidRPr="00DE20E7">
        <w:rPr>
          <w:color w:val="000000" w:themeColor="text1"/>
          <w:sz w:val="28"/>
          <w:szCs w:val="28"/>
        </w:rPr>
        <w:t xml:space="preserve"> фонда, формируют и поддерживают общепринятые стандарты и нормы поведения. Подобные суждения в понимании мира могут отражать как позитивные, так и негативные оценки различных аспектов жизни, от социальных до индивидуальных.</w:t>
      </w:r>
      <w:r w:rsidR="00D77EFB" w:rsidRPr="00DE20E7">
        <w:rPr>
          <w:color w:val="000000" w:themeColor="text1"/>
          <w:sz w:val="28"/>
          <w:szCs w:val="28"/>
        </w:rPr>
        <w:t xml:space="preserve"> </w:t>
      </w:r>
    </w:p>
    <w:p w14:paraId="1CED2737" w14:textId="3A71A1C6" w:rsidR="000766FC" w:rsidRPr="00DE20E7" w:rsidRDefault="000766FC" w:rsidP="001072A7">
      <w:pPr>
        <w:ind w:firstLine="709"/>
        <w:jc w:val="both"/>
        <w:rPr>
          <w:color w:val="000000" w:themeColor="text1"/>
          <w:sz w:val="28"/>
          <w:szCs w:val="28"/>
        </w:rPr>
      </w:pPr>
      <w:r w:rsidRPr="00DE20E7">
        <w:rPr>
          <w:color w:val="000000" w:themeColor="text1"/>
          <w:sz w:val="28"/>
          <w:szCs w:val="28"/>
        </w:rPr>
        <w:t>Особую роль в формировании видения мира играет компоненты, выражающие эмоции, которые определяют оценку и интерпретацию воспринимаемых объектов и событий. Они способны модифицировать объективное понимание, добавляя субъективные значения и ассоциации [</w:t>
      </w:r>
      <w:r w:rsidR="00E7520F" w:rsidRPr="00DE20E7">
        <w:rPr>
          <w:color w:val="000000" w:themeColor="text1"/>
          <w:sz w:val="28"/>
          <w:szCs w:val="28"/>
        </w:rPr>
        <w:t>4</w:t>
      </w:r>
      <w:r w:rsidR="003E2877">
        <w:rPr>
          <w:color w:val="000000" w:themeColor="text1"/>
          <w:sz w:val="28"/>
          <w:szCs w:val="28"/>
        </w:rPr>
        <w:t>2</w:t>
      </w:r>
      <w:r w:rsidRPr="00DE20E7">
        <w:rPr>
          <w:color w:val="000000" w:themeColor="text1"/>
          <w:sz w:val="28"/>
          <w:szCs w:val="28"/>
        </w:rPr>
        <w:t xml:space="preserve">]. В </w:t>
      </w:r>
      <w:proofErr w:type="spellStart"/>
      <w:r w:rsidRPr="00DE20E7">
        <w:rPr>
          <w:color w:val="000000" w:themeColor="text1"/>
          <w:sz w:val="28"/>
          <w:szCs w:val="28"/>
        </w:rPr>
        <w:t>паремическом</w:t>
      </w:r>
      <w:proofErr w:type="spellEnd"/>
      <w:r w:rsidRPr="00DE20E7">
        <w:rPr>
          <w:color w:val="000000" w:themeColor="text1"/>
          <w:sz w:val="28"/>
          <w:szCs w:val="28"/>
        </w:rPr>
        <w:t xml:space="preserve"> наследии языка отражается «многовековой социально-исторический опыт народа, ценности, репрезентирующие психологию этноса, в нем ярко выражен эмоциональный фрагмент человеческого сознания» [</w:t>
      </w:r>
      <w:r w:rsidR="007D6B02" w:rsidRPr="00DE20E7">
        <w:rPr>
          <w:color w:val="000000" w:themeColor="text1"/>
          <w:sz w:val="28"/>
          <w:szCs w:val="28"/>
        </w:rPr>
        <w:t>4</w:t>
      </w:r>
      <w:r w:rsidR="003E2877">
        <w:rPr>
          <w:color w:val="000000" w:themeColor="text1"/>
          <w:sz w:val="28"/>
          <w:szCs w:val="28"/>
        </w:rPr>
        <w:t>3</w:t>
      </w:r>
      <w:r w:rsidRPr="00DE20E7">
        <w:rPr>
          <w:color w:val="000000" w:themeColor="text1"/>
          <w:sz w:val="28"/>
          <w:szCs w:val="28"/>
        </w:rPr>
        <w:t xml:space="preserve">].  </w:t>
      </w:r>
    </w:p>
    <w:p w14:paraId="510630E9" w14:textId="77777777" w:rsidR="000766FC" w:rsidRPr="00DE20E7" w:rsidRDefault="000766FC" w:rsidP="001072A7">
      <w:pPr>
        <w:ind w:firstLine="709"/>
        <w:jc w:val="both"/>
        <w:rPr>
          <w:color w:val="000000" w:themeColor="text1"/>
          <w:sz w:val="28"/>
          <w:szCs w:val="28"/>
        </w:rPr>
      </w:pPr>
      <w:r w:rsidRPr="00DE20E7">
        <w:rPr>
          <w:color w:val="000000" w:themeColor="text1"/>
          <w:sz w:val="28"/>
          <w:szCs w:val="28"/>
        </w:rPr>
        <w:t>В различных культурах подобные ситуации могут восприниматься и оцениваться через призму чувств и переживаний, отражающие уникальные культурные установки и значения.</w:t>
      </w:r>
    </w:p>
    <w:p w14:paraId="758F42DE" w14:textId="68537FF5" w:rsidR="00037824" w:rsidRPr="00DE20E7" w:rsidRDefault="00905A6B" w:rsidP="001072A7">
      <w:pPr>
        <w:ind w:firstLine="709"/>
        <w:jc w:val="both"/>
        <w:rPr>
          <w:color w:val="000000" w:themeColor="text1"/>
          <w:sz w:val="28"/>
          <w:szCs w:val="28"/>
        </w:rPr>
      </w:pPr>
      <w:r w:rsidRPr="00DE20E7">
        <w:rPr>
          <w:color w:val="000000" w:themeColor="text1"/>
          <w:sz w:val="28"/>
          <w:szCs w:val="28"/>
        </w:rPr>
        <w:t>Необходимо отметить, что наряду с пословицами и поговорками к классу паремий также относятся п</w:t>
      </w:r>
      <w:r w:rsidR="000766FC" w:rsidRPr="00DE20E7">
        <w:rPr>
          <w:color w:val="000000" w:themeColor="text1"/>
          <w:sz w:val="28"/>
          <w:szCs w:val="28"/>
        </w:rPr>
        <w:t xml:space="preserve">риметы. Являясь частью </w:t>
      </w:r>
      <w:proofErr w:type="spellStart"/>
      <w:r w:rsidR="000766FC" w:rsidRPr="00DE20E7">
        <w:rPr>
          <w:color w:val="000000" w:themeColor="text1"/>
          <w:sz w:val="28"/>
          <w:szCs w:val="28"/>
        </w:rPr>
        <w:t>паремиологического</w:t>
      </w:r>
      <w:proofErr w:type="spellEnd"/>
      <w:r w:rsidR="000766FC" w:rsidRPr="00DE20E7">
        <w:rPr>
          <w:color w:val="000000" w:themeColor="text1"/>
          <w:sz w:val="28"/>
          <w:szCs w:val="28"/>
        </w:rPr>
        <w:t xml:space="preserve"> фонда, они формируют целостную систему народных верований. Так, по мнению ученых Г.Л. Пермякова и Е.Г. Павловой, исходя из основной прагматической функции примет, относят их к прогностическим изречениям [</w:t>
      </w:r>
      <w:r w:rsidR="003E2877">
        <w:rPr>
          <w:color w:val="000000" w:themeColor="text1"/>
          <w:sz w:val="28"/>
          <w:szCs w:val="28"/>
        </w:rPr>
        <w:t>20</w:t>
      </w:r>
      <w:r w:rsidR="000766FC" w:rsidRPr="00DE20E7">
        <w:rPr>
          <w:color w:val="000000" w:themeColor="text1"/>
          <w:sz w:val="28"/>
          <w:szCs w:val="28"/>
        </w:rPr>
        <w:t xml:space="preserve">, с. 87-88; </w:t>
      </w:r>
      <w:r w:rsidR="008121C7" w:rsidRPr="00DE20E7">
        <w:rPr>
          <w:color w:val="000000" w:themeColor="text1"/>
          <w:sz w:val="28"/>
          <w:szCs w:val="28"/>
        </w:rPr>
        <w:t>4</w:t>
      </w:r>
      <w:r w:rsidR="003E2877">
        <w:rPr>
          <w:color w:val="000000" w:themeColor="text1"/>
          <w:sz w:val="28"/>
          <w:szCs w:val="28"/>
        </w:rPr>
        <w:t>4</w:t>
      </w:r>
      <w:r w:rsidR="000766FC" w:rsidRPr="00DE20E7">
        <w:rPr>
          <w:color w:val="000000" w:themeColor="text1"/>
          <w:sz w:val="28"/>
          <w:szCs w:val="28"/>
        </w:rPr>
        <w:t xml:space="preserve">]. </w:t>
      </w:r>
    </w:p>
    <w:p w14:paraId="140531E4" w14:textId="0BDAEBE9" w:rsidR="000766FC" w:rsidRPr="00DE20E7" w:rsidRDefault="000766FC" w:rsidP="001072A7">
      <w:pPr>
        <w:ind w:firstLine="709"/>
        <w:jc w:val="both"/>
        <w:rPr>
          <w:color w:val="000000" w:themeColor="text1"/>
          <w:sz w:val="28"/>
          <w:szCs w:val="28"/>
        </w:rPr>
      </w:pPr>
      <w:r w:rsidRPr="00DE20E7">
        <w:rPr>
          <w:color w:val="000000" w:themeColor="text1"/>
          <w:sz w:val="28"/>
          <w:szCs w:val="28"/>
        </w:rPr>
        <w:lastRenderedPageBreak/>
        <w:t xml:space="preserve">М.А. Кулькова в своей работе также подчеркивает прогнозный характер народных примет и определяет их как «устойчивые высказывания неопределенно-референтного типа, направленные на моделирование человеческого поведения, осуществляемого благодаря наличию в примете </w:t>
      </w:r>
      <w:proofErr w:type="spellStart"/>
      <w:r w:rsidRPr="00DE20E7">
        <w:rPr>
          <w:color w:val="000000" w:themeColor="text1"/>
          <w:sz w:val="28"/>
          <w:szCs w:val="28"/>
        </w:rPr>
        <w:t>предсказательно</w:t>
      </w:r>
      <w:proofErr w:type="spellEnd"/>
      <w:r w:rsidRPr="00DE20E7">
        <w:rPr>
          <w:color w:val="000000" w:themeColor="text1"/>
          <w:sz w:val="28"/>
          <w:szCs w:val="28"/>
        </w:rPr>
        <w:t>-побудительных установок» [</w:t>
      </w:r>
      <w:r w:rsidR="008121C7" w:rsidRPr="00DE20E7">
        <w:rPr>
          <w:color w:val="000000" w:themeColor="text1"/>
          <w:sz w:val="28"/>
          <w:szCs w:val="28"/>
        </w:rPr>
        <w:t>4</w:t>
      </w:r>
      <w:r w:rsidR="003E2877">
        <w:rPr>
          <w:color w:val="000000" w:themeColor="text1"/>
          <w:sz w:val="28"/>
          <w:szCs w:val="28"/>
        </w:rPr>
        <w:t>5</w:t>
      </w:r>
      <w:r w:rsidRPr="00DE20E7">
        <w:rPr>
          <w:color w:val="000000" w:themeColor="text1"/>
          <w:sz w:val="28"/>
          <w:szCs w:val="28"/>
        </w:rPr>
        <w:t xml:space="preserve">]. </w:t>
      </w:r>
    </w:p>
    <w:p w14:paraId="2657B964" w14:textId="5E5953D3" w:rsidR="00037824" w:rsidRPr="00DE20E7" w:rsidRDefault="000766FC" w:rsidP="001072A7">
      <w:pPr>
        <w:ind w:firstLine="709"/>
        <w:jc w:val="both"/>
        <w:rPr>
          <w:color w:val="000000" w:themeColor="text1"/>
          <w:sz w:val="28"/>
          <w:szCs w:val="28"/>
        </w:rPr>
      </w:pPr>
      <w:r w:rsidRPr="00DE20E7">
        <w:rPr>
          <w:color w:val="000000" w:themeColor="text1"/>
          <w:sz w:val="28"/>
          <w:szCs w:val="28"/>
        </w:rPr>
        <w:t>Репрезентация обыденных знаний в народных приметах является частью наивной картины мира [2, с. 13]. Как один из видов паремий, приметы также имеют накопительное свойство и несут в себе культурную информацию. Подобные клише, выраженные в виде предложений, зачастую основаны на множественных эмпирических знаниях окружающей действительности, культурных ценностях, проверенных многовековым жизненным опытом и передаваемых из поколения в поколение [</w:t>
      </w:r>
      <w:r w:rsidR="008121C7" w:rsidRPr="00DE20E7">
        <w:rPr>
          <w:color w:val="000000" w:themeColor="text1"/>
          <w:sz w:val="28"/>
          <w:szCs w:val="28"/>
        </w:rPr>
        <w:t>4</w:t>
      </w:r>
      <w:r w:rsidR="00B6206B">
        <w:rPr>
          <w:color w:val="000000" w:themeColor="text1"/>
          <w:sz w:val="28"/>
          <w:szCs w:val="28"/>
        </w:rPr>
        <w:t>6-</w:t>
      </w:r>
      <w:r w:rsidR="00E7520F" w:rsidRPr="00DE20E7">
        <w:rPr>
          <w:color w:val="000000" w:themeColor="text1"/>
          <w:sz w:val="28"/>
          <w:szCs w:val="28"/>
        </w:rPr>
        <w:t>4</w:t>
      </w:r>
      <w:r w:rsidR="00B6206B">
        <w:rPr>
          <w:color w:val="000000" w:themeColor="text1"/>
          <w:sz w:val="28"/>
          <w:szCs w:val="28"/>
        </w:rPr>
        <w:t xml:space="preserve">8]. </w:t>
      </w:r>
    </w:p>
    <w:p w14:paraId="0E7008B3" w14:textId="77777777" w:rsidR="000766FC" w:rsidRPr="00DE20E7" w:rsidRDefault="000766FC" w:rsidP="001072A7">
      <w:pPr>
        <w:ind w:firstLine="709"/>
        <w:jc w:val="both"/>
        <w:rPr>
          <w:color w:val="000000" w:themeColor="text1"/>
          <w:sz w:val="28"/>
          <w:szCs w:val="28"/>
        </w:rPr>
      </w:pPr>
      <w:r w:rsidRPr="00DE20E7">
        <w:rPr>
          <w:color w:val="000000" w:themeColor="text1"/>
          <w:sz w:val="28"/>
          <w:szCs w:val="28"/>
        </w:rPr>
        <w:t xml:space="preserve">Одним из объектов наблюдения являются природные явления, в частности погодные. Например, </w:t>
      </w:r>
      <w:r w:rsidR="00E15348" w:rsidRPr="00DE20E7">
        <w:rPr>
          <w:color w:val="000000" w:themeColor="text1"/>
          <w:sz w:val="28"/>
          <w:szCs w:val="28"/>
        </w:rPr>
        <w:t>«</w:t>
      </w:r>
      <w:r w:rsidRPr="00DE20E7">
        <w:rPr>
          <w:i/>
          <w:iCs/>
          <w:color w:val="000000" w:themeColor="text1"/>
          <w:sz w:val="28"/>
          <w:szCs w:val="28"/>
        </w:rPr>
        <w:t>ясная, круторогая</w:t>
      </w:r>
      <w:r w:rsidRPr="00DE20E7">
        <w:rPr>
          <w:color w:val="000000" w:themeColor="text1"/>
          <w:sz w:val="28"/>
          <w:szCs w:val="28"/>
        </w:rPr>
        <w:t xml:space="preserve"> </w:t>
      </w:r>
      <w:r w:rsidRPr="00DE20E7">
        <w:rPr>
          <w:i/>
          <w:iCs/>
          <w:color w:val="000000" w:themeColor="text1"/>
          <w:sz w:val="28"/>
          <w:szCs w:val="28"/>
        </w:rPr>
        <w:t>луна – зимой к стуже, летом к вёдру*</w:t>
      </w:r>
      <w:r w:rsidR="00E15348" w:rsidRPr="00DE20E7">
        <w:rPr>
          <w:color w:val="000000" w:themeColor="text1"/>
          <w:sz w:val="28"/>
          <w:szCs w:val="28"/>
        </w:rPr>
        <w:t>»</w:t>
      </w:r>
      <w:r w:rsidRPr="00DE20E7">
        <w:rPr>
          <w:i/>
          <w:iCs/>
          <w:color w:val="000000" w:themeColor="text1"/>
          <w:sz w:val="28"/>
          <w:szCs w:val="28"/>
        </w:rPr>
        <w:t xml:space="preserve"> </w:t>
      </w:r>
      <w:r w:rsidRPr="00DE20E7">
        <w:rPr>
          <w:color w:val="000000" w:themeColor="text1"/>
          <w:sz w:val="28"/>
          <w:szCs w:val="28"/>
        </w:rPr>
        <w:t xml:space="preserve">(ясная, хорошая погода), </w:t>
      </w:r>
      <w:r w:rsidR="00E15348" w:rsidRPr="00DE20E7">
        <w:rPr>
          <w:color w:val="000000" w:themeColor="text1"/>
          <w:sz w:val="28"/>
          <w:szCs w:val="28"/>
        </w:rPr>
        <w:t>«</w:t>
      </w:r>
      <w:r w:rsidRPr="00DE20E7">
        <w:rPr>
          <w:i/>
          <w:iCs/>
          <w:color w:val="000000" w:themeColor="text1"/>
          <w:sz w:val="28"/>
          <w:szCs w:val="28"/>
        </w:rPr>
        <w:t>звон в ушах зимой – к оттепели, летом к ненастью</w:t>
      </w:r>
      <w:r w:rsidR="00E15348" w:rsidRPr="00DE20E7">
        <w:rPr>
          <w:color w:val="000000" w:themeColor="text1"/>
          <w:sz w:val="28"/>
          <w:szCs w:val="28"/>
        </w:rPr>
        <w:t>»</w:t>
      </w:r>
      <w:r w:rsidRPr="00DE20E7">
        <w:rPr>
          <w:color w:val="000000" w:themeColor="text1"/>
          <w:sz w:val="28"/>
          <w:szCs w:val="28"/>
        </w:rPr>
        <w:t xml:space="preserve">, </w:t>
      </w:r>
      <w:r w:rsidR="00E15348" w:rsidRPr="00DE20E7">
        <w:rPr>
          <w:color w:val="000000" w:themeColor="text1"/>
          <w:sz w:val="28"/>
          <w:szCs w:val="28"/>
        </w:rPr>
        <w:t>«</w:t>
      </w:r>
      <w:r w:rsidRPr="00DE20E7">
        <w:rPr>
          <w:i/>
          <w:iCs/>
          <w:color w:val="000000" w:themeColor="text1"/>
          <w:sz w:val="28"/>
          <w:szCs w:val="28"/>
          <w:lang w:val="en-US"/>
        </w:rPr>
        <w:t>a</w:t>
      </w:r>
      <w:r w:rsidRPr="00DE20E7">
        <w:rPr>
          <w:i/>
          <w:iCs/>
          <w:color w:val="000000" w:themeColor="text1"/>
          <w:sz w:val="28"/>
          <w:szCs w:val="28"/>
        </w:rPr>
        <w:t xml:space="preserve"> </w:t>
      </w:r>
      <w:r w:rsidRPr="00DE20E7">
        <w:rPr>
          <w:i/>
          <w:iCs/>
          <w:color w:val="000000" w:themeColor="text1"/>
          <w:sz w:val="28"/>
          <w:szCs w:val="28"/>
          <w:lang w:val="en-US"/>
        </w:rPr>
        <w:t>warm</w:t>
      </w:r>
      <w:r w:rsidRPr="00DE20E7">
        <w:rPr>
          <w:i/>
          <w:iCs/>
          <w:color w:val="000000" w:themeColor="text1"/>
          <w:sz w:val="28"/>
          <w:szCs w:val="28"/>
        </w:rPr>
        <w:t xml:space="preserve"> </w:t>
      </w:r>
      <w:r w:rsidRPr="00DE20E7">
        <w:rPr>
          <w:i/>
          <w:iCs/>
          <w:color w:val="000000" w:themeColor="text1"/>
          <w:sz w:val="28"/>
          <w:szCs w:val="28"/>
          <w:lang w:val="en-US"/>
        </w:rPr>
        <w:t>January</w:t>
      </w:r>
      <w:r w:rsidRPr="00DE20E7">
        <w:rPr>
          <w:i/>
          <w:iCs/>
          <w:color w:val="000000" w:themeColor="text1"/>
          <w:sz w:val="28"/>
          <w:szCs w:val="28"/>
        </w:rPr>
        <w:t xml:space="preserve">, </w:t>
      </w:r>
      <w:r w:rsidRPr="00DE20E7">
        <w:rPr>
          <w:i/>
          <w:iCs/>
          <w:color w:val="000000" w:themeColor="text1"/>
          <w:sz w:val="28"/>
          <w:szCs w:val="28"/>
          <w:lang w:val="en-US"/>
        </w:rPr>
        <w:t>a</w:t>
      </w:r>
      <w:r w:rsidRPr="00DE20E7">
        <w:rPr>
          <w:i/>
          <w:iCs/>
          <w:color w:val="000000" w:themeColor="text1"/>
          <w:sz w:val="28"/>
          <w:szCs w:val="28"/>
        </w:rPr>
        <w:t xml:space="preserve"> </w:t>
      </w:r>
      <w:r w:rsidRPr="00DE20E7">
        <w:rPr>
          <w:i/>
          <w:iCs/>
          <w:color w:val="000000" w:themeColor="text1"/>
          <w:sz w:val="28"/>
          <w:szCs w:val="28"/>
          <w:lang w:val="en-US"/>
        </w:rPr>
        <w:t>cold</w:t>
      </w:r>
      <w:r w:rsidRPr="00DE20E7">
        <w:rPr>
          <w:i/>
          <w:iCs/>
          <w:color w:val="000000" w:themeColor="text1"/>
          <w:sz w:val="28"/>
          <w:szCs w:val="28"/>
        </w:rPr>
        <w:t xml:space="preserve"> </w:t>
      </w:r>
      <w:r w:rsidRPr="00DE20E7">
        <w:rPr>
          <w:i/>
          <w:iCs/>
          <w:color w:val="000000" w:themeColor="text1"/>
          <w:sz w:val="28"/>
          <w:szCs w:val="28"/>
          <w:lang w:val="en-US"/>
        </w:rPr>
        <w:t>May</w:t>
      </w:r>
      <w:r w:rsidR="00E15348" w:rsidRPr="00DE20E7">
        <w:rPr>
          <w:color w:val="000000" w:themeColor="text1"/>
          <w:sz w:val="28"/>
          <w:szCs w:val="28"/>
        </w:rPr>
        <w:t>»</w:t>
      </w:r>
      <w:r w:rsidRPr="00DE20E7">
        <w:rPr>
          <w:i/>
          <w:iCs/>
          <w:color w:val="000000" w:themeColor="text1"/>
          <w:sz w:val="28"/>
          <w:szCs w:val="28"/>
        </w:rPr>
        <w:t xml:space="preserve"> </w:t>
      </w:r>
      <w:r w:rsidRPr="00DE20E7">
        <w:rPr>
          <w:color w:val="000000" w:themeColor="text1"/>
          <w:sz w:val="28"/>
          <w:szCs w:val="28"/>
        </w:rPr>
        <w:t>(</w:t>
      </w:r>
      <w:r w:rsidR="00E15348" w:rsidRPr="00DE20E7">
        <w:rPr>
          <w:color w:val="000000" w:themeColor="text1"/>
          <w:sz w:val="28"/>
          <w:szCs w:val="28"/>
        </w:rPr>
        <w:t xml:space="preserve">букв.: </w:t>
      </w:r>
      <w:r w:rsidRPr="00DE20E7">
        <w:rPr>
          <w:color w:val="000000" w:themeColor="text1"/>
          <w:sz w:val="28"/>
          <w:szCs w:val="28"/>
        </w:rPr>
        <w:t xml:space="preserve">теплый январь, холодный май), </w:t>
      </w:r>
      <w:r w:rsidR="00E15348" w:rsidRPr="00DE20E7">
        <w:rPr>
          <w:color w:val="000000" w:themeColor="text1"/>
          <w:sz w:val="28"/>
          <w:szCs w:val="28"/>
        </w:rPr>
        <w:t>«</w:t>
      </w:r>
      <w:r w:rsidRPr="00DE20E7">
        <w:rPr>
          <w:i/>
          <w:iCs/>
          <w:color w:val="000000" w:themeColor="text1"/>
          <w:sz w:val="28"/>
          <w:szCs w:val="28"/>
          <w:lang w:val="en-US"/>
        </w:rPr>
        <w:t>so</w:t>
      </w:r>
      <w:r w:rsidRPr="00DE20E7">
        <w:rPr>
          <w:i/>
          <w:iCs/>
          <w:color w:val="000000" w:themeColor="text1"/>
          <w:sz w:val="28"/>
          <w:szCs w:val="28"/>
        </w:rPr>
        <w:t xml:space="preserve"> </w:t>
      </w:r>
      <w:r w:rsidRPr="00DE20E7">
        <w:rPr>
          <w:i/>
          <w:iCs/>
          <w:color w:val="000000" w:themeColor="text1"/>
          <w:sz w:val="28"/>
          <w:szCs w:val="28"/>
          <w:lang w:val="en-US"/>
        </w:rPr>
        <w:t>many</w:t>
      </w:r>
      <w:r w:rsidRPr="00DE20E7">
        <w:rPr>
          <w:i/>
          <w:iCs/>
          <w:color w:val="000000" w:themeColor="text1"/>
          <w:sz w:val="28"/>
          <w:szCs w:val="28"/>
        </w:rPr>
        <w:t xml:space="preserve"> </w:t>
      </w:r>
      <w:r w:rsidRPr="00DE20E7">
        <w:rPr>
          <w:i/>
          <w:iCs/>
          <w:color w:val="000000" w:themeColor="text1"/>
          <w:sz w:val="28"/>
          <w:szCs w:val="28"/>
          <w:lang w:val="en-US"/>
        </w:rPr>
        <w:t>mists</w:t>
      </w:r>
      <w:r w:rsidRPr="00DE20E7">
        <w:rPr>
          <w:i/>
          <w:iCs/>
          <w:color w:val="000000" w:themeColor="text1"/>
          <w:sz w:val="28"/>
          <w:szCs w:val="28"/>
        </w:rPr>
        <w:t xml:space="preserve"> </w:t>
      </w:r>
      <w:r w:rsidRPr="00DE20E7">
        <w:rPr>
          <w:i/>
          <w:iCs/>
          <w:color w:val="000000" w:themeColor="text1"/>
          <w:sz w:val="28"/>
          <w:szCs w:val="28"/>
          <w:lang w:val="en-US"/>
        </w:rPr>
        <w:t>in</w:t>
      </w:r>
      <w:r w:rsidRPr="00DE20E7">
        <w:rPr>
          <w:i/>
          <w:iCs/>
          <w:color w:val="000000" w:themeColor="text1"/>
          <w:sz w:val="28"/>
          <w:szCs w:val="28"/>
        </w:rPr>
        <w:t xml:space="preserve"> </w:t>
      </w:r>
      <w:r w:rsidRPr="00DE20E7">
        <w:rPr>
          <w:i/>
          <w:iCs/>
          <w:color w:val="000000" w:themeColor="text1"/>
          <w:sz w:val="28"/>
          <w:szCs w:val="28"/>
          <w:lang w:val="en-US"/>
        </w:rPr>
        <w:t>March</w:t>
      </w:r>
      <w:r w:rsidRPr="00DE20E7">
        <w:rPr>
          <w:i/>
          <w:iCs/>
          <w:color w:val="000000" w:themeColor="text1"/>
          <w:sz w:val="28"/>
          <w:szCs w:val="28"/>
        </w:rPr>
        <w:t xml:space="preserve">, </w:t>
      </w:r>
      <w:r w:rsidRPr="00DE20E7">
        <w:rPr>
          <w:i/>
          <w:iCs/>
          <w:color w:val="000000" w:themeColor="text1"/>
          <w:sz w:val="28"/>
          <w:szCs w:val="28"/>
          <w:lang w:val="en-US"/>
        </w:rPr>
        <w:t>so</w:t>
      </w:r>
      <w:r w:rsidRPr="00DE20E7">
        <w:rPr>
          <w:i/>
          <w:iCs/>
          <w:color w:val="000000" w:themeColor="text1"/>
          <w:sz w:val="28"/>
          <w:szCs w:val="28"/>
        </w:rPr>
        <w:t xml:space="preserve"> </w:t>
      </w:r>
      <w:r w:rsidRPr="00DE20E7">
        <w:rPr>
          <w:i/>
          <w:iCs/>
          <w:color w:val="000000" w:themeColor="text1"/>
          <w:sz w:val="28"/>
          <w:szCs w:val="28"/>
          <w:lang w:val="en-US"/>
        </w:rPr>
        <w:t>many</w:t>
      </w:r>
      <w:r w:rsidRPr="00DE20E7">
        <w:rPr>
          <w:i/>
          <w:iCs/>
          <w:color w:val="000000" w:themeColor="text1"/>
          <w:sz w:val="28"/>
          <w:szCs w:val="28"/>
        </w:rPr>
        <w:t xml:space="preserve"> </w:t>
      </w:r>
      <w:r w:rsidRPr="00DE20E7">
        <w:rPr>
          <w:i/>
          <w:iCs/>
          <w:color w:val="000000" w:themeColor="text1"/>
          <w:sz w:val="28"/>
          <w:szCs w:val="28"/>
          <w:lang w:val="en-US"/>
        </w:rPr>
        <w:t>frosts</w:t>
      </w:r>
      <w:r w:rsidRPr="00DE20E7">
        <w:rPr>
          <w:i/>
          <w:iCs/>
          <w:color w:val="000000" w:themeColor="text1"/>
          <w:sz w:val="28"/>
          <w:szCs w:val="28"/>
        </w:rPr>
        <w:t xml:space="preserve"> </w:t>
      </w:r>
      <w:r w:rsidRPr="00DE20E7">
        <w:rPr>
          <w:i/>
          <w:iCs/>
          <w:color w:val="000000" w:themeColor="text1"/>
          <w:sz w:val="28"/>
          <w:szCs w:val="28"/>
          <w:lang w:val="en-US"/>
        </w:rPr>
        <w:t>in</w:t>
      </w:r>
      <w:r w:rsidRPr="00DE20E7">
        <w:rPr>
          <w:i/>
          <w:iCs/>
          <w:color w:val="000000" w:themeColor="text1"/>
          <w:sz w:val="28"/>
          <w:szCs w:val="28"/>
        </w:rPr>
        <w:t xml:space="preserve"> </w:t>
      </w:r>
      <w:r w:rsidRPr="00DE20E7">
        <w:rPr>
          <w:i/>
          <w:iCs/>
          <w:color w:val="000000" w:themeColor="text1"/>
          <w:sz w:val="28"/>
          <w:szCs w:val="28"/>
          <w:lang w:val="en-US"/>
        </w:rPr>
        <w:t>May</w:t>
      </w:r>
      <w:r w:rsidR="00E15348" w:rsidRPr="00DE20E7">
        <w:rPr>
          <w:color w:val="000000" w:themeColor="text1"/>
          <w:sz w:val="28"/>
          <w:szCs w:val="28"/>
        </w:rPr>
        <w:t>»</w:t>
      </w:r>
      <w:r w:rsidRPr="00DE20E7">
        <w:rPr>
          <w:color w:val="000000" w:themeColor="text1"/>
          <w:sz w:val="28"/>
          <w:szCs w:val="28"/>
        </w:rPr>
        <w:t xml:space="preserve"> (</w:t>
      </w:r>
      <w:r w:rsidR="00E15348" w:rsidRPr="00DE20E7">
        <w:rPr>
          <w:color w:val="000000" w:themeColor="text1"/>
          <w:sz w:val="28"/>
          <w:szCs w:val="28"/>
        </w:rPr>
        <w:t xml:space="preserve">букв.: </w:t>
      </w:r>
      <w:r w:rsidRPr="00DE20E7">
        <w:rPr>
          <w:color w:val="000000" w:themeColor="text1"/>
          <w:sz w:val="28"/>
          <w:szCs w:val="28"/>
        </w:rPr>
        <w:t>много туманов в марте, много заморозков в мае)</w:t>
      </w:r>
      <w:r w:rsidRPr="00DE20E7">
        <w:rPr>
          <w:i/>
          <w:iCs/>
          <w:color w:val="000000" w:themeColor="text1"/>
          <w:sz w:val="28"/>
          <w:szCs w:val="28"/>
        </w:rPr>
        <w:t xml:space="preserve"> </w:t>
      </w:r>
      <w:r w:rsidRPr="00DE20E7">
        <w:rPr>
          <w:color w:val="000000" w:themeColor="text1"/>
          <w:sz w:val="28"/>
          <w:szCs w:val="28"/>
        </w:rPr>
        <w:t>и др.</w:t>
      </w:r>
    </w:p>
    <w:p w14:paraId="7B0A668F" w14:textId="77777777" w:rsidR="000766FC" w:rsidRPr="00DE20E7" w:rsidRDefault="000766FC" w:rsidP="001072A7">
      <w:pPr>
        <w:ind w:firstLine="709"/>
        <w:jc w:val="both"/>
        <w:rPr>
          <w:color w:val="000000" w:themeColor="text1"/>
          <w:sz w:val="28"/>
          <w:szCs w:val="28"/>
        </w:rPr>
      </w:pPr>
      <w:r w:rsidRPr="00DE20E7">
        <w:rPr>
          <w:color w:val="000000" w:themeColor="text1"/>
          <w:sz w:val="28"/>
          <w:szCs w:val="28"/>
        </w:rPr>
        <w:t xml:space="preserve">Таким образом, примета в свете понимания окружающей действительности отражает народное восприятие закономерностей, опирающиеся на житейских наблюдениях в том числе и природных. Они представляют собой попытку систематизировать и интерпретировать подобную информацию, находя в них определенную последовательность. </w:t>
      </w:r>
    </w:p>
    <w:p w14:paraId="590D6A3E" w14:textId="495D460D" w:rsidR="00037824" w:rsidRPr="00DE20E7" w:rsidRDefault="000766FC" w:rsidP="001072A7">
      <w:pPr>
        <w:ind w:firstLine="709"/>
        <w:jc w:val="both"/>
        <w:rPr>
          <w:color w:val="000000" w:themeColor="text1"/>
          <w:sz w:val="28"/>
          <w:szCs w:val="28"/>
        </w:rPr>
      </w:pPr>
      <w:r w:rsidRPr="00DE20E7">
        <w:rPr>
          <w:color w:val="000000" w:themeColor="text1"/>
          <w:sz w:val="28"/>
          <w:szCs w:val="28"/>
        </w:rPr>
        <w:t xml:space="preserve">Краткие формы народного творчества таких как загадки, также соотносят к единицам </w:t>
      </w:r>
      <w:proofErr w:type="spellStart"/>
      <w:r w:rsidRPr="00DE20E7">
        <w:rPr>
          <w:color w:val="000000" w:themeColor="text1"/>
          <w:sz w:val="28"/>
          <w:szCs w:val="28"/>
        </w:rPr>
        <w:t>паремиологии</w:t>
      </w:r>
      <w:proofErr w:type="spellEnd"/>
      <w:r w:rsidRPr="00DE20E7">
        <w:rPr>
          <w:color w:val="000000" w:themeColor="text1"/>
          <w:sz w:val="28"/>
          <w:szCs w:val="28"/>
        </w:rPr>
        <w:t xml:space="preserve"> (Г.Л. Пермяков, В.А. Лукин, Н.Б. </w:t>
      </w:r>
      <w:proofErr w:type="spellStart"/>
      <w:r w:rsidRPr="00DE20E7">
        <w:rPr>
          <w:color w:val="000000" w:themeColor="text1"/>
          <w:sz w:val="28"/>
          <w:szCs w:val="28"/>
        </w:rPr>
        <w:t>Мечковская</w:t>
      </w:r>
      <w:proofErr w:type="spellEnd"/>
      <w:r w:rsidRPr="00DE20E7">
        <w:rPr>
          <w:color w:val="000000" w:themeColor="text1"/>
          <w:sz w:val="28"/>
          <w:szCs w:val="28"/>
        </w:rPr>
        <w:t>, А.В.</w:t>
      </w:r>
      <w:r w:rsidR="00B6206B">
        <w:rPr>
          <w:color w:val="000000" w:themeColor="text1"/>
          <w:sz w:val="28"/>
          <w:szCs w:val="28"/>
        </w:rPr>
        <w:t> </w:t>
      </w:r>
      <w:proofErr w:type="spellStart"/>
      <w:r w:rsidRPr="00DE20E7">
        <w:rPr>
          <w:color w:val="000000" w:themeColor="text1"/>
          <w:sz w:val="28"/>
          <w:szCs w:val="28"/>
        </w:rPr>
        <w:t>Насыбулина</w:t>
      </w:r>
      <w:proofErr w:type="spellEnd"/>
      <w:r w:rsidRPr="00DE20E7">
        <w:rPr>
          <w:color w:val="000000" w:themeColor="text1"/>
          <w:sz w:val="28"/>
          <w:szCs w:val="28"/>
        </w:rPr>
        <w:t xml:space="preserve">, А. </w:t>
      </w:r>
      <w:proofErr w:type="spellStart"/>
      <w:r w:rsidRPr="00DE20E7">
        <w:rPr>
          <w:color w:val="000000" w:themeColor="text1"/>
          <w:sz w:val="28"/>
          <w:szCs w:val="28"/>
        </w:rPr>
        <w:t>Кызырова</w:t>
      </w:r>
      <w:proofErr w:type="spellEnd"/>
      <w:r w:rsidRPr="00DE20E7">
        <w:rPr>
          <w:color w:val="000000" w:themeColor="text1"/>
          <w:sz w:val="28"/>
          <w:szCs w:val="28"/>
        </w:rPr>
        <w:t xml:space="preserve"> и др.). В контексте общего </w:t>
      </w:r>
      <w:proofErr w:type="spellStart"/>
      <w:r w:rsidRPr="00DE20E7">
        <w:rPr>
          <w:color w:val="000000" w:themeColor="text1"/>
          <w:sz w:val="28"/>
          <w:szCs w:val="28"/>
        </w:rPr>
        <w:t>паремиологического</w:t>
      </w:r>
      <w:proofErr w:type="spellEnd"/>
      <w:r w:rsidRPr="00DE20E7">
        <w:rPr>
          <w:color w:val="000000" w:themeColor="text1"/>
          <w:sz w:val="28"/>
          <w:szCs w:val="28"/>
        </w:rPr>
        <w:t xml:space="preserve"> пространства, выделяют некоторые общие тенденции совпадения и специфики прагматических функций загадок с другими формами паремий [</w:t>
      </w:r>
      <w:r w:rsidR="007D6B02" w:rsidRPr="00DE20E7">
        <w:rPr>
          <w:color w:val="000000" w:themeColor="text1"/>
          <w:sz w:val="28"/>
          <w:szCs w:val="28"/>
        </w:rPr>
        <w:t>4</w:t>
      </w:r>
      <w:r w:rsidR="00B6206B">
        <w:rPr>
          <w:color w:val="000000" w:themeColor="text1"/>
          <w:sz w:val="28"/>
          <w:szCs w:val="28"/>
        </w:rPr>
        <w:t>9</w:t>
      </w:r>
      <w:r w:rsidRPr="00DE20E7">
        <w:rPr>
          <w:color w:val="000000" w:themeColor="text1"/>
          <w:sz w:val="28"/>
          <w:szCs w:val="28"/>
        </w:rPr>
        <w:t>].</w:t>
      </w:r>
    </w:p>
    <w:p w14:paraId="72B1B4BF" w14:textId="57647F28" w:rsidR="00037824" w:rsidRPr="00DE20E7" w:rsidRDefault="000766FC" w:rsidP="001072A7">
      <w:pPr>
        <w:ind w:firstLine="709"/>
        <w:jc w:val="both"/>
        <w:rPr>
          <w:color w:val="000000" w:themeColor="text1"/>
          <w:sz w:val="28"/>
          <w:szCs w:val="28"/>
        </w:rPr>
      </w:pPr>
      <w:r w:rsidRPr="00DE20E7">
        <w:rPr>
          <w:color w:val="000000" w:themeColor="text1"/>
          <w:sz w:val="28"/>
          <w:szCs w:val="28"/>
        </w:rPr>
        <w:t xml:space="preserve">Принадлежность к числу </w:t>
      </w:r>
      <w:proofErr w:type="spellStart"/>
      <w:r w:rsidRPr="00DE20E7">
        <w:rPr>
          <w:color w:val="000000" w:themeColor="text1"/>
          <w:sz w:val="28"/>
          <w:szCs w:val="28"/>
        </w:rPr>
        <w:t>паремических</w:t>
      </w:r>
      <w:proofErr w:type="spellEnd"/>
      <w:r w:rsidRPr="00DE20E7">
        <w:rPr>
          <w:color w:val="000000" w:themeColor="text1"/>
          <w:sz w:val="28"/>
          <w:szCs w:val="28"/>
        </w:rPr>
        <w:t xml:space="preserve"> единиц обусловлена также тем, что конструктивный тип строения загадок зачастую содержит метафоры [</w:t>
      </w:r>
      <w:r w:rsidR="00B6206B">
        <w:rPr>
          <w:color w:val="000000" w:themeColor="text1"/>
          <w:sz w:val="28"/>
          <w:szCs w:val="28"/>
        </w:rPr>
        <w:t>50</w:t>
      </w:r>
      <w:r w:rsidRPr="00DE20E7">
        <w:rPr>
          <w:color w:val="000000" w:themeColor="text1"/>
          <w:sz w:val="28"/>
          <w:szCs w:val="28"/>
        </w:rPr>
        <w:t xml:space="preserve">], включающие в себя элементы культуры, традиций и мировосприятия народа, демонстрируя объяснения и описания через знаки и образы. </w:t>
      </w:r>
    </w:p>
    <w:p w14:paraId="266FF6A1" w14:textId="77777777" w:rsidR="000766FC" w:rsidRPr="00DE20E7" w:rsidRDefault="00037824" w:rsidP="001072A7">
      <w:pPr>
        <w:ind w:firstLine="709"/>
        <w:jc w:val="both"/>
        <w:rPr>
          <w:i/>
          <w:iCs/>
          <w:color w:val="000000" w:themeColor="text1"/>
          <w:sz w:val="28"/>
          <w:szCs w:val="28"/>
        </w:rPr>
      </w:pPr>
      <w:r w:rsidRPr="00DE20E7">
        <w:rPr>
          <w:color w:val="000000" w:themeColor="text1"/>
          <w:sz w:val="28"/>
          <w:szCs w:val="28"/>
        </w:rPr>
        <w:t>Так, с</w:t>
      </w:r>
      <w:r w:rsidR="000766FC" w:rsidRPr="00DE20E7">
        <w:rPr>
          <w:color w:val="000000" w:themeColor="text1"/>
          <w:sz w:val="28"/>
          <w:szCs w:val="28"/>
        </w:rPr>
        <w:t xml:space="preserve">лова, предметы или действия в загадках имеют символическое наполнение, представляя собой более значимые понятия или идеи.  Например, русская загадка </w:t>
      </w:r>
      <w:r w:rsidR="00E15348" w:rsidRPr="00DE20E7">
        <w:rPr>
          <w:color w:val="000000" w:themeColor="text1"/>
          <w:sz w:val="28"/>
          <w:szCs w:val="28"/>
        </w:rPr>
        <w:t>«</w:t>
      </w:r>
      <w:r w:rsidR="000766FC" w:rsidRPr="00DE20E7">
        <w:rPr>
          <w:i/>
          <w:iCs/>
          <w:color w:val="000000" w:themeColor="text1"/>
          <w:sz w:val="28"/>
          <w:szCs w:val="28"/>
        </w:rPr>
        <w:t>был мал – в четыре дудки играл; вырос велик – землю поднял</w:t>
      </w:r>
      <w:r w:rsidR="00E15348" w:rsidRPr="00DE20E7">
        <w:rPr>
          <w:color w:val="000000" w:themeColor="text1"/>
          <w:sz w:val="28"/>
          <w:szCs w:val="28"/>
        </w:rPr>
        <w:t>»</w:t>
      </w:r>
      <w:r w:rsidR="000766FC" w:rsidRPr="00DE20E7">
        <w:rPr>
          <w:i/>
          <w:iCs/>
          <w:color w:val="000000" w:themeColor="text1"/>
          <w:sz w:val="28"/>
          <w:szCs w:val="28"/>
        </w:rPr>
        <w:t xml:space="preserve"> </w:t>
      </w:r>
      <w:r w:rsidR="000766FC" w:rsidRPr="00DE20E7">
        <w:rPr>
          <w:color w:val="000000" w:themeColor="text1"/>
          <w:sz w:val="28"/>
          <w:szCs w:val="28"/>
        </w:rPr>
        <w:t xml:space="preserve">(вол) иллюстрирует не только физическую </w:t>
      </w:r>
      <w:r w:rsidR="000766FC" w:rsidRPr="00DE20E7">
        <w:rPr>
          <w:i/>
          <w:iCs/>
          <w:color w:val="000000" w:themeColor="text1"/>
          <w:sz w:val="28"/>
          <w:szCs w:val="28"/>
        </w:rPr>
        <w:t>мал – велик</w:t>
      </w:r>
      <w:r w:rsidR="000766FC" w:rsidRPr="00DE20E7">
        <w:rPr>
          <w:color w:val="000000" w:themeColor="text1"/>
          <w:sz w:val="28"/>
          <w:szCs w:val="28"/>
        </w:rPr>
        <w:t xml:space="preserve">, но и метафорическую трансформацию </w:t>
      </w:r>
      <w:r w:rsidR="001747EB" w:rsidRPr="00DE20E7">
        <w:rPr>
          <w:color w:val="000000" w:themeColor="text1"/>
          <w:sz w:val="28"/>
          <w:szCs w:val="28"/>
        </w:rPr>
        <w:t>«</w:t>
      </w:r>
      <w:r w:rsidR="000766FC" w:rsidRPr="00DE20E7">
        <w:rPr>
          <w:i/>
          <w:iCs/>
          <w:color w:val="000000" w:themeColor="text1"/>
          <w:sz w:val="28"/>
          <w:szCs w:val="28"/>
        </w:rPr>
        <w:t>дудки играл – землю поднял</w:t>
      </w:r>
      <w:r w:rsidR="000766FC" w:rsidRPr="00DE20E7">
        <w:rPr>
          <w:color w:val="000000" w:themeColor="text1"/>
          <w:sz w:val="28"/>
          <w:szCs w:val="28"/>
        </w:rPr>
        <w:t xml:space="preserve">» в виде соотношения между простым и сложным. Внутренняя логика английской загадки о свече </w:t>
      </w:r>
      <w:r w:rsidR="001747EB" w:rsidRPr="00DE20E7">
        <w:rPr>
          <w:color w:val="000000" w:themeColor="text1"/>
          <w:sz w:val="28"/>
          <w:szCs w:val="28"/>
        </w:rPr>
        <w:t>«</w:t>
      </w:r>
      <w:r w:rsidR="000766FC" w:rsidRPr="00DE20E7">
        <w:rPr>
          <w:i/>
          <w:iCs/>
          <w:color w:val="000000" w:themeColor="text1"/>
          <w:sz w:val="28"/>
          <w:szCs w:val="28"/>
          <w:lang w:val="en-US"/>
        </w:rPr>
        <w:t>I</w:t>
      </w:r>
      <w:r w:rsidR="000766FC" w:rsidRPr="00DE20E7">
        <w:rPr>
          <w:i/>
          <w:iCs/>
          <w:color w:val="000000" w:themeColor="text1"/>
          <w:sz w:val="28"/>
          <w:szCs w:val="28"/>
        </w:rPr>
        <w:t xml:space="preserve"> </w:t>
      </w:r>
      <w:r w:rsidR="000766FC" w:rsidRPr="00DE20E7">
        <w:rPr>
          <w:i/>
          <w:iCs/>
          <w:color w:val="000000" w:themeColor="text1"/>
          <w:sz w:val="28"/>
          <w:szCs w:val="28"/>
          <w:lang w:val="en-US"/>
        </w:rPr>
        <w:t>start</w:t>
      </w:r>
      <w:r w:rsidR="000766FC" w:rsidRPr="00DE20E7">
        <w:rPr>
          <w:i/>
          <w:iCs/>
          <w:color w:val="000000" w:themeColor="text1"/>
          <w:sz w:val="28"/>
          <w:szCs w:val="28"/>
        </w:rPr>
        <w:t xml:space="preserve"> </w:t>
      </w:r>
      <w:r w:rsidR="000766FC" w:rsidRPr="00DE20E7">
        <w:rPr>
          <w:i/>
          <w:iCs/>
          <w:color w:val="000000" w:themeColor="text1"/>
          <w:sz w:val="28"/>
          <w:szCs w:val="28"/>
          <w:lang w:val="en-US"/>
        </w:rPr>
        <w:t>out</w:t>
      </w:r>
      <w:r w:rsidR="000766FC" w:rsidRPr="00DE20E7">
        <w:rPr>
          <w:i/>
          <w:iCs/>
          <w:color w:val="000000" w:themeColor="text1"/>
          <w:sz w:val="28"/>
          <w:szCs w:val="28"/>
        </w:rPr>
        <w:t xml:space="preserve"> </w:t>
      </w:r>
      <w:r w:rsidR="000766FC" w:rsidRPr="00DE20E7">
        <w:rPr>
          <w:i/>
          <w:iCs/>
          <w:color w:val="000000" w:themeColor="text1"/>
          <w:sz w:val="28"/>
          <w:szCs w:val="28"/>
          <w:lang w:val="en-US"/>
        </w:rPr>
        <w:t>tall</w:t>
      </w:r>
      <w:r w:rsidR="000766FC" w:rsidRPr="00DE20E7">
        <w:rPr>
          <w:i/>
          <w:iCs/>
          <w:color w:val="000000" w:themeColor="text1"/>
          <w:sz w:val="28"/>
          <w:szCs w:val="28"/>
        </w:rPr>
        <w:t xml:space="preserve">, </w:t>
      </w:r>
      <w:r w:rsidR="000766FC" w:rsidRPr="00DE20E7">
        <w:rPr>
          <w:i/>
          <w:iCs/>
          <w:color w:val="000000" w:themeColor="text1"/>
          <w:sz w:val="28"/>
          <w:szCs w:val="28"/>
          <w:lang w:val="en-US"/>
        </w:rPr>
        <w:t>but</w:t>
      </w:r>
      <w:r w:rsidR="000766FC" w:rsidRPr="00DE20E7">
        <w:rPr>
          <w:i/>
          <w:iCs/>
          <w:color w:val="000000" w:themeColor="text1"/>
          <w:sz w:val="28"/>
          <w:szCs w:val="28"/>
        </w:rPr>
        <w:t xml:space="preserve"> </w:t>
      </w:r>
      <w:r w:rsidR="000766FC" w:rsidRPr="00DE20E7">
        <w:rPr>
          <w:i/>
          <w:iCs/>
          <w:color w:val="000000" w:themeColor="text1"/>
          <w:sz w:val="28"/>
          <w:szCs w:val="28"/>
          <w:lang w:val="en-US"/>
        </w:rPr>
        <w:t>the</w:t>
      </w:r>
      <w:r w:rsidR="000766FC" w:rsidRPr="00DE20E7">
        <w:rPr>
          <w:i/>
          <w:iCs/>
          <w:color w:val="000000" w:themeColor="text1"/>
          <w:sz w:val="28"/>
          <w:szCs w:val="28"/>
        </w:rPr>
        <w:t xml:space="preserve"> </w:t>
      </w:r>
      <w:r w:rsidR="000766FC" w:rsidRPr="00DE20E7">
        <w:rPr>
          <w:i/>
          <w:iCs/>
          <w:color w:val="000000" w:themeColor="text1"/>
          <w:sz w:val="28"/>
          <w:szCs w:val="28"/>
          <w:lang w:val="en-US"/>
        </w:rPr>
        <w:t>longer</w:t>
      </w:r>
      <w:r w:rsidR="000766FC" w:rsidRPr="00DE20E7">
        <w:rPr>
          <w:i/>
          <w:iCs/>
          <w:color w:val="000000" w:themeColor="text1"/>
          <w:sz w:val="28"/>
          <w:szCs w:val="28"/>
        </w:rPr>
        <w:t xml:space="preserve"> </w:t>
      </w:r>
      <w:r w:rsidR="000766FC" w:rsidRPr="00DE20E7">
        <w:rPr>
          <w:i/>
          <w:iCs/>
          <w:color w:val="000000" w:themeColor="text1"/>
          <w:sz w:val="28"/>
          <w:szCs w:val="28"/>
          <w:lang w:val="en-US"/>
        </w:rPr>
        <w:t>I</w:t>
      </w:r>
      <w:r w:rsidR="000766FC" w:rsidRPr="00DE20E7">
        <w:rPr>
          <w:i/>
          <w:iCs/>
          <w:color w:val="000000" w:themeColor="text1"/>
          <w:sz w:val="28"/>
          <w:szCs w:val="28"/>
        </w:rPr>
        <w:t xml:space="preserve"> </w:t>
      </w:r>
      <w:r w:rsidR="000766FC" w:rsidRPr="00DE20E7">
        <w:rPr>
          <w:i/>
          <w:iCs/>
          <w:color w:val="000000" w:themeColor="text1"/>
          <w:sz w:val="28"/>
          <w:szCs w:val="28"/>
          <w:lang w:val="en-US"/>
        </w:rPr>
        <w:t>stand</w:t>
      </w:r>
      <w:r w:rsidR="000766FC" w:rsidRPr="00DE20E7">
        <w:rPr>
          <w:i/>
          <w:iCs/>
          <w:color w:val="000000" w:themeColor="text1"/>
          <w:sz w:val="28"/>
          <w:szCs w:val="28"/>
        </w:rPr>
        <w:t xml:space="preserve">, </w:t>
      </w:r>
      <w:r w:rsidR="000766FC" w:rsidRPr="00DE20E7">
        <w:rPr>
          <w:i/>
          <w:iCs/>
          <w:color w:val="000000" w:themeColor="text1"/>
          <w:sz w:val="28"/>
          <w:szCs w:val="28"/>
          <w:lang w:val="en-US"/>
        </w:rPr>
        <w:t>the</w:t>
      </w:r>
      <w:r w:rsidR="000766FC" w:rsidRPr="00DE20E7">
        <w:rPr>
          <w:i/>
          <w:iCs/>
          <w:color w:val="000000" w:themeColor="text1"/>
          <w:sz w:val="28"/>
          <w:szCs w:val="28"/>
        </w:rPr>
        <w:t xml:space="preserve"> </w:t>
      </w:r>
      <w:r w:rsidR="000766FC" w:rsidRPr="00DE20E7">
        <w:rPr>
          <w:i/>
          <w:iCs/>
          <w:color w:val="000000" w:themeColor="text1"/>
          <w:sz w:val="28"/>
          <w:szCs w:val="28"/>
          <w:lang w:val="en-US"/>
        </w:rPr>
        <w:t>shorter</w:t>
      </w:r>
      <w:r w:rsidR="000766FC" w:rsidRPr="00DE20E7">
        <w:rPr>
          <w:i/>
          <w:iCs/>
          <w:color w:val="000000" w:themeColor="text1"/>
          <w:sz w:val="28"/>
          <w:szCs w:val="28"/>
        </w:rPr>
        <w:t xml:space="preserve"> </w:t>
      </w:r>
      <w:r w:rsidR="000766FC" w:rsidRPr="00DE20E7">
        <w:rPr>
          <w:i/>
          <w:iCs/>
          <w:color w:val="000000" w:themeColor="text1"/>
          <w:sz w:val="28"/>
          <w:szCs w:val="28"/>
          <w:lang w:val="en-US"/>
        </w:rPr>
        <w:t>I</w:t>
      </w:r>
      <w:r w:rsidR="000766FC" w:rsidRPr="00DE20E7">
        <w:rPr>
          <w:i/>
          <w:iCs/>
          <w:color w:val="000000" w:themeColor="text1"/>
          <w:sz w:val="28"/>
          <w:szCs w:val="28"/>
        </w:rPr>
        <w:t xml:space="preserve"> </w:t>
      </w:r>
      <w:r w:rsidR="000766FC" w:rsidRPr="00DE20E7">
        <w:rPr>
          <w:i/>
          <w:iCs/>
          <w:color w:val="000000" w:themeColor="text1"/>
          <w:sz w:val="28"/>
          <w:szCs w:val="28"/>
          <w:lang w:val="en-US"/>
        </w:rPr>
        <w:t>grow</w:t>
      </w:r>
      <w:r w:rsidR="001747EB" w:rsidRPr="00DE20E7">
        <w:rPr>
          <w:color w:val="000000" w:themeColor="text1"/>
          <w:sz w:val="28"/>
          <w:szCs w:val="28"/>
        </w:rPr>
        <w:t>»</w:t>
      </w:r>
      <w:r w:rsidR="000766FC" w:rsidRPr="00DE20E7">
        <w:rPr>
          <w:color w:val="000000" w:themeColor="text1"/>
          <w:sz w:val="28"/>
          <w:szCs w:val="28"/>
        </w:rPr>
        <w:t xml:space="preserve"> заключается в символическом представлении процессов переменчивости. Обе </w:t>
      </w:r>
      <w:proofErr w:type="spellStart"/>
      <w:r w:rsidR="000766FC" w:rsidRPr="00DE20E7">
        <w:rPr>
          <w:color w:val="000000" w:themeColor="text1"/>
          <w:sz w:val="28"/>
          <w:szCs w:val="28"/>
        </w:rPr>
        <w:t>паремические</w:t>
      </w:r>
      <w:proofErr w:type="spellEnd"/>
      <w:r w:rsidR="000766FC" w:rsidRPr="00DE20E7">
        <w:rPr>
          <w:color w:val="000000" w:themeColor="text1"/>
          <w:sz w:val="28"/>
          <w:szCs w:val="28"/>
        </w:rPr>
        <w:t xml:space="preserve"> единицы объединяет использование образов, отражающих темы о временных процессах.</w:t>
      </w:r>
    </w:p>
    <w:p w14:paraId="3055400D" w14:textId="77777777" w:rsidR="000766FC" w:rsidRPr="00DE20E7" w:rsidRDefault="000766FC" w:rsidP="001072A7">
      <w:pPr>
        <w:ind w:firstLine="709"/>
        <w:jc w:val="both"/>
        <w:rPr>
          <w:color w:val="000000" w:themeColor="text1"/>
          <w:sz w:val="28"/>
          <w:szCs w:val="28"/>
        </w:rPr>
      </w:pPr>
      <w:r w:rsidRPr="00DE20E7">
        <w:rPr>
          <w:color w:val="000000" w:themeColor="text1"/>
          <w:sz w:val="28"/>
          <w:szCs w:val="28"/>
        </w:rPr>
        <w:t xml:space="preserve">В качестве объекта передачи знаний об окружающей действительности, загадки представляют собой уникальный инструмент, интегрирующий элементы культурного и когнитивного восприятия. Они функционируют как своеобразные интеллектуальные модели, которые не только отражают </w:t>
      </w:r>
      <w:r w:rsidRPr="00DE20E7">
        <w:rPr>
          <w:color w:val="000000" w:themeColor="text1"/>
          <w:sz w:val="28"/>
          <w:szCs w:val="28"/>
        </w:rPr>
        <w:lastRenderedPageBreak/>
        <w:t xml:space="preserve">специфические аспекты повседневной жизни и традиционного опыта, но и стимулируют процесс формирования абстрактного мышления. Загадки служат средством передачи народной мудрости и культурных норм, олицетворяя адаптации и интерпретации окружающего мира через метафору и символы. </w:t>
      </w:r>
    </w:p>
    <w:p w14:paraId="51870A17" w14:textId="77777777" w:rsidR="000766FC" w:rsidRPr="00DE20E7" w:rsidRDefault="000766FC" w:rsidP="001072A7">
      <w:pPr>
        <w:ind w:firstLine="709"/>
        <w:jc w:val="both"/>
        <w:rPr>
          <w:color w:val="000000" w:themeColor="text1"/>
          <w:sz w:val="28"/>
          <w:szCs w:val="28"/>
        </w:rPr>
      </w:pPr>
      <w:r w:rsidRPr="00DE20E7">
        <w:rPr>
          <w:color w:val="000000" w:themeColor="text1"/>
          <w:sz w:val="28"/>
          <w:szCs w:val="28"/>
        </w:rPr>
        <w:t xml:space="preserve">Исходя из вышеизложенного, изучение загадок позволяет выявить закономерности и культурные коды, заложенные в народных представлениях и опыте, что в свою очередь более глубокому пониманию локальных, так и универсальных концепций, связанных с изменением, взаимодействием и восприятием окружающей среды. </w:t>
      </w:r>
    </w:p>
    <w:p w14:paraId="449AE641" w14:textId="77777777" w:rsidR="000766FC" w:rsidRPr="00DE20E7" w:rsidRDefault="00037824" w:rsidP="001072A7">
      <w:pPr>
        <w:ind w:firstLine="709"/>
        <w:jc w:val="both"/>
        <w:rPr>
          <w:color w:val="000000" w:themeColor="text1"/>
          <w:sz w:val="28"/>
          <w:szCs w:val="28"/>
        </w:rPr>
      </w:pPr>
      <w:r w:rsidRPr="00DE20E7">
        <w:rPr>
          <w:color w:val="000000" w:themeColor="text1"/>
          <w:sz w:val="28"/>
          <w:szCs w:val="28"/>
        </w:rPr>
        <w:t>Малые жанры народного творчества</w:t>
      </w:r>
      <w:r w:rsidR="000766FC" w:rsidRPr="00DE20E7">
        <w:rPr>
          <w:color w:val="000000" w:themeColor="text1"/>
          <w:sz w:val="28"/>
          <w:szCs w:val="28"/>
        </w:rPr>
        <w:t xml:space="preserve"> являются богатым источником для изучения национально-культурной специфики. Они глубоко укоренились в обществе, отражая его ценности, обычаи и опыт конкретного, которые передаются из поколения в поколение. В разных культурах есть свои паремии, являющиеся результатом когнитивной деятельности человека. Подобные изречения выполняют и перформативную функцию как средство установления взаимопонимания, укрепления доверия и проявления культурной компетентности в социальном взаимодействии. </w:t>
      </w:r>
    </w:p>
    <w:p w14:paraId="0580138C" w14:textId="77777777" w:rsidR="00037824" w:rsidRPr="00DE20E7" w:rsidRDefault="000766FC" w:rsidP="001072A7">
      <w:pPr>
        <w:ind w:firstLine="709"/>
        <w:jc w:val="both"/>
        <w:rPr>
          <w:color w:val="000000" w:themeColor="text1"/>
          <w:sz w:val="28"/>
          <w:szCs w:val="28"/>
        </w:rPr>
      </w:pPr>
      <w:r w:rsidRPr="00DE20E7">
        <w:rPr>
          <w:color w:val="000000" w:themeColor="text1"/>
          <w:sz w:val="28"/>
          <w:szCs w:val="28"/>
        </w:rPr>
        <w:t xml:space="preserve">Межъязыковое изучение паремий в аспекте понимания окружающей действительности представляет собой ключевое направление лингвистических исследований, раскрывающее, как различные культуры интерпретируют и выражают универсальные концепции и явления через уникальные языковые формы. </w:t>
      </w:r>
    </w:p>
    <w:p w14:paraId="1D7AA3B9" w14:textId="77777777" w:rsidR="000766FC" w:rsidRPr="00DE20E7" w:rsidRDefault="000766FC" w:rsidP="001072A7">
      <w:pPr>
        <w:ind w:firstLine="709"/>
        <w:jc w:val="both"/>
        <w:rPr>
          <w:color w:val="000000" w:themeColor="text1"/>
          <w:sz w:val="28"/>
          <w:szCs w:val="28"/>
        </w:rPr>
      </w:pPr>
      <w:proofErr w:type="spellStart"/>
      <w:r w:rsidRPr="00DE20E7">
        <w:rPr>
          <w:color w:val="000000" w:themeColor="text1"/>
          <w:sz w:val="28"/>
          <w:szCs w:val="28"/>
        </w:rPr>
        <w:t>Паремические</w:t>
      </w:r>
      <w:proofErr w:type="spellEnd"/>
      <w:r w:rsidRPr="00DE20E7">
        <w:rPr>
          <w:color w:val="000000" w:themeColor="text1"/>
          <w:sz w:val="28"/>
          <w:szCs w:val="28"/>
        </w:rPr>
        <w:t xml:space="preserve"> изречения, как концентрированные единицы народной мудрости, отражают специфические культурные установки, нормы и ценности, которые формируют восприятие и интерпретацию окружающей реальности в рамках их контекстов. Изучение особенностей паремий позволяет выявить как сходства, так и различия в когнитивных моделях и социальных практиках. Они, будучи результатом многовековой традиции и опыта служат индикаторами того, как определенные общества структурируют и передают знания о мире, отражающие их специфическую культурную идентичность.</w:t>
      </w:r>
    </w:p>
    <w:p w14:paraId="04E7BD16" w14:textId="77777777" w:rsidR="00037824" w:rsidRPr="00DE20E7" w:rsidRDefault="000766FC" w:rsidP="001072A7">
      <w:pPr>
        <w:ind w:firstLine="709"/>
        <w:jc w:val="both"/>
        <w:rPr>
          <w:color w:val="000000" w:themeColor="text1"/>
          <w:sz w:val="28"/>
          <w:szCs w:val="28"/>
        </w:rPr>
      </w:pPr>
      <w:r w:rsidRPr="00DE20E7">
        <w:rPr>
          <w:color w:val="000000" w:themeColor="text1"/>
          <w:sz w:val="28"/>
          <w:szCs w:val="28"/>
        </w:rPr>
        <w:t xml:space="preserve">Культура и традиции переплетаются в паремиях, создавая основу для их развития и увековечивания. Их выразительный язык отражает культурные нюансы сообщества и коллективный опыт. Паремии, являясь частью культурного наследия, передают ценное представление о человеческом опыте в понимании окружающего мира. </w:t>
      </w:r>
    </w:p>
    <w:p w14:paraId="494DB668" w14:textId="15BE9B2D" w:rsidR="00037824" w:rsidRPr="00DE20E7" w:rsidRDefault="000766FC" w:rsidP="001072A7">
      <w:pPr>
        <w:ind w:firstLine="709"/>
        <w:jc w:val="both"/>
        <w:rPr>
          <w:color w:val="000000" w:themeColor="text1"/>
          <w:sz w:val="28"/>
          <w:szCs w:val="28"/>
        </w:rPr>
      </w:pPr>
      <w:proofErr w:type="spellStart"/>
      <w:r w:rsidRPr="00DE20E7">
        <w:rPr>
          <w:color w:val="000000" w:themeColor="text1"/>
          <w:sz w:val="28"/>
          <w:szCs w:val="28"/>
        </w:rPr>
        <w:t>Паремиологический</w:t>
      </w:r>
      <w:proofErr w:type="spellEnd"/>
      <w:r w:rsidRPr="00DE20E7">
        <w:rPr>
          <w:color w:val="000000" w:themeColor="text1"/>
          <w:sz w:val="28"/>
          <w:szCs w:val="28"/>
        </w:rPr>
        <w:t xml:space="preserve"> фонд представляет коллекцию культурных традиций, которые отображают уникальные ценности, нормы и убеждения, присущие определенному народу. Эти высказывания служат средством передачи знаний, обеспечивая тем самым пр</w:t>
      </w:r>
      <w:r w:rsidR="009D13CF" w:rsidRPr="00DE20E7">
        <w:rPr>
          <w:color w:val="000000" w:themeColor="text1"/>
          <w:sz w:val="28"/>
          <w:szCs w:val="28"/>
        </w:rPr>
        <w:t>е</w:t>
      </w:r>
      <w:r w:rsidRPr="00DE20E7">
        <w:rPr>
          <w:color w:val="000000" w:themeColor="text1"/>
          <w:sz w:val="28"/>
          <w:szCs w:val="28"/>
        </w:rPr>
        <w:t>емственность культурного опыта и поддержания национальной идентичности. Когнитивные схемы в паремиях формируют основу для понимания и интерпретации жизненных событий, основанных на накопленном опыте.</w:t>
      </w:r>
    </w:p>
    <w:p w14:paraId="455B7D36" w14:textId="315AA3B3" w:rsidR="00037824" w:rsidRPr="00DE20E7" w:rsidRDefault="008F37AD" w:rsidP="001072A7">
      <w:pPr>
        <w:ind w:firstLine="709"/>
        <w:jc w:val="both"/>
        <w:rPr>
          <w:rFonts w:eastAsiaTheme="minorHAnsi"/>
          <w:color w:val="000000" w:themeColor="text1"/>
          <w:sz w:val="28"/>
          <w:szCs w:val="28"/>
          <w:lang w:eastAsia="en-US"/>
          <w14:ligatures w14:val="standardContextual"/>
        </w:rPr>
      </w:pPr>
      <w:r w:rsidRPr="00DE20E7">
        <w:rPr>
          <w:rFonts w:eastAsiaTheme="minorHAnsi"/>
          <w:color w:val="000000" w:themeColor="text1"/>
          <w:sz w:val="28"/>
          <w:szCs w:val="28"/>
          <w:lang w:eastAsia="en-US"/>
          <w14:ligatures w14:val="standardContextual"/>
        </w:rPr>
        <w:t xml:space="preserve">Следует отметить, что </w:t>
      </w:r>
      <w:proofErr w:type="spellStart"/>
      <w:r w:rsidRPr="00DE20E7">
        <w:rPr>
          <w:rFonts w:eastAsiaTheme="minorHAnsi"/>
          <w:color w:val="000000" w:themeColor="text1"/>
          <w:sz w:val="28"/>
          <w:szCs w:val="28"/>
          <w:lang w:eastAsia="en-US"/>
          <w14:ligatures w14:val="standardContextual"/>
        </w:rPr>
        <w:t>п</w:t>
      </w:r>
      <w:r w:rsidR="00C96795" w:rsidRPr="00DE20E7">
        <w:rPr>
          <w:rFonts w:eastAsiaTheme="minorHAnsi"/>
          <w:color w:val="000000" w:themeColor="text1"/>
          <w:sz w:val="28"/>
          <w:szCs w:val="28"/>
          <w:lang w:eastAsia="en-US"/>
          <w14:ligatures w14:val="standardContextual"/>
        </w:rPr>
        <w:t>аремиологический</w:t>
      </w:r>
      <w:proofErr w:type="spellEnd"/>
      <w:r w:rsidR="00C96795" w:rsidRPr="00DE20E7">
        <w:rPr>
          <w:rFonts w:eastAsiaTheme="minorHAnsi"/>
          <w:color w:val="000000" w:themeColor="text1"/>
          <w:sz w:val="28"/>
          <w:szCs w:val="28"/>
          <w:lang w:eastAsia="en-US"/>
          <w14:ligatures w14:val="standardContextual"/>
        </w:rPr>
        <w:t xml:space="preserve"> </w:t>
      </w:r>
      <w:r w:rsidRPr="00DE20E7">
        <w:rPr>
          <w:rFonts w:eastAsiaTheme="minorHAnsi"/>
          <w:color w:val="000000" w:themeColor="text1"/>
          <w:sz w:val="28"/>
          <w:szCs w:val="28"/>
          <w:lang w:eastAsia="en-US"/>
          <w14:ligatures w14:val="standardContextual"/>
        </w:rPr>
        <w:t>корпус представляет собой пространство</w:t>
      </w:r>
      <w:r w:rsidR="00AB6A3A" w:rsidRPr="00DE20E7">
        <w:rPr>
          <w:rFonts w:eastAsiaTheme="minorHAnsi"/>
          <w:color w:val="000000" w:themeColor="text1"/>
          <w:sz w:val="28"/>
          <w:szCs w:val="28"/>
          <w:lang w:eastAsia="en-US"/>
          <w14:ligatures w14:val="standardContextual"/>
        </w:rPr>
        <w:t>, под которым мы понимаем</w:t>
      </w:r>
      <w:r w:rsidRPr="00DE20E7">
        <w:rPr>
          <w:rFonts w:eastAsiaTheme="minorHAnsi"/>
          <w:color w:val="000000" w:themeColor="text1"/>
          <w:sz w:val="28"/>
          <w:szCs w:val="28"/>
          <w:lang w:eastAsia="en-US"/>
          <w14:ligatures w14:val="standardContextual"/>
        </w:rPr>
        <w:t xml:space="preserve"> среду для формирования и </w:t>
      </w:r>
      <w:r w:rsidRPr="00DE20E7">
        <w:rPr>
          <w:rFonts w:eastAsiaTheme="minorHAnsi"/>
          <w:color w:val="000000" w:themeColor="text1"/>
          <w:sz w:val="28"/>
          <w:szCs w:val="28"/>
          <w:lang w:eastAsia="en-US"/>
          <w14:ligatures w14:val="standardContextual"/>
        </w:rPr>
        <w:lastRenderedPageBreak/>
        <w:t>функционирования</w:t>
      </w:r>
      <w:r w:rsidR="00AB6A3A" w:rsidRPr="00DE20E7">
        <w:rPr>
          <w:rFonts w:eastAsiaTheme="minorHAnsi"/>
          <w:color w:val="000000" w:themeColor="text1"/>
          <w:sz w:val="28"/>
          <w:szCs w:val="28"/>
          <w:lang w:eastAsia="en-US"/>
          <w14:ligatures w14:val="standardContextual"/>
        </w:rPr>
        <w:t xml:space="preserve"> </w:t>
      </w:r>
      <w:proofErr w:type="spellStart"/>
      <w:r w:rsidR="00AB6A3A" w:rsidRPr="00DE20E7">
        <w:rPr>
          <w:rFonts w:eastAsiaTheme="minorHAnsi"/>
          <w:color w:val="000000" w:themeColor="text1"/>
          <w:sz w:val="28"/>
          <w:szCs w:val="28"/>
          <w:lang w:eastAsia="en-US"/>
          <w14:ligatures w14:val="standardContextual"/>
        </w:rPr>
        <w:t>паремических</w:t>
      </w:r>
      <w:proofErr w:type="spellEnd"/>
      <w:r w:rsidR="00AB6A3A" w:rsidRPr="00DE20E7">
        <w:rPr>
          <w:rFonts w:eastAsiaTheme="minorHAnsi"/>
          <w:color w:val="000000" w:themeColor="text1"/>
          <w:sz w:val="28"/>
          <w:szCs w:val="28"/>
          <w:lang w:eastAsia="en-US"/>
          <w14:ligatures w14:val="standardContextual"/>
        </w:rPr>
        <w:t xml:space="preserve"> изречений, которые существуют в языке определенной культуры</w:t>
      </w:r>
      <w:r w:rsidRPr="00DE20E7">
        <w:rPr>
          <w:rFonts w:eastAsiaTheme="minorHAnsi"/>
          <w:color w:val="000000" w:themeColor="text1"/>
          <w:sz w:val="28"/>
          <w:szCs w:val="28"/>
          <w:lang w:eastAsia="en-US"/>
          <w14:ligatures w14:val="standardContextual"/>
        </w:rPr>
        <w:t>.</w:t>
      </w:r>
      <w:r w:rsidR="00037824" w:rsidRPr="00DE20E7">
        <w:rPr>
          <w:rFonts w:eastAsiaTheme="minorHAnsi"/>
          <w:color w:val="000000" w:themeColor="text1"/>
          <w:sz w:val="28"/>
          <w:szCs w:val="28"/>
          <w:lang w:eastAsia="en-US"/>
          <w14:ligatures w14:val="standardContextual"/>
        </w:rPr>
        <w:t xml:space="preserve"> </w:t>
      </w:r>
    </w:p>
    <w:p w14:paraId="61DF5AC1" w14:textId="77777777" w:rsidR="000766FC" w:rsidRPr="00DE20E7" w:rsidRDefault="000766FC" w:rsidP="001072A7">
      <w:pPr>
        <w:ind w:firstLine="709"/>
        <w:jc w:val="both"/>
        <w:rPr>
          <w:color w:val="000000" w:themeColor="text1"/>
          <w:sz w:val="28"/>
          <w:szCs w:val="28"/>
        </w:rPr>
      </w:pPr>
      <w:r w:rsidRPr="00DE20E7">
        <w:rPr>
          <w:color w:val="000000" w:themeColor="text1"/>
          <w:sz w:val="28"/>
          <w:szCs w:val="28"/>
        </w:rPr>
        <w:t xml:space="preserve">Таким образом, </w:t>
      </w:r>
      <w:proofErr w:type="spellStart"/>
      <w:r w:rsidRPr="00DE20E7">
        <w:rPr>
          <w:color w:val="000000" w:themeColor="text1"/>
          <w:sz w:val="28"/>
          <w:szCs w:val="28"/>
        </w:rPr>
        <w:t>паремиологический</w:t>
      </w:r>
      <w:proofErr w:type="spellEnd"/>
      <w:r w:rsidRPr="00DE20E7">
        <w:rPr>
          <w:color w:val="000000" w:themeColor="text1"/>
          <w:sz w:val="28"/>
          <w:szCs w:val="28"/>
        </w:rPr>
        <w:t xml:space="preserve"> фонд является важным фрагментом национального мировидения, который сохраняет и передает культурные и нравственные ценности. В его языковых единицах отражен особый механизм, формирующий мыслительные модели восприятия окружающей действительности, поскольку </w:t>
      </w:r>
      <w:proofErr w:type="spellStart"/>
      <w:r w:rsidRPr="00DE20E7">
        <w:rPr>
          <w:color w:val="000000" w:themeColor="text1"/>
          <w:sz w:val="28"/>
          <w:szCs w:val="28"/>
        </w:rPr>
        <w:t>паремический</w:t>
      </w:r>
      <w:proofErr w:type="spellEnd"/>
      <w:r w:rsidRPr="00DE20E7">
        <w:rPr>
          <w:color w:val="000000" w:themeColor="text1"/>
          <w:sz w:val="28"/>
          <w:szCs w:val="28"/>
        </w:rPr>
        <w:t xml:space="preserve"> корпус отличается высокой степенью схематичности и структурированности. Его изучение предоставляет ключ к пониманию коллективных представлений и культурных норм, влияющих на формирование и толкование человеческого опыта.</w:t>
      </w:r>
    </w:p>
    <w:p w14:paraId="50A98BA8" w14:textId="77777777" w:rsidR="007E0E06" w:rsidRPr="00DE20E7" w:rsidRDefault="007E0E06" w:rsidP="001072A7">
      <w:pPr>
        <w:ind w:firstLine="709"/>
        <w:rPr>
          <w:b/>
          <w:bCs/>
          <w:caps/>
          <w:color w:val="000000" w:themeColor="text1"/>
          <w:sz w:val="28"/>
          <w:szCs w:val="28"/>
        </w:rPr>
      </w:pPr>
    </w:p>
    <w:p w14:paraId="135F9B4E" w14:textId="238234D3" w:rsidR="000766FC" w:rsidRPr="00DE20E7" w:rsidRDefault="000766FC" w:rsidP="001072A7">
      <w:pPr>
        <w:ind w:firstLine="709"/>
        <w:jc w:val="both"/>
        <w:rPr>
          <w:b/>
          <w:bCs/>
          <w:iCs/>
          <w:color w:val="000000" w:themeColor="text1"/>
          <w:sz w:val="28"/>
          <w:szCs w:val="28"/>
          <w:shd w:val="clear" w:color="auto" w:fill="FFFFFF"/>
        </w:rPr>
      </w:pPr>
      <w:r w:rsidRPr="00DE20E7">
        <w:rPr>
          <w:b/>
          <w:bCs/>
          <w:caps/>
          <w:color w:val="000000" w:themeColor="text1"/>
          <w:sz w:val="28"/>
          <w:szCs w:val="28"/>
        </w:rPr>
        <w:t>1.2</w:t>
      </w:r>
      <w:r w:rsidR="00AE4FAF" w:rsidRPr="00DE20E7">
        <w:rPr>
          <w:b/>
          <w:bCs/>
          <w:iCs/>
          <w:color w:val="000000" w:themeColor="text1"/>
          <w:sz w:val="28"/>
          <w:szCs w:val="28"/>
          <w:shd w:val="clear" w:color="auto" w:fill="FFFFFF"/>
        </w:rPr>
        <w:t xml:space="preserve"> </w:t>
      </w:r>
      <w:r w:rsidR="00AE4FAF" w:rsidRPr="00DE20E7">
        <w:rPr>
          <w:rFonts w:eastAsiaTheme="minorHAnsi"/>
          <w:b/>
          <w:bCs/>
          <w:color w:val="000000" w:themeColor="text1"/>
          <w:sz w:val="28"/>
          <w:szCs w:val="28"/>
          <w:lang w:eastAsia="en-US"/>
          <w14:ligatures w14:val="standardContextual"/>
        </w:rPr>
        <w:t xml:space="preserve">Систематическое описание паремий с позиции </w:t>
      </w:r>
      <w:proofErr w:type="spellStart"/>
      <w:r w:rsidR="00AE4FAF" w:rsidRPr="00DE20E7">
        <w:rPr>
          <w:rFonts w:eastAsiaTheme="minorHAnsi"/>
          <w:b/>
          <w:bCs/>
          <w:color w:val="000000" w:themeColor="text1"/>
          <w:sz w:val="28"/>
          <w:szCs w:val="28"/>
          <w:lang w:eastAsia="en-US"/>
          <w14:ligatures w14:val="standardContextual"/>
        </w:rPr>
        <w:t>лингвокультурологии</w:t>
      </w:r>
      <w:proofErr w:type="spellEnd"/>
    </w:p>
    <w:p w14:paraId="55D5A8B2" w14:textId="77777777" w:rsidR="00D62A8B" w:rsidRPr="00DE20E7" w:rsidRDefault="000766FC" w:rsidP="001072A7">
      <w:pPr>
        <w:ind w:firstLine="709"/>
        <w:jc w:val="both"/>
        <w:rPr>
          <w:color w:val="000000" w:themeColor="text1"/>
          <w:sz w:val="28"/>
          <w:szCs w:val="28"/>
        </w:rPr>
      </w:pPr>
      <w:r w:rsidRPr="00DE20E7">
        <w:rPr>
          <w:color w:val="000000" w:themeColor="text1"/>
          <w:sz w:val="28"/>
          <w:szCs w:val="28"/>
        </w:rPr>
        <w:t xml:space="preserve">В рамках современной научной парадигмы большое внимание уделяется вопросам, направленным на изучение аспектов культуры в языковом пространстве, заложивших основу для исследований в </w:t>
      </w:r>
      <w:r w:rsidR="007E3EEA" w:rsidRPr="00DE20E7">
        <w:rPr>
          <w:color w:val="000000" w:themeColor="text1"/>
          <w:sz w:val="28"/>
          <w:szCs w:val="28"/>
        </w:rPr>
        <w:t>новом</w:t>
      </w:r>
      <w:r w:rsidRPr="00DE20E7">
        <w:rPr>
          <w:color w:val="000000" w:themeColor="text1"/>
          <w:sz w:val="28"/>
          <w:szCs w:val="28"/>
        </w:rPr>
        <w:t xml:space="preserve"> научно</w:t>
      </w:r>
      <w:r w:rsidR="007E3EEA" w:rsidRPr="00DE20E7">
        <w:rPr>
          <w:color w:val="000000" w:themeColor="text1"/>
          <w:sz w:val="28"/>
          <w:szCs w:val="28"/>
        </w:rPr>
        <w:t>м</w:t>
      </w:r>
      <w:r w:rsidRPr="00DE20E7">
        <w:rPr>
          <w:color w:val="000000" w:themeColor="text1"/>
          <w:sz w:val="28"/>
          <w:szCs w:val="28"/>
        </w:rPr>
        <w:t xml:space="preserve"> </w:t>
      </w:r>
      <w:r w:rsidR="007E3EEA" w:rsidRPr="00DE20E7">
        <w:rPr>
          <w:color w:val="000000" w:themeColor="text1"/>
          <w:sz w:val="28"/>
          <w:szCs w:val="28"/>
        </w:rPr>
        <w:t>направлении</w:t>
      </w:r>
      <w:r w:rsidRPr="00DE20E7">
        <w:rPr>
          <w:color w:val="000000" w:themeColor="text1"/>
          <w:sz w:val="28"/>
          <w:szCs w:val="28"/>
        </w:rPr>
        <w:t xml:space="preserve"> как </w:t>
      </w:r>
      <w:proofErr w:type="spellStart"/>
      <w:r w:rsidRPr="00DE20E7">
        <w:rPr>
          <w:color w:val="000000" w:themeColor="text1"/>
          <w:sz w:val="28"/>
          <w:szCs w:val="28"/>
        </w:rPr>
        <w:t>лингвокультурология</w:t>
      </w:r>
      <w:proofErr w:type="spellEnd"/>
      <w:r w:rsidRPr="00DE20E7">
        <w:rPr>
          <w:color w:val="000000" w:themeColor="text1"/>
          <w:sz w:val="28"/>
          <w:szCs w:val="28"/>
        </w:rPr>
        <w:t xml:space="preserve">, название которой указывает на </w:t>
      </w:r>
      <w:r w:rsidR="007E3EEA" w:rsidRPr="00DE20E7">
        <w:rPr>
          <w:color w:val="000000" w:themeColor="text1"/>
          <w:sz w:val="28"/>
          <w:szCs w:val="28"/>
        </w:rPr>
        <w:t>дуализм в аспекте</w:t>
      </w:r>
      <w:r w:rsidRPr="00DE20E7">
        <w:rPr>
          <w:color w:val="000000" w:themeColor="text1"/>
          <w:sz w:val="28"/>
          <w:szCs w:val="28"/>
        </w:rPr>
        <w:t xml:space="preserve"> </w:t>
      </w:r>
      <w:r w:rsidRPr="00DE20E7">
        <w:rPr>
          <w:i/>
          <w:iCs/>
          <w:color w:val="000000" w:themeColor="text1"/>
          <w:sz w:val="28"/>
          <w:szCs w:val="28"/>
        </w:rPr>
        <w:t xml:space="preserve">язык </w:t>
      </w:r>
      <w:r w:rsidR="007E3EEA" w:rsidRPr="00DE20E7">
        <w:rPr>
          <w:i/>
          <w:iCs/>
          <w:color w:val="000000" w:themeColor="text1"/>
          <w:sz w:val="28"/>
          <w:szCs w:val="28"/>
        </w:rPr>
        <w:sym w:font="Symbol" w:char="F0AB"/>
      </w:r>
      <w:r w:rsidRPr="00DE20E7">
        <w:rPr>
          <w:i/>
          <w:iCs/>
          <w:color w:val="000000" w:themeColor="text1"/>
          <w:sz w:val="28"/>
          <w:szCs w:val="28"/>
        </w:rPr>
        <w:t xml:space="preserve"> культур</w:t>
      </w:r>
      <w:r w:rsidR="007E3EEA" w:rsidRPr="00DE20E7">
        <w:rPr>
          <w:i/>
          <w:iCs/>
          <w:color w:val="000000" w:themeColor="text1"/>
          <w:sz w:val="28"/>
          <w:szCs w:val="28"/>
        </w:rPr>
        <w:t>а</w:t>
      </w:r>
      <w:r w:rsidRPr="00DE20E7">
        <w:rPr>
          <w:color w:val="000000" w:themeColor="text1"/>
          <w:sz w:val="28"/>
          <w:szCs w:val="28"/>
        </w:rPr>
        <w:t>.</w:t>
      </w:r>
      <w:r w:rsidR="00012A45" w:rsidRPr="00DE20E7">
        <w:rPr>
          <w:color w:val="000000" w:themeColor="text1"/>
          <w:sz w:val="28"/>
          <w:szCs w:val="28"/>
        </w:rPr>
        <w:t xml:space="preserve"> </w:t>
      </w:r>
    </w:p>
    <w:p w14:paraId="00B598B3" w14:textId="158CA58B" w:rsidR="00D962AC" w:rsidRPr="00DE20E7" w:rsidRDefault="00012A45" w:rsidP="001072A7">
      <w:pPr>
        <w:ind w:firstLine="709"/>
        <w:jc w:val="both"/>
        <w:rPr>
          <w:rFonts w:eastAsiaTheme="minorHAnsi"/>
          <w:color w:val="000000" w:themeColor="text1"/>
          <w:sz w:val="28"/>
          <w:szCs w:val="28"/>
          <w:lang w:eastAsia="en-US"/>
          <w14:ligatures w14:val="standardContextual"/>
        </w:rPr>
      </w:pPr>
      <w:r w:rsidRPr="00DE20E7">
        <w:rPr>
          <w:rFonts w:eastAsiaTheme="minorHAnsi"/>
          <w:color w:val="000000" w:themeColor="text1"/>
          <w:sz w:val="28"/>
          <w:szCs w:val="28"/>
          <w:lang w:eastAsia="en-US"/>
          <w14:ligatures w14:val="standardContextual"/>
        </w:rPr>
        <w:t xml:space="preserve">В последние десятилетия прошлого века </w:t>
      </w:r>
      <w:r w:rsidR="007B5D20" w:rsidRPr="00DE20E7">
        <w:rPr>
          <w:rFonts w:eastAsiaTheme="minorHAnsi"/>
          <w:color w:val="000000" w:themeColor="text1"/>
          <w:sz w:val="28"/>
          <w:szCs w:val="28"/>
          <w:lang w:eastAsia="en-US"/>
          <w14:ligatures w14:val="standardContextual"/>
        </w:rPr>
        <w:t xml:space="preserve">данная лингвистическая </w:t>
      </w:r>
      <w:r w:rsidRPr="00DE20E7">
        <w:rPr>
          <w:rFonts w:eastAsiaTheme="minorHAnsi"/>
          <w:color w:val="000000" w:themeColor="text1"/>
          <w:sz w:val="28"/>
          <w:szCs w:val="28"/>
          <w:lang w:eastAsia="en-US"/>
          <w14:ligatures w14:val="standardContextual"/>
        </w:rPr>
        <w:t>определилась как «комплексная научная</w:t>
      </w:r>
      <w:r w:rsidRPr="00DE20E7">
        <w:rPr>
          <w:color w:val="000000" w:themeColor="text1"/>
          <w:sz w:val="28"/>
          <w:szCs w:val="28"/>
        </w:rPr>
        <w:t xml:space="preserve"> </w:t>
      </w:r>
      <w:r w:rsidRPr="00DE20E7">
        <w:rPr>
          <w:rFonts w:eastAsiaTheme="minorHAnsi"/>
          <w:color w:val="000000" w:themeColor="text1"/>
          <w:sz w:val="28"/>
          <w:szCs w:val="28"/>
          <w:lang w:eastAsia="en-US"/>
          <w14:ligatures w14:val="standardContextual"/>
        </w:rPr>
        <w:t>дисциплина</w:t>
      </w:r>
      <w:r w:rsidR="007B5D20" w:rsidRPr="00DE20E7">
        <w:rPr>
          <w:rFonts w:eastAsiaTheme="minorHAnsi"/>
          <w:color w:val="000000" w:themeColor="text1"/>
          <w:sz w:val="28"/>
          <w:szCs w:val="28"/>
          <w:lang w:eastAsia="en-US"/>
          <w14:ligatures w14:val="standardContextual"/>
        </w:rPr>
        <w:t xml:space="preserve"> синтезирующего типа</w:t>
      </w:r>
      <w:r w:rsidRPr="00DE20E7">
        <w:rPr>
          <w:rFonts w:eastAsiaTheme="minorHAnsi"/>
          <w:color w:val="000000" w:themeColor="text1"/>
          <w:sz w:val="28"/>
          <w:szCs w:val="28"/>
          <w:lang w:eastAsia="en-US"/>
          <w14:ligatures w14:val="standardContextual"/>
        </w:rPr>
        <w:t>, изучающая взаимосвязь и взаимодействие культуры и языка в его</w:t>
      </w:r>
      <w:r w:rsidRPr="00DE20E7">
        <w:rPr>
          <w:color w:val="000000" w:themeColor="text1"/>
          <w:sz w:val="28"/>
          <w:szCs w:val="28"/>
        </w:rPr>
        <w:t xml:space="preserve"> </w:t>
      </w:r>
      <w:r w:rsidRPr="00DE20E7">
        <w:rPr>
          <w:rFonts w:eastAsiaTheme="minorHAnsi"/>
          <w:color w:val="000000" w:themeColor="text1"/>
          <w:sz w:val="28"/>
          <w:szCs w:val="28"/>
          <w:lang w:eastAsia="en-US"/>
          <w14:ligatures w14:val="standardContextual"/>
        </w:rPr>
        <w:t>функционировании</w:t>
      </w:r>
      <w:r w:rsidR="007B5D20" w:rsidRPr="00DE20E7">
        <w:rPr>
          <w:rFonts w:eastAsiaTheme="minorHAnsi"/>
          <w:color w:val="000000" w:themeColor="text1"/>
          <w:sz w:val="28"/>
          <w:szCs w:val="28"/>
          <w:lang w:eastAsia="en-US"/>
          <w14:ligatures w14:val="standardContextual"/>
        </w:rPr>
        <w:t xml:space="preserve"> и отражающая этот процесс как целостную структуру единиц в единстве языкового и внеязыкового</w:t>
      </w:r>
      <w:r w:rsidR="00D962AC" w:rsidRPr="00DE20E7">
        <w:rPr>
          <w:rFonts w:eastAsiaTheme="minorHAnsi"/>
          <w:color w:val="000000" w:themeColor="text1"/>
          <w:sz w:val="28"/>
          <w:szCs w:val="28"/>
          <w:lang w:eastAsia="en-US"/>
          <w14:ligatures w14:val="standardContextual"/>
        </w:rPr>
        <w:t xml:space="preserve"> содержания при помощи системных методов и с ориентацией на современные приоритеты и культурные установления</w:t>
      </w:r>
      <w:r w:rsidRPr="00DE20E7">
        <w:rPr>
          <w:rFonts w:eastAsiaTheme="minorHAnsi"/>
          <w:color w:val="000000" w:themeColor="text1"/>
          <w:sz w:val="28"/>
          <w:szCs w:val="28"/>
          <w:lang w:eastAsia="en-US"/>
          <w14:ligatures w14:val="standardContextual"/>
        </w:rPr>
        <w:t xml:space="preserve">» </w:t>
      </w:r>
      <w:r w:rsidR="00D962AC" w:rsidRPr="00DE20E7">
        <w:rPr>
          <w:rFonts w:eastAsiaTheme="minorHAnsi"/>
          <w:color w:val="000000" w:themeColor="text1"/>
          <w:sz w:val="28"/>
          <w:szCs w:val="28"/>
          <w:lang w:eastAsia="en-US"/>
          <w14:ligatures w14:val="standardContextual"/>
        </w:rPr>
        <w:t>[</w:t>
      </w:r>
      <w:r w:rsidR="00102B94">
        <w:rPr>
          <w:rFonts w:eastAsiaTheme="minorHAnsi"/>
          <w:color w:val="000000" w:themeColor="text1"/>
          <w:sz w:val="28"/>
          <w:szCs w:val="28"/>
          <w:lang w:eastAsia="en-US"/>
          <w14:ligatures w14:val="standardContextual"/>
        </w:rPr>
        <w:t>51</w:t>
      </w:r>
      <w:r w:rsidR="00D962AC" w:rsidRPr="00DE20E7">
        <w:rPr>
          <w:rFonts w:eastAsiaTheme="minorHAnsi"/>
          <w:color w:val="000000" w:themeColor="text1"/>
          <w:sz w:val="28"/>
          <w:szCs w:val="28"/>
          <w:lang w:eastAsia="en-US"/>
          <w14:ligatures w14:val="standardContextual"/>
        </w:rPr>
        <w:t>].</w:t>
      </w:r>
    </w:p>
    <w:p w14:paraId="51AFAAF2" w14:textId="4FB7870F" w:rsidR="004D5FB4" w:rsidRPr="00DE20E7" w:rsidRDefault="00012A45" w:rsidP="001072A7">
      <w:pPr>
        <w:ind w:firstLine="709"/>
        <w:jc w:val="both"/>
        <w:rPr>
          <w:rFonts w:eastAsiaTheme="minorHAnsi"/>
          <w:color w:val="000000" w:themeColor="text1"/>
          <w:sz w:val="28"/>
          <w:szCs w:val="28"/>
          <w:lang w:eastAsia="en-US"/>
          <w14:ligatures w14:val="standardContextual"/>
        </w:rPr>
      </w:pPr>
      <w:r w:rsidRPr="00DE20E7">
        <w:rPr>
          <w:rFonts w:eastAsiaTheme="minorHAnsi"/>
          <w:color w:val="000000" w:themeColor="text1"/>
          <w:sz w:val="28"/>
          <w:szCs w:val="28"/>
          <w:lang w:eastAsia="en-US"/>
          <w14:ligatures w14:val="standardContextual"/>
        </w:rPr>
        <w:t xml:space="preserve">С позиции антропологической парадигмы </w:t>
      </w:r>
      <w:r w:rsidR="00D962AC" w:rsidRPr="00DE20E7">
        <w:rPr>
          <w:rFonts w:eastAsiaTheme="minorHAnsi"/>
          <w:color w:val="000000" w:themeColor="text1"/>
          <w:sz w:val="28"/>
          <w:szCs w:val="28"/>
          <w:lang w:eastAsia="en-US"/>
          <w14:ligatures w14:val="standardContextual"/>
        </w:rPr>
        <w:t>«</w:t>
      </w:r>
      <w:proofErr w:type="spellStart"/>
      <w:r w:rsidRPr="00DE20E7">
        <w:rPr>
          <w:rFonts w:eastAsiaTheme="minorHAnsi"/>
          <w:color w:val="000000" w:themeColor="text1"/>
          <w:sz w:val="28"/>
          <w:szCs w:val="28"/>
          <w:lang w:eastAsia="en-US"/>
          <w14:ligatures w14:val="standardContextual"/>
        </w:rPr>
        <w:t>лингвокультурология</w:t>
      </w:r>
      <w:proofErr w:type="spellEnd"/>
      <w:r w:rsidRPr="00DE20E7">
        <w:rPr>
          <w:rFonts w:eastAsiaTheme="minorHAnsi"/>
          <w:color w:val="000000" w:themeColor="text1"/>
          <w:sz w:val="28"/>
          <w:szCs w:val="28"/>
          <w:lang w:eastAsia="en-US"/>
          <w14:ligatures w14:val="standardContextual"/>
        </w:rPr>
        <w:t xml:space="preserve"> </w:t>
      </w:r>
      <w:r w:rsidRPr="00DE20E7">
        <w:rPr>
          <w:color w:val="000000" w:themeColor="text1"/>
          <w:sz w:val="28"/>
          <w:szCs w:val="28"/>
        </w:rPr>
        <w:t>с</w:t>
      </w:r>
      <w:r w:rsidRPr="00DE20E7">
        <w:rPr>
          <w:rFonts w:eastAsiaTheme="minorHAnsi"/>
          <w:color w:val="000000" w:themeColor="text1"/>
          <w:sz w:val="28"/>
          <w:szCs w:val="28"/>
          <w:lang w:eastAsia="en-US"/>
          <w14:ligatures w14:val="standardContextual"/>
        </w:rPr>
        <w:t>ориентирована</w:t>
      </w:r>
      <w:r w:rsidR="00480DB9" w:rsidRPr="00DE20E7">
        <w:rPr>
          <w:rFonts w:eastAsiaTheme="minorHAnsi"/>
          <w:color w:val="000000" w:themeColor="text1"/>
          <w:sz w:val="28"/>
          <w:szCs w:val="28"/>
          <w:lang w:eastAsia="en-US"/>
          <w14:ligatures w14:val="standardContextual"/>
        </w:rPr>
        <w:t xml:space="preserve"> </w:t>
      </w:r>
      <w:r w:rsidRPr="00DE20E7">
        <w:rPr>
          <w:rFonts w:eastAsiaTheme="minorHAnsi"/>
          <w:color w:val="000000" w:themeColor="text1"/>
          <w:sz w:val="28"/>
          <w:szCs w:val="28"/>
          <w:lang w:eastAsia="en-US"/>
          <w14:ligatures w14:val="standardContextual"/>
        </w:rPr>
        <w:t>на человеческий фактор</w:t>
      </w:r>
      <w:r w:rsidR="00D962AC" w:rsidRPr="00DE20E7">
        <w:rPr>
          <w:rFonts w:eastAsiaTheme="minorHAnsi"/>
          <w:color w:val="000000" w:themeColor="text1"/>
          <w:sz w:val="28"/>
          <w:szCs w:val="28"/>
          <w:lang w:eastAsia="en-US"/>
          <w14:ligatures w14:val="standardContextual"/>
        </w:rPr>
        <w:t xml:space="preserve">, а точнее – на культурный фактор в языке и </w:t>
      </w:r>
      <w:r w:rsidRPr="00DE20E7">
        <w:rPr>
          <w:rFonts w:eastAsiaTheme="minorHAnsi"/>
          <w:color w:val="000000" w:themeColor="text1"/>
          <w:sz w:val="28"/>
          <w:szCs w:val="28"/>
          <w:lang w:eastAsia="en-US"/>
          <w14:ligatures w14:val="standardContextual"/>
        </w:rPr>
        <w:t>на</w:t>
      </w:r>
      <w:r w:rsidRPr="00DE20E7">
        <w:rPr>
          <w:color w:val="000000" w:themeColor="text1"/>
          <w:sz w:val="28"/>
          <w:szCs w:val="28"/>
        </w:rPr>
        <w:t xml:space="preserve"> </w:t>
      </w:r>
      <w:r w:rsidRPr="00DE20E7">
        <w:rPr>
          <w:rFonts w:eastAsiaTheme="minorHAnsi"/>
          <w:color w:val="000000" w:themeColor="text1"/>
          <w:sz w:val="28"/>
          <w:szCs w:val="28"/>
          <w:lang w:eastAsia="en-US"/>
          <w14:ligatures w14:val="standardContextual"/>
        </w:rPr>
        <w:t>языковой фактор в человеке</w:t>
      </w:r>
      <w:r w:rsidR="004D5FB4" w:rsidRPr="00DE20E7">
        <w:rPr>
          <w:rFonts w:eastAsiaTheme="minorHAnsi"/>
          <w:color w:val="000000" w:themeColor="text1"/>
          <w:sz w:val="28"/>
          <w:szCs w:val="28"/>
          <w:lang w:eastAsia="en-US"/>
          <w14:ligatures w14:val="standardContextual"/>
        </w:rPr>
        <w:t>»</w:t>
      </w:r>
      <w:r w:rsidR="00480DB9" w:rsidRPr="00DE20E7">
        <w:rPr>
          <w:rFonts w:eastAsiaTheme="minorHAnsi"/>
          <w:color w:val="000000" w:themeColor="text1"/>
          <w:sz w:val="28"/>
          <w:szCs w:val="28"/>
          <w:lang w:eastAsia="en-US"/>
          <w14:ligatures w14:val="standardContextual"/>
        </w:rPr>
        <w:t xml:space="preserve"> с опорой на «</w:t>
      </w:r>
      <w:r w:rsidRPr="00DE20E7">
        <w:rPr>
          <w:rFonts w:eastAsiaTheme="minorHAnsi"/>
          <w:color w:val="000000" w:themeColor="text1"/>
          <w:sz w:val="28"/>
          <w:szCs w:val="28"/>
          <w:lang w:eastAsia="en-US"/>
          <w14:ligatures w14:val="standardContextual"/>
        </w:rPr>
        <w:t>мировидение и миропонимание, обладающее семиотической природой</w:t>
      </w:r>
      <w:r w:rsidR="00480DB9" w:rsidRPr="00DE20E7">
        <w:rPr>
          <w:rFonts w:eastAsiaTheme="minorHAnsi"/>
          <w:color w:val="000000" w:themeColor="text1"/>
          <w:sz w:val="28"/>
          <w:szCs w:val="28"/>
          <w:lang w:eastAsia="en-US"/>
          <w14:ligatures w14:val="standardContextual"/>
        </w:rPr>
        <w:t>»</w:t>
      </w:r>
      <w:r w:rsidRPr="00DE20E7">
        <w:rPr>
          <w:rFonts w:eastAsiaTheme="minorHAnsi"/>
          <w:color w:val="000000" w:themeColor="text1"/>
          <w:sz w:val="28"/>
          <w:szCs w:val="28"/>
          <w:lang w:eastAsia="en-US"/>
          <w14:ligatures w14:val="standardContextual"/>
        </w:rPr>
        <w:t xml:space="preserve"> </w:t>
      </w:r>
      <w:r w:rsidR="004D5FB4" w:rsidRPr="00DE20E7">
        <w:rPr>
          <w:rFonts w:eastAsiaTheme="minorHAnsi"/>
          <w:color w:val="000000" w:themeColor="text1"/>
          <w:sz w:val="28"/>
          <w:szCs w:val="28"/>
          <w:lang w:eastAsia="en-US"/>
          <w14:ligatures w14:val="standardContextual"/>
        </w:rPr>
        <w:t>[</w:t>
      </w:r>
      <w:r w:rsidR="00EA7B99" w:rsidRPr="00DE20E7">
        <w:rPr>
          <w:rFonts w:eastAsiaTheme="minorHAnsi"/>
          <w:color w:val="000000" w:themeColor="text1"/>
          <w:sz w:val="28"/>
          <w:szCs w:val="28"/>
          <w:lang w:eastAsia="en-US"/>
          <w14:ligatures w14:val="standardContextual"/>
        </w:rPr>
        <w:t>7</w:t>
      </w:r>
      <w:r w:rsidRPr="00DE20E7">
        <w:rPr>
          <w:rFonts w:eastAsiaTheme="minorHAnsi"/>
          <w:color w:val="000000" w:themeColor="text1"/>
          <w:sz w:val="28"/>
          <w:szCs w:val="28"/>
          <w:lang w:eastAsia="en-US"/>
          <w14:ligatures w14:val="standardContextual"/>
        </w:rPr>
        <w:t>, с.</w:t>
      </w:r>
      <w:r w:rsidR="00102B94">
        <w:rPr>
          <w:rFonts w:eastAsiaTheme="minorHAnsi"/>
          <w:color w:val="000000" w:themeColor="text1"/>
          <w:sz w:val="28"/>
          <w:szCs w:val="28"/>
          <w:lang w:eastAsia="en-US"/>
          <w14:ligatures w14:val="standardContextual"/>
        </w:rPr>
        <w:t xml:space="preserve"> </w:t>
      </w:r>
      <w:r w:rsidRPr="00DE20E7">
        <w:rPr>
          <w:rFonts w:eastAsiaTheme="minorHAnsi"/>
          <w:color w:val="000000" w:themeColor="text1"/>
          <w:sz w:val="28"/>
          <w:szCs w:val="28"/>
          <w:lang w:eastAsia="en-US"/>
          <w14:ligatures w14:val="standardContextual"/>
        </w:rPr>
        <w:t>222</w:t>
      </w:r>
      <w:r w:rsidR="004D5FB4" w:rsidRPr="00DE20E7">
        <w:rPr>
          <w:rFonts w:eastAsiaTheme="minorHAnsi"/>
          <w:color w:val="000000" w:themeColor="text1"/>
          <w:sz w:val="28"/>
          <w:szCs w:val="28"/>
          <w:lang w:eastAsia="en-US"/>
          <w14:ligatures w14:val="standardContextual"/>
        </w:rPr>
        <w:t>]</w:t>
      </w:r>
      <w:r w:rsidRPr="00DE20E7">
        <w:rPr>
          <w:rFonts w:eastAsiaTheme="minorHAnsi"/>
          <w:color w:val="000000" w:themeColor="text1"/>
          <w:sz w:val="28"/>
          <w:szCs w:val="28"/>
          <w:lang w:eastAsia="en-US"/>
          <w14:ligatures w14:val="standardContextual"/>
        </w:rPr>
        <w:t xml:space="preserve">. </w:t>
      </w:r>
    </w:p>
    <w:p w14:paraId="5B3DEE4A" w14:textId="53488111" w:rsidR="000070B3" w:rsidRPr="00DE20E7" w:rsidRDefault="000070B3" w:rsidP="001072A7">
      <w:pPr>
        <w:ind w:firstLine="709"/>
        <w:jc w:val="both"/>
        <w:rPr>
          <w:rFonts w:eastAsiaTheme="minorHAnsi"/>
          <w:color w:val="000000" w:themeColor="text1"/>
          <w:sz w:val="28"/>
          <w:szCs w:val="28"/>
          <w:lang w:eastAsia="en-US"/>
          <w14:ligatures w14:val="standardContextual"/>
        </w:rPr>
      </w:pPr>
      <w:r w:rsidRPr="00DE20E7">
        <w:rPr>
          <w:rFonts w:eastAsiaTheme="minorHAnsi"/>
          <w:color w:val="000000" w:themeColor="text1"/>
          <w:sz w:val="28"/>
          <w:szCs w:val="28"/>
          <w:lang w:eastAsia="en-US"/>
          <w14:ligatures w14:val="standardContextual"/>
        </w:rPr>
        <w:t xml:space="preserve">Определение </w:t>
      </w:r>
      <w:proofErr w:type="spellStart"/>
      <w:r w:rsidRPr="00DE20E7">
        <w:rPr>
          <w:rFonts w:eastAsiaTheme="minorHAnsi"/>
          <w:color w:val="000000" w:themeColor="text1"/>
          <w:sz w:val="28"/>
          <w:szCs w:val="28"/>
          <w:lang w:eastAsia="en-US"/>
          <w14:ligatures w14:val="standardContextual"/>
        </w:rPr>
        <w:t>лингвокультурологии</w:t>
      </w:r>
      <w:proofErr w:type="spellEnd"/>
      <w:r w:rsidRPr="00DE20E7">
        <w:rPr>
          <w:rFonts w:eastAsiaTheme="minorHAnsi"/>
          <w:color w:val="000000" w:themeColor="text1"/>
          <w:sz w:val="28"/>
          <w:szCs w:val="28"/>
          <w:lang w:eastAsia="en-US"/>
          <w14:ligatures w14:val="standardContextual"/>
        </w:rPr>
        <w:t xml:space="preserve">, предложенное В. В. Красных, также основывается на общей интегративной семе </w:t>
      </w:r>
      <w:r w:rsidRPr="00DE20E7">
        <w:rPr>
          <w:i/>
          <w:iCs/>
          <w:color w:val="000000" w:themeColor="text1"/>
          <w:sz w:val="28"/>
          <w:szCs w:val="28"/>
        </w:rPr>
        <w:t xml:space="preserve">язык </w:t>
      </w:r>
      <w:r w:rsidRPr="00DE20E7">
        <w:rPr>
          <w:i/>
          <w:iCs/>
          <w:color w:val="000000" w:themeColor="text1"/>
          <w:sz w:val="28"/>
          <w:szCs w:val="28"/>
        </w:rPr>
        <w:sym w:font="Symbol" w:char="F0AB"/>
      </w:r>
      <w:r w:rsidRPr="00DE20E7">
        <w:rPr>
          <w:i/>
          <w:iCs/>
          <w:color w:val="000000" w:themeColor="text1"/>
          <w:sz w:val="28"/>
          <w:szCs w:val="28"/>
        </w:rPr>
        <w:t xml:space="preserve"> культура</w:t>
      </w:r>
      <w:r w:rsidRPr="00DE20E7">
        <w:rPr>
          <w:rFonts w:eastAsiaTheme="minorHAnsi"/>
          <w:color w:val="000000" w:themeColor="text1"/>
          <w:sz w:val="28"/>
          <w:szCs w:val="28"/>
          <w:lang w:eastAsia="en-US"/>
          <w14:ligatures w14:val="standardContextual"/>
        </w:rPr>
        <w:t xml:space="preserve">. Однако, помимо этого, выделяются и другие значимые аспекты дисциплины, такие как национальная картина мира, языковое сознание и национально-ментальные особенности, рассматриваемые как принципиально новые объекты исследования. </w:t>
      </w:r>
      <w:proofErr w:type="spellStart"/>
      <w:r w:rsidRPr="00DE20E7">
        <w:rPr>
          <w:rFonts w:eastAsiaTheme="minorHAnsi"/>
          <w:color w:val="000000" w:themeColor="text1"/>
          <w:sz w:val="28"/>
          <w:szCs w:val="28"/>
          <w:lang w:eastAsia="en-US"/>
          <w14:ligatures w14:val="standardContextual"/>
        </w:rPr>
        <w:t>Лингвокультурология</w:t>
      </w:r>
      <w:proofErr w:type="spellEnd"/>
      <w:r w:rsidRPr="00DE20E7">
        <w:rPr>
          <w:rFonts w:eastAsiaTheme="minorHAnsi"/>
          <w:color w:val="000000" w:themeColor="text1"/>
          <w:sz w:val="28"/>
          <w:szCs w:val="28"/>
          <w:lang w:eastAsia="en-US"/>
          <w14:ligatures w14:val="standardContextual"/>
        </w:rPr>
        <w:t>, по мнению ученого, – это дисциплина, изучающая проявление, отражение и фиксацию культуры в языке и дискурсе, которая непосредственно связана с изучением национальной картины мира, языкового сознания и особенностей ментально-</w:t>
      </w:r>
      <w:proofErr w:type="spellStart"/>
      <w:r w:rsidRPr="00DE20E7">
        <w:rPr>
          <w:rFonts w:eastAsiaTheme="minorHAnsi"/>
          <w:color w:val="000000" w:themeColor="text1"/>
          <w:sz w:val="28"/>
          <w:szCs w:val="28"/>
          <w:lang w:eastAsia="en-US"/>
          <w14:ligatures w14:val="standardContextual"/>
        </w:rPr>
        <w:t>лингвального</w:t>
      </w:r>
      <w:proofErr w:type="spellEnd"/>
      <w:r w:rsidRPr="00DE20E7">
        <w:rPr>
          <w:rFonts w:eastAsiaTheme="minorHAnsi"/>
          <w:color w:val="000000" w:themeColor="text1"/>
          <w:sz w:val="28"/>
          <w:szCs w:val="28"/>
          <w:lang w:eastAsia="en-US"/>
          <w14:ligatures w14:val="standardContextual"/>
        </w:rPr>
        <w:t xml:space="preserve"> комплекса [</w:t>
      </w:r>
      <w:r w:rsidR="0037519A" w:rsidRPr="00DE20E7">
        <w:rPr>
          <w:rFonts w:eastAsiaTheme="minorHAnsi"/>
          <w:color w:val="000000" w:themeColor="text1"/>
          <w:sz w:val="28"/>
          <w:szCs w:val="28"/>
          <w:lang w:eastAsia="en-US"/>
          <w14:ligatures w14:val="standardContextual"/>
        </w:rPr>
        <w:t>5</w:t>
      </w:r>
      <w:r w:rsidR="00102B94">
        <w:rPr>
          <w:rFonts w:eastAsiaTheme="minorHAnsi"/>
          <w:color w:val="000000" w:themeColor="text1"/>
          <w:sz w:val="28"/>
          <w:szCs w:val="28"/>
          <w:lang w:eastAsia="en-US"/>
          <w14:ligatures w14:val="standardContextual"/>
        </w:rPr>
        <w:t>2</w:t>
      </w:r>
      <w:r w:rsidRPr="00DE20E7">
        <w:rPr>
          <w:rFonts w:eastAsiaTheme="minorHAnsi"/>
          <w:color w:val="000000" w:themeColor="text1"/>
          <w:sz w:val="28"/>
          <w:szCs w:val="28"/>
          <w:lang w:eastAsia="en-US"/>
          <w14:ligatures w14:val="standardContextual"/>
        </w:rPr>
        <w:t>].</w:t>
      </w:r>
    </w:p>
    <w:p w14:paraId="71EB7328" w14:textId="17AF3680" w:rsidR="006432BE" w:rsidRPr="00DE20E7" w:rsidRDefault="006432BE" w:rsidP="001072A7">
      <w:pPr>
        <w:ind w:firstLine="709"/>
        <w:jc w:val="both"/>
        <w:rPr>
          <w:color w:val="000000" w:themeColor="text1"/>
          <w:sz w:val="28"/>
          <w:szCs w:val="28"/>
        </w:rPr>
      </w:pPr>
      <w:r w:rsidRPr="00DE20E7">
        <w:rPr>
          <w:rFonts w:eastAsiaTheme="minorHAnsi"/>
          <w:color w:val="000000" w:themeColor="text1"/>
          <w:sz w:val="28"/>
          <w:szCs w:val="28"/>
          <w:lang w:eastAsia="en-US"/>
          <w14:ligatures w14:val="standardContextual"/>
        </w:rPr>
        <w:t>Как известно</w:t>
      </w:r>
      <w:r w:rsidR="000070B3" w:rsidRPr="00DE20E7">
        <w:rPr>
          <w:rFonts w:eastAsiaTheme="minorHAnsi"/>
          <w:color w:val="000000" w:themeColor="text1"/>
          <w:sz w:val="28"/>
          <w:szCs w:val="28"/>
          <w:lang w:eastAsia="en-US"/>
          <w14:ligatures w14:val="standardContextual"/>
        </w:rPr>
        <w:t xml:space="preserve">, </w:t>
      </w:r>
      <w:r w:rsidR="000070B3" w:rsidRPr="00DE20E7">
        <w:rPr>
          <w:color w:val="000000" w:themeColor="text1"/>
          <w:sz w:val="28"/>
          <w:szCs w:val="28"/>
        </w:rPr>
        <w:t xml:space="preserve">теоретические постулаты современной парадигмы были представлены еще в </w:t>
      </w:r>
      <w:r w:rsidR="000070B3" w:rsidRPr="00DE20E7">
        <w:rPr>
          <w:color w:val="000000" w:themeColor="text1"/>
          <w:sz w:val="28"/>
          <w:szCs w:val="28"/>
          <w:lang w:val="en-US"/>
        </w:rPr>
        <w:t>XIX</w:t>
      </w:r>
      <w:r w:rsidR="000070B3" w:rsidRPr="00DE20E7">
        <w:rPr>
          <w:color w:val="000000" w:themeColor="text1"/>
          <w:sz w:val="28"/>
          <w:szCs w:val="28"/>
        </w:rPr>
        <w:t xml:space="preserve"> веке В. фон Гумбольдтом в его главном лингвистическом труде «О различии строения человеческих языков и его влиянии на духовное развитие человечества», ставшие основой для формирования и развития </w:t>
      </w:r>
      <w:proofErr w:type="spellStart"/>
      <w:r w:rsidR="000070B3" w:rsidRPr="00DE20E7">
        <w:rPr>
          <w:color w:val="000000" w:themeColor="text1"/>
          <w:sz w:val="28"/>
          <w:szCs w:val="28"/>
        </w:rPr>
        <w:t>лингвокультурологии</w:t>
      </w:r>
      <w:proofErr w:type="spellEnd"/>
      <w:r w:rsidR="000070B3" w:rsidRPr="00DE20E7">
        <w:rPr>
          <w:color w:val="000000" w:themeColor="text1"/>
          <w:sz w:val="28"/>
          <w:szCs w:val="28"/>
        </w:rPr>
        <w:t xml:space="preserve">. В ней были сформулированы основные идеи о языке как отражении уникального духовного облика своего </w:t>
      </w:r>
      <w:r w:rsidR="000070B3" w:rsidRPr="00DE20E7">
        <w:rPr>
          <w:color w:val="000000" w:themeColor="text1"/>
          <w:sz w:val="28"/>
          <w:szCs w:val="28"/>
        </w:rPr>
        <w:lastRenderedPageBreak/>
        <w:t>народа, о его влиянии на развитие общества, что указывает на понимание взаимосвязи языка и культуры [</w:t>
      </w:r>
      <w:r w:rsidR="00EA7B99" w:rsidRPr="00DE20E7">
        <w:rPr>
          <w:color w:val="000000" w:themeColor="text1"/>
          <w:sz w:val="28"/>
          <w:szCs w:val="28"/>
        </w:rPr>
        <w:t>5</w:t>
      </w:r>
      <w:r w:rsidR="00102B94">
        <w:rPr>
          <w:color w:val="000000" w:themeColor="text1"/>
          <w:sz w:val="28"/>
          <w:szCs w:val="28"/>
        </w:rPr>
        <w:t>3</w:t>
      </w:r>
      <w:r w:rsidR="000070B3" w:rsidRPr="00DE20E7">
        <w:rPr>
          <w:color w:val="000000" w:themeColor="text1"/>
          <w:sz w:val="28"/>
          <w:szCs w:val="28"/>
        </w:rPr>
        <w:t xml:space="preserve">]. </w:t>
      </w:r>
    </w:p>
    <w:p w14:paraId="70ADC368" w14:textId="77777777" w:rsidR="000070B3" w:rsidRPr="00DE20E7" w:rsidRDefault="006432BE" w:rsidP="001072A7">
      <w:pPr>
        <w:ind w:firstLine="709"/>
        <w:jc w:val="both"/>
        <w:rPr>
          <w:color w:val="000000" w:themeColor="text1"/>
          <w:sz w:val="28"/>
          <w:szCs w:val="28"/>
        </w:rPr>
      </w:pPr>
      <w:r w:rsidRPr="00DE20E7">
        <w:rPr>
          <w:rFonts w:eastAsiaTheme="minorHAnsi"/>
          <w:color w:val="000000" w:themeColor="text1"/>
          <w:sz w:val="28"/>
          <w:szCs w:val="28"/>
          <w:lang w:eastAsia="en-US"/>
          <w14:ligatures w14:val="standardContextual"/>
        </w:rPr>
        <w:t xml:space="preserve">Работы </w:t>
      </w:r>
      <w:r w:rsidR="000070B3" w:rsidRPr="00DE20E7">
        <w:rPr>
          <w:rFonts w:eastAsiaTheme="minorHAnsi"/>
          <w:color w:val="000000" w:themeColor="text1"/>
          <w:sz w:val="28"/>
          <w:szCs w:val="28"/>
          <w:lang w:eastAsia="en-US"/>
          <w14:ligatures w14:val="standardContextual"/>
        </w:rPr>
        <w:t>в рамках мифологической школы братьев Гримм нашл</w:t>
      </w:r>
      <w:r w:rsidRPr="00DE20E7">
        <w:rPr>
          <w:rFonts w:eastAsiaTheme="minorHAnsi"/>
          <w:color w:val="000000" w:themeColor="text1"/>
          <w:sz w:val="28"/>
          <w:szCs w:val="28"/>
          <w:lang w:eastAsia="en-US"/>
          <w14:ligatures w14:val="standardContextual"/>
        </w:rPr>
        <w:t>и</w:t>
      </w:r>
      <w:r w:rsidR="000070B3" w:rsidRPr="00DE20E7">
        <w:rPr>
          <w:rFonts w:eastAsiaTheme="minorHAnsi"/>
          <w:color w:val="000000" w:themeColor="text1"/>
          <w:sz w:val="28"/>
          <w:szCs w:val="28"/>
          <w:lang w:eastAsia="en-US"/>
          <w14:ligatures w14:val="standardContextual"/>
        </w:rPr>
        <w:t xml:space="preserve"> свое продолжение в трудах Ф.И. Буслаева, А.Н. Афанасьева, А.А. Потебни. </w:t>
      </w:r>
      <w:r w:rsidRPr="00DE20E7">
        <w:rPr>
          <w:rFonts w:eastAsiaTheme="minorHAnsi"/>
          <w:color w:val="000000" w:themeColor="text1"/>
          <w:sz w:val="28"/>
          <w:szCs w:val="28"/>
          <w:lang w:eastAsia="en-US"/>
          <w14:ligatures w14:val="standardContextual"/>
        </w:rPr>
        <w:t>И</w:t>
      </w:r>
      <w:r w:rsidR="000070B3" w:rsidRPr="00DE20E7">
        <w:rPr>
          <w:rFonts w:eastAsiaTheme="minorHAnsi"/>
          <w:color w:val="000000" w:themeColor="text1"/>
          <w:sz w:val="28"/>
          <w:szCs w:val="28"/>
          <w:lang w:eastAsia="en-US"/>
          <w14:ligatures w14:val="standardContextual"/>
        </w:rPr>
        <w:t>сследователи австрийской школы «</w:t>
      </w:r>
      <w:proofErr w:type="spellStart"/>
      <w:r w:rsidR="000070B3" w:rsidRPr="00DE20E7">
        <w:rPr>
          <w:rFonts w:eastAsiaTheme="minorHAnsi"/>
          <w:color w:val="000000" w:themeColor="text1"/>
          <w:sz w:val="28"/>
          <w:szCs w:val="28"/>
          <w:lang w:eastAsia="en-US"/>
          <w14:ligatures w14:val="standardContextual"/>
        </w:rPr>
        <w:t>Worter</w:t>
      </w:r>
      <w:proofErr w:type="spellEnd"/>
      <w:r w:rsidR="000070B3" w:rsidRPr="00DE20E7">
        <w:rPr>
          <w:rFonts w:eastAsiaTheme="minorHAnsi"/>
          <w:color w:val="000000" w:themeColor="text1"/>
          <w:sz w:val="28"/>
          <w:szCs w:val="28"/>
          <w:lang w:eastAsia="en-US"/>
          <w14:ligatures w14:val="standardContextual"/>
        </w:rPr>
        <w:t xml:space="preserve"> </w:t>
      </w:r>
      <w:proofErr w:type="spellStart"/>
      <w:r w:rsidR="000070B3" w:rsidRPr="00DE20E7">
        <w:rPr>
          <w:rFonts w:eastAsiaTheme="minorHAnsi"/>
          <w:color w:val="000000" w:themeColor="text1"/>
          <w:sz w:val="28"/>
          <w:szCs w:val="28"/>
          <w:lang w:eastAsia="en-US"/>
          <w14:ligatures w14:val="standardContextual"/>
        </w:rPr>
        <w:t>und</w:t>
      </w:r>
      <w:proofErr w:type="spellEnd"/>
      <w:r w:rsidR="000070B3" w:rsidRPr="00DE20E7">
        <w:rPr>
          <w:rFonts w:eastAsiaTheme="minorHAnsi"/>
          <w:color w:val="000000" w:themeColor="text1"/>
          <w:sz w:val="28"/>
          <w:szCs w:val="28"/>
          <w:lang w:eastAsia="en-US"/>
          <w14:ligatures w14:val="standardContextual"/>
        </w:rPr>
        <w:t xml:space="preserve"> </w:t>
      </w:r>
      <w:proofErr w:type="spellStart"/>
      <w:r w:rsidR="000070B3" w:rsidRPr="00DE20E7">
        <w:rPr>
          <w:rFonts w:eastAsiaTheme="minorHAnsi"/>
          <w:color w:val="000000" w:themeColor="text1"/>
          <w:sz w:val="28"/>
          <w:szCs w:val="28"/>
          <w:lang w:eastAsia="en-US"/>
          <w14:ligatures w14:val="standardContextual"/>
        </w:rPr>
        <w:t>Sachen</w:t>
      </w:r>
      <w:proofErr w:type="spellEnd"/>
      <w:r w:rsidR="000070B3" w:rsidRPr="00DE20E7">
        <w:rPr>
          <w:rFonts w:eastAsiaTheme="minorHAnsi"/>
          <w:color w:val="000000" w:themeColor="text1"/>
          <w:sz w:val="28"/>
          <w:szCs w:val="28"/>
          <w:lang w:eastAsia="en-US"/>
          <w14:ligatures w14:val="standardContextual"/>
        </w:rPr>
        <w:t xml:space="preserve">» рассматривали проблему в аспекте </w:t>
      </w:r>
      <w:r w:rsidR="00AE5498" w:rsidRPr="00DE20E7">
        <w:rPr>
          <w:i/>
          <w:iCs/>
          <w:color w:val="000000" w:themeColor="text1"/>
          <w:sz w:val="28"/>
          <w:szCs w:val="28"/>
        </w:rPr>
        <w:t xml:space="preserve">язык </w:t>
      </w:r>
      <w:r w:rsidR="00AE5498" w:rsidRPr="00DE20E7">
        <w:rPr>
          <w:i/>
          <w:iCs/>
          <w:color w:val="000000" w:themeColor="text1"/>
          <w:sz w:val="28"/>
          <w:szCs w:val="28"/>
        </w:rPr>
        <w:sym w:font="Symbol" w:char="F0AB"/>
      </w:r>
      <w:r w:rsidR="00AE5498" w:rsidRPr="00DE20E7">
        <w:rPr>
          <w:i/>
          <w:iCs/>
          <w:color w:val="000000" w:themeColor="text1"/>
          <w:sz w:val="28"/>
          <w:szCs w:val="28"/>
        </w:rPr>
        <w:t xml:space="preserve"> культура</w:t>
      </w:r>
      <w:r w:rsidR="000070B3" w:rsidRPr="00DE20E7">
        <w:rPr>
          <w:rFonts w:eastAsiaTheme="minorHAnsi"/>
          <w:color w:val="000000" w:themeColor="text1"/>
          <w:sz w:val="28"/>
          <w:szCs w:val="28"/>
          <w:lang w:eastAsia="en-US"/>
          <w14:ligatures w14:val="standardContextual"/>
        </w:rPr>
        <w:t>, указав на необходимость культурологического аспекта в языкознании, особенно в таких ее разделах, как лексикология и этимология.</w:t>
      </w:r>
    </w:p>
    <w:p w14:paraId="552E72FA" w14:textId="356875A8" w:rsidR="000070B3" w:rsidRPr="00DE20E7" w:rsidRDefault="000070B3" w:rsidP="001072A7">
      <w:pPr>
        <w:ind w:firstLine="709"/>
        <w:jc w:val="both"/>
        <w:rPr>
          <w:color w:val="000000" w:themeColor="text1"/>
          <w:sz w:val="28"/>
          <w:szCs w:val="28"/>
        </w:rPr>
      </w:pPr>
      <w:r w:rsidRPr="00DE20E7">
        <w:rPr>
          <w:color w:val="000000" w:themeColor="text1"/>
          <w:sz w:val="28"/>
          <w:szCs w:val="28"/>
        </w:rPr>
        <w:t>При рассмотрении аспектов взаимодействия языка и культуры следует отметить влияние языка на восприятие мира и мышление его носителя. Гипотеза лингвистической относительности, разработанная Э. Сепиром и Б.</w:t>
      </w:r>
      <w:r w:rsidR="00102B94">
        <w:rPr>
          <w:color w:val="000000" w:themeColor="text1"/>
          <w:sz w:val="28"/>
          <w:szCs w:val="28"/>
        </w:rPr>
        <w:t> </w:t>
      </w:r>
      <w:r w:rsidRPr="00DE20E7">
        <w:rPr>
          <w:color w:val="000000" w:themeColor="text1"/>
          <w:sz w:val="28"/>
          <w:szCs w:val="28"/>
        </w:rPr>
        <w:t xml:space="preserve">Уорфом, внесла значительный вклад в их формулирование и развитие, указав на свойство языка и его воздействия на становление народной культуры. Данная концепция подчеркивает важность языка как одного их ключевых факторов, влияющих на восприятие мира и когнитивные процессы, и стимулирует на исследования, направленные на понимание того, как языковые структуры формируют наш опыт и мировоззрение. </w:t>
      </w:r>
    </w:p>
    <w:p w14:paraId="71FDC6F2" w14:textId="717BB365" w:rsidR="000070B3" w:rsidRPr="00DE20E7" w:rsidRDefault="000070B3" w:rsidP="001072A7">
      <w:pPr>
        <w:ind w:firstLine="709"/>
        <w:jc w:val="both"/>
        <w:rPr>
          <w:color w:val="000000" w:themeColor="text1"/>
          <w:sz w:val="28"/>
          <w:szCs w:val="28"/>
        </w:rPr>
      </w:pPr>
      <w:r w:rsidRPr="00DE20E7">
        <w:rPr>
          <w:color w:val="000000" w:themeColor="text1"/>
          <w:sz w:val="28"/>
          <w:szCs w:val="28"/>
        </w:rPr>
        <w:t xml:space="preserve">В рамках </w:t>
      </w:r>
      <w:proofErr w:type="spellStart"/>
      <w:r w:rsidRPr="00DE20E7">
        <w:rPr>
          <w:color w:val="000000" w:themeColor="text1"/>
          <w:sz w:val="28"/>
          <w:szCs w:val="28"/>
        </w:rPr>
        <w:t>лингвокультурных</w:t>
      </w:r>
      <w:proofErr w:type="spellEnd"/>
      <w:r w:rsidRPr="00DE20E7">
        <w:rPr>
          <w:color w:val="000000" w:themeColor="text1"/>
          <w:sz w:val="28"/>
          <w:szCs w:val="28"/>
        </w:rPr>
        <w:t xml:space="preserve"> исследований также интересно понятие «вербализация мира», введенное Л. </w:t>
      </w:r>
      <w:proofErr w:type="spellStart"/>
      <w:r w:rsidRPr="00DE20E7">
        <w:rPr>
          <w:color w:val="000000" w:themeColor="text1"/>
          <w:sz w:val="28"/>
          <w:szCs w:val="28"/>
        </w:rPr>
        <w:t>Вейсгербером</w:t>
      </w:r>
      <w:proofErr w:type="spellEnd"/>
      <w:r w:rsidRPr="00DE20E7">
        <w:rPr>
          <w:color w:val="000000" w:themeColor="text1"/>
          <w:sz w:val="28"/>
          <w:szCs w:val="28"/>
        </w:rPr>
        <w:t>. Основной посыл ученого заключается в том, что «представление о мире зависит от языка». Язык не просто служит средством передачи мысли, но и выступает инструментом конструирования интерпретации картины мира. В своей лингвистической теории, центральное место, он уделяет «новой грамматике», ориентирующейся на «содержательную сторону» языка [</w:t>
      </w:r>
      <w:r w:rsidR="00AE5498" w:rsidRPr="00DE20E7">
        <w:rPr>
          <w:color w:val="000000" w:themeColor="text1"/>
          <w:sz w:val="28"/>
          <w:szCs w:val="28"/>
        </w:rPr>
        <w:t>5</w:t>
      </w:r>
      <w:r w:rsidR="00102B94">
        <w:rPr>
          <w:color w:val="000000" w:themeColor="text1"/>
          <w:sz w:val="28"/>
          <w:szCs w:val="28"/>
        </w:rPr>
        <w:t>4</w:t>
      </w:r>
      <w:r w:rsidRPr="00DE20E7">
        <w:rPr>
          <w:color w:val="000000" w:themeColor="text1"/>
          <w:sz w:val="28"/>
          <w:szCs w:val="28"/>
        </w:rPr>
        <w:t xml:space="preserve">]. </w:t>
      </w:r>
    </w:p>
    <w:p w14:paraId="2FC621DC" w14:textId="77777777" w:rsidR="004D5FB4" w:rsidRPr="00DE20E7" w:rsidRDefault="004D5FB4" w:rsidP="001072A7">
      <w:pPr>
        <w:ind w:firstLine="709"/>
        <w:jc w:val="both"/>
        <w:rPr>
          <w:rFonts w:eastAsiaTheme="minorHAnsi"/>
          <w:color w:val="000000" w:themeColor="text1"/>
          <w:sz w:val="28"/>
          <w:szCs w:val="28"/>
          <w:lang w:eastAsia="en-US"/>
          <w14:ligatures w14:val="standardContextual"/>
        </w:rPr>
      </w:pPr>
      <w:proofErr w:type="spellStart"/>
      <w:r w:rsidRPr="00DE20E7">
        <w:rPr>
          <w:rFonts w:eastAsiaTheme="minorHAnsi"/>
          <w:color w:val="000000" w:themeColor="text1"/>
          <w:sz w:val="28"/>
          <w:szCs w:val="28"/>
          <w:lang w:eastAsia="en-US"/>
          <w14:ligatures w14:val="standardContextual"/>
        </w:rPr>
        <w:t>Лингвокультурология</w:t>
      </w:r>
      <w:proofErr w:type="spellEnd"/>
      <w:r w:rsidRPr="00DE20E7">
        <w:rPr>
          <w:rFonts w:eastAsiaTheme="minorHAnsi"/>
          <w:color w:val="000000" w:themeColor="text1"/>
          <w:sz w:val="28"/>
          <w:szCs w:val="28"/>
          <w:lang w:eastAsia="en-US"/>
          <w14:ligatures w14:val="standardContextual"/>
        </w:rPr>
        <w:t xml:space="preserve"> к</w:t>
      </w:r>
      <w:r w:rsidR="00480DB9" w:rsidRPr="00DE20E7">
        <w:rPr>
          <w:rFonts w:eastAsiaTheme="minorHAnsi"/>
          <w:color w:val="000000" w:themeColor="text1"/>
          <w:sz w:val="28"/>
          <w:szCs w:val="28"/>
          <w:lang w:eastAsia="en-US"/>
          <w14:ligatures w14:val="standardContextual"/>
        </w:rPr>
        <w:t xml:space="preserve">ак языковедческая дисциплина </w:t>
      </w:r>
      <w:r w:rsidRPr="00DE20E7">
        <w:rPr>
          <w:rFonts w:eastAsiaTheme="minorHAnsi"/>
          <w:color w:val="000000" w:themeColor="text1"/>
          <w:sz w:val="28"/>
          <w:szCs w:val="28"/>
          <w:lang w:eastAsia="en-US"/>
          <w14:ligatures w14:val="standardContextual"/>
        </w:rPr>
        <w:t>интегрирует</w:t>
      </w:r>
      <w:r w:rsidR="00480DB9" w:rsidRPr="00DE20E7">
        <w:rPr>
          <w:rFonts w:eastAsiaTheme="minorHAnsi"/>
          <w:color w:val="000000" w:themeColor="text1"/>
          <w:sz w:val="28"/>
          <w:szCs w:val="28"/>
          <w:lang w:eastAsia="en-US"/>
          <w14:ligatures w14:val="standardContextual"/>
        </w:rPr>
        <w:t xml:space="preserve"> в с</w:t>
      </w:r>
      <w:r w:rsidR="003118EE" w:rsidRPr="00DE20E7">
        <w:rPr>
          <w:rFonts w:eastAsiaTheme="minorHAnsi"/>
          <w:color w:val="000000" w:themeColor="text1"/>
          <w:sz w:val="28"/>
          <w:szCs w:val="28"/>
          <w:lang w:eastAsia="en-US"/>
          <w14:ligatures w14:val="standardContextual"/>
        </w:rPr>
        <w:t>вой</w:t>
      </w:r>
      <w:r w:rsidR="00480DB9" w:rsidRPr="00DE20E7">
        <w:rPr>
          <w:rFonts w:eastAsiaTheme="minorHAnsi"/>
          <w:color w:val="000000" w:themeColor="text1"/>
          <w:sz w:val="28"/>
          <w:szCs w:val="28"/>
          <w:lang w:eastAsia="en-US"/>
          <w14:ligatures w14:val="standardContextual"/>
        </w:rPr>
        <w:t xml:space="preserve"> состав</w:t>
      </w:r>
      <w:r w:rsidR="003118EE" w:rsidRPr="00DE20E7">
        <w:rPr>
          <w:rFonts w:eastAsiaTheme="minorHAnsi"/>
          <w:color w:val="000000" w:themeColor="text1"/>
          <w:sz w:val="28"/>
          <w:szCs w:val="28"/>
          <w:lang w:eastAsia="en-US"/>
          <w14:ligatures w14:val="standardContextual"/>
        </w:rPr>
        <w:t xml:space="preserve"> </w:t>
      </w:r>
      <w:r w:rsidR="00480DB9" w:rsidRPr="00DE20E7">
        <w:rPr>
          <w:rFonts w:eastAsiaTheme="minorHAnsi"/>
          <w:color w:val="000000" w:themeColor="text1"/>
          <w:sz w:val="28"/>
          <w:szCs w:val="28"/>
          <w:lang w:eastAsia="en-US"/>
          <w14:ligatures w14:val="standardContextual"/>
        </w:rPr>
        <w:t>–</w:t>
      </w:r>
      <w:r w:rsidRPr="00DE20E7">
        <w:rPr>
          <w:rFonts w:eastAsiaTheme="minorHAnsi"/>
          <w:color w:val="000000" w:themeColor="text1"/>
          <w:sz w:val="28"/>
          <w:szCs w:val="28"/>
          <w:lang w:eastAsia="en-US"/>
          <w14:ligatures w14:val="standardContextual"/>
        </w:rPr>
        <w:t xml:space="preserve"> </w:t>
      </w:r>
      <w:r w:rsidR="00480DB9" w:rsidRPr="00DE20E7">
        <w:rPr>
          <w:rFonts w:eastAsiaTheme="minorHAnsi"/>
          <w:color w:val="000000" w:themeColor="text1"/>
          <w:sz w:val="28"/>
          <w:szCs w:val="28"/>
          <w:lang w:eastAsia="en-US"/>
          <w14:ligatures w14:val="standardContextual"/>
        </w:rPr>
        <w:t>лингвистик</w:t>
      </w:r>
      <w:r w:rsidR="003118EE" w:rsidRPr="00DE20E7">
        <w:rPr>
          <w:rFonts w:eastAsiaTheme="minorHAnsi"/>
          <w:color w:val="000000" w:themeColor="text1"/>
          <w:sz w:val="28"/>
          <w:szCs w:val="28"/>
          <w:lang w:eastAsia="en-US"/>
          <w14:ligatures w14:val="standardContextual"/>
        </w:rPr>
        <w:t>у</w:t>
      </w:r>
      <w:r w:rsidR="00480DB9" w:rsidRPr="00DE20E7">
        <w:rPr>
          <w:rFonts w:eastAsiaTheme="minorHAnsi"/>
          <w:color w:val="000000" w:themeColor="text1"/>
          <w:sz w:val="28"/>
          <w:szCs w:val="28"/>
          <w:lang w:eastAsia="en-US"/>
          <w14:ligatures w14:val="standardContextual"/>
        </w:rPr>
        <w:t>, в целом филологию как науку, изучающую различные текст</w:t>
      </w:r>
      <w:r w:rsidR="003118EE" w:rsidRPr="00DE20E7">
        <w:rPr>
          <w:rFonts w:eastAsiaTheme="minorHAnsi"/>
          <w:color w:val="000000" w:themeColor="text1"/>
          <w:sz w:val="28"/>
          <w:szCs w:val="28"/>
          <w:lang w:eastAsia="en-US"/>
          <w14:ligatures w14:val="standardContextual"/>
        </w:rPr>
        <w:t xml:space="preserve">овые материалы. </w:t>
      </w:r>
      <w:r w:rsidRPr="00DE20E7">
        <w:rPr>
          <w:rFonts w:eastAsiaTheme="minorHAnsi"/>
          <w:color w:val="000000" w:themeColor="text1"/>
          <w:sz w:val="28"/>
          <w:szCs w:val="28"/>
          <w:lang w:eastAsia="en-US"/>
          <w14:ligatures w14:val="standardContextual"/>
        </w:rPr>
        <w:t>В дополнение, включает</w:t>
      </w:r>
      <w:r w:rsidR="003118EE" w:rsidRPr="00DE20E7">
        <w:rPr>
          <w:rFonts w:eastAsiaTheme="minorHAnsi"/>
          <w:color w:val="000000" w:themeColor="text1"/>
          <w:sz w:val="28"/>
          <w:szCs w:val="28"/>
          <w:lang w:eastAsia="en-US"/>
          <w14:ligatures w14:val="standardContextual"/>
        </w:rPr>
        <w:t xml:space="preserve"> </w:t>
      </w:r>
      <w:r w:rsidRPr="00DE20E7">
        <w:rPr>
          <w:rFonts w:eastAsiaTheme="minorHAnsi"/>
          <w:color w:val="000000" w:themeColor="text1"/>
          <w:sz w:val="28"/>
          <w:szCs w:val="28"/>
          <w:lang w:eastAsia="en-US"/>
          <w14:ligatures w14:val="standardContextual"/>
        </w:rPr>
        <w:t xml:space="preserve">и </w:t>
      </w:r>
      <w:r w:rsidR="003118EE" w:rsidRPr="00DE20E7">
        <w:rPr>
          <w:rFonts w:eastAsiaTheme="minorHAnsi"/>
          <w:color w:val="000000" w:themeColor="text1"/>
          <w:sz w:val="28"/>
          <w:szCs w:val="28"/>
          <w:lang w:eastAsia="en-US"/>
          <w14:ligatures w14:val="standardContextual"/>
        </w:rPr>
        <w:t>культурный аспект, представленную как часть картины мира в языковой системе.</w:t>
      </w:r>
      <w:r w:rsidR="003118EE" w:rsidRPr="00DE20E7">
        <w:rPr>
          <w:rFonts w:eastAsiaTheme="minorHAnsi"/>
          <w:color w:val="000000" w:themeColor="text1"/>
          <w:sz w:val="20"/>
          <w:szCs w:val="20"/>
          <w:lang w:eastAsia="en-US"/>
          <w14:ligatures w14:val="standardContextual"/>
        </w:rPr>
        <w:t xml:space="preserve"> </w:t>
      </w:r>
    </w:p>
    <w:p w14:paraId="5F0DB6C8" w14:textId="77777777" w:rsidR="00A523FC" w:rsidRPr="00DE20E7" w:rsidRDefault="000766FC" w:rsidP="001072A7">
      <w:pPr>
        <w:ind w:firstLine="709"/>
        <w:jc w:val="both"/>
        <w:rPr>
          <w:color w:val="000000" w:themeColor="text1"/>
          <w:sz w:val="28"/>
          <w:szCs w:val="28"/>
        </w:rPr>
      </w:pPr>
      <w:r w:rsidRPr="00DE20E7">
        <w:rPr>
          <w:color w:val="000000" w:themeColor="text1"/>
          <w:sz w:val="28"/>
          <w:szCs w:val="28"/>
        </w:rPr>
        <w:t xml:space="preserve">Рассмотрение взаимоотношений языка и культуры демонстрирует наличие нескольких важных тенденций в данной области: </w:t>
      </w:r>
    </w:p>
    <w:p w14:paraId="2C2A09E6" w14:textId="77777777" w:rsidR="003925A4" w:rsidRPr="00DE20E7" w:rsidRDefault="003925A4" w:rsidP="00102B94">
      <w:pPr>
        <w:pStyle w:val="a6"/>
        <w:numPr>
          <w:ilvl w:val="0"/>
          <w:numId w:val="39"/>
        </w:numPr>
        <w:tabs>
          <w:tab w:val="left" w:pos="993"/>
        </w:tabs>
        <w:ind w:left="0" w:firstLine="709"/>
        <w:jc w:val="both"/>
        <w:rPr>
          <w:color w:val="000000" w:themeColor="text1"/>
          <w:sz w:val="28"/>
          <w:szCs w:val="28"/>
        </w:rPr>
      </w:pPr>
      <w:r w:rsidRPr="00DE20E7">
        <w:rPr>
          <w:color w:val="000000" w:themeColor="text1"/>
          <w:sz w:val="28"/>
          <w:szCs w:val="28"/>
        </w:rPr>
        <w:t>исследование языковых единиц, которые функционируют как носители культурных значений, что способствует более глубокому пониманию национально-культурной специфики языка;</w:t>
      </w:r>
    </w:p>
    <w:p w14:paraId="63CA7DF7" w14:textId="77777777" w:rsidR="003925A4" w:rsidRPr="00DE20E7" w:rsidRDefault="003925A4" w:rsidP="00102B94">
      <w:pPr>
        <w:pStyle w:val="a6"/>
        <w:numPr>
          <w:ilvl w:val="0"/>
          <w:numId w:val="39"/>
        </w:numPr>
        <w:tabs>
          <w:tab w:val="left" w:pos="993"/>
        </w:tabs>
        <w:ind w:left="0" w:firstLine="709"/>
        <w:jc w:val="both"/>
        <w:rPr>
          <w:color w:val="000000" w:themeColor="text1"/>
          <w:sz w:val="28"/>
          <w:szCs w:val="28"/>
        </w:rPr>
      </w:pPr>
      <w:r w:rsidRPr="00DE20E7">
        <w:rPr>
          <w:color w:val="000000" w:themeColor="text1"/>
          <w:sz w:val="28"/>
          <w:szCs w:val="28"/>
        </w:rPr>
        <w:t>изучение языковой картины мира, которая представляет собой системное отражение ментальных и культурных установок, закрепленных в языковом сознании;</w:t>
      </w:r>
    </w:p>
    <w:p w14:paraId="6A4F5C85" w14:textId="77777777" w:rsidR="003925A4" w:rsidRPr="00DE20E7" w:rsidRDefault="003925A4" w:rsidP="00102B94">
      <w:pPr>
        <w:pStyle w:val="a6"/>
        <w:numPr>
          <w:ilvl w:val="0"/>
          <w:numId w:val="39"/>
        </w:numPr>
        <w:tabs>
          <w:tab w:val="left" w:pos="993"/>
        </w:tabs>
        <w:ind w:left="0" w:firstLine="709"/>
        <w:jc w:val="both"/>
        <w:rPr>
          <w:color w:val="000000" w:themeColor="text1"/>
          <w:sz w:val="28"/>
          <w:szCs w:val="28"/>
        </w:rPr>
      </w:pPr>
      <w:r w:rsidRPr="00DE20E7">
        <w:rPr>
          <w:color w:val="000000" w:themeColor="text1"/>
          <w:sz w:val="28"/>
          <w:szCs w:val="28"/>
        </w:rPr>
        <w:t>междисциплинарный подход, который объединяет методы и концепции из различных областей, таких как когнитивная лингвистика, этнолингвистика и социолингвистика, что позволяет более комплексно и всесторонне анализировать взаимосвязь языка и культуры;</w:t>
      </w:r>
    </w:p>
    <w:p w14:paraId="019D5AD3" w14:textId="77777777" w:rsidR="003925A4" w:rsidRPr="00DE20E7" w:rsidRDefault="003925A4" w:rsidP="00102B94">
      <w:pPr>
        <w:pStyle w:val="a6"/>
        <w:numPr>
          <w:ilvl w:val="0"/>
          <w:numId w:val="39"/>
        </w:numPr>
        <w:tabs>
          <w:tab w:val="left" w:pos="993"/>
        </w:tabs>
        <w:ind w:left="0" w:firstLine="709"/>
        <w:jc w:val="both"/>
        <w:rPr>
          <w:rFonts w:eastAsiaTheme="minorHAnsi"/>
          <w:color w:val="000000" w:themeColor="text1"/>
          <w:sz w:val="28"/>
          <w:szCs w:val="28"/>
          <w:lang w:eastAsia="en-US"/>
          <w14:ligatures w14:val="standardContextual"/>
        </w:rPr>
      </w:pPr>
      <w:r w:rsidRPr="00DE20E7">
        <w:rPr>
          <w:rFonts w:eastAsiaTheme="minorHAnsi"/>
          <w:color w:val="000000" w:themeColor="text1"/>
          <w:sz w:val="28"/>
          <w:szCs w:val="28"/>
          <w:lang w:eastAsia="en-US"/>
          <w14:ligatures w14:val="standardContextual"/>
        </w:rPr>
        <w:t>анализ коммуникативных процессов в повседневной речи носителей языка на основе различных дискурсов и культурных текстов;</w:t>
      </w:r>
    </w:p>
    <w:p w14:paraId="0CB1F179" w14:textId="77777777" w:rsidR="003925A4" w:rsidRPr="00DE20E7" w:rsidRDefault="003925A4" w:rsidP="00102B94">
      <w:pPr>
        <w:pStyle w:val="a6"/>
        <w:numPr>
          <w:ilvl w:val="0"/>
          <w:numId w:val="39"/>
        </w:numPr>
        <w:tabs>
          <w:tab w:val="left" w:pos="993"/>
        </w:tabs>
        <w:ind w:left="0" w:firstLine="709"/>
        <w:jc w:val="both"/>
        <w:rPr>
          <w:rFonts w:eastAsiaTheme="minorHAnsi"/>
          <w:color w:val="000000" w:themeColor="text1"/>
          <w:sz w:val="28"/>
          <w:szCs w:val="28"/>
          <w:lang w:eastAsia="en-US"/>
          <w14:ligatures w14:val="standardContextual"/>
        </w:rPr>
      </w:pPr>
      <w:r w:rsidRPr="00DE20E7">
        <w:rPr>
          <w:rFonts w:eastAsiaTheme="minorHAnsi"/>
          <w:color w:val="000000" w:themeColor="text1"/>
          <w:sz w:val="28"/>
          <w:szCs w:val="28"/>
          <w:lang w:eastAsia="en-US"/>
          <w14:ligatures w14:val="standardContextual"/>
        </w:rPr>
        <w:t xml:space="preserve">представление и </w:t>
      </w:r>
      <w:proofErr w:type="spellStart"/>
      <w:r w:rsidRPr="00DE20E7">
        <w:rPr>
          <w:rFonts w:eastAsiaTheme="minorHAnsi"/>
          <w:color w:val="000000" w:themeColor="text1"/>
          <w:sz w:val="28"/>
          <w:szCs w:val="28"/>
          <w:lang w:eastAsia="en-US"/>
          <w14:ligatures w14:val="standardContextual"/>
        </w:rPr>
        <w:t>семантизация</w:t>
      </w:r>
      <w:proofErr w:type="spellEnd"/>
      <w:r w:rsidRPr="00DE20E7">
        <w:rPr>
          <w:rFonts w:eastAsiaTheme="minorHAnsi"/>
          <w:color w:val="000000" w:themeColor="text1"/>
          <w:sz w:val="28"/>
          <w:szCs w:val="28"/>
          <w:lang w:eastAsia="en-US"/>
          <w14:ligatures w14:val="standardContextual"/>
        </w:rPr>
        <w:t xml:space="preserve"> </w:t>
      </w:r>
      <w:proofErr w:type="spellStart"/>
      <w:r w:rsidRPr="00DE20E7">
        <w:rPr>
          <w:rFonts w:eastAsiaTheme="minorHAnsi"/>
          <w:color w:val="000000" w:themeColor="text1"/>
          <w:sz w:val="28"/>
          <w:szCs w:val="28"/>
          <w:lang w:eastAsia="en-US"/>
          <w14:ligatures w14:val="standardContextual"/>
        </w:rPr>
        <w:t>лингвокультурной</w:t>
      </w:r>
      <w:proofErr w:type="spellEnd"/>
      <w:r w:rsidRPr="00DE20E7">
        <w:rPr>
          <w:rFonts w:eastAsiaTheme="minorHAnsi"/>
          <w:color w:val="000000" w:themeColor="text1"/>
          <w:sz w:val="28"/>
          <w:szCs w:val="28"/>
          <w:lang w:eastAsia="en-US"/>
          <w14:ligatures w14:val="standardContextual"/>
        </w:rPr>
        <w:t xml:space="preserve"> информации, учитывающей определенные фоновые знания, в соотношении с культурными фактами в лексикографических изданиях;</w:t>
      </w:r>
    </w:p>
    <w:p w14:paraId="218977DE" w14:textId="46AFB04F" w:rsidR="000070B3" w:rsidRPr="00DE20E7" w:rsidRDefault="003925A4" w:rsidP="00102B94">
      <w:pPr>
        <w:pStyle w:val="a6"/>
        <w:numPr>
          <w:ilvl w:val="0"/>
          <w:numId w:val="39"/>
        </w:numPr>
        <w:tabs>
          <w:tab w:val="left" w:pos="993"/>
        </w:tabs>
        <w:ind w:left="0" w:firstLine="709"/>
        <w:jc w:val="both"/>
        <w:rPr>
          <w:rFonts w:eastAsiaTheme="minorHAnsi"/>
          <w:color w:val="000000" w:themeColor="text1"/>
          <w:sz w:val="28"/>
          <w:szCs w:val="28"/>
          <w:lang w:eastAsia="en-US"/>
          <w14:ligatures w14:val="standardContextual"/>
        </w:rPr>
      </w:pPr>
      <w:r w:rsidRPr="00DE20E7">
        <w:rPr>
          <w:rFonts w:eastAsiaTheme="minorHAnsi"/>
          <w:color w:val="000000" w:themeColor="text1"/>
          <w:sz w:val="28"/>
          <w:szCs w:val="28"/>
          <w:lang w:eastAsia="en-US"/>
          <w14:ligatures w14:val="standardContextual"/>
        </w:rPr>
        <w:lastRenderedPageBreak/>
        <w:t>систематизация маркированных культурных единиц и явлений, отобранных из лингвострановедческих источников и других релевантных материалов</w:t>
      </w:r>
      <w:r w:rsidR="00E371A0" w:rsidRPr="00DE20E7">
        <w:rPr>
          <w:rFonts w:eastAsiaTheme="minorHAnsi"/>
          <w:color w:val="000000" w:themeColor="text1"/>
          <w:sz w:val="28"/>
          <w:szCs w:val="28"/>
          <w:lang w:eastAsia="en-US"/>
          <w14:ligatures w14:val="standardContextual"/>
        </w:rPr>
        <w:t xml:space="preserve"> [</w:t>
      </w:r>
      <w:r w:rsidR="00EA7B99" w:rsidRPr="00DE20E7">
        <w:rPr>
          <w:rFonts w:eastAsiaTheme="minorHAnsi"/>
          <w:color w:val="000000" w:themeColor="text1"/>
          <w:sz w:val="28"/>
          <w:szCs w:val="28"/>
          <w:lang w:eastAsia="en-US"/>
          <w14:ligatures w14:val="standardContextual"/>
        </w:rPr>
        <w:t>5</w:t>
      </w:r>
      <w:r w:rsidR="00102B94">
        <w:rPr>
          <w:rFonts w:eastAsiaTheme="minorHAnsi"/>
          <w:color w:val="000000" w:themeColor="text1"/>
          <w:sz w:val="28"/>
          <w:szCs w:val="28"/>
          <w:lang w:eastAsia="en-US"/>
          <w14:ligatures w14:val="standardContextual"/>
        </w:rPr>
        <w:t>5</w:t>
      </w:r>
      <w:r w:rsidR="00012A45" w:rsidRPr="00DE20E7">
        <w:rPr>
          <w:rFonts w:eastAsiaTheme="minorHAnsi"/>
          <w:color w:val="000000" w:themeColor="text1"/>
          <w:sz w:val="28"/>
          <w:szCs w:val="28"/>
          <w:lang w:eastAsia="en-US"/>
          <w14:ligatures w14:val="standardContextual"/>
        </w:rPr>
        <w:t>]</w:t>
      </w:r>
      <w:r w:rsidR="00E371A0" w:rsidRPr="00DE20E7">
        <w:rPr>
          <w:rFonts w:eastAsiaTheme="minorHAnsi"/>
          <w:color w:val="000000" w:themeColor="text1"/>
          <w:sz w:val="28"/>
          <w:szCs w:val="28"/>
          <w:lang w:eastAsia="en-US"/>
          <w14:ligatures w14:val="standardContextual"/>
        </w:rPr>
        <w:t>.</w:t>
      </w:r>
      <w:r w:rsidR="00EB297A" w:rsidRPr="00DE20E7">
        <w:rPr>
          <w:rFonts w:eastAsiaTheme="minorHAnsi"/>
          <w:color w:val="000000" w:themeColor="text1"/>
          <w:sz w:val="28"/>
          <w:szCs w:val="28"/>
          <w:lang w:eastAsia="en-US"/>
          <w14:ligatures w14:val="standardContextual"/>
        </w:rPr>
        <w:t xml:space="preserve"> </w:t>
      </w:r>
    </w:p>
    <w:p w14:paraId="31C83483" w14:textId="0BE75600" w:rsidR="000766FC" w:rsidRPr="00DE20E7" w:rsidRDefault="000766FC" w:rsidP="001072A7">
      <w:pPr>
        <w:ind w:firstLine="709"/>
        <w:jc w:val="both"/>
        <w:rPr>
          <w:color w:val="000000" w:themeColor="text1"/>
          <w:sz w:val="28"/>
          <w:szCs w:val="28"/>
          <w:shd w:val="clear" w:color="auto" w:fill="FFFFFF"/>
        </w:rPr>
      </w:pPr>
      <w:r w:rsidRPr="00DE20E7">
        <w:rPr>
          <w:color w:val="000000" w:themeColor="text1"/>
          <w:sz w:val="28"/>
          <w:szCs w:val="28"/>
        </w:rPr>
        <w:t xml:space="preserve">Широкий спектр вопросов </w:t>
      </w:r>
      <w:proofErr w:type="spellStart"/>
      <w:r w:rsidRPr="00DE20E7">
        <w:rPr>
          <w:color w:val="000000" w:themeColor="text1"/>
          <w:sz w:val="28"/>
          <w:szCs w:val="28"/>
        </w:rPr>
        <w:t>лингвокультурологии</w:t>
      </w:r>
      <w:proofErr w:type="spellEnd"/>
      <w:r w:rsidRPr="00DE20E7">
        <w:rPr>
          <w:color w:val="000000" w:themeColor="text1"/>
          <w:sz w:val="28"/>
          <w:szCs w:val="28"/>
        </w:rPr>
        <w:t xml:space="preserve"> включает в себя понимание национальной языковой картины мира, анализ значений ключевых концептов, стереотипов в различных культурах, изучение особенностей межкультурной коммуникации. В большинстве исследований объектом выступают взаимосвязь и взаимодействие языка и культуры, а предметом изучения – языковые единицы, которые приобрели особое, символическое значение в различных этнокультурах.</w:t>
      </w:r>
      <w:r w:rsidRPr="00DE20E7">
        <w:rPr>
          <w:color w:val="000000" w:themeColor="text1"/>
          <w:sz w:val="28"/>
          <w:szCs w:val="28"/>
          <w:shd w:val="clear" w:color="auto" w:fill="FFFFFF"/>
        </w:rPr>
        <w:t xml:space="preserve"> Язык становится ключом к пониманию культурного контекста. Будучи носителем определенной культуры, он вносит свой вклад в общую картину культурного разнообразия. </w:t>
      </w:r>
    </w:p>
    <w:p w14:paraId="689351E7" w14:textId="682F868E" w:rsidR="00DF5005" w:rsidRPr="00DE20E7" w:rsidRDefault="000766FC" w:rsidP="001072A7">
      <w:pPr>
        <w:ind w:firstLine="709"/>
        <w:jc w:val="both"/>
        <w:rPr>
          <w:color w:val="000000" w:themeColor="text1"/>
          <w:sz w:val="28"/>
          <w:szCs w:val="28"/>
        </w:rPr>
      </w:pPr>
      <w:r w:rsidRPr="00DE20E7">
        <w:rPr>
          <w:color w:val="000000" w:themeColor="text1"/>
          <w:sz w:val="28"/>
          <w:szCs w:val="28"/>
        </w:rPr>
        <w:t>Проявление культурных фактов в языковом пространстве нашли свое отражение в народных сказаниях, преданиях, изречениях, в художественных текстах, в у</w:t>
      </w:r>
      <w:r w:rsidR="00102B94">
        <w:rPr>
          <w:color w:val="000000" w:themeColor="text1"/>
          <w:sz w:val="28"/>
          <w:szCs w:val="28"/>
        </w:rPr>
        <w:t xml:space="preserve">стойчивых оборотах речи. Итак, </w:t>
      </w:r>
      <w:r w:rsidRPr="00DE20E7">
        <w:rPr>
          <w:color w:val="000000" w:themeColor="text1"/>
          <w:sz w:val="28"/>
          <w:szCs w:val="28"/>
        </w:rPr>
        <w:t>«</w:t>
      </w:r>
      <w:proofErr w:type="spellStart"/>
      <w:r w:rsidRPr="00DE20E7">
        <w:rPr>
          <w:color w:val="000000" w:themeColor="text1"/>
          <w:sz w:val="28"/>
          <w:szCs w:val="28"/>
        </w:rPr>
        <w:t>лингвокультурология</w:t>
      </w:r>
      <w:proofErr w:type="spellEnd"/>
      <w:r w:rsidRPr="00DE20E7">
        <w:rPr>
          <w:color w:val="000000" w:themeColor="text1"/>
          <w:sz w:val="28"/>
          <w:szCs w:val="28"/>
        </w:rPr>
        <w:t xml:space="preserve"> – научная дисциплина, предметом изучения </w:t>
      </w:r>
      <w:proofErr w:type="spellStart"/>
      <w:r w:rsidRPr="00DE20E7">
        <w:rPr>
          <w:color w:val="000000" w:themeColor="text1"/>
          <w:sz w:val="28"/>
          <w:szCs w:val="28"/>
        </w:rPr>
        <w:t>которои</w:t>
      </w:r>
      <w:proofErr w:type="spellEnd"/>
      <w:r w:rsidRPr="00DE20E7">
        <w:rPr>
          <w:color w:val="000000" w:themeColor="text1"/>
          <w:sz w:val="28"/>
          <w:szCs w:val="28"/>
        </w:rPr>
        <w:t xml:space="preserve">̆ является репрезентация в языке фактов культуры, своеобразным продуктом </w:t>
      </w:r>
      <w:proofErr w:type="spellStart"/>
      <w:r w:rsidRPr="00DE20E7">
        <w:rPr>
          <w:color w:val="000000" w:themeColor="text1"/>
          <w:sz w:val="28"/>
          <w:szCs w:val="28"/>
        </w:rPr>
        <w:t>которои</w:t>
      </w:r>
      <w:proofErr w:type="spellEnd"/>
      <w:r w:rsidRPr="00DE20E7">
        <w:rPr>
          <w:color w:val="000000" w:themeColor="text1"/>
          <w:sz w:val="28"/>
          <w:szCs w:val="28"/>
        </w:rPr>
        <w:t xml:space="preserve">̆ является так называемая </w:t>
      </w:r>
      <w:proofErr w:type="spellStart"/>
      <w:r w:rsidRPr="00DE20E7">
        <w:rPr>
          <w:color w:val="000000" w:themeColor="text1"/>
          <w:sz w:val="28"/>
          <w:szCs w:val="28"/>
        </w:rPr>
        <w:t>лингвокультура</w:t>
      </w:r>
      <w:proofErr w:type="spellEnd"/>
      <w:r w:rsidRPr="00DE20E7">
        <w:rPr>
          <w:color w:val="000000" w:themeColor="text1"/>
          <w:sz w:val="28"/>
          <w:szCs w:val="28"/>
        </w:rPr>
        <w:t>» [</w:t>
      </w:r>
      <w:r w:rsidR="00EA7B99" w:rsidRPr="00DE20E7">
        <w:rPr>
          <w:color w:val="000000" w:themeColor="text1"/>
          <w:sz w:val="28"/>
          <w:szCs w:val="28"/>
        </w:rPr>
        <w:t>5</w:t>
      </w:r>
      <w:r w:rsidR="00102B94">
        <w:rPr>
          <w:color w:val="000000" w:themeColor="text1"/>
          <w:sz w:val="28"/>
          <w:szCs w:val="28"/>
        </w:rPr>
        <w:t>6</w:t>
      </w:r>
      <w:r w:rsidRPr="00DE20E7">
        <w:rPr>
          <w:color w:val="000000" w:themeColor="text1"/>
          <w:sz w:val="28"/>
          <w:szCs w:val="28"/>
        </w:rPr>
        <w:t xml:space="preserve">, с. 16]. Данное понятия имеет довольно широкую интерпретацию. В разных источниках </w:t>
      </w:r>
      <w:proofErr w:type="spellStart"/>
      <w:r w:rsidRPr="00DE20E7">
        <w:rPr>
          <w:color w:val="000000" w:themeColor="text1"/>
          <w:sz w:val="28"/>
          <w:szCs w:val="28"/>
        </w:rPr>
        <w:t>лингвокультура</w:t>
      </w:r>
      <w:proofErr w:type="spellEnd"/>
      <w:r w:rsidRPr="00DE20E7">
        <w:rPr>
          <w:color w:val="000000" w:themeColor="text1"/>
          <w:sz w:val="28"/>
          <w:szCs w:val="28"/>
        </w:rPr>
        <w:t xml:space="preserve"> включает в себя концепты культуры [</w:t>
      </w:r>
      <w:r w:rsidR="00EA7B99" w:rsidRPr="00DE20E7">
        <w:rPr>
          <w:color w:val="000000" w:themeColor="text1"/>
          <w:sz w:val="28"/>
          <w:szCs w:val="28"/>
        </w:rPr>
        <w:t>5</w:t>
      </w:r>
      <w:r w:rsidR="00102B94">
        <w:rPr>
          <w:color w:val="000000" w:themeColor="text1"/>
          <w:sz w:val="28"/>
          <w:szCs w:val="28"/>
        </w:rPr>
        <w:t>7-59</w:t>
      </w:r>
      <w:r w:rsidRPr="00DE20E7">
        <w:rPr>
          <w:color w:val="000000" w:themeColor="text1"/>
          <w:sz w:val="28"/>
          <w:szCs w:val="28"/>
        </w:rPr>
        <w:t>], образы [</w:t>
      </w:r>
      <w:r w:rsidR="00102B94">
        <w:rPr>
          <w:color w:val="000000" w:themeColor="text1"/>
          <w:sz w:val="28"/>
          <w:szCs w:val="28"/>
        </w:rPr>
        <w:t>60</w:t>
      </w:r>
      <w:r w:rsidRPr="00DE20E7">
        <w:rPr>
          <w:color w:val="000000" w:themeColor="text1"/>
          <w:sz w:val="28"/>
          <w:szCs w:val="28"/>
        </w:rPr>
        <w:t>], прецедентные тексты [</w:t>
      </w:r>
      <w:r w:rsidR="00102B94">
        <w:rPr>
          <w:color w:val="000000" w:themeColor="text1"/>
          <w:sz w:val="28"/>
          <w:szCs w:val="28"/>
        </w:rPr>
        <w:t>61</w:t>
      </w:r>
      <w:r w:rsidRPr="00DE20E7">
        <w:rPr>
          <w:color w:val="000000" w:themeColor="text1"/>
          <w:sz w:val="28"/>
          <w:szCs w:val="28"/>
        </w:rPr>
        <w:t>], ценности [</w:t>
      </w:r>
      <w:r w:rsidR="0037519A" w:rsidRPr="00DE20E7">
        <w:rPr>
          <w:color w:val="000000" w:themeColor="text1"/>
          <w:sz w:val="28"/>
          <w:szCs w:val="28"/>
        </w:rPr>
        <w:t>6</w:t>
      </w:r>
      <w:r w:rsidR="00102B94">
        <w:rPr>
          <w:color w:val="000000" w:themeColor="text1"/>
          <w:sz w:val="28"/>
          <w:szCs w:val="28"/>
        </w:rPr>
        <w:t>2</w:t>
      </w:r>
      <w:r w:rsidRPr="00DE20E7">
        <w:rPr>
          <w:color w:val="000000" w:themeColor="text1"/>
          <w:sz w:val="28"/>
          <w:szCs w:val="28"/>
        </w:rPr>
        <w:t>], традиции [</w:t>
      </w:r>
      <w:r w:rsidR="000E574F" w:rsidRPr="00DE20E7">
        <w:rPr>
          <w:color w:val="000000" w:themeColor="text1"/>
          <w:sz w:val="28"/>
          <w:szCs w:val="28"/>
        </w:rPr>
        <w:t>6</w:t>
      </w:r>
      <w:r w:rsidR="00102B94">
        <w:rPr>
          <w:color w:val="000000" w:themeColor="text1"/>
          <w:sz w:val="28"/>
          <w:szCs w:val="28"/>
        </w:rPr>
        <w:t>3</w:t>
      </w:r>
      <w:r w:rsidRPr="00DE20E7">
        <w:rPr>
          <w:color w:val="000000" w:themeColor="text1"/>
          <w:sz w:val="28"/>
          <w:szCs w:val="28"/>
        </w:rPr>
        <w:t>], языковые средства и символы [</w:t>
      </w:r>
      <w:r w:rsidR="000E574F" w:rsidRPr="00DE20E7">
        <w:rPr>
          <w:color w:val="000000" w:themeColor="text1"/>
          <w:sz w:val="28"/>
          <w:szCs w:val="28"/>
        </w:rPr>
        <w:t>6</w:t>
      </w:r>
      <w:r w:rsidR="00102B94">
        <w:rPr>
          <w:color w:val="000000" w:themeColor="text1"/>
          <w:sz w:val="28"/>
          <w:szCs w:val="28"/>
        </w:rPr>
        <w:t>4-66</w:t>
      </w:r>
      <w:r w:rsidRPr="00DE20E7">
        <w:rPr>
          <w:color w:val="000000" w:themeColor="text1"/>
          <w:sz w:val="28"/>
          <w:szCs w:val="28"/>
        </w:rPr>
        <w:t xml:space="preserve">]. Другими словами, эта лексико-фразеологическая единица с национально-культурным значением, вербальный репрезентант, формируются на стыке пересечения двух систем: языка и культуры и, таким образом, представляет </w:t>
      </w:r>
      <w:proofErr w:type="spellStart"/>
      <w:r w:rsidRPr="00DE20E7">
        <w:rPr>
          <w:color w:val="000000" w:themeColor="text1"/>
          <w:sz w:val="28"/>
          <w:szCs w:val="28"/>
        </w:rPr>
        <w:t>собои</w:t>
      </w:r>
      <w:proofErr w:type="spellEnd"/>
      <w:r w:rsidRPr="00DE20E7">
        <w:rPr>
          <w:color w:val="000000" w:themeColor="text1"/>
          <w:sz w:val="28"/>
          <w:szCs w:val="28"/>
        </w:rPr>
        <w:t>̆ самостоятельную семиотическую систему [</w:t>
      </w:r>
      <w:r w:rsidR="000E574F" w:rsidRPr="00DE20E7">
        <w:rPr>
          <w:color w:val="000000" w:themeColor="text1"/>
          <w:sz w:val="28"/>
          <w:szCs w:val="28"/>
        </w:rPr>
        <w:t>6</w:t>
      </w:r>
      <w:r w:rsidR="00102B94">
        <w:rPr>
          <w:color w:val="000000" w:themeColor="text1"/>
          <w:sz w:val="28"/>
          <w:szCs w:val="28"/>
        </w:rPr>
        <w:t>7</w:t>
      </w:r>
      <w:r w:rsidRPr="00DE20E7">
        <w:rPr>
          <w:color w:val="000000" w:themeColor="text1"/>
          <w:sz w:val="28"/>
          <w:szCs w:val="28"/>
        </w:rPr>
        <w:t>].</w:t>
      </w:r>
      <w:r w:rsidR="00DF5005" w:rsidRPr="00DE20E7">
        <w:rPr>
          <w:color w:val="000000" w:themeColor="text1"/>
          <w:sz w:val="28"/>
          <w:szCs w:val="28"/>
        </w:rPr>
        <w:t xml:space="preserve"> </w:t>
      </w:r>
    </w:p>
    <w:p w14:paraId="76B9F7F9" w14:textId="77777777" w:rsidR="00DF5005" w:rsidRPr="00DE20E7" w:rsidRDefault="00DF5005" w:rsidP="001072A7">
      <w:pPr>
        <w:ind w:firstLine="709"/>
        <w:jc w:val="both"/>
        <w:rPr>
          <w:color w:val="000000" w:themeColor="text1"/>
          <w:sz w:val="28"/>
          <w:szCs w:val="28"/>
        </w:rPr>
      </w:pPr>
      <w:r w:rsidRPr="00DE20E7">
        <w:rPr>
          <w:color w:val="000000" w:themeColor="text1"/>
          <w:sz w:val="28"/>
          <w:szCs w:val="28"/>
        </w:rPr>
        <w:t xml:space="preserve">Еще с XIX века проблема взаимодействия языка и культуры постоянно находится в центре внимания лингвистов, философов и культурологов, опирающихся на антропоцентрические принципы познания и описания мира Согласно ее концепции, </w:t>
      </w:r>
      <w:proofErr w:type="spellStart"/>
      <w:r w:rsidRPr="00DE20E7">
        <w:rPr>
          <w:color w:val="000000" w:themeColor="text1"/>
          <w:sz w:val="28"/>
          <w:szCs w:val="28"/>
        </w:rPr>
        <w:t>лингвокультурология</w:t>
      </w:r>
      <w:proofErr w:type="spellEnd"/>
      <w:r w:rsidRPr="00DE20E7">
        <w:rPr>
          <w:color w:val="000000" w:themeColor="text1"/>
          <w:sz w:val="28"/>
          <w:szCs w:val="28"/>
        </w:rPr>
        <w:t xml:space="preserve"> изучает живые коммуникативные процессы в их синхронной связи с этническим менталитетом, действующим в данную культурную эпоху. При таком понимании задач </w:t>
      </w:r>
      <w:proofErr w:type="spellStart"/>
      <w:r w:rsidRPr="00DE20E7">
        <w:rPr>
          <w:color w:val="000000" w:themeColor="text1"/>
          <w:sz w:val="28"/>
          <w:szCs w:val="28"/>
        </w:rPr>
        <w:t>лингвокультурологии</w:t>
      </w:r>
      <w:proofErr w:type="spellEnd"/>
      <w:r w:rsidRPr="00DE20E7">
        <w:rPr>
          <w:color w:val="000000" w:themeColor="text1"/>
          <w:sz w:val="28"/>
          <w:szCs w:val="28"/>
        </w:rPr>
        <w:t xml:space="preserve"> предметом ее исследования становится «археология культуры».</w:t>
      </w:r>
    </w:p>
    <w:p w14:paraId="576B06F0" w14:textId="308906AF" w:rsidR="00AE4BC6" w:rsidRPr="00DE20E7" w:rsidRDefault="00DF5005" w:rsidP="001072A7">
      <w:pPr>
        <w:ind w:firstLine="709"/>
        <w:jc w:val="both"/>
        <w:rPr>
          <w:color w:val="000000" w:themeColor="text1"/>
          <w:sz w:val="28"/>
          <w:szCs w:val="28"/>
        </w:rPr>
      </w:pPr>
      <w:r w:rsidRPr="00DE20E7">
        <w:rPr>
          <w:color w:val="000000" w:themeColor="text1"/>
          <w:sz w:val="28"/>
          <w:szCs w:val="28"/>
        </w:rPr>
        <w:t xml:space="preserve">В своей работе В.А. Маслова исследует взаимодействие языка и культуры, подчеркивая, что язык является не только средством коммуникации, но и важным носителем культурных ценностей и мировоззренческих установок народа. Ею отмечено, что </w:t>
      </w:r>
      <w:proofErr w:type="spellStart"/>
      <w:r w:rsidRPr="00DE20E7">
        <w:rPr>
          <w:color w:val="000000" w:themeColor="text1"/>
          <w:sz w:val="28"/>
          <w:szCs w:val="28"/>
        </w:rPr>
        <w:t>лингвокультурология</w:t>
      </w:r>
      <w:proofErr w:type="spellEnd"/>
      <w:r w:rsidRPr="00DE20E7">
        <w:rPr>
          <w:color w:val="000000" w:themeColor="text1"/>
          <w:sz w:val="28"/>
          <w:szCs w:val="28"/>
        </w:rPr>
        <w:t xml:space="preserve"> занимается исследованием языковых единиц в контексте их культурных значений, что позволяет понять, как через язык выражаются и передаются культурные коды и стереотипы. Изучение культурных концептов является центральной задачей </w:t>
      </w:r>
      <w:proofErr w:type="spellStart"/>
      <w:r w:rsidRPr="00DE20E7">
        <w:rPr>
          <w:color w:val="000000" w:themeColor="text1"/>
          <w:sz w:val="28"/>
          <w:szCs w:val="28"/>
        </w:rPr>
        <w:t>лингвокультурологии</w:t>
      </w:r>
      <w:proofErr w:type="spellEnd"/>
      <w:r w:rsidRPr="00DE20E7">
        <w:rPr>
          <w:color w:val="000000" w:themeColor="text1"/>
          <w:sz w:val="28"/>
          <w:szCs w:val="28"/>
        </w:rPr>
        <w:t>, так как это позволяет выявить, как через язык формируются и передаются культурные смыслы.</w:t>
      </w:r>
    </w:p>
    <w:p w14:paraId="3FF60C37" w14:textId="77777777" w:rsidR="00F46AD7" w:rsidRPr="00DE20E7" w:rsidRDefault="00F46AD7" w:rsidP="001072A7">
      <w:pPr>
        <w:ind w:firstLine="709"/>
        <w:jc w:val="both"/>
        <w:rPr>
          <w:color w:val="000000" w:themeColor="text1"/>
          <w:sz w:val="28"/>
          <w:szCs w:val="28"/>
        </w:rPr>
      </w:pPr>
      <w:r w:rsidRPr="00DE20E7">
        <w:rPr>
          <w:color w:val="000000" w:themeColor="text1"/>
          <w:sz w:val="28"/>
          <w:szCs w:val="28"/>
        </w:rPr>
        <w:t xml:space="preserve">В.А. Маслова подчеркивает необходимость выделения этапов в развитии нового направления в лингвистике – </w:t>
      </w:r>
      <w:proofErr w:type="spellStart"/>
      <w:r w:rsidRPr="00DE20E7">
        <w:rPr>
          <w:color w:val="000000" w:themeColor="text1"/>
          <w:sz w:val="28"/>
          <w:szCs w:val="28"/>
        </w:rPr>
        <w:t>лингвокультурологии</w:t>
      </w:r>
      <w:proofErr w:type="spellEnd"/>
      <w:r w:rsidRPr="00DE20E7">
        <w:rPr>
          <w:color w:val="000000" w:themeColor="text1"/>
          <w:sz w:val="28"/>
          <w:szCs w:val="28"/>
        </w:rPr>
        <w:t>. В своих трудах она определяет два ключевых этапа становления данной науки:</w:t>
      </w:r>
    </w:p>
    <w:p w14:paraId="5D3F6A74" w14:textId="36DD0134" w:rsidR="00F46AD7" w:rsidRPr="00DE20E7" w:rsidRDefault="00102B94" w:rsidP="001072A7">
      <w:pPr>
        <w:ind w:firstLine="709"/>
        <w:jc w:val="both"/>
        <w:rPr>
          <w:color w:val="000000" w:themeColor="text1"/>
          <w:sz w:val="28"/>
          <w:szCs w:val="28"/>
        </w:rPr>
      </w:pPr>
      <w:r>
        <w:rPr>
          <w:iCs/>
          <w:color w:val="000000" w:themeColor="text1"/>
          <w:sz w:val="28"/>
          <w:szCs w:val="28"/>
        </w:rPr>
        <w:lastRenderedPageBreak/>
        <w:t>‒</w:t>
      </w:r>
      <w:r>
        <w:rPr>
          <w:i/>
          <w:iCs/>
          <w:color w:val="000000" w:themeColor="text1"/>
          <w:sz w:val="28"/>
          <w:szCs w:val="28"/>
        </w:rPr>
        <w:t xml:space="preserve"> </w:t>
      </w:r>
      <w:r w:rsidR="00F46AD7" w:rsidRPr="00DE20E7">
        <w:rPr>
          <w:i/>
          <w:iCs/>
          <w:color w:val="000000" w:themeColor="text1"/>
          <w:sz w:val="28"/>
          <w:szCs w:val="28"/>
        </w:rPr>
        <w:t>первый этап</w:t>
      </w:r>
      <w:r w:rsidR="00F46AD7" w:rsidRPr="00DE20E7">
        <w:rPr>
          <w:color w:val="000000" w:themeColor="text1"/>
          <w:sz w:val="28"/>
          <w:szCs w:val="28"/>
        </w:rPr>
        <w:t xml:space="preserve"> – зарождение </w:t>
      </w:r>
      <w:proofErr w:type="spellStart"/>
      <w:r w:rsidR="00F46AD7" w:rsidRPr="00DE20E7">
        <w:rPr>
          <w:color w:val="000000" w:themeColor="text1"/>
          <w:sz w:val="28"/>
          <w:szCs w:val="28"/>
        </w:rPr>
        <w:t>лингвокультурологии</w:t>
      </w:r>
      <w:proofErr w:type="spellEnd"/>
      <w:r w:rsidR="00F46AD7" w:rsidRPr="00DE20E7">
        <w:rPr>
          <w:color w:val="000000" w:themeColor="text1"/>
          <w:sz w:val="28"/>
          <w:szCs w:val="28"/>
        </w:rPr>
        <w:t xml:space="preserve"> как научной дисциплины в конце XIX – начале XX века (связанный с трудами таких ученых, как А.А. Потебня, В. фон Гумбольдт и Э. Сепир);</w:t>
      </w:r>
    </w:p>
    <w:p w14:paraId="64E3C120" w14:textId="03ED75ED" w:rsidR="00110DE4" w:rsidRPr="00DE20E7" w:rsidRDefault="00102B94" w:rsidP="001072A7">
      <w:pPr>
        <w:ind w:firstLine="709"/>
        <w:jc w:val="both"/>
        <w:rPr>
          <w:color w:val="000000" w:themeColor="text1"/>
          <w:sz w:val="28"/>
          <w:szCs w:val="28"/>
        </w:rPr>
      </w:pPr>
      <w:r>
        <w:rPr>
          <w:i/>
          <w:iCs/>
          <w:color w:val="000000" w:themeColor="text1"/>
          <w:sz w:val="28"/>
          <w:szCs w:val="28"/>
        </w:rPr>
        <w:t xml:space="preserve">‒ </w:t>
      </w:r>
      <w:r w:rsidR="00F46AD7" w:rsidRPr="00DE20E7">
        <w:rPr>
          <w:i/>
          <w:iCs/>
          <w:color w:val="000000" w:themeColor="text1"/>
          <w:sz w:val="28"/>
          <w:szCs w:val="28"/>
        </w:rPr>
        <w:t>второй этап</w:t>
      </w:r>
      <w:r w:rsidR="00F46AD7" w:rsidRPr="00DE20E7">
        <w:rPr>
          <w:color w:val="000000" w:themeColor="text1"/>
          <w:sz w:val="28"/>
          <w:szCs w:val="28"/>
        </w:rPr>
        <w:t xml:space="preserve"> – формирование </w:t>
      </w:r>
      <w:proofErr w:type="spellStart"/>
      <w:r w:rsidR="00F46AD7" w:rsidRPr="00DE20E7">
        <w:rPr>
          <w:color w:val="000000" w:themeColor="text1"/>
          <w:sz w:val="28"/>
          <w:szCs w:val="28"/>
        </w:rPr>
        <w:t>лингвокультурологии</w:t>
      </w:r>
      <w:proofErr w:type="spellEnd"/>
      <w:r w:rsidR="00F46AD7" w:rsidRPr="00DE20E7">
        <w:rPr>
          <w:color w:val="000000" w:themeColor="text1"/>
          <w:sz w:val="28"/>
          <w:szCs w:val="28"/>
        </w:rPr>
        <w:t xml:space="preserve"> как самостоятельной области исследования, начавшееся в 90-х годах XX века и продолжающееся до настоящего времени [</w:t>
      </w:r>
      <w:r w:rsidR="000E574F" w:rsidRPr="00DE20E7">
        <w:rPr>
          <w:color w:val="000000" w:themeColor="text1"/>
          <w:sz w:val="28"/>
          <w:szCs w:val="28"/>
        </w:rPr>
        <w:t>6</w:t>
      </w:r>
      <w:r w:rsidR="00EC7E7C">
        <w:rPr>
          <w:color w:val="000000" w:themeColor="text1"/>
          <w:sz w:val="28"/>
          <w:szCs w:val="28"/>
        </w:rPr>
        <w:t>8</w:t>
      </w:r>
      <w:r w:rsidR="00F46AD7" w:rsidRPr="00DE20E7">
        <w:rPr>
          <w:color w:val="000000" w:themeColor="text1"/>
          <w:sz w:val="28"/>
          <w:szCs w:val="28"/>
        </w:rPr>
        <w:t>].</w:t>
      </w:r>
    </w:p>
    <w:p w14:paraId="1074D26D" w14:textId="77777777" w:rsidR="00110DE4" w:rsidRPr="00DE20E7" w:rsidRDefault="00110DE4" w:rsidP="001072A7">
      <w:pPr>
        <w:ind w:firstLine="709"/>
        <w:jc w:val="both"/>
        <w:rPr>
          <w:color w:val="000000" w:themeColor="text1"/>
          <w:sz w:val="28"/>
          <w:szCs w:val="28"/>
        </w:rPr>
      </w:pPr>
      <w:r w:rsidRPr="00DE20E7">
        <w:rPr>
          <w:color w:val="000000" w:themeColor="text1"/>
          <w:sz w:val="28"/>
          <w:szCs w:val="28"/>
        </w:rPr>
        <w:t xml:space="preserve">На современном этапе В.А. Маслова выделяет несколько основных направлений в </w:t>
      </w:r>
      <w:proofErr w:type="spellStart"/>
      <w:r w:rsidRPr="00DE20E7">
        <w:rPr>
          <w:color w:val="000000" w:themeColor="text1"/>
          <w:sz w:val="28"/>
          <w:szCs w:val="28"/>
        </w:rPr>
        <w:t>лингвокультурологических</w:t>
      </w:r>
      <w:proofErr w:type="spellEnd"/>
      <w:r w:rsidRPr="00DE20E7">
        <w:rPr>
          <w:color w:val="000000" w:themeColor="text1"/>
          <w:sz w:val="28"/>
          <w:szCs w:val="28"/>
        </w:rPr>
        <w:t xml:space="preserve"> исследованиях в языкознании:</w:t>
      </w:r>
    </w:p>
    <w:p w14:paraId="6CB9655A" w14:textId="3AA8C490" w:rsidR="00110DE4" w:rsidRPr="00DE20E7" w:rsidRDefault="00110DE4" w:rsidP="00102B94">
      <w:pPr>
        <w:pStyle w:val="a6"/>
        <w:numPr>
          <w:ilvl w:val="0"/>
          <w:numId w:val="39"/>
        </w:numPr>
        <w:tabs>
          <w:tab w:val="left" w:pos="993"/>
        </w:tabs>
        <w:ind w:left="0" w:firstLine="709"/>
        <w:jc w:val="both"/>
        <w:rPr>
          <w:color w:val="000000" w:themeColor="text1"/>
          <w:sz w:val="28"/>
          <w:szCs w:val="28"/>
        </w:rPr>
      </w:pPr>
      <w:proofErr w:type="spellStart"/>
      <w:r w:rsidRPr="00DE20E7">
        <w:rPr>
          <w:color w:val="000000" w:themeColor="text1"/>
          <w:sz w:val="28"/>
          <w:szCs w:val="28"/>
        </w:rPr>
        <w:t>лингвокультурология</w:t>
      </w:r>
      <w:proofErr w:type="spellEnd"/>
      <w:r w:rsidRPr="00DE20E7">
        <w:rPr>
          <w:color w:val="000000" w:themeColor="text1"/>
          <w:sz w:val="28"/>
          <w:szCs w:val="28"/>
        </w:rPr>
        <w:t xml:space="preserve">, </w:t>
      </w:r>
      <w:r w:rsidR="00F75C44" w:rsidRPr="00DE20E7">
        <w:rPr>
          <w:color w:val="000000" w:themeColor="text1"/>
          <w:sz w:val="28"/>
          <w:szCs w:val="28"/>
        </w:rPr>
        <w:t xml:space="preserve">занимающаяся </w:t>
      </w:r>
      <w:r w:rsidRPr="00DE20E7">
        <w:rPr>
          <w:color w:val="000000" w:themeColor="text1"/>
          <w:sz w:val="28"/>
          <w:szCs w:val="28"/>
        </w:rPr>
        <w:t>исслед</w:t>
      </w:r>
      <w:r w:rsidR="00F75C44" w:rsidRPr="00DE20E7">
        <w:rPr>
          <w:color w:val="000000" w:themeColor="text1"/>
          <w:sz w:val="28"/>
          <w:szCs w:val="28"/>
        </w:rPr>
        <w:t>ованием</w:t>
      </w:r>
      <w:r w:rsidRPr="00DE20E7">
        <w:rPr>
          <w:color w:val="000000" w:themeColor="text1"/>
          <w:sz w:val="28"/>
          <w:szCs w:val="28"/>
        </w:rPr>
        <w:t xml:space="preserve"> отдельны</w:t>
      </w:r>
      <w:r w:rsidR="00F75C44" w:rsidRPr="00DE20E7">
        <w:rPr>
          <w:color w:val="000000" w:themeColor="text1"/>
          <w:sz w:val="28"/>
          <w:szCs w:val="28"/>
        </w:rPr>
        <w:t>х</w:t>
      </w:r>
      <w:r w:rsidRPr="00DE20E7">
        <w:rPr>
          <w:color w:val="000000" w:themeColor="text1"/>
          <w:sz w:val="28"/>
          <w:szCs w:val="28"/>
        </w:rPr>
        <w:t xml:space="preserve"> социальны</w:t>
      </w:r>
      <w:r w:rsidR="00F75C44" w:rsidRPr="00DE20E7">
        <w:rPr>
          <w:color w:val="000000" w:themeColor="text1"/>
          <w:sz w:val="28"/>
          <w:szCs w:val="28"/>
        </w:rPr>
        <w:t>х</w:t>
      </w:r>
      <w:r w:rsidRPr="00DE20E7">
        <w:rPr>
          <w:color w:val="000000" w:themeColor="text1"/>
          <w:sz w:val="28"/>
          <w:szCs w:val="28"/>
        </w:rPr>
        <w:t xml:space="preserve"> групп или этнос</w:t>
      </w:r>
      <w:r w:rsidR="00F75C44" w:rsidRPr="00DE20E7">
        <w:rPr>
          <w:color w:val="000000" w:themeColor="text1"/>
          <w:sz w:val="28"/>
          <w:szCs w:val="28"/>
        </w:rPr>
        <w:t>ов</w:t>
      </w:r>
      <w:r w:rsidRPr="00DE20E7">
        <w:rPr>
          <w:color w:val="000000" w:themeColor="text1"/>
          <w:sz w:val="28"/>
          <w:szCs w:val="28"/>
        </w:rPr>
        <w:t xml:space="preserve"> в определенные культурно значимые периоды, то есть анализ конкретных </w:t>
      </w:r>
      <w:proofErr w:type="spellStart"/>
      <w:r w:rsidRPr="00DE20E7">
        <w:rPr>
          <w:color w:val="000000" w:themeColor="text1"/>
          <w:sz w:val="28"/>
          <w:szCs w:val="28"/>
        </w:rPr>
        <w:t>лингвокультурных</w:t>
      </w:r>
      <w:proofErr w:type="spellEnd"/>
      <w:r w:rsidRPr="00DE20E7">
        <w:rPr>
          <w:color w:val="000000" w:themeColor="text1"/>
          <w:sz w:val="28"/>
          <w:szCs w:val="28"/>
        </w:rPr>
        <w:t xml:space="preserve"> ситуаций;</w:t>
      </w:r>
    </w:p>
    <w:p w14:paraId="1F723205" w14:textId="5DDB68DB" w:rsidR="00110DE4" w:rsidRPr="00DE20E7" w:rsidRDefault="00110DE4" w:rsidP="00102B94">
      <w:pPr>
        <w:pStyle w:val="a6"/>
        <w:numPr>
          <w:ilvl w:val="0"/>
          <w:numId w:val="39"/>
        </w:numPr>
        <w:tabs>
          <w:tab w:val="left" w:pos="993"/>
        </w:tabs>
        <w:ind w:left="0" w:firstLine="709"/>
        <w:jc w:val="both"/>
        <w:rPr>
          <w:color w:val="000000" w:themeColor="text1"/>
          <w:sz w:val="28"/>
          <w:szCs w:val="28"/>
        </w:rPr>
      </w:pPr>
      <w:r w:rsidRPr="00DE20E7">
        <w:rPr>
          <w:color w:val="000000" w:themeColor="text1"/>
          <w:sz w:val="28"/>
          <w:szCs w:val="28"/>
        </w:rPr>
        <w:t xml:space="preserve">диахроническая </w:t>
      </w:r>
      <w:proofErr w:type="spellStart"/>
      <w:r w:rsidRPr="00DE20E7">
        <w:rPr>
          <w:color w:val="000000" w:themeColor="text1"/>
          <w:sz w:val="28"/>
          <w:szCs w:val="28"/>
        </w:rPr>
        <w:t>лингвокультурология</w:t>
      </w:r>
      <w:proofErr w:type="spellEnd"/>
      <w:r w:rsidRPr="00DE20E7">
        <w:rPr>
          <w:color w:val="000000" w:themeColor="text1"/>
          <w:sz w:val="28"/>
          <w:szCs w:val="28"/>
        </w:rPr>
        <w:t>, изуч</w:t>
      </w:r>
      <w:r w:rsidR="00F75C44" w:rsidRPr="00DE20E7">
        <w:rPr>
          <w:color w:val="000000" w:themeColor="text1"/>
          <w:sz w:val="28"/>
          <w:szCs w:val="28"/>
        </w:rPr>
        <w:t>ающая</w:t>
      </w:r>
      <w:r w:rsidRPr="00DE20E7">
        <w:rPr>
          <w:color w:val="000000" w:themeColor="text1"/>
          <w:sz w:val="28"/>
          <w:szCs w:val="28"/>
        </w:rPr>
        <w:t xml:space="preserve"> изменени</w:t>
      </w:r>
      <w:r w:rsidR="00F75C44" w:rsidRPr="00DE20E7">
        <w:rPr>
          <w:color w:val="000000" w:themeColor="text1"/>
          <w:sz w:val="28"/>
          <w:szCs w:val="28"/>
        </w:rPr>
        <w:t>я</w:t>
      </w:r>
      <w:r w:rsidRPr="00DE20E7">
        <w:rPr>
          <w:color w:val="000000" w:themeColor="text1"/>
          <w:sz w:val="28"/>
          <w:szCs w:val="28"/>
        </w:rPr>
        <w:t xml:space="preserve"> </w:t>
      </w:r>
      <w:proofErr w:type="spellStart"/>
      <w:r w:rsidRPr="00DE20E7">
        <w:rPr>
          <w:color w:val="000000" w:themeColor="text1"/>
          <w:sz w:val="28"/>
          <w:szCs w:val="28"/>
        </w:rPr>
        <w:t>лингвокультурного</w:t>
      </w:r>
      <w:proofErr w:type="spellEnd"/>
      <w:r w:rsidRPr="00DE20E7">
        <w:rPr>
          <w:color w:val="000000" w:themeColor="text1"/>
          <w:sz w:val="28"/>
          <w:szCs w:val="28"/>
        </w:rPr>
        <w:t xml:space="preserve"> состояния этноса на протяжении определенного времени;</w:t>
      </w:r>
    </w:p>
    <w:p w14:paraId="7AF5BB43" w14:textId="77777777" w:rsidR="00110DE4" w:rsidRPr="00DE20E7" w:rsidRDefault="00110DE4" w:rsidP="00102B94">
      <w:pPr>
        <w:pStyle w:val="a6"/>
        <w:numPr>
          <w:ilvl w:val="0"/>
          <w:numId w:val="39"/>
        </w:numPr>
        <w:tabs>
          <w:tab w:val="left" w:pos="993"/>
        </w:tabs>
        <w:ind w:left="0" w:firstLine="709"/>
        <w:jc w:val="both"/>
        <w:rPr>
          <w:color w:val="000000" w:themeColor="text1"/>
          <w:sz w:val="28"/>
          <w:szCs w:val="28"/>
        </w:rPr>
      </w:pPr>
      <w:r w:rsidRPr="00DE20E7">
        <w:rPr>
          <w:color w:val="000000" w:themeColor="text1"/>
          <w:sz w:val="28"/>
          <w:szCs w:val="28"/>
        </w:rPr>
        <w:t xml:space="preserve">сравнительная </w:t>
      </w:r>
      <w:proofErr w:type="spellStart"/>
      <w:r w:rsidRPr="00DE20E7">
        <w:rPr>
          <w:color w:val="000000" w:themeColor="text1"/>
          <w:sz w:val="28"/>
          <w:szCs w:val="28"/>
        </w:rPr>
        <w:t>лингвокультурология</w:t>
      </w:r>
      <w:proofErr w:type="spellEnd"/>
      <w:r w:rsidRPr="00DE20E7">
        <w:rPr>
          <w:color w:val="000000" w:themeColor="text1"/>
          <w:sz w:val="28"/>
          <w:szCs w:val="28"/>
        </w:rPr>
        <w:t xml:space="preserve">, направленная на исследование </w:t>
      </w:r>
      <w:proofErr w:type="spellStart"/>
      <w:r w:rsidRPr="00DE20E7">
        <w:rPr>
          <w:color w:val="000000" w:themeColor="text1"/>
          <w:sz w:val="28"/>
          <w:szCs w:val="28"/>
        </w:rPr>
        <w:t>лингвокультурных</w:t>
      </w:r>
      <w:proofErr w:type="spellEnd"/>
      <w:r w:rsidRPr="00DE20E7">
        <w:rPr>
          <w:color w:val="000000" w:themeColor="text1"/>
          <w:sz w:val="28"/>
          <w:szCs w:val="28"/>
        </w:rPr>
        <w:t xml:space="preserve"> проявлений у различных, но взаимосвязанных этносов;</w:t>
      </w:r>
    </w:p>
    <w:p w14:paraId="401DE430" w14:textId="77777777" w:rsidR="00110DE4" w:rsidRPr="00DE20E7" w:rsidRDefault="00110DE4" w:rsidP="00102B94">
      <w:pPr>
        <w:pStyle w:val="a6"/>
        <w:numPr>
          <w:ilvl w:val="0"/>
          <w:numId w:val="39"/>
        </w:numPr>
        <w:tabs>
          <w:tab w:val="left" w:pos="993"/>
        </w:tabs>
        <w:ind w:left="0" w:firstLine="709"/>
        <w:jc w:val="both"/>
        <w:rPr>
          <w:color w:val="000000" w:themeColor="text1"/>
          <w:sz w:val="28"/>
          <w:szCs w:val="28"/>
        </w:rPr>
      </w:pPr>
      <w:r w:rsidRPr="00DE20E7">
        <w:rPr>
          <w:color w:val="000000" w:themeColor="text1"/>
          <w:sz w:val="28"/>
          <w:szCs w:val="28"/>
        </w:rPr>
        <w:t xml:space="preserve">сопоставительная </w:t>
      </w:r>
      <w:proofErr w:type="spellStart"/>
      <w:r w:rsidRPr="00DE20E7">
        <w:rPr>
          <w:color w:val="000000" w:themeColor="text1"/>
          <w:sz w:val="28"/>
          <w:szCs w:val="28"/>
        </w:rPr>
        <w:t>лингвокультурология</w:t>
      </w:r>
      <w:proofErr w:type="spellEnd"/>
      <w:r w:rsidRPr="00DE20E7">
        <w:rPr>
          <w:color w:val="000000" w:themeColor="text1"/>
          <w:sz w:val="28"/>
          <w:szCs w:val="28"/>
        </w:rPr>
        <w:t>;</w:t>
      </w:r>
    </w:p>
    <w:p w14:paraId="55C7E02D" w14:textId="549FA5B1" w:rsidR="00D62A8B" w:rsidRPr="00DE20E7" w:rsidRDefault="00110DE4" w:rsidP="00102B94">
      <w:pPr>
        <w:pStyle w:val="a6"/>
        <w:numPr>
          <w:ilvl w:val="0"/>
          <w:numId w:val="39"/>
        </w:numPr>
        <w:tabs>
          <w:tab w:val="left" w:pos="993"/>
        </w:tabs>
        <w:ind w:left="0" w:firstLine="709"/>
        <w:jc w:val="both"/>
        <w:rPr>
          <w:color w:val="000000" w:themeColor="text1"/>
          <w:sz w:val="28"/>
          <w:szCs w:val="28"/>
        </w:rPr>
      </w:pPr>
      <w:proofErr w:type="spellStart"/>
      <w:r w:rsidRPr="00DE20E7">
        <w:rPr>
          <w:color w:val="000000" w:themeColor="text1"/>
          <w:sz w:val="28"/>
          <w:szCs w:val="28"/>
        </w:rPr>
        <w:t>лингвокультурная</w:t>
      </w:r>
      <w:proofErr w:type="spellEnd"/>
      <w:r w:rsidRPr="00DE20E7">
        <w:rPr>
          <w:color w:val="000000" w:themeColor="text1"/>
          <w:sz w:val="28"/>
          <w:szCs w:val="28"/>
        </w:rPr>
        <w:t xml:space="preserve"> лексикография, посвященная составлению лингвострановедческих словарей [</w:t>
      </w:r>
      <w:r w:rsidR="000E574F" w:rsidRPr="00DE20E7">
        <w:rPr>
          <w:color w:val="000000" w:themeColor="text1"/>
          <w:sz w:val="28"/>
          <w:szCs w:val="28"/>
        </w:rPr>
        <w:t>6</w:t>
      </w:r>
      <w:r w:rsidR="00EC7E7C">
        <w:rPr>
          <w:color w:val="000000" w:themeColor="text1"/>
          <w:sz w:val="28"/>
          <w:szCs w:val="28"/>
        </w:rPr>
        <w:t>8</w:t>
      </w:r>
      <w:r w:rsidR="009361BB" w:rsidRPr="00DE20E7">
        <w:rPr>
          <w:color w:val="000000" w:themeColor="text1"/>
          <w:sz w:val="28"/>
          <w:szCs w:val="28"/>
        </w:rPr>
        <w:t>, с. 28-29</w:t>
      </w:r>
      <w:r w:rsidRPr="00DE20E7">
        <w:rPr>
          <w:color w:val="000000" w:themeColor="text1"/>
          <w:sz w:val="28"/>
          <w:szCs w:val="28"/>
        </w:rPr>
        <w:t>].</w:t>
      </w:r>
      <w:r w:rsidR="00AE4BC6" w:rsidRPr="00DE20E7">
        <w:rPr>
          <w:color w:val="000000" w:themeColor="text1"/>
          <w:sz w:val="28"/>
          <w:szCs w:val="28"/>
        </w:rPr>
        <w:t xml:space="preserve"> </w:t>
      </w:r>
    </w:p>
    <w:p w14:paraId="6FEFF6E9" w14:textId="77777777" w:rsidR="009361BB" w:rsidRPr="00DE20E7" w:rsidRDefault="009361BB" w:rsidP="001072A7">
      <w:pPr>
        <w:ind w:firstLine="709"/>
        <w:jc w:val="both"/>
        <w:rPr>
          <w:color w:val="000000" w:themeColor="text1"/>
          <w:sz w:val="28"/>
          <w:szCs w:val="28"/>
        </w:rPr>
      </w:pPr>
      <w:r w:rsidRPr="00DE20E7">
        <w:rPr>
          <w:color w:val="000000" w:themeColor="text1"/>
          <w:sz w:val="28"/>
          <w:szCs w:val="28"/>
        </w:rPr>
        <w:t xml:space="preserve">Особый интерес в исследовании </w:t>
      </w:r>
      <w:proofErr w:type="spellStart"/>
      <w:r w:rsidRPr="00DE20E7">
        <w:rPr>
          <w:color w:val="000000" w:themeColor="text1"/>
          <w:sz w:val="28"/>
          <w:szCs w:val="28"/>
        </w:rPr>
        <w:t>лингвокультурологического</w:t>
      </w:r>
      <w:proofErr w:type="spellEnd"/>
      <w:r w:rsidRPr="00DE20E7">
        <w:rPr>
          <w:color w:val="000000" w:themeColor="text1"/>
          <w:sz w:val="28"/>
          <w:szCs w:val="28"/>
        </w:rPr>
        <w:t xml:space="preserve"> </w:t>
      </w:r>
      <w:r w:rsidRPr="00604C51">
        <w:rPr>
          <w:color w:val="000000" w:themeColor="text1"/>
          <w:sz w:val="28"/>
          <w:szCs w:val="28"/>
        </w:rPr>
        <w:t>потенциала</w:t>
      </w:r>
      <w:r w:rsidRPr="00DE20E7">
        <w:rPr>
          <w:color w:val="000000" w:themeColor="text1"/>
          <w:sz w:val="28"/>
          <w:szCs w:val="28"/>
        </w:rPr>
        <w:t xml:space="preserve"> в систематизации </w:t>
      </w:r>
      <w:r w:rsidR="003352CB" w:rsidRPr="00DE20E7">
        <w:rPr>
          <w:color w:val="000000" w:themeColor="text1"/>
          <w:sz w:val="28"/>
          <w:szCs w:val="28"/>
        </w:rPr>
        <w:t>культурно-маркированных языковых единиц</w:t>
      </w:r>
      <w:r w:rsidRPr="00DE20E7">
        <w:rPr>
          <w:color w:val="000000" w:themeColor="text1"/>
          <w:sz w:val="28"/>
          <w:szCs w:val="28"/>
        </w:rPr>
        <w:t xml:space="preserve"> проявляется в рамках сопоставительной </w:t>
      </w:r>
      <w:proofErr w:type="spellStart"/>
      <w:r w:rsidRPr="00DE20E7">
        <w:rPr>
          <w:color w:val="000000" w:themeColor="text1"/>
          <w:sz w:val="28"/>
          <w:szCs w:val="28"/>
        </w:rPr>
        <w:t>лингвокультурологии</w:t>
      </w:r>
      <w:proofErr w:type="spellEnd"/>
      <w:r w:rsidRPr="00DE20E7">
        <w:rPr>
          <w:color w:val="000000" w:themeColor="text1"/>
          <w:sz w:val="28"/>
          <w:szCs w:val="28"/>
        </w:rPr>
        <w:t xml:space="preserve">. </w:t>
      </w:r>
      <w:r w:rsidR="00363F37" w:rsidRPr="00DE20E7">
        <w:rPr>
          <w:color w:val="000000" w:themeColor="text1"/>
          <w:sz w:val="28"/>
          <w:szCs w:val="28"/>
        </w:rPr>
        <w:t>Данное</w:t>
      </w:r>
      <w:r w:rsidRPr="00DE20E7">
        <w:rPr>
          <w:color w:val="000000" w:themeColor="text1"/>
          <w:sz w:val="28"/>
          <w:szCs w:val="28"/>
        </w:rPr>
        <w:t xml:space="preserve"> направлени</w:t>
      </w:r>
      <w:r w:rsidR="00363F37" w:rsidRPr="00DE20E7">
        <w:rPr>
          <w:color w:val="000000" w:themeColor="text1"/>
          <w:sz w:val="28"/>
          <w:szCs w:val="28"/>
        </w:rPr>
        <w:t>е</w:t>
      </w:r>
      <w:r w:rsidRPr="00DE20E7">
        <w:rPr>
          <w:color w:val="000000" w:themeColor="text1"/>
          <w:sz w:val="28"/>
          <w:szCs w:val="28"/>
        </w:rPr>
        <w:t xml:space="preserve"> игра</w:t>
      </w:r>
      <w:r w:rsidR="00363F37" w:rsidRPr="00DE20E7">
        <w:rPr>
          <w:color w:val="000000" w:themeColor="text1"/>
          <w:sz w:val="28"/>
          <w:szCs w:val="28"/>
        </w:rPr>
        <w:t>е</w:t>
      </w:r>
      <w:r w:rsidRPr="00DE20E7">
        <w:rPr>
          <w:color w:val="000000" w:themeColor="text1"/>
          <w:sz w:val="28"/>
          <w:szCs w:val="28"/>
        </w:rPr>
        <w:t xml:space="preserve">т ключевую роль в углублении понимания паремий через их сравнительный анализ и систематизацию в виде </w:t>
      </w:r>
      <w:proofErr w:type="spellStart"/>
      <w:r w:rsidR="003352CB" w:rsidRPr="00DE20E7">
        <w:rPr>
          <w:color w:val="000000" w:themeColor="text1"/>
          <w:sz w:val="28"/>
          <w:szCs w:val="28"/>
        </w:rPr>
        <w:t>лингвокультурно</w:t>
      </w:r>
      <w:proofErr w:type="spellEnd"/>
      <w:r w:rsidR="003352CB" w:rsidRPr="00DE20E7">
        <w:rPr>
          <w:color w:val="000000" w:themeColor="text1"/>
          <w:sz w:val="28"/>
          <w:szCs w:val="28"/>
        </w:rPr>
        <w:t>-</w:t>
      </w:r>
      <w:r w:rsidR="005B68C5" w:rsidRPr="00DE20E7">
        <w:rPr>
          <w:color w:val="000000" w:themeColor="text1"/>
          <w:sz w:val="28"/>
          <w:szCs w:val="28"/>
        </w:rPr>
        <w:t>ориентированных</w:t>
      </w:r>
      <w:r w:rsidRPr="00DE20E7">
        <w:rPr>
          <w:color w:val="000000" w:themeColor="text1"/>
          <w:sz w:val="28"/>
          <w:szCs w:val="28"/>
        </w:rPr>
        <w:t xml:space="preserve"> словарей.</w:t>
      </w:r>
    </w:p>
    <w:p w14:paraId="63E03D4E" w14:textId="58E19DB6" w:rsidR="005B68C5" w:rsidRPr="00DE20E7" w:rsidRDefault="005B68C5" w:rsidP="001072A7">
      <w:pPr>
        <w:ind w:firstLine="709"/>
        <w:jc w:val="both"/>
        <w:rPr>
          <w:color w:val="000000" w:themeColor="text1"/>
          <w:sz w:val="28"/>
          <w:szCs w:val="28"/>
        </w:rPr>
      </w:pPr>
      <w:r w:rsidRPr="00DE20E7">
        <w:rPr>
          <w:color w:val="000000" w:themeColor="text1"/>
          <w:sz w:val="28"/>
          <w:szCs w:val="28"/>
        </w:rPr>
        <w:t xml:space="preserve">Основной единицей сопоставительной </w:t>
      </w:r>
      <w:proofErr w:type="spellStart"/>
      <w:r w:rsidRPr="00DE20E7">
        <w:rPr>
          <w:color w:val="000000" w:themeColor="text1"/>
          <w:sz w:val="28"/>
          <w:szCs w:val="28"/>
        </w:rPr>
        <w:t>лингвокультурологии</w:t>
      </w:r>
      <w:proofErr w:type="spellEnd"/>
      <w:r w:rsidRPr="00DE20E7">
        <w:rPr>
          <w:color w:val="000000" w:themeColor="text1"/>
          <w:sz w:val="28"/>
          <w:szCs w:val="28"/>
        </w:rPr>
        <w:t xml:space="preserve"> выступает </w:t>
      </w:r>
      <w:proofErr w:type="spellStart"/>
      <w:r w:rsidRPr="00DE20E7">
        <w:rPr>
          <w:i/>
          <w:iCs/>
          <w:color w:val="000000" w:themeColor="text1"/>
          <w:sz w:val="28"/>
          <w:szCs w:val="28"/>
        </w:rPr>
        <w:t>лингвокультурема</w:t>
      </w:r>
      <w:proofErr w:type="spellEnd"/>
      <w:r w:rsidRPr="00DE20E7">
        <w:rPr>
          <w:color w:val="000000" w:themeColor="text1"/>
          <w:sz w:val="28"/>
          <w:szCs w:val="28"/>
        </w:rPr>
        <w:t>, введенная В.В. Воробьевым</w:t>
      </w:r>
      <w:r w:rsidR="00AA0D62" w:rsidRPr="00DE20E7">
        <w:rPr>
          <w:color w:val="000000" w:themeColor="text1"/>
          <w:sz w:val="28"/>
          <w:szCs w:val="28"/>
        </w:rPr>
        <w:t>,</w:t>
      </w:r>
      <w:r w:rsidRPr="00DE20E7">
        <w:rPr>
          <w:color w:val="000000" w:themeColor="text1"/>
          <w:sz w:val="28"/>
          <w:szCs w:val="28"/>
        </w:rPr>
        <w:t xml:space="preserve"> и </w:t>
      </w:r>
      <w:r w:rsidR="00AA0D62" w:rsidRPr="00DE20E7">
        <w:rPr>
          <w:color w:val="000000" w:themeColor="text1"/>
          <w:sz w:val="28"/>
          <w:szCs w:val="28"/>
        </w:rPr>
        <w:t xml:space="preserve">которая </w:t>
      </w:r>
      <w:r w:rsidRPr="00DE20E7">
        <w:rPr>
          <w:color w:val="000000" w:themeColor="text1"/>
          <w:sz w:val="28"/>
          <w:szCs w:val="28"/>
        </w:rPr>
        <w:t>представля</w:t>
      </w:r>
      <w:r w:rsidR="00AA0D62" w:rsidRPr="00DE20E7">
        <w:rPr>
          <w:color w:val="000000" w:themeColor="text1"/>
          <w:sz w:val="28"/>
          <w:szCs w:val="28"/>
        </w:rPr>
        <w:t>ет</w:t>
      </w:r>
      <w:r w:rsidRPr="00DE20E7">
        <w:rPr>
          <w:color w:val="000000" w:themeColor="text1"/>
          <w:sz w:val="28"/>
          <w:szCs w:val="28"/>
        </w:rPr>
        <w:t xml:space="preserve"> собой комплексную языковую единицу, сочетающая собственные языковые и культурологические представления в диалектическом единстве [6</w:t>
      </w:r>
      <w:r w:rsidR="00EC7E7C">
        <w:rPr>
          <w:color w:val="000000" w:themeColor="text1"/>
          <w:sz w:val="28"/>
          <w:szCs w:val="28"/>
        </w:rPr>
        <w:t>9</w:t>
      </w:r>
      <w:r w:rsidRPr="00DE20E7">
        <w:rPr>
          <w:color w:val="000000" w:themeColor="text1"/>
          <w:sz w:val="28"/>
          <w:szCs w:val="28"/>
        </w:rPr>
        <w:t xml:space="preserve">]. Это любое </w:t>
      </w:r>
      <w:proofErr w:type="spellStart"/>
      <w:r w:rsidRPr="00DE20E7">
        <w:rPr>
          <w:color w:val="000000" w:themeColor="text1"/>
          <w:sz w:val="28"/>
          <w:szCs w:val="28"/>
        </w:rPr>
        <w:t>речеобразование</w:t>
      </w:r>
      <w:proofErr w:type="spellEnd"/>
      <w:r w:rsidRPr="00DE20E7">
        <w:rPr>
          <w:color w:val="000000" w:themeColor="text1"/>
          <w:sz w:val="28"/>
          <w:szCs w:val="28"/>
        </w:rPr>
        <w:t xml:space="preserve"> (слово, фразеологизм в широком понимании, высказывание, текст), отражающие культурные характеристики конкретного этноса. Данная языковая единица содержит в себе «собственно языковое представление и, связанную с ней, внеязыковую культурную среду» [</w:t>
      </w:r>
      <w:r w:rsidR="00EC7E7C">
        <w:rPr>
          <w:color w:val="000000" w:themeColor="text1"/>
          <w:sz w:val="28"/>
          <w:szCs w:val="28"/>
        </w:rPr>
        <w:t>70</w:t>
      </w:r>
      <w:r w:rsidRPr="00DE20E7">
        <w:rPr>
          <w:color w:val="000000" w:themeColor="text1"/>
          <w:sz w:val="28"/>
          <w:szCs w:val="28"/>
        </w:rPr>
        <w:t xml:space="preserve">]. </w:t>
      </w:r>
    </w:p>
    <w:p w14:paraId="2C9CD27F" w14:textId="66C2A50F" w:rsidR="005B68C5" w:rsidRPr="00DE20E7" w:rsidRDefault="005B68C5" w:rsidP="001072A7">
      <w:pPr>
        <w:ind w:firstLine="709"/>
        <w:jc w:val="both"/>
        <w:rPr>
          <w:color w:val="000000" w:themeColor="text1"/>
          <w:sz w:val="28"/>
          <w:szCs w:val="28"/>
        </w:rPr>
      </w:pPr>
      <w:proofErr w:type="spellStart"/>
      <w:r w:rsidRPr="00DE20E7">
        <w:rPr>
          <w:color w:val="000000" w:themeColor="text1"/>
          <w:sz w:val="28"/>
          <w:szCs w:val="28"/>
        </w:rPr>
        <w:t>Лингвокультурема</w:t>
      </w:r>
      <w:proofErr w:type="spellEnd"/>
      <w:r w:rsidRPr="00DE20E7">
        <w:rPr>
          <w:color w:val="000000" w:themeColor="text1"/>
          <w:sz w:val="28"/>
          <w:szCs w:val="28"/>
        </w:rPr>
        <w:t xml:space="preserve"> является ключевым аспектом национальной картины мира, позволяющим интерпретировать взаимосвязь языка и культуры в рамках определенного этноса. Она выступает посредником между языковым выражением и культурными концептами, формируя специфический набор символов и значений, которые оказывают влияние на восприятие действительности представителями той или иной этнической группы. Включение понятия </w:t>
      </w:r>
      <w:proofErr w:type="spellStart"/>
      <w:r w:rsidRPr="00DE20E7">
        <w:rPr>
          <w:i/>
          <w:iCs/>
          <w:color w:val="000000" w:themeColor="text1"/>
          <w:sz w:val="28"/>
          <w:szCs w:val="28"/>
        </w:rPr>
        <w:t>лингвокультурема</w:t>
      </w:r>
      <w:proofErr w:type="spellEnd"/>
      <w:r w:rsidRPr="00DE20E7">
        <w:rPr>
          <w:color w:val="000000" w:themeColor="text1"/>
          <w:sz w:val="28"/>
          <w:szCs w:val="28"/>
        </w:rPr>
        <w:t xml:space="preserve"> дает возможность дифференцировать такие близкие по смыслу явления, как картина мира, языковая картина мира и этноязыковое сознание [</w:t>
      </w:r>
      <w:r w:rsidR="00EC7E7C">
        <w:rPr>
          <w:color w:val="000000" w:themeColor="text1"/>
          <w:sz w:val="28"/>
          <w:szCs w:val="28"/>
        </w:rPr>
        <w:t>71</w:t>
      </w:r>
      <w:r w:rsidRPr="00DE20E7">
        <w:rPr>
          <w:color w:val="000000" w:themeColor="text1"/>
          <w:sz w:val="28"/>
          <w:szCs w:val="28"/>
        </w:rPr>
        <w:t>].</w:t>
      </w:r>
    </w:p>
    <w:p w14:paraId="174420F7" w14:textId="77777777" w:rsidR="005B68C5" w:rsidRPr="00DE20E7" w:rsidRDefault="005B68C5" w:rsidP="001072A7">
      <w:pPr>
        <w:ind w:firstLine="709"/>
        <w:jc w:val="both"/>
        <w:rPr>
          <w:color w:val="000000" w:themeColor="text1"/>
          <w:sz w:val="28"/>
          <w:szCs w:val="28"/>
        </w:rPr>
      </w:pPr>
      <w:r w:rsidRPr="00DE20E7">
        <w:rPr>
          <w:color w:val="000000" w:themeColor="text1"/>
          <w:sz w:val="28"/>
          <w:szCs w:val="28"/>
        </w:rPr>
        <w:t xml:space="preserve">Исходя из вышесказанного, </w:t>
      </w:r>
      <w:proofErr w:type="spellStart"/>
      <w:r w:rsidRPr="00DE20E7">
        <w:rPr>
          <w:color w:val="000000" w:themeColor="text1"/>
          <w:sz w:val="28"/>
          <w:szCs w:val="28"/>
        </w:rPr>
        <w:t>лингвокультурема</w:t>
      </w:r>
      <w:proofErr w:type="spellEnd"/>
      <w:r w:rsidRPr="00DE20E7">
        <w:rPr>
          <w:color w:val="000000" w:themeColor="text1"/>
          <w:sz w:val="28"/>
          <w:szCs w:val="28"/>
        </w:rPr>
        <w:t xml:space="preserve"> – комплексная межуровневая единица, предстающее как своеобразное зеркало культурного наследия, где каждое слово, фраза или выражение несут в себе глубокий смысл, связанный с коллективным опытом и мировоззрением определенного народа, общества.</w:t>
      </w:r>
    </w:p>
    <w:p w14:paraId="2BB15A81" w14:textId="77777777" w:rsidR="005B68C5" w:rsidRPr="00DE20E7" w:rsidRDefault="005B68C5" w:rsidP="001072A7">
      <w:pPr>
        <w:ind w:firstLine="709"/>
        <w:jc w:val="both"/>
        <w:rPr>
          <w:b/>
          <w:bCs/>
          <w:color w:val="000000" w:themeColor="text1"/>
          <w:sz w:val="28"/>
          <w:szCs w:val="28"/>
        </w:rPr>
      </w:pPr>
      <w:r w:rsidRPr="00DE20E7">
        <w:rPr>
          <w:color w:val="000000" w:themeColor="text1"/>
          <w:sz w:val="28"/>
          <w:szCs w:val="28"/>
        </w:rPr>
        <w:lastRenderedPageBreak/>
        <w:t xml:space="preserve">Исследование элементов, интегрирующих в себе элементы языка и культуры, способствует выявлению определенных культурных кодов, закрепленных в языке. Подобные единицы, несущие в себе национальную культурно значимую информацию, формируют </w:t>
      </w:r>
      <w:proofErr w:type="spellStart"/>
      <w:r w:rsidRPr="00DE20E7">
        <w:rPr>
          <w:color w:val="000000" w:themeColor="text1"/>
          <w:sz w:val="28"/>
          <w:szCs w:val="28"/>
        </w:rPr>
        <w:t>лингвокультурное</w:t>
      </w:r>
      <w:proofErr w:type="spellEnd"/>
      <w:r w:rsidRPr="00DE20E7">
        <w:rPr>
          <w:color w:val="000000" w:themeColor="text1"/>
          <w:sz w:val="28"/>
          <w:szCs w:val="28"/>
        </w:rPr>
        <w:t xml:space="preserve"> пространство, поскольку они репрезентируют связь между языковыми и культурными аспектами</w:t>
      </w:r>
      <w:r w:rsidRPr="00EC7E7C">
        <w:rPr>
          <w:bCs/>
          <w:color w:val="000000" w:themeColor="text1"/>
          <w:sz w:val="28"/>
          <w:szCs w:val="28"/>
        </w:rPr>
        <w:t xml:space="preserve">.  </w:t>
      </w:r>
    </w:p>
    <w:p w14:paraId="4DE9D83C" w14:textId="77777777" w:rsidR="005B68C5" w:rsidRPr="00DE20E7" w:rsidRDefault="005B68C5" w:rsidP="001072A7">
      <w:pPr>
        <w:ind w:firstLine="709"/>
        <w:jc w:val="both"/>
        <w:rPr>
          <w:color w:val="000000" w:themeColor="text1"/>
          <w:sz w:val="28"/>
          <w:szCs w:val="28"/>
        </w:rPr>
      </w:pPr>
      <w:r w:rsidRPr="00DE20E7">
        <w:rPr>
          <w:color w:val="000000" w:themeColor="text1"/>
          <w:sz w:val="28"/>
          <w:szCs w:val="28"/>
        </w:rPr>
        <w:t xml:space="preserve">К основным типам </w:t>
      </w:r>
      <w:proofErr w:type="spellStart"/>
      <w:r w:rsidRPr="00DE20E7">
        <w:rPr>
          <w:color w:val="000000" w:themeColor="text1"/>
          <w:sz w:val="28"/>
          <w:szCs w:val="28"/>
        </w:rPr>
        <w:t>лингвокультурных</w:t>
      </w:r>
      <w:proofErr w:type="spellEnd"/>
      <w:r w:rsidRPr="00DE20E7">
        <w:rPr>
          <w:color w:val="000000" w:themeColor="text1"/>
          <w:sz w:val="28"/>
          <w:szCs w:val="28"/>
        </w:rPr>
        <w:t xml:space="preserve"> единиц ученые относят следующее:</w:t>
      </w:r>
    </w:p>
    <w:p w14:paraId="1F1959AE" w14:textId="77777777" w:rsidR="005B68C5" w:rsidRPr="00DE20E7" w:rsidRDefault="005B68C5" w:rsidP="00EC7E7C">
      <w:pPr>
        <w:pStyle w:val="a6"/>
        <w:numPr>
          <w:ilvl w:val="0"/>
          <w:numId w:val="39"/>
        </w:numPr>
        <w:tabs>
          <w:tab w:val="left" w:pos="993"/>
        </w:tabs>
        <w:ind w:left="0" w:firstLine="709"/>
        <w:jc w:val="both"/>
        <w:rPr>
          <w:color w:val="000000" w:themeColor="text1"/>
          <w:sz w:val="28"/>
          <w:szCs w:val="28"/>
        </w:rPr>
      </w:pPr>
      <w:r w:rsidRPr="00DE20E7">
        <w:rPr>
          <w:color w:val="000000" w:themeColor="text1"/>
          <w:sz w:val="28"/>
          <w:szCs w:val="28"/>
        </w:rPr>
        <w:t>концепты, играющие ключевую роль в культуре определенного общества;</w:t>
      </w:r>
    </w:p>
    <w:p w14:paraId="2A92208F" w14:textId="77777777" w:rsidR="005B68C5" w:rsidRPr="00DE20E7" w:rsidRDefault="005B68C5" w:rsidP="00EC7E7C">
      <w:pPr>
        <w:pStyle w:val="a6"/>
        <w:numPr>
          <w:ilvl w:val="0"/>
          <w:numId w:val="39"/>
        </w:numPr>
        <w:tabs>
          <w:tab w:val="left" w:pos="993"/>
        </w:tabs>
        <w:ind w:left="0" w:firstLine="709"/>
        <w:jc w:val="both"/>
        <w:rPr>
          <w:color w:val="000000" w:themeColor="text1"/>
          <w:sz w:val="28"/>
          <w:szCs w:val="28"/>
        </w:rPr>
      </w:pPr>
      <w:r w:rsidRPr="00DE20E7">
        <w:rPr>
          <w:color w:val="000000" w:themeColor="text1"/>
          <w:sz w:val="28"/>
          <w:szCs w:val="28"/>
        </w:rPr>
        <w:t>персонажи, образы и символы, ассоциирующиеся с определенными культурными явлениями;</w:t>
      </w:r>
    </w:p>
    <w:p w14:paraId="42F7D834" w14:textId="77777777" w:rsidR="005B68C5" w:rsidRPr="00DE20E7" w:rsidRDefault="005B68C5" w:rsidP="00EC7E7C">
      <w:pPr>
        <w:pStyle w:val="a6"/>
        <w:numPr>
          <w:ilvl w:val="0"/>
          <w:numId w:val="39"/>
        </w:numPr>
        <w:tabs>
          <w:tab w:val="left" w:pos="993"/>
        </w:tabs>
        <w:ind w:left="0" w:firstLine="709"/>
        <w:jc w:val="both"/>
        <w:rPr>
          <w:color w:val="000000" w:themeColor="text1"/>
          <w:sz w:val="28"/>
          <w:szCs w:val="28"/>
        </w:rPr>
      </w:pPr>
      <w:r w:rsidRPr="00DE20E7">
        <w:rPr>
          <w:color w:val="000000" w:themeColor="text1"/>
          <w:sz w:val="28"/>
          <w:szCs w:val="28"/>
        </w:rPr>
        <w:t>идиомы, фразеологические единицы, имеющие устойчивое значение;</w:t>
      </w:r>
    </w:p>
    <w:p w14:paraId="392E1CF5" w14:textId="77777777" w:rsidR="005B68C5" w:rsidRPr="00DE20E7" w:rsidRDefault="005B68C5" w:rsidP="00EC7E7C">
      <w:pPr>
        <w:pStyle w:val="a6"/>
        <w:numPr>
          <w:ilvl w:val="0"/>
          <w:numId w:val="39"/>
        </w:numPr>
        <w:tabs>
          <w:tab w:val="left" w:pos="993"/>
        </w:tabs>
        <w:ind w:left="0" w:firstLine="709"/>
        <w:jc w:val="both"/>
        <w:rPr>
          <w:color w:val="000000" w:themeColor="text1"/>
          <w:sz w:val="28"/>
          <w:szCs w:val="28"/>
        </w:rPr>
      </w:pPr>
      <w:r w:rsidRPr="00DE20E7">
        <w:rPr>
          <w:color w:val="000000" w:themeColor="text1"/>
          <w:sz w:val="28"/>
          <w:szCs w:val="28"/>
        </w:rPr>
        <w:t>этнокультурные лексические единицы, обозначающие специфические предметы, явления и традиции конкретной культуры;</w:t>
      </w:r>
    </w:p>
    <w:p w14:paraId="3919A338" w14:textId="77777777" w:rsidR="005B68C5" w:rsidRPr="00DE20E7" w:rsidRDefault="005B68C5" w:rsidP="00EC7E7C">
      <w:pPr>
        <w:pStyle w:val="a6"/>
        <w:numPr>
          <w:ilvl w:val="0"/>
          <w:numId w:val="39"/>
        </w:numPr>
        <w:tabs>
          <w:tab w:val="left" w:pos="993"/>
        </w:tabs>
        <w:ind w:left="0" w:firstLine="709"/>
        <w:jc w:val="both"/>
        <w:rPr>
          <w:color w:val="000000" w:themeColor="text1"/>
          <w:sz w:val="28"/>
          <w:szCs w:val="28"/>
        </w:rPr>
      </w:pPr>
      <w:r w:rsidRPr="00DE20E7">
        <w:rPr>
          <w:color w:val="000000" w:themeColor="text1"/>
          <w:sz w:val="28"/>
          <w:szCs w:val="28"/>
        </w:rPr>
        <w:t>слова, заимствованные из других языков вместе с культурными понятиями и явлениями;</w:t>
      </w:r>
    </w:p>
    <w:p w14:paraId="2797685F" w14:textId="77777777" w:rsidR="005B68C5" w:rsidRPr="00DE20E7" w:rsidRDefault="005B68C5" w:rsidP="00EC7E7C">
      <w:pPr>
        <w:pStyle w:val="a6"/>
        <w:numPr>
          <w:ilvl w:val="0"/>
          <w:numId w:val="39"/>
        </w:numPr>
        <w:tabs>
          <w:tab w:val="left" w:pos="993"/>
        </w:tabs>
        <w:ind w:left="0" w:firstLine="709"/>
        <w:jc w:val="both"/>
        <w:rPr>
          <w:color w:val="000000" w:themeColor="text1"/>
          <w:sz w:val="28"/>
          <w:szCs w:val="28"/>
        </w:rPr>
      </w:pPr>
      <w:r w:rsidRPr="00DE20E7">
        <w:rPr>
          <w:color w:val="000000" w:themeColor="text1"/>
          <w:sz w:val="28"/>
          <w:szCs w:val="28"/>
        </w:rPr>
        <w:t>имена и события, имеющие важное значение в культурной памяти;</w:t>
      </w:r>
    </w:p>
    <w:p w14:paraId="768BD3DC" w14:textId="77777777" w:rsidR="005B68C5" w:rsidRPr="00DE20E7" w:rsidRDefault="005B68C5" w:rsidP="00EC7E7C">
      <w:pPr>
        <w:pStyle w:val="a6"/>
        <w:numPr>
          <w:ilvl w:val="0"/>
          <w:numId w:val="39"/>
        </w:numPr>
        <w:tabs>
          <w:tab w:val="left" w:pos="993"/>
        </w:tabs>
        <w:ind w:left="0" w:firstLine="709"/>
        <w:jc w:val="both"/>
        <w:rPr>
          <w:color w:val="000000" w:themeColor="text1"/>
          <w:sz w:val="28"/>
          <w:szCs w:val="28"/>
        </w:rPr>
      </w:pPr>
      <w:r w:rsidRPr="00DE20E7">
        <w:rPr>
          <w:color w:val="000000" w:themeColor="text1"/>
          <w:sz w:val="28"/>
          <w:szCs w:val="28"/>
        </w:rPr>
        <w:t>литературные произведения, фильмы, песни, сказки, эпосы, ставшие частью культурного наследия;</w:t>
      </w:r>
    </w:p>
    <w:p w14:paraId="6D4B8678" w14:textId="77777777" w:rsidR="005B68C5" w:rsidRPr="00DE20E7" w:rsidRDefault="005B68C5" w:rsidP="00EC7E7C">
      <w:pPr>
        <w:pStyle w:val="a6"/>
        <w:numPr>
          <w:ilvl w:val="0"/>
          <w:numId w:val="39"/>
        </w:numPr>
        <w:tabs>
          <w:tab w:val="left" w:pos="993"/>
        </w:tabs>
        <w:ind w:left="0" w:firstLine="709"/>
        <w:jc w:val="both"/>
        <w:rPr>
          <w:color w:val="000000" w:themeColor="text1"/>
          <w:sz w:val="28"/>
          <w:szCs w:val="28"/>
        </w:rPr>
      </w:pPr>
      <w:r w:rsidRPr="00DE20E7">
        <w:rPr>
          <w:color w:val="000000" w:themeColor="text1"/>
          <w:sz w:val="28"/>
          <w:szCs w:val="28"/>
        </w:rPr>
        <w:t>речевые клише, этикетные стандартные выражения, используемые в определенных коммуникативных ситуациях;</w:t>
      </w:r>
    </w:p>
    <w:p w14:paraId="0572AB00" w14:textId="77777777" w:rsidR="005B68C5" w:rsidRPr="00DE20E7" w:rsidRDefault="005B68C5" w:rsidP="00EC7E7C">
      <w:pPr>
        <w:pStyle w:val="a6"/>
        <w:numPr>
          <w:ilvl w:val="0"/>
          <w:numId w:val="39"/>
        </w:numPr>
        <w:tabs>
          <w:tab w:val="left" w:pos="993"/>
        </w:tabs>
        <w:ind w:left="0" w:firstLine="709"/>
        <w:jc w:val="both"/>
        <w:rPr>
          <w:color w:val="000000" w:themeColor="text1"/>
          <w:sz w:val="28"/>
          <w:szCs w:val="28"/>
        </w:rPr>
      </w:pPr>
      <w:r w:rsidRPr="00DE20E7">
        <w:rPr>
          <w:color w:val="000000" w:themeColor="text1"/>
          <w:sz w:val="28"/>
          <w:szCs w:val="28"/>
        </w:rPr>
        <w:t>паремии, передающие народную мудрость и культурные ценности определенного этноса.</w:t>
      </w:r>
    </w:p>
    <w:p w14:paraId="1B16C6CA" w14:textId="693A96D3" w:rsidR="009361BB" w:rsidRPr="00DE20E7" w:rsidRDefault="005B68C5" w:rsidP="00EC7E7C">
      <w:pPr>
        <w:tabs>
          <w:tab w:val="left" w:pos="993"/>
        </w:tabs>
        <w:ind w:firstLine="709"/>
        <w:jc w:val="both"/>
        <w:rPr>
          <w:color w:val="000000" w:themeColor="text1"/>
          <w:sz w:val="28"/>
          <w:szCs w:val="28"/>
        </w:rPr>
      </w:pPr>
      <w:r w:rsidRPr="00DE20E7">
        <w:rPr>
          <w:color w:val="000000" w:themeColor="text1"/>
          <w:sz w:val="28"/>
          <w:szCs w:val="28"/>
        </w:rPr>
        <w:t xml:space="preserve">Вышеперечисленные </w:t>
      </w:r>
      <w:proofErr w:type="spellStart"/>
      <w:r w:rsidRPr="00DE20E7">
        <w:rPr>
          <w:color w:val="000000" w:themeColor="text1"/>
          <w:sz w:val="28"/>
          <w:szCs w:val="28"/>
        </w:rPr>
        <w:t>лингвокультурны</w:t>
      </w:r>
      <w:r w:rsidR="00AB6A3A" w:rsidRPr="00DE20E7">
        <w:rPr>
          <w:color w:val="000000" w:themeColor="text1"/>
          <w:sz w:val="28"/>
          <w:szCs w:val="28"/>
        </w:rPr>
        <w:t>е</w:t>
      </w:r>
      <w:proofErr w:type="spellEnd"/>
      <w:r w:rsidRPr="00DE20E7">
        <w:rPr>
          <w:color w:val="000000" w:themeColor="text1"/>
          <w:sz w:val="28"/>
          <w:szCs w:val="28"/>
        </w:rPr>
        <w:t xml:space="preserve"> единиц</w:t>
      </w:r>
      <w:r w:rsidR="00AB6A3A" w:rsidRPr="00DE20E7">
        <w:rPr>
          <w:color w:val="000000" w:themeColor="text1"/>
          <w:sz w:val="28"/>
          <w:szCs w:val="28"/>
        </w:rPr>
        <w:t>ы</w:t>
      </w:r>
      <w:r w:rsidRPr="00DE20E7">
        <w:rPr>
          <w:color w:val="000000" w:themeColor="text1"/>
          <w:sz w:val="28"/>
          <w:szCs w:val="28"/>
        </w:rPr>
        <w:t xml:space="preserve"> образуют сложную сеть, которые отражают разнообразие культурного наследия народа, а формируемое ими пространство обеспечивает сохранение </w:t>
      </w:r>
      <w:proofErr w:type="spellStart"/>
      <w:r w:rsidRPr="00DE20E7">
        <w:rPr>
          <w:color w:val="000000" w:themeColor="text1"/>
          <w:sz w:val="28"/>
          <w:szCs w:val="28"/>
        </w:rPr>
        <w:t>лингвокультурной</w:t>
      </w:r>
      <w:proofErr w:type="spellEnd"/>
      <w:r w:rsidRPr="00DE20E7">
        <w:rPr>
          <w:color w:val="000000" w:themeColor="text1"/>
          <w:sz w:val="28"/>
          <w:szCs w:val="28"/>
        </w:rPr>
        <w:t xml:space="preserve"> идентичности каждого этноса.</w:t>
      </w:r>
    </w:p>
    <w:p w14:paraId="53D4F82B" w14:textId="0E4383A5" w:rsidR="00056458" w:rsidRPr="00DE20E7" w:rsidRDefault="003352CB" w:rsidP="001072A7">
      <w:pPr>
        <w:ind w:firstLine="709"/>
        <w:jc w:val="both"/>
        <w:rPr>
          <w:color w:val="000000" w:themeColor="text1"/>
          <w:sz w:val="28"/>
          <w:szCs w:val="28"/>
        </w:rPr>
      </w:pPr>
      <w:r w:rsidRPr="00DE20E7">
        <w:rPr>
          <w:color w:val="000000" w:themeColor="text1"/>
          <w:sz w:val="28"/>
          <w:szCs w:val="28"/>
        </w:rPr>
        <w:t>О</w:t>
      </w:r>
      <w:r w:rsidR="000766FC" w:rsidRPr="00DE20E7">
        <w:rPr>
          <w:color w:val="000000" w:themeColor="text1"/>
          <w:sz w:val="28"/>
          <w:szCs w:val="28"/>
        </w:rPr>
        <w:t xml:space="preserve">дним из важных инструментов сохранения и трансляции культурных ценностей </w:t>
      </w:r>
      <w:r w:rsidRPr="00DE20E7">
        <w:rPr>
          <w:color w:val="000000" w:themeColor="text1"/>
          <w:sz w:val="28"/>
          <w:szCs w:val="28"/>
        </w:rPr>
        <w:t xml:space="preserve">по мнению ученых-лингвистов, </w:t>
      </w:r>
      <w:r w:rsidR="000766FC" w:rsidRPr="00DE20E7">
        <w:rPr>
          <w:color w:val="000000" w:themeColor="text1"/>
          <w:sz w:val="28"/>
          <w:szCs w:val="28"/>
        </w:rPr>
        <w:t xml:space="preserve">выступает </w:t>
      </w:r>
      <w:proofErr w:type="spellStart"/>
      <w:r w:rsidR="000766FC" w:rsidRPr="00DE20E7">
        <w:rPr>
          <w:color w:val="000000" w:themeColor="text1"/>
          <w:sz w:val="28"/>
          <w:szCs w:val="28"/>
        </w:rPr>
        <w:t>паремиологический</w:t>
      </w:r>
      <w:proofErr w:type="spellEnd"/>
      <w:r w:rsidR="000766FC" w:rsidRPr="00DE20E7">
        <w:rPr>
          <w:color w:val="000000" w:themeColor="text1"/>
          <w:sz w:val="28"/>
          <w:szCs w:val="28"/>
        </w:rPr>
        <w:t xml:space="preserve"> фонд</w:t>
      </w:r>
      <w:r w:rsidR="001D1006" w:rsidRPr="00DE20E7">
        <w:rPr>
          <w:color w:val="000000" w:themeColor="text1"/>
          <w:sz w:val="28"/>
          <w:szCs w:val="28"/>
        </w:rPr>
        <w:t xml:space="preserve"> языковой системы</w:t>
      </w:r>
      <w:r w:rsidR="000766FC" w:rsidRPr="00DE20E7">
        <w:rPr>
          <w:color w:val="000000" w:themeColor="text1"/>
          <w:sz w:val="28"/>
          <w:szCs w:val="28"/>
        </w:rPr>
        <w:t xml:space="preserve">. Интерес к нему в лингвистических исследованиях обусловлен его значимостью для понимания языковых и культурных особенностей определенного народа. Лингвистический анализ </w:t>
      </w:r>
      <w:proofErr w:type="spellStart"/>
      <w:r w:rsidR="000766FC" w:rsidRPr="00DE20E7">
        <w:rPr>
          <w:color w:val="000000" w:themeColor="text1"/>
          <w:sz w:val="28"/>
          <w:szCs w:val="28"/>
        </w:rPr>
        <w:t>пареми</w:t>
      </w:r>
      <w:r w:rsidR="001D1006" w:rsidRPr="00DE20E7">
        <w:rPr>
          <w:color w:val="000000" w:themeColor="text1"/>
          <w:sz w:val="28"/>
          <w:szCs w:val="28"/>
        </w:rPr>
        <w:t>ологического</w:t>
      </w:r>
      <w:proofErr w:type="spellEnd"/>
      <w:r w:rsidR="000766FC" w:rsidRPr="00DE20E7">
        <w:rPr>
          <w:color w:val="000000" w:themeColor="text1"/>
          <w:sz w:val="28"/>
          <w:szCs w:val="28"/>
        </w:rPr>
        <w:t xml:space="preserve"> корпуса способствует раскрытию механизмов формирования и функционирования языка как средства передачи коллективного опыта. </w:t>
      </w:r>
      <w:r w:rsidR="001F7C4C" w:rsidRPr="00DE20E7">
        <w:rPr>
          <w:color w:val="000000" w:themeColor="text1"/>
          <w:sz w:val="28"/>
          <w:szCs w:val="28"/>
        </w:rPr>
        <w:t xml:space="preserve">Его </w:t>
      </w:r>
      <w:proofErr w:type="spellStart"/>
      <w:r w:rsidR="001F7C4C" w:rsidRPr="00DE20E7">
        <w:rPr>
          <w:color w:val="000000" w:themeColor="text1"/>
          <w:sz w:val="28"/>
          <w:szCs w:val="28"/>
        </w:rPr>
        <w:t>паремические</w:t>
      </w:r>
      <w:proofErr w:type="spellEnd"/>
      <w:r w:rsidR="001F7C4C" w:rsidRPr="00DE20E7">
        <w:rPr>
          <w:color w:val="000000" w:themeColor="text1"/>
          <w:sz w:val="28"/>
          <w:szCs w:val="28"/>
        </w:rPr>
        <w:t xml:space="preserve"> единицы «</w:t>
      </w:r>
      <w:r w:rsidR="00AC6F29" w:rsidRPr="00DE20E7">
        <w:rPr>
          <w:color w:val="000000" w:themeColor="text1"/>
          <w:sz w:val="28"/>
          <w:szCs w:val="28"/>
        </w:rPr>
        <w:t>представляют</w:t>
      </w:r>
      <w:r w:rsidR="001F7C4C" w:rsidRPr="00DE20E7">
        <w:rPr>
          <w:color w:val="000000" w:themeColor="text1"/>
          <w:sz w:val="28"/>
          <w:szCs w:val="28"/>
        </w:rPr>
        <w:t xml:space="preserve"> </w:t>
      </w:r>
      <w:r w:rsidR="00AC6F29" w:rsidRPr="00DE20E7">
        <w:rPr>
          <w:color w:val="000000" w:themeColor="text1"/>
          <w:sz w:val="28"/>
          <w:szCs w:val="28"/>
        </w:rPr>
        <w:t>собой</w:t>
      </w:r>
      <w:r w:rsidR="001F7C4C" w:rsidRPr="00DE20E7">
        <w:rPr>
          <w:color w:val="000000" w:themeColor="text1"/>
          <w:sz w:val="28"/>
          <w:szCs w:val="28"/>
        </w:rPr>
        <w:t xml:space="preserve"> </w:t>
      </w:r>
      <w:r w:rsidR="00AC6F29" w:rsidRPr="00DE20E7">
        <w:rPr>
          <w:color w:val="000000" w:themeColor="text1"/>
          <w:sz w:val="28"/>
          <w:szCs w:val="28"/>
        </w:rPr>
        <w:t>ценный</w:t>
      </w:r>
      <w:r w:rsidR="001F7C4C" w:rsidRPr="00DE20E7">
        <w:rPr>
          <w:color w:val="000000" w:themeColor="text1"/>
          <w:sz w:val="28"/>
          <w:szCs w:val="28"/>
        </w:rPr>
        <w:t xml:space="preserve"> </w:t>
      </w:r>
      <w:r w:rsidR="00AC6F29" w:rsidRPr="00DE20E7">
        <w:rPr>
          <w:color w:val="000000" w:themeColor="text1"/>
          <w:sz w:val="28"/>
          <w:szCs w:val="28"/>
        </w:rPr>
        <w:t>материал</w:t>
      </w:r>
      <w:r w:rsidR="001F7C4C" w:rsidRPr="00DE20E7">
        <w:rPr>
          <w:color w:val="000000" w:themeColor="text1"/>
          <w:sz w:val="28"/>
          <w:szCs w:val="28"/>
        </w:rPr>
        <w:t xml:space="preserve"> </w:t>
      </w:r>
      <w:r w:rsidR="00AC6F29" w:rsidRPr="00DE20E7">
        <w:rPr>
          <w:color w:val="000000" w:themeColor="text1"/>
          <w:sz w:val="28"/>
          <w:szCs w:val="28"/>
        </w:rPr>
        <w:t>для</w:t>
      </w:r>
      <w:r w:rsidR="001F7C4C" w:rsidRPr="00DE20E7">
        <w:rPr>
          <w:color w:val="000000" w:themeColor="text1"/>
          <w:sz w:val="28"/>
          <w:szCs w:val="28"/>
        </w:rPr>
        <w:t xml:space="preserve"> </w:t>
      </w:r>
      <w:proofErr w:type="spellStart"/>
      <w:r w:rsidR="00AC6F29" w:rsidRPr="00DE20E7">
        <w:rPr>
          <w:color w:val="000000" w:themeColor="text1"/>
          <w:sz w:val="28"/>
          <w:szCs w:val="28"/>
        </w:rPr>
        <w:t>лингвокультурологии</w:t>
      </w:r>
      <w:proofErr w:type="spellEnd"/>
      <w:r w:rsidR="001F7C4C" w:rsidRPr="00DE20E7">
        <w:rPr>
          <w:color w:val="000000" w:themeColor="text1"/>
          <w:sz w:val="28"/>
          <w:szCs w:val="28"/>
        </w:rPr>
        <w:t>» [</w:t>
      </w:r>
      <w:r w:rsidR="0037519A" w:rsidRPr="00DE20E7">
        <w:rPr>
          <w:color w:val="000000" w:themeColor="text1"/>
          <w:sz w:val="28"/>
          <w:szCs w:val="28"/>
        </w:rPr>
        <w:t>7</w:t>
      </w:r>
      <w:r w:rsidR="00EC7E7C">
        <w:rPr>
          <w:color w:val="000000" w:themeColor="text1"/>
          <w:sz w:val="28"/>
          <w:szCs w:val="28"/>
        </w:rPr>
        <w:t>2</w:t>
      </w:r>
      <w:r w:rsidR="001F7C4C" w:rsidRPr="00DE20E7">
        <w:rPr>
          <w:color w:val="000000" w:themeColor="text1"/>
          <w:sz w:val="28"/>
          <w:szCs w:val="28"/>
        </w:rPr>
        <w:t xml:space="preserve">]. </w:t>
      </w:r>
    </w:p>
    <w:p w14:paraId="2C4159B9" w14:textId="77777777" w:rsidR="000766FC" w:rsidRPr="00DE20E7" w:rsidRDefault="000766FC" w:rsidP="001072A7">
      <w:pPr>
        <w:ind w:firstLine="709"/>
        <w:jc w:val="both"/>
        <w:rPr>
          <w:color w:val="000000" w:themeColor="text1"/>
          <w:sz w:val="28"/>
          <w:szCs w:val="28"/>
        </w:rPr>
      </w:pPr>
      <w:r w:rsidRPr="00DE20E7">
        <w:rPr>
          <w:color w:val="000000" w:themeColor="text1"/>
          <w:sz w:val="28"/>
          <w:szCs w:val="28"/>
        </w:rPr>
        <w:t>Лаконичные и емкие конструкции</w:t>
      </w:r>
      <w:r w:rsidR="001D1006" w:rsidRPr="00DE20E7">
        <w:rPr>
          <w:color w:val="000000" w:themeColor="text1"/>
          <w:sz w:val="28"/>
          <w:szCs w:val="28"/>
        </w:rPr>
        <w:t xml:space="preserve"> малых форм</w:t>
      </w:r>
      <w:r w:rsidRPr="00DE20E7">
        <w:rPr>
          <w:color w:val="000000" w:themeColor="text1"/>
          <w:sz w:val="28"/>
          <w:szCs w:val="28"/>
        </w:rPr>
        <w:t xml:space="preserve"> народн</w:t>
      </w:r>
      <w:r w:rsidR="001D1006" w:rsidRPr="00DE20E7">
        <w:rPr>
          <w:color w:val="000000" w:themeColor="text1"/>
          <w:sz w:val="28"/>
          <w:szCs w:val="28"/>
        </w:rPr>
        <w:t>ых афоризмов</w:t>
      </w:r>
      <w:r w:rsidRPr="00DE20E7">
        <w:rPr>
          <w:color w:val="000000" w:themeColor="text1"/>
          <w:sz w:val="28"/>
          <w:szCs w:val="28"/>
        </w:rPr>
        <w:t xml:space="preserve"> обладают метафорической природой, что делает их ценными объектами для исследования с точки зрения </w:t>
      </w:r>
      <w:proofErr w:type="spellStart"/>
      <w:r w:rsidRPr="00DE20E7">
        <w:rPr>
          <w:color w:val="000000" w:themeColor="text1"/>
          <w:sz w:val="28"/>
          <w:szCs w:val="28"/>
        </w:rPr>
        <w:t>лингвокультурологии</w:t>
      </w:r>
      <w:proofErr w:type="spellEnd"/>
      <w:r w:rsidRPr="00DE20E7">
        <w:rPr>
          <w:color w:val="000000" w:themeColor="text1"/>
          <w:sz w:val="28"/>
          <w:szCs w:val="28"/>
        </w:rPr>
        <w:t>. Более того, благодаря своим свойствам</w:t>
      </w:r>
      <w:r w:rsidR="001D1006" w:rsidRPr="00DE20E7">
        <w:rPr>
          <w:color w:val="000000" w:themeColor="text1"/>
          <w:sz w:val="28"/>
          <w:szCs w:val="28"/>
        </w:rPr>
        <w:t xml:space="preserve"> </w:t>
      </w:r>
      <w:r w:rsidRPr="00DE20E7">
        <w:rPr>
          <w:color w:val="000000" w:themeColor="text1"/>
          <w:sz w:val="28"/>
          <w:szCs w:val="28"/>
        </w:rPr>
        <w:t>таким</w:t>
      </w:r>
      <w:r w:rsidR="001D1006" w:rsidRPr="00DE20E7">
        <w:rPr>
          <w:color w:val="000000" w:themeColor="text1"/>
          <w:sz w:val="28"/>
          <w:szCs w:val="28"/>
        </w:rPr>
        <w:t>,</w:t>
      </w:r>
      <w:r w:rsidRPr="00DE20E7">
        <w:rPr>
          <w:color w:val="000000" w:themeColor="text1"/>
          <w:sz w:val="28"/>
          <w:szCs w:val="28"/>
        </w:rPr>
        <w:t xml:space="preserve"> как сложная семантическая структура, способность к ассоциативным связям и окказиональным преобразованиям, паремии широко используются в общественной коммуникации как средство наглядно-образного выражения мысли.</w:t>
      </w:r>
    </w:p>
    <w:p w14:paraId="621BC85A" w14:textId="4D4EEF8D" w:rsidR="001D1006" w:rsidRPr="00DE20E7" w:rsidRDefault="000766FC" w:rsidP="001072A7">
      <w:pPr>
        <w:ind w:firstLine="709"/>
        <w:jc w:val="both"/>
        <w:rPr>
          <w:color w:val="000000" w:themeColor="text1"/>
          <w:sz w:val="28"/>
          <w:szCs w:val="28"/>
        </w:rPr>
      </w:pPr>
      <w:r w:rsidRPr="00DE20E7">
        <w:rPr>
          <w:color w:val="000000" w:themeColor="text1"/>
          <w:sz w:val="28"/>
          <w:szCs w:val="28"/>
        </w:rPr>
        <w:lastRenderedPageBreak/>
        <w:t xml:space="preserve">Являясь неотъемлемой частью </w:t>
      </w:r>
      <w:proofErr w:type="spellStart"/>
      <w:r w:rsidRPr="00DE20E7">
        <w:rPr>
          <w:color w:val="000000" w:themeColor="text1"/>
          <w:sz w:val="28"/>
          <w:szCs w:val="28"/>
        </w:rPr>
        <w:t>паремиологического</w:t>
      </w:r>
      <w:proofErr w:type="spellEnd"/>
      <w:r w:rsidRPr="00DE20E7">
        <w:rPr>
          <w:color w:val="000000" w:themeColor="text1"/>
          <w:sz w:val="28"/>
          <w:szCs w:val="28"/>
        </w:rPr>
        <w:t xml:space="preserve"> фонда, пословично-поговорочные изречения репрезентируют национальные варианты общечеловеческих ценностей, которые рассматриваются как </w:t>
      </w:r>
      <w:r w:rsidR="00AB6A3A" w:rsidRPr="00DE20E7">
        <w:rPr>
          <w:color w:val="000000" w:themeColor="text1"/>
          <w:sz w:val="28"/>
          <w:szCs w:val="28"/>
        </w:rPr>
        <w:t xml:space="preserve">уникальный источник интерпретации в </w:t>
      </w:r>
      <w:proofErr w:type="spellStart"/>
      <w:r w:rsidR="00AB6A3A" w:rsidRPr="00DE20E7">
        <w:rPr>
          <w:color w:val="000000" w:themeColor="text1"/>
          <w:sz w:val="28"/>
          <w:szCs w:val="28"/>
        </w:rPr>
        <w:t>лингвокультурологических</w:t>
      </w:r>
      <w:proofErr w:type="spellEnd"/>
      <w:r w:rsidR="00AB6A3A" w:rsidRPr="00DE20E7">
        <w:rPr>
          <w:color w:val="000000" w:themeColor="text1"/>
          <w:sz w:val="28"/>
          <w:szCs w:val="28"/>
        </w:rPr>
        <w:t xml:space="preserve"> изысканиях.  </w:t>
      </w:r>
    </w:p>
    <w:p w14:paraId="5EE1FCBC" w14:textId="4F1E1A98" w:rsidR="000766FC" w:rsidRPr="00DE20E7" w:rsidRDefault="000766FC" w:rsidP="001072A7">
      <w:pPr>
        <w:ind w:firstLine="709"/>
        <w:jc w:val="both"/>
        <w:rPr>
          <w:color w:val="000000" w:themeColor="text1"/>
          <w:sz w:val="28"/>
          <w:szCs w:val="28"/>
        </w:rPr>
      </w:pPr>
      <w:r w:rsidRPr="00DE20E7">
        <w:rPr>
          <w:color w:val="000000" w:themeColor="text1"/>
          <w:sz w:val="28"/>
          <w:szCs w:val="28"/>
        </w:rPr>
        <w:t xml:space="preserve">Мудрость и дух народа наилучшим образом отражаются в его пословицах и поговорках, и их осмысление способствует не только углублению лингвистических знаний, но пониманию менталитета и национального характера того или иного народа. Таким образом, </w:t>
      </w:r>
      <w:proofErr w:type="spellStart"/>
      <w:r w:rsidRPr="00DE20E7">
        <w:rPr>
          <w:color w:val="000000" w:themeColor="text1"/>
          <w:sz w:val="28"/>
          <w:szCs w:val="28"/>
        </w:rPr>
        <w:t>лингвокультурологическое</w:t>
      </w:r>
      <w:proofErr w:type="spellEnd"/>
      <w:r w:rsidRPr="00DE20E7">
        <w:rPr>
          <w:color w:val="000000" w:themeColor="text1"/>
          <w:sz w:val="28"/>
          <w:szCs w:val="28"/>
        </w:rPr>
        <w:t xml:space="preserve"> описание паремий включает в себя анализ культурной коннотации, представляющая собой «в самом общем виде интерпретацию … аспектов значения в категориях культуры» [</w:t>
      </w:r>
      <w:r w:rsidR="00835695" w:rsidRPr="00DE20E7">
        <w:rPr>
          <w:color w:val="000000" w:themeColor="text1"/>
          <w:sz w:val="28"/>
          <w:szCs w:val="28"/>
        </w:rPr>
        <w:t>7</w:t>
      </w:r>
      <w:r w:rsidRPr="00DE20E7">
        <w:rPr>
          <w:color w:val="000000" w:themeColor="text1"/>
          <w:sz w:val="28"/>
          <w:szCs w:val="28"/>
        </w:rPr>
        <w:t>, с. 214]</w:t>
      </w:r>
      <w:r w:rsidR="00EC7E7C">
        <w:rPr>
          <w:color w:val="000000" w:themeColor="text1"/>
          <w:sz w:val="28"/>
          <w:szCs w:val="28"/>
        </w:rPr>
        <w:t>.</w:t>
      </w:r>
    </w:p>
    <w:p w14:paraId="1EA9A28C" w14:textId="77777777" w:rsidR="001A3DB5" w:rsidRPr="00DE20E7" w:rsidRDefault="000766FC" w:rsidP="001072A7">
      <w:pPr>
        <w:ind w:firstLine="709"/>
        <w:jc w:val="both"/>
        <w:rPr>
          <w:color w:val="000000" w:themeColor="text1"/>
          <w:sz w:val="28"/>
          <w:szCs w:val="28"/>
        </w:rPr>
      </w:pPr>
      <w:proofErr w:type="spellStart"/>
      <w:r w:rsidRPr="00DE20E7">
        <w:rPr>
          <w:color w:val="000000" w:themeColor="text1"/>
          <w:sz w:val="28"/>
          <w:szCs w:val="28"/>
        </w:rPr>
        <w:t>Лингвокультурологический</w:t>
      </w:r>
      <w:proofErr w:type="spellEnd"/>
      <w:r w:rsidRPr="00DE20E7">
        <w:rPr>
          <w:color w:val="000000" w:themeColor="text1"/>
          <w:sz w:val="28"/>
          <w:szCs w:val="28"/>
        </w:rPr>
        <w:t xml:space="preserve"> подход в рассмотрении содержания культурной коннотации видится в понимании установок культуры. Они выступают в качестве базовых ориентиров, которые определяют национальные ценности, характерные для конкретного этноса. </w:t>
      </w:r>
    </w:p>
    <w:p w14:paraId="6CCD9E10" w14:textId="10ADD1D2" w:rsidR="000766FC" w:rsidRPr="00DE20E7" w:rsidRDefault="000766FC" w:rsidP="001072A7">
      <w:pPr>
        <w:ind w:firstLine="709"/>
        <w:jc w:val="both"/>
        <w:rPr>
          <w:color w:val="000000" w:themeColor="text1"/>
          <w:sz w:val="28"/>
          <w:szCs w:val="28"/>
        </w:rPr>
      </w:pPr>
      <w:r w:rsidRPr="00DE20E7">
        <w:rPr>
          <w:color w:val="000000" w:themeColor="text1"/>
          <w:sz w:val="28"/>
          <w:szCs w:val="28"/>
        </w:rPr>
        <w:t xml:space="preserve">Национально-культурное восприятие </w:t>
      </w:r>
      <w:r w:rsidR="001A3DB5" w:rsidRPr="00DE20E7">
        <w:rPr>
          <w:color w:val="000000" w:themeColor="text1"/>
          <w:sz w:val="28"/>
          <w:szCs w:val="28"/>
        </w:rPr>
        <w:t xml:space="preserve">окружающей действительности </w:t>
      </w:r>
      <w:r w:rsidRPr="00DE20E7">
        <w:rPr>
          <w:color w:val="000000" w:themeColor="text1"/>
          <w:sz w:val="28"/>
          <w:szCs w:val="28"/>
        </w:rPr>
        <w:t xml:space="preserve">определяется большим количеством культурных установок, что позволяет отражать ее с разных точек зрения, «в языке национальной </w:t>
      </w:r>
      <w:proofErr w:type="spellStart"/>
      <w:r w:rsidRPr="00DE20E7">
        <w:rPr>
          <w:color w:val="000000" w:themeColor="text1"/>
          <w:sz w:val="28"/>
          <w:szCs w:val="28"/>
        </w:rPr>
        <w:t>лингвокультуры</w:t>
      </w:r>
      <w:proofErr w:type="spellEnd"/>
      <w:r w:rsidRPr="00DE20E7">
        <w:rPr>
          <w:color w:val="000000" w:themeColor="text1"/>
          <w:sz w:val="28"/>
          <w:szCs w:val="28"/>
        </w:rPr>
        <w:t xml:space="preserve"> сосуществуют различные, иногда – противоположные по оценке одного и того же явления стереотипы сознания, которые могут быть реализованы с помощью различных установок» [</w:t>
      </w:r>
      <w:r w:rsidR="001F777F" w:rsidRPr="00DE20E7">
        <w:rPr>
          <w:color w:val="000000" w:themeColor="text1"/>
          <w:sz w:val="28"/>
          <w:szCs w:val="28"/>
        </w:rPr>
        <w:t>7</w:t>
      </w:r>
      <w:r w:rsidR="00EC7E7C">
        <w:rPr>
          <w:color w:val="000000" w:themeColor="text1"/>
          <w:sz w:val="28"/>
          <w:szCs w:val="28"/>
        </w:rPr>
        <w:t>3</w:t>
      </w:r>
      <w:r w:rsidRPr="00DE20E7">
        <w:rPr>
          <w:color w:val="000000" w:themeColor="text1"/>
          <w:sz w:val="28"/>
          <w:szCs w:val="28"/>
        </w:rPr>
        <w:t xml:space="preserve">]. </w:t>
      </w:r>
    </w:p>
    <w:p w14:paraId="2735B769" w14:textId="338EE0B3" w:rsidR="00A04AEB" w:rsidRPr="00DE20E7" w:rsidRDefault="000766FC" w:rsidP="001072A7">
      <w:pPr>
        <w:ind w:firstLine="709"/>
        <w:jc w:val="both"/>
        <w:rPr>
          <w:color w:val="000000" w:themeColor="text1"/>
          <w:sz w:val="28"/>
          <w:szCs w:val="28"/>
        </w:rPr>
      </w:pPr>
      <w:r w:rsidRPr="00DE20E7">
        <w:rPr>
          <w:color w:val="000000" w:themeColor="text1"/>
          <w:sz w:val="28"/>
          <w:szCs w:val="28"/>
        </w:rPr>
        <w:t>Культурные установки рассматриваются как стабилизированные элементы культурного сознания, закрепленные в языке через языковые единицы, включая и паремии. Так, в рамках исследования культурных ценностей рассматривают национальные ценностные предпочтения, которые представляют собой признание одних компонентов культуры более значимыми по сравнению с другими для большинства представителей этнической группы. Это проявляется в осмыслении, оценке и отношении к ценностям, которые считаются неоспоримыми, служат эталоном и формируют нормы морали, общественного поведения и нравственности [</w:t>
      </w:r>
      <w:r w:rsidR="001F777F" w:rsidRPr="00DE20E7">
        <w:rPr>
          <w:color w:val="000000" w:themeColor="text1"/>
          <w:sz w:val="28"/>
          <w:szCs w:val="28"/>
        </w:rPr>
        <w:t>7</w:t>
      </w:r>
      <w:r w:rsidR="00EC7E7C">
        <w:rPr>
          <w:color w:val="000000" w:themeColor="text1"/>
          <w:sz w:val="28"/>
          <w:szCs w:val="28"/>
        </w:rPr>
        <w:t>4</w:t>
      </w:r>
      <w:r w:rsidRPr="00DE20E7">
        <w:rPr>
          <w:color w:val="000000" w:themeColor="text1"/>
          <w:sz w:val="28"/>
          <w:szCs w:val="28"/>
        </w:rPr>
        <w:t xml:space="preserve">]. </w:t>
      </w:r>
    </w:p>
    <w:p w14:paraId="52CA0AB0" w14:textId="6848C30C" w:rsidR="000766FC" w:rsidRPr="00DE20E7" w:rsidRDefault="001A3DB5" w:rsidP="001072A7">
      <w:pPr>
        <w:ind w:firstLine="709"/>
        <w:jc w:val="both"/>
        <w:rPr>
          <w:color w:val="000000" w:themeColor="text1"/>
          <w:sz w:val="28"/>
          <w:szCs w:val="28"/>
        </w:rPr>
      </w:pPr>
      <w:r w:rsidRPr="00DE20E7">
        <w:rPr>
          <w:color w:val="000000" w:themeColor="text1"/>
          <w:sz w:val="28"/>
          <w:szCs w:val="28"/>
        </w:rPr>
        <w:t>Как известно, пареми</w:t>
      </w:r>
      <w:r w:rsidR="00F75C44" w:rsidRPr="00DE20E7">
        <w:rPr>
          <w:color w:val="000000" w:themeColor="text1"/>
          <w:sz w:val="28"/>
          <w:szCs w:val="28"/>
        </w:rPr>
        <w:t>и</w:t>
      </w:r>
      <w:r w:rsidRPr="00DE20E7">
        <w:rPr>
          <w:color w:val="000000" w:themeColor="text1"/>
          <w:sz w:val="28"/>
          <w:szCs w:val="28"/>
        </w:rPr>
        <w:t xml:space="preserve"> представляют собой общемировоззренческие тексты</w:t>
      </w:r>
      <w:r w:rsidR="00A04AEB" w:rsidRPr="00DE20E7">
        <w:rPr>
          <w:color w:val="000000" w:themeColor="text1"/>
          <w:sz w:val="28"/>
          <w:szCs w:val="28"/>
        </w:rPr>
        <w:t xml:space="preserve">, </w:t>
      </w:r>
      <w:r w:rsidRPr="00DE20E7">
        <w:rPr>
          <w:color w:val="000000" w:themeColor="text1"/>
          <w:sz w:val="28"/>
          <w:szCs w:val="28"/>
        </w:rPr>
        <w:t>в которых аккумулируется культура народа</w:t>
      </w:r>
      <w:r w:rsidR="00A04AEB" w:rsidRPr="00DE20E7">
        <w:rPr>
          <w:color w:val="000000" w:themeColor="text1"/>
          <w:sz w:val="28"/>
          <w:szCs w:val="28"/>
        </w:rPr>
        <w:t>. Поэтому так важно точное т</w:t>
      </w:r>
      <w:r w:rsidR="000766FC" w:rsidRPr="00DE20E7">
        <w:rPr>
          <w:color w:val="000000" w:themeColor="text1"/>
          <w:sz w:val="28"/>
          <w:szCs w:val="28"/>
        </w:rPr>
        <w:t>олкование паремий</w:t>
      </w:r>
      <w:r w:rsidR="00A04AEB" w:rsidRPr="00DE20E7">
        <w:rPr>
          <w:color w:val="000000" w:themeColor="text1"/>
          <w:sz w:val="28"/>
          <w:szCs w:val="28"/>
        </w:rPr>
        <w:t>, имеющее</w:t>
      </w:r>
      <w:r w:rsidR="000766FC" w:rsidRPr="00DE20E7">
        <w:rPr>
          <w:color w:val="000000" w:themeColor="text1"/>
          <w:sz w:val="28"/>
          <w:szCs w:val="28"/>
        </w:rPr>
        <w:t xml:space="preserve"> многослойно</w:t>
      </w:r>
      <w:r w:rsidR="00A04AEB" w:rsidRPr="00DE20E7">
        <w:rPr>
          <w:color w:val="000000" w:themeColor="text1"/>
          <w:sz w:val="28"/>
          <w:szCs w:val="28"/>
        </w:rPr>
        <w:t>е</w:t>
      </w:r>
      <w:r w:rsidR="000766FC" w:rsidRPr="00DE20E7">
        <w:rPr>
          <w:color w:val="000000" w:themeColor="text1"/>
          <w:sz w:val="28"/>
          <w:szCs w:val="28"/>
        </w:rPr>
        <w:t xml:space="preserve"> содержани</w:t>
      </w:r>
      <w:r w:rsidR="00A04AEB" w:rsidRPr="00DE20E7">
        <w:rPr>
          <w:color w:val="000000" w:themeColor="text1"/>
          <w:sz w:val="28"/>
          <w:szCs w:val="28"/>
        </w:rPr>
        <w:t>е</w:t>
      </w:r>
      <w:r w:rsidR="000766FC" w:rsidRPr="00DE20E7">
        <w:rPr>
          <w:color w:val="000000" w:themeColor="text1"/>
          <w:sz w:val="28"/>
          <w:szCs w:val="28"/>
        </w:rPr>
        <w:t xml:space="preserve">. Помимо буквального значения, которое может быть очевидным, важно также раскрыть метафорический смысл, исторические и культурные контексты, в которых изречение возникло и функционирует. </w:t>
      </w:r>
      <w:r w:rsidR="00A04AEB" w:rsidRPr="00DE20E7">
        <w:rPr>
          <w:color w:val="000000" w:themeColor="text1"/>
          <w:sz w:val="28"/>
          <w:szCs w:val="28"/>
        </w:rPr>
        <w:t xml:space="preserve">В научных исследованиях </w:t>
      </w:r>
      <w:proofErr w:type="spellStart"/>
      <w:r w:rsidR="00A04AEB" w:rsidRPr="00DE20E7">
        <w:rPr>
          <w:color w:val="000000" w:themeColor="text1"/>
          <w:sz w:val="28"/>
          <w:szCs w:val="28"/>
        </w:rPr>
        <w:t>л</w:t>
      </w:r>
      <w:r w:rsidR="000766FC" w:rsidRPr="00DE20E7">
        <w:rPr>
          <w:color w:val="000000" w:themeColor="text1"/>
          <w:sz w:val="28"/>
          <w:szCs w:val="28"/>
        </w:rPr>
        <w:t>ингвокультурологический</w:t>
      </w:r>
      <w:proofErr w:type="spellEnd"/>
      <w:r w:rsidR="000766FC" w:rsidRPr="00DE20E7">
        <w:rPr>
          <w:color w:val="000000" w:themeColor="text1"/>
          <w:sz w:val="28"/>
          <w:szCs w:val="28"/>
        </w:rPr>
        <w:t xml:space="preserve"> анализ помогает раскрыть культурные смыслы, скрытые в семантике паремий, раскрывая их многослойное значение. </w:t>
      </w:r>
    </w:p>
    <w:p w14:paraId="2C08F015" w14:textId="77777777" w:rsidR="00A04AEB" w:rsidRPr="00DE20E7" w:rsidRDefault="000766FC" w:rsidP="001072A7">
      <w:pPr>
        <w:ind w:firstLine="709"/>
        <w:jc w:val="both"/>
        <w:rPr>
          <w:color w:val="000000" w:themeColor="text1"/>
          <w:sz w:val="28"/>
          <w:szCs w:val="28"/>
        </w:rPr>
      </w:pPr>
      <w:r w:rsidRPr="00DE20E7">
        <w:rPr>
          <w:color w:val="000000" w:themeColor="text1"/>
          <w:sz w:val="28"/>
          <w:szCs w:val="28"/>
        </w:rPr>
        <w:t xml:space="preserve">Описание паремий имеет важное значение в </w:t>
      </w:r>
      <w:proofErr w:type="spellStart"/>
      <w:r w:rsidR="00A04AEB" w:rsidRPr="00DE20E7">
        <w:rPr>
          <w:color w:val="000000" w:themeColor="text1"/>
          <w:sz w:val="28"/>
          <w:szCs w:val="28"/>
        </w:rPr>
        <w:t>лингвокультурологической</w:t>
      </w:r>
      <w:proofErr w:type="spellEnd"/>
      <w:r w:rsidRPr="00DE20E7">
        <w:rPr>
          <w:color w:val="000000" w:themeColor="text1"/>
          <w:sz w:val="28"/>
          <w:szCs w:val="28"/>
        </w:rPr>
        <w:t xml:space="preserve"> области, поскольку они несут в себе не только лингвистическую, но и культурологическую информацию, которая часто оказывается труднодоступной для понимания без соответствующего </w:t>
      </w:r>
      <w:proofErr w:type="spellStart"/>
      <w:r w:rsidRPr="00DE20E7">
        <w:rPr>
          <w:color w:val="000000" w:themeColor="text1"/>
          <w:sz w:val="28"/>
          <w:szCs w:val="28"/>
        </w:rPr>
        <w:t>лингвокультурологического</w:t>
      </w:r>
      <w:proofErr w:type="spellEnd"/>
      <w:r w:rsidRPr="00DE20E7">
        <w:rPr>
          <w:color w:val="000000" w:themeColor="text1"/>
          <w:sz w:val="28"/>
          <w:szCs w:val="28"/>
        </w:rPr>
        <w:t xml:space="preserve"> комментария и толкования. Такое пояснение раскрывает культурные и исторические аспекты, заложенные в пословичных изречениях. </w:t>
      </w:r>
    </w:p>
    <w:p w14:paraId="6DEF2FEA" w14:textId="77777777" w:rsidR="00AC6F29" w:rsidRPr="00DE20E7" w:rsidRDefault="00AC6F29" w:rsidP="001072A7">
      <w:pPr>
        <w:ind w:firstLine="709"/>
        <w:jc w:val="both"/>
        <w:rPr>
          <w:color w:val="000000" w:themeColor="text1"/>
          <w:sz w:val="28"/>
          <w:szCs w:val="28"/>
        </w:rPr>
      </w:pPr>
      <w:r w:rsidRPr="00DE20E7">
        <w:rPr>
          <w:color w:val="000000" w:themeColor="text1"/>
          <w:sz w:val="28"/>
          <w:szCs w:val="28"/>
        </w:rPr>
        <w:lastRenderedPageBreak/>
        <w:t>Подобный подход существенно обогащает понимание паремий, делая их более информативными и способствуя глубокому осмыслению языковых и культурных реалий, отраженных в единицах народного жанра.</w:t>
      </w:r>
    </w:p>
    <w:p w14:paraId="0C0E1F7E" w14:textId="72EF87EC" w:rsidR="000766FC" w:rsidRPr="00DE20E7" w:rsidRDefault="00A04AEB" w:rsidP="001072A7">
      <w:pPr>
        <w:ind w:firstLine="709"/>
        <w:jc w:val="both"/>
        <w:rPr>
          <w:color w:val="000000" w:themeColor="text1"/>
          <w:sz w:val="28"/>
          <w:szCs w:val="28"/>
        </w:rPr>
      </w:pPr>
      <w:r w:rsidRPr="00DE20E7">
        <w:rPr>
          <w:color w:val="000000" w:themeColor="text1"/>
          <w:sz w:val="28"/>
          <w:szCs w:val="28"/>
        </w:rPr>
        <w:t>В случае с</w:t>
      </w:r>
      <w:r w:rsidR="000766FC" w:rsidRPr="00DE20E7">
        <w:rPr>
          <w:color w:val="000000" w:themeColor="text1"/>
          <w:sz w:val="28"/>
          <w:szCs w:val="28"/>
        </w:rPr>
        <w:t>опоставительн</w:t>
      </w:r>
      <w:r w:rsidRPr="00DE20E7">
        <w:rPr>
          <w:color w:val="000000" w:themeColor="text1"/>
          <w:sz w:val="28"/>
          <w:szCs w:val="28"/>
        </w:rPr>
        <w:t xml:space="preserve">ого </w:t>
      </w:r>
      <w:r w:rsidR="000766FC" w:rsidRPr="00DE20E7">
        <w:rPr>
          <w:color w:val="000000" w:themeColor="text1"/>
          <w:sz w:val="28"/>
          <w:szCs w:val="28"/>
        </w:rPr>
        <w:t>анализ</w:t>
      </w:r>
      <w:r w:rsidRPr="00DE20E7">
        <w:rPr>
          <w:color w:val="000000" w:themeColor="text1"/>
          <w:sz w:val="28"/>
          <w:szCs w:val="28"/>
        </w:rPr>
        <w:t>а</w:t>
      </w:r>
      <w:r w:rsidR="000766FC" w:rsidRPr="00DE20E7">
        <w:rPr>
          <w:color w:val="000000" w:themeColor="text1"/>
          <w:sz w:val="28"/>
          <w:szCs w:val="28"/>
        </w:rPr>
        <w:t xml:space="preserve"> </w:t>
      </w:r>
      <w:proofErr w:type="spellStart"/>
      <w:r w:rsidR="000766FC" w:rsidRPr="00DE20E7">
        <w:rPr>
          <w:color w:val="000000" w:themeColor="text1"/>
          <w:sz w:val="28"/>
          <w:szCs w:val="28"/>
        </w:rPr>
        <w:t>паремических</w:t>
      </w:r>
      <w:proofErr w:type="spellEnd"/>
      <w:r w:rsidR="000766FC" w:rsidRPr="00DE20E7">
        <w:rPr>
          <w:color w:val="000000" w:themeColor="text1"/>
          <w:sz w:val="28"/>
          <w:szCs w:val="28"/>
        </w:rPr>
        <w:t xml:space="preserve"> единиц разных языков </w:t>
      </w:r>
      <w:r w:rsidRPr="00DE20E7">
        <w:rPr>
          <w:color w:val="000000" w:themeColor="text1"/>
          <w:sz w:val="28"/>
          <w:szCs w:val="28"/>
        </w:rPr>
        <w:t>следует подходить с позиции</w:t>
      </w:r>
      <w:r w:rsidR="000766FC" w:rsidRPr="00DE20E7">
        <w:rPr>
          <w:color w:val="000000" w:themeColor="text1"/>
          <w:sz w:val="28"/>
          <w:szCs w:val="28"/>
        </w:rPr>
        <w:t xml:space="preserve"> комплексного подхода, </w:t>
      </w:r>
      <w:r w:rsidRPr="00DE20E7">
        <w:rPr>
          <w:color w:val="000000" w:themeColor="text1"/>
          <w:sz w:val="28"/>
          <w:szCs w:val="28"/>
        </w:rPr>
        <w:t xml:space="preserve">который </w:t>
      </w:r>
      <w:r w:rsidR="000766FC" w:rsidRPr="00DE20E7">
        <w:rPr>
          <w:color w:val="000000" w:themeColor="text1"/>
          <w:sz w:val="28"/>
          <w:szCs w:val="28"/>
        </w:rPr>
        <w:t>также включа</w:t>
      </w:r>
      <w:r w:rsidRPr="00DE20E7">
        <w:rPr>
          <w:color w:val="000000" w:themeColor="text1"/>
          <w:sz w:val="28"/>
          <w:szCs w:val="28"/>
        </w:rPr>
        <w:t>ет</w:t>
      </w:r>
      <w:r w:rsidR="000766FC" w:rsidRPr="00DE20E7">
        <w:rPr>
          <w:color w:val="000000" w:themeColor="text1"/>
          <w:sz w:val="28"/>
          <w:szCs w:val="28"/>
        </w:rPr>
        <w:t xml:space="preserve"> </w:t>
      </w:r>
      <w:proofErr w:type="spellStart"/>
      <w:r w:rsidR="000766FC" w:rsidRPr="00DE20E7">
        <w:rPr>
          <w:color w:val="000000" w:themeColor="text1"/>
          <w:sz w:val="28"/>
          <w:szCs w:val="28"/>
        </w:rPr>
        <w:t>лингвокультурологические</w:t>
      </w:r>
      <w:proofErr w:type="spellEnd"/>
      <w:r w:rsidR="000766FC" w:rsidRPr="00DE20E7">
        <w:rPr>
          <w:color w:val="000000" w:themeColor="text1"/>
          <w:sz w:val="28"/>
          <w:szCs w:val="28"/>
        </w:rPr>
        <w:t xml:space="preserve"> интерпретации. </w:t>
      </w:r>
      <w:r w:rsidR="00AC6F29" w:rsidRPr="00DE20E7">
        <w:rPr>
          <w:color w:val="000000" w:themeColor="text1"/>
          <w:sz w:val="28"/>
          <w:szCs w:val="28"/>
        </w:rPr>
        <w:t>Такие</w:t>
      </w:r>
      <w:r w:rsidR="000766FC" w:rsidRPr="00DE20E7">
        <w:rPr>
          <w:color w:val="000000" w:themeColor="text1"/>
          <w:sz w:val="28"/>
          <w:szCs w:val="28"/>
        </w:rPr>
        <w:t xml:space="preserve"> культурно-ориентированные комментарии </w:t>
      </w:r>
      <w:r w:rsidR="0003141F" w:rsidRPr="00DE20E7">
        <w:rPr>
          <w:color w:val="000000" w:themeColor="text1"/>
          <w:sz w:val="28"/>
          <w:szCs w:val="28"/>
        </w:rPr>
        <w:t xml:space="preserve">паремий </w:t>
      </w:r>
      <w:r w:rsidR="000766FC" w:rsidRPr="00DE20E7">
        <w:rPr>
          <w:color w:val="000000" w:themeColor="text1"/>
          <w:sz w:val="28"/>
          <w:szCs w:val="28"/>
        </w:rPr>
        <w:t xml:space="preserve">улучшают </w:t>
      </w:r>
      <w:r w:rsidR="0003141F" w:rsidRPr="00DE20E7">
        <w:rPr>
          <w:color w:val="000000" w:themeColor="text1"/>
          <w:sz w:val="28"/>
          <w:szCs w:val="28"/>
        </w:rPr>
        <w:t xml:space="preserve">их </w:t>
      </w:r>
      <w:r w:rsidR="000766FC" w:rsidRPr="00DE20E7">
        <w:rPr>
          <w:color w:val="000000" w:themeColor="text1"/>
          <w:sz w:val="28"/>
          <w:szCs w:val="28"/>
        </w:rPr>
        <w:t>понимание, давая представление об их национальной специфике и общности с другими языками. Они должны быть последовательными, концентрируясь на значимых компонентах содержания и формы пословичных текстов для межъязыкового сравнения [</w:t>
      </w:r>
      <w:r w:rsidR="001F777F" w:rsidRPr="00DE20E7">
        <w:rPr>
          <w:color w:val="000000" w:themeColor="text1"/>
          <w:sz w:val="28"/>
          <w:szCs w:val="28"/>
        </w:rPr>
        <w:t>7</w:t>
      </w:r>
      <w:r w:rsidR="00EC7E7C">
        <w:rPr>
          <w:color w:val="000000" w:themeColor="text1"/>
          <w:sz w:val="28"/>
          <w:szCs w:val="28"/>
        </w:rPr>
        <w:t>5</w:t>
      </w:r>
      <w:r w:rsidR="000766FC" w:rsidRPr="00DE20E7">
        <w:rPr>
          <w:color w:val="000000" w:themeColor="text1"/>
          <w:sz w:val="28"/>
          <w:szCs w:val="28"/>
        </w:rPr>
        <w:t>].</w:t>
      </w:r>
    </w:p>
    <w:p w14:paraId="14DAE571" w14:textId="16F3782A" w:rsidR="000766FC" w:rsidRPr="00DE20E7" w:rsidRDefault="000766FC" w:rsidP="001072A7">
      <w:pPr>
        <w:ind w:firstLine="709"/>
        <w:jc w:val="both"/>
        <w:rPr>
          <w:color w:val="000000" w:themeColor="text1"/>
          <w:sz w:val="28"/>
          <w:szCs w:val="28"/>
        </w:rPr>
      </w:pPr>
      <w:r w:rsidRPr="00DE20E7">
        <w:rPr>
          <w:color w:val="000000" w:themeColor="text1"/>
          <w:sz w:val="28"/>
          <w:szCs w:val="28"/>
        </w:rPr>
        <w:t>Подобного рода паремии следует описывать не только через исторические и культурные призмы, но и в современном социокультурном контексте, отражающем их современное использование и актуальность [</w:t>
      </w:r>
      <w:r w:rsidR="001F777F" w:rsidRPr="00DE20E7">
        <w:rPr>
          <w:color w:val="000000" w:themeColor="text1"/>
          <w:sz w:val="28"/>
          <w:szCs w:val="28"/>
        </w:rPr>
        <w:t>7</w:t>
      </w:r>
      <w:r w:rsidR="00EC7E7C">
        <w:rPr>
          <w:color w:val="000000" w:themeColor="text1"/>
          <w:sz w:val="28"/>
          <w:szCs w:val="28"/>
        </w:rPr>
        <w:t>6</w:t>
      </w:r>
      <w:r w:rsidRPr="00DE20E7">
        <w:rPr>
          <w:color w:val="000000" w:themeColor="text1"/>
          <w:sz w:val="28"/>
          <w:szCs w:val="28"/>
        </w:rPr>
        <w:t xml:space="preserve">]. Включение в словари образцов живой речи и современных толкований может сделать их более доступными и релевантными для сегодняшних пользователей. </w:t>
      </w:r>
    </w:p>
    <w:p w14:paraId="2CA0CA29" w14:textId="11DD40F1" w:rsidR="000766FC" w:rsidRPr="00DE20E7" w:rsidRDefault="000766FC" w:rsidP="001072A7">
      <w:pPr>
        <w:ind w:firstLine="709"/>
        <w:jc w:val="both"/>
        <w:rPr>
          <w:color w:val="000000" w:themeColor="text1"/>
          <w:sz w:val="28"/>
          <w:szCs w:val="28"/>
        </w:rPr>
      </w:pPr>
      <w:r w:rsidRPr="00DE20E7">
        <w:rPr>
          <w:color w:val="000000" w:themeColor="text1"/>
          <w:sz w:val="28"/>
          <w:szCs w:val="28"/>
        </w:rPr>
        <w:t>Паремии, как особая категория языковых единиц, обладают свойством лаконично выражать сложные социальные явления, что делает их элементом речевой практики. В связи с этим изучение и дескрипция рассматриваемых изречений требует интеграции дискурсивного анализа, который позволяет раскрыть их полисемантический характер и коммуникативные функции.  Подобный подход при толковании паремий направлен на учет контекстуальных и коммуникативных аспектов их функционирования в языке [</w:t>
      </w:r>
      <w:r w:rsidR="00AC6F29" w:rsidRPr="00DE20E7">
        <w:rPr>
          <w:color w:val="000000" w:themeColor="text1"/>
          <w:sz w:val="28"/>
          <w:szCs w:val="28"/>
        </w:rPr>
        <w:t>7</w:t>
      </w:r>
      <w:r w:rsidR="00EC7E7C">
        <w:rPr>
          <w:color w:val="000000" w:themeColor="text1"/>
          <w:sz w:val="28"/>
          <w:szCs w:val="28"/>
        </w:rPr>
        <w:t>7</w:t>
      </w:r>
      <w:r w:rsidRPr="00DE20E7">
        <w:rPr>
          <w:color w:val="000000" w:themeColor="text1"/>
          <w:sz w:val="28"/>
          <w:szCs w:val="28"/>
        </w:rPr>
        <w:t xml:space="preserve">]. Так, паремии рассматриваются не только как элементы языка, но и как составляющие речевой деятельности, тесно связанные с реальными ситуациями общения. </w:t>
      </w:r>
    </w:p>
    <w:p w14:paraId="2F7863E2" w14:textId="77777777" w:rsidR="0003141F" w:rsidRPr="00DE20E7" w:rsidRDefault="000766FC" w:rsidP="001072A7">
      <w:pPr>
        <w:ind w:firstLine="709"/>
        <w:jc w:val="both"/>
        <w:rPr>
          <w:color w:val="000000" w:themeColor="text1"/>
          <w:sz w:val="28"/>
          <w:szCs w:val="28"/>
        </w:rPr>
      </w:pPr>
      <w:r w:rsidRPr="00DE20E7">
        <w:rPr>
          <w:color w:val="000000" w:themeColor="text1"/>
          <w:sz w:val="28"/>
          <w:szCs w:val="28"/>
        </w:rPr>
        <w:t xml:space="preserve">Социально-культурные и технологические изменения влияют на актуальность и интерпретацию паремий, что должно находить отражение в современных словарях. </w:t>
      </w:r>
    </w:p>
    <w:p w14:paraId="389C988A" w14:textId="77777777" w:rsidR="000766FC" w:rsidRPr="00DE20E7" w:rsidRDefault="000766FC" w:rsidP="001072A7">
      <w:pPr>
        <w:ind w:firstLine="709"/>
        <w:jc w:val="both"/>
        <w:rPr>
          <w:color w:val="000000" w:themeColor="text1"/>
          <w:sz w:val="28"/>
          <w:szCs w:val="28"/>
        </w:rPr>
      </w:pPr>
      <w:r w:rsidRPr="00DE20E7">
        <w:rPr>
          <w:color w:val="000000" w:themeColor="text1"/>
          <w:sz w:val="28"/>
          <w:szCs w:val="28"/>
        </w:rPr>
        <w:t>Являясь устойчивыми языковыми единицами, они несут в себе многовековую историю, корни котор</w:t>
      </w:r>
      <w:r w:rsidR="0003141F" w:rsidRPr="00DE20E7">
        <w:rPr>
          <w:color w:val="000000" w:themeColor="text1"/>
          <w:sz w:val="28"/>
          <w:szCs w:val="28"/>
        </w:rPr>
        <w:t>ой</w:t>
      </w:r>
      <w:r w:rsidRPr="00DE20E7">
        <w:rPr>
          <w:color w:val="000000" w:themeColor="text1"/>
          <w:sz w:val="28"/>
          <w:szCs w:val="28"/>
        </w:rPr>
        <w:t xml:space="preserve"> уходят в далекое прошлое. Выявление изменений в употреблении паремий, связанных с эволюцией языка и общества, требует изучения их происхождения. Включение этимологической информации в пояснительную составляющую паремий представляет собой неотъемлемую часть </w:t>
      </w:r>
      <w:proofErr w:type="spellStart"/>
      <w:r w:rsidRPr="00DE20E7">
        <w:rPr>
          <w:color w:val="000000" w:themeColor="text1"/>
          <w:sz w:val="28"/>
          <w:szCs w:val="28"/>
        </w:rPr>
        <w:t>лингвокультурологического</w:t>
      </w:r>
      <w:proofErr w:type="spellEnd"/>
      <w:r w:rsidRPr="00DE20E7">
        <w:rPr>
          <w:color w:val="000000" w:themeColor="text1"/>
          <w:sz w:val="28"/>
          <w:szCs w:val="28"/>
        </w:rPr>
        <w:t xml:space="preserve"> анализа. </w:t>
      </w:r>
    </w:p>
    <w:p w14:paraId="6A94ABE4" w14:textId="125F84A6" w:rsidR="0003141F" w:rsidRPr="00DE20E7" w:rsidRDefault="000766FC" w:rsidP="001072A7">
      <w:pPr>
        <w:ind w:firstLine="709"/>
        <w:jc w:val="both"/>
        <w:rPr>
          <w:color w:val="000000" w:themeColor="text1"/>
          <w:sz w:val="28"/>
          <w:szCs w:val="28"/>
        </w:rPr>
      </w:pPr>
      <w:r w:rsidRPr="00DE20E7">
        <w:rPr>
          <w:color w:val="000000" w:themeColor="text1"/>
          <w:sz w:val="28"/>
          <w:szCs w:val="28"/>
        </w:rPr>
        <w:t>История развития паремий – это увлекательная область исследования, которая дает представление о том, как менялись социокультурные ценности на протяжении многих веков. Такие справочные данные помогают избежать неправильной интерпретации и упрощения паремий, которые могут возникнуть при отсутствии знаний о</w:t>
      </w:r>
      <w:r w:rsidR="008B065B" w:rsidRPr="00DE20E7">
        <w:rPr>
          <w:color w:val="000000" w:themeColor="text1"/>
          <w:sz w:val="28"/>
          <w:szCs w:val="28"/>
        </w:rPr>
        <w:t>б</w:t>
      </w:r>
      <w:r w:rsidRPr="00DE20E7">
        <w:rPr>
          <w:color w:val="000000" w:themeColor="text1"/>
          <w:sz w:val="28"/>
          <w:szCs w:val="28"/>
        </w:rPr>
        <w:t xml:space="preserve"> их историческом фоне. </w:t>
      </w:r>
    </w:p>
    <w:p w14:paraId="649327C9" w14:textId="684920C1" w:rsidR="0003141F" w:rsidRPr="00DE20E7" w:rsidRDefault="000766FC" w:rsidP="001072A7">
      <w:pPr>
        <w:ind w:firstLine="709"/>
        <w:jc w:val="both"/>
        <w:rPr>
          <w:color w:val="000000" w:themeColor="text1"/>
          <w:sz w:val="28"/>
          <w:szCs w:val="28"/>
        </w:rPr>
      </w:pPr>
      <w:r w:rsidRPr="00DE20E7">
        <w:rPr>
          <w:color w:val="000000" w:themeColor="text1"/>
          <w:sz w:val="28"/>
          <w:szCs w:val="28"/>
        </w:rPr>
        <w:t>Для полного понимания пословичных изречений необходимо рассмотреть их культурный фрейм в определенный исторический период [</w:t>
      </w:r>
      <w:r w:rsidR="001F777F" w:rsidRPr="00DE20E7">
        <w:rPr>
          <w:color w:val="000000" w:themeColor="text1"/>
          <w:sz w:val="28"/>
          <w:szCs w:val="28"/>
        </w:rPr>
        <w:t>7</w:t>
      </w:r>
      <w:r w:rsidR="00EC7E7C">
        <w:rPr>
          <w:color w:val="000000" w:themeColor="text1"/>
          <w:sz w:val="28"/>
          <w:szCs w:val="28"/>
        </w:rPr>
        <w:t>8</w:t>
      </w:r>
      <w:r w:rsidRPr="00DE20E7">
        <w:rPr>
          <w:color w:val="000000" w:themeColor="text1"/>
          <w:sz w:val="28"/>
          <w:szCs w:val="28"/>
        </w:rPr>
        <w:t xml:space="preserve">]. В условиях глобализации подобные комментарии становятся важным инструментом для более точного перевода пословичных текстов на другие языки. </w:t>
      </w:r>
    </w:p>
    <w:p w14:paraId="7C6A41AD" w14:textId="77777777" w:rsidR="000766FC" w:rsidRPr="00DE20E7" w:rsidRDefault="000766FC" w:rsidP="001072A7">
      <w:pPr>
        <w:ind w:firstLine="709"/>
        <w:jc w:val="both"/>
        <w:rPr>
          <w:color w:val="000000" w:themeColor="text1"/>
          <w:sz w:val="28"/>
          <w:szCs w:val="28"/>
        </w:rPr>
      </w:pPr>
      <w:r w:rsidRPr="00DE20E7">
        <w:rPr>
          <w:color w:val="000000" w:themeColor="text1"/>
          <w:sz w:val="28"/>
          <w:szCs w:val="28"/>
        </w:rPr>
        <w:t xml:space="preserve">Таким образом, подобное иллюстрирование зоны </w:t>
      </w:r>
      <w:proofErr w:type="spellStart"/>
      <w:r w:rsidRPr="00DE20E7">
        <w:rPr>
          <w:color w:val="000000" w:themeColor="text1"/>
          <w:sz w:val="28"/>
          <w:szCs w:val="28"/>
        </w:rPr>
        <w:t>лингвокультурологического</w:t>
      </w:r>
      <w:proofErr w:type="spellEnd"/>
      <w:r w:rsidRPr="00DE20E7">
        <w:rPr>
          <w:color w:val="000000" w:themeColor="text1"/>
          <w:sz w:val="28"/>
          <w:szCs w:val="28"/>
        </w:rPr>
        <w:t xml:space="preserve"> комментирования паремий обогащает словарное описание, делая его более глубоким и многоаспектным. Оно способствует </w:t>
      </w:r>
      <w:r w:rsidRPr="00DE20E7">
        <w:rPr>
          <w:color w:val="000000" w:themeColor="text1"/>
          <w:sz w:val="28"/>
          <w:szCs w:val="28"/>
        </w:rPr>
        <w:lastRenderedPageBreak/>
        <w:t xml:space="preserve">более точному пониманию и репрезентации </w:t>
      </w:r>
      <w:proofErr w:type="spellStart"/>
      <w:r w:rsidRPr="00DE20E7">
        <w:rPr>
          <w:color w:val="000000" w:themeColor="text1"/>
          <w:sz w:val="28"/>
          <w:szCs w:val="28"/>
        </w:rPr>
        <w:t>паремических</w:t>
      </w:r>
      <w:proofErr w:type="spellEnd"/>
      <w:r w:rsidRPr="00DE20E7">
        <w:rPr>
          <w:color w:val="000000" w:themeColor="text1"/>
          <w:sz w:val="28"/>
          <w:szCs w:val="28"/>
        </w:rPr>
        <w:t xml:space="preserve"> изречений в контексте их реального употребления, что является важным для эффективной коммуникации и межкультурного взаимодействия. </w:t>
      </w:r>
    </w:p>
    <w:p w14:paraId="13668D20" w14:textId="77777777" w:rsidR="00B7337F" w:rsidRPr="00DE20E7" w:rsidRDefault="00B7337F" w:rsidP="001072A7">
      <w:pPr>
        <w:ind w:firstLine="709"/>
        <w:jc w:val="both"/>
        <w:rPr>
          <w:color w:val="000000" w:themeColor="text1"/>
          <w:sz w:val="28"/>
          <w:szCs w:val="28"/>
        </w:rPr>
      </w:pPr>
      <w:r w:rsidRPr="00DE20E7">
        <w:rPr>
          <w:color w:val="000000" w:themeColor="text1"/>
          <w:sz w:val="28"/>
          <w:szCs w:val="28"/>
        </w:rPr>
        <w:t>Коннотация охватывает национальное мировоззрение и образное народное мышление; носитель фольклора не только усваивает круг сюжетов, специфику жанров и технику создания произведений, но также впитывает весь комплекс коннотативных особенностей, связанных с фольклорным миром, включая накопленные знания о символике традиционной культуры.</w:t>
      </w:r>
    </w:p>
    <w:p w14:paraId="6040C117" w14:textId="77777777" w:rsidR="0003141F" w:rsidRPr="00DE20E7" w:rsidRDefault="000766FC" w:rsidP="001072A7">
      <w:pPr>
        <w:ind w:firstLine="709"/>
        <w:jc w:val="both"/>
        <w:rPr>
          <w:rFonts w:eastAsiaTheme="minorHAnsi"/>
          <w:color w:val="000000" w:themeColor="text1"/>
          <w:sz w:val="28"/>
          <w:szCs w:val="28"/>
          <w:lang w:eastAsia="en-US"/>
          <w14:ligatures w14:val="standardContextual"/>
        </w:rPr>
      </w:pPr>
      <w:r w:rsidRPr="00DE20E7">
        <w:rPr>
          <w:rFonts w:eastAsiaTheme="minorHAnsi"/>
          <w:color w:val="000000" w:themeColor="text1"/>
          <w:sz w:val="28"/>
          <w:szCs w:val="28"/>
          <w:lang w:eastAsia="en-US"/>
          <w14:ligatures w14:val="standardContextual"/>
        </w:rPr>
        <w:t>Паремии как фрагменты картины мира, являясь воплощением языкового</w:t>
      </w:r>
      <w:r w:rsidRPr="00DE20E7">
        <w:rPr>
          <w:color w:val="000000" w:themeColor="text1"/>
          <w:sz w:val="28"/>
          <w:szCs w:val="28"/>
        </w:rPr>
        <w:t xml:space="preserve"> </w:t>
      </w:r>
      <w:r w:rsidRPr="00DE20E7">
        <w:rPr>
          <w:rFonts w:eastAsiaTheme="minorHAnsi"/>
          <w:color w:val="000000" w:themeColor="text1"/>
          <w:sz w:val="28"/>
          <w:szCs w:val="28"/>
          <w:lang w:eastAsia="en-US"/>
          <w14:ligatures w14:val="standardContextual"/>
        </w:rPr>
        <w:t>менталитета, репрезентируют национальные варианты общечеловеческих</w:t>
      </w:r>
      <w:r w:rsidRPr="00DE20E7">
        <w:rPr>
          <w:color w:val="000000" w:themeColor="text1"/>
          <w:sz w:val="28"/>
          <w:szCs w:val="28"/>
        </w:rPr>
        <w:t xml:space="preserve"> </w:t>
      </w:r>
      <w:r w:rsidRPr="00DE20E7">
        <w:rPr>
          <w:rFonts w:eastAsiaTheme="minorHAnsi"/>
          <w:color w:val="000000" w:themeColor="text1"/>
          <w:sz w:val="28"/>
          <w:szCs w:val="28"/>
          <w:lang w:eastAsia="en-US"/>
          <w14:ligatures w14:val="standardContextual"/>
        </w:rPr>
        <w:t xml:space="preserve">ценностей, которые также могут быть предметом рассмотрения с </w:t>
      </w:r>
      <w:proofErr w:type="spellStart"/>
      <w:r w:rsidRPr="00DE20E7">
        <w:rPr>
          <w:rFonts w:eastAsiaTheme="minorHAnsi"/>
          <w:color w:val="000000" w:themeColor="text1"/>
          <w:sz w:val="28"/>
          <w:szCs w:val="28"/>
          <w:lang w:eastAsia="en-US"/>
          <w14:ligatures w14:val="standardContextual"/>
        </w:rPr>
        <w:t>лингвокультурологической</w:t>
      </w:r>
      <w:proofErr w:type="spellEnd"/>
      <w:r w:rsidRPr="00DE20E7">
        <w:rPr>
          <w:rFonts w:eastAsiaTheme="minorHAnsi"/>
          <w:color w:val="000000" w:themeColor="text1"/>
          <w:sz w:val="28"/>
          <w:szCs w:val="28"/>
          <w:lang w:eastAsia="en-US"/>
          <w14:ligatures w14:val="standardContextual"/>
        </w:rPr>
        <w:t xml:space="preserve"> точки зрения. Эти выражения, будучи частью коллективного сознания, сохраняют значимость и актуальность, несмотря на их историческую обусловленность. Однако это не исключает необходимость учета устаревших пословиц и поговорок, так как не смотря на их архаичность, они продолжают отражать черты национального характера. </w:t>
      </w:r>
    </w:p>
    <w:p w14:paraId="2F3C7F99" w14:textId="4AF21AA8" w:rsidR="000766FC" w:rsidRPr="00DE20E7" w:rsidRDefault="000766FC" w:rsidP="001072A7">
      <w:pPr>
        <w:ind w:firstLine="709"/>
        <w:jc w:val="both"/>
        <w:rPr>
          <w:color w:val="000000" w:themeColor="text1"/>
          <w:sz w:val="28"/>
          <w:szCs w:val="28"/>
        </w:rPr>
      </w:pPr>
      <w:r w:rsidRPr="00DE20E7">
        <w:rPr>
          <w:rFonts w:eastAsiaTheme="minorHAnsi"/>
          <w:color w:val="000000" w:themeColor="text1"/>
          <w:sz w:val="28"/>
          <w:szCs w:val="28"/>
          <w:lang w:eastAsia="en-US"/>
          <w14:ligatures w14:val="standardContextual"/>
        </w:rPr>
        <w:t>Например, основополагающее значение русской по</w:t>
      </w:r>
      <w:r w:rsidR="0003141F" w:rsidRPr="00DE20E7">
        <w:rPr>
          <w:rFonts w:eastAsiaTheme="minorHAnsi"/>
          <w:color w:val="000000" w:themeColor="text1"/>
          <w:sz w:val="28"/>
          <w:szCs w:val="28"/>
          <w:lang w:eastAsia="en-US"/>
          <w14:ligatures w14:val="standardContextual"/>
        </w:rPr>
        <w:t>с</w:t>
      </w:r>
      <w:r w:rsidRPr="00DE20E7">
        <w:rPr>
          <w:rFonts w:eastAsiaTheme="minorHAnsi"/>
          <w:color w:val="000000" w:themeColor="text1"/>
          <w:sz w:val="28"/>
          <w:szCs w:val="28"/>
          <w:lang w:eastAsia="en-US"/>
          <w14:ligatures w14:val="standardContextual"/>
        </w:rPr>
        <w:t xml:space="preserve">ловицы </w:t>
      </w:r>
      <w:r w:rsidR="00C74DD8" w:rsidRPr="00DE20E7">
        <w:rPr>
          <w:rFonts w:eastAsiaTheme="minorHAnsi"/>
          <w:color w:val="000000" w:themeColor="text1"/>
          <w:sz w:val="28"/>
          <w:szCs w:val="28"/>
          <w:lang w:eastAsia="en-US"/>
          <w14:ligatures w14:val="standardContextual"/>
        </w:rPr>
        <w:t>«</w:t>
      </w:r>
      <w:r w:rsidRPr="00DE20E7">
        <w:rPr>
          <w:rFonts w:eastAsiaTheme="minorHAnsi"/>
          <w:i/>
          <w:iCs/>
          <w:color w:val="000000" w:themeColor="text1"/>
          <w:sz w:val="28"/>
          <w:szCs w:val="28"/>
          <w:lang w:eastAsia="en-US"/>
          <w14:ligatures w14:val="standardContextual"/>
        </w:rPr>
        <w:t>семь раз отмерь, один раз отрежь</w:t>
      </w:r>
      <w:r w:rsidR="00C74DD8" w:rsidRPr="00DE20E7">
        <w:rPr>
          <w:rFonts w:eastAsiaTheme="minorHAnsi"/>
          <w:color w:val="000000" w:themeColor="text1"/>
          <w:sz w:val="28"/>
          <w:szCs w:val="28"/>
          <w:lang w:eastAsia="en-US"/>
          <w14:ligatures w14:val="standardContextual"/>
        </w:rPr>
        <w:t>»</w:t>
      </w:r>
      <w:r w:rsidRPr="00DE20E7">
        <w:rPr>
          <w:rFonts w:eastAsiaTheme="minorHAnsi"/>
          <w:color w:val="000000" w:themeColor="text1"/>
          <w:sz w:val="28"/>
          <w:szCs w:val="28"/>
          <w:lang w:eastAsia="en-US"/>
          <w14:ligatures w14:val="standardContextual"/>
        </w:rPr>
        <w:t xml:space="preserve">, связанное с необходимостью тщательного обдумывания действий перед их совершением, остается важным в контексте современных технологий и ускоренного темпа жизни. Свою актуальность в нынешних реалиях сохраняет подобный пример английской пословицы </w:t>
      </w:r>
      <w:r w:rsidR="00C74DD8" w:rsidRPr="00DE20E7">
        <w:rPr>
          <w:rFonts w:eastAsiaTheme="minorHAnsi"/>
          <w:color w:val="000000" w:themeColor="text1"/>
          <w:sz w:val="28"/>
          <w:szCs w:val="28"/>
          <w:lang w:eastAsia="en-US"/>
          <w14:ligatures w14:val="standardContextual"/>
        </w:rPr>
        <w:t>«</w:t>
      </w:r>
      <w:r w:rsidRPr="00DE20E7">
        <w:rPr>
          <w:rFonts w:eastAsiaTheme="minorHAnsi"/>
          <w:i/>
          <w:iCs/>
          <w:color w:val="000000" w:themeColor="text1"/>
          <w:sz w:val="28"/>
          <w:szCs w:val="28"/>
          <w:lang w:val="en-US" w:eastAsia="en-US"/>
          <w14:ligatures w14:val="standardContextual"/>
        </w:rPr>
        <w:t>a</w:t>
      </w:r>
      <w:r w:rsidRPr="00DE20E7">
        <w:rPr>
          <w:rFonts w:eastAsiaTheme="minorHAnsi"/>
          <w:i/>
          <w:iCs/>
          <w:color w:val="000000" w:themeColor="text1"/>
          <w:sz w:val="28"/>
          <w:szCs w:val="28"/>
          <w:lang w:eastAsia="en-US"/>
          <w14:ligatures w14:val="standardContextual"/>
        </w:rPr>
        <w:t xml:space="preserve"> </w:t>
      </w:r>
      <w:r w:rsidRPr="00DE20E7">
        <w:rPr>
          <w:rFonts w:eastAsiaTheme="minorHAnsi"/>
          <w:i/>
          <w:iCs/>
          <w:color w:val="000000" w:themeColor="text1"/>
          <w:sz w:val="28"/>
          <w:szCs w:val="28"/>
          <w:lang w:val="en-US" w:eastAsia="en-US"/>
          <w14:ligatures w14:val="standardContextual"/>
        </w:rPr>
        <w:t>stitch</w:t>
      </w:r>
      <w:r w:rsidRPr="00DE20E7">
        <w:rPr>
          <w:rFonts w:eastAsiaTheme="minorHAnsi"/>
          <w:i/>
          <w:iCs/>
          <w:color w:val="000000" w:themeColor="text1"/>
          <w:sz w:val="28"/>
          <w:szCs w:val="28"/>
          <w:lang w:eastAsia="en-US"/>
          <w14:ligatures w14:val="standardContextual"/>
        </w:rPr>
        <w:t xml:space="preserve"> </w:t>
      </w:r>
      <w:r w:rsidRPr="00DE20E7">
        <w:rPr>
          <w:rFonts w:eastAsiaTheme="minorHAnsi"/>
          <w:i/>
          <w:iCs/>
          <w:color w:val="000000" w:themeColor="text1"/>
          <w:sz w:val="28"/>
          <w:szCs w:val="28"/>
          <w:lang w:val="en-US" w:eastAsia="en-US"/>
          <w14:ligatures w14:val="standardContextual"/>
        </w:rPr>
        <w:t>in</w:t>
      </w:r>
      <w:r w:rsidRPr="00DE20E7">
        <w:rPr>
          <w:rFonts w:eastAsiaTheme="minorHAnsi"/>
          <w:i/>
          <w:iCs/>
          <w:color w:val="000000" w:themeColor="text1"/>
          <w:sz w:val="28"/>
          <w:szCs w:val="28"/>
          <w:lang w:eastAsia="en-US"/>
          <w14:ligatures w14:val="standardContextual"/>
        </w:rPr>
        <w:t xml:space="preserve"> </w:t>
      </w:r>
      <w:r w:rsidRPr="00DE20E7">
        <w:rPr>
          <w:rFonts w:eastAsiaTheme="minorHAnsi"/>
          <w:i/>
          <w:iCs/>
          <w:color w:val="000000" w:themeColor="text1"/>
          <w:sz w:val="28"/>
          <w:szCs w:val="28"/>
          <w:lang w:val="en-US" w:eastAsia="en-US"/>
          <w14:ligatures w14:val="standardContextual"/>
        </w:rPr>
        <w:t>time</w:t>
      </w:r>
      <w:r w:rsidRPr="00DE20E7">
        <w:rPr>
          <w:rFonts w:eastAsiaTheme="minorHAnsi"/>
          <w:i/>
          <w:iCs/>
          <w:color w:val="000000" w:themeColor="text1"/>
          <w:sz w:val="28"/>
          <w:szCs w:val="28"/>
          <w:lang w:eastAsia="en-US"/>
          <w14:ligatures w14:val="standardContextual"/>
        </w:rPr>
        <w:t xml:space="preserve"> </w:t>
      </w:r>
      <w:r w:rsidRPr="00DE20E7">
        <w:rPr>
          <w:rFonts w:eastAsiaTheme="minorHAnsi"/>
          <w:i/>
          <w:iCs/>
          <w:color w:val="000000" w:themeColor="text1"/>
          <w:sz w:val="28"/>
          <w:szCs w:val="28"/>
          <w:lang w:val="en-US" w:eastAsia="en-US"/>
          <w14:ligatures w14:val="standardContextual"/>
        </w:rPr>
        <w:t>saves</w:t>
      </w:r>
      <w:r w:rsidRPr="00DE20E7">
        <w:rPr>
          <w:rFonts w:eastAsiaTheme="minorHAnsi"/>
          <w:i/>
          <w:iCs/>
          <w:color w:val="000000" w:themeColor="text1"/>
          <w:sz w:val="28"/>
          <w:szCs w:val="28"/>
          <w:lang w:eastAsia="en-US"/>
          <w14:ligatures w14:val="standardContextual"/>
        </w:rPr>
        <w:t xml:space="preserve"> </w:t>
      </w:r>
      <w:r w:rsidRPr="00DE20E7">
        <w:rPr>
          <w:rFonts w:eastAsiaTheme="minorHAnsi"/>
          <w:i/>
          <w:iCs/>
          <w:color w:val="000000" w:themeColor="text1"/>
          <w:sz w:val="28"/>
          <w:szCs w:val="28"/>
          <w:lang w:val="en-US" w:eastAsia="en-US"/>
          <w14:ligatures w14:val="standardContextual"/>
        </w:rPr>
        <w:t>nine</w:t>
      </w:r>
      <w:r w:rsidR="00C74DD8" w:rsidRPr="00DE20E7">
        <w:rPr>
          <w:rFonts w:eastAsiaTheme="minorHAnsi"/>
          <w:color w:val="000000" w:themeColor="text1"/>
          <w:sz w:val="28"/>
          <w:szCs w:val="28"/>
          <w:lang w:eastAsia="en-US"/>
          <w14:ligatures w14:val="standardContextual"/>
        </w:rPr>
        <w:t xml:space="preserve">» (вовремя сделанный стежок, отменяет необходимость в девяти), </w:t>
      </w:r>
      <w:r w:rsidRPr="00DE20E7">
        <w:rPr>
          <w:rFonts w:eastAsiaTheme="minorHAnsi"/>
          <w:color w:val="000000" w:themeColor="text1"/>
          <w:sz w:val="28"/>
          <w:szCs w:val="28"/>
          <w:lang w:eastAsia="en-US"/>
          <w14:ligatures w14:val="standardContextual"/>
        </w:rPr>
        <w:t xml:space="preserve">которая отражает разумный подход и рациональность к выполнению работы. </w:t>
      </w:r>
    </w:p>
    <w:p w14:paraId="3EF7EE2B" w14:textId="172FC38C" w:rsidR="001029C4" w:rsidRPr="00DE20E7" w:rsidRDefault="00BB0DF2" w:rsidP="001072A7">
      <w:pPr>
        <w:ind w:firstLine="709"/>
        <w:jc w:val="both"/>
        <w:rPr>
          <w:color w:val="000000" w:themeColor="text1"/>
          <w:sz w:val="28"/>
          <w:szCs w:val="28"/>
        </w:rPr>
      </w:pPr>
      <w:r w:rsidRPr="00DE20E7">
        <w:rPr>
          <w:color w:val="000000" w:themeColor="text1"/>
          <w:sz w:val="28"/>
          <w:szCs w:val="28"/>
        </w:rPr>
        <w:t xml:space="preserve">Сопоставительная </w:t>
      </w:r>
      <w:proofErr w:type="spellStart"/>
      <w:r w:rsidRPr="00DE20E7">
        <w:rPr>
          <w:color w:val="000000" w:themeColor="text1"/>
          <w:sz w:val="28"/>
          <w:szCs w:val="28"/>
        </w:rPr>
        <w:t>лингвокультурология</w:t>
      </w:r>
      <w:proofErr w:type="spellEnd"/>
      <w:r w:rsidRPr="00DE20E7">
        <w:rPr>
          <w:color w:val="000000" w:themeColor="text1"/>
          <w:sz w:val="28"/>
          <w:szCs w:val="28"/>
        </w:rPr>
        <w:t>, которая ориентирована на изучение языков мира через призму их культур выявляет</w:t>
      </w:r>
      <w:r w:rsidR="001029C4" w:rsidRPr="00DE20E7">
        <w:rPr>
          <w:color w:val="000000" w:themeColor="text1"/>
          <w:sz w:val="28"/>
          <w:szCs w:val="28"/>
        </w:rPr>
        <w:t xml:space="preserve"> одновременно как универсальные аспекты национального языкового сознания, так и «этнокультурное различие в системе миропонимания разных народов» [</w:t>
      </w:r>
      <w:r w:rsidR="001F777F" w:rsidRPr="00DE20E7">
        <w:rPr>
          <w:color w:val="000000" w:themeColor="text1"/>
          <w:sz w:val="28"/>
          <w:szCs w:val="28"/>
        </w:rPr>
        <w:t>7</w:t>
      </w:r>
      <w:r w:rsidR="00EC7E7C">
        <w:rPr>
          <w:color w:val="000000" w:themeColor="text1"/>
          <w:sz w:val="28"/>
          <w:szCs w:val="28"/>
        </w:rPr>
        <w:t>9</w:t>
      </w:r>
      <w:r w:rsidR="001029C4" w:rsidRPr="00DE20E7">
        <w:rPr>
          <w:color w:val="000000" w:themeColor="text1"/>
          <w:sz w:val="28"/>
          <w:szCs w:val="28"/>
        </w:rPr>
        <w:t xml:space="preserve">]. </w:t>
      </w:r>
      <w:r w:rsidR="000766FC" w:rsidRPr="00DE20E7">
        <w:rPr>
          <w:color w:val="000000" w:themeColor="text1"/>
          <w:sz w:val="28"/>
          <w:szCs w:val="28"/>
        </w:rPr>
        <w:t xml:space="preserve">Эти отличия проявляются через определенные специфические выражения, которые отражают уникальные черты восприятия мира, характерные для каждой этнической группы. </w:t>
      </w:r>
    </w:p>
    <w:p w14:paraId="4878BC71" w14:textId="77777777" w:rsidR="000766FC" w:rsidRPr="00DE20E7" w:rsidRDefault="000766FC" w:rsidP="001072A7">
      <w:pPr>
        <w:ind w:firstLine="709"/>
        <w:jc w:val="both"/>
        <w:rPr>
          <w:color w:val="000000" w:themeColor="text1"/>
          <w:sz w:val="28"/>
          <w:szCs w:val="28"/>
        </w:rPr>
      </w:pPr>
      <w:r w:rsidRPr="00DE20E7">
        <w:rPr>
          <w:color w:val="000000" w:themeColor="text1"/>
          <w:sz w:val="28"/>
          <w:szCs w:val="28"/>
        </w:rPr>
        <w:t xml:space="preserve">Такой подход в </w:t>
      </w:r>
      <w:r w:rsidR="001029C4" w:rsidRPr="00DE20E7">
        <w:rPr>
          <w:color w:val="000000" w:themeColor="text1"/>
          <w:sz w:val="28"/>
          <w:szCs w:val="28"/>
        </w:rPr>
        <w:t xml:space="preserve">исследовании с привлечением </w:t>
      </w:r>
      <w:proofErr w:type="spellStart"/>
      <w:r w:rsidR="001029C4" w:rsidRPr="00DE20E7">
        <w:rPr>
          <w:color w:val="000000" w:themeColor="text1"/>
          <w:sz w:val="28"/>
          <w:szCs w:val="28"/>
        </w:rPr>
        <w:t>паремиологического</w:t>
      </w:r>
      <w:proofErr w:type="spellEnd"/>
      <w:r w:rsidR="001029C4" w:rsidRPr="00DE20E7">
        <w:rPr>
          <w:color w:val="000000" w:themeColor="text1"/>
          <w:sz w:val="28"/>
          <w:szCs w:val="28"/>
        </w:rPr>
        <w:t xml:space="preserve"> материала двух и более языков</w:t>
      </w:r>
      <w:r w:rsidRPr="00DE20E7">
        <w:rPr>
          <w:color w:val="000000" w:themeColor="text1"/>
          <w:sz w:val="28"/>
          <w:szCs w:val="28"/>
        </w:rPr>
        <w:t xml:space="preserve"> позволяет исследовать культурно обусловленные способы категоризации и осмысления действительности. Это также способствует пониманию того, как языковые средства репрезентируют когнитивные модели, закрепленные в народном сознании. Несмотря на </w:t>
      </w:r>
      <w:r w:rsidR="001875A3" w:rsidRPr="00DE20E7">
        <w:rPr>
          <w:color w:val="000000" w:themeColor="text1"/>
          <w:sz w:val="28"/>
          <w:szCs w:val="28"/>
        </w:rPr>
        <w:t xml:space="preserve">кажущиеся </w:t>
      </w:r>
      <w:r w:rsidRPr="00DE20E7">
        <w:rPr>
          <w:color w:val="000000" w:themeColor="text1"/>
          <w:sz w:val="28"/>
          <w:szCs w:val="28"/>
        </w:rPr>
        <w:t xml:space="preserve">различия в языковом оформлении, сопоставительный анализ элементов мировосприятия через призму паремий обнаруживает </w:t>
      </w:r>
      <w:r w:rsidR="001875A3" w:rsidRPr="00DE20E7">
        <w:rPr>
          <w:color w:val="000000" w:themeColor="text1"/>
          <w:sz w:val="28"/>
          <w:szCs w:val="28"/>
        </w:rPr>
        <w:t xml:space="preserve">точки соприкосновения </w:t>
      </w:r>
      <w:r w:rsidRPr="00DE20E7">
        <w:rPr>
          <w:color w:val="000000" w:themeColor="text1"/>
          <w:sz w:val="28"/>
          <w:szCs w:val="28"/>
        </w:rPr>
        <w:t>культурны</w:t>
      </w:r>
      <w:r w:rsidR="001875A3" w:rsidRPr="00DE20E7">
        <w:rPr>
          <w:color w:val="000000" w:themeColor="text1"/>
          <w:sz w:val="28"/>
          <w:szCs w:val="28"/>
        </w:rPr>
        <w:t>х</w:t>
      </w:r>
      <w:r w:rsidRPr="00DE20E7">
        <w:rPr>
          <w:color w:val="000000" w:themeColor="text1"/>
          <w:sz w:val="28"/>
          <w:szCs w:val="28"/>
        </w:rPr>
        <w:t xml:space="preserve"> универсали</w:t>
      </w:r>
      <w:r w:rsidR="001875A3" w:rsidRPr="00DE20E7">
        <w:rPr>
          <w:color w:val="000000" w:themeColor="text1"/>
          <w:sz w:val="28"/>
          <w:szCs w:val="28"/>
        </w:rPr>
        <w:t>й</w:t>
      </w:r>
      <w:r w:rsidR="00FF62EB" w:rsidRPr="00DE20E7">
        <w:rPr>
          <w:color w:val="000000" w:themeColor="text1"/>
          <w:sz w:val="28"/>
          <w:szCs w:val="28"/>
        </w:rPr>
        <w:t xml:space="preserve">, являющиеся </w:t>
      </w:r>
      <w:r w:rsidRPr="00DE20E7">
        <w:rPr>
          <w:color w:val="000000" w:themeColor="text1"/>
          <w:sz w:val="28"/>
          <w:szCs w:val="28"/>
        </w:rPr>
        <w:t>общи</w:t>
      </w:r>
      <w:r w:rsidR="00FF62EB" w:rsidRPr="00DE20E7">
        <w:rPr>
          <w:color w:val="000000" w:themeColor="text1"/>
          <w:sz w:val="28"/>
          <w:szCs w:val="28"/>
        </w:rPr>
        <w:t>ми</w:t>
      </w:r>
      <w:r w:rsidRPr="00DE20E7">
        <w:rPr>
          <w:color w:val="000000" w:themeColor="text1"/>
          <w:sz w:val="28"/>
          <w:szCs w:val="28"/>
        </w:rPr>
        <w:t xml:space="preserve"> для разных народов.</w:t>
      </w:r>
    </w:p>
    <w:p w14:paraId="5AE20634" w14:textId="77777777" w:rsidR="000766FC" w:rsidRPr="00DE20E7" w:rsidRDefault="000766FC" w:rsidP="001072A7">
      <w:pPr>
        <w:ind w:firstLine="709"/>
        <w:jc w:val="both"/>
        <w:rPr>
          <w:color w:val="000000" w:themeColor="text1"/>
          <w:sz w:val="28"/>
          <w:szCs w:val="28"/>
        </w:rPr>
      </w:pPr>
      <w:r w:rsidRPr="00DE20E7">
        <w:rPr>
          <w:color w:val="000000" w:themeColor="text1"/>
          <w:sz w:val="28"/>
          <w:szCs w:val="28"/>
        </w:rPr>
        <w:t xml:space="preserve">Систематизация паремий представляет собой комплексное исследование, направленное на классификацию в контексте их культурно-специфических значений и функций. Основой организации является определение ключевых параметров, выявляющих особенности паремий в рамках рассматриваемой </w:t>
      </w:r>
      <w:proofErr w:type="spellStart"/>
      <w:r w:rsidRPr="00DE20E7">
        <w:rPr>
          <w:color w:val="000000" w:themeColor="text1"/>
          <w:sz w:val="28"/>
          <w:szCs w:val="28"/>
        </w:rPr>
        <w:lastRenderedPageBreak/>
        <w:t>лингвокультуры</w:t>
      </w:r>
      <w:proofErr w:type="spellEnd"/>
      <w:r w:rsidRPr="00DE20E7">
        <w:rPr>
          <w:color w:val="000000" w:themeColor="text1"/>
          <w:sz w:val="28"/>
          <w:szCs w:val="28"/>
        </w:rPr>
        <w:t xml:space="preserve"> с целью создания целостной и логически структурированной системы, которая упрощает их понимание и использование. </w:t>
      </w:r>
    </w:p>
    <w:p w14:paraId="2C14D9D9" w14:textId="77777777" w:rsidR="0003141F" w:rsidRPr="00DE20E7" w:rsidRDefault="000766FC" w:rsidP="001072A7">
      <w:pPr>
        <w:ind w:firstLine="709"/>
        <w:jc w:val="both"/>
        <w:rPr>
          <w:color w:val="000000" w:themeColor="text1"/>
          <w:sz w:val="28"/>
          <w:szCs w:val="28"/>
        </w:rPr>
      </w:pPr>
      <w:r w:rsidRPr="00DE20E7">
        <w:rPr>
          <w:color w:val="000000" w:themeColor="text1"/>
          <w:sz w:val="28"/>
          <w:szCs w:val="28"/>
        </w:rPr>
        <w:t xml:space="preserve">В зависимости от социокультурной среды пословичные тексты играют важнейшую роль в отражении и сохранении аксиологических аспектов языка, функционирующих как когнитивно-прагматические единицы, способствующие формированию смыслов в рамках культурного контекста. Оценочные суждения, закрепленные в паремиях, служат не только источником моральных наставлений, но и средством сохранения и трансляции традиционных представлений о «хорошем» и «плохом». </w:t>
      </w:r>
    </w:p>
    <w:p w14:paraId="36F63552" w14:textId="5871D886" w:rsidR="000766FC" w:rsidRPr="00DE20E7" w:rsidRDefault="000766FC" w:rsidP="001072A7">
      <w:pPr>
        <w:ind w:firstLine="709"/>
        <w:jc w:val="both"/>
        <w:rPr>
          <w:color w:val="000000" w:themeColor="text1"/>
          <w:sz w:val="28"/>
          <w:szCs w:val="28"/>
        </w:rPr>
      </w:pPr>
      <w:r w:rsidRPr="00DE20E7">
        <w:rPr>
          <w:color w:val="000000" w:themeColor="text1"/>
          <w:sz w:val="28"/>
          <w:szCs w:val="28"/>
        </w:rPr>
        <w:t xml:space="preserve">Применение аксиологических шкал для измерения и оценки ценностей обеспечивает структурированный метод анализа их содержания. Такой принцип рассмотрения </w:t>
      </w:r>
      <w:proofErr w:type="spellStart"/>
      <w:r w:rsidRPr="00DE20E7">
        <w:rPr>
          <w:color w:val="000000" w:themeColor="text1"/>
          <w:sz w:val="28"/>
          <w:szCs w:val="28"/>
        </w:rPr>
        <w:t>паремических</w:t>
      </w:r>
      <w:proofErr w:type="spellEnd"/>
      <w:r w:rsidRPr="00DE20E7">
        <w:rPr>
          <w:color w:val="000000" w:themeColor="text1"/>
          <w:sz w:val="28"/>
          <w:szCs w:val="28"/>
        </w:rPr>
        <w:t xml:space="preserve"> изречений способствует определению норм отношений и уровня ценностей, выраженных в них [</w:t>
      </w:r>
      <w:r w:rsidR="00EC7E7C">
        <w:rPr>
          <w:color w:val="000000" w:themeColor="text1"/>
          <w:sz w:val="28"/>
          <w:szCs w:val="28"/>
        </w:rPr>
        <w:t>80</w:t>
      </w:r>
      <w:r w:rsidRPr="00DE20E7">
        <w:rPr>
          <w:color w:val="000000" w:themeColor="text1"/>
          <w:sz w:val="28"/>
          <w:szCs w:val="28"/>
        </w:rPr>
        <w:t xml:space="preserve">]. Создание </w:t>
      </w:r>
      <w:proofErr w:type="spellStart"/>
      <w:r w:rsidRPr="00DE20E7">
        <w:rPr>
          <w:color w:val="000000" w:themeColor="text1"/>
          <w:sz w:val="28"/>
          <w:szCs w:val="28"/>
        </w:rPr>
        <w:t>лингвоаксиологических</w:t>
      </w:r>
      <w:proofErr w:type="spellEnd"/>
      <w:r w:rsidRPr="00DE20E7">
        <w:rPr>
          <w:color w:val="000000" w:themeColor="text1"/>
          <w:sz w:val="28"/>
          <w:szCs w:val="28"/>
        </w:rPr>
        <w:t xml:space="preserve"> словарей помогает системно отразить оценочные компоненты и показать их трансформацию с течением времени [</w:t>
      </w:r>
      <w:r w:rsidR="00EC7E7C">
        <w:rPr>
          <w:color w:val="000000" w:themeColor="text1"/>
          <w:sz w:val="28"/>
          <w:szCs w:val="28"/>
        </w:rPr>
        <w:t>81</w:t>
      </w:r>
      <w:r w:rsidRPr="00DE20E7">
        <w:rPr>
          <w:color w:val="000000" w:themeColor="text1"/>
          <w:sz w:val="28"/>
          <w:szCs w:val="28"/>
        </w:rPr>
        <w:t>].</w:t>
      </w:r>
    </w:p>
    <w:p w14:paraId="1E685C50" w14:textId="0CD7E8F6" w:rsidR="0003141F" w:rsidRPr="00DE20E7" w:rsidRDefault="000766FC" w:rsidP="001072A7">
      <w:pPr>
        <w:ind w:firstLine="709"/>
        <w:jc w:val="both"/>
        <w:rPr>
          <w:color w:val="000000" w:themeColor="text1"/>
          <w:sz w:val="28"/>
          <w:szCs w:val="28"/>
        </w:rPr>
      </w:pPr>
      <w:r w:rsidRPr="00DE20E7">
        <w:rPr>
          <w:color w:val="000000" w:themeColor="text1"/>
          <w:sz w:val="28"/>
          <w:szCs w:val="28"/>
        </w:rPr>
        <w:t xml:space="preserve">Процесс упорядочивания паремий включает в себя их классификацию по предметным и жанровым признакам. Тематическое разнообразие </w:t>
      </w:r>
      <w:proofErr w:type="spellStart"/>
      <w:r w:rsidRPr="00DE20E7">
        <w:rPr>
          <w:color w:val="000000" w:themeColor="text1"/>
          <w:sz w:val="28"/>
          <w:szCs w:val="28"/>
        </w:rPr>
        <w:t>паремического</w:t>
      </w:r>
      <w:proofErr w:type="spellEnd"/>
      <w:r w:rsidRPr="00DE20E7">
        <w:rPr>
          <w:color w:val="000000" w:themeColor="text1"/>
          <w:sz w:val="28"/>
          <w:szCs w:val="28"/>
        </w:rPr>
        <w:t xml:space="preserve"> корпуса различных языков было исследовано в работах, посвященных устному народному творчеству, однако </w:t>
      </w:r>
      <w:proofErr w:type="spellStart"/>
      <w:r w:rsidRPr="00DE20E7">
        <w:rPr>
          <w:color w:val="000000" w:themeColor="text1"/>
          <w:sz w:val="28"/>
          <w:szCs w:val="28"/>
        </w:rPr>
        <w:t>лингвокультурологические</w:t>
      </w:r>
      <w:proofErr w:type="spellEnd"/>
      <w:r w:rsidRPr="00DE20E7">
        <w:rPr>
          <w:color w:val="000000" w:themeColor="text1"/>
          <w:sz w:val="28"/>
          <w:szCs w:val="28"/>
        </w:rPr>
        <w:t xml:space="preserve"> аспекты анализа структуры и семантики паремий начали активно развиваться лишь в последние десятилетия. Особое внимание уделяется внутренней организации паремий, включая их лексическую и синтаксическую структуру, а также способам кодирования культурных смыслов [</w:t>
      </w:r>
      <w:r w:rsidR="0037519A" w:rsidRPr="00DE20E7">
        <w:rPr>
          <w:color w:val="000000" w:themeColor="text1"/>
          <w:sz w:val="28"/>
          <w:szCs w:val="28"/>
        </w:rPr>
        <w:t>8</w:t>
      </w:r>
      <w:r w:rsidR="00EC7E7C">
        <w:rPr>
          <w:color w:val="000000" w:themeColor="text1"/>
          <w:sz w:val="28"/>
          <w:szCs w:val="28"/>
        </w:rPr>
        <w:t>2</w:t>
      </w:r>
      <w:r w:rsidRPr="00DE20E7">
        <w:rPr>
          <w:color w:val="000000" w:themeColor="text1"/>
          <w:sz w:val="28"/>
          <w:szCs w:val="28"/>
        </w:rPr>
        <w:t>-</w:t>
      </w:r>
      <w:r w:rsidR="001F777F" w:rsidRPr="00DE20E7">
        <w:rPr>
          <w:color w:val="000000" w:themeColor="text1"/>
          <w:sz w:val="28"/>
          <w:szCs w:val="28"/>
        </w:rPr>
        <w:t>8</w:t>
      </w:r>
      <w:r w:rsidR="00EC7E7C">
        <w:rPr>
          <w:color w:val="000000" w:themeColor="text1"/>
          <w:sz w:val="28"/>
          <w:szCs w:val="28"/>
        </w:rPr>
        <w:t>4</w:t>
      </w:r>
      <w:r w:rsidRPr="00DE20E7">
        <w:rPr>
          <w:color w:val="000000" w:themeColor="text1"/>
          <w:sz w:val="28"/>
          <w:szCs w:val="28"/>
        </w:rPr>
        <w:t xml:space="preserve">]. </w:t>
      </w:r>
    </w:p>
    <w:p w14:paraId="24AA3484" w14:textId="49DD95C1" w:rsidR="008B22E0" w:rsidRPr="00DE20E7" w:rsidRDefault="000766FC" w:rsidP="001072A7">
      <w:pPr>
        <w:ind w:firstLine="709"/>
        <w:jc w:val="both"/>
        <w:rPr>
          <w:color w:val="000000" w:themeColor="text1"/>
          <w:sz w:val="28"/>
          <w:szCs w:val="28"/>
        </w:rPr>
      </w:pPr>
      <w:r w:rsidRPr="00DE20E7">
        <w:rPr>
          <w:color w:val="000000" w:themeColor="text1"/>
          <w:sz w:val="28"/>
          <w:szCs w:val="28"/>
        </w:rPr>
        <w:t>В контексте изучения взаимодействия языка и культуры паремии рассматриваются как интерпретационное пространство национальных культурных паттернов. Так, например пословичные изречения могут быть систематизированы по темам, регулирующим коммуникативное поведение, отражающим культурные нормы и стереотипы, что в свою очередь содействует оптимизации принципов словарного описания в лексикографической практике</w:t>
      </w:r>
      <w:r w:rsidR="00EC7E7C">
        <w:rPr>
          <w:color w:val="000000" w:themeColor="text1"/>
          <w:sz w:val="28"/>
          <w:szCs w:val="28"/>
        </w:rPr>
        <w:t> </w:t>
      </w:r>
      <w:r w:rsidRPr="00DE20E7">
        <w:rPr>
          <w:color w:val="000000" w:themeColor="text1"/>
          <w:sz w:val="28"/>
          <w:szCs w:val="28"/>
        </w:rPr>
        <w:t>[</w:t>
      </w:r>
      <w:r w:rsidR="001F777F" w:rsidRPr="00DE20E7">
        <w:rPr>
          <w:color w:val="000000" w:themeColor="text1"/>
          <w:sz w:val="28"/>
          <w:szCs w:val="28"/>
        </w:rPr>
        <w:t>8</w:t>
      </w:r>
      <w:r w:rsidR="00EC7E7C">
        <w:rPr>
          <w:color w:val="000000" w:themeColor="text1"/>
          <w:sz w:val="28"/>
          <w:szCs w:val="28"/>
        </w:rPr>
        <w:t>5</w:t>
      </w:r>
      <w:r w:rsidRPr="00DE20E7">
        <w:rPr>
          <w:color w:val="000000" w:themeColor="text1"/>
          <w:sz w:val="28"/>
          <w:szCs w:val="28"/>
        </w:rPr>
        <w:t xml:space="preserve">]. </w:t>
      </w:r>
    </w:p>
    <w:p w14:paraId="30AD826C" w14:textId="6DE76CB0" w:rsidR="000766FC" w:rsidRPr="00DE20E7" w:rsidRDefault="000766FC" w:rsidP="001072A7">
      <w:pPr>
        <w:ind w:firstLine="709"/>
        <w:jc w:val="both"/>
        <w:rPr>
          <w:color w:val="000000" w:themeColor="text1"/>
          <w:sz w:val="28"/>
          <w:szCs w:val="28"/>
        </w:rPr>
      </w:pPr>
      <w:r w:rsidRPr="00DE20E7">
        <w:rPr>
          <w:color w:val="000000" w:themeColor="text1"/>
          <w:sz w:val="28"/>
          <w:szCs w:val="28"/>
        </w:rPr>
        <w:t>В рамках систематизации пословиц разных языков также выявляют типологическое сходство, которое проявляется в тематических категориях, ментальных конструктах и обобщенных понятиях, что указывает на универсальный аспект человеческого познания и культурного самовыражения [</w:t>
      </w:r>
      <w:r w:rsidR="001F777F" w:rsidRPr="00DE20E7">
        <w:rPr>
          <w:color w:val="000000" w:themeColor="text1"/>
          <w:sz w:val="28"/>
          <w:szCs w:val="28"/>
        </w:rPr>
        <w:t>8</w:t>
      </w:r>
      <w:r w:rsidR="00EC7E7C">
        <w:rPr>
          <w:color w:val="000000" w:themeColor="text1"/>
          <w:sz w:val="28"/>
          <w:szCs w:val="28"/>
        </w:rPr>
        <w:t>6</w:t>
      </w:r>
      <w:r w:rsidRPr="00DE20E7">
        <w:rPr>
          <w:color w:val="000000" w:themeColor="text1"/>
          <w:sz w:val="28"/>
          <w:szCs w:val="28"/>
        </w:rPr>
        <w:t>]. Следовательно, классификация и межъязыковое сравнение пословичных афоризмов, выявляет как общие, так и уникальные аспекты культурного самовыражения.</w:t>
      </w:r>
    </w:p>
    <w:p w14:paraId="0B71343E" w14:textId="09F3241F" w:rsidR="00363F37" w:rsidRPr="00DE20E7" w:rsidRDefault="000766FC" w:rsidP="001072A7">
      <w:pPr>
        <w:ind w:firstLine="709"/>
        <w:jc w:val="both"/>
        <w:rPr>
          <w:color w:val="000000" w:themeColor="text1"/>
          <w:sz w:val="28"/>
          <w:szCs w:val="28"/>
        </w:rPr>
      </w:pPr>
      <w:r w:rsidRPr="00DE20E7">
        <w:rPr>
          <w:color w:val="000000" w:themeColor="text1"/>
          <w:sz w:val="28"/>
          <w:szCs w:val="28"/>
        </w:rPr>
        <w:t xml:space="preserve">Таксономия пословичных клише по фреймам, основанная на концептуальных структурах, также способствует организации и интерпретации знаний в языке. Изначально разработанная в когнитивной лингвистике для анализа ментальных моделей, фреймовая теория обеспечивает структурировать народные афоризмы в соответствии с культурно-специфическими сценариями и ситуациями, отраженными в их содержании. Подобные паремии часть включают причинно-следственные связи. В частности, пословичные выражения </w:t>
      </w:r>
      <w:r w:rsidR="00C74DD8" w:rsidRPr="00DE20E7">
        <w:rPr>
          <w:color w:val="000000" w:themeColor="text1"/>
          <w:sz w:val="28"/>
          <w:szCs w:val="28"/>
        </w:rPr>
        <w:lastRenderedPageBreak/>
        <w:t>«</w:t>
      </w:r>
      <w:r w:rsidRPr="00DE20E7">
        <w:rPr>
          <w:i/>
          <w:iCs/>
          <w:color w:val="000000" w:themeColor="text1"/>
          <w:sz w:val="28"/>
          <w:szCs w:val="28"/>
        </w:rPr>
        <w:t>без труда не вытащишь и рыбку из пруда</w:t>
      </w:r>
      <w:r w:rsidR="00C74DD8" w:rsidRPr="00DE20E7">
        <w:rPr>
          <w:color w:val="000000" w:themeColor="text1"/>
          <w:sz w:val="28"/>
          <w:szCs w:val="28"/>
        </w:rPr>
        <w:t>»</w:t>
      </w:r>
      <w:r w:rsidRPr="00DE20E7">
        <w:rPr>
          <w:color w:val="000000" w:themeColor="text1"/>
          <w:sz w:val="28"/>
          <w:szCs w:val="28"/>
        </w:rPr>
        <w:t xml:space="preserve"> и </w:t>
      </w:r>
      <w:r w:rsidR="00C74DD8" w:rsidRPr="00DE20E7">
        <w:rPr>
          <w:color w:val="000000" w:themeColor="text1"/>
          <w:sz w:val="28"/>
          <w:szCs w:val="28"/>
        </w:rPr>
        <w:t>«</w:t>
      </w:r>
      <w:r w:rsidRPr="00DE20E7">
        <w:rPr>
          <w:i/>
          <w:iCs/>
          <w:color w:val="000000" w:themeColor="text1"/>
          <w:sz w:val="28"/>
          <w:szCs w:val="28"/>
          <w:lang w:val="en-US"/>
        </w:rPr>
        <w:t>no</w:t>
      </w:r>
      <w:r w:rsidRPr="00DE20E7">
        <w:rPr>
          <w:i/>
          <w:iCs/>
          <w:color w:val="000000" w:themeColor="text1"/>
          <w:sz w:val="28"/>
          <w:szCs w:val="28"/>
        </w:rPr>
        <w:t xml:space="preserve"> </w:t>
      </w:r>
      <w:r w:rsidRPr="00DE20E7">
        <w:rPr>
          <w:i/>
          <w:iCs/>
          <w:color w:val="000000" w:themeColor="text1"/>
          <w:sz w:val="28"/>
          <w:szCs w:val="28"/>
          <w:lang w:val="en-US"/>
        </w:rPr>
        <w:t>pain</w:t>
      </w:r>
      <w:r w:rsidRPr="00DE20E7">
        <w:rPr>
          <w:i/>
          <w:iCs/>
          <w:color w:val="000000" w:themeColor="text1"/>
          <w:sz w:val="28"/>
          <w:szCs w:val="28"/>
        </w:rPr>
        <w:t xml:space="preserve">, </w:t>
      </w:r>
      <w:r w:rsidRPr="00DE20E7">
        <w:rPr>
          <w:i/>
          <w:iCs/>
          <w:color w:val="000000" w:themeColor="text1"/>
          <w:sz w:val="28"/>
          <w:szCs w:val="28"/>
          <w:lang w:val="en-US"/>
        </w:rPr>
        <w:t>no</w:t>
      </w:r>
      <w:r w:rsidRPr="00DE20E7">
        <w:rPr>
          <w:i/>
          <w:iCs/>
          <w:color w:val="000000" w:themeColor="text1"/>
          <w:sz w:val="28"/>
          <w:szCs w:val="28"/>
        </w:rPr>
        <w:t xml:space="preserve"> </w:t>
      </w:r>
      <w:r w:rsidRPr="00DE20E7">
        <w:rPr>
          <w:i/>
          <w:iCs/>
          <w:color w:val="000000" w:themeColor="text1"/>
          <w:sz w:val="28"/>
          <w:szCs w:val="28"/>
          <w:lang w:val="en-US"/>
        </w:rPr>
        <w:t>gain</w:t>
      </w:r>
      <w:r w:rsidR="00C74DD8" w:rsidRPr="00DE20E7">
        <w:rPr>
          <w:color w:val="000000" w:themeColor="text1"/>
          <w:sz w:val="28"/>
          <w:szCs w:val="28"/>
        </w:rPr>
        <w:t>»</w:t>
      </w:r>
      <w:r w:rsidRPr="00DE20E7">
        <w:rPr>
          <w:color w:val="000000" w:themeColor="text1"/>
          <w:sz w:val="28"/>
          <w:szCs w:val="28"/>
        </w:rPr>
        <w:t xml:space="preserve"> (</w:t>
      </w:r>
      <w:r w:rsidR="003C17F1" w:rsidRPr="00DE20E7">
        <w:rPr>
          <w:color w:val="000000" w:themeColor="text1"/>
          <w:sz w:val="28"/>
          <w:szCs w:val="28"/>
        </w:rPr>
        <w:t xml:space="preserve">букв.: </w:t>
      </w:r>
      <w:r w:rsidRPr="00DE20E7">
        <w:rPr>
          <w:color w:val="000000" w:themeColor="text1"/>
          <w:sz w:val="28"/>
          <w:szCs w:val="28"/>
        </w:rPr>
        <w:t>нет усердия</w:t>
      </w:r>
      <w:r w:rsidR="003C17F1" w:rsidRPr="00DE20E7">
        <w:rPr>
          <w:color w:val="000000" w:themeColor="text1"/>
          <w:sz w:val="28"/>
          <w:szCs w:val="28"/>
        </w:rPr>
        <w:t xml:space="preserve">, </w:t>
      </w:r>
      <w:r w:rsidRPr="00DE20E7">
        <w:rPr>
          <w:color w:val="000000" w:themeColor="text1"/>
          <w:sz w:val="28"/>
          <w:szCs w:val="28"/>
        </w:rPr>
        <w:t>нет достижений), в которых подчеркивается связь между усилиями и результатом, можно выделить фрейм «труд и вознаграждение». Систематизация пословиц на основе фреймов открывает возможности для проведения сравнительного анализа, выявляя универсальные, так и специфические черты культурных категорий [</w:t>
      </w:r>
      <w:r w:rsidR="001F777F" w:rsidRPr="00DE20E7">
        <w:rPr>
          <w:color w:val="000000" w:themeColor="text1"/>
          <w:sz w:val="28"/>
          <w:szCs w:val="28"/>
        </w:rPr>
        <w:t>8</w:t>
      </w:r>
      <w:r w:rsidR="00EC7E7C">
        <w:rPr>
          <w:color w:val="000000" w:themeColor="text1"/>
          <w:sz w:val="28"/>
          <w:szCs w:val="28"/>
        </w:rPr>
        <w:t>7</w:t>
      </w:r>
      <w:r w:rsidRPr="00DE20E7">
        <w:rPr>
          <w:color w:val="000000" w:themeColor="text1"/>
          <w:sz w:val="28"/>
          <w:szCs w:val="28"/>
        </w:rPr>
        <w:t xml:space="preserve">]. Кроме того, фреймовая организация </w:t>
      </w:r>
      <w:proofErr w:type="spellStart"/>
      <w:r w:rsidRPr="00DE20E7">
        <w:rPr>
          <w:color w:val="000000" w:themeColor="text1"/>
          <w:sz w:val="28"/>
          <w:szCs w:val="28"/>
        </w:rPr>
        <w:t>паремических</w:t>
      </w:r>
      <w:proofErr w:type="spellEnd"/>
      <w:r w:rsidRPr="00DE20E7">
        <w:rPr>
          <w:color w:val="000000" w:themeColor="text1"/>
          <w:sz w:val="28"/>
          <w:szCs w:val="28"/>
        </w:rPr>
        <w:t xml:space="preserve"> единиц в </w:t>
      </w:r>
      <w:proofErr w:type="spellStart"/>
      <w:r w:rsidRPr="00DE20E7">
        <w:rPr>
          <w:color w:val="000000" w:themeColor="text1"/>
          <w:sz w:val="28"/>
          <w:szCs w:val="28"/>
        </w:rPr>
        <w:t>лингвокультурологических</w:t>
      </w:r>
      <w:proofErr w:type="spellEnd"/>
      <w:r w:rsidRPr="00DE20E7">
        <w:rPr>
          <w:color w:val="000000" w:themeColor="text1"/>
          <w:sz w:val="28"/>
          <w:szCs w:val="28"/>
        </w:rPr>
        <w:t xml:space="preserve"> исследованиях рассматривает их не как изолированные выражения, а как части более широких концептуальных сетей.</w:t>
      </w:r>
    </w:p>
    <w:p w14:paraId="10EDDB2F" w14:textId="5AB35C50" w:rsidR="00AE4AD8" w:rsidRPr="00DE20E7" w:rsidRDefault="00363F37" w:rsidP="001072A7">
      <w:pPr>
        <w:ind w:firstLine="709"/>
        <w:jc w:val="both"/>
        <w:rPr>
          <w:color w:val="000000" w:themeColor="text1"/>
          <w:sz w:val="28"/>
          <w:szCs w:val="28"/>
        </w:rPr>
      </w:pPr>
      <w:r w:rsidRPr="00DE20E7">
        <w:rPr>
          <w:color w:val="000000" w:themeColor="text1"/>
          <w:sz w:val="28"/>
          <w:szCs w:val="28"/>
        </w:rPr>
        <w:t>Систематизация паремий</w:t>
      </w:r>
      <w:r w:rsidR="007E1195" w:rsidRPr="00DE20E7">
        <w:rPr>
          <w:color w:val="000000" w:themeColor="text1"/>
          <w:sz w:val="28"/>
          <w:szCs w:val="28"/>
        </w:rPr>
        <w:t xml:space="preserve"> </w:t>
      </w:r>
      <w:r w:rsidRPr="00DE20E7">
        <w:rPr>
          <w:color w:val="000000" w:themeColor="text1"/>
          <w:sz w:val="28"/>
          <w:szCs w:val="28"/>
        </w:rPr>
        <w:t xml:space="preserve">тесно связана с </w:t>
      </w:r>
      <w:proofErr w:type="spellStart"/>
      <w:r w:rsidR="00A43614" w:rsidRPr="00DE20E7">
        <w:rPr>
          <w:color w:val="000000" w:themeColor="text1"/>
          <w:sz w:val="28"/>
          <w:szCs w:val="28"/>
        </w:rPr>
        <w:t>лингво</w:t>
      </w:r>
      <w:r w:rsidR="0088529B" w:rsidRPr="00DE20E7">
        <w:rPr>
          <w:color w:val="000000" w:themeColor="text1"/>
          <w:sz w:val="28"/>
          <w:szCs w:val="28"/>
        </w:rPr>
        <w:t>культурной</w:t>
      </w:r>
      <w:proofErr w:type="spellEnd"/>
      <w:r w:rsidR="0088529B" w:rsidRPr="00DE20E7">
        <w:rPr>
          <w:color w:val="000000" w:themeColor="text1"/>
          <w:sz w:val="28"/>
          <w:szCs w:val="28"/>
        </w:rPr>
        <w:t xml:space="preserve"> лексикографией</w:t>
      </w:r>
      <w:r w:rsidR="00056458" w:rsidRPr="00DE20E7">
        <w:rPr>
          <w:color w:val="000000" w:themeColor="text1"/>
          <w:sz w:val="28"/>
          <w:szCs w:val="28"/>
        </w:rPr>
        <w:t xml:space="preserve"> (</w:t>
      </w:r>
      <w:proofErr w:type="spellStart"/>
      <w:r w:rsidR="00056458" w:rsidRPr="00DE20E7">
        <w:rPr>
          <w:color w:val="000000" w:themeColor="text1"/>
          <w:sz w:val="28"/>
          <w:szCs w:val="28"/>
        </w:rPr>
        <w:t>лингвокультурография</w:t>
      </w:r>
      <w:proofErr w:type="spellEnd"/>
      <w:r w:rsidR="00056458" w:rsidRPr="00DE20E7">
        <w:rPr>
          <w:color w:val="000000" w:themeColor="text1"/>
          <w:sz w:val="28"/>
          <w:szCs w:val="28"/>
        </w:rPr>
        <w:t>)</w:t>
      </w:r>
      <w:r w:rsidR="007E1195" w:rsidRPr="00DE20E7">
        <w:rPr>
          <w:color w:val="000000" w:themeColor="text1"/>
          <w:sz w:val="28"/>
          <w:szCs w:val="28"/>
        </w:rPr>
        <w:t xml:space="preserve">, являющаяся одним из </w:t>
      </w:r>
      <w:r w:rsidR="00AE4AD8" w:rsidRPr="00DE20E7">
        <w:rPr>
          <w:color w:val="000000" w:themeColor="text1"/>
          <w:sz w:val="28"/>
          <w:szCs w:val="28"/>
        </w:rPr>
        <w:t xml:space="preserve">новых </w:t>
      </w:r>
      <w:r w:rsidR="007E1195" w:rsidRPr="00DE20E7">
        <w:rPr>
          <w:color w:val="000000" w:themeColor="text1"/>
          <w:sz w:val="28"/>
          <w:szCs w:val="28"/>
        </w:rPr>
        <w:t xml:space="preserve">направлений </w:t>
      </w:r>
      <w:proofErr w:type="spellStart"/>
      <w:r w:rsidR="007E1195" w:rsidRPr="00DE20E7">
        <w:rPr>
          <w:color w:val="000000" w:themeColor="text1"/>
          <w:sz w:val="28"/>
          <w:szCs w:val="28"/>
        </w:rPr>
        <w:t>лингвокультурологии</w:t>
      </w:r>
      <w:proofErr w:type="spellEnd"/>
      <w:r w:rsidR="0088529B" w:rsidRPr="00DE20E7">
        <w:rPr>
          <w:color w:val="000000" w:themeColor="text1"/>
          <w:sz w:val="28"/>
          <w:szCs w:val="28"/>
        </w:rPr>
        <w:t xml:space="preserve">. </w:t>
      </w:r>
    </w:p>
    <w:p w14:paraId="0FFE5772" w14:textId="77777777" w:rsidR="00575D9F" w:rsidRPr="00DE20E7" w:rsidRDefault="00575D9F" w:rsidP="001072A7">
      <w:pPr>
        <w:ind w:firstLine="709"/>
        <w:jc w:val="both"/>
        <w:rPr>
          <w:color w:val="000000" w:themeColor="text1"/>
          <w:sz w:val="28"/>
          <w:szCs w:val="28"/>
        </w:rPr>
      </w:pPr>
      <w:r w:rsidRPr="00DE20E7">
        <w:rPr>
          <w:color w:val="000000" w:themeColor="text1"/>
          <w:sz w:val="28"/>
          <w:szCs w:val="28"/>
        </w:rPr>
        <w:t xml:space="preserve">Развитие </w:t>
      </w:r>
      <w:r w:rsidR="00056458" w:rsidRPr="00DE20E7">
        <w:rPr>
          <w:color w:val="000000" w:themeColor="text1"/>
          <w:sz w:val="28"/>
          <w:szCs w:val="28"/>
        </w:rPr>
        <w:t xml:space="preserve">нового направления – </w:t>
      </w:r>
      <w:proofErr w:type="spellStart"/>
      <w:r w:rsidRPr="00DE20E7">
        <w:rPr>
          <w:color w:val="000000" w:themeColor="text1"/>
          <w:sz w:val="28"/>
          <w:szCs w:val="28"/>
        </w:rPr>
        <w:t>лингвокультурографи</w:t>
      </w:r>
      <w:r w:rsidR="00056458" w:rsidRPr="00DE20E7">
        <w:rPr>
          <w:color w:val="000000" w:themeColor="text1"/>
          <w:sz w:val="28"/>
          <w:szCs w:val="28"/>
        </w:rPr>
        <w:t>я</w:t>
      </w:r>
      <w:proofErr w:type="spellEnd"/>
      <w:r w:rsidR="00056458" w:rsidRPr="00DE20E7">
        <w:rPr>
          <w:color w:val="000000" w:themeColor="text1"/>
          <w:sz w:val="28"/>
          <w:szCs w:val="28"/>
        </w:rPr>
        <w:t xml:space="preserve"> –</w:t>
      </w:r>
      <w:r w:rsidRPr="00DE20E7">
        <w:rPr>
          <w:color w:val="000000" w:themeColor="text1"/>
          <w:sz w:val="28"/>
          <w:szCs w:val="28"/>
        </w:rPr>
        <w:t xml:space="preserve"> претерпевает определенные модификации. </w:t>
      </w:r>
      <w:r w:rsidR="00056458" w:rsidRPr="00DE20E7">
        <w:rPr>
          <w:color w:val="000000" w:themeColor="text1"/>
          <w:sz w:val="28"/>
          <w:szCs w:val="28"/>
        </w:rPr>
        <w:t>В данном лингвистическом направлении н</w:t>
      </w:r>
      <w:r w:rsidRPr="00DE20E7">
        <w:rPr>
          <w:color w:val="000000" w:themeColor="text1"/>
          <w:sz w:val="28"/>
          <w:szCs w:val="28"/>
        </w:rPr>
        <w:t xml:space="preserve">аблюдается тенденция к расширению объектов словарного описания, включая новые элементы и источники фактического материала, что связано в первую очередь с развитием средств массовой информации и информационных технологий. Семантическая проработка объектов становится более глубокой, особенно в культурологическом аспекте. Создание различных типов словарей охватывает разнообразные </w:t>
      </w:r>
      <w:proofErr w:type="spellStart"/>
      <w:r w:rsidRPr="00DE20E7">
        <w:rPr>
          <w:color w:val="000000" w:themeColor="text1"/>
          <w:sz w:val="28"/>
          <w:szCs w:val="28"/>
        </w:rPr>
        <w:t>лингвокультурные</w:t>
      </w:r>
      <w:proofErr w:type="spellEnd"/>
      <w:r w:rsidRPr="00DE20E7">
        <w:rPr>
          <w:color w:val="000000" w:themeColor="text1"/>
          <w:sz w:val="28"/>
          <w:szCs w:val="28"/>
        </w:rPr>
        <w:t xml:space="preserve"> единицы с учетом их содержания. </w:t>
      </w:r>
    </w:p>
    <w:p w14:paraId="2B6D5AD3" w14:textId="77777777" w:rsidR="00575D9F" w:rsidRPr="00DE20E7" w:rsidRDefault="0088529B" w:rsidP="001072A7">
      <w:pPr>
        <w:ind w:firstLine="709"/>
        <w:jc w:val="both"/>
        <w:rPr>
          <w:color w:val="000000" w:themeColor="text1"/>
          <w:sz w:val="28"/>
          <w:szCs w:val="28"/>
        </w:rPr>
      </w:pPr>
      <w:r w:rsidRPr="00DE20E7">
        <w:rPr>
          <w:color w:val="000000" w:themeColor="text1"/>
          <w:sz w:val="28"/>
          <w:szCs w:val="28"/>
        </w:rPr>
        <w:t xml:space="preserve">Данное направление включает в себя создание </w:t>
      </w:r>
      <w:proofErr w:type="spellStart"/>
      <w:r w:rsidRPr="00DE20E7">
        <w:rPr>
          <w:color w:val="000000" w:themeColor="text1"/>
          <w:sz w:val="28"/>
          <w:szCs w:val="28"/>
        </w:rPr>
        <w:t>лингвокультурно</w:t>
      </w:r>
      <w:proofErr w:type="spellEnd"/>
      <w:r w:rsidRPr="00DE20E7">
        <w:rPr>
          <w:color w:val="000000" w:themeColor="text1"/>
          <w:sz w:val="28"/>
          <w:szCs w:val="28"/>
        </w:rPr>
        <w:t>-ориентированных словарей и справочников, которые не только фиксируют значения языковых единиц, но и раскрывают их культурные коннотации, символику и функционирование в языковой системе.</w:t>
      </w:r>
      <w:r w:rsidR="00AE4AD8" w:rsidRPr="00DE20E7">
        <w:rPr>
          <w:color w:val="000000" w:themeColor="text1"/>
          <w:sz w:val="28"/>
          <w:szCs w:val="28"/>
        </w:rPr>
        <w:t xml:space="preserve"> </w:t>
      </w:r>
    </w:p>
    <w:p w14:paraId="1D422327" w14:textId="3FF3A28B" w:rsidR="00A43614" w:rsidRPr="00DE20E7" w:rsidRDefault="00575D9F" w:rsidP="001072A7">
      <w:pPr>
        <w:ind w:firstLine="709"/>
        <w:jc w:val="both"/>
        <w:rPr>
          <w:color w:val="000000" w:themeColor="text1"/>
          <w:sz w:val="28"/>
          <w:szCs w:val="28"/>
        </w:rPr>
      </w:pPr>
      <w:r w:rsidRPr="00DE20E7">
        <w:rPr>
          <w:color w:val="000000" w:themeColor="text1"/>
          <w:sz w:val="28"/>
          <w:szCs w:val="28"/>
        </w:rPr>
        <w:t xml:space="preserve">Так, </w:t>
      </w:r>
      <w:r w:rsidR="00AE4AD8" w:rsidRPr="00DE20E7">
        <w:rPr>
          <w:color w:val="000000" w:themeColor="text1"/>
          <w:sz w:val="28"/>
          <w:szCs w:val="28"/>
        </w:rPr>
        <w:t xml:space="preserve">О.К. Анисимова </w:t>
      </w:r>
      <w:r w:rsidRPr="00DE20E7">
        <w:rPr>
          <w:color w:val="000000" w:themeColor="text1"/>
          <w:sz w:val="28"/>
          <w:szCs w:val="28"/>
        </w:rPr>
        <w:t xml:space="preserve">по типу культурно-значимой информации различает три вида словарей: </w:t>
      </w:r>
      <w:r w:rsidRPr="00DE20E7">
        <w:rPr>
          <w:i/>
          <w:iCs/>
          <w:color w:val="000000" w:themeColor="text1"/>
          <w:sz w:val="28"/>
          <w:szCs w:val="28"/>
        </w:rPr>
        <w:t>страноведческие</w:t>
      </w:r>
      <w:r w:rsidRPr="00DE20E7">
        <w:rPr>
          <w:color w:val="000000" w:themeColor="text1"/>
          <w:sz w:val="28"/>
          <w:szCs w:val="28"/>
        </w:rPr>
        <w:t xml:space="preserve">, </w:t>
      </w:r>
      <w:proofErr w:type="spellStart"/>
      <w:r w:rsidRPr="00DE20E7">
        <w:rPr>
          <w:i/>
          <w:iCs/>
          <w:color w:val="000000" w:themeColor="text1"/>
          <w:sz w:val="28"/>
          <w:szCs w:val="28"/>
        </w:rPr>
        <w:t>лингвокультурные</w:t>
      </w:r>
      <w:proofErr w:type="spellEnd"/>
      <w:r w:rsidRPr="00DE20E7">
        <w:rPr>
          <w:color w:val="000000" w:themeColor="text1"/>
          <w:sz w:val="28"/>
          <w:szCs w:val="28"/>
        </w:rPr>
        <w:t xml:space="preserve"> и </w:t>
      </w:r>
      <w:r w:rsidRPr="00DE20E7">
        <w:rPr>
          <w:i/>
          <w:iCs/>
          <w:color w:val="000000" w:themeColor="text1"/>
          <w:sz w:val="28"/>
          <w:szCs w:val="28"/>
        </w:rPr>
        <w:t>лингвострановедческие</w:t>
      </w:r>
      <w:r w:rsidR="001E402F" w:rsidRPr="00DE20E7">
        <w:rPr>
          <w:color w:val="000000" w:themeColor="text1"/>
          <w:sz w:val="28"/>
          <w:szCs w:val="28"/>
        </w:rPr>
        <w:t>.</w:t>
      </w:r>
      <w:r w:rsidRPr="00DE20E7">
        <w:rPr>
          <w:color w:val="000000" w:themeColor="text1"/>
          <w:sz w:val="28"/>
          <w:szCs w:val="28"/>
        </w:rPr>
        <w:t xml:space="preserve"> В своей работе она относит словари пословиц, поговорок </w:t>
      </w:r>
      <w:r w:rsidR="001E402F" w:rsidRPr="00DE20E7">
        <w:rPr>
          <w:color w:val="000000" w:themeColor="text1"/>
          <w:sz w:val="28"/>
          <w:szCs w:val="28"/>
        </w:rPr>
        <w:t xml:space="preserve">В.П. </w:t>
      </w:r>
      <w:proofErr w:type="spellStart"/>
      <w:r w:rsidR="001E402F" w:rsidRPr="00DE20E7">
        <w:rPr>
          <w:color w:val="000000" w:themeColor="text1"/>
          <w:sz w:val="28"/>
          <w:szCs w:val="28"/>
        </w:rPr>
        <w:t>Фелициной</w:t>
      </w:r>
      <w:proofErr w:type="spellEnd"/>
      <w:r w:rsidR="001E402F" w:rsidRPr="00DE20E7">
        <w:rPr>
          <w:color w:val="000000" w:themeColor="text1"/>
          <w:sz w:val="28"/>
          <w:szCs w:val="28"/>
        </w:rPr>
        <w:t xml:space="preserve">, Ю.Е. Прохорова, В.П. Мокиенко </w:t>
      </w:r>
      <w:r w:rsidRPr="00DE20E7">
        <w:rPr>
          <w:color w:val="000000" w:themeColor="text1"/>
          <w:sz w:val="28"/>
          <w:szCs w:val="28"/>
        </w:rPr>
        <w:t xml:space="preserve">к </w:t>
      </w:r>
      <w:proofErr w:type="spellStart"/>
      <w:r w:rsidRPr="00DE20E7">
        <w:rPr>
          <w:color w:val="000000" w:themeColor="text1"/>
          <w:sz w:val="28"/>
          <w:szCs w:val="28"/>
        </w:rPr>
        <w:t>лингвокультурным</w:t>
      </w:r>
      <w:proofErr w:type="spellEnd"/>
      <w:r w:rsidRPr="00DE20E7">
        <w:rPr>
          <w:color w:val="000000" w:themeColor="text1"/>
          <w:sz w:val="28"/>
          <w:szCs w:val="28"/>
        </w:rPr>
        <w:t xml:space="preserve"> [</w:t>
      </w:r>
      <w:r w:rsidR="001E402F" w:rsidRPr="00DE20E7">
        <w:rPr>
          <w:color w:val="000000" w:themeColor="text1"/>
          <w:sz w:val="28"/>
          <w:szCs w:val="28"/>
        </w:rPr>
        <w:t>8</w:t>
      </w:r>
      <w:r w:rsidR="00B34393">
        <w:rPr>
          <w:color w:val="000000" w:themeColor="text1"/>
          <w:sz w:val="28"/>
          <w:szCs w:val="28"/>
        </w:rPr>
        <w:t>8</w:t>
      </w:r>
      <w:r w:rsidRPr="00DE20E7">
        <w:rPr>
          <w:color w:val="000000" w:themeColor="text1"/>
          <w:sz w:val="28"/>
          <w:szCs w:val="28"/>
        </w:rPr>
        <w:t>]</w:t>
      </w:r>
      <w:r w:rsidR="00FF62EB" w:rsidRPr="00DE20E7">
        <w:rPr>
          <w:color w:val="000000" w:themeColor="text1"/>
          <w:sz w:val="28"/>
          <w:szCs w:val="28"/>
        </w:rPr>
        <w:t>, поскольку они не только фиксируют языковые единицы, но и раскрывают их культурные коннотации, обеспечивая тем самым более полное их поним</w:t>
      </w:r>
      <w:r w:rsidR="003C17F1" w:rsidRPr="00DE20E7">
        <w:rPr>
          <w:color w:val="000000" w:themeColor="text1"/>
          <w:sz w:val="28"/>
          <w:szCs w:val="28"/>
        </w:rPr>
        <w:t>а</w:t>
      </w:r>
      <w:r w:rsidR="00FF62EB" w:rsidRPr="00DE20E7">
        <w:rPr>
          <w:color w:val="000000" w:themeColor="text1"/>
          <w:sz w:val="28"/>
          <w:szCs w:val="28"/>
        </w:rPr>
        <w:t>ние.</w:t>
      </w:r>
    </w:p>
    <w:p w14:paraId="0D4B421F" w14:textId="6129A3F2" w:rsidR="007E1195" w:rsidRPr="00DE20E7" w:rsidRDefault="004C4661" w:rsidP="001072A7">
      <w:pPr>
        <w:ind w:firstLine="709"/>
        <w:jc w:val="both"/>
        <w:rPr>
          <w:color w:val="000000" w:themeColor="text1"/>
          <w:sz w:val="28"/>
          <w:szCs w:val="28"/>
        </w:rPr>
      </w:pPr>
      <w:r w:rsidRPr="00DE20E7">
        <w:rPr>
          <w:color w:val="000000" w:themeColor="text1"/>
          <w:sz w:val="28"/>
          <w:szCs w:val="28"/>
        </w:rPr>
        <w:t xml:space="preserve">В процессе составления подобных словарей особое внимание уделяется культурным, историческим и социальным факторам, которые формируют содержание и значение паремий. </w:t>
      </w:r>
      <w:r w:rsidR="007E1195" w:rsidRPr="00DE20E7">
        <w:rPr>
          <w:color w:val="000000" w:themeColor="text1"/>
          <w:sz w:val="28"/>
          <w:szCs w:val="28"/>
        </w:rPr>
        <w:t>Словарное интерпретирование паремий способствует формированию целостного представления о языке и культуре, в которых они существуют, и выполняет важную миссию в процессе передачи знания.</w:t>
      </w:r>
      <w:r w:rsidRPr="00DE20E7">
        <w:rPr>
          <w:color w:val="000000" w:themeColor="text1"/>
          <w:sz w:val="28"/>
          <w:szCs w:val="28"/>
        </w:rPr>
        <w:t xml:space="preserve"> </w:t>
      </w:r>
      <w:proofErr w:type="spellStart"/>
      <w:r w:rsidR="008E37C0" w:rsidRPr="00DE20E7">
        <w:rPr>
          <w:color w:val="000000" w:themeColor="text1"/>
          <w:sz w:val="28"/>
          <w:szCs w:val="28"/>
        </w:rPr>
        <w:t>Лингвокультурологический</w:t>
      </w:r>
      <w:proofErr w:type="spellEnd"/>
      <w:r w:rsidR="008E37C0" w:rsidRPr="00DE20E7">
        <w:rPr>
          <w:color w:val="000000" w:themeColor="text1"/>
          <w:sz w:val="28"/>
          <w:szCs w:val="28"/>
        </w:rPr>
        <w:t xml:space="preserve"> комментарий, сопровождающий лексикографическое описание паремий, помогает избежать ошибок в интерпретации соответствующей единицы [</w:t>
      </w:r>
      <w:r w:rsidR="001F777F" w:rsidRPr="00DE20E7">
        <w:rPr>
          <w:color w:val="000000" w:themeColor="text1"/>
          <w:sz w:val="28"/>
          <w:szCs w:val="28"/>
        </w:rPr>
        <w:t>8</w:t>
      </w:r>
      <w:r w:rsidR="00A532CA" w:rsidRPr="00DE20E7">
        <w:rPr>
          <w:color w:val="000000" w:themeColor="text1"/>
          <w:sz w:val="28"/>
          <w:szCs w:val="28"/>
        </w:rPr>
        <w:t>9</w:t>
      </w:r>
      <w:r w:rsidR="008E37C0" w:rsidRPr="00DE20E7">
        <w:rPr>
          <w:color w:val="000000" w:themeColor="text1"/>
          <w:sz w:val="28"/>
          <w:szCs w:val="28"/>
        </w:rPr>
        <w:t>].</w:t>
      </w:r>
    </w:p>
    <w:p w14:paraId="1B346685" w14:textId="77777777" w:rsidR="0003141F" w:rsidRPr="00DE20E7" w:rsidRDefault="000766FC" w:rsidP="001072A7">
      <w:pPr>
        <w:ind w:firstLine="709"/>
        <w:jc w:val="both"/>
        <w:rPr>
          <w:color w:val="000000" w:themeColor="text1"/>
          <w:sz w:val="28"/>
          <w:szCs w:val="28"/>
        </w:rPr>
      </w:pPr>
      <w:r w:rsidRPr="00DE20E7">
        <w:rPr>
          <w:color w:val="000000" w:themeColor="text1"/>
          <w:sz w:val="28"/>
          <w:szCs w:val="28"/>
        </w:rPr>
        <w:t xml:space="preserve">Таким образом, </w:t>
      </w:r>
      <w:proofErr w:type="spellStart"/>
      <w:r w:rsidRPr="00DE20E7">
        <w:rPr>
          <w:color w:val="000000" w:themeColor="text1"/>
          <w:sz w:val="28"/>
          <w:szCs w:val="28"/>
        </w:rPr>
        <w:t>лингвокультурологические</w:t>
      </w:r>
      <w:proofErr w:type="spellEnd"/>
      <w:r w:rsidRPr="00DE20E7">
        <w:rPr>
          <w:color w:val="000000" w:themeColor="text1"/>
          <w:sz w:val="28"/>
          <w:szCs w:val="28"/>
        </w:rPr>
        <w:t xml:space="preserve"> исследования паремий подчеркивают многогранную взаимосвязь между языком и культурой. Рассмотрение единиц </w:t>
      </w:r>
      <w:proofErr w:type="spellStart"/>
      <w:r w:rsidRPr="00DE20E7">
        <w:rPr>
          <w:color w:val="000000" w:themeColor="text1"/>
          <w:sz w:val="28"/>
          <w:szCs w:val="28"/>
        </w:rPr>
        <w:t>паремиологического</w:t>
      </w:r>
      <w:proofErr w:type="spellEnd"/>
      <w:r w:rsidRPr="00DE20E7">
        <w:rPr>
          <w:color w:val="000000" w:themeColor="text1"/>
          <w:sz w:val="28"/>
          <w:szCs w:val="28"/>
        </w:rPr>
        <w:t xml:space="preserve"> корпуса в историческом и современных контекстах дает полное представление о том, как эти лаконичные выражения формируют и отражают культурную идентичность.  </w:t>
      </w:r>
    </w:p>
    <w:p w14:paraId="444DCC31" w14:textId="77777777" w:rsidR="00007649" w:rsidRPr="00DE20E7" w:rsidRDefault="000766FC" w:rsidP="001072A7">
      <w:pPr>
        <w:ind w:firstLine="709"/>
        <w:jc w:val="both"/>
        <w:rPr>
          <w:color w:val="000000" w:themeColor="text1"/>
          <w:sz w:val="28"/>
          <w:szCs w:val="28"/>
        </w:rPr>
      </w:pPr>
      <w:r w:rsidRPr="00DE20E7">
        <w:rPr>
          <w:color w:val="000000" w:themeColor="text1"/>
          <w:sz w:val="28"/>
          <w:szCs w:val="28"/>
        </w:rPr>
        <w:lastRenderedPageBreak/>
        <w:t>Современные тенденции в исследовании на материале пословично-поговорочного фонда отражают стремление к более глубокому пониманию взаимодействия языковой системы и культуры. Они способствуют развитию междисциплинарных подходов и новых методологических инструментов, что позволяет получать комплексные и многоаспектные результаты. Такие фактические данные необходимо подвергать тщательному отбору, анализу, классификации и лексикографическому оформлению.</w:t>
      </w:r>
    </w:p>
    <w:p w14:paraId="779F3F66" w14:textId="77777777" w:rsidR="003C17F1" w:rsidRPr="00DE20E7" w:rsidRDefault="003C17F1" w:rsidP="001072A7">
      <w:pPr>
        <w:ind w:firstLine="709"/>
        <w:rPr>
          <w:b/>
          <w:bCs/>
          <w:caps/>
          <w:color w:val="000000" w:themeColor="text1"/>
          <w:sz w:val="28"/>
          <w:szCs w:val="28"/>
        </w:rPr>
      </w:pPr>
    </w:p>
    <w:p w14:paraId="335036D3" w14:textId="01551F79" w:rsidR="000766FC" w:rsidRPr="00DE20E7" w:rsidRDefault="000766FC" w:rsidP="001072A7">
      <w:pPr>
        <w:ind w:firstLine="709"/>
        <w:rPr>
          <w:b/>
          <w:bCs/>
          <w:color w:val="000000" w:themeColor="text1"/>
          <w:sz w:val="28"/>
          <w:szCs w:val="28"/>
        </w:rPr>
      </w:pPr>
      <w:r w:rsidRPr="00DE20E7">
        <w:rPr>
          <w:b/>
          <w:bCs/>
          <w:caps/>
          <w:color w:val="000000" w:themeColor="text1"/>
          <w:sz w:val="28"/>
          <w:szCs w:val="28"/>
        </w:rPr>
        <w:t>1.</w:t>
      </w:r>
      <w:r w:rsidRPr="00DE20E7">
        <w:rPr>
          <w:b/>
          <w:bCs/>
          <w:color w:val="000000" w:themeColor="text1"/>
          <w:sz w:val="28"/>
          <w:szCs w:val="28"/>
        </w:rPr>
        <w:t xml:space="preserve">3 </w:t>
      </w:r>
      <w:r w:rsidRPr="00DE20E7">
        <w:rPr>
          <w:b/>
          <w:bCs/>
          <w:iCs/>
          <w:color w:val="000000" w:themeColor="text1"/>
          <w:sz w:val="28"/>
          <w:szCs w:val="28"/>
        </w:rPr>
        <w:t>Общелингвистическое</w:t>
      </w:r>
      <w:r w:rsidRPr="00DE20E7">
        <w:rPr>
          <w:b/>
          <w:bCs/>
          <w:i/>
          <w:color w:val="000000" w:themeColor="text1"/>
          <w:sz w:val="28"/>
          <w:szCs w:val="28"/>
        </w:rPr>
        <w:t xml:space="preserve"> </w:t>
      </w:r>
      <w:r w:rsidRPr="00DE20E7">
        <w:rPr>
          <w:b/>
          <w:bCs/>
          <w:color w:val="000000" w:themeColor="text1"/>
          <w:sz w:val="28"/>
          <w:szCs w:val="28"/>
        </w:rPr>
        <w:t xml:space="preserve">понимание бинарной оппозиции </w:t>
      </w:r>
    </w:p>
    <w:p w14:paraId="2753FF6A" w14:textId="77777777" w:rsidR="000766FC" w:rsidRPr="00DE20E7" w:rsidRDefault="000766FC" w:rsidP="001072A7">
      <w:pPr>
        <w:ind w:firstLine="709"/>
        <w:jc w:val="both"/>
        <w:rPr>
          <w:color w:val="000000" w:themeColor="text1"/>
          <w:sz w:val="28"/>
          <w:szCs w:val="28"/>
        </w:rPr>
      </w:pPr>
      <w:r w:rsidRPr="00DE20E7">
        <w:rPr>
          <w:color w:val="000000" w:themeColor="text1"/>
          <w:sz w:val="28"/>
          <w:szCs w:val="28"/>
        </w:rPr>
        <w:t xml:space="preserve">Изучение оппозиции в научных трудах имеет долгую и богатую историю, восходящую к древнегреческой философии, где концепция оппозиции была впервые введена как способ понимания мира и его устройства. На протяжении веков оппозиция была важным инструментом для рассмотрения взаимосвязей между идеями и аргументами, а также для оценки их обоснованности и убедительности. </w:t>
      </w:r>
    </w:p>
    <w:p w14:paraId="5C7A5947" w14:textId="1E6CA7FB" w:rsidR="001A4E2A" w:rsidRPr="00DE20E7" w:rsidRDefault="000766FC" w:rsidP="001072A7">
      <w:pPr>
        <w:ind w:firstLine="709"/>
        <w:jc w:val="both"/>
        <w:rPr>
          <w:color w:val="000000" w:themeColor="text1"/>
          <w:sz w:val="28"/>
          <w:szCs w:val="28"/>
        </w:rPr>
      </w:pPr>
      <w:r w:rsidRPr="00DE20E7">
        <w:rPr>
          <w:color w:val="000000" w:themeColor="text1"/>
          <w:sz w:val="28"/>
          <w:szCs w:val="28"/>
        </w:rPr>
        <w:t>Первоначально принцип противопоставлений изучался в классической философии, где занимал центральное место в понимании и интерпретации мира. Впервые систематически разработанный в трудах древнегреческих философов, он основывается на идее, что окружающая реальность и ее явления можно понять через противоположность понятий или сущностей. Так, Аристотель развивал идею противоположностей как категории, которые помогают классифицировать и организовать знания. В своем труде</w:t>
      </w:r>
      <w:r w:rsidR="00226064" w:rsidRPr="00DE20E7">
        <w:rPr>
          <w:color w:val="000000" w:themeColor="text1"/>
          <w:sz w:val="28"/>
          <w:szCs w:val="28"/>
        </w:rPr>
        <w:t>,</w:t>
      </w:r>
      <w:r w:rsidRPr="00DE20E7">
        <w:rPr>
          <w:color w:val="000000" w:themeColor="text1"/>
          <w:sz w:val="28"/>
          <w:szCs w:val="28"/>
        </w:rPr>
        <w:t xml:space="preserve"> он пишет, что «… все, пожалуй, признают, что существующие вещи и сущность слагаются из противоположностей; по крайней мере, все признают началами противоположностей …» [</w:t>
      </w:r>
      <w:r w:rsidR="00B34393">
        <w:rPr>
          <w:color w:val="000000" w:themeColor="text1"/>
          <w:sz w:val="28"/>
          <w:szCs w:val="28"/>
        </w:rPr>
        <w:t>90</w:t>
      </w:r>
      <w:r w:rsidRPr="00DE20E7">
        <w:rPr>
          <w:color w:val="000000" w:themeColor="text1"/>
          <w:sz w:val="28"/>
          <w:szCs w:val="28"/>
        </w:rPr>
        <w:t xml:space="preserve">]. </w:t>
      </w:r>
    </w:p>
    <w:p w14:paraId="2322BADA" w14:textId="58D5F9F3" w:rsidR="00226064" w:rsidRPr="00DE20E7" w:rsidRDefault="00701091" w:rsidP="001072A7">
      <w:pPr>
        <w:ind w:firstLine="709"/>
        <w:jc w:val="both"/>
        <w:rPr>
          <w:color w:val="000000" w:themeColor="text1"/>
          <w:sz w:val="28"/>
          <w:szCs w:val="28"/>
        </w:rPr>
      </w:pPr>
      <w:r w:rsidRPr="00DE20E7">
        <w:rPr>
          <w:color w:val="000000" w:themeColor="text1"/>
          <w:sz w:val="28"/>
          <w:szCs w:val="28"/>
        </w:rPr>
        <w:t>Бинарное восприятие окружающего мира, как полагают многие исследователи</w:t>
      </w:r>
      <w:r w:rsidR="00D562B0" w:rsidRPr="00DE20E7">
        <w:rPr>
          <w:color w:val="000000" w:themeColor="text1"/>
          <w:sz w:val="28"/>
          <w:szCs w:val="28"/>
        </w:rPr>
        <w:t>,</w:t>
      </w:r>
      <w:r w:rsidRPr="00DE20E7">
        <w:rPr>
          <w:color w:val="000000" w:themeColor="text1"/>
          <w:sz w:val="28"/>
          <w:szCs w:val="28"/>
        </w:rPr>
        <w:t xml:space="preserve"> обусловлено главным образом физиологическими признаками человека. </w:t>
      </w:r>
      <w:r w:rsidR="00226064" w:rsidRPr="00DE20E7">
        <w:rPr>
          <w:color w:val="000000" w:themeColor="text1"/>
          <w:sz w:val="28"/>
          <w:szCs w:val="28"/>
        </w:rPr>
        <w:t>Известный французский антрополог К.</w:t>
      </w:r>
      <w:r w:rsidR="008903DE" w:rsidRPr="00DE20E7">
        <w:rPr>
          <w:color w:val="000000" w:themeColor="text1"/>
          <w:sz w:val="28"/>
          <w:szCs w:val="28"/>
        </w:rPr>
        <w:t xml:space="preserve"> Леви-Стросс отмечал, что именно бинарные оппозиции составляют основу человеческого мышления. На основе данного подхода он анализировал мифы, начиная с выделения повторяющихся парных оппозиций и заканчивая поиском их вариантов и объединением. Исследователь утверждал, что «мифологическая логика оперирует оппозициями типа </w:t>
      </w:r>
      <w:r w:rsidR="008903DE" w:rsidRPr="00DE20E7">
        <w:rPr>
          <w:i/>
          <w:iCs/>
          <w:color w:val="000000" w:themeColor="text1"/>
          <w:sz w:val="28"/>
          <w:szCs w:val="28"/>
        </w:rPr>
        <w:t>день – ночь</w:t>
      </w:r>
      <w:r w:rsidR="008903DE" w:rsidRPr="00DE20E7">
        <w:rPr>
          <w:color w:val="000000" w:themeColor="text1"/>
          <w:sz w:val="28"/>
          <w:szCs w:val="28"/>
        </w:rPr>
        <w:t xml:space="preserve">, </w:t>
      </w:r>
      <w:r w:rsidR="008903DE" w:rsidRPr="00DE20E7">
        <w:rPr>
          <w:i/>
          <w:iCs/>
          <w:color w:val="000000" w:themeColor="text1"/>
          <w:sz w:val="28"/>
          <w:szCs w:val="28"/>
        </w:rPr>
        <w:t>вверх – низ</w:t>
      </w:r>
      <w:r w:rsidR="008903DE" w:rsidRPr="00DE20E7">
        <w:rPr>
          <w:color w:val="000000" w:themeColor="text1"/>
          <w:sz w:val="28"/>
          <w:szCs w:val="28"/>
        </w:rPr>
        <w:t xml:space="preserve">, </w:t>
      </w:r>
      <w:r w:rsidR="008903DE" w:rsidRPr="00DE20E7">
        <w:rPr>
          <w:i/>
          <w:iCs/>
          <w:color w:val="000000" w:themeColor="text1"/>
          <w:sz w:val="28"/>
          <w:szCs w:val="28"/>
        </w:rPr>
        <w:t>правое – левое</w:t>
      </w:r>
      <w:r w:rsidR="008903DE" w:rsidRPr="00DE20E7">
        <w:rPr>
          <w:color w:val="000000" w:themeColor="text1"/>
          <w:sz w:val="28"/>
          <w:szCs w:val="28"/>
        </w:rPr>
        <w:t>, и что как правило, это не изолированные оппозиции, а их пучки, ансамбли» [</w:t>
      </w:r>
      <w:r w:rsidR="00B34393">
        <w:rPr>
          <w:color w:val="000000" w:themeColor="text1"/>
          <w:sz w:val="28"/>
          <w:szCs w:val="28"/>
        </w:rPr>
        <w:t>91</w:t>
      </w:r>
      <w:r w:rsidR="008903DE" w:rsidRPr="00DE20E7">
        <w:rPr>
          <w:color w:val="000000" w:themeColor="text1"/>
          <w:sz w:val="28"/>
          <w:szCs w:val="28"/>
        </w:rPr>
        <w:t>].</w:t>
      </w:r>
    </w:p>
    <w:p w14:paraId="7B5DC24D" w14:textId="0D5C640B" w:rsidR="005142AA" w:rsidRPr="00DE20E7" w:rsidRDefault="005142AA" w:rsidP="001072A7">
      <w:pPr>
        <w:ind w:firstLine="709"/>
        <w:jc w:val="both"/>
        <w:rPr>
          <w:color w:val="000000" w:themeColor="text1"/>
          <w:sz w:val="28"/>
          <w:szCs w:val="28"/>
        </w:rPr>
      </w:pPr>
      <w:r w:rsidRPr="00DE20E7">
        <w:rPr>
          <w:color w:val="000000" w:themeColor="text1"/>
          <w:sz w:val="28"/>
          <w:szCs w:val="28"/>
        </w:rPr>
        <w:t xml:space="preserve">Оппозиции, формирующие мифопоэтическую модель мира, классифицируются по семантическому принципу содержанию выражаемых отношений. </w:t>
      </w:r>
    </w:p>
    <w:p w14:paraId="466D9D9C" w14:textId="77777777" w:rsidR="00E71581" w:rsidRPr="00DE20E7" w:rsidRDefault="00701091" w:rsidP="001072A7">
      <w:pPr>
        <w:ind w:firstLine="709"/>
        <w:jc w:val="both"/>
        <w:rPr>
          <w:rFonts w:eastAsiaTheme="minorHAnsi"/>
          <w:color w:val="000000" w:themeColor="text1"/>
          <w:sz w:val="28"/>
          <w:szCs w:val="28"/>
          <w:lang w:eastAsia="en-US"/>
          <w14:ligatures w14:val="standardContextual"/>
        </w:rPr>
      </w:pPr>
      <w:r w:rsidRPr="00DE20E7">
        <w:rPr>
          <w:color w:val="000000" w:themeColor="text1"/>
          <w:sz w:val="28"/>
          <w:szCs w:val="28"/>
        </w:rPr>
        <w:t xml:space="preserve">Бинарный </w:t>
      </w:r>
      <w:r w:rsidR="000766FC" w:rsidRPr="00DE20E7">
        <w:rPr>
          <w:color w:val="000000" w:themeColor="text1"/>
          <w:sz w:val="28"/>
          <w:szCs w:val="28"/>
        </w:rPr>
        <w:t xml:space="preserve">подход остается фундаментальным в философском </w:t>
      </w:r>
      <w:r w:rsidRPr="00DE20E7">
        <w:rPr>
          <w:color w:val="000000" w:themeColor="text1"/>
          <w:sz w:val="28"/>
          <w:szCs w:val="28"/>
        </w:rPr>
        <w:t>и антропологическом направлениях</w:t>
      </w:r>
      <w:r w:rsidR="000766FC" w:rsidRPr="00DE20E7">
        <w:rPr>
          <w:color w:val="000000" w:themeColor="text1"/>
          <w:sz w:val="28"/>
          <w:szCs w:val="28"/>
        </w:rPr>
        <w:t xml:space="preserve"> и продолжает оказывать влияние на различные области знаний, включая лингвистику.</w:t>
      </w:r>
      <w:r w:rsidR="000766FC" w:rsidRPr="00DE20E7">
        <w:rPr>
          <w:rFonts w:eastAsiaTheme="minorHAnsi"/>
          <w:color w:val="000000" w:themeColor="text1"/>
          <w:sz w:val="28"/>
          <w:szCs w:val="28"/>
          <w:lang w:eastAsia="en-US"/>
          <w14:ligatures w14:val="standardContextual"/>
        </w:rPr>
        <w:t xml:space="preserve"> </w:t>
      </w:r>
    </w:p>
    <w:p w14:paraId="76443FE9" w14:textId="01F9AF5C" w:rsidR="00560F07" w:rsidRPr="00DE20E7" w:rsidRDefault="00560F07" w:rsidP="001072A7">
      <w:pPr>
        <w:ind w:firstLine="709"/>
        <w:jc w:val="both"/>
        <w:rPr>
          <w:rFonts w:eastAsiaTheme="minorHAnsi"/>
          <w:color w:val="000000" w:themeColor="text1"/>
          <w:sz w:val="28"/>
          <w:szCs w:val="28"/>
          <w:lang w:eastAsia="en-US"/>
          <w14:ligatures w14:val="standardContextual"/>
        </w:rPr>
      </w:pPr>
      <w:r w:rsidRPr="00DE20E7">
        <w:rPr>
          <w:rFonts w:eastAsiaTheme="minorHAnsi"/>
          <w:color w:val="000000" w:themeColor="text1"/>
          <w:sz w:val="28"/>
          <w:szCs w:val="28"/>
          <w:lang w:eastAsia="en-US"/>
          <w14:ligatures w14:val="standardContextual"/>
        </w:rPr>
        <w:t xml:space="preserve">В «Большом энциклопедическом словаре» под редакцией В.Н. Ярцевой термин </w:t>
      </w:r>
      <w:r w:rsidRPr="00DE20E7">
        <w:rPr>
          <w:rFonts w:eastAsiaTheme="minorHAnsi"/>
          <w:i/>
          <w:iCs/>
          <w:color w:val="000000" w:themeColor="text1"/>
          <w:sz w:val="28"/>
          <w:szCs w:val="28"/>
          <w:lang w:eastAsia="en-US"/>
          <w14:ligatures w14:val="standardContextual"/>
        </w:rPr>
        <w:t>языковая</w:t>
      </w:r>
      <w:r w:rsidRPr="00DE20E7">
        <w:rPr>
          <w:rFonts w:eastAsiaTheme="minorHAnsi"/>
          <w:color w:val="000000" w:themeColor="text1"/>
          <w:sz w:val="28"/>
          <w:szCs w:val="28"/>
          <w:lang w:eastAsia="en-US"/>
          <w14:ligatures w14:val="standardContextual"/>
        </w:rPr>
        <w:t xml:space="preserve"> </w:t>
      </w:r>
      <w:r w:rsidRPr="00DE20E7">
        <w:rPr>
          <w:rFonts w:eastAsiaTheme="minorHAnsi"/>
          <w:i/>
          <w:iCs/>
          <w:color w:val="000000" w:themeColor="text1"/>
          <w:sz w:val="28"/>
          <w:szCs w:val="28"/>
          <w:lang w:eastAsia="en-US"/>
          <w14:ligatures w14:val="standardContextual"/>
        </w:rPr>
        <w:t xml:space="preserve">оппозиция </w:t>
      </w:r>
      <w:r w:rsidRPr="00DE20E7">
        <w:rPr>
          <w:rFonts w:eastAsiaTheme="minorHAnsi"/>
          <w:color w:val="000000" w:themeColor="text1"/>
          <w:sz w:val="28"/>
          <w:szCs w:val="28"/>
          <w:lang w:eastAsia="en-US"/>
          <w14:ligatures w14:val="standardContextual"/>
        </w:rPr>
        <w:t xml:space="preserve">(противопоставление) определяется как «лингвистически существенное (выполняющее </w:t>
      </w:r>
      <w:proofErr w:type="spellStart"/>
      <w:r w:rsidRPr="00DE20E7">
        <w:rPr>
          <w:rFonts w:eastAsiaTheme="minorHAnsi"/>
          <w:color w:val="000000" w:themeColor="text1"/>
          <w:sz w:val="28"/>
          <w:szCs w:val="28"/>
          <w:lang w:eastAsia="en-US"/>
          <w14:ligatures w14:val="standardContextual"/>
        </w:rPr>
        <w:t>семиологическую</w:t>
      </w:r>
      <w:proofErr w:type="spellEnd"/>
      <w:r w:rsidRPr="00DE20E7">
        <w:rPr>
          <w:rFonts w:eastAsiaTheme="minorHAnsi"/>
          <w:color w:val="000000" w:themeColor="text1"/>
          <w:sz w:val="28"/>
          <w:szCs w:val="28"/>
          <w:lang w:eastAsia="en-US"/>
          <w14:ligatures w14:val="standardContextual"/>
        </w:rPr>
        <w:t xml:space="preserve"> функцию) различие между единицами плана выражения, которому соответствует различие между единицами плана содержания и наоборот», т.е. </w:t>
      </w:r>
      <w:r w:rsidR="007E73AA" w:rsidRPr="00DE20E7">
        <w:rPr>
          <w:rFonts w:eastAsiaTheme="minorHAnsi"/>
          <w:color w:val="000000" w:themeColor="text1"/>
          <w:sz w:val="28"/>
          <w:szCs w:val="28"/>
          <w:lang w:eastAsia="en-US"/>
          <w14:ligatures w14:val="standardContextual"/>
        </w:rPr>
        <w:t xml:space="preserve">«отношения </w:t>
      </w:r>
      <w:r w:rsidR="007E73AA" w:rsidRPr="00DE20E7">
        <w:rPr>
          <w:rFonts w:eastAsiaTheme="minorHAnsi"/>
          <w:color w:val="000000" w:themeColor="text1"/>
          <w:sz w:val="28"/>
          <w:szCs w:val="28"/>
          <w:lang w:eastAsia="en-US"/>
          <w14:ligatures w14:val="standardContextual"/>
        </w:rPr>
        <w:lastRenderedPageBreak/>
        <w:t xml:space="preserve">между различными языковыми единицами (разными инвариантами) относятся к </w:t>
      </w:r>
      <w:proofErr w:type="spellStart"/>
      <w:r w:rsidRPr="00DE20E7">
        <w:rPr>
          <w:rFonts w:eastAsiaTheme="minorHAnsi"/>
          <w:color w:val="000000" w:themeColor="text1"/>
          <w:sz w:val="28"/>
          <w:szCs w:val="28"/>
          <w:lang w:eastAsia="en-US"/>
          <w14:ligatures w14:val="standardContextual"/>
        </w:rPr>
        <w:t>оппозитивным</w:t>
      </w:r>
      <w:proofErr w:type="spellEnd"/>
      <w:r w:rsidR="007E73AA" w:rsidRPr="00DE20E7">
        <w:rPr>
          <w:rFonts w:eastAsiaTheme="minorHAnsi"/>
          <w:color w:val="000000" w:themeColor="text1"/>
          <w:sz w:val="28"/>
          <w:szCs w:val="28"/>
          <w:lang w:eastAsia="en-US"/>
          <w14:ligatures w14:val="standardContextual"/>
        </w:rPr>
        <w:t xml:space="preserve">, в то время как «отношения между фонетически либо семантически различными вариантами одной и той же языковой единицы» являются </w:t>
      </w:r>
      <w:proofErr w:type="spellStart"/>
      <w:r w:rsidR="007E73AA" w:rsidRPr="00DE20E7">
        <w:rPr>
          <w:rFonts w:eastAsiaTheme="minorHAnsi"/>
          <w:color w:val="000000" w:themeColor="text1"/>
          <w:sz w:val="28"/>
          <w:szCs w:val="28"/>
          <w:lang w:eastAsia="en-US"/>
          <w14:ligatures w14:val="standardContextual"/>
        </w:rPr>
        <w:t>неоппозитивными</w:t>
      </w:r>
      <w:proofErr w:type="spellEnd"/>
      <w:r w:rsidR="007E73AA" w:rsidRPr="00DE20E7">
        <w:rPr>
          <w:rFonts w:eastAsiaTheme="minorHAnsi"/>
          <w:color w:val="000000" w:themeColor="text1"/>
          <w:sz w:val="28"/>
          <w:szCs w:val="28"/>
          <w:lang w:eastAsia="en-US"/>
          <w14:ligatures w14:val="standardContextual"/>
        </w:rPr>
        <w:t xml:space="preserve"> </w:t>
      </w:r>
      <w:r w:rsidRPr="00DE20E7">
        <w:rPr>
          <w:rFonts w:eastAsiaTheme="minorHAnsi"/>
          <w:color w:val="000000" w:themeColor="text1"/>
          <w:sz w:val="28"/>
          <w:szCs w:val="28"/>
          <w:lang w:eastAsia="en-US"/>
          <w14:ligatures w14:val="standardContextual"/>
        </w:rPr>
        <w:t>[</w:t>
      </w:r>
      <w:r w:rsidR="00282D22" w:rsidRPr="00DE20E7">
        <w:rPr>
          <w:rFonts w:eastAsiaTheme="minorHAnsi"/>
          <w:color w:val="000000" w:themeColor="text1"/>
          <w:sz w:val="28"/>
          <w:szCs w:val="28"/>
          <w:lang w:eastAsia="en-US"/>
          <w14:ligatures w14:val="standardContextual"/>
        </w:rPr>
        <w:t>9</w:t>
      </w:r>
      <w:r w:rsidR="00B34393">
        <w:rPr>
          <w:rFonts w:eastAsiaTheme="minorHAnsi"/>
          <w:color w:val="000000" w:themeColor="text1"/>
          <w:sz w:val="28"/>
          <w:szCs w:val="28"/>
          <w:lang w:eastAsia="en-US"/>
          <w14:ligatures w14:val="standardContextual"/>
        </w:rPr>
        <w:t>2</w:t>
      </w:r>
      <w:r w:rsidRPr="00DE20E7">
        <w:rPr>
          <w:rFonts w:eastAsiaTheme="minorHAnsi"/>
          <w:color w:val="000000" w:themeColor="text1"/>
          <w:sz w:val="28"/>
          <w:szCs w:val="28"/>
          <w:lang w:eastAsia="en-US"/>
          <w14:ligatures w14:val="standardContextual"/>
        </w:rPr>
        <w:t>].</w:t>
      </w:r>
    </w:p>
    <w:p w14:paraId="3354D078" w14:textId="3E0BC9B4" w:rsidR="00822B7D" w:rsidRPr="00DE20E7" w:rsidRDefault="00822B7D" w:rsidP="001072A7">
      <w:pPr>
        <w:ind w:firstLine="709"/>
        <w:jc w:val="both"/>
        <w:rPr>
          <w:rFonts w:eastAsiaTheme="minorHAnsi"/>
          <w:color w:val="000000" w:themeColor="text1"/>
          <w:sz w:val="28"/>
          <w:szCs w:val="28"/>
          <w:lang w:eastAsia="en-US"/>
          <w14:ligatures w14:val="standardContextual"/>
        </w:rPr>
      </w:pPr>
      <w:r w:rsidRPr="00DE20E7">
        <w:rPr>
          <w:rFonts w:eastAsiaTheme="minorHAnsi"/>
          <w:color w:val="000000" w:themeColor="text1"/>
          <w:sz w:val="28"/>
          <w:szCs w:val="28"/>
          <w:lang w:eastAsia="en-US"/>
          <w14:ligatures w14:val="standardContextual"/>
        </w:rPr>
        <w:t xml:space="preserve">В «Словаре лингвистических терминов» слово </w:t>
      </w:r>
      <w:r w:rsidRPr="00DE20E7">
        <w:rPr>
          <w:rFonts w:eastAsiaTheme="minorHAnsi"/>
          <w:i/>
          <w:iCs/>
          <w:color w:val="000000" w:themeColor="text1"/>
          <w:sz w:val="28"/>
          <w:szCs w:val="28"/>
          <w:lang w:eastAsia="en-US"/>
          <w14:ligatures w14:val="standardContextual"/>
        </w:rPr>
        <w:t xml:space="preserve">оппозиция </w:t>
      </w:r>
      <w:r w:rsidRPr="00DE20E7">
        <w:rPr>
          <w:rFonts w:eastAsiaTheme="minorHAnsi"/>
          <w:color w:val="000000" w:themeColor="text1"/>
          <w:sz w:val="28"/>
          <w:szCs w:val="28"/>
          <w:lang w:eastAsia="en-US"/>
          <w14:ligatures w14:val="standardContextual"/>
        </w:rPr>
        <w:t xml:space="preserve">указывает на термин </w:t>
      </w:r>
      <w:r w:rsidRPr="00DE20E7">
        <w:rPr>
          <w:rFonts w:eastAsiaTheme="minorHAnsi"/>
          <w:i/>
          <w:iCs/>
          <w:color w:val="000000" w:themeColor="text1"/>
          <w:sz w:val="28"/>
          <w:szCs w:val="28"/>
          <w:lang w:eastAsia="en-US"/>
          <w14:ligatures w14:val="standardContextual"/>
        </w:rPr>
        <w:t>противопоставление</w:t>
      </w:r>
      <w:r w:rsidR="00D60A59" w:rsidRPr="00DE20E7">
        <w:rPr>
          <w:rFonts w:eastAsiaTheme="minorHAnsi"/>
          <w:color w:val="000000" w:themeColor="text1"/>
          <w:sz w:val="28"/>
          <w:szCs w:val="28"/>
          <w:lang w:eastAsia="en-US"/>
          <w14:ligatures w14:val="standardContextual"/>
        </w:rPr>
        <w:t>,</w:t>
      </w:r>
      <w:r w:rsidRPr="00DE20E7">
        <w:rPr>
          <w:rFonts w:eastAsiaTheme="minorHAnsi"/>
          <w:color w:val="000000" w:themeColor="text1"/>
          <w:sz w:val="28"/>
          <w:szCs w:val="28"/>
          <w:lang w:eastAsia="en-US"/>
          <w14:ligatures w14:val="standardContextual"/>
        </w:rPr>
        <w:t xml:space="preserve"> под которым понимается «различие двух (или более) однородных единиц языка, способное выполнять </w:t>
      </w:r>
      <w:proofErr w:type="spellStart"/>
      <w:r w:rsidRPr="00DE20E7">
        <w:rPr>
          <w:rFonts w:eastAsiaTheme="minorHAnsi"/>
          <w:color w:val="000000" w:themeColor="text1"/>
          <w:sz w:val="28"/>
          <w:szCs w:val="28"/>
          <w:lang w:eastAsia="en-US"/>
          <w14:ligatures w14:val="standardContextual"/>
        </w:rPr>
        <w:t>семиологическую</w:t>
      </w:r>
      <w:proofErr w:type="spellEnd"/>
      <w:r w:rsidRPr="00DE20E7">
        <w:rPr>
          <w:rFonts w:eastAsiaTheme="minorHAnsi"/>
          <w:color w:val="000000" w:themeColor="text1"/>
          <w:sz w:val="28"/>
          <w:szCs w:val="28"/>
          <w:lang w:eastAsia="en-US"/>
          <w14:ligatures w14:val="standardContextual"/>
        </w:rPr>
        <w:t xml:space="preserve"> функцию, т.е. быть </w:t>
      </w:r>
      <w:proofErr w:type="spellStart"/>
      <w:r w:rsidRPr="00DE20E7">
        <w:rPr>
          <w:rFonts w:eastAsiaTheme="minorHAnsi"/>
          <w:color w:val="000000" w:themeColor="text1"/>
          <w:sz w:val="28"/>
          <w:szCs w:val="28"/>
          <w:lang w:eastAsia="en-US"/>
          <w14:ligatures w14:val="standardContextual"/>
        </w:rPr>
        <w:t>семи</w:t>
      </w:r>
      <w:r w:rsidR="00D60A59" w:rsidRPr="00DE20E7">
        <w:rPr>
          <w:rFonts w:eastAsiaTheme="minorHAnsi"/>
          <w:color w:val="000000" w:themeColor="text1"/>
          <w:sz w:val="28"/>
          <w:szCs w:val="28"/>
          <w:lang w:eastAsia="en-US"/>
          <w14:ligatures w14:val="standardContextual"/>
        </w:rPr>
        <w:t>ологически</w:t>
      </w:r>
      <w:proofErr w:type="spellEnd"/>
      <w:r w:rsidR="00D60A59" w:rsidRPr="00DE20E7">
        <w:rPr>
          <w:rFonts w:eastAsiaTheme="minorHAnsi"/>
          <w:color w:val="000000" w:themeColor="text1"/>
          <w:sz w:val="28"/>
          <w:szCs w:val="28"/>
          <w:lang w:eastAsia="en-US"/>
          <w14:ligatures w14:val="standardContextual"/>
        </w:rPr>
        <w:t xml:space="preserve"> релевантным»</w:t>
      </w:r>
      <w:r w:rsidRPr="00DE20E7">
        <w:rPr>
          <w:rFonts w:eastAsiaTheme="minorHAnsi"/>
          <w:color w:val="000000" w:themeColor="text1"/>
          <w:sz w:val="28"/>
          <w:szCs w:val="28"/>
          <w:lang w:eastAsia="en-US"/>
          <w14:ligatures w14:val="standardContextual"/>
        </w:rPr>
        <w:t xml:space="preserve"> </w:t>
      </w:r>
      <w:r w:rsidR="00D60A59" w:rsidRPr="00DE20E7">
        <w:rPr>
          <w:rFonts w:eastAsiaTheme="minorHAnsi"/>
          <w:color w:val="000000" w:themeColor="text1"/>
          <w:sz w:val="28"/>
          <w:szCs w:val="28"/>
          <w:lang w:eastAsia="en-US"/>
          <w14:ligatures w14:val="standardContextual"/>
        </w:rPr>
        <w:t>[</w:t>
      </w:r>
      <w:r w:rsidR="00282D22" w:rsidRPr="00DE20E7">
        <w:rPr>
          <w:rFonts w:eastAsiaTheme="minorHAnsi"/>
          <w:color w:val="000000" w:themeColor="text1"/>
          <w:sz w:val="28"/>
          <w:szCs w:val="28"/>
          <w:lang w:eastAsia="en-US"/>
          <w14:ligatures w14:val="standardContextual"/>
        </w:rPr>
        <w:t>9</w:t>
      </w:r>
      <w:r w:rsidR="00B34393">
        <w:rPr>
          <w:rFonts w:eastAsiaTheme="minorHAnsi"/>
          <w:color w:val="000000" w:themeColor="text1"/>
          <w:sz w:val="28"/>
          <w:szCs w:val="28"/>
          <w:lang w:eastAsia="en-US"/>
          <w14:ligatures w14:val="standardContextual"/>
        </w:rPr>
        <w:t>3</w:t>
      </w:r>
      <w:r w:rsidR="00D60A59" w:rsidRPr="00DE20E7">
        <w:rPr>
          <w:rFonts w:eastAsiaTheme="minorHAnsi"/>
          <w:color w:val="000000" w:themeColor="text1"/>
          <w:sz w:val="28"/>
          <w:szCs w:val="28"/>
          <w:lang w:eastAsia="en-US"/>
          <w14:ligatures w14:val="standardContextual"/>
        </w:rPr>
        <w:t xml:space="preserve">]. </w:t>
      </w:r>
    </w:p>
    <w:p w14:paraId="57CE6B20" w14:textId="2DE1630A" w:rsidR="00D60A59" w:rsidRPr="00DE20E7" w:rsidRDefault="00D60A59" w:rsidP="001072A7">
      <w:pPr>
        <w:ind w:firstLine="709"/>
        <w:jc w:val="both"/>
        <w:rPr>
          <w:rFonts w:eastAsiaTheme="minorHAnsi"/>
          <w:color w:val="000000" w:themeColor="text1"/>
          <w:sz w:val="28"/>
          <w:szCs w:val="28"/>
          <w:lang w:eastAsia="en-US"/>
          <w14:ligatures w14:val="standardContextual"/>
        </w:rPr>
      </w:pPr>
      <w:r w:rsidRPr="00DE20E7">
        <w:rPr>
          <w:rFonts w:eastAsiaTheme="minorHAnsi"/>
          <w:color w:val="000000" w:themeColor="text1"/>
          <w:sz w:val="28"/>
          <w:szCs w:val="28"/>
          <w:lang w:eastAsia="en-US"/>
          <w14:ligatures w14:val="standardContextual"/>
        </w:rPr>
        <w:t xml:space="preserve">Л.А. Новиков дополняет определение термина </w:t>
      </w:r>
      <w:r w:rsidRPr="00DE20E7">
        <w:rPr>
          <w:rFonts w:eastAsiaTheme="minorHAnsi"/>
          <w:i/>
          <w:iCs/>
          <w:color w:val="000000" w:themeColor="text1"/>
          <w:sz w:val="28"/>
          <w:szCs w:val="28"/>
          <w:lang w:eastAsia="en-US"/>
          <w14:ligatures w14:val="standardContextual"/>
        </w:rPr>
        <w:t>оппозиция</w:t>
      </w:r>
      <w:r w:rsidRPr="00DE20E7">
        <w:rPr>
          <w:rFonts w:eastAsiaTheme="minorHAnsi"/>
          <w:color w:val="000000" w:themeColor="text1"/>
          <w:sz w:val="28"/>
          <w:szCs w:val="28"/>
          <w:lang w:eastAsia="en-US"/>
          <w14:ligatures w14:val="standardContextual"/>
        </w:rPr>
        <w:t xml:space="preserve">, подчеркивая, что это «не только </w:t>
      </w:r>
      <w:proofErr w:type="spellStart"/>
      <w:r w:rsidRPr="00DE20E7">
        <w:rPr>
          <w:rFonts w:eastAsiaTheme="minorHAnsi"/>
          <w:color w:val="000000" w:themeColor="text1"/>
          <w:sz w:val="28"/>
          <w:szCs w:val="28"/>
          <w:lang w:eastAsia="en-US"/>
          <w14:ligatures w14:val="standardContextual"/>
        </w:rPr>
        <w:t>семиологически</w:t>
      </w:r>
      <w:proofErr w:type="spellEnd"/>
      <w:r w:rsidRPr="00DE20E7">
        <w:rPr>
          <w:rFonts w:eastAsiaTheme="minorHAnsi"/>
          <w:color w:val="000000" w:themeColor="text1"/>
          <w:sz w:val="28"/>
          <w:szCs w:val="28"/>
          <w:lang w:eastAsia="en-US"/>
          <w14:ligatures w14:val="standardContextual"/>
        </w:rPr>
        <w:t xml:space="preserve"> существенное, релевантное противопоставление, но и одновременно сам метод анализа, выявляющего их сходство и различие» [</w:t>
      </w:r>
      <w:r w:rsidR="00282D22" w:rsidRPr="00DE20E7">
        <w:rPr>
          <w:rFonts w:eastAsiaTheme="minorHAnsi"/>
          <w:color w:val="000000" w:themeColor="text1"/>
          <w:sz w:val="28"/>
          <w:szCs w:val="28"/>
          <w:lang w:eastAsia="en-US"/>
          <w14:ligatures w14:val="standardContextual"/>
        </w:rPr>
        <w:t>9</w:t>
      </w:r>
      <w:r w:rsidR="00B34393">
        <w:rPr>
          <w:rFonts w:eastAsiaTheme="minorHAnsi"/>
          <w:color w:val="000000" w:themeColor="text1"/>
          <w:sz w:val="28"/>
          <w:szCs w:val="28"/>
          <w:lang w:eastAsia="en-US"/>
          <w14:ligatures w14:val="standardContextual"/>
        </w:rPr>
        <w:t>4</w:t>
      </w:r>
      <w:r w:rsidRPr="00DE20E7">
        <w:rPr>
          <w:rFonts w:eastAsiaTheme="minorHAnsi"/>
          <w:color w:val="000000" w:themeColor="text1"/>
          <w:sz w:val="28"/>
          <w:szCs w:val="28"/>
          <w:lang w:eastAsia="en-US"/>
          <w14:ligatures w14:val="standardContextual"/>
        </w:rPr>
        <w:t>].</w:t>
      </w:r>
    </w:p>
    <w:p w14:paraId="24F09B2B" w14:textId="25CE5CCB" w:rsidR="007E73AA" w:rsidRPr="00DE20E7" w:rsidRDefault="007E73AA" w:rsidP="001072A7">
      <w:pPr>
        <w:ind w:firstLine="709"/>
        <w:jc w:val="both"/>
        <w:rPr>
          <w:rFonts w:eastAsiaTheme="minorHAnsi"/>
          <w:color w:val="000000" w:themeColor="text1"/>
          <w:sz w:val="28"/>
          <w:szCs w:val="28"/>
          <w:lang w:eastAsia="en-US"/>
          <w14:ligatures w14:val="standardContextual"/>
        </w:rPr>
      </w:pPr>
      <w:r w:rsidRPr="00DE20E7">
        <w:rPr>
          <w:rFonts w:eastAsiaTheme="minorHAnsi"/>
          <w:color w:val="000000" w:themeColor="text1"/>
          <w:sz w:val="28"/>
          <w:szCs w:val="28"/>
          <w:lang w:eastAsia="en-US"/>
          <w14:ligatures w14:val="standardContextual"/>
        </w:rPr>
        <w:t xml:space="preserve">В зарубежных лингвистических словарях термин </w:t>
      </w:r>
      <w:r w:rsidRPr="00DE20E7">
        <w:rPr>
          <w:rFonts w:eastAsiaTheme="minorHAnsi"/>
          <w:i/>
          <w:iCs/>
          <w:color w:val="000000" w:themeColor="text1"/>
          <w:sz w:val="28"/>
          <w:szCs w:val="28"/>
          <w:lang w:eastAsia="en-US"/>
          <w14:ligatures w14:val="standardContextual"/>
        </w:rPr>
        <w:t xml:space="preserve">оппозиция </w:t>
      </w:r>
      <w:r w:rsidRPr="00DE20E7">
        <w:rPr>
          <w:rFonts w:eastAsiaTheme="minorHAnsi"/>
          <w:color w:val="000000" w:themeColor="text1"/>
          <w:sz w:val="28"/>
          <w:szCs w:val="28"/>
          <w:lang w:eastAsia="en-US"/>
          <w14:ligatures w14:val="standardContextual"/>
        </w:rPr>
        <w:t>используется для обозначения «лингвистически значимых различий между языковыми единицами», позволяющие выделять их смысловые и функциональные особенности [</w:t>
      </w:r>
      <w:r w:rsidR="00282D22" w:rsidRPr="00DE20E7">
        <w:rPr>
          <w:rFonts w:eastAsiaTheme="minorHAnsi"/>
          <w:color w:val="000000" w:themeColor="text1"/>
          <w:sz w:val="28"/>
          <w:szCs w:val="28"/>
          <w:lang w:eastAsia="en-US"/>
          <w14:ligatures w14:val="standardContextual"/>
        </w:rPr>
        <w:t>9</w:t>
      </w:r>
      <w:r w:rsidR="00B34393">
        <w:rPr>
          <w:rFonts w:eastAsiaTheme="minorHAnsi"/>
          <w:color w:val="000000" w:themeColor="text1"/>
          <w:sz w:val="28"/>
          <w:szCs w:val="28"/>
          <w:lang w:eastAsia="en-US"/>
          <w14:ligatures w14:val="standardContextual"/>
        </w:rPr>
        <w:t>5</w:t>
      </w:r>
      <w:r w:rsidRPr="00DE20E7">
        <w:rPr>
          <w:rFonts w:eastAsiaTheme="minorHAnsi"/>
          <w:color w:val="000000" w:themeColor="text1"/>
          <w:sz w:val="28"/>
          <w:szCs w:val="28"/>
          <w:lang w:eastAsia="en-US"/>
          <w14:ligatures w14:val="standardContextual"/>
        </w:rPr>
        <w:t>]. Такие различия позволяют выявлять «набор дистинктивных характеристик», отличающие одни языковые единицы от других [</w:t>
      </w:r>
      <w:r w:rsidR="00282D22" w:rsidRPr="00DE20E7">
        <w:rPr>
          <w:rFonts w:eastAsiaTheme="minorHAnsi"/>
          <w:color w:val="000000" w:themeColor="text1"/>
          <w:sz w:val="28"/>
          <w:szCs w:val="28"/>
          <w:lang w:eastAsia="en-US"/>
          <w14:ligatures w14:val="standardContextual"/>
        </w:rPr>
        <w:t>9</w:t>
      </w:r>
      <w:r w:rsidR="00B34393">
        <w:rPr>
          <w:rFonts w:eastAsiaTheme="minorHAnsi"/>
          <w:color w:val="000000" w:themeColor="text1"/>
          <w:sz w:val="28"/>
          <w:szCs w:val="28"/>
          <w:lang w:eastAsia="en-US"/>
          <w14:ligatures w14:val="standardContextual"/>
        </w:rPr>
        <w:t>6</w:t>
      </w:r>
      <w:r w:rsidRPr="00DE20E7">
        <w:rPr>
          <w:rFonts w:eastAsiaTheme="minorHAnsi"/>
          <w:color w:val="000000" w:themeColor="text1"/>
          <w:sz w:val="28"/>
          <w:szCs w:val="28"/>
          <w:lang w:eastAsia="en-US"/>
          <w14:ligatures w14:val="standardContextual"/>
        </w:rPr>
        <w:t>].</w:t>
      </w:r>
    </w:p>
    <w:p w14:paraId="3D7D93B8" w14:textId="4D67FC22" w:rsidR="00D60A59" w:rsidRPr="00DE20E7" w:rsidRDefault="00D1463A" w:rsidP="001072A7">
      <w:pPr>
        <w:ind w:firstLine="709"/>
        <w:jc w:val="both"/>
        <w:rPr>
          <w:rFonts w:eastAsiaTheme="minorHAnsi"/>
          <w:color w:val="000000" w:themeColor="text1"/>
          <w:sz w:val="28"/>
          <w:szCs w:val="28"/>
          <w:lang w:eastAsia="en-US"/>
          <w14:ligatures w14:val="standardContextual"/>
        </w:rPr>
      </w:pPr>
      <w:r w:rsidRPr="00DE20E7">
        <w:rPr>
          <w:rFonts w:eastAsiaTheme="minorHAnsi"/>
          <w:color w:val="000000" w:themeColor="text1"/>
          <w:sz w:val="28"/>
          <w:szCs w:val="28"/>
          <w:lang w:eastAsia="en-US"/>
          <w14:ligatures w14:val="standardContextual"/>
        </w:rPr>
        <w:t xml:space="preserve">Словарь </w:t>
      </w:r>
      <w:r w:rsidR="00D60A59" w:rsidRPr="00DE20E7">
        <w:rPr>
          <w:rFonts w:eastAsiaTheme="minorHAnsi"/>
          <w:color w:val="000000" w:themeColor="text1"/>
          <w:sz w:val="28"/>
          <w:szCs w:val="28"/>
          <w:lang w:eastAsia="en-US"/>
          <w14:ligatures w14:val="standardContextual"/>
        </w:rPr>
        <w:t>О.С. Ахманов</w:t>
      </w:r>
      <w:r w:rsidRPr="00DE20E7">
        <w:rPr>
          <w:rFonts w:eastAsiaTheme="minorHAnsi"/>
          <w:color w:val="000000" w:themeColor="text1"/>
          <w:sz w:val="28"/>
          <w:szCs w:val="28"/>
          <w:lang w:eastAsia="en-US"/>
          <w14:ligatures w14:val="standardContextual"/>
        </w:rPr>
        <w:t>ой</w:t>
      </w:r>
      <w:r w:rsidR="00D60A59" w:rsidRPr="00DE20E7">
        <w:rPr>
          <w:rFonts w:eastAsiaTheme="minorHAnsi"/>
          <w:color w:val="000000" w:themeColor="text1"/>
          <w:sz w:val="28"/>
          <w:szCs w:val="28"/>
          <w:lang w:eastAsia="en-US"/>
          <w14:ligatures w14:val="standardContextual"/>
        </w:rPr>
        <w:t xml:space="preserve"> также включает термин </w:t>
      </w:r>
      <w:r w:rsidR="00D60A59" w:rsidRPr="00DE20E7">
        <w:rPr>
          <w:rFonts w:eastAsiaTheme="minorHAnsi"/>
          <w:i/>
          <w:iCs/>
          <w:color w:val="000000" w:themeColor="text1"/>
          <w:sz w:val="28"/>
          <w:szCs w:val="28"/>
          <w:lang w:eastAsia="en-US"/>
          <w14:ligatures w14:val="standardContextual"/>
        </w:rPr>
        <w:t>бинарная оппозиция</w:t>
      </w:r>
      <w:r w:rsidR="00D60A59" w:rsidRPr="00DE20E7">
        <w:rPr>
          <w:rFonts w:eastAsiaTheme="minorHAnsi"/>
          <w:color w:val="000000" w:themeColor="text1"/>
          <w:sz w:val="28"/>
          <w:szCs w:val="28"/>
          <w:lang w:eastAsia="en-US"/>
          <w14:ligatures w14:val="standardContextual"/>
        </w:rPr>
        <w:t>, котор</w:t>
      </w:r>
      <w:r w:rsidRPr="00DE20E7">
        <w:rPr>
          <w:rFonts w:eastAsiaTheme="minorHAnsi"/>
          <w:color w:val="000000" w:themeColor="text1"/>
          <w:sz w:val="28"/>
          <w:szCs w:val="28"/>
          <w:lang w:eastAsia="en-US"/>
          <w14:ligatures w14:val="standardContextual"/>
        </w:rPr>
        <w:t>ый</w:t>
      </w:r>
      <w:r w:rsidR="00D60A59" w:rsidRPr="00DE20E7">
        <w:rPr>
          <w:rFonts w:eastAsiaTheme="minorHAnsi"/>
          <w:color w:val="000000" w:themeColor="text1"/>
          <w:sz w:val="28"/>
          <w:szCs w:val="28"/>
          <w:lang w:eastAsia="en-US"/>
          <w14:ligatures w14:val="standardContextual"/>
        </w:rPr>
        <w:t xml:space="preserve"> характ</w:t>
      </w:r>
      <w:r w:rsidRPr="00DE20E7">
        <w:rPr>
          <w:rFonts w:eastAsiaTheme="minorHAnsi"/>
          <w:color w:val="000000" w:themeColor="text1"/>
          <w:sz w:val="28"/>
          <w:szCs w:val="28"/>
          <w:lang w:eastAsia="en-US"/>
          <w14:ligatures w14:val="standardContextual"/>
        </w:rPr>
        <w:t>е</w:t>
      </w:r>
      <w:r w:rsidR="00D60A59" w:rsidRPr="00DE20E7">
        <w:rPr>
          <w:rFonts w:eastAsiaTheme="minorHAnsi"/>
          <w:color w:val="000000" w:themeColor="text1"/>
          <w:sz w:val="28"/>
          <w:szCs w:val="28"/>
          <w:lang w:eastAsia="en-US"/>
          <w14:ligatures w14:val="standardContextual"/>
        </w:rPr>
        <w:t>ризует</w:t>
      </w:r>
      <w:r w:rsidRPr="00DE20E7">
        <w:rPr>
          <w:rFonts w:eastAsiaTheme="minorHAnsi"/>
          <w:color w:val="000000" w:themeColor="text1"/>
          <w:sz w:val="28"/>
          <w:szCs w:val="28"/>
          <w:lang w:eastAsia="en-US"/>
          <w14:ligatures w14:val="standardContextual"/>
        </w:rPr>
        <w:t>ся как: 1) «противопоставление типа А – не-А; противопоставление по наличию (отсутствию) одного и того же элемента или по максимальной (минимальной степени одного и того же качества»; 2) «разложение сложной системы лингвистически релевантных различий на ряд минимальных пар» [</w:t>
      </w:r>
      <w:r w:rsidR="00282D22" w:rsidRPr="00DE20E7">
        <w:rPr>
          <w:rFonts w:eastAsiaTheme="minorHAnsi"/>
          <w:color w:val="000000" w:themeColor="text1"/>
          <w:sz w:val="28"/>
          <w:szCs w:val="28"/>
          <w:lang w:eastAsia="en-US"/>
          <w14:ligatures w14:val="standardContextual"/>
        </w:rPr>
        <w:t>9</w:t>
      </w:r>
      <w:r w:rsidR="00B34393">
        <w:rPr>
          <w:rFonts w:eastAsiaTheme="minorHAnsi"/>
          <w:color w:val="000000" w:themeColor="text1"/>
          <w:sz w:val="28"/>
          <w:szCs w:val="28"/>
          <w:lang w:eastAsia="en-US"/>
          <w14:ligatures w14:val="standardContextual"/>
        </w:rPr>
        <w:t>3</w:t>
      </w:r>
      <w:r w:rsidRPr="00DE20E7">
        <w:rPr>
          <w:rFonts w:eastAsiaTheme="minorHAnsi"/>
          <w:color w:val="000000" w:themeColor="text1"/>
          <w:sz w:val="28"/>
          <w:szCs w:val="28"/>
          <w:lang w:eastAsia="en-US"/>
          <w14:ligatures w14:val="standardContextual"/>
        </w:rPr>
        <w:t>, с.</w:t>
      </w:r>
      <w:r w:rsidR="00B34393">
        <w:rPr>
          <w:rFonts w:eastAsiaTheme="minorHAnsi"/>
          <w:color w:val="000000" w:themeColor="text1"/>
          <w:sz w:val="28"/>
          <w:szCs w:val="28"/>
          <w:lang w:eastAsia="en-US"/>
          <w14:ligatures w14:val="standardContextual"/>
        </w:rPr>
        <w:t xml:space="preserve"> </w:t>
      </w:r>
      <w:r w:rsidRPr="00DE20E7">
        <w:rPr>
          <w:rFonts w:eastAsiaTheme="minorHAnsi"/>
          <w:color w:val="000000" w:themeColor="text1"/>
          <w:sz w:val="28"/>
          <w:szCs w:val="28"/>
          <w:lang w:eastAsia="en-US"/>
          <w14:ligatures w14:val="standardContextual"/>
        </w:rPr>
        <w:t>358].</w:t>
      </w:r>
    </w:p>
    <w:p w14:paraId="1598BE2E" w14:textId="5F7923D4" w:rsidR="000A74D9" w:rsidRPr="00DE20E7" w:rsidRDefault="000A74D9" w:rsidP="001072A7">
      <w:pPr>
        <w:ind w:firstLine="709"/>
        <w:jc w:val="both"/>
        <w:rPr>
          <w:rFonts w:eastAsiaTheme="minorHAnsi"/>
          <w:color w:val="000000" w:themeColor="text1"/>
          <w:sz w:val="28"/>
          <w:szCs w:val="28"/>
          <w:lang w:eastAsia="en-US"/>
          <w14:ligatures w14:val="standardContextual"/>
        </w:rPr>
      </w:pPr>
      <w:r w:rsidRPr="00DE20E7">
        <w:rPr>
          <w:rFonts w:eastAsiaTheme="minorHAnsi"/>
          <w:color w:val="000000" w:themeColor="text1"/>
          <w:sz w:val="28"/>
          <w:szCs w:val="28"/>
          <w:lang w:eastAsia="en-US"/>
          <w14:ligatures w14:val="standardContextual"/>
        </w:rPr>
        <w:t xml:space="preserve">Основным принципом бинарной </w:t>
      </w:r>
      <w:r w:rsidR="00B904F3" w:rsidRPr="00DE20E7">
        <w:rPr>
          <w:rFonts w:eastAsiaTheme="minorHAnsi"/>
          <w:color w:val="000000" w:themeColor="text1"/>
          <w:sz w:val="28"/>
          <w:szCs w:val="28"/>
          <w:lang w:eastAsia="en-US"/>
          <w14:ligatures w14:val="standardContextual"/>
        </w:rPr>
        <w:t>оппозиции</w:t>
      </w:r>
      <w:r w:rsidRPr="00DE20E7">
        <w:rPr>
          <w:rFonts w:eastAsiaTheme="minorHAnsi"/>
          <w:color w:val="000000" w:themeColor="text1"/>
          <w:sz w:val="28"/>
          <w:szCs w:val="28"/>
          <w:lang w:eastAsia="en-US"/>
          <w14:ligatures w14:val="standardContextual"/>
        </w:rPr>
        <w:t xml:space="preserve"> </w:t>
      </w:r>
      <w:r w:rsidR="00B904F3" w:rsidRPr="00DE20E7">
        <w:rPr>
          <w:rFonts w:eastAsiaTheme="minorHAnsi"/>
          <w:color w:val="000000" w:themeColor="text1"/>
          <w:sz w:val="28"/>
          <w:szCs w:val="28"/>
          <w:lang w:eastAsia="en-US"/>
          <w14:ligatures w14:val="standardContextual"/>
        </w:rPr>
        <w:t xml:space="preserve">отмечает Х. </w:t>
      </w:r>
      <w:proofErr w:type="spellStart"/>
      <w:r w:rsidR="00B904F3" w:rsidRPr="00DE20E7">
        <w:rPr>
          <w:rFonts w:eastAsiaTheme="minorHAnsi"/>
          <w:color w:val="000000" w:themeColor="text1"/>
          <w:sz w:val="28"/>
          <w:szCs w:val="28"/>
          <w:lang w:eastAsia="en-US"/>
          <w14:ligatures w14:val="standardContextual"/>
        </w:rPr>
        <w:t>Буссманн</w:t>
      </w:r>
      <w:proofErr w:type="spellEnd"/>
      <w:r w:rsidR="00B904F3" w:rsidRPr="00DE20E7">
        <w:rPr>
          <w:rFonts w:eastAsiaTheme="minorHAnsi"/>
          <w:color w:val="000000" w:themeColor="text1"/>
          <w:sz w:val="28"/>
          <w:szCs w:val="28"/>
          <w:lang w:eastAsia="en-US"/>
          <w14:ligatures w14:val="standardContextual"/>
        </w:rPr>
        <w:t xml:space="preserve"> </w:t>
      </w:r>
      <w:r w:rsidRPr="00DE20E7">
        <w:rPr>
          <w:rFonts w:eastAsiaTheme="minorHAnsi"/>
          <w:color w:val="000000" w:themeColor="text1"/>
          <w:sz w:val="28"/>
          <w:szCs w:val="28"/>
          <w:lang w:eastAsia="en-US"/>
          <w14:ligatures w14:val="standardContextual"/>
        </w:rPr>
        <w:t>является тот факт</w:t>
      </w:r>
      <w:r w:rsidR="00B904F3" w:rsidRPr="00DE20E7">
        <w:rPr>
          <w:rFonts w:eastAsiaTheme="minorHAnsi"/>
          <w:color w:val="000000" w:themeColor="text1"/>
          <w:sz w:val="28"/>
          <w:szCs w:val="28"/>
          <w:lang w:eastAsia="en-US"/>
          <w14:ligatures w14:val="standardContextual"/>
        </w:rPr>
        <w:t xml:space="preserve"> «</w:t>
      </w:r>
      <w:r w:rsidRPr="00DE20E7">
        <w:rPr>
          <w:rFonts w:eastAsiaTheme="minorHAnsi"/>
          <w:color w:val="000000" w:themeColor="text1"/>
          <w:sz w:val="28"/>
          <w:szCs w:val="28"/>
          <w:lang w:eastAsia="en-US"/>
          <w14:ligatures w14:val="standardContextual"/>
        </w:rPr>
        <w:t>что практически все – даже самые сложные явления могут быть сведены к конечному набору элементарны</w:t>
      </w:r>
      <w:r w:rsidR="00B904F3" w:rsidRPr="00DE20E7">
        <w:rPr>
          <w:rFonts w:eastAsiaTheme="minorHAnsi"/>
          <w:color w:val="000000" w:themeColor="text1"/>
          <w:sz w:val="28"/>
          <w:szCs w:val="28"/>
          <w:lang w:eastAsia="en-US"/>
          <w14:ligatures w14:val="standardContextual"/>
        </w:rPr>
        <w:t>х</w:t>
      </w:r>
      <w:r w:rsidRPr="00DE20E7">
        <w:rPr>
          <w:rFonts w:eastAsiaTheme="minorHAnsi"/>
          <w:color w:val="000000" w:themeColor="text1"/>
          <w:sz w:val="28"/>
          <w:szCs w:val="28"/>
          <w:lang w:eastAsia="en-US"/>
          <w14:ligatures w14:val="standardContextual"/>
        </w:rPr>
        <w:t xml:space="preserve"> </w:t>
      </w:r>
      <w:r w:rsidRPr="00DE20E7">
        <w:rPr>
          <w:rFonts w:eastAsiaTheme="minorHAnsi"/>
          <w:i/>
          <w:iCs/>
          <w:color w:val="000000" w:themeColor="text1"/>
          <w:sz w:val="28"/>
          <w:szCs w:val="28"/>
          <w:lang w:eastAsia="en-US"/>
          <w14:ligatures w14:val="standardContextual"/>
        </w:rPr>
        <w:t>да/нет</w:t>
      </w:r>
      <w:r w:rsidRPr="00DE20E7">
        <w:rPr>
          <w:rFonts w:eastAsiaTheme="minorHAnsi"/>
          <w:color w:val="000000" w:themeColor="text1"/>
          <w:sz w:val="28"/>
          <w:szCs w:val="28"/>
          <w:lang w:eastAsia="en-US"/>
          <w14:ligatures w14:val="standardContextual"/>
        </w:rPr>
        <w:t xml:space="preserve"> решений» </w:t>
      </w:r>
      <w:r w:rsidR="00B904F3" w:rsidRPr="00DE20E7">
        <w:rPr>
          <w:rFonts w:eastAsiaTheme="minorHAnsi"/>
          <w:color w:val="000000" w:themeColor="text1"/>
          <w:sz w:val="28"/>
          <w:szCs w:val="28"/>
          <w:lang w:eastAsia="en-US"/>
          <w14:ligatures w14:val="standardContextual"/>
        </w:rPr>
        <w:t>[</w:t>
      </w:r>
      <w:r w:rsidR="00282D22" w:rsidRPr="00DE20E7">
        <w:rPr>
          <w:rFonts w:eastAsiaTheme="minorHAnsi"/>
          <w:color w:val="000000" w:themeColor="text1"/>
          <w:sz w:val="28"/>
          <w:szCs w:val="28"/>
          <w:lang w:eastAsia="en-US"/>
          <w14:ligatures w14:val="standardContextual"/>
        </w:rPr>
        <w:t>9</w:t>
      </w:r>
      <w:r w:rsidR="00B34393">
        <w:rPr>
          <w:rFonts w:eastAsiaTheme="minorHAnsi"/>
          <w:color w:val="000000" w:themeColor="text1"/>
          <w:sz w:val="28"/>
          <w:szCs w:val="28"/>
          <w:lang w:eastAsia="en-US"/>
          <w14:ligatures w14:val="standardContextual"/>
        </w:rPr>
        <w:t>6</w:t>
      </w:r>
      <w:r w:rsidR="00B904F3" w:rsidRPr="00DE20E7">
        <w:rPr>
          <w:rFonts w:eastAsiaTheme="minorHAnsi"/>
          <w:color w:val="000000" w:themeColor="text1"/>
          <w:sz w:val="28"/>
          <w:szCs w:val="28"/>
          <w:lang w:eastAsia="en-US"/>
          <w14:ligatures w14:val="standardContextual"/>
        </w:rPr>
        <w:t xml:space="preserve">, </w:t>
      </w:r>
      <w:r w:rsidR="00B34393">
        <w:rPr>
          <w:rFonts w:eastAsiaTheme="minorHAnsi"/>
          <w:color w:val="000000" w:themeColor="text1"/>
          <w:sz w:val="28"/>
          <w:szCs w:val="28"/>
          <w:lang w:eastAsia="en-US"/>
          <w14:ligatures w14:val="standardContextual"/>
        </w:rPr>
        <w:t>р</w:t>
      </w:r>
      <w:r w:rsidR="00B904F3" w:rsidRPr="00DE20E7">
        <w:rPr>
          <w:rFonts w:eastAsiaTheme="minorHAnsi"/>
          <w:color w:val="000000" w:themeColor="text1"/>
          <w:sz w:val="28"/>
          <w:szCs w:val="28"/>
          <w:lang w:eastAsia="en-US"/>
          <w14:ligatures w14:val="standardContextual"/>
        </w:rPr>
        <w:t>. 131].</w:t>
      </w:r>
    </w:p>
    <w:p w14:paraId="1FC4B75D" w14:textId="13F9A21E" w:rsidR="00BE1526" w:rsidRPr="00DE20E7" w:rsidRDefault="00B904F3" w:rsidP="001072A7">
      <w:pPr>
        <w:ind w:firstLine="709"/>
        <w:jc w:val="both"/>
        <w:rPr>
          <w:rFonts w:eastAsiaTheme="minorHAnsi"/>
          <w:color w:val="000000" w:themeColor="text1"/>
          <w:sz w:val="28"/>
          <w:szCs w:val="28"/>
          <w:lang w:eastAsia="en-US"/>
          <w14:ligatures w14:val="standardContextual"/>
        </w:rPr>
      </w:pPr>
      <w:r w:rsidRPr="00DE20E7">
        <w:rPr>
          <w:rFonts w:eastAsiaTheme="minorHAnsi"/>
          <w:color w:val="000000" w:themeColor="text1"/>
          <w:sz w:val="28"/>
          <w:szCs w:val="28"/>
          <w:lang w:eastAsia="en-US"/>
          <w14:ligatures w14:val="standardContextual"/>
        </w:rPr>
        <w:t xml:space="preserve">Бинарные признаки </w:t>
      </w:r>
      <w:r w:rsidR="00605E23" w:rsidRPr="00DE20E7">
        <w:rPr>
          <w:rFonts w:eastAsiaTheme="minorHAnsi"/>
          <w:color w:val="000000" w:themeColor="text1"/>
          <w:sz w:val="28"/>
          <w:szCs w:val="28"/>
          <w:lang w:eastAsia="en-US"/>
          <w14:ligatures w14:val="standardContextual"/>
        </w:rPr>
        <w:t xml:space="preserve">языковых единиц </w:t>
      </w:r>
      <w:r w:rsidRPr="00DE20E7">
        <w:rPr>
          <w:rFonts w:eastAsiaTheme="minorHAnsi"/>
          <w:color w:val="000000" w:themeColor="text1"/>
          <w:sz w:val="28"/>
          <w:szCs w:val="28"/>
          <w:lang w:eastAsia="en-US"/>
          <w14:ligatures w14:val="standardContextual"/>
        </w:rPr>
        <w:t>устан</w:t>
      </w:r>
      <w:r w:rsidR="00605E23" w:rsidRPr="00DE20E7">
        <w:rPr>
          <w:rFonts w:eastAsiaTheme="minorHAnsi"/>
          <w:color w:val="000000" w:themeColor="text1"/>
          <w:sz w:val="28"/>
          <w:szCs w:val="28"/>
          <w:lang w:eastAsia="en-US"/>
          <w14:ligatures w14:val="standardContextual"/>
        </w:rPr>
        <w:t>а</w:t>
      </w:r>
      <w:r w:rsidRPr="00DE20E7">
        <w:rPr>
          <w:rFonts w:eastAsiaTheme="minorHAnsi"/>
          <w:color w:val="000000" w:themeColor="text1"/>
          <w:sz w:val="28"/>
          <w:szCs w:val="28"/>
          <w:lang w:eastAsia="en-US"/>
          <w14:ligatures w14:val="standardContextual"/>
        </w:rPr>
        <w:t xml:space="preserve">вливаются также </w:t>
      </w:r>
      <w:r w:rsidR="00605E23" w:rsidRPr="00DE20E7">
        <w:rPr>
          <w:rFonts w:eastAsiaTheme="minorHAnsi"/>
          <w:color w:val="000000" w:themeColor="text1"/>
          <w:sz w:val="28"/>
          <w:szCs w:val="28"/>
          <w:lang w:eastAsia="en-US"/>
          <w14:ligatures w14:val="standardContextual"/>
        </w:rPr>
        <w:t>«</w:t>
      </w:r>
      <w:r w:rsidRPr="00DE20E7">
        <w:rPr>
          <w:rFonts w:eastAsiaTheme="minorHAnsi"/>
          <w:color w:val="000000" w:themeColor="text1"/>
          <w:sz w:val="28"/>
          <w:szCs w:val="28"/>
          <w:lang w:eastAsia="en-US"/>
          <w14:ligatures w14:val="standardContextual"/>
        </w:rPr>
        <w:t>при</w:t>
      </w:r>
      <w:r w:rsidR="00605E23" w:rsidRPr="00DE20E7">
        <w:rPr>
          <w:rFonts w:eastAsiaTheme="minorHAnsi"/>
          <w:color w:val="000000" w:themeColor="text1"/>
          <w:sz w:val="28"/>
          <w:szCs w:val="28"/>
          <w:lang w:eastAsia="en-US"/>
          <w14:ligatures w14:val="standardContextual"/>
        </w:rPr>
        <w:t xml:space="preserve"> грамматическом и семантическом анализе лексических единиц в рамках генеративной грамматики, где используется та же транскрипционная конвенция» [</w:t>
      </w:r>
      <w:r w:rsidR="00282D22" w:rsidRPr="00DE20E7">
        <w:rPr>
          <w:rFonts w:eastAsiaTheme="minorHAnsi"/>
          <w:color w:val="000000" w:themeColor="text1"/>
          <w:sz w:val="28"/>
          <w:szCs w:val="28"/>
          <w:lang w:eastAsia="en-US"/>
          <w14:ligatures w14:val="standardContextual"/>
        </w:rPr>
        <w:t>9</w:t>
      </w:r>
      <w:r w:rsidR="00B34393">
        <w:rPr>
          <w:rFonts w:eastAsiaTheme="minorHAnsi"/>
          <w:color w:val="000000" w:themeColor="text1"/>
          <w:sz w:val="28"/>
          <w:szCs w:val="28"/>
          <w:lang w:eastAsia="en-US"/>
          <w14:ligatures w14:val="standardContextual"/>
        </w:rPr>
        <w:t>5</w:t>
      </w:r>
      <w:r w:rsidR="00605E23" w:rsidRPr="00DE20E7">
        <w:rPr>
          <w:rFonts w:eastAsiaTheme="minorHAnsi"/>
          <w:color w:val="000000" w:themeColor="text1"/>
          <w:sz w:val="28"/>
          <w:szCs w:val="28"/>
          <w:lang w:eastAsia="en-US"/>
          <w14:ligatures w14:val="standardContextual"/>
        </w:rPr>
        <w:t xml:space="preserve">, </w:t>
      </w:r>
      <w:r w:rsidR="00B34393">
        <w:rPr>
          <w:rFonts w:eastAsiaTheme="minorHAnsi"/>
          <w:color w:val="000000" w:themeColor="text1"/>
          <w:sz w:val="28"/>
          <w:szCs w:val="28"/>
          <w:lang w:eastAsia="en-US"/>
          <w14:ligatures w14:val="standardContextual"/>
        </w:rPr>
        <w:t>р</w:t>
      </w:r>
      <w:r w:rsidR="00605E23" w:rsidRPr="00DE20E7">
        <w:rPr>
          <w:rFonts w:eastAsiaTheme="minorHAnsi"/>
          <w:color w:val="000000" w:themeColor="text1"/>
          <w:sz w:val="28"/>
          <w:szCs w:val="28"/>
          <w:lang w:eastAsia="en-US"/>
          <w14:ligatures w14:val="standardContextual"/>
        </w:rPr>
        <w:t>. 5</w:t>
      </w:r>
      <w:r w:rsidR="005C2634" w:rsidRPr="00DE20E7">
        <w:rPr>
          <w:rFonts w:eastAsiaTheme="minorHAnsi"/>
          <w:color w:val="000000" w:themeColor="text1"/>
          <w:sz w:val="28"/>
          <w:szCs w:val="28"/>
          <w:lang w:eastAsia="en-US"/>
          <w14:ligatures w14:val="standardContextual"/>
        </w:rPr>
        <w:t>4</w:t>
      </w:r>
      <w:r w:rsidR="00605E23" w:rsidRPr="00DE20E7">
        <w:rPr>
          <w:rFonts w:eastAsiaTheme="minorHAnsi"/>
          <w:color w:val="000000" w:themeColor="text1"/>
          <w:sz w:val="28"/>
          <w:szCs w:val="28"/>
          <w:lang w:eastAsia="en-US"/>
          <w14:ligatures w14:val="standardContextual"/>
        </w:rPr>
        <w:t xml:space="preserve">].   </w:t>
      </w:r>
    </w:p>
    <w:p w14:paraId="58BB3DA8" w14:textId="5F138F1D" w:rsidR="00B904F3" w:rsidRPr="00DE20E7" w:rsidRDefault="00BE1526" w:rsidP="001072A7">
      <w:pPr>
        <w:ind w:firstLine="709"/>
        <w:jc w:val="both"/>
        <w:rPr>
          <w:rFonts w:eastAsiaTheme="minorHAnsi"/>
          <w:color w:val="000000" w:themeColor="text1"/>
          <w:sz w:val="28"/>
          <w:szCs w:val="28"/>
          <w:lang w:eastAsia="en-US"/>
          <w14:ligatures w14:val="standardContextual"/>
        </w:rPr>
      </w:pPr>
      <w:r w:rsidRPr="00DE20E7">
        <w:rPr>
          <w:rFonts w:eastAsiaTheme="minorHAnsi"/>
          <w:color w:val="000000" w:themeColor="text1"/>
          <w:sz w:val="28"/>
          <w:szCs w:val="28"/>
          <w:lang w:eastAsia="en-US"/>
          <w14:ligatures w14:val="standardContextual"/>
        </w:rPr>
        <w:t xml:space="preserve">В своей </w:t>
      </w:r>
      <w:r w:rsidR="00056458" w:rsidRPr="00DE20E7">
        <w:rPr>
          <w:rFonts w:eastAsiaTheme="minorHAnsi"/>
          <w:color w:val="000000" w:themeColor="text1"/>
          <w:sz w:val="28"/>
          <w:szCs w:val="28"/>
          <w:lang w:eastAsia="en-US"/>
          <w14:ligatures w14:val="standardContextual"/>
        </w:rPr>
        <w:t xml:space="preserve">научной </w:t>
      </w:r>
      <w:r w:rsidRPr="00DE20E7">
        <w:rPr>
          <w:rFonts w:eastAsiaTheme="minorHAnsi"/>
          <w:color w:val="000000" w:themeColor="text1"/>
          <w:sz w:val="28"/>
          <w:szCs w:val="28"/>
          <w:lang w:eastAsia="en-US"/>
          <w14:ligatures w14:val="standardContextual"/>
        </w:rPr>
        <w:t>работе М.С. Милованова выделяет следующие понятийные формы противопоставления: «пространственное (объективное): логическое (объективно-логическое), грамматическое (логико-грамматическое, или объективно-субъективное) и субъективное противопоставление, т.е. собственно противительность» [</w:t>
      </w:r>
      <w:r w:rsidR="00282D22" w:rsidRPr="00DE20E7">
        <w:rPr>
          <w:rFonts w:eastAsiaTheme="minorHAnsi"/>
          <w:color w:val="000000" w:themeColor="text1"/>
          <w:sz w:val="28"/>
          <w:szCs w:val="28"/>
          <w:lang w:eastAsia="en-US"/>
          <w14:ligatures w14:val="standardContextual"/>
        </w:rPr>
        <w:t>9</w:t>
      </w:r>
      <w:r w:rsidR="00B34393">
        <w:rPr>
          <w:rFonts w:eastAsiaTheme="minorHAnsi"/>
          <w:color w:val="000000" w:themeColor="text1"/>
          <w:sz w:val="28"/>
          <w:szCs w:val="28"/>
          <w:lang w:eastAsia="en-US"/>
          <w14:ligatures w14:val="standardContextual"/>
        </w:rPr>
        <w:t>7</w:t>
      </w:r>
      <w:r w:rsidRPr="00DE20E7">
        <w:rPr>
          <w:rFonts w:eastAsiaTheme="minorHAnsi"/>
          <w:color w:val="000000" w:themeColor="text1"/>
          <w:sz w:val="28"/>
          <w:szCs w:val="28"/>
          <w:lang w:eastAsia="en-US"/>
          <w14:ligatures w14:val="standardContextual"/>
        </w:rPr>
        <w:t>].</w:t>
      </w:r>
    </w:p>
    <w:p w14:paraId="22392BD4" w14:textId="6F1DC333" w:rsidR="00FE11CF" w:rsidRPr="00DE20E7" w:rsidRDefault="00FE11CF" w:rsidP="001072A7">
      <w:pPr>
        <w:ind w:firstLine="709"/>
        <w:jc w:val="both"/>
        <w:rPr>
          <w:rFonts w:eastAsiaTheme="minorHAnsi"/>
          <w:color w:val="000000" w:themeColor="text1"/>
          <w:sz w:val="28"/>
          <w:szCs w:val="28"/>
          <w:lang w:eastAsia="en-US"/>
          <w14:ligatures w14:val="standardContextual"/>
        </w:rPr>
      </w:pPr>
      <w:r w:rsidRPr="00DE20E7">
        <w:rPr>
          <w:rFonts w:eastAsiaTheme="minorHAnsi"/>
          <w:color w:val="000000" w:themeColor="text1"/>
          <w:sz w:val="28"/>
          <w:szCs w:val="28"/>
          <w:lang w:eastAsia="en-US"/>
          <w14:ligatures w14:val="standardContextual"/>
        </w:rPr>
        <w:t xml:space="preserve">По определению известного семиотика и лингвиста В.П. Руднева, </w:t>
      </w:r>
      <w:r w:rsidRPr="00DE20E7">
        <w:rPr>
          <w:rFonts w:eastAsiaTheme="minorHAnsi"/>
          <w:i/>
          <w:iCs/>
          <w:color w:val="000000" w:themeColor="text1"/>
          <w:sz w:val="28"/>
          <w:szCs w:val="28"/>
          <w:lang w:eastAsia="en-US"/>
          <w14:ligatures w14:val="standardContextual"/>
        </w:rPr>
        <w:t>бинарная оппозиция</w:t>
      </w:r>
      <w:r w:rsidRPr="00DE20E7">
        <w:rPr>
          <w:rFonts w:eastAsiaTheme="minorHAnsi"/>
          <w:color w:val="000000" w:themeColor="text1"/>
          <w:sz w:val="28"/>
          <w:szCs w:val="28"/>
          <w:lang w:eastAsia="en-US"/>
          <w14:ligatures w14:val="standardContextual"/>
        </w:rPr>
        <w:t xml:space="preserve"> – это «универсальное средство познания мира, которое особенно активно использовалось и, главное, было осознано как таковое в </w:t>
      </w:r>
      <w:r w:rsidRPr="00DE20E7">
        <w:rPr>
          <w:rFonts w:eastAsiaTheme="minorHAnsi"/>
          <w:color w:val="000000" w:themeColor="text1"/>
          <w:sz w:val="28"/>
          <w:szCs w:val="28"/>
          <w:lang w:val="en-US" w:eastAsia="en-US"/>
          <w14:ligatures w14:val="standardContextual"/>
        </w:rPr>
        <w:t>XX</w:t>
      </w:r>
      <w:r w:rsidRPr="00DE20E7">
        <w:rPr>
          <w:rFonts w:eastAsiaTheme="minorHAnsi"/>
          <w:color w:val="000000" w:themeColor="text1"/>
          <w:sz w:val="28"/>
          <w:szCs w:val="28"/>
          <w:lang w:eastAsia="en-US"/>
          <w14:ligatures w14:val="standardContextual"/>
        </w:rPr>
        <w:t xml:space="preserve"> веке» [</w:t>
      </w:r>
      <w:r w:rsidR="00282D22" w:rsidRPr="00DE20E7">
        <w:rPr>
          <w:rFonts w:eastAsiaTheme="minorHAnsi"/>
          <w:color w:val="000000" w:themeColor="text1"/>
          <w:sz w:val="28"/>
          <w:szCs w:val="28"/>
          <w:lang w:eastAsia="en-US"/>
          <w14:ligatures w14:val="standardContextual"/>
        </w:rPr>
        <w:t>9</w:t>
      </w:r>
      <w:r w:rsidRPr="00DE20E7">
        <w:rPr>
          <w:rFonts w:eastAsiaTheme="minorHAnsi"/>
          <w:color w:val="000000" w:themeColor="text1"/>
          <w:sz w:val="28"/>
          <w:szCs w:val="28"/>
          <w:lang w:eastAsia="en-US"/>
          <w14:ligatures w14:val="standardContextual"/>
        </w:rPr>
        <w:t xml:space="preserve">8]. </w:t>
      </w:r>
    </w:p>
    <w:p w14:paraId="065316AC" w14:textId="5A2CE5D2" w:rsidR="000766FC" w:rsidRPr="00DE20E7" w:rsidRDefault="000766FC" w:rsidP="001072A7">
      <w:pPr>
        <w:ind w:firstLine="709"/>
        <w:jc w:val="both"/>
        <w:rPr>
          <w:rFonts w:eastAsiaTheme="minorHAnsi"/>
          <w:color w:val="000000" w:themeColor="text1"/>
          <w:sz w:val="28"/>
          <w:szCs w:val="28"/>
          <w:lang w:eastAsia="en-US"/>
          <w14:ligatures w14:val="standardContextual"/>
        </w:rPr>
      </w:pPr>
      <w:r w:rsidRPr="00DE20E7">
        <w:rPr>
          <w:rFonts w:eastAsiaTheme="minorHAnsi"/>
          <w:color w:val="000000" w:themeColor="text1"/>
          <w:sz w:val="28"/>
          <w:szCs w:val="28"/>
          <w:lang w:eastAsia="en-US"/>
          <w14:ligatures w14:val="standardContextual"/>
        </w:rPr>
        <w:t xml:space="preserve">Важную роль в исследовании механизма действия бинарных оппозиций играют понятия </w:t>
      </w:r>
      <w:r w:rsidRPr="00DE20E7">
        <w:rPr>
          <w:rFonts w:eastAsiaTheme="minorHAnsi"/>
          <w:i/>
          <w:iCs/>
          <w:color w:val="000000" w:themeColor="text1"/>
          <w:sz w:val="28"/>
          <w:szCs w:val="28"/>
          <w:lang w:eastAsia="en-US"/>
          <w14:ligatures w14:val="standardContextual"/>
        </w:rPr>
        <w:t>медиаци</w:t>
      </w:r>
      <w:r w:rsidR="009238B5" w:rsidRPr="00DE20E7">
        <w:rPr>
          <w:rFonts w:eastAsiaTheme="minorHAnsi"/>
          <w:i/>
          <w:iCs/>
          <w:color w:val="000000" w:themeColor="text1"/>
          <w:sz w:val="28"/>
          <w:szCs w:val="28"/>
          <w:lang w:eastAsia="en-US"/>
          <w14:ligatures w14:val="standardContextual"/>
        </w:rPr>
        <w:t>я</w:t>
      </w:r>
      <w:r w:rsidRPr="00DE20E7">
        <w:rPr>
          <w:rFonts w:eastAsiaTheme="minorHAnsi"/>
          <w:color w:val="000000" w:themeColor="text1"/>
          <w:sz w:val="28"/>
          <w:szCs w:val="28"/>
          <w:lang w:eastAsia="en-US"/>
          <w14:ligatures w14:val="standardContextual"/>
        </w:rPr>
        <w:t xml:space="preserve"> и </w:t>
      </w:r>
      <w:r w:rsidRPr="00DE20E7">
        <w:rPr>
          <w:rFonts w:eastAsiaTheme="minorHAnsi"/>
          <w:i/>
          <w:iCs/>
          <w:color w:val="000000" w:themeColor="text1"/>
          <w:sz w:val="28"/>
          <w:szCs w:val="28"/>
          <w:lang w:eastAsia="en-US"/>
          <w14:ligatures w14:val="standardContextual"/>
        </w:rPr>
        <w:t>медиатор</w:t>
      </w:r>
      <w:r w:rsidRPr="00DE20E7">
        <w:rPr>
          <w:rFonts w:eastAsiaTheme="minorHAnsi"/>
          <w:color w:val="000000" w:themeColor="text1"/>
          <w:sz w:val="28"/>
          <w:szCs w:val="28"/>
          <w:lang w:eastAsia="en-US"/>
          <w14:ligatures w14:val="standardContextual"/>
        </w:rPr>
        <w:t>, т.е. посредничества и посредника между крайними членами оппозиции [</w:t>
      </w:r>
      <w:r w:rsidR="00282D22" w:rsidRPr="00DE20E7">
        <w:rPr>
          <w:rFonts w:eastAsiaTheme="minorHAnsi"/>
          <w:color w:val="000000" w:themeColor="text1"/>
          <w:sz w:val="28"/>
          <w:szCs w:val="28"/>
          <w:lang w:eastAsia="en-US"/>
          <w14:ligatures w14:val="standardContextual"/>
        </w:rPr>
        <w:t>9</w:t>
      </w:r>
      <w:r w:rsidRPr="00DE20E7">
        <w:rPr>
          <w:rFonts w:eastAsiaTheme="minorHAnsi"/>
          <w:color w:val="000000" w:themeColor="text1"/>
          <w:sz w:val="28"/>
          <w:szCs w:val="28"/>
          <w:lang w:eastAsia="en-US"/>
          <w14:ligatures w14:val="standardContextual"/>
        </w:rPr>
        <w:t xml:space="preserve">9]. </w:t>
      </w:r>
    </w:p>
    <w:p w14:paraId="3C996FDE" w14:textId="711CF655" w:rsidR="009238B5" w:rsidRPr="00DE20E7" w:rsidRDefault="00AE39F1" w:rsidP="001072A7">
      <w:pPr>
        <w:ind w:firstLine="709"/>
        <w:jc w:val="both"/>
        <w:rPr>
          <w:color w:val="000000" w:themeColor="text1"/>
          <w:sz w:val="28"/>
          <w:szCs w:val="28"/>
        </w:rPr>
      </w:pPr>
      <w:r w:rsidRPr="00DE20E7">
        <w:rPr>
          <w:color w:val="000000" w:themeColor="text1"/>
          <w:sz w:val="28"/>
          <w:szCs w:val="28"/>
        </w:rPr>
        <w:t>Термин</w:t>
      </w:r>
      <w:r w:rsidR="009238B5" w:rsidRPr="00DE20E7">
        <w:rPr>
          <w:color w:val="000000" w:themeColor="text1"/>
          <w:sz w:val="28"/>
          <w:szCs w:val="28"/>
        </w:rPr>
        <w:t xml:space="preserve"> </w:t>
      </w:r>
      <w:r w:rsidR="009238B5" w:rsidRPr="00DE20E7">
        <w:rPr>
          <w:i/>
          <w:iCs/>
          <w:color w:val="000000" w:themeColor="text1"/>
          <w:sz w:val="28"/>
          <w:szCs w:val="28"/>
        </w:rPr>
        <w:t>б</w:t>
      </w:r>
      <w:r w:rsidR="000766FC" w:rsidRPr="00DE20E7">
        <w:rPr>
          <w:i/>
          <w:iCs/>
          <w:color w:val="000000" w:themeColor="text1"/>
          <w:sz w:val="28"/>
          <w:szCs w:val="28"/>
        </w:rPr>
        <w:t>инарность</w:t>
      </w:r>
      <w:r w:rsidR="000766FC" w:rsidRPr="00DE20E7">
        <w:rPr>
          <w:color w:val="000000" w:themeColor="text1"/>
          <w:sz w:val="28"/>
          <w:szCs w:val="28"/>
        </w:rPr>
        <w:t xml:space="preserve"> относится к более широкому понятию </w:t>
      </w:r>
      <w:r w:rsidR="000766FC" w:rsidRPr="00DE20E7">
        <w:rPr>
          <w:i/>
          <w:iCs/>
          <w:color w:val="000000" w:themeColor="text1"/>
          <w:sz w:val="28"/>
          <w:szCs w:val="28"/>
        </w:rPr>
        <w:t>дихотоми</w:t>
      </w:r>
      <w:r w:rsidR="009238B5" w:rsidRPr="00DE20E7">
        <w:rPr>
          <w:i/>
          <w:iCs/>
          <w:color w:val="000000" w:themeColor="text1"/>
          <w:sz w:val="28"/>
          <w:szCs w:val="28"/>
        </w:rPr>
        <w:t>я</w:t>
      </w:r>
      <w:r w:rsidR="009238B5" w:rsidRPr="00DE20E7">
        <w:rPr>
          <w:color w:val="000000" w:themeColor="text1"/>
          <w:sz w:val="28"/>
          <w:szCs w:val="28"/>
        </w:rPr>
        <w:t>, котор</w:t>
      </w:r>
      <w:r w:rsidRPr="00DE20E7">
        <w:rPr>
          <w:color w:val="000000" w:themeColor="text1"/>
          <w:sz w:val="28"/>
          <w:szCs w:val="28"/>
        </w:rPr>
        <w:t>ое</w:t>
      </w:r>
      <w:r w:rsidR="009238B5" w:rsidRPr="00DE20E7">
        <w:rPr>
          <w:color w:val="000000" w:themeColor="text1"/>
          <w:sz w:val="28"/>
          <w:szCs w:val="28"/>
        </w:rPr>
        <w:t xml:space="preserve"> используется</w:t>
      </w:r>
      <w:r w:rsidR="000766FC" w:rsidRPr="00DE20E7">
        <w:rPr>
          <w:color w:val="000000" w:themeColor="text1"/>
          <w:sz w:val="28"/>
          <w:szCs w:val="28"/>
        </w:rPr>
        <w:t xml:space="preserve"> для обозначения деления или разделения чего-либо на </w:t>
      </w:r>
      <w:r w:rsidR="000766FC" w:rsidRPr="00DE20E7">
        <w:rPr>
          <w:color w:val="000000" w:themeColor="text1"/>
          <w:sz w:val="28"/>
          <w:szCs w:val="28"/>
        </w:rPr>
        <w:lastRenderedPageBreak/>
        <w:t>две противоположные или отличные друг от друга части, категории или аспекты [</w:t>
      </w:r>
      <w:r w:rsidR="00B34393">
        <w:rPr>
          <w:color w:val="000000" w:themeColor="text1"/>
          <w:sz w:val="28"/>
          <w:szCs w:val="28"/>
        </w:rPr>
        <w:t>100</w:t>
      </w:r>
      <w:r w:rsidR="000766FC" w:rsidRPr="00DE20E7">
        <w:rPr>
          <w:color w:val="000000" w:themeColor="text1"/>
          <w:sz w:val="28"/>
          <w:szCs w:val="28"/>
        </w:rPr>
        <w:t xml:space="preserve">]. </w:t>
      </w:r>
    </w:p>
    <w:p w14:paraId="65657801" w14:textId="54D06598" w:rsidR="005B4B88" w:rsidRPr="00DE20E7" w:rsidRDefault="000766FC" w:rsidP="001072A7">
      <w:pPr>
        <w:ind w:firstLine="709"/>
        <w:jc w:val="both"/>
        <w:rPr>
          <w:rFonts w:eastAsiaTheme="minorHAnsi"/>
          <w:color w:val="000000" w:themeColor="text1"/>
          <w:sz w:val="28"/>
          <w:szCs w:val="28"/>
          <w:lang w:eastAsia="en-US"/>
          <w14:ligatures w14:val="standardContextual"/>
        </w:rPr>
      </w:pPr>
      <w:r w:rsidRPr="00DE20E7">
        <w:rPr>
          <w:rFonts w:eastAsiaTheme="minorHAnsi"/>
          <w:color w:val="000000" w:themeColor="text1"/>
          <w:sz w:val="28"/>
          <w:szCs w:val="28"/>
          <w:lang w:eastAsia="en-US"/>
          <w14:ligatures w14:val="standardContextual"/>
        </w:rPr>
        <w:t xml:space="preserve">Суть лингвистической категории </w:t>
      </w:r>
      <w:proofErr w:type="spellStart"/>
      <w:r w:rsidRPr="00DE20E7">
        <w:rPr>
          <w:rFonts w:eastAsiaTheme="minorHAnsi"/>
          <w:i/>
          <w:iCs/>
          <w:color w:val="000000" w:themeColor="text1"/>
          <w:sz w:val="28"/>
          <w:szCs w:val="28"/>
          <w:lang w:eastAsia="en-US"/>
          <w14:ligatures w14:val="standardContextual"/>
        </w:rPr>
        <w:t>дихотомичность</w:t>
      </w:r>
      <w:proofErr w:type="spellEnd"/>
      <w:r w:rsidRPr="00DE20E7">
        <w:rPr>
          <w:rFonts w:eastAsiaTheme="minorHAnsi"/>
          <w:color w:val="000000" w:themeColor="text1"/>
          <w:sz w:val="28"/>
          <w:szCs w:val="28"/>
          <w:lang w:eastAsia="en-US"/>
          <w14:ligatures w14:val="standardContextual"/>
        </w:rPr>
        <w:t xml:space="preserve"> состоит в возможности и необходимости сопоставления и одновременного противопоставления двух частей целостной коммуникативной системы или языковой подсистемы в целях её гармоничного, уравновешенного функционирования [</w:t>
      </w:r>
      <w:r w:rsidR="00B34393">
        <w:rPr>
          <w:rFonts w:eastAsiaTheme="minorHAnsi"/>
          <w:color w:val="000000" w:themeColor="text1"/>
          <w:sz w:val="28"/>
          <w:szCs w:val="28"/>
          <w:lang w:eastAsia="en-US"/>
          <w14:ligatures w14:val="standardContextual"/>
        </w:rPr>
        <w:t>101</w:t>
      </w:r>
      <w:r w:rsidRPr="00DE20E7">
        <w:rPr>
          <w:rFonts w:eastAsiaTheme="minorHAnsi"/>
          <w:color w:val="000000" w:themeColor="text1"/>
          <w:sz w:val="28"/>
          <w:szCs w:val="28"/>
          <w:lang w:eastAsia="en-US"/>
          <w14:ligatures w14:val="standardContextual"/>
        </w:rPr>
        <w:t>].</w:t>
      </w:r>
    </w:p>
    <w:p w14:paraId="00B9AED6" w14:textId="77777777" w:rsidR="009238B5" w:rsidRPr="00DE20E7" w:rsidRDefault="009637A3" w:rsidP="001072A7">
      <w:pPr>
        <w:ind w:firstLine="709"/>
        <w:jc w:val="both"/>
        <w:rPr>
          <w:color w:val="000000" w:themeColor="text1"/>
          <w:sz w:val="28"/>
          <w:szCs w:val="28"/>
        </w:rPr>
      </w:pPr>
      <w:r w:rsidRPr="00DE20E7">
        <w:rPr>
          <w:color w:val="000000" w:themeColor="text1"/>
          <w:sz w:val="28"/>
          <w:szCs w:val="28"/>
        </w:rPr>
        <w:t xml:space="preserve">Бинарные оппозиции составляют основополагающий элемент человеческого познания. </w:t>
      </w:r>
      <w:r w:rsidR="008451DE" w:rsidRPr="00DE20E7">
        <w:rPr>
          <w:color w:val="000000" w:themeColor="text1"/>
          <w:sz w:val="28"/>
          <w:szCs w:val="28"/>
        </w:rPr>
        <w:t>П</w:t>
      </w:r>
      <w:r w:rsidRPr="00DE20E7">
        <w:rPr>
          <w:color w:val="000000" w:themeColor="text1"/>
          <w:sz w:val="28"/>
          <w:szCs w:val="28"/>
        </w:rPr>
        <w:t xml:space="preserve">о мнению К. Лоренца (1973), разделение мира на пары противоположностей является врожденным принципом упорядочивания для человека с древних времен.  Такой подход находит свое отражение в языковой практике как отдельного индивида, так и всего общества. </w:t>
      </w:r>
    </w:p>
    <w:p w14:paraId="6E74ED81" w14:textId="3A8F6F5C" w:rsidR="00747117" w:rsidRPr="00DE20E7" w:rsidRDefault="009637A3" w:rsidP="001072A7">
      <w:pPr>
        <w:ind w:firstLine="709"/>
        <w:jc w:val="both"/>
        <w:rPr>
          <w:color w:val="000000" w:themeColor="text1"/>
          <w:sz w:val="28"/>
          <w:szCs w:val="28"/>
        </w:rPr>
      </w:pPr>
      <w:r w:rsidRPr="00DE20E7">
        <w:rPr>
          <w:color w:val="000000" w:themeColor="text1"/>
          <w:sz w:val="28"/>
          <w:szCs w:val="28"/>
        </w:rPr>
        <w:t xml:space="preserve">Подобное явление представляется логичным и закономерным, поскольку </w:t>
      </w:r>
      <w:proofErr w:type="spellStart"/>
      <w:r w:rsidRPr="00DE20E7">
        <w:rPr>
          <w:color w:val="000000" w:themeColor="text1"/>
          <w:sz w:val="28"/>
          <w:szCs w:val="28"/>
        </w:rPr>
        <w:t>дуальность</w:t>
      </w:r>
      <w:proofErr w:type="spellEnd"/>
      <w:r w:rsidRPr="00DE20E7">
        <w:rPr>
          <w:color w:val="000000" w:themeColor="text1"/>
          <w:sz w:val="28"/>
          <w:szCs w:val="28"/>
        </w:rPr>
        <w:t xml:space="preserve"> восприятия характерна для представителей разли</w:t>
      </w:r>
      <w:r w:rsidR="008451DE" w:rsidRPr="00DE20E7">
        <w:rPr>
          <w:color w:val="000000" w:themeColor="text1"/>
          <w:sz w:val="28"/>
          <w:szCs w:val="28"/>
        </w:rPr>
        <w:t>ч</w:t>
      </w:r>
      <w:r w:rsidRPr="00DE20E7">
        <w:rPr>
          <w:color w:val="000000" w:themeColor="text1"/>
          <w:sz w:val="28"/>
          <w:szCs w:val="28"/>
        </w:rPr>
        <w:t>ных культур и народностей</w:t>
      </w:r>
      <w:r w:rsidR="0037519A" w:rsidRPr="00DE20E7">
        <w:rPr>
          <w:color w:val="000000" w:themeColor="text1"/>
          <w:sz w:val="28"/>
          <w:szCs w:val="28"/>
        </w:rPr>
        <w:t xml:space="preserve"> </w:t>
      </w:r>
      <w:r w:rsidR="00D80366" w:rsidRPr="00DE20E7">
        <w:rPr>
          <w:color w:val="000000" w:themeColor="text1"/>
          <w:sz w:val="28"/>
          <w:szCs w:val="28"/>
        </w:rPr>
        <w:t>[</w:t>
      </w:r>
      <w:r w:rsidR="0037519A" w:rsidRPr="00DE20E7">
        <w:rPr>
          <w:color w:val="000000" w:themeColor="text1"/>
          <w:sz w:val="28"/>
          <w:szCs w:val="28"/>
        </w:rPr>
        <w:t>10</w:t>
      </w:r>
      <w:r w:rsidR="00B34393">
        <w:rPr>
          <w:color w:val="000000" w:themeColor="text1"/>
          <w:sz w:val="28"/>
          <w:szCs w:val="28"/>
        </w:rPr>
        <w:t>2</w:t>
      </w:r>
      <w:r w:rsidR="005B4B88" w:rsidRPr="00DE20E7">
        <w:rPr>
          <w:color w:val="000000" w:themeColor="text1"/>
          <w:sz w:val="28"/>
          <w:szCs w:val="28"/>
        </w:rPr>
        <w:t>]</w:t>
      </w:r>
      <w:r w:rsidR="000766FC" w:rsidRPr="00DE20E7">
        <w:rPr>
          <w:color w:val="000000" w:themeColor="text1"/>
          <w:sz w:val="28"/>
          <w:szCs w:val="28"/>
        </w:rPr>
        <w:t xml:space="preserve">. </w:t>
      </w:r>
    </w:p>
    <w:p w14:paraId="16C85CB0" w14:textId="0419BBD3" w:rsidR="00B83060" w:rsidRPr="00DE20E7" w:rsidRDefault="005C2634" w:rsidP="001072A7">
      <w:pPr>
        <w:ind w:firstLine="709"/>
        <w:jc w:val="both"/>
        <w:rPr>
          <w:color w:val="000000" w:themeColor="text1"/>
          <w:sz w:val="28"/>
          <w:szCs w:val="28"/>
        </w:rPr>
      </w:pPr>
      <w:r w:rsidRPr="00DE20E7">
        <w:rPr>
          <w:color w:val="000000" w:themeColor="text1"/>
          <w:sz w:val="28"/>
          <w:szCs w:val="28"/>
        </w:rPr>
        <w:t xml:space="preserve">Выдающийся культуролог, литературовед </w:t>
      </w:r>
      <w:r w:rsidR="00B83060" w:rsidRPr="00DE20E7">
        <w:rPr>
          <w:color w:val="000000" w:themeColor="text1"/>
          <w:sz w:val="28"/>
          <w:szCs w:val="28"/>
        </w:rPr>
        <w:t>А.Я</w:t>
      </w:r>
      <w:r w:rsidRPr="00DE20E7">
        <w:rPr>
          <w:color w:val="000000" w:themeColor="text1"/>
          <w:sz w:val="28"/>
          <w:szCs w:val="28"/>
        </w:rPr>
        <w:t>.</w:t>
      </w:r>
      <w:r w:rsidR="00B83060" w:rsidRPr="00DE20E7">
        <w:rPr>
          <w:color w:val="000000" w:themeColor="text1"/>
          <w:sz w:val="28"/>
          <w:szCs w:val="28"/>
        </w:rPr>
        <w:t xml:space="preserve"> Гуревич указывает, что бинарные опп</w:t>
      </w:r>
      <w:r w:rsidRPr="00DE20E7">
        <w:rPr>
          <w:color w:val="000000" w:themeColor="text1"/>
          <w:sz w:val="28"/>
          <w:szCs w:val="28"/>
        </w:rPr>
        <w:t>о</w:t>
      </w:r>
      <w:r w:rsidR="00B83060" w:rsidRPr="00DE20E7">
        <w:rPr>
          <w:color w:val="000000" w:themeColor="text1"/>
          <w:sz w:val="28"/>
          <w:szCs w:val="28"/>
        </w:rPr>
        <w:t>зици</w:t>
      </w:r>
      <w:r w:rsidRPr="00DE20E7">
        <w:rPr>
          <w:color w:val="000000" w:themeColor="text1"/>
          <w:sz w:val="28"/>
          <w:szCs w:val="28"/>
        </w:rPr>
        <w:t>и</w:t>
      </w:r>
      <w:r w:rsidR="00B83060" w:rsidRPr="00DE20E7">
        <w:rPr>
          <w:color w:val="000000" w:themeColor="text1"/>
          <w:sz w:val="28"/>
          <w:szCs w:val="28"/>
        </w:rPr>
        <w:t>, лежащие в основе описания любой картины мира, обладают униве</w:t>
      </w:r>
      <w:r w:rsidRPr="00DE20E7">
        <w:rPr>
          <w:color w:val="000000" w:themeColor="text1"/>
          <w:sz w:val="28"/>
          <w:szCs w:val="28"/>
        </w:rPr>
        <w:t>р</w:t>
      </w:r>
      <w:r w:rsidR="00B83060" w:rsidRPr="00DE20E7">
        <w:rPr>
          <w:color w:val="000000" w:themeColor="text1"/>
          <w:sz w:val="28"/>
          <w:szCs w:val="28"/>
        </w:rPr>
        <w:t>сальной п</w:t>
      </w:r>
      <w:r w:rsidRPr="00DE20E7">
        <w:rPr>
          <w:color w:val="000000" w:themeColor="text1"/>
          <w:sz w:val="28"/>
          <w:szCs w:val="28"/>
        </w:rPr>
        <w:t>р</w:t>
      </w:r>
      <w:r w:rsidR="00B83060" w:rsidRPr="00DE20E7">
        <w:rPr>
          <w:color w:val="000000" w:themeColor="text1"/>
          <w:sz w:val="28"/>
          <w:szCs w:val="28"/>
        </w:rPr>
        <w:t>иродой и выступают ключевыми катего</w:t>
      </w:r>
      <w:r w:rsidRPr="00DE20E7">
        <w:rPr>
          <w:color w:val="000000" w:themeColor="text1"/>
          <w:sz w:val="28"/>
          <w:szCs w:val="28"/>
        </w:rPr>
        <w:t>р</w:t>
      </w:r>
      <w:r w:rsidR="00B83060" w:rsidRPr="00DE20E7">
        <w:rPr>
          <w:color w:val="000000" w:themeColor="text1"/>
          <w:sz w:val="28"/>
          <w:szCs w:val="28"/>
        </w:rPr>
        <w:t>иями человеческого мышления. Взаимос</w:t>
      </w:r>
      <w:r w:rsidRPr="00DE20E7">
        <w:rPr>
          <w:color w:val="000000" w:themeColor="text1"/>
          <w:sz w:val="28"/>
          <w:szCs w:val="28"/>
        </w:rPr>
        <w:t>в</w:t>
      </w:r>
      <w:r w:rsidR="00B83060" w:rsidRPr="00DE20E7">
        <w:rPr>
          <w:color w:val="000000" w:themeColor="text1"/>
          <w:sz w:val="28"/>
          <w:szCs w:val="28"/>
        </w:rPr>
        <w:t>язь между элементами создает св</w:t>
      </w:r>
      <w:r w:rsidRPr="00DE20E7">
        <w:rPr>
          <w:color w:val="000000" w:themeColor="text1"/>
          <w:sz w:val="28"/>
          <w:szCs w:val="28"/>
        </w:rPr>
        <w:t>о</w:t>
      </w:r>
      <w:r w:rsidR="00B83060" w:rsidRPr="00DE20E7">
        <w:rPr>
          <w:color w:val="000000" w:themeColor="text1"/>
          <w:sz w:val="28"/>
          <w:szCs w:val="28"/>
        </w:rPr>
        <w:t>его рода «</w:t>
      </w:r>
      <w:r w:rsidRPr="00DE20E7">
        <w:rPr>
          <w:color w:val="000000" w:themeColor="text1"/>
          <w:sz w:val="28"/>
          <w:szCs w:val="28"/>
        </w:rPr>
        <w:t>модель», которая помогает человеку воспринимать и понимать окружающую реальность [</w:t>
      </w:r>
      <w:r w:rsidR="004575D3" w:rsidRPr="00DE20E7">
        <w:rPr>
          <w:color w:val="000000" w:themeColor="text1"/>
          <w:sz w:val="28"/>
          <w:szCs w:val="28"/>
        </w:rPr>
        <w:t>10</w:t>
      </w:r>
      <w:r w:rsidR="00B34393">
        <w:rPr>
          <w:color w:val="000000" w:themeColor="text1"/>
          <w:sz w:val="28"/>
          <w:szCs w:val="28"/>
        </w:rPr>
        <w:t>3</w:t>
      </w:r>
      <w:r w:rsidRPr="00DE20E7">
        <w:rPr>
          <w:color w:val="000000" w:themeColor="text1"/>
          <w:sz w:val="28"/>
          <w:szCs w:val="28"/>
        </w:rPr>
        <w:t>].</w:t>
      </w:r>
    </w:p>
    <w:p w14:paraId="1F987D78" w14:textId="618E5747" w:rsidR="00747117" w:rsidRPr="00DE20E7" w:rsidRDefault="00303F29" w:rsidP="001072A7">
      <w:pPr>
        <w:ind w:firstLine="709"/>
        <w:jc w:val="both"/>
        <w:rPr>
          <w:color w:val="000000" w:themeColor="text1"/>
          <w:sz w:val="28"/>
          <w:szCs w:val="28"/>
        </w:rPr>
      </w:pPr>
      <w:r w:rsidRPr="00DE20E7">
        <w:rPr>
          <w:color w:val="000000" w:themeColor="text1"/>
          <w:sz w:val="28"/>
          <w:szCs w:val="28"/>
        </w:rPr>
        <w:t xml:space="preserve">В своем исследовании Д. Браун выделяет универсальные человеческие категории, представленные в виде бинарных оппозиций </w:t>
      </w:r>
      <w:r w:rsidRPr="00DE20E7">
        <w:rPr>
          <w:i/>
          <w:iCs/>
          <w:color w:val="000000" w:themeColor="text1"/>
          <w:sz w:val="28"/>
          <w:szCs w:val="28"/>
        </w:rPr>
        <w:t>мужской – женский</w:t>
      </w:r>
      <w:r w:rsidRPr="00DE20E7">
        <w:rPr>
          <w:color w:val="000000" w:themeColor="text1"/>
          <w:sz w:val="28"/>
          <w:szCs w:val="28"/>
        </w:rPr>
        <w:t xml:space="preserve">, </w:t>
      </w:r>
      <w:r w:rsidRPr="00DE20E7">
        <w:rPr>
          <w:i/>
          <w:iCs/>
          <w:color w:val="000000" w:themeColor="text1"/>
          <w:sz w:val="28"/>
          <w:szCs w:val="28"/>
        </w:rPr>
        <w:t>черное – белое</w:t>
      </w:r>
      <w:r w:rsidRPr="00DE20E7">
        <w:rPr>
          <w:color w:val="000000" w:themeColor="text1"/>
          <w:sz w:val="28"/>
          <w:szCs w:val="28"/>
        </w:rPr>
        <w:t xml:space="preserve">, </w:t>
      </w:r>
      <w:r w:rsidRPr="00DE20E7">
        <w:rPr>
          <w:i/>
          <w:iCs/>
          <w:color w:val="000000" w:themeColor="text1"/>
          <w:sz w:val="28"/>
          <w:szCs w:val="28"/>
        </w:rPr>
        <w:t>хорошее – плохое</w:t>
      </w:r>
      <w:r w:rsidRPr="00DE20E7">
        <w:rPr>
          <w:color w:val="000000" w:themeColor="text1"/>
          <w:sz w:val="28"/>
          <w:szCs w:val="28"/>
        </w:rPr>
        <w:t xml:space="preserve"> [</w:t>
      </w:r>
      <w:r w:rsidR="004575D3" w:rsidRPr="00DE20E7">
        <w:rPr>
          <w:color w:val="000000" w:themeColor="text1"/>
          <w:sz w:val="28"/>
          <w:szCs w:val="28"/>
        </w:rPr>
        <w:t>10</w:t>
      </w:r>
      <w:r w:rsidR="00B34393">
        <w:rPr>
          <w:color w:val="000000" w:themeColor="text1"/>
          <w:sz w:val="28"/>
          <w:szCs w:val="28"/>
        </w:rPr>
        <w:t>4</w:t>
      </w:r>
      <w:r w:rsidRPr="00DE20E7">
        <w:rPr>
          <w:color w:val="000000" w:themeColor="text1"/>
          <w:sz w:val="28"/>
          <w:szCs w:val="28"/>
        </w:rPr>
        <w:t>].</w:t>
      </w:r>
    </w:p>
    <w:p w14:paraId="38121A8B" w14:textId="68CC2DA3" w:rsidR="00303F29" w:rsidRPr="00DE20E7" w:rsidRDefault="00FB4B71" w:rsidP="001072A7">
      <w:pPr>
        <w:ind w:firstLine="709"/>
        <w:jc w:val="both"/>
        <w:rPr>
          <w:color w:val="000000" w:themeColor="text1"/>
          <w:sz w:val="28"/>
          <w:szCs w:val="28"/>
        </w:rPr>
      </w:pPr>
      <w:r w:rsidRPr="00DE20E7">
        <w:rPr>
          <w:color w:val="000000" w:themeColor="text1"/>
          <w:sz w:val="28"/>
          <w:szCs w:val="28"/>
        </w:rPr>
        <w:t xml:space="preserve">Советский и российский лингвист Т.В. </w:t>
      </w:r>
      <w:proofErr w:type="spellStart"/>
      <w:r w:rsidRPr="00DE20E7">
        <w:rPr>
          <w:color w:val="000000" w:themeColor="text1"/>
          <w:sz w:val="28"/>
          <w:szCs w:val="28"/>
        </w:rPr>
        <w:t>Цивьян</w:t>
      </w:r>
      <w:proofErr w:type="spellEnd"/>
      <w:r w:rsidRPr="00DE20E7">
        <w:rPr>
          <w:color w:val="000000" w:themeColor="text1"/>
          <w:sz w:val="28"/>
          <w:szCs w:val="28"/>
        </w:rPr>
        <w:t xml:space="preserve"> также указывает н</w:t>
      </w:r>
      <w:r w:rsidR="00303F29" w:rsidRPr="00DE20E7">
        <w:rPr>
          <w:color w:val="000000" w:themeColor="text1"/>
          <w:sz w:val="28"/>
          <w:szCs w:val="28"/>
        </w:rPr>
        <w:t>а</w:t>
      </w:r>
      <w:r w:rsidRPr="00DE20E7">
        <w:rPr>
          <w:color w:val="000000" w:themeColor="text1"/>
          <w:sz w:val="28"/>
          <w:szCs w:val="28"/>
        </w:rPr>
        <w:t xml:space="preserve"> </w:t>
      </w:r>
      <w:r w:rsidR="00303F29" w:rsidRPr="00DE20E7">
        <w:rPr>
          <w:color w:val="000000" w:themeColor="text1"/>
          <w:sz w:val="28"/>
          <w:szCs w:val="28"/>
        </w:rPr>
        <w:t>существование универсальных двоичных форм. В своих изысканиях ученым разработ</w:t>
      </w:r>
      <w:r w:rsidRPr="00DE20E7">
        <w:rPr>
          <w:color w:val="000000" w:themeColor="text1"/>
          <w:sz w:val="28"/>
          <w:szCs w:val="28"/>
        </w:rPr>
        <w:t>а</w:t>
      </w:r>
      <w:r w:rsidR="00303F29" w:rsidRPr="00DE20E7">
        <w:rPr>
          <w:color w:val="000000" w:themeColor="text1"/>
          <w:sz w:val="28"/>
          <w:szCs w:val="28"/>
        </w:rPr>
        <w:t xml:space="preserve">на система бинарных оппозиций, которая включает от 10 до 20 пар противопоставленных признаков, каждая </w:t>
      </w:r>
      <w:r w:rsidR="00AE39F1" w:rsidRPr="00DE20E7">
        <w:rPr>
          <w:color w:val="000000" w:themeColor="text1"/>
          <w:sz w:val="28"/>
          <w:szCs w:val="28"/>
        </w:rPr>
        <w:t>и</w:t>
      </w:r>
      <w:r w:rsidR="00303F29" w:rsidRPr="00DE20E7">
        <w:rPr>
          <w:color w:val="000000" w:themeColor="text1"/>
          <w:sz w:val="28"/>
          <w:szCs w:val="28"/>
        </w:rPr>
        <w:t>з которых имеет положительное и отрицательное значение, как например</w:t>
      </w:r>
      <w:r w:rsidRPr="00DE20E7">
        <w:rPr>
          <w:color w:val="000000" w:themeColor="text1"/>
          <w:sz w:val="28"/>
          <w:szCs w:val="28"/>
        </w:rPr>
        <w:t>,</w:t>
      </w:r>
      <w:r w:rsidR="00303F29" w:rsidRPr="00DE20E7">
        <w:rPr>
          <w:color w:val="000000" w:themeColor="text1"/>
          <w:sz w:val="28"/>
          <w:szCs w:val="28"/>
        </w:rPr>
        <w:t xml:space="preserve"> </w:t>
      </w:r>
      <w:r w:rsidR="00303F29" w:rsidRPr="00DE20E7">
        <w:rPr>
          <w:i/>
          <w:iCs/>
          <w:color w:val="000000" w:themeColor="text1"/>
          <w:sz w:val="28"/>
          <w:szCs w:val="28"/>
        </w:rPr>
        <w:t>пространственные</w:t>
      </w:r>
      <w:r w:rsidR="00303F29" w:rsidRPr="00DE20E7">
        <w:rPr>
          <w:color w:val="000000" w:themeColor="text1"/>
          <w:sz w:val="28"/>
          <w:szCs w:val="28"/>
        </w:rPr>
        <w:t xml:space="preserve"> (верх</w:t>
      </w:r>
      <w:r w:rsidR="00F11535">
        <w:rPr>
          <w:color w:val="000000" w:themeColor="text1"/>
          <w:sz w:val="28"/>
          <w:szCs w:val="28"/>
        </w:rPr>
        <w:t xml:space="preserve"> </w:t>
      </w:r>
      <w:r w:rsidR="00303F29" w:rsidRPr="00DE20E7">
        <w:rPr>
          <w:color w:val="000000" w:themeColor="text1"/>
          <w:sz w:val="28"/>
          <w:szCs w:val="28"/>
        </w:rPr>
        <w:t xml:space="preserve">– низ, небо – земля), </w:t>
      </w:r>
      <w:r w:rsidR="00303F29" w:rsidRPr="00DE20E7">
        <w:rPr>
          <w:i/>
          <w:iCs/>
          <w:color w:val="000000" w:themeColor="text1"/>
          <w:sz w:val="28"/>
          <w:szCs w:val="28"/>
        </w:rPr>
        <w:t>цветовые</w:t>
      </w:r>
      <w:r w:rsidR="00303F29" w:rsidRPr="00DE20E7">
        <w:rPr>
          <w:color w:val="000000" w:themeColor="text1"/>
          <w:sz w:val="28"/>
          <w:szCs w:val="28"/>
        </w:rPr>
        <w:t xml:space="preserve"> (белый – черный), </w:t>
      </w:r>
      <w:r w:rsidR="00303F29" w:rsidRPr="00DE20E7">
        <w:rPr>
          <w:i/>
          <w:iCs/>
          <w:color w:val="000000" w:themeColor="text1"/>
          <w:sz w:val="28"/>
          <w:szCs w:val="28"/>
        </w:rPr>
        <w:t>социально-категориальные</w:t>
      </w:r>
      <w:r w:rsidR="00303F29" w:rsidRPr="00DE20E7">
        <w:rPr>
          <w:color w:val="000000" w:themeColor="text1"/>
          <w:sz w:val="28"/>
          <w:szCs w:val="28"/>
        </w:rPr>
        <w:t xml:space="preserve"> (мужской – женский, ст</w:t>
      </w:r>
      <w:r w:rsidRPr="00DE20E7">
        <w:rPr>
          <w:color w:val="000000" w:themeColor="text1"/>
          <w:sz w:val="28"/>
          <w:szCs w:val="28"/>
        </w:rPr>
        <w:t>а</w:t>
      </w:r>
      <w:r w:rsidR="00303F29" w:rsidRPr="00DE20E7">
        <w:rPr>
          <w:color w:val="000000" w:themeColor="text1"/>
          <w:sz w:val="28"/>
          <w:szCs w:val="28"/>
        </w:rPr>
        <w:t xml:space="preserve">рший – младший, в том числе в социальном контексте), </w:t>
      </w:r>
      <w:r w:rsidR="00303F29" w:rsidRPr="00DE20E7">
        <w:rPr>
          <w:i/>
          <w:iCs/>
          <w:color w:val="000000" w:themeColor="text1"/>
          <w:sz w:val="28"/>
          <w:szCs w:val="28"/>
        </w:rPr>
        <w:t>временные</w:t>
      </w:r>
      <w:r w:rsidR="00303F29" w:rsidRPr="00DE20E7">
        <w:rPr>
          <w:color w:val="000000" w:themeColor="text1"/>
          <w:sz w:val="28"/>
          <w:szCs w:val="28"/>
        </w:rPr>
        <w:t xml:space="preserve"> (день – ночь, лето – зима) и другие [</w:t>
      </w:r>
      <w:r w:rsidR="004575D3" w:rsidRPr="00DE20E7">
        <w:rPr>
          <w:color w:val="000000" w:themeColor="text1"/>
          <w:sz w:val="28"/>
          <w:szCs w:val="28"/>
        </w:rPr>
        <w:t>10</w:t>
      </w:r>
      <w:r w:rsidR="00B34393">
        <w:rPr>
          <w:color w:val="000000" w:themeColor="text1"/>
          <w:sz w:val="28"/>
          <w:szCs w:val="28"/>
        </w:rPr>
        <w:t>5</w:t>
      </w:r>
      <w:r w:rsidR="00303F29" w:rsidRPr="00DE20E7">
        <w:rPr>
          <w:color w:val="000000" w:themeColor="text1"/>
          <w:sz w:val="28"/>
          <w:szCs w:val="28"/>
        </w:rPr>
        <w:t>].</w:t>
      </w:r>
    </w:p>
    <w:p w14:paraId="5EE7B6C5" w14:textId="01CCB8CC" w:rsidR="005142AA" w:rsidRPr="00DE20E7" w:rsidRDefault="00537818" w:rsidP="001072A7">
      <w:pPr>
        <w:ind w:firstLine="709"/>
        <w:jc w:val="both"/>
        <w:rPr>
          <w:color w:val="000000" w:themeColor="text1"/>
          <w:sz w:val="28"/>
          <w:szCs w:val="28"/>
        </w:rPr>
      </w:pPr>
      <w:r w:rsidRPr="00DE20E7">
        <w:rPr>
          <w:color w:val="000000" w:themeColor="text1"/>
          <w:sz w:val="28"/>
          <w:szCs w:val="28"/>
        </w:rPr>
        <w:t xml:space="preserve">Крупнейший специалист в области этнолингвистики </w:t>
      </w:r>
      <w:r w:rsidR="005142AA" w:rsidRPr="00DE20E7">
        <w:rPr>
          <w:color w:val="000000" w:themeColor="text1"/>
          <w:sz w:val="28"/>
          <w:szCs w:val="28"/>
        </w:rPr>
        <w:t>С.М. Толст</w:t>
      </w:r>
      <w:r w:rsidR="00685E01" w:rsidRPr="00DE20E7">
        <w:rPr>
          <w:color w:val="000000" w:themeColor="text1"/>
          <w:sz w:val="28"/>
          <w:szCs w:val="28"/>
        </w:rPr>
        <w:t>ая</w:t>
      </w:r>
      <w:r w:rsidR="005142AA" w:rsidRPr="00DE20E7">
        <w:rPr>
          <w:color w:val="000000" w:themeColor="text1"/>
          <w:sz w:val="28"/>
          <w:szCs w:val="28"/>
        </w:rPr>
        <w:t xml:space="preserve"> выделяет три основные группы оппозиций:</w:t>
      </w:r>
      <w:r w:rsidR="00685E01" w:rsidRPr="00DE20E7">
        <w:rPr>
          <w:color w:val="000000" w:themeColor="text1"/>
          <w:sz w:val="28"/>
          <w:szCs w:val="28"/>
        </w:rPr>
        <w:t xml:space="preserve"> </w:t>
      </w:r>
      <w:r w:rsidR="00685E01" w:rsidRPr="00DE20E7">
        <w:rPr>
          <w:i/>
          <w:iCs/>
          <w:color w:val="000000" w:themeColor="text1"/>
          <w:sz w:val="28"/>
          <w:szCs w:val="28"/>
        </w:rPr>
        <w:t xml:space="preserve">признаковые </w:t>
      </w:r>
      <w:r w:rsidR="00685E01" w:rsidRPr="00DE20E7">
        <w:rPr>
          <w:color w:val="000000" w:themeColor="text1"/>
          <w:sz w:val="28"/>
          <w:szCs w:val="28"/>
        </w:rPr>
        <w:t xml:space="preserve">(прямой – кривой, новый – старый и т.п.); </w:t>
      </w:r>
      <w:r w:rsidR="00685E01" w:rsidRPr="00DE20E7">
        <w:rPr>
          <w:i/>
          <w:iCs/>
          <w:color w:val="000000" w:themeColor="text1"/>
          <w:sz w:val="28"/>
          <w:szCs w:val="28"/>
        </w:rPr>
        <w:t>субстанциональные</w:t>
      </w:r>
      <w:r w:rsidR="00685E01" w:rsidRPr="00DE20E7">
        <w:rPr>
          <w:color w:val="000000" w:themeColor="text1"/>
          <w:sz w:val="28"/>
          <w:szCs w:val="28"/>
        </w:rPr>
        <w:t xml:space="preserve"> (небо – земля, зима – лето и т.п.); </w:t>
      </w:r>
      <w:proofErr w:type="spellStart"/>
      <w:r w:rsidR="00685E01" w:rsidRPr="00DE20E7">
        <w:rPr>
          <w:i/>
          <w:iCs/>
          <w:color w:val="000000" w:themeColor="text1"/>
          <w:sz w:val="28"/>
          <w:szCs w:val="28"/>
        </w:rPr>
        <w:t>акциональные</w:t>
      </w:r>
      <w:proofErr w:type="spellEnd"/>
      <w:r w:rsidR="00685E01" w:rsidRPr="00DE20E7">
        <w:rPr>
          <w:color w:val="000000" w:themeColor="text1"/>
          <w:sz w:val="28"/>
          <w:szCs w:val="28"/>
        </w:rPr>
        <w:t xml:space="preserve"> (идти – стоять, давать – брать и т.п.) [</w:t>
      </w:r>
      <w:r w:rsidRPr="00DE20E7">
        <w:rPr>
          <w:color w:val="000000" w:themeColor="text1"/>
          <w:sz w:val="28"/>
          <w:szCs w:val="28"/>
        </w:rPr>
        <w:t>10</w:t>
      </w:r>
      <w:r w:rsidR="00B34393">
        <w:rPr>
          <w:color w:val="000000" w:themeColor="text1"/>
          <w:sz w:val="28"/>
          <w:szCs w:val="28"/>
        </w:rPr>
        <w:t>6</w:t>
      </w:r>
      <w:r w:rsidR="00685E01" w:rsidRPr="00DE20E7">
        <w:rPr>
          <w:color w:val="000000" w:themeColor="text1"/>
          <w:sz w:val="28"/>
          <w:szCs w:val="28"/>
        </w:rPr>
        <w:t>].</w:t>
      </w:r>
      <w:r w:rsidR="00613E14" w:rsidRPr="00DE20E7">
        <w:rPr>
          <w:color w:val="000000" w:themeColor="text1"/>
          <w:sz w:val="28"/>
          <w:szCs w:val="28"/>
        </w:rPr>
        <w:t xml:space="preserve"> Данные группы формируют основу для концептуализации окружающего мира. Они отражают культурные особенности, которые формируют уникальную картину мира в каждой культурной традиции.</w:t>
      </w:r>
    </w:p>
    <w:p w14:paraId="299117F2" w14:textId="77777777" w:rsidR="0009784C" w:rsidRPr="00DE20E7" w:rsidRDefault="0009784C" w:rsidP="001072A7">
      <w:pPr>
        <w:ind w:firstLine="709"/>
        <w:jc w:val="both"/>
        <w:rPr>
          <w:color w:val="000000" w:themeColor="text1"/>
          <w:sz w:val="28"/>
          <w:szCs w:val="28"/>
        </w:rPr>
      </w:pPr>
      <w:r w:rsidRPr="00DE20E7">
        <w:rPr>
          <w:color w:val="000000" w:themeColor="text1"/>
          <w:sz w:val="28"/>
          <w:szCs w:val="28"/>
        </w:rPr>
        <w:t>В языкознании в раскрытии глубинных структур мышления и моделирования реальности ключевую роль играет а</w:t>
      </w:r>
      <w:r w:rsidR="00A117D1" w:rsidRPr="00DE20E7">
        <w:rPr>
          <w:color w:val="000000" w:themeColor="text1"/>
          <w:sz w:val="28"/>
          <w:szCs w:val="28"/>
        </w:rPr>
        <w:t xml:space="preserve">нализ </w:t>
      </w:r>
      <w:proofErr w:type="spellStart"/>
      <w:r w:rsidR="00A117D1" w:rsidRPr="00DE20E7">
        <w:rPr>
          <w:color w:val="000000" w:themeColor="text1"/>
          <w:sz w:val="28"/>
          <w:szCs w:val="28"/>
        </w:rPr>
        <w:t>оппозитивных</w:t>
      </w:r>
      <w:proofErr w:type="spellEnd"/>
      <w:r w:rsidR="00A117D1" w:rsidRPr="00DE20E7">
        <w:rPr>
          <w:color w:val="000000" w:themeColor="text1"/>
          <w:sz w:val="28"/>
          <w:szCs w:val="28"/>
        </w:rPr>
        <w:t xml:space="preserve"> пар</w:t>
      </w:r>
      <w:r w:rsidRPr="00DE20E7">
        <w:rPr>
          <w:color w:val="000000" w:themeColor="text1"/>
          <w:sz w:val="28"/>
          <w:szCs w:val="28"/>
        </w:rPr>
        <w:t>, кот</w:t>
      </w:r>
      <w:r w:rsidR="00605E23" w:rsidRPr="00DE20E7">
        <w:rPr>
          <w:color w:val="000000" w:themeColor="text1"/>
          <w:sz w:val="28"/>
          <w:szCs w:val="28"/>
        </w:rPr>
        <w:t>о</w:t>
      </w:r>
      <w:r w:rsidRPr="00DE20E7">
        <w:rPr>
          <w:color w:val="000000" w:themeColor="text1"/>
          <w:sz w:val="28"/>
          <w:szCs w:val="28"/>
        </w:rPr>
        <w:t xml:space="preserve">рый </w:t>
      </w:r>
      <w:r w:rsidR="00A117D1" w:rsidRPr="00DE20E7">
        <w:rPr>
          <w:color w:val="000000" w:themeColor="text1"/>
          <w:sz w:val="28"/>
          <w:szCs w:val="28"/>
        </w:rPr>
        <w:t>способствует многогранному пониманию сложных концепций и феноменов</w:t>
      </w:r>
      <w:r w:rsidRPr="00DE20E7">
        <w:rPr>
          <w:color w:val="000000" w:themeColor="text1"/>
          <w:sz w:val="28"/>
          <w:szCs w:val="28"/>
        </w:rPr>
        <w:t xml:space="preserve"> в языковой системе</w:t>
      </w:r>
      <w:r w:rsidR="00A117D1" w:rsidRPr="00DE20E7">
        <w:rPr>
          <w:color w:val="000000" w:themeColor="text1"/>
          <w:sz w:val="28"/>
          <w:szCs w:val="28"/>
        </w:rPr>
        <w:t xml:space="preserve">. </w:t>
      </w:r>
    </w:p>
    <w:p w14:paraId="7E3E5F33" w14:textId="395DAFCF" w:rsidR="00AB0CE0" w:rsidRPr="00DE20E7" w:rsidRDefault="00AA5480" w:rsidP="001072A7">
      <w:pPr>
        <w:ind w:firstLine="709"/>
        <w:jc w:val="both"/>
        <w:rPr>
          <w:color w:val="000000" w:themeColor="text1"/>
          <w:sz w:val="28"/>
          <w:szCs w:val="28"/>
        </w:rPr>
      </w:pPr>
      <w:r w:rsidRPr="00DE20E7">
        <w:rPr>
          <w:color w:val="000000" w:themeColor="text1"/>
          <w:sz w:val="28"/>
          <w:szCs w:val="28"/>
        </w:rPr>
        <w:t>В лингвистической науке существуют различные подходы и критерии в классификации бинарных оппозиций.</w:t>
      </w:r>
      <w:r w:rsidR="00AB0CE0" w:rsidRPr="00DE20E7">
        <w:rPr>
          <w:color w:val="000000" w:themeColor="text1"/>
          <w:sz w:val="28"/>
          <w:szCs w:val="28"/>
        </w:rPr>
        <w:t xml:space="preserve"> </w:t>
      </w:r>
      <w:r w:rsidR="00D6081F" w:rsidRPr="00DE20E7">
        <w:rPr>
          <w:color w:val="000000" w:themeColor="text1"/>
          <w:sz w:val="28"/>
          <w:szCs w:val="28"/>
        </w:rPr>
        <w:t xml:space="preserve">Так, Н.С. Трубецкой рассматривал </w:t>
      </w:r>
      <w:r w:rsidR="00D6081F" w:rsidRPr="00DE20E7">
        <w:rPr>
          <w:color w:val="000000" w:themeColor="text1"/>
          <w:sz w:val="28"/>
          <w:szCs w:val="28"/>
        </w:rPr>
        <w:lastRenderedPageBreak/>
        <w:t xml:space="preserve">фонологические системы языков через концепцию оппозиций. Его подход стал основополагающим для структурной лингвистики и позволил систематизировать звуковые явления в языках с точки зрения их функциональности. </w:t>
      </w:r>
      <w:r w:rsidR="008A12F4" w:rsidRPr="00DE20E7">
        <w:rPr>
          <w:color w:val="000000" w:themeColor="text1"/>
          <w:sz w:val="28"/>
          <w:szCs w:val="28"/>
        </w:rPr>
        <w:t xml:space="preserve">Согласно его теории, фонема как минимальная смыслоразличительная единица проявляется через противопоставление в звуковой цепи. </w:t>
      </w:r>
      <w:r w:rsidR="00AB0CE0" w:rsidRPr="00DE20E7">
        <w:rPr>
          <w:color w:val="000000" w:themeColor="text1"/>
          <w:sz w:val="28"/>
          <w:szCs w:val="28"/>
        </w:rPr>
        <w:t>Н.С. Трубецкой утверждал, что все языки независимо от особенностей фонологической системы структурируют свои языковые элементы на основе противопоставлений</w:t>
      </w:r>
      <w:r w:rsidR="00D6081F" w:rsidRPr="00DE20E7">
        <w:rPr>
          <w:color w:val="000000" w:themeColor="text1"/>
          <w:sz w:val="28"/>
          <w:szCs w:val="28"/>
        </w:rPr>
        <w:t xml:space="preserve"> [10</w:t>
      </w:r>
      <w:r w:rsidR="00B34393">
        <w:rPr>
          <w:color w:val="000000" w:themeColor="text1"/>
          <w:sz w:val="28"/>
          <w:szCs w:val="28"/>
        </w:rPr>
        <w:t>7</w:t>
      </w:r>
      <w:r w:rsidR="00D6081F" w:rsidRPr="00DE20E7">
        <w:rPr>
          <w:color w:val="000000" w:themeColor="text1"/>
          <w:sz w:val="28"/>
          <w:szCs w:val="28"/>
        </w:rPr>
        <w:t>]</w:t>
      </w:r>
      <w:r w:rsidR="00AB0CE0" w:rsidRPr="00DE20E7">
        <w:rPr>
          <w:color w:val="000000" w:themeColor="text1"/>
          <w:sz w:val="28"/>
          <w:szCs w:val="28"/>
        </w:rPr>
        <w:t>.</w:t>
      </w:r>
    </w:p>
    <w:p w14:paraId="23789EE9" w14:textId="00FAFAD5" w:rsidR="008A12F4" w:rsidRPr="00DE20E7" w:rsidRDefault="008A12F4" w:rsidP="001072A7">
      <w:pPr>
        <w:ind w:firstLine="709"/>
        <w:jc w:val="both"/>
        <w:rPr>
          <w:color w:val="000000" w:themeColor="text1"/>
          <w:sz w:val="28"/>
          <w:szCs w:val="28"/>
        </w:rPr>
      </w:pPr>
      <w:r w:rsidRPr="00DE20E7">
        <w:rPr>
          <w:color w:val="000000" w:themeColor="text1"/>
          <w:sz w:val="28"/>
          <w:szCs w:val="28"/>
        </w:rPr>
        <w:t xml:space="preserve">Вместе с тем, применение концепции бинарных оппозиций выходит за пределы фонологии. В частности, исследования Р.О. Якобсона </w:t>
      </w:r>
      <w:r w:rsidR="00C13660" w:rsidRPr="00DE20E7">
        <w:rPr>
          <w:color w:val="000000" w:themeColor="text1"/>
          <w:sz w:val="28"/>
          <w:szCs w:val="28"/>
        </w:rPr>
        <w:t>сыграли</w:t>
      </w:r>
      <w:r w:rsidRPr="00DE20E7">
        <w:rPr>
          <w:color w:val="000000" w:themeColor="text1"/>
          <w:sz w:val="28"/>
          <w:szCs w:val="28"/>
        </w:rPr>
        <w:t xml:space="preserve"> </w:t>
      </w:r>
      <w:r w:rsidR="00C13660" w:rsidRPr="00DE20E7">
        <w:rPr>
          <w:color w:val="000000" w:themeColor="text1"/>
          <w:sz w:val="28"/>
          <w:szCs w:val="28"/>
        </w:rPr>
        <w:t>важную</w:t>
      </w:r>
      <w:r w:rsidRPr="00DE20E7">
        <w:rPr>
          <w:color w:val="000000" w:themeColor="text1"/>
          <w:sz w:val="28"/>
          <w:szCs w:val="28"/>
        </w:rPr>
        <w:t xml:space="preserve"> роль в изучении грамматической системы. </w:t>
      </w:r>
      <w:r w:rsidR="007C7AE9" w:rsidRPr="00DE20E7">
        <w:rPr>
          <w:color w:val="000000" w:themeColor="text1"/>
          <w:sz w:val="28"/>
          <w:szCs w:val="28"/>
        </w:rPr>
        <w:t xml:space="preserve">В основе его подхода лежит противопоставление двух </w:t>
      </w:r>
      <w:r w:rsidR="00C13660" w:rsidRPr="00DE20E7">
        <w:rPr>
          <w:color w:val="000000" w:themeColor="text1"/>
          <w:sz w:val="28"/>
          <w:szCs w:val="28"/>
        </w:rPr>
        <w:t>понятий</w:t>
      </w:r>
      <w:r w:rsidR="007C7AE9" w:rsidRPr="00DE20E7">
        <w:rPr>
          <w:color w:val="000000" w:themeColor="text1"/>
          <w:sz w:val="28"/>
          <w:szCs w:val="28"/>
        </w:rPr>
        <w:t xml:space="preserve">, таких как: </w:t>
      </w:r>
      <w:proofErr w:type="spellStart"/>
      <w:r w:rsidR="007C7AE9" w:rsidRPr="00DE20E7">
        <w:rPr>
          <w:i/>
          <w:iCs/>
          <w:color w:val="000000" w:themeColor="text1"/>
          <w:sz w:val="28"/>
          <w:szCs w:val="28"/>
        </w:rPr>
        <w:t>маркированность</w:t>
      </w:r>
      <w:proofErr w:type="spellEnd"/>
      <w:r w:rsidR="007C7AE9" w:rsidRPr="00DE20E7">
        <w:rPr>
          <w:i/>
          <w:iCs/>
          <w:color w:val="000000" w:themeColor="text1"/>
          <w:sz w:val="28"/>
          <w:szCs w:val="28"/>
        </w:rPr>
        <w:t xml:space="preserve"> – </w:t>
      </w:r>
      <w:proofErr w:type="spellStart"/>
      <w:r w:rsidR="007C7AE9" w:rsidRPr="00DE20E7">
        <w:rPr>
          <w:i/>
          <w:iCs/>
          <w:color w:val="000000" w:themeColor="text1"/>
          <w:sz w:val="28"/>
          <w:szCs w:val="28"/>
        </w:rPr>
        <w:t>немаркированность</w:t>
      </w:r>
      <w:proofErr w:type="spellEnd"/>
      <w:r w:rsidR="00C13660" w:rsidRPr="00DE20E7">
        <w:rPr>
          <w:color w:val="000000" w:themeColor="text1"/>
          <w:sz w:val="28"/>
          <w:szCs w:val="28"/>
        </w:rPr>
        <w:t xml:space="preserve"> (маркированный элемент имеет дополнительный признак, а немаркированный является нейтральным) и </w:t>
      </w:r>
      <w:r w:rsidR="007C7AE9" w:rsidRPr="00DE20E7">
        <w:rPr>
          <w:i/>
          <w:iCs/>
          <w:color w:val="000000" w:themeColor="text1"/>
          <w:sz w:val="28"/>
          <w:szCs w:val="28"/>
        </w:rPr>
        <w:t xml:space="preserve">вариативность – </w:t>
      </w:r>
      <w:proofErr w:type="spellStart"/>
      <w:r w:rsidR="007C7AE9" w:rsidRPr="00DE20E7">
        <w:rPr>
          <w:i/>
          <w:iCs/>
          <w:color w:val="000000" w:themeColor="text1"/>
          <w:sz w:val="28"/>
          <w:szCs w:val="28"/>
        </w:rPr>
        <w:t>и</w:t>
      </w:r>
      <w:r w:rsidR="00C87F05" w:rsidRPr="00DE20E7">
        <w:rPr>
          <w:i/>
          <w:iCs/>
          <w:color w:val="000000" w:themeColor="text1"/>
          <w:sz w:val="28"/>
          <w:szCs w:val="28"/>
        </w:rPr>
        <w:t>н</w:t>
      </w:r>
      <w:r w:rsidR="007C7AE9" w:rsidRPr="00DE20E7">
        <w:rPr>
          <w:i/>
          <w:iCs/>
          <w:color w:val="000000" w:themeColor="text1"/>
          <w:sz w:val="28"/>
          <w:szCs w:val="28"/>
        </w:rPr>
        <w:t>вариат</w:t>
      </w:r>
      <w:r w:rsidR="00665DC5" w:rsidRPr="00DE20E7">
        <w:rPr>
          <w:i/>
          <w:iCs/>
          <w:color w:val="000000" w:themeColor="text1"/>
          <w:sz w:val="28"/>
          <w:szCs w:val="28"/>
        </w:rPr>
        <w:t>ив</w:t>
      </w:r>
      <w:r w:rsidR="007C7AE9" w:rsidRPr="00DE20E7">
        <w:rPr>
          <w:i/>
          <w:iCs/>
          <w:color w:val="000000" w:themeColor="text1"/>
          <w:sz w:val="28"/>
          <w:szCs w:val="28"/>
        </w:rPr>
        <w:t>ность</w:t>
      </w:r>
      <w:proofErr w:type="spellEnd"/>
      <w:r w:rsidR="00C13660" w:rsidRPr="00DE20E7">
        <w:rPr>
          <w:color w:val="000000" w:themeColor="text1"/>
          <w:sz w:val="28"/>
          <w:szCs w:val="28"/>
        </w:rPr>
        <w:t xml:space="preserve"> (языковые формы могут изменяться, оставаясь при этом связанными с определенным инвариантным значением) [10</w:t>
      </w:r>
      <w:r w:rsidR="00B34393">
        <w:rPr>
          <w:color w:val="000000" w:themeColor="text1"/>
          <w:sz w:val="28"/>
          <w:szCs w:val="28"/>
        </w:rPr>
        <w:t>8</w:t>
      </w:r>
      <w:r w:rsidR="00C13660" w:rsidRPr="00DE20E7">
        <w:rPr>
          <w:color w:val="000000" w:themeColor="text1"/>
          <w:sz w:val="28"/>
          <w:szCs w:val="28"/>
        </w:rPr>
        <w:t>]</w:t>
      </w:r>
      <w:r w:rsidR="007C7AE9" w:rsidRPr="00DE20E7">
        <w:rPr>
          <w:color w:val="000000" w:themeColor="text1"/>
          <w:sz w:val="28"/>
          <w:szCs w:val="28"/>
        </w:rPr>
        <w:t xml:space="preserve">. </w:t>
      </w:r>
    </w:p>
    <w:p w14:paraId="119C20B8" w14:textId="77777777" w:rsidR="00092058" w:rsidRPr="00DE20E7" w:rsidRDefault="00EF1D9C" w:rsidP="001072A7">
      <w:pPr>
        <w:ind w:firstLine="709"/>
        <w:jc w:val="both"/>
        <w:rPr>
          <w:color w:val="000000" w:themeColor="text1"/>
          <w:sz w:val="28"/>
          <w:szCs w:val="28"/>
        </w:rPr>
      </w:pPr>
      <w:r w:rsidRPr="00DE20E7">
        <w:rPr>
          <w:color w:val="000000" w:themeColor="text1"/>
          <w:sz w:val="28"/>
          <w:szCs w:val="28"/>
        </w:rPr>
        <w:t xml:space="preserve">Демонстрация бинарных связей между элементами грамматических значений объясняет почему в некоторых языках базовой формой существительного считается именительный падеж. </w:t>
      </w:r>
    </w:p>
    <w:p w14:paraId="38AB8973" w14:textId="7442CDFA" w:rsidR="00BA6C7D" w:rsidRPr="00DE20E7" w:rsidRDefault="00EF1D9C" w:rsidP="001072A7">
      <w:pPr>
        <w:ind w:firstLine="709"/>
        <w:jc w:val="both"/>
        <w:rPr>
          <w:color w:val="000000" w:themeColor="text1"/>
          <w:sz w:val="28"/>
          <w:szCs w:val="28"/>
        </w:rPr>
      </w:pPr>
      <w:r w:rsidRPr="00DE20E7">
        <w:rPr>
          <w:color w:val="000000" w:themeColor="text1"/>
          <w:sz w:val="28"/>
          <w:szCs w:val="28"/>
        </w:rPr>
        <w:t xml:space="preserve">Выдающийся ученый В.В. Иванов отмечает, что значения падежей в некоторых индоевропейских языках можно описать через такие различительные признаки, как </w:t>
      </w:r>
      <w:r w:rsidRPr="00DE20E7">
        <w:rPr>
          <w:i/>
          <w:iCs/>
          <w:color w:val="000000" w:themeColor="text1"/>
          <w:sz w:val="28"/>
          <w:szCs w:val="28"/>
        </w:rPr>
        <w:t xml:space="preserve">направленность – </w:t>
      </w:r>
      <w:proofErr w:type="spellStart"/>
      <w:r w:rsidRPr="00DE20E7">
        <w:rPr>
          <w:i/>
          <w:iCs/>
          <w:color w:val="000000" w:themeColor="text1"/>
          <w:sz w:val="28"/>
          <w:szCs w:val="28"/>
        </w:rPr>
        <w:t>ненаправленность</w:t>
      </w:r>
      <w:proofErr w:type="spellEnd"/>
      <w:r w:rsidRPr="00DE20E7">
        <w:rPr>
          <w:color w:val="000000" w:themeColor="text1"/>
          <w:sz w:val="28"/>
          <w:szCs w:val="28"/>
        </w:rPr>
        <w:t xml:space="preserve">, </w:t>
      </w:r>
      <w:proofErr w:type="spellStart"/>
      <w:r w:rsidRPr="00DE20E7">
        <w:rPr>
          <w:i/>
          <w:iCs/>
          <w:color w:val="000000" w:themeColor="text1"/>
          <w:sz w:val="28"/>
          <w:szCs w:val="28"/>
        </w:rPr>
        <w:t>экзоцентричность</w:t>
      </w:r>
      <w:proofErr w:type="spellEnd"/>
      <w:r w:rsidRPr="00DE20E7">
        <w:rPr>
          <w:i/>
          <w:iCs/>
          <w:color w:val="000000" w:themeColor="text1"/>
          <w:sz w:val="28"/>
          <w:szCs w:val="28"/>
        </w:rPr>
        <w:t xml:space="preserve"> – </w:t>
      </w:r>
      <w:proofErr w:type="spellStart"/>
      <w:r w:rsidRPr="00DE20E7">
        <w:rPr>
          <w:i/>
          <w:iCs/>
          <w:color w:val="000000" w:themeColor="text1"/>
          <w:sz w:val="28"/>
          <w:szCs w:val="28"/>
        </w:rPr>
        <w:t>неэкзоцентричность</w:t>
      </w:r>
      <w:proofErr w:type="spellEnd"/>
      <w:r w:rsidRPr="00DE20E7">
        <w:rPr>
          <w:color w:val="000000" w:themeColor="text1"/>
          <w:sz w:val="28"/>
          <w:szCs w:val="28"/>
        </w:rPr>
        <w:t xml:space="preserve">, </w:t>
      </w:r>
      <w:r w:rsidRPr="00DE20E7">
        <w:rPr>
          <w:i/>
          <w:iCs/>
          <w:color w:val="000000" w:themeColor="text1"/>
          <w:sz w:val="28"/>
          <w:szCs w:val="28"/>
        </w:rPr>
        <w:t xml:space="preserve">соучастие – </w:t>
      </w:r>
      <w:proofErr w:type="spellStart"/>
      <w:r w:rsidRPr="00DE20E7">
        <w:rPr>
          <w:i/>
          <w:iCs/>
          <w:color w:val="000000" w:themeColor="text1"/>
          <w:sz w:val="28"/>
          <w:szCs w:val="28"/>
        </w:rPr>
        <w:t>несоучастие</w:t>
      </w:r>
      <w:proofErr w:type="spellEnd"/>
      <w:r w:rsidRPr="00DE20E7">
        <w:rPr>
          <w:color w:val="000000" w:themeColor="text1"/>
          <w:sz w:val="28"/>
          <w:szCs w:val="28"/>
        </w:rPr>
        <w:t xml:space="preserve"> и другие. В своих трудах он подробно рассматривает как эти признаки помогают выявить структурные различия между падежами. Так, например имен</w:t>
      </w:r>
      <w:r w:rsidR="007F0847" w:rsidRPr="00DE20E7">
        <w:rPr>
          <w:color w:val="000000" w:themeColor="text1"/>
          <w:sz w:val="28"/>
          <w:szCs w:val="28"/>
        </w:rPr>
        <w:t>и</w:t>
      </w:r>
      <w:r w:rsidRPr="00DE20E7">
        <w:rPr>
          <w:color w:val="000000" w:themeColor="text1"/>
          <w:sz w:val="28"/>
          <w:szCs w:val="28"/>
        </w:rPr>
        <w:t>т</w:t>
      </w:r>
      <w:r w:rsidR="007F0847" w:rsidRPr="00DE20E7">
        <w:rPr>
          <w:color w:val="000000" w:themeColor="text1"/>
          <w:sz w:val="28"/>
          <w:szCs w:val="28"/>
        </w:rPr>
        <w:t>ельный</w:t>
      </w:r>
      <w:r w:rsidRPr="00DE20E7">
        <w:rPr>
          <w:color w:val="000000" w:themeColor="text1"/>
          <w:sz w:val="28"/>
          <w:szCs w:val="28"/>
        </w:rPr>
        <w:t xml:space="preserve"> падеж</w:t>
      </w:r>
      <w:r w:rsidR="007F0847" w:rsidRPr="00DE20E7">
        <w:rPr>
          <w:color w:val="000000" w:themeColor="text1"/>
          <w:sz w:val="28"/>
          <w:szCs w:val="28"/>
        </w:rPr>
        <w:t xml:space="preserve"> характеризуется отсутствием направленности действия на объект, что отличает его от винительного падежа, где такая направленность присутствует [10</w:t>
      </w:r>
      <w:r w:rsidR="00B34393">
        <w:rPr>
          <w:color w:val="000000" w:themeColor="text1"/>
          <w:sz w:val="28"/>
          <w:szCs w:val="28"/>
        </w:rPr>
        <w:t>9</w:t>
      </w:r>
      <w:r w:rsidR="007F0847" w:rsidRPr="00DE20E7">
        <w:rPr>
          <w:color w:val="000000" w:themeColor="text1"/>
          <w:sz w:val="28"/>
          <w:szCs w:val="28"/>
        </w:rPr>
        <w:t xml:space="preserve">]. </w:t>
      </w:r>
      <w:r w:rsidRPr="00DE20E7">
        <w:rPr>
          <w:color w:val="000000" w:themeColor="text1"/>
          <w:sz w:val="28"/>
          <w:szCs w:val="28"/>
        </w:rPr>
        <w:t xml:space="preserve"> </w:t>
      </w:r>
    </w:p>
    <w:p w14:paraId="495B6D4A" w14:textId="0701261F" w:rsidR="007F0847" w:rsidRPr="00DE20E7" w:rsidRDefault="007F0847" w:rsidP="001072A7">
      <w:pPr>
        <w:ind w:firstLine="709"/>
        <w:jc w:val="both"/>
        <w:rPr>
          <w:color w:val="000000" w:themeColor="text1"/>
          <w:sz w:val="28"/>
          <w:szCs w:val="28"/>
        </w:rPr>
      </w:pPr>
      <w:r w:rsidRPr="00DE20E7">
        <w:rPr>
          <w:color w:val="000000" w:themeColor="text1"/>
          <w:sz w:val="28"/>
          <w:szCs w:val="28"/>
        </w:rPr>
        <w:t>Объективное существование противоположностей обуславливает пот</w:t>
      </w:r>
      <w:r w:rsidR="00AC6119" w:rsidRPr="00DE20E7">
        <w:rPr>
          <w:color w:val="000000" w:themeColor="text1"/>
          <w:sz w:val="28"/>
          <w:szCs w:val="28"/>
        </w:rPr>
        <w:t>р</w:t>
      </w:r>
      <w:r w:rsidRPr="00DE20E7">
        <w:rPr>
          <w:color w:val="000000" w:themeColor="text1"/>
          <w:sz w:val="28"/>
          <w:szCs w:val="28"/>
        </w:rPr>
        <w:t>ебность в их выражении пос</w:t>
      </w:r>
      <w:r w:rsidR="00AC6119" w:rsidRPr="00DE20E7">
        <w:rPr>
          <w:color w:val="000000" w:themeColor="text1"/>
          <w:sz w:val="28"/>
          <w:szCs w:val="28"/>
        </w:rPr>
        <w:t>редст</w:t>
      </w:r>
      <w:r w:rsidRPr="00DE20E7">
        <w:rPr>
          <w:color w:val="000000" w:themeColor="text1"/>
          <w:sz w:val="28"/>
          <w:szCs w:val="28"/>
        </w:rPr>
        <w:t xml:space="preserve">вом языковых средств. Первым, кто попытался описать лексические отношения противопоставлений, был английский лингвист Ч.К. Огден. </w:t>
      </w:r>
      <w:r w:rsidR="00AC6119" w:rsidRPr="00DE20E7">
        <w:rPr>
          <w:color w:val="000000" w:themeColor="text1"/>
          <w:sz w:val="28"/>
          <w:szCs w:val="28"/>
        </w:rPr>
        <w:t xml:space="preserve">Рассматривая противоположности как фундаментальные категории мышления, он приводит пример из 25 пар английских слов, часто встречающихся в лексикографических </w:t>
      </w:r>
      <w:r w:rsidR="00092058" w:rsidRPr="00DE20E7">
        <w:rPr>
          <w:color w:val="000000" w:themeColor="text1"/>
          <w:sz w:val="28"/>
          <w:szCs w:val="28"/>
        </w:rPr>
        <w:t>источниках</w:t>
      </w:r>
      <w:r w:rsidR="004C54D7" w:rsidRPr="00DE20E7">
        <w:rPr>
          <w:color w:val="000000" w:themeColor="text1"/>
          <w:sz w:val="28"/>
          <w:szCs w:val="28"/>
        </w:rPr>
        <w:t>. Для объяснения значений противоположных слов он предложил использовать концепции «шкалы» и «разреза». Так</w:t>
      </w:r>
      <w:r w:rsidR="001A4E05" w:rsidRPr="00DE20E7">
        <w:rPr>
          <w:color w:val="000000" w:themeColor="text1"/>
          <w:sz w:val="28"/>
          <w:szCs w:val="28"/>
        </w:rPr>
        <w:t>,</w:t>
      </w:r>
      <w:r w:rsidR="004C54D7" w:rsidRPr="00DE20E7">
        <w:rPr>
          <w:color w:val="000000" w:themeColor="text1"/>
          <w:sz w:val="28"/>
          <w:szCs w:val="28"/>
        </w:rPr>
        <w:t xml:space="preserve"> противоположные по значению слова располагаются на двух концах воображаемой шкалы (</w:t>
      </w:r>
      <w:r w:rsidR="00AC6119" w:rsidRPr="00DE20E7">
        <w:rPr>
          <w:color w:val="000000" w:themeColor="text1"/>
          <w:sz w:val="28"/>
          <w:szCs w:val="28"/>
          <w:lang w:val="en-US"/>
        </w:rPr>
        <w:t>black</w:t>
      </w:r>
      <w:r w:rsidR="00AC6119" w:rsidRPr="00DE20E7">
        <w:rPr>
          <w:color w:val="000000" w:themeColor="text1"/>
          <w:sz w:val="28"/>
          <w:szCs w:val="28"/>
        </w:rPr>
        <w:t xml:space="preserve"> – </w:t>
      </w:r>
      <w:r w:rsidR="00AC6119" w:rsidRPr="00DE20E7">
        <w:rPr>
          <w:color w:val="000000" w:themeColor="text1"/>
          <w:sz w:val="28"/>
          <w:szCs w:val="28"/>
          <w:lang w:val="en-US"/>
        </w:rPr>
        <w:t>white</w:t>
      </w:r>
      <w:r w:rsidR="004C54D7" w:rsidRPr="00DE20E7">
        <w:rPr>
          <w:color w:val="000000" w:themeColor="text1"/>
          <w:sz w:val="28"/>
          <w:szCs w:val="28"/>
        </w:rPr>
        <w:t xml:space="preserve"> / черное – белое), либо они могут быть представлены как две разрезанные половины (</w:t>
      </w:r>
      <w:r w:rsidR="004C54D7" w:rsidRPr="00DE20E7">
        <w:rPr>
          <w:color w:val="000000" w:themeColor="text1"/>
          <w:sz w:val="28"/>
          <w:szCs w:val="28"/>
          <w:lang w:val="en-US"/>
        </w:rPr>
        <w:t>i</w:t>
      </w:r>
      <w:r w:rsidR="001A4E05" w:rsidRPr="00DE20E7">
        <w:rPr>
          <w:color w:val="000000" w:themeColor="text1"/>
          <w:sz w:val="28"/>
          <w:szCs w:val="28"/>
          <w:lang w:val="en-US"/>
        </w:rPr>
        <w:t>n</w:t>
      </w:r>
      <w:r w:rsidR="004C54D7" w:rsidRPr="00DE20E7">
        <w:rPr>
          <w:color w:val="000000" w:themeColor="text1"/>
          <w:sz w:val="28"/>
          <w:szCs w:val="28"/>
          <w:lang w:val="en-US"/>
        </w:rPr>
        <w:t>side</w:t>
      </w:r>
      <w:r w:rsidR="004C54D7" w:rsidRPr="00DE20E7">
        <w:rPr>
          <w:color w:val="000000" w:themeColor="text1"/>
          <w:sz w:val="28"/>
          <w:szCs w:val="28"/>
        </w:rPr>
        <w:t xml:space="preserve"> – </w:t>
      </w:r>
      <w:r w:rsidR="004C54D7" w:rsidRPr="00DE20E7">
        <w:rPr>
          <w:color w:val="000000" w:themeColor="text1"/>
          <w:sz w:val="28"/>
          <w:szCs w:val="28"/>
          <w:lang w:val="en-US"/>
        </w:rPr>
        <w:t>out</w:t>
      </w:r>
      <w:r w:rsidR="001A4E05" w:rsidRPr="00DE20E7">
        <w:rPr>
          <w:color w:val="000000" w:themeColor="text1"/>
          <w:sz w:val="28"/>
          <w:szCs w:val="28"/>
        </w:rPr>
        <w:t xml:space="preserve"> / внутри – снаружи) [1</w:t>
      </w:r>
      <w:r w:rsidR="00B34393">
        <w:rPr>
          <w:color w:val="000000" w:themeColor="text1"/>
          <w:sz w:val="28"/>
          <w:szCs w:val="28"/>
        </w:rPr>
        <w:t>1</w:t>
      </w:r>
      <w:r w:rsidR="001A4E05" w:rsidRPr="00DE20E7">
        <w:rPr>
          <w:color w:val="000000" w:themeColor="text1"/>
          <w:sz w:val="28"/>
          <w:szCs w:val="28"/>
        </w:rPr>
        <w:t>0].</w:t>
      </w:r>
      <w:r w:rsidR="00AC6119" w:rsidRPr="00DE20E7">
        <w:rPr>
          <w:color w:val="000000" w:themeColor="text1"/>
          <w:sz w:val="28"/>
          <w:szCs w:val="28"/>
        </w:rPr>
        <w:t xml:space="preserve"> </w:t>
      </w:r>
    </w:p>
    <w:p w14:paraId="4994FA57" w14:textId="73184A10" w:rsidR="00033FBD" w:rsidRPr="00DE20E7" w:rsidRDefault="001A4E05" w:rsidP="001072A7">
      <w:pPr>
        <w:ind w:firstLine="709"/>
        <w:jc w:val="both"/>
        <w:rPr>
          <w:color w:val="000000" w:themeColor="text1"/>
          <w:sz w:val="28"/>
          <w:szCs w:val="28"/>
        </w:rPr>
      </w:pPr>
      <w:r w:rsidRPr="00DE20E7">
        <w:rPr>
          <w:color w:val="000000" w:themeColor="text1"/>
          <w:sz w:val="28"/>
          <w:szCs w:val="28"/>
        </w:rPr>
        <w:t xml:space="preserve">Анализ противоположных по значению слов рассматривается также в работах </w:t>
      </w:r>
      <w:r w:rsidR="00665DC5" w:rsidRPr="00DE20E7">
        <w:rPr>
          <w:color w:val="000000" w:themeColor="text1"/>
          <w:sz w:val="28"/>
          <w:szCs w:val="28"/>
        </w:rPr>
        <w:t>британского</w:t>
      </w:r>
      <w:r w:rsidRPr="00DE20E7">
        <w:rPr>
          <w:color w:val="000000" w:themeColor="text1"/>
          <w:sz w:val="28"/>
          <w:szCs w:val="28"/>
        </w:rPr>
        <w:t xml:space="preserve"> лингвиста Дж. </w:t>
      </w:r>
      <w:proofErr w:type="spellStart"/>
      <w:r w:rsidRPr="00DE20E7">
        <w:rPr>
          <w:color w:val="000000" w:themeColor="text1"/>
          <w:sz w:val="28"/>
          <w:szCs w:val="28"/>
        </w:rPr>
        <w:t>Лайонза</w:t>
      </w:r>
      <w:proofErr w:type="spellEnd"/>
      <w:r w:rsidRPr="00DE20E7">
        <w:rPr>
          <w:color w:val="000000" w:themeColor="text1"/>
          <w:sz w:val="28"/>
          <w:szCs w:val="28"/>
        </w:rPr>
        <w:t xml:space="preserve">, в которых он выделяет </w:t>
      </w:r>
      <w:r w:rsidR="00B351E8" w:rsidRPr="00DE20E7">
        <w:rPr>
          <w:color w:val="000000" w:themeColor="text1"/>
          <w:sz w:val="28"/>
          <w:szCs w:val="28"/>
        </w:rPr>
        <w:t xml:space="preserve">такие виды отношения: </w:t>
      </w:r>
      <w:r w:rsidRPr="00DE20E7">
        <w:rPr>
          <w:i/>
          <w:iCs/>
          <w:color w:val="000000" w:themeColor="text1"/>
          <w:sz w:val="28"/>
          <w:szCs w:val="28"/>
        </w:rPr>
        <w:t>дополнительност</w:t>
      </w:r>
      <w:r w:rsidR="00B351E8" w:rsidRPr="00DE20E7">
        <w:rPr>
          <w:i/>
          <w:iCs/>
          <w:color w:val="000000" w:themeColor="text1"/>
          <w:sz w:val="28"/>
          <w:szCs w:val="28"/>
        </w:rPr>
        <w:t>ь</w:t>
      </w:r>
      <w:r w:rsidR="00B351E8" w:rsidRPr="00DE20E7">
        <w:rPr>
          <w:color w:val="000000" w:themeColor="text1"/>
          <w:sz w:val="28"/>
          <w:szCs w:val="28"/>
        </w:rPr>
        <w:t xml:space="preserve">, </w:t>
      </w:r>
      <w:r w:rsidR="00B351E8" w:rsidRPr="00DE20E7">
        <w:rPr>
          <w:i/>
          <w:iCs/>
          <w:color w:val="000000" w:themeColor="text1"/>
          <w:sz w:val="28"/>
          <w:szCs w:val="28"/>
        </w:rPr>
        <w:t>антонимия</w:t>
      </w:r>
      <w:r w:rsidR="00B351E8" w:rsidRPr="00DE20E7">
        <w:rPr>
          <w:color w:val="000000" w:themeColor="text1"/>
          <w:sz w:val="28"/>
          <w:szCs w:val="28"/>
        </w:rPr>
        <w:t xml:space="preserve">, </w:t>
      </w:r>
      <w:proofErr w:type="spellStart"/>
      <w:r w:rsidR="00B351E8" w:rsidRPr="00DE20E7">
        <w:rPr>
          <w:i/>
          <w:iCs/>
          <w:color w:val="000000" w:themeColor="text1"/>
          <w:sz w:val="28"/>
          <w:szCs w:val="28"/>
        </w:rPr>
        <w:t>конверсивность</w:t>
      </w:r>
      <w:proofErr w:type="spellEnd"/>
      <w:r w:rsidR="00B351E8" w:rsidRPr="00DE20E7">
        <w:rPr>
          <w:color w:val="000000" w:themeColor="text1"/>
          <w:sz w:val="28"/>
          <w:szCs w:val="28"/>
        </w:rPr>
        <w:t>. В случае комплементарности, где пара слов образует полную систему, значение одного слова подразумевает отрицание другого</w:t>
      </w:r>
      <w:r w:rsidR="00033FBD" w:rsidRPr="00DE20E7">
        <w:rPr>
          <w:color w:val="000000" w:themeColor="text1"/>
          <w:sz w:val="28"/>
          <w:szCs w:val="28"/>
        </w:rPr>
        <w:t xml:space="preserve"> (</w:t>
      </w:r>
      <w:r w:rsidR="00B351E8" w:rsidRPr="00DE20E7">
        <w:rPr>
          <w:color w:val="000000" w:themeColor="text1"/>
          <w:sz w:val="28"/>
          <w:szCs w:val="28"/>
          <w:lang w:val="en-US"/>
        </w:rPr>
        <w:t>dead</w:t>
      </w:r>
      <w:r w:rsidR="00B351E8" w:rsidRPr="00DE20E7">
        <w:rPr>
          <w:color w:val="000000" w:themeColor="text1"/>
          <w:sz w:val="28"/>
          <w:szCs w:val="28"/>
        </w:rPr>
        <w:t xml:space="preserve"> – </w:t>
      </w:r>
      <w:r w:rsidR="00B351E8" w:rsidRPr="00DE20E7">
        <w:rPr>
          <w:color w:val="000000" w:themeColor="text1"/>
          <w:sz w:val="28"/>
          <w:szCs w:val="28"/>
          <w:lang w:val="en-US"/>
        </w:rPr>
        <w:t>alive</w:t>
      </w:r>
      <w:r w:rsidR="00033FBD" w:rsidRPr="00DE20E7">
        <w:rPr>
          <w:color w:val="000000" w:themeColor="text1"/>
          <w:sz w:val="28"/>
          <w:szCs w:val="28"/>
        </w:rPr>
        <w:t xml:space="preserve"> / </w:t>
      </w:r>
      <w:r w:rsidR="00B351E8" w:rsidRPr="00DE20E7">
        <w:rPr>
          <w:color w:val="000000" w:themeColor="text1"/>
          <w:sz w:val="28"/>
          <w:szCs w:val="28"/>
        </w:rPr>
        <w:t>мертвый – живой)</w:t>
      </w:r>
      <w:r w:rsidR="00033FBD" w:rsidRPr="00DE20E7">
        <w:rPr>
          <w:color w:val="000000" w:themeColor="text1"/>
          <w:sz w:val="28"/>
          <w:szCs w:val="28"/>
        </w:rPr>
        <w:t>.</w:t>
      </w:r>
    </w:p>
    <w:p w14:paraId="63D30C8B" w14:textId="1BB707B7" w:rsidR="001A4E05" w:rsidRPr="00DE20E7" w:rsidRDefault="005A2642" w:rsidP="001072A7">
      <w:pPr>
        <w:ind w:firstLine="709"/>
        <w:jc w:val="both"/>
        <w:rPr>
          <w:color w:val="000000" w:themeColor="text1"/>
          <w:sz w:val="28"/>
          <w:szCs w:val="28"/>
        </w:rPr>
      </w:pPr>
      <w:r w:rsidRPr="00DE20E7">
        <w:rPr>
          <w:color w:val="000000" w:themeColor="text1"/>
          <w:sz w:val="28"/>
          <w:szCs w:val="28"/>
        </w:rPr>
        <w:lastRenderedPageBreak/>
        <w:t xml:space="preserve">Антонимия </w:t>
      </w:r>
      <w:r w:rsidR="00033FBD" w:rsidRPr="00DE20E7">
        <w:rPr>
          <w:color w:val="000000" w:themeColor="text1"/>
          <w:sz w:val="28"/>
          <w:szCs w:val="28"/>
        </w:rPr>
        <w:t xml:space="preserve">же </w:t>
      </w:r>
      <w:r w:rsidRPr="00DE20E7">
        <w:rPr>
          <w:color w:val="000000" w:themeColor="text1"/>
          <w:sz w:val="28"/>
          <w:szCs w:val="28"/>
        </w:rPr>
        <w:t>характеризуется наличием промежуточных значений между полярными точками, что позволяет оценивать степень интенсивности признака</w:t>
      </w:r>
      <w:r w:rsidR="00033FBD" w:rsidRPr="00DE20E7">
        <w:rPr>
          <w:color w:val="000000" w:themeColor="text1"/>
          <w:sz w:val="28"/>
          <w:szCs w:val="28"/>
        </w:rPr>
        <w:t xml:space="preserve"> (</w:t>
      </w:r>
      <w:r w:rsidRPr="00DE20E7">
        <w:rPr>
          <w:color w:val="000000" w:themeColor="text1"/>
          <w:sz w:val="28"/>
          <w:szCs w:val="28"/>
          <w:lang w:val="en-US"/>
        </w:rPr>
        <w:t>hot</w:t>
      </w:r>
      <w:r w:rsidRPr="00DE20E7">
        <w:rPr>
          <w:color w:val="000000" w:themeColor="text1"/>
          <w:sz w:val="28"/>
          <w:szCs w:val="28"/>
        </w:rPr>
        <w:t xml:space="preserve"> – </w:t>
      </w:r>
      <w:r w:rsidRPr="00DE20E7">
        <w:rPr>
          <w:color w:val="000000" w:themeColor="text1"/>
          <w:sz w:val="28"/>
          <w:szCs w:val="28"/>
          <w:lang w:val="en-US"/>
        </w:rPr>
        <w:t>cold</w:t>
      </w:r>
      <w:r w:rsidR="00033FBD" w:rsidRPr="00DE20E7">
        <w:rPr>
          <w:color w:val="000000" w:themeColor="text1"/>
          <w:sz w:val="28"/>
          <w:szCs w:val="28"/>
        </w:rPr>
        <w:t>/</w:t>
      </w:r>
      <w:r w:rsidRPr="00DE20E7">
        <w:rPr>
          <w:color w:val="000000" w:themeColor="text1"/>
          <w:sz w:val="28"/>
          <w:szCs w:val="28"/>
        </w:rPr>
        <w:t>горячий – холодный</w:t>
      </w:r>
      <w:r w:rsidR="00033FBD" w:rsidRPr="00DE20E7">
        <w:rPr>
          <w:color w:val="000000" w:themeColor="text1"/>
          <w:sz w:val="28"/>
          <w:szCs w:val="28"/>
        </w:rPr>
        <w:t>).</w:t>
      </w:r>
    </w:p>
    <w:p w14:paraId="29F5E1E4" w14:textId="088C12B3" w:rsidR="00033FBD" w:rsidRPr="00DE20E7" w:rsidRDefault="00033FBD" w:rsidP="001072A7">
      <w:pPr>
        <w:ind w:firstLine="709"/>
        <w:jc w:val="both"/>
        <w:rPr>
          <w:color w:val="000000" w:themeColor="text1"/>
          <w:sz w:val="28"/>
          <w:szCs w:val="28"/>
        </w:rPr>
      </w:pPr>
      <w:r w:rsidRPr="00DE20E7">
        <w:rPr>
          <w:color w:val="000000" w:themeColor="text1"/>
          <w:sz w:val="28"/>
          <w:szCs w:val="28"/>
        </w:rPr>
        <w:t xml:space="preserve">Отношение </w:t>
      </w:r>
      <w:proofErr w:type="spellStart"/>
      <w:r w:rsidRPr="00DE20E7">
        <w:rPr>
          <w:color w:val="000000" w:themeColor="text1"/>
          <w:sz w:val="28"/>
          <w:szCs w:val="28"/>
        </w:rPr>
        <w:t>конверсивности</w:t>
      </w:r>
      <w:proofErr w:type="spellEnd"/>
      <w:r w:rsidRPr="00DE20E7">
        <w:rPr>
          <w:color w:val="000000" w:themeColor="text1"/>
          <w:sz w:val="28"/>
          <w:szCs w:val="28"/>
        </w:rPr>
        <w:t xml:space="preserve"> выражает одну и ту же ситуацию с разных точек зрения, подчеркивая взаимосвязь между противоположными по значению понятиями (</w:t>
      </w:r>
      <w:r w:rsidRPr="00DE20E7">
        <w:rPr>
          <w:color w:val="000000" w:themeColor="text1"/>
          <w:sz w:val="28"/>
          <w:szCs w:val="28"/>
          <w:lang w:val="en-US"/>
        </w:rPr>
        <w:t>buy</w:t>
      </w:r>
      <w:r w:rsidRPr="00DE20E7">
        <w:rPr>
          <w:color w:val="000000" w:themeColor="text1"/>
          <w:sz w:val="28"/>
          <w:szCs w:val="28"/>
        </w:rPr>
        <w:t xml:space="preserve"> – </w:t>
      </w:r>
      <w:r w:rsidRPr="00DE20E7">
        <w:rPr>
          <w:color w:val="000000" w:themeColor="text1"/>
          <w:sz w:val="28"/>
          <w:szCs w:val="28"/>
          <w:lang w:val="en-US"/>
        </w:rPr>
        <w:t>sell</w:t>
      </w:r>
      <w:r w:rsidRPr="00DE20E7">
        <w:rPr>
          <w:color w:val="000000" w:themeColor="text1"/>
          <w:sz w:val="28"/>
          <w:szCs w:val="28"/>
        </w:rPr>
        <w:t>/покупать – продавать) [1</w:t>
      </w:r>
      <w:r w:rsidR="00B34393">
        <w:rPr>
          <w:color w:val="000000" w:themeColor="text1"/>
          <w:sz w:val="28"/>
          <w:szCs w:val="28"/>
        </w:rPr>
        <w:t>11</w:t>
      </w:r>
      <w:r w:rsidRPr="00DE20E7">
        <w:rPr>
          <w:color w:val="000000" w:themeColor="text1"/>
          <w:sz w:val="28"/>
          <w:szCs w:val="28"/>
        </w:rPr>
        <w:t>].</w:t>
      </w:r>
    </w:p>
    <w:p w14:paraId="284230EB" w14:textId="7AE531A9" w:rsidR="00226064" w:rsidRPr="00DE20E7" w:rsidRDefault="003D7578" w:rsidP="001072A7">
      <w:pPr>
        <w:pStyle w:val="a4"/>
        <w:ind w:right="-7" w:firstLine="709"/>
        <w:jc w:val="both"/>
        <w:rPr>
          <w:color w:val="000000" w:themeColor="text1"/>
          <w:sz w:val="28"/>
          <w:szCs w:val="28"/>
        </w:rPr>
      </w:pPr>
      <w:r w:rsidRPr="00DE20E7">
        <w:rPr>
          <w:color w:val="000000" w:themeColor="text1"/>
          <w:sz w:val="28"/>
          <w:szCs w:val="28"/>
        </w:rPr>
        <w:t xml:space="preserve">Подобные примеры </w:t>
      </w:r>
      <w:r w:rsidR="00226064" w:rsidRPr="00DE20E7">
        <w:rPr>
          <w:color w:val="000000" w:themeColor="text1"/>
          <w:sz w:val="28"/>
          <w:szCs w:val="28"/>
        </w:rPr>
        <w:t>свидетельствует</w:t>
      </w:r>
      <w:r w:rsidRPr="00DE20E7">
        <w:rPr>
          <w:color w:val="000000" w:themeColor="text1"/>
          <w:sz w:val="28"/>
          <w:szCs w:val="28"/>
        </w:rPr>
        <w:t xml:space="preserve">, что </w:t>
      </w:r>
      <w:r w:rsidR="00226064" w:rsidRPr="00DE20E7">
        <w:rPr>
          <w:color w:val="000000" w:themeColor="text1"/>
          <w:sz w:val="28"/>
          <w:szCs w:val="28"/>
        </w:rPr>
        <w:t>наличие</w:t>
      </w:r>
      <w:r w:rsidR="000766FC" w:rsidRPr="00DE20E7">
        <w:rPr>
          <w:color w:val="000000" w:themeColor="text1"/>
          <w:sz w:val="28"/>
          <w:szCs w:val="28"/>
        </w:rPr>
        <w:t xml:space="preserve"> большо</w:t>
      </w:r>
      <w:r w:rsidRPr="00DE20E7">
        <w:rPr>
          <w:color w:val="000000" w:themeColor="text1"/>
          <w:sz w:val="28"/>
          <w:szCs w:val="28"/>
        </w:rPr>
        <w:t>го</w:t>
      </w:r>
      <w:r w:rsidR="000766FC" w:rsidRPr="00DE20E7">
        <w:rPr>
          <w:color w:val="000000" w:themeColor="text1"/>
          <w:sz w:val="28"/>
          <w:szCs w:val="28"/>
        </w:rPr>
        <w:t xml:space="preserve"> количеств</w:t>
      </w:r>
      <w:r w:rsidRPr="00DE20E7">
        <w:rPr>
          <w:color w:val="000000" w:themeColor="text1"/>
          <w:sz w:val="28"/>
          <w:szCs w:val="28"/>
        </w:rPr>
        <w:t>а</w:t>
      </w:r>
      <w:r w:rsidR="000766FC" w:rsidRPr="00DE20E7">
        <w:rPr>
          <w:color w:val="000000" w:themeColor="text1"/>
          <w:sz w:val="28"/>
          <w:szCs w:val="28"/>
        </w:rPr>
        <w:t xml:space="preserve"> антонимов</w:t>
      </w:r>
      <w:r w:rsidR="00226064" w:rsidRPr="00DE20E7">
        <w:rPr>
          <w:color w:val="000000" w:themeColor="text1"/>
          <w:sz w:val="28"/>
          <w:szCs w:val="28"/>
        </w:rPr>
        <w:t xml:space="preserve"> в языке</w:t>
      </w:r>
      <w:r w:rsidR="000766FC" w:rsidRPr="00DE20E7">
        <w:rPr>
          <w:color w:val="000000" w:themeColor="text1"/>
          <w:sz w:val="28"/>
          <w:szCs w:val="28"/>
        </w:rPr>
        <w:t xml:space="preserve">, по-видимому, </w:t>
      </w:r>
      <w:r w:rsidR="00226064" w:rsidRPr="00DE20E7">
        <w:rPr>
          <w:color w:val="000000" w:themeColor="text1"/>
          <w:sz w:val="28"/>
          <w:szCs w:val="28"/>
        </w:rPr>
        <w:t>связано с тем, что человеку свойственно мысли через противоположности. При этом важно</w:t>
      </w:r>
      <w:r w:rsidRPr="00DE20E7">
        <w:rPr>
          <w:color w:val="000000" w:themeColor="text1"/>
          <w:sz w:val="28"/>
          <w:szCs w:val="28"/>
        </w:rPr>
        <w:t xml:space="preserve"> отметить, что </w:t>
      </w:r>
      <w:r w:rsidR="00033FBD" w:rsidRPr="00DE20E7">
        <w:rPr>
          <w:color w:val="000000" w:themeColor="text1"/>
          <w:sz w:val="28"/>
          <w:szCs w:val="28"/>
        </w:rPr>
        <w:t>«принцип бинарности представляет большое поле деятельности при составлении лексикографических источников</w:t>
      </w:r>
      <w:r w:rsidR="00226064" w:rsidRPr="00DE20E7">
        <w:rPr>
          <w:color w:val="000000" w:themeColor="text1"/>
          <w:sz w:val="28"/>
          <w:szCs w:val="28"/>
        </w:rPr>
        <w:t>» [</w:t>
      </w:r>
      <w:r w:rsidR="00537818" w:rsidRPr="00DE20E7">
        <w:rPr>
          <w:color w:val="000000" w:themeColor="text1"/>
          <w:sz w:val="28"/>
          <w:szCs w:val="28"/>
        </w:rPr>
        <w:t>11</w:t>
      </w:r>
      <w:r w:rsidR="00B34393">
        <w:rPr>
          <w:color w:val="000000" w:themeColor="text1"/>
          <w:sz w:val="28"/>
          <w:szCs w:val="28"/>
        </w:rPr>
        <w:t>2</w:t>
      </w:r>
      <w:r w:rsidR="00226064" w:rsidRPr="00DE20E7">
        <w:rPr>
          <w:color w:val="000000" w:themeColor="text1"/>
          <w:sz w:val="28"/>
          <w:szCs w:val="28"/>
        </w:rPr>
        <w:t>].</w:t>
      </w:r>
    </w:p>
    <w:p w14:paraId="1EAFD4A7" w14:textId="491875B7" w:rsidR="00BA339B" w:rsidRPr="00DE20E7" w:rsidRDefault="005B4B88" w:rsidP="001072A7">
      <w:pPr>
        <w:ind w:firstLine="709"/>
        <w:jc w:val="both"/>
        <w:rPr>
          <w:color w:val="000000" w:themeColor="text1"/>
          <w:sz w:val="28"/>
          <w:szCs w:val="28"/>
        </w:rPr>
      </w:pPr>
      <w:r w:rsidRPr="00DE20E7">
        <w:rPr>
          <w:color w:val="000000" w:themeColor="text1"/>
          <w:sz w:val="28"/>
          <w:szCs w:val="28"/>
        </w:rPr>
        <w:t xml:space="preserve">Бинарные оппозиции играют важное значение в организации и структурировании языка, поскольку служат основой для создания контраста и сравнения. </w:t>
      </w:r>
      <w:r w:rsidR="000766FC" w:rsidRPr="00DE20E7">
        <w:rPr>
          <w:color w:val="000000" w:themeColor="text1"/>
          <w:sz w:val="28"/>
          <w:szCs w:val="28"/>
        </w:rPr>
        <w:t xml:space="preserve">С появлением структурной лингвистики, подход к </w:t>
      </w:r>
      <w:r w:rsidRPr="00DE20E7">
        <w:rPr>
          <w:color w:val="000000" w:themeColor="text1"/>
          <w:sz w:val="28"/>
          <w:szCs w:val="28"/>
        </w:rPr>
        <w:t xml:space="preserve">их </w:t>
      </w:r>
      <w:r w:rsidR="000766FC" w:rsidRPr="00DE20E7">
        <w:rPr>
          <w:color w:val="000000" w:themeColor="text1"/>
          <w:sz w:val="28"/>
          <w:szCs w:val="28"/>
        </w:rPr>
        <w:t>изучению существенным образом изменился. Основанная на работах ученого Ф. де Соссюра, ее отличительной чертой являлось сосредоточение на анализе языковых структур и систем [</w:t>
      </w:r>
      <w:r w:rsidR="004575D3" w:rsidRPr="00DE20E7">
        <w:rPr>
          <w:color w:val="000000" w:themeColor="text1"/>
          <w:sz w:val="28"/>
          <w:szCs w:val="28"/>
        </w:rPr>
        <w:t>1</w:t>
      </w:r>
      <w:r w:rsidR="00537818" w:rsidRPr="00DE20E7">
        <w:rPr>
          <w:color w:val="000000" w:themeColor="text1"/>
          <w:sz w:val="28"/>
          <w:szCs w:val="28"/>
        </w:rPr>
        <w:t>1</w:t>
      </w:r>
      <w:r w:rsidR="00B34393">
        <w:rPr>
          <w:color w:val="000000" w:themeColor="text1"/>
          <w:sz w:val="28"/>
          <w:szCs w:val="28"/>
        </w:rPr>
        <w:t>3</w:t>
      </w:r>
      <w:r w:rsidR="000766FC" w:rsidRPr="00DE20E7">
        <w:rPr>
          <w:color w:val="000000" w:themeColor="text1"/>
          <w:sz w:val="28"/>
          <w:szCs w:val="28"/>
        </w:rPr>
        <w:t xml:space="preserve">]. </w:t>
      </w:r>
    </w:p>
    <w:p w14:paraId="5A7DDEA9" w14:textId="77777777" w:rsidR="007373DC" w:rsidRPr="00DE20E7" w:rsidRDefault="000766FC" w:rsidP="001072A7">
      <w:pPr>
        <w:ind w:firstLine="709"/>
        <w:jc w:val="both"/>
        <w:rPr>
          <w:color w:val="000000" w:themeColor="text1"/>
          <w:sz w:val="28"/>
          <w:szCs w:val="28"/>
        </w:rPr>
      </w:pPr>
      <w:r w:rsidRPr="00DE20E7">
        <w:rPr>
          <w:color w:val="000000" w:themeColor="text1"/>
          <w:sz w:val="28"/>
          <w:szCs w:val="28"/>
        </w:rPr>
        <w:t xml:space="preserve">В </w:t>
      </w:r>
      <w:r w:rsidR="000E3E53" w:rsidRPr="00DE20E7">
        <w:rPr>
          <w:color w:val="000000" w:themeColor="text1"/>
          <w:sz w:val="28"/>
          <w:szCs w:val="28"/>
        </w:rPr>
        <w:t>данном направлении</w:t>
      </w:r>
      <w:r w:rsidRPr="00DE20E7">
        <w:rPr>
          <w:color w:val="000000" w:themeColor="text1"/>
          <w:sz w:val="28"/>
          <w:szCs w:val="28"/>
        </w:rPr>
        <w:t xml:space="preserve"> </w:t>
      </w:r>
      <w:r w:rsidR="00177326" w:rsidRPr="00DE20E7">
        <w:rPr>
          <w:color w:val="000000" w:themeColor="text1"/>
          <w:sz w:val="28"/>
          <w:szCs w:val="28"/>
        </w:rPr>
        <w:t xml:space="preserve">понятие </w:t>
      </w:r>
      <w:r w:rsidRPr="00DE20E7">
        <w:rPr>
          <w:i/>
          <w:iCs/>
          <w:color w:val="000000" w:themeColor="text1"/>
          <w:sz w:val="28"/>
          <w:szCs w:val="28"/>
        </w:rPr>
        <w:t>оппозиция</w:t>
      </w:r>
      <w:r w:rsidRPr="00DE20E7">
        <w:rPr>
          <w:color w:val="000000" w:themeColor="text1"/>
          <w:sz w:val="28"/>
          <w:szCs w:val="28"/>
        </w:rPr>
        <w:t xml:space="preserve"> трактуется в контексте различий между языковыми единицами.  </w:t>
      </w:r>
      <w:r w:rsidR="007373DC" w:rsidRPr="00DE20E7">
        <w:rPr>
          <w:color w:val="000000" w:themeColor="text1"/>
          <w:sz w:val="28"/>
          <w:szCs w:val="28"/>
        </w:rPr>
        <w:t>Данный</w:t>
      </w:r>
      <w:r w:rsidRPr="00DE20E7">
        <w:rPr>
          <w:color w:val="000000" w:themeColor="text1"/>
          <w:sz w:val="28"/>
          <w:szCs w:val="28"/>
        </w:rPr>
        <w:t xml:space="preserve"> </w:t>
      </w:r>
      <w:r w:rsidR="000E3E53" w:rsidRPr="00DE20E7">
        <w:rPr>
          <w:color w:val="000000" w:themeColor="text1"/>
          <w:sz w:val="28"/>
          <w:szCs w:val="28"/>
        </w:rPr>
        <w:t>подход</w:t>
      </w:r>
      <w:r w:rsidRPr="00DE20E7">
        <w:rPr>
          <w:color w:val="000000" w:themeColor="text1"/>
          <w:sz w:val="28"/>
          <w:szCs w:val="28"/>
        </w:rPr>
        <w:t xml:space="preserve"> </w:t>
      </w:r>
      <w:r w:rsidR="00B612D4" w:rsidRPr="00DE20E7">
        <w:rPr>
          <w:color w:val="000000" w:themeColor="text1"/>
          <w:sz w:val="28"/>
          <w:szCs w:val="28"/>
        </w:rPr>
        <w:t>дал</w:t>
      </w:r>
      <w:r w:rsidRPr="00DE20E7">
        <w:rPr>
          <w:color w:val="000000" w:themeColor="text1"/>
          <w:sz w:val="28"/>
          <w:szCs w:val="28"/>
        </w:rPr>
        <w:t xml:space="preserve"> новый уровень понимания языка и его структур, перенаправив внимание к анализу структурных особенностей языка для понимания его функционирования.</w:t>
      </w:r>
      <w:r w:rsidR="00BA339B" w:rsidRPr="00DE20E7">
        <w:rPr>
          <w:color w:val="000000" w:themeColor="text1"/>
          <w:sz w:val="28"/>
          <w:szCs w:val="28"/>
        </w:rPr>
        <w:t xml:space="preserve"> </w:t>
      </w:r>
      <w:r w:rsidR="00B45742" w:rsidRPr="00DE20E7">
        <w:rPr>
          <w:color w:val="000000" w:themeColor="text1"/>
          <w:sz w:val="28"/>
          <w:szCs w:val="28"/>
        </w:rPr>
        <w:t>Так, в</w:t>
      </w:r>
      <w:r w:rsidR="00230444" w:rsidRPr="00DE20E7">
        <w:rPr>
          <w:color w:val="000000" w:themeColor="text1"/>
          <w:sz w:val="28"/>
          <w:szCs w:val="28"/>
        </w:rPr>
        <w:t xml:space="preserve"> модели фонологической оппозиции </w:t>
      </w:r>
      <w:r w:rsidR="007373DC" w:rsidRPr="00DE20E7">
        <w:rPr>
          <w:color w:val="000000" w:themeColor="text1"/>
          <w:sz w:val="28"/>
          <w:szCs w:val="28"/>
        </w:rPr>
        <w:t xml:space="preserve">противопоставление </w:t>
      </w:r>
      <w:r w:rsidR="00B45742" w:rsidRPr="00DE20E7">
        <w:rPr>
          <w:color w:val="000000" w:themeColor="text1"/>
          <w:sz w:val="28"/>
          <w:szCs w:val="28"/>
        </w:rPr>
        <w:t>минимальны</w:t>
      </w:r>
      <w:r w:rsidR="007373DC" w:rsidRPr="00DE20E7">
        <w:rPr>
          <w:color w:val="000000" w:themeColor="text1"/>
          <w:sz w:val="28"/>
          <w:szCs w:val="28"/>
        </w:rPr>
        <w:t>х</w:t>
      </w:r>
      <w:r w:rsidR="00B45742" w:rsidRPr="00DE20E7">
        <w:rPr>
          <w:color w:val="000000" w:themeColor="text1"/>
          <w:sz w:val="28"/>
          <w:szCs w:val="28"/>
        </w:rPr>
        <w:t xml:space="preserve"> звуковы</w:t>
      </w:r>
      <w:r w:rsidR="007373DC" w:rsidRPr="00DE20E7">
        <w:rPr>
          <w:color w:val="000000" w:themeColor="text1"/>
          <w:sz w:val="28"/>
          <w:szCs w:val="28"/>
        </w:rPr>
        <w:t>х</w:t>
      </w:r>
      <w:r w:rsidR="00B45742" w:rsidRPr="00DE20E7">
        <w:rPr>
          <w:color w:val="000000" w:themeColor="text1"/>
          <w:sz w:val="28"/>
          <w:szCs w:val="28"/>
        </w:rPr>
        <w:t xml:space="preserve"> единиц </w:t>
      </w:r>
      <w:r w:rsidR="00B45742" w:rsidRPr="00DE20E7">
        <w:rPr>
          <w:i/>
          <w:iCs/>
          <w:color w:val="000000" w:themeColor="text1"/>
          <w:sz w:val="28"/>
          <w:szCs w:val="28"/>
        </w:rPr>
        <w:t>фонемы</w:t>
      </w:r>
      <w:r w:rsidR="00B45742" w:rsidRPr="00DE20E7">
        <w:rPr>
          <w:color w:val="000000" w:themeColor="text1"/>
          <w:sz w:val="28"/>
          <w:szCs w:val="28"/>
        </w:rPr>
        <w:t xml:space="preserve"> демонстрируют смысловые различия слов. Например, в словах </w:t>
      </w:r>
      <w:r w:rsidR="00B45742" w:rsidRPr="00DE20E7">
        <w:rPr>
          <w:i/>
          <w:iCs/>
          <w:color w:val="000000" w:themeColor="text1"/>
          <w:sz w:val="28"/>
          <w:szCs w:val="28"/>
        </w:rPr>
        <w:t>дом</w:t>
      </w:r>
      <w:r w:rsidR="00B45742" w:rsidRPr="00DE20E7">
        <w:rPr>
          <w:color w:val="000000" w:themeColor="text1"/>
          <w:sz w:val="28"/>
          <w:szCs w:val="28"/>
        </w:rPr>
        <w:t xml:space="preserve"> и </w:t>
      </w:r>
      <w:r w:rsidR="00B45742" w:rsidRPr="00DE20E7">
        <w:rPr>
          <w:i/>
          <w:iCs/>
          <w:color w:val="000000" w:themeColor="text1"/>
          <w:sz w:val="28"/>
          <w:szCs w:val="28"/>
        </w:rPr>
        <w:t xml:space="preserve">том </w:t>
      </w:r>
      <w:r w:rsidR="007373DC" w:rsidRPr="00DE20E7">
        <w:rPr>
          <w:color w:val="000000" w:themeColor="text1"/>
          <w:sz w:val="28"/>
          <w:szCs w:val="28"/>
        </w:rPr>
        <w:t>противоположность</w:t>
      </w:r>
      <w:r w:rsidR="00230444" w:rsidRPr="00DE20E7">
        <w:rPr>
          <w:color w:val="000000" w:themeColor="text1"/>
          <w:sz w:val="28"/>
          <w:szCs w:val="28"/>
        </w:rPr>
        <w:t xml:space="preserve"> </w:t>
      </w:r>
      <w:r w:rsidR="007373DC" w:rsidRPr="00DE20E7">
        <w:rPr>
          <w:color w:val="000000" w:themeColor="text1"/>
          <w:sz w:val="28"/>
          <w:szCs w:val="28"/>
        </w:rPr>
        <w:t xml:space="preserve">звуков </w:t>
      </w:r>
      <w:r w:rsidR="00230444" w:rsidRPr="00DE20E7">
        <w:rPr>
          <w:color w:val="000000" w:themeColor="text1"/>
          <w:sz w:val="28"/>
          <w:szCs w:val="28"/>
        </w:rPr>
        <w:t>«</w:t>
      </w:r>
      <w:r w:rsidR="00230444" w:rsidRPr="00DE20E7">
        <w:rPr>
          <w:i/>
          <w:iCs/>
          <w:color w:val="000000" w:themeColor="text1"/>
          <w:sz w:val="28"/>
          <w:szCs w:val="28"/>
        </w:rPr>
        <w:t>д</w:t>
      </w:r>
      <w:r w:rsidR="00230444" w:rsidRPr="00DE20E7">
        <w:rPr>
          <w:color w:val="000000" w:themeColor="text1"/>
          <w:sz w:val="28"/>
          <w:szCs w:val="28"/>
        </w:rPr>
        <w:t>» и «</w:t>
      </w:r>
      <w:r w:rsidR="00230444" w:rsidRPr="00DE20E7">
        <w:rPr>
          <w:i/>
          <w:iCs/>
          <w:color w:val="000000" w:themeColor="text1"/>
          <w:sz w:val="28"/>
          <w:szCs w:val="28"/>
        </w:rPr>
        <w:t>т</w:t>
      </w:r>
      <w:r w:rsidR="00230444" w:rsidRPr="00DE20E7">
        <w:rPr>
          <w:color w:val="000000" w:themeColor="text1"/>
          <w:sz w:val="28"/>
          <w:szCs w:val="28"/>
        </w:rPr>
        <w:t xml:space="preserve">» </w:t>
      </w:r>
      <w:r w:rsidR="007373DC" w:rsidRPr="00DE20E7">
        <w:rPr>
          <w:color w:val="000000" w:themeColor="text1"/>
          <w:sz w:val="28"/>
          <w:szCs w:val="28"/>
        </w:rPr>
        <w:t xml:space="preserve">(звонкий – глухой) </w:t>
      </w:r>
      <w:r w:rsidR="00B45742" w:rsidRPr="00DE20E7">
        <w:rPr>
          <w:color w:val="000000" w:themeColor="text1"/>
          <w:sz w:val="28"/>
          <w:szCs w:val="28"/>
        </w:rPr>
        <w:t>иллюстрирует</w:t>
      </w:r>
      <w:r w:rsidR="00230444" w:rsidRPr="00DE20E7">
        <w:rPr>
          <w:color w:val="000000" w:themeColor="text1"/>
          <w:sz w:val="28"/>
          <w:szCs w:val="28"/>
        </w:rPr>
        <w:t xml:space="preserve"> </w:t>
      </w:r>
      <w:r w:rsidR="00B45742" w:rsidRPr="00DE20E7">
        <w:rPr>
          <w:color w:val="000000" w:themeColor="text1"/>
          <w:sz w:val="28"/>
          <w:szCs w:val="28"/>
        </w:rPr>
        <w:t xml:space="preserve">их </w:t>
      </w:r>
      <w:r w:rsidR="00230444" w:rsidRPr="00DE20E7">
        <w:rPr>
          <w:color w:val="000000" w:themeColor="text1"/>
          <w:sz w:val="28"/>
          <w:szCs w:val="28"/>
        </w:rPr>
        <w:t>разные значения.</w:t>
      </w:r>
    </w:p>
    <w:p w14:paraId="29D3EAFD" w14:textId="77777777" w:rsidR="00C27DD8" w:rsidRPr="00DE20E7" w:rsidRDefault="007373DC" w:rsidP="001072A7">
      <w:pPr>
        <w:ind w:firstLine="709"/>
        <w:jc w:val="both"/>
        <w:rPr>
          <w:color w:val="000000" w:themeColor="text1"/>
          <w:sz w:val="28"/>
          <w:szCs w:val="28"/>
        </w:rPr>
      </w:pPr>
      <w:r w:rsidRPr="00DE20E7">
        <w:rPr>
          <w:color w:val="000000" w:themeColor="text1"/>
          <w:sz w:val="28"/>
          <w:szCs w:val="28"/>
        </w:rPr>
        <w:t xml:space="preserve">Минимальные значимые части слов </w:t>
      </w:r>
      <w:r w:rsidRPr="00DE20E7">
        <w:rPr>
          <w:i/>
          <w:iCs/>
          <w:color w:val="000000" w:themeColor="text1"/>
          <w:sz w:val="28"/>
          <w:szCs w:val="28"/>
        </w:rPr>
        <w:t>морфемы</w:t>
      </w:r>
      <w:r w:rsidRPr="00DE20E7">
        <w:rPr>
          <w:color w:val="000000" w:themeColor="text1"/>
          <w:sz w:val="28"/>
          <w:szCs w:val="28"/>
        </w:rPr>
        <w:t xml:space="preserve"> создают морфологическую оппозицию между двумя формами слова. В частности, добавление приставки «</w:t>
      </w:r>
      <w:r w:rsidRPr="00DE20E7">
        <w:rPr>
          <w:i/>
          <w:iCs/>
          <w:color w:val="000000" w:themeColor="text1"/>
          <w:sz w:val="28"/>
          <w:szCs w:val="28"/>
        </w:rPr>
        <w:t>на</w:t>
      </w:r>
      <w:r w:rsidRPr="00DE20E7">
        <w:rPr>
          <w:color w:val="000000" w:themeColor="text1"/>
          <w:sz w:val="28"/>
          <w:szCs w:val="28"/>
        </w:rPr>
        <w:t xml:space="preserve">» к слову </w:t>
      </w:r>
      <w:r w:rsidRPr="00DE20E7">
        <w:rPr>
          <w:i/>
          <w:iCs/>
          <w:color w:val="000000" w:themeColor="text1"/>
          <w:sz w:val="28"/>
          <w:szCs w:val="28"/>
        </w:rPr>
        <w:t>писать</w:t>
      </w:r>
      <w:r w:rsidRPr="00DE20E7">
        <w:rPr>
          <w:color w:val="000000" w:themeColor="text1"/>
          <w:sz w:val="28"/>
          <w:szCs w:val="28"/>
        </w:rPr>
        <w:t xml:space="preserve"> вносит значение завершенности действия.</w:t>
      </w:r>
    </w:p>
    <w:p w14:paraId="41EAAD79" w14:textId="015702D5" w:rsidR="007373DC" w:rsidRPr="00DE20E7" w:rsidRDefault="00FA509F" w:rsidP="001072A7">
      <w:pPr>
        <w:ind w:firstLine="709"/>
        <w:jc w:val="both"/>
        <w:rPr>
          <w:color w:val="000000" w:themeColor="text1"/>
          <w:sz w:val="28"/>
          <w:szCs w:val="28"/>
        </w:rPr>
      </w:pPr>
      <w:r w:rsidRPr="00DE20E7">
        <w:rPr>
          <w:color w:val="000000" w:themeColor="text1"/>
          <w:sz w:val="28"/>
          <w:szCs w:val="28"/>
        </w:rPr>
        <w:t>Разнообразие с</w:t>
      </w:r>
      <w:r w:rsidR="00C27DD8" w:rsidRPr="00DE20E7">
        <w:rPr>
          <w:color w:val="000000" w:themeColor="text1"/>
          <w:sz w:val="28"/>
          <w:szCs w:val="28"/>
        </w:rPr>
        <w:t>интаксически</w:t>
      </w:r>
      <w:r w:rsidRPr="00DE20E7">
        <w:rPr>
          <w:color w:val="000000" w:themeColor="text1"/>
          <w:sz w:val="28"/>
          <w:szCs w:val="28"/>
        </w:rPr>
        <w:t>х</w:t>
      </w:r>
      <w:r w:rsidR="00C27DD8" w:rsidRPr="00DE20E7">
        <w:rPr>
          <w:color w:val="000000" w:themeColor="text1"/>
          <w:sz w:val="28"/>
          <w:szCs w:val="28"/>
        </w:rPr>
        <w:t xml:space="preserve"> конструкци</w:t>
      </w:r>
      <w:r w:rsidRPr="00DE20E7">
        <w:rPr>
          <w:color w:val="000000" w:themeColor="text1"/>
          <w:sz w:val="28"/>
          <w:szCs w:val="28"/>
        </w:rPr>
        <w:t>й, репрезентирующие</w:t>
      </w:r>
      <w:r w:rsidR="00C27DD8" w:rsidRPr="00DE20E7">
        <w:rPr>
          <w:color w:val="000000" w:themeColor="text1"/>
          <w:sz w:val="28"/>
          <w:szCs w:val="28"/>
        </w:rPr>
        <w:t xml:space="preserve"> </w:t>
      </w:r>
      <w:r w:rsidRPr="00DE20E7">
        <w:rPr>
          <w:color w:val="000000" w:themeColor="text1"/>
          <w:sz w:val="28"/>
          <w:szCs w:val="28"/>
        </w:rPr>
        <w:t xml:space="preserve">различия по строению предложений </w:t>
      </w:r>
      <w:r w:rsidR="00FF53A3" w:rsidRPr="00DE20E7">
        <w:rPr>
          <w:color w:val="000000" w:themeColor="text1"/>
          <w:sz w:val="28"/>
          <w:szCs w:val="28"/>
        </w:rPr>
        <w:t xml:space="preserve">также </w:t>
      </w:r>
      <w:r w:rsidRPr="00DE20E7">
        <w:rPr>
          <w:color w:val="000000" w:themeColor="text1"/>
          <w:sz w:val="28"/>
          <w:szCs w:val="28"/>
        </w:rPr>
        <w:t>представляют</w:t>
      </w:r>
      <w:r w:rsidR="00FF53A3" w:rsidRPr="00DE20E7">
        <w:rPr>
          <w:color w:val="000000" w:themeColor="text1"/>
          <w:sz w:val="28"/>
          <w:szCs w:val="28"/>
        </w:rPr>
        <w:t xml:space="preserve"> пример структурной оппозиции</w:t>
      </w:r>
      <w:r w:rsidR="00C27DD8" w:rsidRPr="00DE20E7">
        <w:rPr>
          <w:color w:val="000000" w:themeColor="text1"/>
          <w:sz w:val="28"/>
          <w:szCs w:val="28"/>
        </w:rPr>
        <w:t xml:space="preserve">. </w:t>
      </w:r>
      <w:r w:rsidR="00FF53A3" w:rsidRPr="00DE20E7">
        <w:rPr>
          <w:color w:val="000000" w:themeColor="text1"/>
          <w:sz w:val="28"/>
          <w:szCs w:val="28"/>
        </w:rPr>
        <w:t>К приме</w:t>
      </w:r>
      <w:r w:rsidRPr="00DE20E7">
        <w:rPr>
          <w:color w:val="000000" w:themeColor="text1"/>
          <w:sz w:val="28"/>
          <w:szCs w:val="28"/>
        </w:rPr>
        <w:t>ру</w:t>
      </w:r>
      <w:r w:rsidR="00FF53A3" w:rsidRPr="00DE20E7">
        <w:rPr>
          <w:color w:val="000000" w:themeColor="text1"/>
          <w:sz w:val="28"/>
          <w:szCs w:val="28"/>
        </w:rPr>
        <w:t xml:space="preserve">, </w:t>
      </w:r>
      <w:r w:rsidRPr="00DE20E7">
        <w:rPr>
          <w:color w:val="000000" w:themeColor="text1"/>
          <w:sz w:val="28"/>
          <w:szCs w:val="28"/>
        </w:rPr>
        <w:t>р</w:t>
      </w:r>
      <w:r w:rsidR="00FF53A3" w:rsidRPr="00DE20E7">
        <w:rPr>
          <w:color w:val="000000" w:themeColor="text1"/>
          <w:sz w:val="28"/>
          <w:szCs w:val="28"/>
        </w:rPr>
        <w:t xml:space="preserve">азные </w:t>
      </w:r>
      <w:r w:rsidRPr="00DE20E7">
        <w:rPr>
          <w:color w:val="000000" w:themeColor="text1"/>
          <w:sz w:val="28"/>
          <w:szCs w:val="28"/>
        </w:rPr>
        <w:t>комбинации слов</w:t>
      </w:r>
      <w:r w:rsidR="00FF53A3" w:rsidRPr="00DE20E7">
        <w:rPr>
          <w:color w:val="000000" w:themeColor="text1"/>
          <w:sz w:val="28"/>
          <w:szCs w:val="28"/>
        </w:rPr>
        <w:t xml:space="preserve"> в</w:t>
      </w:r>
      <w:r w:rsidR="00C27DD8" w:rsidRPr="00DE20E7">
        <w:rPr>
          <w:color w:val="000000" w:themeColor="text1"/>
          <w:sz w:val="28"/>
          <w:szCs w:val="28"/>
        </w:rPr>
        <w:t xml:space="preserve"> предложениях </w:t>
      </w:r>
      <w:r w:rsidR="00C27DD8" w:rsidRPr="00DE20E7">
        <w:rPr>
          <w:i/>
          <w:iCs/>
          <w:color w:val="000000" w:themeColor="text1"/>
          <w:sz w:val="28"/>
          <w:szCs w:val="28"/>
        </w:rPr>
        <w:t>ученик читает книг</w:t>
      </w:r>
      <w:r w:rsidR="00957F83">
        <w:rPr>
          <w:i/>
          <w:iCs/>
          <w:color w:val="000000" w:themeColor="text1"/>
          <w:sz w:val="28"/>
          <w:szCs w:val="28"/>
        </w:rPr>
        <w:t>у</w:t>
      </w:r>
      <w:r w:rsidR="00C27DD8" w:rsidRPr="00DE20E7">
        <w:rPr>
          <w:color w:val="000000" w:themeColor="text1"/>
          <w:sz w:val="28"/>
          <w:szCs w:val="28"/>
        </w:rPr>
        <w:t xml:space="preserve"> и </w:t>
      </w:r>
      <w:r w:rsidR="00C27DD8" w:rsidRPr="00DE20E7">
        <w:rPr>
          <w:i/>
          <w:iCs/>
          <w:color w:val="000000" w:themeColor="text1"/>
          <w:sz w:val="28"/>
          <w:szCs w:val="28"/>
        </w:rPr>
        <w:t>книга читается учеником</w:t>
      </w:r>
      <w:r w:rsidR="00C27DD8" w:rsidRPr="00DE20E7">
        <w:rPr>
          <w:color w:val="000000" w:themeColor="text1"/>
          <w:sz w:val="28"/>
          <w:szCs w:val="28"/>
        </w:rPr>
        <w:t xml:space="preserve"> </w:t>
      </w:r>
      <w:r w:rsidRPr="00DE20E7">
        <w:rPr>
          <w:color w:val="000000" w:themeColor="text1"/>
          <w:sz w:val="28"/>
          <w:szCs w:val="28"/>
        </w:rPr>
        <w:t xml:space="preserve">(залог: активный– страдательный) </w:t>
      </w:r>
      <w:r w:rsidR="00FE2DC9" w:rsidRPr="00DE20E7">
        <w:rPr>
          <w:color w:val="000000" w:themeColor="text1"/>
          <w:sz w:val="28"/>
          <w:szCs w:val="28"/>
        </w:rPr>
        <w:t xml:space="preserve">выражает </w:t>
      </w:r>
      <w:r w:rsidR="00C27DD8" w:rsidRPr="00DE20E7">
        <w:rPr>
          <w:color w:val="000000" w:themeColor="text1"/>
          <w:sz w:val="28"/>
          <w:szCs w:val="28"/>
        </w:rPr>
        <w:t>од</w:t>
      </w:r>
      <w:r w:rsidR="00FE2DC9" w:rsidRPr="00DE20E7">
        <w:rPr>
          <w:color w:val="000000" w:themeColor="text1"/>
          <w:sz w:val="28"/>
          <w:szCs w:val="28"/>
        </w:rPr>
        <w:t>ин</w:t>
      </w:r>
      <w:r w:rsidR="00C27DD8" w:rsidRPr="00DE20E7">
        <w:rPr>
          <w:color w:val="000000" w:themeColor="text1"/>
          <w:sz w:val="28"/>
          <w:szCs w:val="28"/>
        </w:rPr>
        <w:t xml:space="preserve"> и то</w:t>
      </w:r>
      <w:r w:rsidR="00FE2DC9" w:rsidRPr="00DE20E7">
        <w:rPr>
          <w:color w:val="000000" w:themeColor="text1"/>
          <w:sz w:val="28"/>
          <w:szCs w:val="28"/>
        </w:rPr>
        <w:t>т</w:t>
      </w:r>
      <w:r w:rsidR="00C27DD8" w:rsidRPr="00DE20E7">
        <w:rPr>
          <w:color w:val="000000" w:themeColor="text1"/>
          <w:sz w:val="28"/>
          <w:szCs w:val="28"/>
        </w:rPr>
        <w:t xml:space="preserve"> же смысл</w:t>
      </w:r>
      <w:r w:rsidR="00FE2DC9" w:rsidRPr="00DE20E7">
        <w:rPr>
          <w:color w:val="000000" w:themeColor="text1"/>
          <w:sz w:val="28"/>
          <w:szCs w:val="28"/>
        </w:rPr>
        <w:t>.</w:t>
      </w:r>
      <w:r w:rsidR="00C27DD8" w:rsidRPr="00DE20E7">
        <w:rPr>
          <w:color w:val="000000" w:themeColor="text1"/>
          <w:sz w:val="28"/>
          <w:szCs w:val="28"/>
        </w:rPr>
        <w:t xml:space="preserve"> </w:t>
      </w:r>
      <w:r w:rsidR="007373DC" w:rsidRPr="00DE20E7">
        <w:rPr>
          <w:color w:val="000000" w:themeColor="text1"/>
          <w:sz w:val="28"/>
          <w:szCs w:val="28"/>
        </w:rPr>
        <w:t xml:space="preserve"> </w:t>
      </w:r>
    </w:p>
    <w:p w14:paraId="630DD252" w14:textId="77777777" w:rsidR="000766FC" w:rsidRPr="00DE20E7" w:rsidRDefault="00230444" w:rsidP="001072A7">
      <w:pPr>
        <w:ind w:firstLine="709"/>
        <w:jc w:val="both"/>
        <w:rPr>
          <w:color w:val="000000" w:themeColor="text1"/>
          <w:sz w:val="28"/>
          <w:szCs w:val="28"/>
        </w:rPr>
      </w:pPr>
      <w:r w:rsidRPr="00DE20E7">
        <w:rPr>
          <w:color w:val="000000" w:themeColor="text1"/>
          <w:sz w:val="28"/>
          <w:szCs w:val="28"/>
        </w:rPr>
        <w:t xml:space="preserve">  </w:t>
      </w:r>
      <w:r w:rsidR="00B612D4" w:rsidRPr="00DE20E7">
        <w:rPr>
          <w:color w:val="000000" w:themeColor="text1"/>
          <w:sz w:val="28"/>
          <w:szCs w:val="28"/>
        </w:rPr>
        <w:t>Подобный</w:t>
      </w:r>
      <w:r w:rsidR="00BA339B" w:rsidRPr="00DE20E7">
        <w:rPr>
          <w:color w:val="000000" w:themeColor="text1"/>
          <w:sz w:val="28"/>
          <w:szCs w:val="28"/>
        </w:rPr>
        <w:t xml:space="preserve"> способ для изучения языка и языковой системы, его структуры сделал возможным пересмотреть роль оппозиции в анализе </w:t>
      </w:r>
      <w:r w:rsidR="00B612D4" w:rsidRPr="00DE20E7">
        <w:rPr>
          <w:color w:val="000000" w:themeColor="text1"/>
          <w:sz w:val="28"/>
          <w:szCs w:val="28"/>
        </w:rPr>
        <w:t>лингвистических исследований</w:t>
      </w:r>
      <w:r w:rsidR="00BA339B" w:rsidRPr="00DE20E7">
        <w:rPr>
          <w:color w:val="000000" w:themeColor="text1"/>
          <w:sz w:val="28"/>
          <w:szCs w:val="28"/>
        </w:rPr>
        <w:t xml:space="preserve">. </w:t>
      </w:r>
      <w:r w:rsidR="00B612D4" w:rsidRPr="00DE20E7">
        <w:rPr>
          <w:color w:val="000000" w:themeColor="text1"/>
          <w:sz w:val="28"/>
          <w:szCs w:val="28"/>
        </w:rPr>
        <w:t>Благодаря структурной лингвистике стало возможным осознать важность бинарных оппозиций не только в рамках противопоставления значений, но и механизма, обеспечивающего внутреннюю целостность и гибкость языковой системы.</w:t>
      </w:r>
    </w:p>
    <w:p w14:paraId="244A8C0D" w14:textId="4662245A" w:rsidR="00141859" w:rsidRPr="00DE20E7" w:rsidRDefault="000766FC" w:rsidP="001072A7">
      <w:pPr>
        <w:ind w:firstLine="709"/>
        <w:jc w:val="both"/>
        <w:rPr>
          <w:color w:val="000000" w:themeColor="text1"/>
          <w:sz w:val="28"/>
          <w:szCs w:val="28"/>
        </w:rPr>
      </w:pPr>
      <w:r w:rsidRPr="00DE20E7">
        <w:rPr>
          <w:color w:val="000000" w:themeColor="text1"/>
          <w:sz w:val="28"/>
          <w:szCs w:val="28"/>
        </w:rPr>
        <w:t xml:space="preserve">Исследование бинарных оппозиций наблюдается и на уровне художественных текстов для того, чтобы выявить личностные концепции автора, </w:t>
      </w:r>
      <w:r w:rsidR="00BA339B" w:rsidRPr="00DE20E7">
        <w:rPr>
          <w:color w:val="000000" w:themeColor="text1"/>
          <w:sz w:val="28"/>
          <w:szCs w:val="28"/>
        </w:rPr>
        <w:t xml:space="preserve">что позволяет констатировать факт, </w:t>
      </w:r>
      <w:r w:rsidR="00FC7CA3" w:rsidRPr="00DE20E7">
        <w:rPr>
          <w:color w:val="000000" w:themeColor="text1"/>
          <w:sz w:val="28"/>
          <w:szCs w:val="28"/>
        </w:rPr>
        <w:t xml:space="preserve">тем самым </w:t>
      </w:r>
      <w:r w:rsidR="00BA339B" w:rsidRPr="00DE20E7">
        <w:rPr>
          <w:color w:val="000000" w:themeColor="text1"/>
          <w:sz w:val="28"/>
          <w:szCs w:val="28"/>
        </w:rPr>
        <w:t>расширя</w:t>
      </w:r>
      <w:r w:rsidR="00FC7CA3" w:rsidRPr="00DE20E7">
        <w:rPr>
          <w:color w:val="000000" w:themeColor="text1"/>
          <w:sz w:val="28"/>
          <w:szCs w:val="28"/>
        </w:rPr>
        <w:t>я</w:t>
      </w:r>
      <w:r w:rsidR="00BA339B" w:rsidRPr="00DE20E7">
        <w:rPr>
          <w:color w:val="000000" w:themeColor="text1"/>
          <w:sz w:val="28"/>
          <w:szCs w:val="28"/>
        </w:rPr>
        <w:t xml:space="preserve"> границы </w:t>
      </w:r>
      <w:r w:rsidRPr="00DE20E7">
        <w:rPr>
          <w:color w:val="000000" w:themeColor="text1"/>
          <w:sz w:val="28"/>
          <w:szCs w:val="28"/>
        </w:rPr>
        <w:t>предмет</w:t>
      </w:r>
      <w:r w:rsidR="00BA339B" w:rsidRPr="00DE20E7">
        <w:rPr>
          <w:color w:val="000000" w:themeColor="text1"/>
          <w:sz w:val="28"/>
          <w:szCs w:val="28"/>
        </w:rPr>
        <w:t>а</w:t>
      </w:r>
      <w:r w:rsidRPr="00DE20E7">
        <w:rPr>
          <w:color w:val="000000" w:themeColor="text1"/>
          <w:sz w:val="28"/>
          <w:szCs w:val="28"/>
        </w:rPr>
        <w:t xml:space="preserve"> изучения. Их анализ в данном контексте открывает возможность для понимания авторской позиции и мировоззренческих установок. </w:t>
      </w:r>
    </w:p>
    <w:p w14:paraId="5AEB96A7" w14:textId="03287879" w:rsidR="0094251B" w:rsidRPr="00DE20E7" w:rsidRDefault="000766FC" w:rsidP="001072A7">
      <w:pPr>
        <w:ind w:firstLine="709"/>
        <w:jc w:val="both"/>
        <w:rPr>
          <w:rFonts w:eastAsiaTheme="minorHAnsi"/>
          <w:color w:val="000000" w:themeColor="text1"/>
          <w:sz w:val="28"/>
          <w:szCs w:val="28"/>
          <w:lang w:eastAsia="en-US"/>
          <w14:ligatures w14:val="standardContextual"/>
        </w:rPr>
      </w:pPr>
      <w:r w:rsidRPr="00DE20E7">
        <w:rPr>
          <w:color w:val="000000" w:themeColor="text1"/>
          <w:sz w:val="28"/>
          <w:szCs w:val="28"/>
        </w:rPr>
        <w:lastRenderedPageBreak/>
        <w:t xml:space="preserve">Такие подходы открывают возможность для глубокой интерпретации текстов и дискурсов, выявления скрытых смыслов и понимания культурных кодов, закодированных в языковых единицах. </w:t>
      </w:r>
      <w:r w:rsidRPr="00DE20E7">
        <w:rPr>
          <w:rFonts w:eastAsiaTheme="minorHAnsi"/>
          <w:color w:val="000000" w:themeColor="text1"/>
          <w:sz w:val="28"/>
          <w:szCs w:val="28"/>
          <w:lang w:eastAsia="en-US"/>
          <w14:ligatures w14:val="standardContextual"/>
        </w:rPr>
        <w:t xml:space="preserve">Так, например, категориальное понятие </w:t>
      </w:r>
      <w:r w:rsidRPr="00DE20E7">
        <w:rPr>
          <w:rFonts w:eastAsiaTheme="minorHAnsi"/>
          <w:i/>
          <w:iCs/>
          <w:color w:val="000000" w:themeColor="text1"/>
          <w:sz w:val="28"/>
          <w:szCs w:val="28"/>
          <w:lang w:eastAsia="en-US"/>
          <w14:ligatures w14:val="standardContextual"/>
        </w:rPr>
        <w:t>текст</w:t>
      </w:r>
      <w:r w:rsidRPr="00DE20E7">
        <w:rPr>
          <w:rFonts w:eastAsiaTheme="minorHAnsi"/>
          <w:color w:val="000000" w:themeColor="text1"/>
          <w:sz w:val="28"/>
          <w:szCs w:val="28"/>
          <w:lang w:eastAsia="en-US"/>
          <w14:ligatures w14:val="standardContextual"/>
        </w:rPr>
        <w:t xml:space="preserve"> в</w:t>
      </w:r>
      <w:r w:rsidRPr="00DE20E7">
        <w:rPr>
          <w:color w:val="000000" w:themeColor="text1"/>
          <w:sz w:val="28"/>
          <w:szCs w:val="28"/>
        </w:rPr>
        <w:t xml:space="preserve"> </w:t>
      </w:r>
      <w:r w:rsidRPr="00DE20E7">
        <w:rPr>
          <w:rFonts w:eastAsiaTheme="minorHAnsi"/>
          <w:color w:val="000000" w:themeColor="text1"/>
          <w:sz w:val="28"/>
          <w:szCs w:val="28"/>
          <w:lang w:eastAsia="en-US"/>
          <w14:ligatures w14:val="standardContextual"/>
        </w:rPr>
        <w:t xml:space="preserve">современном понимании всё чаще противопоставляется термину </w:t>
      </w:r>
      <w:r w:rsidRPr="00DE20E7">
        <w:rPr>
          <w:rFonts w:eastAsiaTheme="minorHAnsi"/>
          <w:i/>
          <w:iCs/>
          <w:color w:val="000000" w:themeColor="text1"/>
          <w:sz w:val="28"/>
          <w:szCs w:val="28"/>
          <w:lang w:eastAsia="en-US"/>
          <w14:ligatures w14:val="standardContextual"/>
        </w:rPr>
        <w:t>дискурс</w:t>
      </w:r>
      <w:r w:rsidRPr="00DE20E7">
        <w:rPr>
          <w:color w:val="000000" w:themeColor="text1"/>
          <w:sz w:val="28"/>
          <w:szCs w:val="28"/>
        </w:rPr>
        <w:t xml:space="preserve"> </w:t>
      </w:r>
      <w:r w:rsidRPr="00DE20E7">
        <w:rPr>
          <w:rFonts w:eastAsiaTheme="minorHAnsi"/>
          <w:color w:val="000000" w:themeColor="text1"/>
          <w:sz w:val="28"/>
          <w:szCs w:val="28"/>
          <w:lang w:eastAsia="en-US"/>
          <w14:ligatures w14:val="standardContextual"/>
        </w:rPr>
        <w:t>как минимум по пяти парным критериям [</w:t>
      </w:r>
      <w:r w:rsidR="004575D3" w:rsidRPr="00DE20E7">
        <w:rPr>
          <w:rFonts w:eastAsiaTheme="minorHAnsi"/>
          <w:color w:val="000000" w:themeColor="text1"/>
          <w:sz w:val="28"/>
          <w:szCs w:val="28"/>
          <w:lang w:eastAsia="en-US"/>
          <w14:ligatures w14:val="standardContextual"/>
        </w:rPr>
        <w:t>1</w:t>
      </w:r>
      <w:r w:rsidR="0037519A" w:rsidRPr="00DE20E7">
        <w:rPr>
          <w:rFonts w:eastAsiaTheme="minorHAnsi"/>
          <w:color w:val="000000" w:themeColor="text1"/>
          <w:sz w:val="28"/>
          <w:szCs w:val="28"/>
          <w:lang w:eastAsia="en-US"/>
          <w14:ligatures w14:val="standardContextual"/>
        </w:rPr>
        <w:t>1</w:t>
      </w:r>
      <w:r w:rsidR="00B34393">
        <w:rPr>
          <w:rFonts w:eastAsiaTheme="minorHAnsi"/>
          <w:color w:val="000000" w:themeColor="text1"/>
          <w:sz w:val="28"/>
          <w:szCs w:val="28"/>
          <w:lang w:eastAsia="en-US"/>
          <w14:ligatures w14:val="standardContextual"/>
        </w:rPr>
        <w:t>4</w:t>
      </w:r>
      <w:r w:rsidRPr="00DE20E7">
        <w:rPr>
          <w:rFonts w:eastAsiaTheme="minorHAnsi"/>
          <w:color w:val="000000" w:themeColor="text1"/>
          <w:sz w:val="28"/>
          <w:szCs w:val="28"/>
          <w:lang w:eastAsia="en-US"/>
          <w14:ligatures w14:val="standardContextual"/>
        </w:rPr>
        <w:t xml:space="preserve">]. </w:t>
      </w:r>
    </w:p>
    <w:p w14:paraId="1AFF6CE5" w14:textId="644C3B32" w:rsidR="000766FC" w:rsidRPr="00DE20E7" w:rsidRDefault="0094251B" w:rsidP="001072A7">
      <w:pPr>
        <w:ind w:firstLine="709"/>
        <w:jc w:val="both"/>
        <w:rPr>
          <w:color w:val="000000" w:themeColor="text1"/>
          <w:sz w:val="28"/>
          <w:szCs w:val="28"/>
        </w:rPr>
      </w:pPr>
      <w:r w:rsidRPr="00DE20E7">
        <w:rPr>
          <w:rFonts w:eastAsiaTheme="minorHAnsi"/>
          <w:color w:val="000000" w:themeColor="text1"/>
          <w:sz w:val="28"/>
          <w:szCs w:val="28"/>
          <w:lang w:eastAsia="en-US"/>
          <w14:ligatures w14:val="standardContextual"/>
        </w:rPr>
        <w:t xml:space="preserve">При обращении к таким категориям текст и дискурс используется следующие понятия: </w:t>
      </w:r>
      <w:proofErr w:type="spellStart"/>
      <w:r w:rsidR="000766FC" w:rsidRPr="00DE20E7">
        <w:rPr>
          <w:rFonts w:eastAsiaTheme="minorHAnsi"/>
          <w:color w:val="000000" w:themeColor="text1"/>
          <w:sz w:val="28"/>
          <w:szCs w:val="28"/>
          <w:lang w:eastAsia="en-US"/>
          <w14:ligatures w14:val="standardContextual"/>
        </w:rPr>
        <w:t>к</w:t>
      </w:r>
      <w:r w:rsidR="005E243C" w:rsidRPr="00DE20E7">
        <w:rPr>
          <w:rFonts w:eastAsiaTheme="minorHAnsi"/>
          <w:color w:val="000000" w:themeColor="text1"/>
          <w:sz w:val="28"/>
          <w:szCs w:val="28"/>
          <w:lang w:eastAsia="en-US"/>
          <w14:ligatures w14:val="standardContextual"/>
        </w:rPr>
        <w:t>огезия</w:t>
      </w:r>
      <w:proofErr w:type="spellEnd"/>
      <w:r w:rsidR="000766FC" w:rsidRPr="00DE20E7">
        <w:rPr>
          <w:color w:val="000000" w:themeColor="text1"/>
          <w:sz w:val="28"/>
          <w:szCs w:val="28"/>
        </w:rPr>
        <w:t xml:space="preserve"> </w:t>
      </w:r>
      <w:r w:rsidR="000766FC" w:rsidRPr="00DE20E7">
        <w:rPr>
          <w:rFonts w:eastAsiaTheme="minorHAnsi"/>
          <w:color w:val="000000" w:themeColor="text1"/>
          <w:sz w:val="28"/>
          <w:szCs w:val="28"/>
          <w:lang w:eastAsia="en-US"/>
          <w14:ligatures w14:val="standardContextual"/>
        </w:rPr>
        <w:t>(</w:t>
      </w:r>
      <w:proofErr w:type="spellStart"/>
      <w:r w:rsidR="005E243C" w:rsidRPr="00DE20E7">
        <w:rPr>
          <w:rFonts w:eastAsiaTheme="minorHAnsi"/>
          <w:color w:val="000000" w:themeColor="text1"/>
          <w:sz w:val="28"/>
          <w:szCs w:val="28"/>
          <w:lang w:eastAsia="en-US"/>
          <w14:ligatures w14:val="standardContextual"/>
        </w:rPr>
        <w:t>сцепленность</w:t>
      </w:r>
      <w:proofErr w:type="spellEnd"/>
      <w:r w:rsidR="000766FC" w:rsidRPr="00DE20E7">
        <w:rPr>
          <w:rFonts w:eastAsiaTheme="minorHAnsi"/>
          <w:color w:val="000000" w:themeColor="text1"/>
          <w:sz w:val="28"/>
          <w:szCs w:val="28"/>
          <w:lang w:eastAsia="en-US"/>
          <w14:ligatures w14:val="standardContextual"/>
        </w:rPr>
        <w:t xml:space="preserve">) и когерентность (связность), </w:t>
      </w:r>
      <w:proofErr w:type="spellStart"/>
      <w:r w:rsidR="005E243C" w:rsidRPr="00DE20E7">
        <w:rPr>
          <w:rFonts w:eastAsiaTheme="minorHAnsi"/>
          <w:color w:val="000000" w:themeColor="text1"/>
          <w:sz w:val="28"/>
          <w:szCs w:val="28"/>
          <w:lang w:eastAsia="en-US"/>
          <w14:ligatures w14:val="standardContextual"/>
        </w:rPr>
        <w:t>проспекция</w:t>
      </w:r>
      <w:proofErr w:type="spellEnd"/>
      <w:r w:rsidR="005E243C" w:rsidRPr="00DE20E7">
        <w:rPr>
          <w:rFonts w:eastAsiaTheme="minorHAnsi"/>
          <w:color w:val="000000" w:themeColor="text1"/>
          <w:sz w:val="28"/>
          <w:szCs w:val="28"/>
          <w:lang w:eastAsia="en-US"/>
          <w14:ligatures w14:val="standardContextual"/>
        </w:rPr>
        <w:t xml:space="preserve"> </w:t>
      </w:r>
      <w:r w:rsidR="000766FC" w:rsidRPr="00DE20E7">
        <w:rPr>
          <w:rFonts w:eastAsiaTheme="minorHAnsi"/>
          <w:color w:val="000000" w:themeColor="text1"/>
          <w:sz w:val="28"/>
          <w:szCs w:val="28"/>
          <w:lang w:eastAsia="en-US"/>
          <w14:ligatures w14:val="standardContextual"/>
        </w:rPr>
        <w:t>и ретроспекция,</w:t>
      </w:r>
      <w:r w:rsidR="000766FC" w:rsidRPr="00DE20E7">
        <w:rPr>
          <w:color w:val="000000" w:themeColor="text1"/>
          <w:sz w:val="28"/>
          <w:szCs w:val="28"/>
        </w:rPr>
        <w:t xml:space="preserve"> </w:t>
      </w:r>
      <w:r w:rsidR="000766FC" w:rsidRPr="00DE20E7">
        <w:rPr>
          <w:rFonts w:eastAsiaTheme="minorHAnsi"/>
          <w:color w:val="000000" w:themeColor="text1"/>
          <w:sz w:val="28"/>
          <w:szCs w:val="28"/>
          <w:lang w:eastAsia="en-US"/>
          <w14:ligatures w14:val="standardContextual"/>
        </w:rPr>
        <w:t>имплицитный автор (образ автора) и имплицитный читатель (образ</w:t>
      </w:r>
      <w:r w:rsidR="000766FC" w:rsidRPr="00DE20E7">
        <w:rPr>
          <w:color w:val="000000" w:themeColor="text1"/>
          <w:sz w:val="28"/>
          <w:szCs w:val="28"/>
        </w:rPr>
        <w:t xml:space="preserve"> </w:t>
      </w:r>
      <w:r w:rsidR="000766FC" w:rsidRPr="00DE20E7">
        <w:rPr>
          <w:rFonts w:eastAsiaTheme="minorHAnsi"/>
          <w:color w:val="000000" w:themeColor="text1"/>
          <w:sz w:val="28"/>
          <w:szCs w:val="28"/>
          <w:lang w:eastAsia="en-US"/>
          <w14:ligatures w14:val="standardContextual"/>
        </w:rPr>
        <w:t xml:space="preserve">читателя), диалогичность и </w:t>
      </w:r>
      <w:proofErr w:type="spellStart"/>
      <w:r w:rsidR="000766FC" w:rsidRPr="00DE20E7">
        <w:rPr>
          <w:rFonts w:eastAsiaTheme="minorHAnsi"/>
          <w:color w:val="000000" w:themeColor="text1"/>
          <w:sz w:val="28"/>
          <w:szCs w:val="28"/>
          <w:lang w:eastAsia="en-US"/>
          <w14:ligatures w14:val="standardContextual"/>
        </w:rPr>
        <w:t>монологичность</w:t>
      </w:r>
      <w:proofErr w:type="spellEnd"/>
      <w:r w:rsidR="000766FC" w:rsidRPr="00DE20E7">
        <w:rPr>
          <w:rFonts w:eastAsiaTheme="minorHAnsi"/>
          <w:color w:val="000000" w:themeColor="text1"/>
          <w:sz w:val="28"/>
          <w:szCs w:val="28"/>
          <w:lang w:eastAsia="en-US"/>
          <w14:ligatures w14:val="standardContextual"/>
        </w:rPr>
        <w:t xml:space="preserve"> и т.д.</w:t>
      </w:r>
    </w:p>
    <w:p w14:paraId="54015A11" w14:textId="0DE9174A" w:rsidR="000766FC" w:rsidRPr="00DE20E7" w:rsidRDefault="0094251B" w:rsidP="001072A7">
      <w:pPr>
        <w:ind w:firstLine="709"/>
        <w:jc w:val="both"/>
        <w:rPr>
          <w:color w:val="000000" w:themeColor="text1"/>
          <w:sz w:val="28"/>
          <w:szCs w:val="28"/>
        </w:rPr>
      </w:pPr>
      <w:r w:rsidRPr="00DE20E7">
        <w:rPr>
          <w:color w:val="000000" w:themeColor="text1"/>
          <w:sz w:val="28"/>
          <w:szCs w:val="28"/>
        </w:rPr>
        <w:t>Часто б</w:t>
      </w:r>
      <w:r w:rsidR="000766FC" w:rsidRPr="00DE20E7">
        <w:rPr>
          <w:color w:val="000000" w:themeColor="text1"/>
          <w:sz w:val="28"/>
          <w:szCs w:val="28"/>
        </w:rPr>
        <w:t xml:space="preserve">инарные оппозиции используются и в </w:t>
      </w:r>
      <w:r w:rsidRPr="00DE20E7">
        <w:rPr>
          <w:color w:val="000000" w:themeColor="text1"/>
          <w:sz w:val="28"/>
          <w:szCs w:val="28"/>
        </w:rPr>
        <w:t>литературоведении</w:t>
      </w:r>
      <w:r w:rsidR="00905A4B" w:rsidRPr="00DE20E7">
        <w:rPr>
          <w:color w:val="000000" w:themeColor="text1"/>
          <w:sz w:val="28"/>
          <w:szCs w:val="28"/>
        </w:rPr>
        <w:t xml:space="preserve">, в частности при построении </w:t>
      </w:r>
      <w:r w:rsidR="000766FC" w:rsidRPr="00DE20E7">
        <w:rPr>
          <w:color w:val="000000" w:themeColor="text1"/>
          <w:sz w:val="28"/>
          <w:szCs w:val="28"/>
        </w:rPr>
        <w:t>стихотворн</w:t>
      </w:r>
      <w:r w:rsidR="00905A4B" w:rsidRPr="00DE20E7">
        <w:rPr>
          <w:color w:val="000000" w:themeColor="text1"/>
          <w:sz w:val="28"/>
          <w:szCs w:val="28"/>
        </w:rPr>
        <w:t>ого</w:t>
      </w:r>
      <w:r w:rsidR="000766FC" w:rsidRPr="00DE20E7">
        <w:rPr>
          <w:color w:val="000000" w:themeColor="text1"/>
          <w:sz w:val="28"/>
          <w:szCs w:val="28"/>
        </w:rPr>
        <w:t xml:space="preserve"> ритм</w:t>
      </w:r>
      <w:r w:rsidR="00905A4B" w:rsidRPr="00DE20E7">
        <w:rPr>
          <w:color w:val="000000" w:themeColor="text1"/>
          <w:sz w:val="28"/>
          <w:szCs w:val="28"/>
        </w:rPr>
        <w:t>а</w:t>
      </w:r>
      <w:r w:rsidR="000766FC" w:rsidRPr="00DE20E7">
        <w:rPr>
          <w:color w:val="000000" w:themeColor="text1"/>
          <w:sz w:val="28"/>
          <w:szCs w:val="28"/>
        </w:rPr>
        <w:t>, построенном на двойном чередовании мельчайших единиц языка (ударный слог</w:t>
      </w:r>
      <w:r w:rsidR="00905A4B" w:rsidRPr="00DE20E7">
        <w:rPr>
          <w:color w:val="000000" w:themeColor="text1"/>
          <w:sz w:val="28"/>
          <w:szCs w:val="28"/>
        </w:rPr>
        <w:t xml:space="preserve"> – </w:t>
      </w:r>
      <w:r w:rsidR="000766FC" w:rsidRPr="00DE20E7">
        <w:rPr>
          <w:color w:val="000000" w:themeColor="text1"/>
          <w:sz w:val="28"/>
          <w:szCs w:val="28"/>
        </w:rPr>
        <w:t>безударный слог). Такая последовательность не только формирует ритм и мелодику стихотворения, но и может усиливать противопоставления на уровне содержания, создавая дополнительный слой интерпретации текста [</w:t>
      </w:r>
      <w:r w:rsidR="004575D3" w:rsidRPr="00DE20E7">
        <w:rPr>
          <w:color w:val="000000" w:themeColor="text1"/>
          <w:sz w:val="28"/>
          <w:szCs w:val="28"/>
        </w:rPr>
        <w:t>1</w:t>
      </w:r>
      <w:r w:rsidR="008B7F5A" w:rsidRPr="00DE20E7">
        <w:rPr>
          <w:color w:val="000000" w:themeColor="text1"/>
          <w:sz w:val="28"/>
          <w:szCs w:val="28"/>
        </w:rPr>
        <w:t>1</w:t>
      </w:r>
      <w:r w:rsidR="00B34393">
        <w:rPr>
          <w:color w:val="000000" w:themeColor="text1"/>
          <w:sz w:val="28"/>
          <w:szCs w:val="28"/>
        </w:rPr>
        <w:t>5, 116</w:t>
      </w:r>
      <w:r w:rsidR="000766FC" w:rsidRPr="00DE20E7">
        <w:rPr>
          <w:color w:val="000000" w:themeColor="text1"/>
          <w:sz w:val="28"/>
          <w:szCs w:val="28"/>
        </w:rPr>
        <w:t xml:space="preserve">]. </w:t>
      </w:r>
    </w:p>
    <w:p w14:paraId="52E925F3" w14:textId="26686435" w:rsidR="000766FC" w:rsidRPr="00DE20E7" w:rsidRDefault="00905A4B" w:rsidP="001072A7">
      <w:pPr>
        <w:ind w:firstLine="709"/>
        <w:jc w:val="both"/>
        <w:rPr>
          <w:color w:val="000000" w:themeColor="text1"/>
          <w:sz w:val="28"/>
          <w:szCs w:val="28"/>
        </w:rPr>
      </w:pPr>
      <w:r w:rsidRPr="00DE20E7">
        <w:rPr>
          <w:color w:val="000000" w:themeColor="text1"/>
          <w:sz w:val="28"/>
          <w:szCs w:val="28"/>
        </w:rPr>
        <w:t xml:space="preserve">Универсальная методология бинарной оппозиции заключается в ее основном принципе противоречия, который с одной стороны является принципом взаимопроникновения, а с другой </w:t>
      </w:r>
      <w:r w:rsidR="00733B28" w:rsidRPr="00DE20E7">
        <w:rPr>
          <w:color w:val="000000" w:themeColor="text1"/>
          <w:sz w:val="28"/>
          <w:szCs w:val="28"/>
        </w:rPr>
        <w:t>–</w:t>
      </w:r>
      <w:r w:rsidRPr="00DE20E7">
        <w:rPr>
          <w:color w:val="000000" w:themeColor="text1"/>
          <w:sz w:val="28"/>
          <w:szCs w:val="28"/>
        </w:rPr>
        <w:t xml:space="preserve"> взаимоис</w:t>
      </w:r>
      <w:r w:rsidR="00B34393">
        <w:rPr>
          <w:color w:val="000000" w:themeColor="text1"/>
          <w:sz w:val="28"/>
          <w:szCs w:val="28"/>
        </w:rPr>
        <w:t>ключения противоположных вещей.</w:t>
      </w:r>
      <w:r w:rsidRPr="00DE20E7">
        <w:rPr>
          <w:color w:val="000000" w:themeColor="text1"/>
          <w:sz w:val="28"/>
          <w:szCs w:val="28"/>
        </w:rPr>
        <w:t xml:space="preserve"> Все это говорит о том, что о</w:t>
      </w:r>
      <w:r w:rsidR="000766FC" w:rsidRPr="00DE20E7">
        <w:rPr>
          <w:color w:val="000000" w:themeColor="text1"/>
          <w:sz w:val="28"/>
          <w:szCs w:val="28"/>
        </w:rPr>
        <w:t xml:space="preserve">ткрытая в прошлом столетии </w:t>
      </w:r>
      <w:r w:rsidRPr="00DE20E7">
        <w:rPr>
          <w:color w:val="000000" w:themeColor="text1"/>
          <w:sz w:val="28"/>
          <w:szCs w:val="28"/>
        </w:rPr>
        <w:t>понятие</w:t>
      </w:r>
      <w:r w:rsidR="000766FC" w:rsidRPr="00DE20E7">
        <w:rPr>
          <w:color w:val="000000" w:themeColor="text1"/>
          <w:sz w:val="28"/>
          <w:szCs w:val="28"/>
        </w:rPr>
        <w:t xml:space="preserve"> </w:t>
      </w:r>
      <w:r w:rsidR="000766FC" w:rsidRPr="00DE20E7">
        <w:rPr>
          <w:i/>
          <w:iCs/>
          <w:color w:val="000000" w:themeColor="text1"/>
          <w:sz w:val="28"/>
          <w:szCs w:val="28"/>
        </w:rPr>
        <w:t>бинарн</w:t>
      </w:r>
      <w:r w:rsidRPr="00DE20E7">
        <w:rPr>
          <w:i/>
          <w:iCs/>
          <w:color w:val="000000" w:themeColor="text1"/>
          <w:sz w:val="28"/>
          <w:szCs w:val="28"/>
        </w:rPr>
        <w:t>ая</w:t>
      </w:r>
      <w:r w:rsidR="000766FC" w:rsidRPr="00DE20E7">
        <w:rPr>
          <w:i/>
          <w:iCs/>
          <w:color w:val="000000" w:themeColor="text1"/>
          <w:sz w:val="28"/>
          <w:szCs w:val="28"/>
        </w:rPr>
        <w:t xml:space="preserve"> оппозици</w:t>
      </w:r>
      <w:r w:rsidRPr="00DE20E7">
        <w:rPr>
          <w:i/>
          <w:iCs/>
          <w:color w:val="000000" w:themeColor="text1"/>
          <w:sz w:val="28"/>
          <w:szCs w:val="28"/>
        </w:rPr>
        <w:t>я</w:t>
      </w:r>
      <w:r w:rsidR="000766FC" w:rsidRPr="00DE20E7">
        <w:rPr>
          <w:color w:val="000000" w:themeColor="text1"/>
          <w:sz w:val="28"/>
          <w:szCs w:val="28"/>
        </w:rPr>
        <w:t xml:space="preserve"> в языкознании, </w:t>
      </w:r>
      <w:r w:rsidRPr="00DE20E7">
        <w:rPr>
          <w:color w:val="000000" w:themeColor="text1"/>
          <w:sz w:val="28"/>
          <w:szCs w:val="28"/>
        </w:rPr>
        <w:t xml:space="preserve">и ее использование в других научных направлениях </w:t>
      </w:r>
      <w:r w:rsidR="000766FC" w:rsidRPr="00DE20E7">
        <w:rPr>
          <w:color w:val="000000" w:themeColor="text1"/>
          <w:sz w:val="28"/>
          <w:szCs w:val="28"/>
        </w:rPr>
        <w:t xml:space="preserve">поистине не имеет границ. </w:t>
      </w:r>
    </w:p>
    <w:p w14:paraId="5561CB12" w14:textId="63CB3E34" w:rsidR="00905A4B" w:rsidRPr="00DE20E7" w:rsidRDefault="000766FC" w:rsidP="001072A7">
      <w:pPr>
        <w:ind w:firstLine="709"/>
        <w:jc w:val="both"/>
        <w:rPr>
          <w:rFonts w:eastAsiaTheme="minorHAnsi"/>
          <w:color w:val="000000" w:themeColor="text1"/>
          <w:sz w:val="28"/>
          <w:szCs w:val="28"/>
          <w:lang w:eastAsia="en-US"/>
          <w14:ligatures w14:val="standardContextual"/>
        </w:rPr>
      </w:pPr>
      <w:r w:rsidRPr="00DE20E7">
        <w:rPr>
          <w:rFonts w:eastAsiaTheme="minorHAnsi"/>
          <w:color w:val="000000" w:themeColor="text1"/>
          <w:sz w:val="28"/>
          <w:szCs w:val="28"/>
          <w:lang w:eastAsia="en-US"/>
          <w14:ligatures w14:val="standardContextual"/>
        </w:rPr>
        <w:t>На рубеже XX-XXI веков наибольшую актуальность приобретают прагматически ориентированные исследования текста, целью которых становится кристаллизация его синкретической сущности путем анализа самых разных организационных уровней. На основании такого научно-исследовательского подхода манифестация категории оппозиции в текстовом</w:t>
      </w:r>
      <w:r w:rsidR="00905A4B" w:rsidRPr="00DE20E7">
        <w:rPr>
          <w:rFonts w:eastAsiaTheme="minorHAnsi"/>
          <w:color w:val="000000" w:themeColor="text1"/>
          <w:sz w:val="28"/>
          <w:szCs w:val="28"/>
          <w:lang w:eastAsia="en-US"/>
          <w14:ligatures w14:val="standardContextual"/>
        </w:rPr>
        <w:t xml:space="preserve"> дискурсивном</w:t>
      </w:r>
      <w:r w:rsidRPr="00DE20E7">
        <w:rPr>
          <w:rFonts w:eastAsiaTheme="minorHAnsi"/>
          <w:color w:val="000000" w:themeColor="text1"/>
          <w:sz w:val="28"/>
          <w:szCs w:val="28"/>
          <w:lang w:eastAsia="en-US"/>
          <w14:ligatures w14:val="standardContextual"/>
        </w:rPr>
        <w:t xml:space="preserve"> пространстве отождествляется с феноменом выдвижения (актуализации</w:t>
      </w:r>
      <w:r w:rsidR="00905A4B" w:rsidRPr="00DE20E7">
        <w:rPr>
          <w:rFonts w:eastAsiaTheme="minorHAnsi"/>
          <w:color w:val="000000" w:themeColor="text1"/>
          <w:sz w:val="28"/>
          <w:szCs w:val="28"/>
          <w:lang w:eastAsia="en-US"/>
          <w14:ligatures w14:val="standardContextual"/>
        </w:rPr>
        <w:t xml:space="preserve">), одного из </w:t>
      </w:r>
      <w:r w:rsidRPr="00DE20E7">
        <w:rPr>
          <w:rFonts w:eastAsiaTheme="minorHAnsi"/>
          <w:color w:val="000000" w:themeColor="text1"/>
          <w:sz w:val="28"/>
          <w:szCs w:val="28"/>
          <w:lang w:eastAsia="en-US"/>
          <w14:ligatures w14:val="standardContextual"/>
        </w:rPr>
        <w:t>фундаментальны</w:t>
      </w:r>
      <w:r w:rsidR="00905A4B" w:rsidRPr="00DE20E7">
        <w:rPr>
          <w:rFonts w:eastAsiaTheme="minorHAnsi"/>
          <w:color w:val="000000" w:themeColor="text1"/>
          <w:sz w:val="28"/>
          <w:szCs w:val="28"/>
          <w:lang w:eastAsia="en-US"/>
          <w14:ligatures w14:val="standardContextual"/>
        </w:rPr>
        <w:t>х</w:t>
      </w:r>
      <w:r w:rsidRPr="00DE20E7">
        <w:rPr>
          <w:rFonts w:eastAsiaTheme="minorHAnsi"/>
          <w:color w:val="000000" w:themeColor="text1"/>
          <w:sz w:val="28"/>
          <w:szCs w:val="28"/>
          <w:lang w:eastAsia="en-US"/>
          <w14:ligatures w14:val="standardContextual"/>
        </w:rPr>
        <w:t xml:space="preserve"> принципо</w:t>
      </w:r>
      <w:r w:rsidR="00905A4B" w:rsidRPr="00DE20E7">
        <w:rPr>
          <w:rFonts w:eastAsiaTheme="minorHAnsi"/>
          <w:color w:val="000000" w:themeColor="text1"/>
          <w:sz w:val="28"/>
          <w:szCs w:val="28"/>
          <w:lang w:eastAsia="en-US"/>
          <w14:ligatures w14:val="standardContextual"/>
        </w:rPr>
        <w:t>в</w:t>
      </w:r>
      <w:r w:rsidRPr="00DE20E7">
        <w:rPr>
          <w:rFonts w:eastAsiaTheme="minorHAnsi"/>
          <w:color w:val="000000" w:themeColor="text1"/>
          <w:sz w:val="28"/>
          <w:szCs w:val="28"/>
          <w:lang w:eastAsia="en-US"/>
          <w14:ligatures w14:val="standardContextual"/>
        </w:rPr>
        <w:t xml:space="preserve"> конструирования текст</w:t>
      </w:r>
      <w:r w:rsidR="00905A4B" w:rsidRPr="00DE20E7">
        <w:rPr>
          <w:rFonts w:eastAsiaTheme="minorHAnsi"/>
          <w:color w:val="000000" w:themeColor="text1"/>
          <w:sz w:val="28"/>
          <w:szCs w:val="28"/>
          <w:lang w:eastAsia="en-US"/>
          <w14:ligatures w14:val="standardContextual"/>
        </w:rPr>
        <w:t>ового пространства</w:t>
      </w:r>
      <w:r w:rsidRPr="00DE20E7">
        <w:rPr>
          <w:rFonts w:eastAsiaTheme="minorHAnsi"/>
          <w:color w:val="000000" w:themeColor="text1"/>
          <w:sz w:val="28"/>
          <w:szCs w:val="28"/>
          <w:lang w:eastAsia="en-US"/>
          <w14:ligatures w14:val="standardContextual"/>
        </w:rPr>
        <w:t>,</w:t>
      </w:r>
      <w:r w:rsidR="00905A4B" w:rsidRPr="00DE20E7">
        <w:rPr>
          <w:rFonts w:eastAsiaTheme="minorHAnsi"/>
          <w:color w:val="000000" w:themeColor="text1"/>
          <w:sz w:val="28"/>
          <w:szCs w:val="28"/>
          <w:lang w:eastAsia="en-US"/>
          <w14:ligatures w14:val="standardContextual"/>
        </w:rPr>
        <w:t xml:space="preserve"> который </w:t>
      </w:r>
      <w:r w:rsidRPr="00DE20E7">
        <w:rPr>
          <w:rFonts w:eastAsiaTheme="minorHAnsi"/>
          <w:color w:val="000000" w:themeColor="text1"/>
          <w:sz w:val="28"/>
          <w:szCs w:val="28"/>
          <w:lang w:eastAsia="en-US"/>
          <w14:ligatures w14:val="standardContextual"/>
        </w:rPr>
        <w:t>предполаг</w:t>
      </w:r>
      <w:r w:rsidR="00905A4B" w:rsidRPr="00DE20E7">
        <w:rPr>
          <w:rFonts w:eastAsiaTheme="minorHAnsi"/>
          <w:color w:val="000000" w:themeColor="text1"/>
          <w:sz w:val="28"/>
          <w:szCs w:val="28"/>
          <w:lang w:eastAsia="en-US"/>
          <w14:ligatures w14:val="standardContextual"/>
        </w:rPr>
        <w:t>ает</w:t>
      </w:r>
      <w:r w:rsidRPr="00DE20E7">
        <w:rPr>
          <w:rFonts w:eastAsiaTheme="minorHAnsi"/>
          <w:color w:val="000000" w:themeColor="text1"/>
          <w:sz w:val="28"/>
          <w:szCs w:val="28"/>
          <w:lang w:eastAsia="en-US"/>
          <w14:ligatures w14:val="standardContextual"/>
        </w:rPr>
        <w:t xml:space="preserve"> «структурное и содержательное позиционирование информации, выведение ее на передний план в сравнении с чем-то, что является фоном» [</w:t>
      </w:r>
      <w:r w:rsidR="00FA1E67" w:rsidRPr="00DE20E7">
        <w:rPr>
          <w:rFonts w:eastAsiaTheme="minorHAnsi"/>
          <w:color w:val="000000" w:themeColor="text1"/>
          <w:sz w:val="28"/>
          <w:szCs w:val="28"/>
          <w:lang w:eastAsia="en-US"/>
          <w14:ligatures w14:val="standardContextual"/>
        </w:rPr>
        <w:t>1</w:t>
      </w:r>
      <w:r w:rsidR="004575D3" w:rsidRPr="00DE20E7">
        <w:rPr>
          <w:rFonts w:eastAsiaTheme="minorHAnsi"/>
          <w:color w:val="000000" w:themeColor="text1"/>
          <w:sz w:val="28"/>
          <w:szCs w:val="28"/>
          <w:lang w:eastAsia="en-US"/>
          <w14:ligatures w14:val="standardContextual"/>
        </w:rPr>
        <w:t>1</w:t>
      </w:r>
      <w:r w:rsidRPr="00DE20E7">
        <w:rPr>
          <w:rFonts w:eastAsiaTheme="minorHAnsi"/>
          <w:color w:val="000000" w:themeColor="text1"/>
          <w:sz w:val="28"/>
          <w:szCs w:val="28"/>
          <w:lang w:eastAsia="en-US"/>
          <w14:ligatures w14:val="standardContextual"/>
        </w:rPr>
        <w:t xml:space="preserve">7]. </w:t>
      </w:r>
    </w:p>
    <w:p w14:paraId="23B84BAE" w14:textId="77777777" w:rsidR="000766FC" w:rsidRPr="00DE20E7" w:rsidRDefault="003A3838" w:rsidP="001072A7">
      <w:pPr>
        <w:ind w:firstLine="709"/>
        <w:jc w:val="both"/>
        <w:rPr>
          <w:rFonts w:eastAsiaTheme="minorHAnsi"/>
          <w:color w:val="000000" w:themeColor="text1"/>
          <w:sz w:val="28"/>
          <w:szCs w:val="28"/>
          <w:lang w:eastAsia="en-US"/>
          <w14:ligatures w14:val="standardContextual"/>
        </w:rPr>
      </w:pPr>
      <w:r w:rsidRPr="00DE20E7">
        <w:rPr>
          <w:rFonts w:eastAsiaTheme="minorHAnsi"/>
          <w:color w:val="000000" w:themeColor="text1"/>
          <w:sz w:val="28"/>
          <w:szCs w:val="28"/>
          <w:lang w:eastAsia="en-US"/>
          <w14:ligatures w14:val="standardContextual"/>
        </w:rPr>
        <w:t>Так, в научной литературе к</w:t>
      </w:r>
      <w:r w:rsidR="000766FC" w:rsidRPr="00DE20E7">
        <w:rPr>
          <w:rFonts w:eastAsiaTheme="minorHAnsi"/>
          <w:color w:val="000000" w:themeColor="text1"/>
          <w:sz w:val="28"/>
          <w:szCs w:val="28"/>
          <w:lang w:eastAsia="en-US"/>
          <w14:ligatures w14:val="standardContextual"/>
        </w:rPr>
        <w:t xml:space="preserve">онцептуальная оппозиция </w:t>
      </w:r>
      <w:r w:rsidR="000766FC" w:rsidRPr="00DE20E7">
        <w:rPr>
          <w:rFonts w:eastAsiaTheme="minorHAnsi"/>
          <w:i/>
          <w:iCs/>
          <w:color w:val="000000" w:themeColor="text1"/>
          <w:sz w:val="28"/>
          <w:szCs w:val="28"/>
          <w:lang w:eastAsia="en-US"/>
          <w14:ligatures w14:val="standardContextual"/>
        </w:rPr>
        <w:t>передний план – фон</w:t>
      </w:r>
      <w:r w:rsidR="000766FC" w:rsidRPr="00DE20E7">
        <w:rPr>
          <w:rFonts w:eastAsiaTheme="minorHAnsi"/>
          <w:color w:val="000000" w:themeColor="text1"/>
          <w:sz w:val="28"/>
          <w:szCs w:val="28"/>
          <w:lang w:eastAsia="en-US"/>
          <w14:ligatures w14:val="standardContextual"/>
        </w:rPr>
        <w:t>, детерминирующая природу выдвижения, выступает сквозной матрицей,</w:t>
      </w:r>
      <w:r w:rsidRPr="00DE20E7">
        <w:rPr>
          <w:rFonts w:eastAsiaTheme="minorHAnsi"/>
          <w:color w:val="000000" w:themeColor="text1"/>
          <w:sz w:val="28"/>
          <w:szCs w:val="28"/>
          <w:lang w:eastAsia="en-US"/>
          <w14:ligatures w14:val="standardContextual"/>
        </w:rPr>
        <w:t xml:space="preserve"> как организующая </w:t>
      </w:r>
      <w:r w:rsidR="000766FC" w:rsidRPr="00DE20E7">
        <w:rPr>
          <w:rFonts w:eastAsiaTheme="minorHAnsi"/>
          <w:color w:val="000000" w:themeColor="text1"/>
          <w:sz w:val="28"/>
          <w:szCs w:val="28"/>
          <w:lang w:eastAsia="en-US"/>
          <w14:ligatures w14:val="standardContextual"/>
        </w:rPr>
        <w:t>единиц</w:t>
      </w:r>
      <w:r w:rsidRPr="00DE20E7">
        <w:rPr>
          <w:rFonts w:eastAsiaTheme="minorHAnsi"/>
          <w:color w:val="000000" w:themeColor="text1"/>
          <w:sz w:val="28"/>
          <w:szCs w:val="28"/>
          <w:lang w:eastAsia="en-US"/>
          <w14:ligatures w14:val="standardContextual"/>
        </w:rPr>
        <w:t>а</w:t>
      </w:r>
      <w:r w:rsidR="000766FC" w:rsidRPr="00DE20E7">
        <w:rPr>
          <w:rFonts w:eastAsiaTheme="minorHAnsi"/>
          <w:color w:val="000000" w:themeColor="text1"/>
          <w:sz w:val="28"/>
          <w:szCs w:val="28"/>
          <w:lang w:eastAsia="en-US"/>
          <w14:ligatures w14:val="standardContextual"/>
        </w:rPr>
        <w:t xml:space="preserve"> всех уровней текста. Это дает возможность говорить о </w:t>
      </w:r>
      <w:proofErr w:type="spellStart"/>
      <w:r w:rsidR="000766FC" w:rsidRPr="00DE20E7">
        <w:rPr>
          <w:rFonts w:eastAsiaTheme="minorHAnsi"/>
          <w:color w:val="000000" w:themeColor="text1"/>
          <w:sz w:val="28"/>
          <w:szCs w:val="28"/>
          <w:lang w:eastAsia="en-US"/>
          <w14:ligatures w14:val="standardContextual"/>
        </w:rPr>
        <w:t>текстопорождающем</w:t>
      </w:r>
      <w:proofErr w:type="spellEnd"/>
      <w:r w:rsidR="000766FC" w:rsidRPr="00DE20E7">
        <w:rPr>
          <w:rFonts w:eastAsiaTheme="minorHAnsi"/>
          <w:color w:val="000000" w:themeColor="text1"/>
          <w:sz w:val="28"/>
          <w:szCs w:val="28"/>
          <w:lang w:eastAsia="en-US"/>
          <w14:ligatures w14:val="standardContextual"/>
        </w:rPr>
        <w:t xml:space="preserve"> ресурсе указанной </w:t>
      </w:r>
      <w:proofErr w:type="spellStart"/>
      <w:r w:rsidR="000766FC" w:rsidRPr="00DE20E7">
        <w:rPr>
          <w:rFonts w:eastAsiaTheme="minorHAnsi"/>
          <w:color w:val="000000" w:themeColor="text1"/>
          <w:sz w:val="28"/>
          <w:szCs w:val="28"/>
          <w:lang w:eastAsia="en-US"/>
          <w14:ligatures w14:val="standardContextual"/>
        </w:rPr>
        <w:t>оппозитивной</w:t>
      </w:r>
      <w:proofErr w:type="spellEnd"/>
      <w:r w:rsidR="000766FC" w:rsidRPr="00DE20E7">
        <w:rPr>
          <w:rFonts w:eastAsiaTheme="minorHAnsi"/>
          <w:color w:val="000000" w:themeColor="text1"/>
          <w:sz w:val="28"/>
          <w:szCs w:val="28"/>
          <w:lang w:eastAsia="en-US"/>
          <w14:ligatures w14:val="standardContextual"/>
        </w:rPr>
        <w:t xml:space="preserve"> модели, обеспечивающей функционально-семантическую целостность и прагматическую наполненность текстового поля.</w:t>
      </w:r>
    </w:p>
    <w:p w14:paraId="703C1964" w14:textId="77777777" w:rsidR="003A3838" w:rsidRPr="00DE20E7" w:rsidRDefault="000766FC" w:rsidP="001072A7">
      <w:pPr>
        <w:ind w:firstLine="709"/>
        <w:jc w:val="both"/>
        <w:rPr>
          <w:color w:val="000000" w:themeColor="text1"/>
          <w:sz w:val="28"/>
          <w:szCs w:val="28"/>
        </w:rPr>
      </w:pPr>
      <w:r w:rsidRPr="00DE20E7">
        <w:rPr>
          <w:color w:val="000000" w:themeColor="text1"/>
          <w:sz w:val="28"/>
          <w:szCs w:val="28"/>
        </w:rPr>
        <w:t xml:space="preserve">В настоящее время рассмотрение </w:t>
      </w:r>
      <w:r w:rsidR="003A3838" w:rsidRPr="00DE20E7">
        <w:rPr>
          <w:color w:val="000000" w:themeColor="text1"/>
          <w:sz w:val="28"/>
          <w:szCs w:val="28"/>
        </w:rPr>
        <w:t xml:space="preserve">понятия </w:t>
      </w:r>
      <w:r w:rsidRPr="00DE20E7">
        <w:rPr>
          <w:i/>
          <w:iCs/>
          <w:color w:val="000000" w:themeColor="text1"/>
          <w:sz w:val="28"/>
          <w:szCs w:val="28"/>
        </w:rPr>
        <w:t>оппозици</w:t>
      </w:r>
      <w:r w:rsidR="003A3838" w:rsidRPr="00DE20E7">
        <w:rPr>
          <w:i/>
          <w:iCs/>
          <w:color w:val="000000" w:themeColor="text1"/>
          <w:sz w:val="28"/>
          <w:szCs w:val="28"/>
        </w:rPr>
        <w:t>я</w:t>
      </w:r>
      <w:r w:rsidRPr="00DE20E7">
        <w:rPr>
          <w:color w:val="000000" w:themeColor="text1"/>
          <w:sz w:val="28"/>
          <w:szCs w:val="28"/>
        </w:rPr>
        <w:t xml:space="preserve"> в русле лингвистического анализа представляет </w:t>
      </w:r>
      <w:r w:rsidR="003A3838" w:rsidRPr="00DE20E7">
        <w:rPr>
          <w:color w:val="000000" w:themeColor="text1"/>
          <w:sz w:val="28"/>
          <w:szCs w:val="28"/>
        </w:rPr>
        <w:t>все большую</w:t>
      </w:r>
      <w:r w:rsidRPr="00DE20E7">
        <w:rPr>
          <w:color w:val="000000" w:themeColor="text1"/>
          <w:sz w:val="28"/>
          <w:szCs w:val="28"/>
        </w:rPr>
        <w:t xml:space="preserve"> заинтересованность</w:t>
      </w:r>
      <w:r w:rsidR="003A3838" w:rsidRPr="00DE20E7">
        <w:rPr>
          <w:color w:val="000000" w:themeColor="text1"/>
          <w:sz w:val="28"/>
          <w:szCs w:val="28"/>
        </w:rPr>
        <w:t>, поэтому к</w:t>
      </w:r>
      <w:r w:rsidRPr="00DE20E7">
        <w:rPr>
          <w:color w:val="000000" w:themeColor="text1"/>
          <w:sz w:val="28"/>
          <w:szCs w:val="28"/>
        </w:rPr>
        <w:t>онцепцию противоречий продолжают исследовать в новых контекстах лингвистических направлений</w:t>
      </w:r>
      <w:r w:rsidR="003A3838" w:rsidRPr="00DE20E7">
        <w:rPr>
          <w:color w:val="000000" w:themeColor="text1"/>
          <w:sz w:val="28"/>
          <w:szCs w:val="28"/>
        </w:rPr>
        <w:t>.</w:t>
      </w:r>
    </w:p>
    <w:p w14:paraId="4CA70099" w14:textId="77777777" w:rsidR="000766FC" w:rsidRPr="00DE20E7" w:rsidRDefault="003A3838" w:rsidP="001072A7">
      <w:pPr>
        <w:ind w:firstLine="709"/>
        <w:jc w:val="both"/>
        <w:rPr>
          <w:color w:val="000000" w:themeColor="text1"/>
          <w:sz w:val="28"/>
          <w:szCs w:val="28"/>
        </w:rPr>
      </w:pPr>
      <w:r w:rsidRPr="00DE20E7">
        <w:rPr>
          <w:color w:val="000000" w:themeColor="text1"/>
          <w:sz w:val="28"/>
          <w:szCs w:val="28"/>
        </w:rPr>
        <w:t>П</w:t>
      </w:r>
      <w:r w:rsidR="000766FC" w:rsidRPr="00DE20E7">
        <w:rPr>
          <w:color w:val="000000" w:themeColor="text1"/>
          <w:sz w:val="28"/>
          <w:szCs w:val="28"/>
        </w:rPr>
        <w:t xml:space="preserve">онимание сущности и структуры </w:t>
      </w:r>
      <w:r w:rsidRPr="00DE20E7">
        <w:rPr>
          <w:color w:val="000000" w:themeColor="text1"/>
          <w:sz w:val="28"/>
          <w:szCs w:val="28"/>
        </w:rPr>
        <w:t xml:space="preserve">понятия </w:t>
      </w:r>
      <w:r w:rsidR="000766FC" w:rsidRPr="00DE20E7">
        <w:rPr>
          <w:i/>
          <w:iCs/>
          <w:color w:val="000000" w:themeColor="text1"/>
          <w:sz w:val="28"/>
          <w:szCs w:val="28"/>
        </w:rPr>
        <w:t>оппозици</w:t>
      </w:r>
      <w:r w:rsidRPr="00DE20E7">
        <w:rPr>
          <w:i/>
          <w:iCs/>
          <w:color w:val="000000" w:themeColor="text1"/>
          <w:sz w:val="28"/>
          <w:szCs w:val="28"/>
        </w:rPr>
        <w:t>я</w:t>
      </w:r>
      <w:r w:rsidR="000766FC" w:rsidRPr="00DE20E7">
        <w:rPr>
          <w:color w:val="000000" w:themeColor="text1"/>
          <w:sz w:val="28"/>
          <w:szCs w:val="28"/>
        </w:rPr>
        <w:t xml:space="preserve"> важно для эффективной передачи сложных идей и теорий, а также для развития научных знаний в данной области. Динамично развиваются новые тенденции в лингвистических изысканиях, опирающихся на современную парадигму к </w:t>
      </w:r>
      <w:r w:rsidR="000766FC" w:rsidRPr="00DE20E7">
        <w:rPr>
          <w:color w:val="000000" w:themeColor="text1"/>
          <w:sz w:val="28"/>
          <w:szCs w:val="28"/>
        </w:rPr>
        <w:lastRenderedPageBreak/>
        <w:t xml:space="preserve">изучению языка. В результате таких изменений появились </w:t>
      </w:r>
      <w:r w:rsidRPr="00DE20E7">
        <w:rPr>
          <w:color w:val="000000" w:themeColor="text1"/>
          <w:sz w:val="28"/>
          <w:szCs w:val="28"/>
        </w:rPr>
        <w:t xml:space="preserve">новые </w:t>
      </w:r>
      <w:r w:rsidR="000766FC" w:rsidRPr="00DE20E7">
        <w:rPr>
          <w:color w:val="000000" w:themeColor="text1"/>
          <w:sz w:val="28"/>
          <w:szCs w:val="28"/>
        </w:rPr>
        <w:t>направления, которые имеют междисциплинарный характер</w:t>
      </w:r>
      <w:r w:rsidRPr="00DE20E7">
        <w:rPr>
          <w:color w:val="000000" w:themeColor="text1"/>
          <w:sz w:val="28"/>
          <w:szCs w:val="28"/>
        </w:rPr>
        <w:t>,</w:t>
      </w:r>
      <w:r w:rsidR="000766FC" w:rsidRPr="00DE20E7">
        <w:rPr>
          <w:color w:val="000000" w:themeColor="text1"/>
          <w:sz w:val="28"/>
          <w:szCs w:val="28"/>
        </w:rPr>
        <w:t xml:space="preserve"> где анализ бинарных оппозиций занимает особое место. </w:t>
      </w:r>
    </w:p>
    <w:p w14:paraId="3DCEBD62" w14:textId="00B60305" w:rsidR="00141859" w:rsidRPr="00DE20E7" w:rsidRDefault="000766FC" w:rsidP="001072A7">
      <w:pPr>
        <w:ind w:firstLine="709"/>
        <w:jc w:val="both"/>
        <w:rPr>
          <w:color w:val="000000" w:themeColor="text1"/>
          <w:sz w:val="28"/>
          <w:szCs w:val="28"/>
        </w:rPr>
      </w:pPr>
      <w:r w:rsidRPr="00DE20E7">
        <w:rPr>
          <w:color w:val="000000" w:themeColor="text1"/>
          <w:sz w:val="28"/>
          <w:szCs w:val="28"/>
        </w:rPr>
        <w:t>Двоичные формы наход</w:t>
      </w:r>
      <w:r w:rsidR="003A3838" w:rsidRPr="00DE20E7">
        <w:rPr>
          <w:color w:val="000000" w:themeColor="text1"/>
          <w:sz w:val="28"/>
          <w:szCs w:val="28"/>
        </w:rPr>
        <w:t>я</w:t>
      </w:r>
      <w:r w:rsidRPr="00DE20E7">
        <w:rPr>
          <w:color w:val="000000" w:themeColor="text1"/>
          <w:sz w:val="28"/>
          <w:szCs w:val="28"/>
        </w:rPr>
        <w:t>тся в центре внимания в социолингвистических исследованиях. Такой интерес обусловлен к изучению вопросов взаимодействия социальных и языковых феноменов, связанных с различиями и противопоставлениями в языке. Различные противоположные социальные явления и факторы (</w:t>
      </w:r>
      <w:r w:rsidRPr="00DE20E7">
        <w:rPr>
          <w:i/>
          <w:color w:val="000000" w:themeColor="text1"/>
          <w:sz w:val="28"/>
          <w:szCs w:val="28"/>
        </w:rPr>
        <w:t>союзник</w:t>
      </w:r>
      <w:r w:rsidR="006A7E63" w:rsidRPr="00DE20E7">
        <w:rPr>
          <w:i/>
          <w:color w:val="000000" w:themeColor="text1"/>
          <w:sz w:val="28"/>
          <w:szCs w:val="28"/>
        </w:rPr>
        <w:t xml:space="preserve"> – </w:t>
      </w:r>
      <w:r w:rsidRPr="00DE20E7">
        <w:rPr>
          <w:i/>
          <w:color w:val="000000" w:themeColor="text1"/>
          <w:sz w:val="28"/>
          <w:szCs w:val="28"/>
        </w:rPr>
        <w:t>противник, богатство</w:t>
      </w:r>
      <w:r w:rsidR="006A7E63" w:rsidRPr="00DE20E7">
        <w:rPr>
          <w:i/>
          <w:color w:val="000000" w:themeColor="text1"/>
          <w:sz w:val="28"/>
          <w:szCs w:val="28"/>
        </w:rPr>
        <w:t xml:space="preserve"> – </w:t>
      </w:r>
      <w:r w:rsidRPr="00DE20E7">
        <w:rPr>
          <w:i/>
          <w:color w:val="000000" w:themeColor="text1"/>
          <w:sz w:val="28"/>
          <w:szCs w:val="28"/>
        </w:rPr>
        <w:t>бедность, эмиграция</w:t>
      </w:r>
      <w:r w:rsidR="006A7E63" w:rsidRPr="00DE20E7">
        <w:rPr>
          <w:i/>
          <w:color w:val="000000" w:themeColor="text1"/>
          <w:sz w:val="28"/>
          <w:szCs w:val="28"/>
        </w:rPr>
        <w:t xml:space="preserve"> – </w:t>
      </w:r>
      <w:r w:rsidRPr="00DE20E7">
        <w:rPr>
          <w:i/>
          <w:color w:val="000000" w:themeColor="text1"/>
          <w:sz w:val="28"/>
          <w:szCs w:val="28"/>
        </w:rPr>
        <w:t>иммиграция</w:t>
      </w:r>
      <w:r w:rsidRPr="00DE20E7">
        <w:rPr>
          <w:color w:val="000000" w:themeColor="text1"/>
          <w:sz w:val="28"/>
          <w:szCs w:val="28"/>
        </w:rPr>
        <w:t xml:space="preserve"> и т.д.), зафиксированные языковыми средствами в </w:t>
      </w:r>
      <w:r w:rsidR="00DA500C" w:rsidRPr="00DE20E7">
        <w:rPr>
          <w:color w:val="000000" w:themeColor="text1"/>
          <w:sz w:val="28"/>
          <w:szCs w:val="28"/>
        </w:rPr>
        <w:t>различных типах словарях (толковых, энциклоп</w:t>
      </w:r>
      <w:r w:rsidRPr="00DE20E7">
        <w:rPr>
          <w:color w:val="000000" w:themeColor="text1"/>
          <w:sz w:val="28"/>
          <w:szCs w:val="28"/>
        </w:rPr>
        <w:t>едических</w:t>
      </w:r>
      <w:r w:rsidR="00DA500C" w:rsidRPr="00DE20E7">
        <w:rPr>
          <w:color w:val="000000" w:themeColor="text1"/>
          <w:sz w:val="28"/>
          <w:szCs w:val="28"/>
        </w:rPr>
        <w:t>, антонимических</w:t>
      </w:r>
      <w:r w:rsidR="00DE0DBC" w:rsidRPr="00DE20E7">
        <w:rPr>
          <w:color w:val="000000" w:themeColor="text1"/>
          <w:sz w:val="28"/>
          <w:szCs w:val="28"/>
        </w:rPr>
        <w:t>)</w:t>
      </w:r>
      <w:r w:rsidR="005E243C" w:rsidRPr="00DE20E7">
        <w:rPr>
          <w:color w:val="000000" w:themeColor="text1"/>
          <w:sz w:val="28"/>
          <w:szCs w:val="28"/>
        </w:rPr>
        <w:t xml:space="preserve">, </w:t>
      </w:r>
      <w:r w:rsidRPr="00DE20E7">
        <w:rPr>
          <w:color w:val="000000" w:themeColor="text1"/>
          <w:sz w:val="28"/>
          <w:szCs w:val="28"/>
        </w:rPr>
        <w:t xml:space="preserve">дают возможность рассматривать бинарность в качестве объекта исследования </w:t>
      </w:r>
      <w:r w:rsidR="006A7E63" w:rsidRPr="00DE20E7">
        <w:rPr>
          <w:color w:val="000000" w:themeColor="text1"/>
          <w:sz w:val="28"/>
          <w:szCs w:val="28"/>
        </w:rPr>
        <w:t xml:space="preserve">и </w:t>
      </w:r>
      <w:r w:rsidRPr="00DE20E7">
        <w:rPr>
          <w:color w:val="000000" w:themeColor="text1"/>
          <w:sz w:val="28"/>
          <w:szCs w:val="28"/>
        </w:rPr>
        <w:t>в социолингвистике [</w:t>
      </w:r>
      <w:r w:rsidR="00FA1E67" w:rsidRPr="00DE20E7">
        <w:rPr>
          <w:color w:val="000000" w:themeColor="text1"/>
          <w:sz w:val="28"/>
          <w:szCs w:val="28"/>
        </w:rPr>
        <w:t>1</w:t>
      </w:r>
      <w:r w:rsidR="00952711" w:rsidRPr="00DE20E7">
        <w:rPr>
          <w:color w:val="000000" w:themeColor="text1"/>
          <w:sz w:val="28"/>
          <w:szCs w:val="28"/>
        </w:rPr>
        <w:t>1</w:t>
      </w:r>
      <w:r w:rsidR="00B34393">
        <w:rPr>
          <w:color w:val="000000" w:themeColor="text1"/>
          <w:sz w:val="28"/>
          <w:szCs w:val="28"/>
        </w:rPr>
        <w:t>8</w:t>
      </w:r>
      <w:r w:rsidRPr="00DE20E7">
        <w:rPr>
          <w:color w:val="000000" w:themeColor="text1"/>
          <w:sz w:val="28"/>
          <w:szCs w:val="28"/>
        </w:rPr>
        <w:t xml:space="preserve">]. </w:t>
      </w:r>
    </w:p>
    <w:p w14:paraId="3F441D3C" w14:textId="6A3B2945" w:rsidR="00141859" w:rsidRPr="00DE20E7" w:rsidRDefault="000766FC" w:rsidP="001072A7">
      <w:pPr>
        <w:ind w:firstLine="709"/>
        <w:jc w:val="both"/>
        <w:rPr>
          <w:color w:val="000000" w:themeColor="text1"/>
          <w:sz w:val="28"/>
          <w:szCs w:val="28"/>
        </w:rPr>
      </w:pPr>
      <w:r w:rsidRPr="00DE20E7">
        <w:rPr>
          <w:color w:val="000000" w:themeColor="text1"/>
          <w:sz w:val="28"/>
          <w:szCs w:val="28"/>
        </w:rPr>
        <w:t xml:space="preserve">Анализ семантических полей и дефиниций, представленных в </w:t>
      </w:r>
      <w:r w:rsidR="00DE0DBC" w:rsidRPr="00DE20E7">
        <w:rPr>
          <w:color w:val="000000" w:themeColor="text1"/>
          <w:sz w:val="28"/>
          <w:szCs w:val="28"/>
        </w:rPr>
        <w:t>лексикографических</w:t>
      </w:r>
      <w:r w:rsidRPr="00DE20E7">
        <w:rPr>
          <w:color w:val="000000" w:themeColor="text1"/>
          <w:sz w:val="28"/>
          <w:szCs w:val="28"/>
        </w:rPr>
        <w:t xml:space="preserve"> источниках, позволяет выявить и систематизировать </w:t>
      </w:r>
      <w:r w:rsidR="00DE0DBC" w:rsidRPr="00DE20E7">
        <w:rPr>
          <w:color w:val="000000" w:themeColor="text1"/>
          <w:sz w:val="28"/>
          <w:szCs w:val="28"/>
        </w:rPr>
        <w:t xml:space="preserve">выявленные </w:t>
      </w:r>
      <w:r w:rsidRPr="00DE20E7">
        <w:rPr>
          <w:color w:val="000000" w:themeColor="text1"/>
          <w:sz w:val="28"/>
          <w:szCs w:val="28"/>
        </w:rPr>
        <w:t xml:space="preserve">противопоставления, характерные для того или иного языка, тем самым углубляя наше понимание социально-культурных контекстов, в которых </w:t>
      </w:r>
      <w:r w:rsidR="00DE0DBC" w:rsidRPr="00DE20E7">
        <w:rPr>
          <w:color w:val="000000" w:themeColor="text1"/>
          <w:sz w:val="28"/>
          <w:szCs w:val="28"/>
        </w:rPr>
        <w:t xml:space="preserve">наблюдается функционирование </w:t>
      </w:r>
      <w:r w:rsidRPr="00DE20E7">
        <w:rPr>
          <w:color w:val="000000" w:themeColor="text1"/>
          <w:sz w:val="28"/>
          <w:szCs w:val="28"/>
        </w:rPr>
        <w:t>противоположност</w:t>
      </w:r>
      <w:r w:rsidR="00DE0DBC" w:rsidRPr="00DE20E7">
        <w:rPr>
          <w:color w:val="000000" w:themeColor="text1"/>
          <w:sz w:val="28"/>
          <w:szCs w:val="28"/>
        </w:rPr>
        <w:t>ей</w:t>
      </w:r>
      <w:r w:rsidRPr="00DE20E7">
        <w:rPr>
          <w:color w:val="000000" w:themeColor="text1"/>
          <w:sz w:val="28"/>
          <w:szCs w:val="28"/>
        </w:rPr>
        <w:t xml:space="preserve">. </w:t>
      </w:r>
      <w:proofErr w:type="spellStart"/>
      <w:r w:rsidRPr="00DE20E7">
        <w:rPr>
          <w:color w:val="000000" w:themeColor="text1"/>
          <w:sz w:val="28"/>
          <w:szCs w:val="28"/>
        </w:rPr>
        <w:t>Семный</w:t>
      </w:r>
      <w:proofErr w:type="spellEnd"/>
      <w:r w:rsidRPr="00DE20E7">
        <w:rPr>
          <w:color w:val="000000" w:themeColor="text1"/>
          <w:sz w:val="28"/>
          <w:szCs w:val="28"/>
        </w:rPr>
        <w:t xml:space="preserve"> анализ </w:t>
      </w:r>
      <w:r w:rsidR="00DE0DBC" w:rsidRPr="00DE20E7">
        <w:rPr>
          <w:color w:val="000000" w:themeColor="text1"/>
          <w:sz w:val="28"/>
          <w:szCs w:val="28"/>
        </w:rPr>
        <w:t xml:space="preserve">словарных </w:t>
      </w:r>
      <w:r w:rsidRPr="00DE20E7">
        <w:rPr>
          <w:color w:val="000000" w:themeColor="text1"/>
          <w:sz w:val="28"/>
          <w:szCs w:val="28"/>
        </w:rPr>
        <w:t>дефиниций, осуществляемый с применением методов компонентного анализа, дает возможность установить противопоставления, которые играют ключевую роль в концептуализации социальных реалий и отражают мировозренческие установки носителей языка</w:t>
      </w:r>
      <w:r w:rsidR="005E243C" w:rsidRPr="00DE20E7">
        <w:rPr>
          <w:color w:val="000000" w:themeColor="text1"/>
          <w:sz w:val="28"/>
          <w:szCs w:val="28"/>
        </w:rPr>
        <w:t>,</w:t>
      </w:r>
      <w:r w:rsidRPr="00DE20E7">
        <w:rPr>
          <w:color w:val="000000" w:themeColor="text1"/>
          <w:sz w:val="28"/>
          <w:szCs w:val="28"/>
        </w:rPr>
        <w:t xml:space="preserve"> присущие тому или иному языку [</w:t>
      </w:r>
      <w:r w:rsidR="00FA1E67" w:rsidRPr="00DE20E7">
        <w:rPr>
          <w:color w:val="000000" w:themeColor="text1"/>
          <w:sz w:val="28"/>
          <w:szCs w:val="28"/>
        </w:rPr>
        <w:t>1</w:t>
      </w:r>
      <w:r w:rsidR="004575D3" w:rsidRPr="00DE20E7">
        <w:rPr>
          <w:color w:val="000000" w:themeColor="text1"/>
          <w:sz w:val="28"/>
          <w:szCs w:val="28"/>
        </w:rPr>
        <w:t>1</w:t>
      </w:r>
      <w:r w:rsidR="00B34393">
        <w:rPr>
          <w:color w:val="000000" w:themeColor="text1"/>
          <w:sz w:val="28"/>
          <w:szCs w:val="28"/>
        </w:rPr>
        <w:t>9</w:t>
      </w:r>
      <w:r w:rsidRPr="00DE20E7">
        <w:rPr>
          <w:color w:val="000000" w:themeColor="text1"/>
          <w:sz w:val="28"/>
          <w:szCs w:val="28"/>
        </w:rPr>
        <w:t xml:space="preserve">]. </w:t>
      </w:r>
    </w:p>
    <w:p w14:paraId="33226F53" w14:textId="4B7AE7B8" w:rsidR="000766FC" w:rsidRPr="00DE20E7" w:rsidRDefault="005E243C" w:rsidP="001072A7">
      <w:pPr>
        <w:ind w:firstLine="709"/>
        <w:jc w:val="both"/>
        <w:rPr>
          <w:color w:val="000000" w:themeColor="text1"/>
          <w:sz w:val="28"/>
          <w:szCs w:val="28"/>
        </w:rPr>
      </w:pPr>
      <w:r w:rsidRPr="00DE20E7">
        <w:rPr>
          <w:color w:val="000000" w:themeColor="text1"/>
          <w:sz w:val="28"/>
          <w:szCs w:val="28"/>
        </w:rPr>
        <w:t>Выявление</w:t>
      </w:r>
      <w:r w:rsidR="000C7C70" w:rsidRPr="00DE20E7">
        <w:rPr>
          <w:color w:val="000000" w:themeColor="text1"/>
          <w:sz w:val="28"/>
          <w:szCs w:val="28"/>
        </w:rPr>
        <w:t xml:space="preserve"> не только универсальны</w:t>
      </w:r>
      <w:r w:rsidRPr="00DE20E7">
        <w:rPr>
          <w:color w:val="000000" w:themeColor="text1"/>
          <w:sz w:val="28"/>
          <w:szCs w:val="28"/>
        </w:rPr>
        <w:t>х</w:t>
      </w:r>
      <w:r w:rsidR="000C7C70" w:rsidRPr="00DE20E7">
        <w:rPr>
          <w:color w:val="000000" w:themeColor="text1"/>
          <w:sz w:val="28"/>
          <w:szCs w:val="28"/>
        </w:rPr>
        <w:t xml:space="preserve"> механизм</w:t>
      </w:r>
      <w:r w:rsidRPr="00DE20E7">
        <w:rPr>
          <w:color w:val="000000" w:themeColor="text1"/>
          <w:sz w:val="28"/>
          <w:szCs w:val="28"/>
        </w:rPr>
        <w:t>ов</w:t>
      </w:r>
      <w:r w:rsidR="000C7C70" w:rsidRPr="00DE20E7">
        <w:rPr>
          <w:color w:val="000000" w:themeColor="text1"/>
          <w:sz w:val="28"/>
          <w:szCs w:val="28"/>
        </w:rPr>
        <w:t xml:space="preserve"> языкового выражения социальных категорий, но и акцентирова</w:t>
      </w:r>
      <w:r w:rsidRPr="00DE20E7">
        <w:rPr>
          <w:color w:val="000000" w:themeColor="text1"/>
          <w:sz w:val="28"/>
          <w:szCs w:val="28"/>
        </w:rPr>
        <w:t>ние</w:t>
      </w:r>
      <w:r w:rsidR="000C7C70" w:rsidRPr="00DE20E7">
        <w:rPr>
          <w:color w:val="000000" w:themeColor="text1"/>
          <w:sz w:val="28"/>
          <w:szCs w:val="28"/>
        </w:rPr>
        <w:t xml:space="preserve"> внимани</w:t>
      </w:r>
      <w:r w:rsidRPr="00DE20E7">
        <w:rPr>
          <w:color w:val="000000" w:themeColor="text1"/>
          <w:sz w:val="28"/>
          <w:szCs w:val="28"/>
        </w:rPr>
        <w:t>я</w:t>
      </w:r>
      <w:r w:rsidR="000C7C70" w:rsidRPr="00DE20E7">
        <w:rPr>
          <w:color w:val="000000" w:themeColor="text1"/>
          <w:sz w:val="28"/>
          <w:szCs w:val="28"/>
        </w:rPr>
        <w:t xml:space="preserve"> на специфические, национально окрашенные особенности взаимосвязи языка и социума позволяет </w:t>
      </w:r>
      <w:r w:rsidRPr="00DE20E7">
        <w:rPr>
          <w:color w:val="000000" w:themeColor="text1"/>
          <w:sz w:val="28"/>
          <w:szCs w:val="28"/>
        </w:rPr>
        <w:t>сопоставительный</w:t>
      </w:r>
      <w:r w:rsidR="000C7C70" w:rsidRPr="00DE20E7">
        <w:rPr>
          <w:color w:val="000000" w:themeColor="text1"/>
          <w:sz w:val="28"/>
          <w:szCs w:val="28"/>
        </w:rPr>
        <w:t xml:space="preserve"> подход при</w:t>
      </w:r>
      <w:r w:rsidR="000766FC" w:rsidRPr="00DE20E7">
        <w:rPr>
          <w:color w:val="000000" w:themeColor="text1"/>
          <w:sz w:val="28"/>
          <w:szCs w:val="28"/>
        </w:rPr>
        <w:t xml:space="preserve"> исследовани</w:t>
      </w:r>
      <w:r w:rsidR="000C7C70" w:rsidRPr="00DE20E7">
        <w:rPr>
          <w:color w:val="000000" w:themeColor="text1"/>
          <w:sz w:val="28"/>
          <w:szCs w:val="28"/>
        </w:rPr>
        <w:t>и</w:t>
      </w:r>
      <w:r w:rsidR="000766FC" w:rsidRPr="00DE20E7">
        <w:rPr>
          <w:color w:val="000000" w:themeColor="text1"/>
          <w:sz w:val="28"/>
          <w:szCs w:val="28"/>
        </w:rPr>
        <w:t xml:space="preserve"> бинарных оппозиций. </w:t>
      </w:r>
    </w:p>
    <w:p w14:paraId="4B15858A" w14:textId="615E6246" w:rsidR="00141859" w:rsidRPr="00DE20E7" w:rsidRDefault="000C7C70" w:rsidP="001072A7">
      <w:pPr>
        <w:ind w:firstLine="709"/>
        <w:jc w:val="both"/>
        <w:rPr>
          <w:i/>
          <w:color w:val="000000" w:themeColor="text1"/>
          <w:sz w:val="28"/>
          <w:szCs w:val="28"/>
        </w:rPr>
      </w:pPr>
      <w:r w:rsidRPr="00DE20E7">
        <w:rPr>
          <w:color w:val="000000" w:themeColor="text1"/>
          <w:sz w:val="28"/>
          <w:szCs w:val="28"/>
        </w:rPr>
        <w:t>Следует также отметить, что к</w:t>
      </w:r>
      <w:r w:rsidR="000766FC" w:rsidRPr="00DE20E7">
        <w:rPr>
          <w:color w:val="000000" w:themeColor="text1"/>
          <w:sz w:val="28"/>
          <w:szCs w:val="28"/>
        </w:rPr>
        <w:t>омплексны</w:t>
      </w:r>
      <w:r w:rsidR="005E243C" w:rsidRPr="00DE20E7">
        <w:rPr>
          <w:color w:val="000000" w:themeColor="text1"/>
          <w:sz w:val="28"/>
          <w:szCs w:val="28"/>
        </w:rPr>
        <w:t>е</w:t>
      </w:r>
      <w:r w:rsidR="000766FC" w:rsidRPr="00DE20E7">
        <w:rPr>
          <w:color w:val="000000" w:themeColor="text1"/>
          <w:sz w:val="28"/>
          <w:szCs w:val="28"/>
        </w:rPr>
        <w:t xml:space="preserve"> исследования </w:t>
      </w:r>
      <w:r w:rsidRPr="00DE20E7">
        <w:rPr>
          <w:color w:val="000000" w:themeColor="text1"/>
          <w:sz w:val="28"/>
          <w:szCs w:val="28"/>
        </w:rPr>
        <w:t>осуществляют</w:t>
      </w:r>
      <w:r w:rsidR="005E243C" w:rsidRPr="00DE20E7">
        <w:rPr>
          <w:color w:val="000000" w:themeColor="text1"/>
          <w:sz w:val="28"/>
          <w:szCs w:val="28"/>
        </w:rPr>
        <w:t>ся</w:t>
      </w:r>
      <w:r w:rsidRPr="00DE20E7">
        <w:rPr>
          <w:color w:val="000000" w:themeColor="text1"/>
          <w:sz w:val="28"/>
          <w:szCs w:val="28"/>
        </w:rPr>
        <w:t xml:space="preserve"> и </w:t>
      </w:r>
      <w:r w:rsidR="000766FC" w:rsidRPr="00DE20E7">
        <w:rPr>
          <w:color w:val="000000" w:themeColor="text1"/>
          <w:sz w:val="28"/>
          <w:szCs w:val="28"/>
        </w:rPr>
        <w:t xml:space="preserve">в гендерной лингвистике, где базовой бинарной оппозицией </w:t>
      </w:r>
      <w:r w:rsidRPr="00DE20E7">
        <w:rPr>
          <w:color w:val="000000" w:themeColor="text1"/>
          <w:sz w:val="28"/>
          <w:szCs w:val="28"/>
        </w:rPr>
        <w:t>выступает</w:t>
      </w:r>
      <w:r w:rsidR="000766FC" w:rsidRPr="00DE20E7">
        <w:rPr>
          <w:color w:val="000000" w:themeColor="text1"/>
          <w:sz w:val="28"/>
          <w:szCs w:val="28"/>
        </w:rPr>
        <w:t xml:space="preserve"> </w:t>
      </w:r>
      <w:r w:rsidR="000766FC" w:rsidRPr="00DE20E7">
        <w:rPr>
          <w:i/>
          <w:color w:val="000000" w:themeColor="text1"/>
          <w:sz w:val="28"/>
          <w:szCs w:val="28"/>
        </w:rPr>
        <w:t>мужчина</w:t>
      </w:r>
      <w:r w:rsidRPr="00DE20E7">
        <w:rPr>
          <w:i/>
          <w:color w:val="000000" w:themeColor="text1"/>
          <w:sz w:val="28"/>
          <w:szCs w:val="28"/>
        </w:rPr>
        <w:t xml:space="preserve"> – </w:t>
      </w:r>
      <w:r w:rsidR="000766FC" w:rsidRPr="00DE20E7">
        <w:rPr>
          <w:i/>
          <w:color w:val="000000" w:themeColor="text1"/>
          <w:sz w:val="28"/>
          <w:szCs w:val="28"/>
        </w:rPr>
        <w:t>женщина</w:t>
      </w:r>
      <w:r w:rsidR="000766FC" w:rsidRPr="00DE20E7">
        <w:rPr>
          <w:color w:val="000000" w:themeColor="text1"/>
          <w:sz w:val="28"/>
          <w:szCs w:val="28"/>
        </w:rPr>
        <w:t xml:space="preserve">. </w:t>
      </w:r>
      <w:r w:rsidRPr="00DE20E7">
        <w:rPr>
          <w:color w:val="000000" w:themeColor="text1"/>
          <w:sz w:val="28"/>
          <w:szCs w:val="28"/>
        </w:rPr>
        <w:t>При этом о</w:t>
      </w:r>
      <w:r w:rsidR="000766FC" w:rsidRPr="00DE20E7">
        <w:rPr>
          <w:color w:val="000000" w:themeColor="text1"/>
          <w:sz w:val="28"/>
          <w:szCs w:val="28"/>
        </w:rPr>
        <w:t xml:space="preserve">собый интерес лингвистов проявляется </w:t>
      </w:r>
      <w:r w:rsidRPr="00DE20E7">
        <w:rPr>
          <w:color w:val="000000" w:themeColor="text1"/>
          <w:sz w:val="28"/>
          <w:szCs w:val="28"/>
        </w:rPr>
        <w:t xml:space="preserve">в </w:t>
      </w:r>
      <w:r w:rsidR="000766FC" w:rsidRPr="00DE20E7">
        <w:rPr>
          <w:color w:val="000000" w:themeColor="text1"/>
          <w:sz w:val="28"/>
          <w:szCs w:val="28"/>
        </w:rPr>
        <w:t>выявлени</w:t>
      </w:r>
      <w:r w:rsidRPr="00DE20E7">
        <w:rPr>
          <w:color w:val="000000" w:themeColor="text1"/>
          <w:sz w:val="28"/>
          <w:szCs w:val="28"/>
        </w:rPr>
        <w:t>и</w:t>
      </w:r>
      <w:r w:rsidR="000766FC" w:rsidRPr="00DE20E7">
        <w:rPr>
          <w:color w:val="000000" w:themeColor="text1"/>
          <w:sz w:val="28"/>
          <w:szCs w:val="28"/>
        </w:rPr>
        <w:t xml:space="preserve"> различий в мужском и женском моделях поведения, которые </w:t>
      </w:r>
      <w:r w:rsidRPr="00DE20E7">
        <w:rPr>
          <w:color w:val="000000" w:themeColor="text1"/>
          <w:sz w:val="28"/>
          <w:szCs w:val="28"/>
        </w:rPr>
        <w:t>наблюдается</w:t>
      </w:r>
      <w:r w:rsidR="000766FC" w:rsidRPr="00DE20E7">
        <w:rPr>
          <w:color w:val="000000" w:themeColor="text1"/>
          <w:sz w:val="28"/>
          <w:szCs w:val="28"/>
        </w:rPr>
        <w:t xml:space="preserve"> на всех языковых уровнях и аспектах (фонетический, лексический, грамматический, прагматический, когнитивный, коннотативный)</w:t>
      </w:r>
      <w:r w:rsidR="00B34393">
        <w:rPr>
          <w:color w:val="000000" w:themeColor="text1"/>
          <w:sz w:val="28"/>
          <w:szCs w:val="28"/>
        </w:rPr>
        <w:t> </w:t>
      </w:r>
      <w:r w:rsidR="000766FC" w:rsidRPr="00DE20E7">
        <w:rPr>
          <w:color w:val="000000" w:themeColor="text1"/>
          <w:sz w:val="28"/>
          <w:szCs w:val="28"/>
        </w:rPr>
        <w:t>[</w:t>
      </w:r>
      <w:r w:rsidR="00FA1E67" w:rsidRPr="00DE20E7">
        <w:rPr>
          <w:color w:val="000000" w:themeColor="text1"/>
          <w:sz w:val="28"/>
          <w:szCs w:val="28"/>
        </w:rPr>
        <w:t>1</w:t>
      </w:r>
      <w:r w:rsidR="00B34393">
        <w:rPr>
          <w:color w:val="000000" w:themeColor="text1"/>
          <w:sz w:val="28"/>
          <w:szCs w:val="28"/>
        </w:rPr>
        <w:t>20</w:t>
      </w:r>
      <w:r w:rsidR="000766FC" w:rsidRPr="00DE20E7">
        <w:rPr>
          <w:color w:val="000000" w:themeColor="text1"/>
          <w:sz w:val="28"/>
          <w:szCs w:val="28"/>
        </w:rPr>
        <w:t xml:space="preserve">]. </w:t>
      </w:r>
    </w:p>
    <w:p w14:paraId="13B0D66D" w14:textId="77777777" w:rsidR="000766FC" w:rsidRPr="00DE20E7" w:rsidRDefault="00C00885" w:rsidP="001072A7">
      <w:pPr>
        <w:ind w:firstLine="709"/>
        <w:jc w:val="both"/>
        <w:rPr>
          <w:color w:val="000000" w:themeColor="text1"/>
          <w:sz w:val="28"/>
          <w:szCs w:val="28"/>
        </w:rPr>
      </w:pPr>
      <w:r w:rsidRPr="00DE20E7">
        <w:rPr>
          <w:color w:val="000000" w:themeColor="text1"/>
          <w:sz w:val="28"/>
          <w:szCs w:val="28"/>
        </w:rPr>
        <w:t>Также следует отметить, что о</w:t>
      </w:r>
      <w:r w:rsidR="000766FC" w:rsidRPr="00DE20E7">
        <w:rPr>
          <w:color w:val="000000" w:themeColor="text1"/>
          <w:sz w:val="28"/>
          <w:szCs w:val="28"/>
        </w:rPr>
        <w:t>бращение к сравнительно-сопоставительному анализу</w:t>
      </w:r>
      <w:r w:rsidRPr="00DE20E7">
        <w:rPr>
          <w:color w:val="000000" w:themeColor="text1"/>
          <w:sz w:val="28"/>
          <w:szCs w:val="28"/>
        </w:rPr>
        <w:t xml:space="preserve"> оппозиции</w:t>
      </w:r>
      <w:r w:rsidR="000766FC" w:rsidRPr="00DE20E7">
        <w:rPr>
          <w:color w:val="000000" w:themeColor="text1"/>
          <w:sz w:val="28"/>
          <w:szCs w:val="28"/>
        </w:rPr>
        <w:t xml:space="preserve"> </w:t>
      </w:r>
      <w:r w:rsidRPr="00DE20E7">
        <w:rPr>
          <w:i/>
          <w:color w:val="000000" w:themeColor="text1"/>
          <w:sz w:val="28"/>
          <w:szCs w:val="28"/>
        </w:rPr>
        <w:t>мужчина – женщина</w:t>
      </w:r>
      <w:r w:rsidRPr="00DE20E7">
        <w:rPr>
          <w:color w:val="000000" w:themeColor="text1"/>
          <w:sz w:val="28"/>
          <w:szCs w:val="28"/>
        </w:rPr>
        <w:t xml:space="preserve"> </w:t>
      </w:r>
      <w:r w:rsidR="000766FC" w:rsidRPr="00DE20E7">
        <w:rPr>
          <w:color w:val="000000" w:themeColor="text1"/>
          <w:sz w:val="28"/>
          <w:szCs w:val="28"/>
        </w:rPr>
        <w:t xml:space="preserve">в различных </w:t>
      </w:r>
      <w:proofErr w:type="spellStart"/>
      <w:r w:rsidR="000766FC" w:rsidRPr="00DE20E7">
        <w:rPr>
          <w:color w:val="000000" w:themeColor="text1"/>
          <w:sz w:val="28"/>
          <w:szCs w:val="28"/>
        </w:rPr>
        <w:t>лингвокультурах</w:t>
      </w:r>
      <w:proofErr w:type="spellEnd"/>
      <w:r w:rsidR="000766FC" w:rsidRPr="00DE20E7">
        <w:rPr>
          <w:color w:val="000000" w:themeColor="text1"/>
          <w:sz w:val="28"/>
          <w:szCs w:val="28"/>
        </w:rPr>
        <w:t xml:space="preserve"> позволяет обнаружить сходства и </w:t>
      </w:r>
      <w:r w:rsidRPr="00DE20E7">
        <w:rPr>
          <w:color w:val="000000" w:themeColor="text1"/>
          <w:sz w:val="28"/>
          <w:szCs w:val="28"/>
        </w:rPr>
        <w:t xml:space="preserve">выявить </w:t>
      </w:r>
      <w:r w:rsidR="000766FC" w:rsidRPr="00DE20E7">
        <w:rPr>
          <w:color w:val="000000" w:themeColor="text1"/>
          <w:sz w:val="28"/>
          <w:szCs w:val="28"/>
        </w:rPr>
        <w:t>национальные гендерные универсалии мировидения в языковом сознании представителей разных национальностей. В данных работах наиболее часто применяют методы ассоциативного эксперимента.</w:t>
      </w:r>
    </w:p>
    <w:p w14:paraId="021EDE88" w14:textId="77777777" w:rsidR="00C00885" w:rsidRPr="00DE20E7" w:rsidRDefault="00C00885" w:rsidP="001072A7">
      <w:pPr>
        <w:ind w:firstLine="709"/>
        <w:jc w:val="both"/>
        <w:rPr>
          <w:rFonts w:eastAsiaTheme="minorHAnsi"/>
          <w:color w:val="000000" w:themeColor="text1"/>
          <w:sz w:val="28"/>
          <w:szCs w:val="28"/>
          <w:lang w:eastAsia="en-US"/>
          <w14:ligatures w14:val="standardContextual"/>
        </w:rPr>
      </w:pPr>
      <w:r w:rsidRPr="00DE20E7">
        <w:rPr>
          <w:rFonts w:eastAsiaTheme="minorHAnsi"/>
          <w:color w:val="000000" w:themeColor="text1"/>
          <w:sz w:val="28"/>
          <w:szCs w:val="28"/>
          <w:lang w:eastAsia="en-US"/>
          <w14:ligatures w14:val="standardContextual"/>
        </w:rPr>
        <w:t xml:space="preserve">Понятие </w:t>
      </w:r>
      <w:r w:rsidR="002710A0" w:rsidRPr="00DE20E7">
        <w:rPr>
          <w:rFonts w:eastAsiaTheme="minorHAnsi"/>
          <w:i/>
          <w:iCs/>
          <w:color w:val="000000" w:themeColor="text1"/>
          <w:sz w:val="28"/>
          <w:szCs w:val="28"/>
          <w:lang w:eastAsia="en-US"/>
          <w14:ligatures w14:val="standardContextual"/>
        </w:rPr>
        <w:t>бинарность</w:t>
      </w:r>
      <w:r w:rsidR="000766FC" w:rsidRPr="00DE20E7">
        <w:rPr>
          <w:rFonts w:eastAsiaTheme="minorHAnsi"/>
          <w:color w:val="000000" w:themeColor="text1"/>
          <w:sz w:val="28"/>
          <w:szCs w:val="28"/>
          <w:lang w:eastAsia="en-US"/>
          <w14:ligatures w14:val="standardContextual"/>
        </w:rPr>
        <w:t xml:space="preserve"> </w:t>
      </w:r>
      <w:r w:rsidRPr="00DE20E7">
        <w:rPr>
          <w:rFonts w:eastAsiaTheme="minorHAnsi"/>
          <w:color w:val="000000" w:themeColor="text1"/>
          <w:sz w:val="28"/>
          <w:szCs w:val="28"/>
          <w:lang w:eastAsia="en-US"/>
          <w14:ligatures w14:val="standardContextual"/>
        </w:rPr>
        <w:t>используется при</w:t>
      </w:r>
      <w:r w:rsidR="000766FC" w:rsidRPr="00DE20E7">
        <w:rPr>
          <w:rFonts w:eastAsiaTheme="minorHAnsi"/>
          <w:color w:val="000000" w:themeColor="text1"/>
          <w:sz w:val="28"/>
          <w:szCs w:val="28"/>
          <w:lang w:eastAsia="en-US"/>
          <w14:ligatures w14:val="standardContextual"/>
        </w:rPr>
        <w:t xml:space="preserve"> когнитивн</w:t>
      </w:r>
      <w:r w:rsidRPr="00DE20E7">
        <w:rPr>
          <w:rFonts w:eastAsiaTheme="minorHAnsi"/>
          <w:color w:val="000000" w:themeColor="text1"/>
          <w:sz w:val="28"/>
          <w:szCs w:val="28"/>
          <w:lang w:eastAsia="en-US"/>
          <w14:ligatures w14:val="standardContextual"/>
        </w:rPr>
        <w:t>ых исследованиях языковых явлений</w:t>
      </w:r>
      <w:r w:rsidR="000766FC" w:rsidRPr="00DE20E7">
        <w:rPr>
          <w:rFonts w:eastAsiaTheme="minorHAnsi"/>
          <w:color w:val="000000" w:themeColor="text1"/>
          <w:sz w:val="28"/>
          <w:szCs w:val="28"/>
          <w:lang w:eastAsia="en-US"/>
          <w14:ligatures w14:val="standardContextual"/>
        </w:rPr>
        <w:t xml:space="preserve">. </w:t>
      </w:r>
      <w:r w:rsidRPr="00DE20E7">
        <w:rPr>
          <w:rFonts w:eastAsiaTheme="minorHAnsi"/>
          <w:color w:val="000000" w:themeColor="text1"/>
          <w:sz w:val="28"/>
          <w:szCs w:val="28"/>
          <w:lang w:eastAsia="en-US"/>
          <w14:ligatures w14:val="standardContextual"/>
        </w:rPr>
        <w:t>При этом к</w:t>
      </w:r>
      <w:r w:rsidR="002710A0" w:rsidRPr="00DE20E7">
        <w:rPr>
          <w:rFonts w:eastAsiaTheme="minorHAnsi"/>
          <w:color w:val="000000" w:themeColor="text1"/>
          <w:sz w:val="28"/>
          <w:szCs w:val="28"/>
          <w:lang w:eastAsia="en-US"/>
          <w14:ligatures w14:val="standardContextual"/>
        </w:rPr>
        <w:t>огнитивный подход расширяет возможности исследования оппозиций, поскольку позволяет описывать конкретны</w:t>
      </w:r>
      <w:r w:rsidRPr="00DE20E7">
        <w:rPr>
          <w:rFonts w:eastAsiaTheme="minorHAnsi"/>
          <w:color w:val="000000" w:themeColor="text1"/>
          <w:sz w:val="28"/>
          <w:szCs w:val="28"/>
          <w:lang w:eastAsia="en-US"/>
          <w14:ligatures w14:val="standardContextual"/>
        </w:rPr>
        <w:t>е</w:t>
      </w:r>
      <w:r w:rsidR="002710A0" w:rsidRPr="00DE20E7">
        <w:rPr>
          <w:rFonts w:eastAsiaTheme="minorHAnsi"/>
          <w:color w:val="000000" w:themeColor="text1"/>
          <w:sz w:val="28"/>
          <w:szCs w:val="28"/>
          <w:lang w:eastAsia="en-US"/>
          <w14:ligatures w14:val="standardContextual"/>
        </w:rPr>
        <w:t xml:space="preserve"> </w:t>
      </w:r>
      <w:proofErr w:type="spellStart"/>
      <w:r w:rsidR="002710A0" w:rsidRPr="00DE20E7">
        <w:rPr>
          <w:rFonts w:eastAsiaTheme="minorHAnsi"/>
          <w:color w:val="000000" w:themeColor="text1"/>
          <w:sz w:val="28"/>
          <w:szCs w:val="28"/>
          <w:lang w:eastAsia="en-US"/>
          <w14:ligatures w14:val="standardContextual"/>
        </w:rPr>
        <w:t>оппозитивные</w:t>
      </w:r>
      <w:proofErr w:type="spellEnd"/>
      <w:r w:rsidR="002710A0" w:rsidRPr="00DE20E7">
        <w:rPr>
          <w:rFonts w:eastAsiaTheme="minorHAnsi"/>
          <w:color w:val="000000" w:themeColor="text1"/>
          <w:sz w:val="28"/>
          <w:szCs w:val="28"/>
          <w:lang w:eastAsia="en-US"/>
          <w14:ligatures w14:val="standardContextual"/>
        </w:rPr>
        <w:t xml:space="preserve"> модели на основе анализа материалов из различных дискурсов. Особое внимание в данном аспекте уделяется концептуальным оппозициям, </w:t>
      </w:r>
      <w:r w:rsidR="002710A0" w:rsidRPr="00DE20E7">
        <w:rPr>
          <w:rFonts w:eastAsiaTheme="minorHAnsi"/>
          <w:color w:val="000000" w:themeColor="text1"/>
          <w:sz w:val="28"/>
          <w:szCs w:val="28"/>
          <w:lang w:eastAsia="en-US"/>
          <w14:ligatures w14:val="standardContextual"/>
        </w:rPr>
        <w:lastRenderedPageBreak/>
        <w:t>которые объективируют ключевые категории пространственно-временно</w:t>
      </w:r>
      <w:r w:rsidRPr="00DE20E7">
        <w:rPr>
          <w:rFonts w:eastAsiaTheme="minorHAnsi"/>
          <w:color w:val="000000" w:themeColor="text1"/>
          <w:sz w:val="28"/>
          <w:szCs w:val="28"/>
          <w:lang w:eastAsia="en-US"/>
          <w14:ligatures w14:val="standardContextual"/>
        </w:rPr>
        <w:t xml:space="preserve">го </w:t>
      </w:r>
      <w:proofErr w:type="spellStart"/>
      <w:r w:rsidRPr="00DE20E7">
        <w:rPr>
          <w:rFonts w:eastAsiaTheme="minorHAnsi"/>
          <w:color w:val="000000" w:themeColor="text1"/>
          <w:sz w:val="28"/>
          <w:szCs w:val="28"/>
          <w:lang w:eastAsia="en-US"/>
          <w14:ligatures w14:val="standardContextual"/>
        </w:rPr>
        <w:t>континиуума</w:t>
      </w:r>
      <w:proofErr w:type="spellEnd"/>
      <w:r w:rsidR="002710A0" w:rsidRPr="00DE20E7">
        <w:rPr>
          <w:rFonts w:eastAsiaTheme="minorHAnsi"/>
          <w:color w:val="000000" w:themeColor="text1"/>
          <w:sz w:val="28"/>
          <w:szCs w:val="28"/>
          <w:lang w:eastAsia="en-US"/>
          <w14:ligatures w14:val="standardContextual"/>
        </w:rPr>
        <w:t xml:space="preserve"> и помога</w:t>
      </w:r>
      <w:r w:rsidRPr="00DE20E7">
        <w:rPr>
          <w:rFonts w:eastAsiaTheme="minorHAnsi"/>
          <w:color w:val="000000" w:themeColor="text1"/>
          <w:sz w:val="28"/>
          <w:szCs w:val="28"/>
          <w:lang w:eastAsia="en-US"/>
          <w14:ligatures w14:val="standardContextual"/>
        </w:rPr>
        <w:t>е</w:t>
      </w:r>
      <w:r w:rsidR="002710A0" w:rsidRPr="00DE20E7">
        <w:rPr>
          <w:rFonts w:eastAsiaTheme="minorHAnsi"/>
          <w:color w:val="000000" w:themeColor="text1"/>
          <w:sz w:val="28"/>
          <w:szCs w:val="28"/>
          <w:lang w:eastAsia="en-US"/>
          <w14:ligatures w14:val="standardContextual"/>
        </w:rPr>
        <w:t xml:space="preserve">т выявить особенности </w:t>
      </w:r>
      <w:proofErr w:type="spellStart"/>
      <w:r w:rsidR="002710A0" w:rsidRPr="00DE20E7">
        <w:rPr>
          <w:rFonts w:eastAsiaTheme="minorHAnsi"/>
          <w:color w:val="000000" w:themeColor="text1"/>
          <w:sz w:val="28"/>
          <w:szCs w:val="28"/>
          <w:lang w:eastAsia="en-US"/>
          <w14:ligatures w14:val="standardContextual"/>
        </w:rPr>
        <w:t>оппозитивной</w:t>
      </w:r>
      <w:proofErr w:type="spellEnd"/>
      <w:r w:rsidR="002710A0" w:rsidRPr="00DE20E7">
        <w:rPr>
          <w:rFonts w:eastAsiaTheme="minorHAnsi"/>
          <w:color w:val="000000" w:themeColor="text1"/>
          <w:sz w:val="28"/>
          <w:szCs w:val="28"/>
          <w:lang w:eastAsia="en-US"/>
          <w14:ligatures w14:val="standardContextual"/>
        </w:rPr>
        <w:t xml:space="preserve"> номинации. </w:t>
      </w:r>
    </w:p>
    <w:p w14:paraId="754BAD18" w14:textId="57D15AB1" w:rsidR="008D0682" w:rsidRPr="00DE20E7" w:rsidRDefault="006125C8" w:rsidP="001072A7">
      <w:pPr>
        <w:ind w:firstLine="709"/>
        <w:jc w:val="both"/>
        <w:rPr>
          <w:color w:val="000000" w:themeColor="text1"/>
          <w:sz w:val="28"/>
          <w:szCs w:val="28"/>
        </w:rPr>
      </w:pPr>
      <w:r w:rsidRPr="00DE20E7">
        <w:rPr>
          <w:color w:val="000000" w:themeColor="text1"/>
          <w:sz w:val="28"/>
          <w:szCs w:val="28"/>
        </w:rPr>
        <w:t xml:space="preserve">В </w:t>
      </w:r>
      <w:proofErr w:type="spellStart"/>
      <w:r w:rsidRPr="00DE20E7">
        <w:rPr>
          <w:color w:val="000000" w:themeColor="text1"/>
          <w:sz w:val="28"/>
          <w:szCs w:val="28"/>
        </w:rPr>
        <w:t>лингвокогнитивном</w:t>
      </w:r>
      <w:proofErr w:type="spellEnd"/>
      <w:r w:rsidRPr="00DE20E7">
        <w:rPr>
          <w:color w:val="000000" w:themeColor="text1"/>
          <w:sz w:val="28"/>
          <w:szCs w:val="28"/>
        </w:rPr>
        <w:t xml:space="preserve"> плане бинарные оппозиции проявляются через противопоставление между словарным составом языка и ментальным лексиконом, что выражается в дихотомии «слово – концепт</w:t>
      </w:r>
      <w:r w:rsidR="00A756AF" w:rsidRPr="00DE20E7">
        <w:rPr>
          <w:color w:val="000000" w:themeColor="text1"/>
          <w:sz w:val="28"/>
          <w:szCs w:val="28"/>
        </w:rPr>
        <w:t>»</w:t>
      </w:r>
      <w:r w:rsidRPr="00DE20E7">
        <w:rPr>
          <w:color w:val="000000" w:themeColor="text1"/>
          <w:sz w:val="28"/>
          <w:szCs w:val="28"/>
        </w:rPr>
        <w:t>. Также они фиксируются в различиях между внешним вербальным языком человека и так называемым «языком концептуальных зависимостей</w:t>
      </w:r>
      <w:r w:rsidR="00C032A2" w:rsidRPr="00DE20E7">
        <w:rPr>
          <w:color w:val="000000" w:themeColor="text1"/>
          <w:sz w:val="28"/>
          <w:szCs w:val="28"/>
        </w:rPr>
        <w:t>»</w:t>
      </w:r>
      <w:r w:rsidRPr="00DE20E7">
        <w:rPr>
          <w:color w:val="000000" w:themeColor="text1"/>
          <w:sz w:val="28"/>
          <w:szCs w:val="28"/>
        </w:rPr>
        <w:t xml:space="preserve"> (термин Роджера Шенка)</w:t>
      </w:r>
      <w:r w:rsidR="00A756AF" w:rsidRPr="00DE20E7">
        <w:rPr>
          <w:color w:val="000000" w:themeColor="text1"/>
          <w:sz w:val="28"/>
          <w:szCs w:val="28"/>
        </w:rPr>
        <w:t>.</w:t>
      </w:r>
      <w:r w:rsidRPr="00DE20E7">
        <w:rPr>
          <w:color w:val="000000" w:themeColor="text1"/>
          <w:sz w:val="28"/>
          <w:szCs w:val="28"/>
        </w:rPr>
        <w:t xml:space="preserve"> Более того, бинарные оппозиции являются основой </w:t>
      </w:r>
      <w:proofErr w:type="spellStart"/>
      <w:r w:rsidRPr="00DE20E7">
        <w:rPr>
          <w:color w:val="000000" w:themeColor="text1"/>
          <w:sz w:val="28"/>
          <w:szCs w:val="28"/>
        </w:rPr>
        <w:t>концептосферы</w:t>
      </w:r>
      <w:proofErr w:type="spellEnd"/>
      <w:r w:rsidRPr="00DE20E7">
        <w:rPr>
          <w:color w:val="000000" w:themeColor="text1"/>
          <w:sz w:val="28"/>
          <w:szCs w:val="28"/>
        </w:rPr>
        <w:t xml:space="preserve"> как отдельного индивидуума, так и целой нации, формируя так называемую картину мира. Этти оппозиции, как правило, носят универсальный характер и отражают ключевые когнитивные структуры, общие для всех языков и культур, играя центральную роль в процессах мышления и восприятия ре</w:t>
      </w:r>
      <w:r w:rsidR="00A756AF" w:rsidRPr="00DE20E7">
        <w:rPr>
          <w:color w:val="000000" w:themeColor="text1"/>
          <w:sz w:val="28"/>
          <w:szCs w:val="28"/>
        </w:rPr>
        <w:t>аль</w:t>
      </w:r>
      <w:r w:rsidRPr="00DE20E7">
        <w:rPr>
          <w:color w:val="000000" w:themeColor="text1"/>
          <w:sz w:val="28"/>
          <w:szCs w:val="28"/>
        </w:rPr>
        <w:t>ности.</w:t>
      </w:r>
      <w:r w:rsidR="008D0682" w:rsidRPr="00DE20E7">
        <w:rPr>
          <w:color w:val="000000" w:themeColor="text1"/>
          <w:sz w:val="28"/>
          <w:szCs w:val="28"/>
        </w:rPr>
        <w:t xml:space="preserve"> Так, например, </w:t>
      </w:r>
      <w:r w:rsidR="006E15B5" w:rsidRPr="00DE20E7">
        <w:rPr>
          <w:color w:val="000000" w:themeColor="text1"/>
          <w:sz w:val="28"/>
          <w:szCs w:val="28"/>
        </w:rPr>
        <w:t xml:space="preserve">бинарная оппозиция </w:t>
      </w:r>
      <w:r w:rsidR="006E15B5" w:rsidRPr="00DE20E7">
        <w:rPr>
          <w:i/>
          <w:iCs/>
          <w:color w:val="000000" w:themeColor="text1"/>
          <w:sz w:val="28"/>
          <w:szCs w:val="28"/>
        </w:rPr>
        <w:t>свой – чужой</w:t>
      </w:r>
      <w:r w:rsidR="006E15B5" w:rsidRPr="00DE20E7">
        <w:rPr>
          <w:color w:val="000000" w:themeColor="text1"/>
          <w:sz w:val="28"/>
          <w:szCs w:val="28"/>
        </w:rPr>
        <w:t xml:space="preserve"> </w:t>
      </w:r>
      <w:r w:rsidR="008D0682" w:rsidRPr="00DE20E7">
        <w:rPr>
          <w:color w:val="000000" w:themeColor="text1"/>
          <w:sz w:val="28"/>
          <w:szCs w:val="28"/>
        </w:rPr>
        <w:t xml:space="preserve">на материале разноструктурных языков выступает ключевым когнитивным механизмом, </w:t>
      </w:r>
      <w:r w:rsidR="0027740B" w:rsidRPr="00DE20E7">
        <w:rPr>
          <w:color w:val="000000" w:themeColor="text1"/>
          <w:sz w:val="28"/>
          <w:szCs w:val="28"/>
        </w:rPr>
        <w:t>который позволяет понять общие и специфические черты концептуализации данного противоречия в разных культурах</w:t>
      </w:r>
      <w:r w:rsidR="009510D0" w:rsidRPr="00DE20E7">
        <w:rPr>
          <w:color w:val="000000" w:themeColor="text1"/>
          <w:sz w:val="28"/>
          <w:szCs w:val="28"/>
        </w:rPr>
        <w:t>,</w:t>
      </w:r>
      <w:r w:rsidR="0027740B" w:rsidRPr="00DE20E7">
        <w:rPr>
          <w:color w:val="000000" w:themeColor="text1"/>
          <w:sz w:val="28"/>
          <w:szCs w:val="28"/>
        </w:rPr>
        <w:t xml:space="preserve"> </w:t>
      </w:r>
      <w:r w:rsidR="009510D0" w:rsidRPr="00DE20E7">
        <w:rPr>
          <w:color w:val="000000" w:themeColor="text1"/>
          <w:sz w:val="28"/>
          <w:szCs w:val="28"/>
        </w:rPr>
        <w:t>т.е. исследовать</w:t>
      </w:r>
      <w:r w:rsidR="0027740B" w:rsidRPr="00DE20E7">
        <w:rPr>
          <w:color w:val="000000" w:themeColor="text1"/>
          <w:sz w:val="28"/>
          <w:szCs w:val="28"/>
        </w:rPr>
        <w:t xml:space="preserve"> как</w:t>
      </w:r>
      <w:r w:rsidR="009510D0" w:rsidRPr="00DE20E7">
        <w:rPr>
          <w:color w:val="000000" w:themeColor="text1"/>
          <w:sz w:val="28"/>
          <w:szCs w:val="28"/>
        </w:rPr>
        <w:t>им образом</w:t>
      </w:r>
      <w:r w:rsidR="0027740B" w:rsidRPr="00DE20E7">
        <w:rPr>
          <w:color w:val="000000" w:themeColor="text1"/>
          <w:sz w:val="28"/>
          <w:szCs w:val="28"/>
        </w:rPr>
        <w:t xml:space="preserve"> разные культуры через язык обознача</w:t>
      </w:r>
      <w:r w:rsidR="009510D0" w:rsidRPr="00DE20E7">
        <w:rPr>
          <w:color w:val="000000" w:themeColor="text1"/>
          <w:sz w:val="28"/>
          <w:szCs w:val="28"/>
        </w:rPr>
        <w:t>ю</w:t>
      </w:r>
      <w:r w:rsidR="0027740B" w:rsidRPr="00DE20E7">
        <w:rPr>
          <w:color w:val="000000" w:themeColor="text1"/>
          <w:sz w:val="28"/>
          <w:szCs w:val="28"/>
        </w:rPr>
        <w:t xml:space="preserve">т </w:t>
      </w:r>
      <w:r w:rsidR="009510D0" w:rsidRPr="00DE20E7">
        <w:rPr>
          <w:color w:val="000000" w:themeColor="text1"/>
          <w:sz w:val="28"/>
          <w:szCs w:val="28"/>
        </w:rPr>
        <w:t xml:space="preserve">собственную и социальную </w:t>
      </w:r>
      <w:r w:rsidR="0027740B" w:rsidRPr="00DE20E7">
        <w:rPr>
          <w:color w:val="000000" w:themeColor="text1"/>
          <w:sz w:val="28"/>
          <w:szCs w:val="28"/>
        </w:rPr>
        <w:t>принадлежность</w:t>
      </w:r>
      <w:r w:rsidR="009510D0" w:rsidRPr="00DE20E7">
        <w:rPr>
          <w:color w:val="000000" w:themeColor="text1"/>
          <w:sz w:val="28"/>
          <w:szCs w:val="28"/>
        </w:rPr>
        <w:t>,</w:t>
      </w:r>
      <w:r w:rsidR="0027740B" w:rsidRPr="00DE20E7">
        <w:rPr>
          <w:color w:val="000000" w:themeColor="text1"/>
          <w:sz w:val="28"/>
          <w:szCs w:val="28"/>
        </w:rPr>
        <w:t xml:space="preserve"> </w:t>
      </w:r>
      <w:r w:rsidR="009510D0" w:rsidRPr="00DE20E7">
        <w:rPr>
          <w:color w:val="000000" w:themeColor="text1"/>
          <w:sz w:val="28"/>
          <w:szCs w:val="28"/>
        </w:rPr>
        <w:t xml:space="preserve">а также как </w:t>
      </w:r>
      <w:r w:rsidR="008D0682" w:rsidRPr="00DE20E7">
        <w:rPr>
          <w:color w:val="000000" w:themeColor="text1"/>
          <w:sz w:val="28"/>
          <w:szCs w:val="28"/>
        </w:rPr>
        <w:t xml:space="preserve">структурируется и формируется </w:t>
      </w:r>
      <w:r w:rsidR="009510D0" w:rsidRPr="00DE20E7">
        <w:rPr>
          <w:color w:val="000000" w:themeColor="text1"/>
          <w:sz w:val="28"/>
          <w:szCs w:val="28"/>
        </w:rPr>
        <w:t xml:space="preserve">национальная </w:t>
      </w:r>
      <w:r w:rsidR="008D0682" w:rsidRPr="00DE20E7">
        <w:rPr>
          <w:color w:val="000000" w:themeColor="text1"/>
          <w:sz w:val="28"/>
          <w:szCs w:val="28"/>
        </w:rPr>
        <w:t>картина мира</w:t>
      </w:r>
      <w:r w:rsidR="0027740B" w:rsidRPr="00DE20E7">
        <w:rPr>
          <w:color w:val="000000" w:themeColor="text1"/>
          <w:sz w:val="28"/>
          <w:szCs w:val="28"/>
        </w:rPr>
        <w:t xml:space="preserve"> [</w:t>
      </w:r>
      <w:r w:rsidR="00C919B6" w:rsidRPr="00DE20E7">
        <w:rPr>
          <w:color w:val="000000" w:themeColor="text1"/>
          <w:sz w:val="28"/>
          <w:szCs w:val="28"/>
        </w:rPr>
        <w:t>1</w:t>
      </w:r>
      <w:r w:rsidR="00B34393">
        <w:rPr>
          <w:color w:val="000000" w:themeColor="text1"/>
          <w:sz w:val="28"/>
          <w:szCs w:val="28"/>
        </w:rPr>
        <w:t>2</w:t>
      </w:r>
      <w:r w:rsidR="004575D3" w:rsidRPr="00DE20E7">
        <w:rPr>
          <w:color w:val="000000" w:themeColor="text1"/>
          <w:sz w:val="28"/>
          <w:szCs w:val="28"/>
        </w:rPr>
        <w:t>1</w:t>
      </w:r>
      <w:r w:rsidR="0027740B" w:rsidRPr="00DE20E7">
        <w:rPr>
          <w:color w:val="000000" w:themeColor="text1"/>
          <w:sz w:val="28"/>
          <w:szCs w:val="28"/>
        </w:rPr>
        <w:t>]</w:t>
      </w:r>
      <w:r w:rsidR="008D0682" w:rsidRPr="00DE20E7">
        <w:rPr>
          <w:color w:val="000000" w:themeColor="text1"/>
          <w:sz w:val="28"/>
          <w:szCs w:val="28"/>
        </w:rPr>
        <w:t xml:space="preserve">. </w:t>
      </w:r>
    </w:p>
    <w:p w14:paraId="733C5992" w14:textId="338B7671" w:rsidR="00E4670D" w:rsidRPr="00DE20E7" w:rsidRDefault="001B51ED" w:rsidP="001072A7">
      <w:pPr>
        <w:ind w:firstLine="709"/>
        <w:jc w:val="both"/>
        <w:rPr>
          <w:color w:val="000000" w:themeColor="text1"/>
          <w:sz w:val="28"/>
          <w:szCs w:val="28"/>
        </w:rPr>
      </w:pPr>
      <w:r w:rsidRPr="00DE20E7">
        <w:rPr>
          <w:color w:val="000000" w:themeColor="text1"/>
          <w:sz w:val="28"/>
          <w:szCs w:val="28"/>
        </w:rPr>
        <w:t xml:space="preserve">Активное развитие культурологического подхода к исследованию </w:t>
      </w:r>
      <w:r w:rsidR="0027740B" w:rsidRPr="00DE20E7">
        <w:rPr>
          <w:color w:val="000000" w:themeColor="text1"/>
          <w:sz w:val="28"/>
          <w:szCs w:val="28"/>
        </w:rPr>
        <w:t>двоичных форм</w:t>
      </w:r>
      <w:r w:rsidRPr="00DE20E7">
        <w:rPr>
          <w:color w:val="000000" w:themeColor="text1"/>
          <w:sz w:val="28"/>
          <w:szCs w:val="28"/>
        </w:rPr>
        <w:t>, о</w:t>
      </w:r>
      <w:r w:rsidR="000766FC" w:rsidRPr="00DE20E7">
        <w:rPr>
          <w:color w:val="000000" w:themeColor="text1"/>
          <w:sz w:val="28"/>
          <w:szCs w:val="28"/>
        </w:rPr>
        <w:t xml:space="preserve">собенно значимо в </w:t>
      </w:r>
      <w:proofErr w:type="spellStart"/>
      <w:r w:rsidR="000766FC" w:rsidRPr="00DE20E7">
        <w:rPr>
          <w:color w:val="000000" w:themeColor="text1"/>
          <w:sz w:val="28"/>
          <w:szCs w:val="28"/>
        </w:rPr>
        <w:t>лингвокультурологии</w:t>
      </w:r>
      <w:proofErr w:type="spellEnd"/>
      <w:r w:rsidRPr="00DE20E7">
        <w:rPr>
          <w:color w:val="000000" w:themeColor="text1"/>
          <w:sz w:val="28"/>
          <w:szCs w:val="28"/>
        </w:rPr>
        <w:t xml:space="preserve">, </w:t>
      </w:r>
      <w:r w:rsidR="0027740B" w:rsidRPr="00DE20E7">
        <w:rPr>
          <w:color w:val="000000" w:themeColor="text1"/>
          <w:sz w:val="28"/>
          <w:szCs w:val="28"/>
        </w:rPr>
        <w:t>в котором</w:t>
      </w:r>
      <w:r w:rsidR="000766FC" w:rsidRPr="00DE20E7">
        <w:rPr>
          <w:color w:val="000000" w:themeColor="text1"/>
          <w:sz w:val="28"/>
          <w:szCs w:val="28"/>
        </w:rPr>
        <w:t xml:space="preserve"> </w:t>
      </w:r>
      <w:r w:rsidR="00E4670D" w:rsidRPr="00DE20E7">
        <w:rPr>
          <w:color w:val="000000" w:themeColor="text1"/>
          <w:sz w:val="28"/>
          <w:szCs w:val="28"/>
        </w:rPr>
        <w:t xml:space="preserve">понятие </w:t>
      </w:r>
      <w:r w:rsidR="000766FC" w:rsidRPr="00DE20E7">
        <w:rPr>
          <w:i/>
          <w:iCs/>
          <w:color w:val="000000" w:themeColor="text1"/>
          <w:sz w:val="28"/>
          <w:szCs w:val="28"/>
        </w:rPr>
        <w:t>оппозици</w:t>
      </w:r>
      <w:r w:rsidR="00E4670D" w:rsidRPr="00DE20E7">
        <w:rPr>
          <w:i/>
          <w:iCs/>
          <w:color w:val="000000" w:themeColor="text1"/>
          <w:sz w:val="28"/>
          <w:szCs w:val="28"/>
        </w:rPr>
        <w:t>я</w:t>
      </w:r>
      <w:r w:rsidR="000766FC" w:rsidRPr="00DE20E7">
        <w:rPr>
          <w:color w:val="000000" w:themeColor="text1"/>
          <w:sz w:val="28"/>
          <w:szCs w:val="28"/>
        </w:rPr>
        <w:t xml:space="preserve"> рассматрива</w:t>
      </w:r>
      <w:r w:rsidR="00E4670D" w:rsidRPr="00DE20E7">
        <w:rPr>
          <w:color w:val="000000" w:themeColor="text1"/>
          <w:sz w:val="28"/>
          <w:szCs w:val="28"/>
        </w:rPr>
        <w:t>е</w:t>
      </w:r>
      <w:r w:rsidR="000766FC" w:rsidRPr="00DE20E7">
        <w:rPr>
          <w:color w:val="000000" w:themeColor="text1"/>
          <w:sz w:val="28"/>
          <w:szCs w:val="28"/>
        </w:rPr>
        <w:t>тся как основн</w:t>
      </w:r>
      <w:r w:rsidR="00E4670D" w:rsidRPr="00DE20E7">
        <w:rPr>
          <w:color w:val="000000" w:themeColor="text1"/>
          <w:sz w:val="28"/>
          <w:szCs w:val="28"/>
        </w:rPr>
        <w:t>ой</w:t>
      </w:r>
      <w:r w:rsidR="000766FC" w:rsidRPr="00DE20E7">
        <w:rPr>
          <w:color w:val="000000" w:themeColor="text1"/>
          <w:sz w:val="28"/>
          <w:szCs w:val="28"/>
        </w:rPr>
        <w:t xml:space="preserve"> элемент, </w:t>
      </w:r>
      <w:r w:rsidR="00E4670D" w:rsidRPr="00DE20E7">
        <w:rPr>
          <w:color w:val="000000" w:themeColor="text1"/>
          <w:sz w:val="28"/>
          <w:szCs w:val="28"/>
        </w:rPr>
        <w:t>участвую</w:t>
      </w:r>
      <w:r w:rsidR="006E15B5" w:rsidRPr="00DE20E7">
        <w:rPr>
          <w:color w:val="000000" w:themeColor="text1"/>
          <w:sz w:val="28"/>
          <w:szCs w:val="28"/>
        </w:rPr>
        <w:t>щий</w:t>
      </w:r>
      <w:r w:rsidR="00E4670D" w:rsidRPr="00DE20E7">
        <w:rPr>
          <w:color w:val="000000" w:themeColor="text1"/>
          <w:sz w:val="28"/>
          <w:szCs w:val="28"/>
        </w:rPr>
        <w:t xml:space="preserve"> в </w:t>
      </w:r>
      <w:r w:rsidR="00CA5CFA" w:rsidRPr="00DE20E7">
        <w:rPr>
          <w:color w:val="000000" w:themeColor="text1"/>
          <w:sz w:val="28"/>
          <w:szCs w:val="28"/>
        </w:rPr>
        <w:t>формировании</w:t>
      </w:r>
      <w:r w:rsidR="000766FC" w:rsidRPr="00DE20E7">
        <w:rPr>
          <w:color w:val="000000" w:themeColor="text1"/>
          <w:sz w:val="28"/>
          <w:szCs w:val="28"/>
        </w:rPr>
        <w:t xml:space="preserve"> языковы</w:t>
      </w:r>
      <w:r w:rsidR="00E4670D" w:rsidRPr="00DE20E7">
        <w:rPr>
          <w:color w:val="000000" w:themeColor="text1"/>
          <w:sz w:val="28"/>
          <w:szCs w:val="28"/>
        </w:rPr>
        <w:t>х</w:t>
      </w:r>
      <w:r w:rsidR="000766FC" w:rsidRPr="00DE20E7">
        <w:rPr>
          <w:color w:val="000000" w:themeColor="text1"/>
          <w:sz w:val="28"/>
          <w:szCs w:val="28"/>
        </w:rPr>
        <w:t xml:space="preserve"> и культурны</w:t>
      </w:r>
      <w:r w:rsidR="00E4670D" w:rsidRPr="00DE20E7">
        <w:rPr>
          <w:color w:val="000000" w:themeColor="text1"/>
          <w:sz w:val="28"/>
          <w:szCs w:val="28"/>
        </w:rPr>
        <w:t>х</w:t>
      </w:r>
      <w:r w:rsidR="000766FC" w:rsidRPr="00DE20E7">
        <w:rPr>
          <w:color w:val="000000" w:themeColor="text1"/>
          <w:sz w:val="28"/>
          <w:szCs w:val="28"/>
        </w:rPr>
        <w:t xml:space="preserve"> картин мира. </w:t>
      </w:r>
    </w:p>
    <w:p w14:paraId="6D451D83" w14:textId="6D94C6F4" w:rsidR="006E15B5" w:rsidRPr="00DE20E7" w:rsidRDefault="006E15B5" w:rsidP="001072A7">
      <w:pPr>
        <w:ind w:firstLine="709"/>
        <w:jc w:val="both"/>
        <w:rPr>
          <w:color w:val="000000" w:themeColor="text1"/>
          <w:sz w:val="28"/>
          <w:szCs w:val="28"/>
        </w:rPr>
      </w:pPr>
      <w:r w:rsidRPr="00DE20E7">
        <w:rPr>
          <w:color w:val="000000" w:themeColor="text1"/>
          <w:sz w:val="28"/>
          <w:szCs w:val="28"/>
        </w:rPr>
        <w:t>В</w:t>
      </w:r>
      <w:r w:rsidR="000766FC" w:rsidRPr="00DE20E7">
        <w:rPr>
          <w:color w:val="000000" w:themeColor="text1"/>
          <w:sz w:val="28"/>
          <w:szCs w:val="28"/>
        </w:rPr>
        <w:t xml:space="preserve"> рамках </w:t>
      </w:r>
      <w:proofErr w:type="spellStart"/>
      <w:r w:rsidR="000766FC" w:rsidRPr="00DE20E7">
        <w:rPr>
          <w:color w:val="000000" w:themeColor="text1"/>
          <w:sz w:val="28"/>
          <w:szCs w:val="28"/>
        </w:rPr>
        <w:t>лингвокультурологических</w:t>
      </w:r>
      <w:proofErr w:type="spellEnd"/>
      <w:r w:rsidR="000766FC" w:rsidRPr="00DE20E7">
        <w:rPr>
          <w:color w:val="000000" w:themeColor="text1"/>
          <w:sz w:val="28"/>
          <w:szCs w:val="28"/>
        </w:rPr>
        <w:t xml:space="preserve"> исследований парные формы служат основой для анализа способов, которыми </w:t>
      </w:r>
      <w:r w:rsidR="00E4670D" w:rsidRPr="00DE20E7">
        <w:rPr>
          <w:color w:val="000000" w:themeColor="text1"/>
          <w:sz w:val="28"/>
          <w:szCs w:val="28"/>
        </w:rPr>
        <w:t xml:space="preserve">дихотомия </w:t>
      </w:r>
      <w:r w:rsidR="000766FC" w:rsidRPr="00DE20E7">
        <w:rPr>
          <w:i/>
          <w:iCs/>
          <w:color w:val="000000" w:themeColor="text1"/>
          <w:sz w:val="28"/>
          <w:szCs w:val="28"/>
        </w:rPr>
        <w:t>язык</w:t>
      </w:r>
      <w:r w:rsidR="00E4670D" w:rsidRPr="00DE20E7">
        <w:rPr>
          <w:i/>
          <w:iCs/>
          <w:color w:val="000000" w:themeColor="text1"/>
          <w:sz w:val="28"/>
          <w:szCs w:val="28"/>
        </w:rPr>
        <w:t xml:space="preserve"> </w:t>
      </w:r>
      <w:r w:rsidR="00E65027" w:rsidRPr="00DE20E7">
        <w:rPr>
          <w:color w:val="000000" w:themeColor="text1"/>
          <w:sz w:val="28"/>
          <w:szCs w:val="28"/>
        </w:rPr>
        <w:sym w:font="Symbol" w:char="F0AB"/>
      </w:r>
      <w:r w:rsidR="000766FC" w:rsidRPr="00DE20E7">
        <w:rPr>
          <w:i/>
          <w:iCs/>
          <w:color w:val="000000" w:themeColor="text1"/>
          <w:sz w:val="28"/>
          <w:szCs w:val="28"/>
        </w:rPr>
        <w:t xml:space="preserve"> культура</w:t>
      </w:r>
      <w:r w:rsidR="000766FC" w:rsidRPr="00DE20E7">
        <w:rPr>
          <w:color w:val="000000" w:themeColor="text1"/>
          <w:sz w:val="28"/>
          <w:szCs w:val="28"/>
        </w:rPr>
        <w:t xml:space="preserve"> отражают и структурируют восприятие мира. Они помогают выявить ключевые различия и сходства в когнитивных и культурных моделях, которые лежат в основе коммуникации и культурной идентичности.</w:t>
      </w:r>
      <w:r w:rsidR="001B51ED" w:rsidRPr="00DE20E7">
        <w:rPr>
          <w:color w:val="000000" w:themeColor="text1"/>
          <w:sz w:val="28"/>
          <w:szCs w:val="28"/>
        </w:rPr>
        <w:t xml:space="preserve"> </w:t>
      </w:r>
      <w:r w:rsidR="0093588C" w:rsidRPr="00DE20E7">
        <w:rPr>
          <w:color w:val="000000" w:themeColor="text1"/>
          <w:sz w:val="28"/>
          <w:szCs w:val="28"/>
        </w:rPr>
        <w:t>При этом в</w:t>
      </w:r>
      <w:r w:rsidR="001B51ED" w:rsidRPr="00DE20E7">
        <w:rPr>
          <w:color w:val="000000" w:themeColor="text1"/>
          <w:sz w:val="28"/>
          <w:szCs w:val="28"/>
        </w:rPr>
        <w:t xml:space="preserve">ажную роль в описании </w:t>
      </w:r>
      <w:proofErr w:type="spellStart"/>
      <w:r w:rsidR="001B51ED" w:rsidRPr="00DE20E7">
        <w:rPr>
          <w:color w:val="000000" w:themeColor="text1"/>
          <w:sz w:val="28"/>
          <w:szCs w:val="28"/>
        </w:rPr>
        <w:t>оппозитивных</w:t>
      </w:r>
      <w:proofErr w:type="spellEnd"/>
      <w:r w:rsidR="001B51ED" w:rsidRPr="00DE20E7">
        <w:rPr>
          <w:color w:val="000000" w:themeColor="text1"/>
          <w:sz w:val="28"/>
          <w:szCs w:val="28"/>
        </w:rPr>
        <w:t xml:space="preserve"> номинаций занимает понятие </w:t>
      </w:r>
      <w:r w:rsidR="001B51ED" w:rsidRPr="00DE20E7">
        <w:rPr>
          <w:i/>
          <w:iCs/>
          <w:color w:val="000000" w:themeColor="text1"/>
          <w:sz w:val="28"/>
          <w:szCs w:val="28"/>
        </w:rPr>
        <w:t>культурная коннотация</w:t>
      </w:r>
      <w:r w:rsidR="001B51ED" w:rsidRPr="00DE20E7">
        <w:rPr>
          <w:color w:val="000000" w:themeColor="text1"/>
          <w:sz w:val="28"/>
          <w:szCs w:val="28"/>
        </w:rPr>
        <w:t xml:space="preserve">, выступающее как признак, «лежащий в основе </w:t>
      </w:r>
      <w:proofErr w:type="spellStart"/>
      <w:r w:rsidR="001B51ED" w:rsidRPr="00DE20E7">
        <w:rPr>
          <w:color w:val="000000" w:themeColor="text1"/>
          <w:sz w:val="28"/>
          <w:szCs w:val="28"/>
        </w:rPr>
        <w:t>оппозитивных</w:t>
      </w:r>
      <w:proofErr w:type="spellEnd"/>
      <w:r w:rsidR="001B51ED" w:rsidRPr="00DE20E7">
        <w:rPr>
          <w:color w:val="000000" w:themeColor="text1"/>
          <w:sz w:val="28"/>
          <w:szCs w:val="28"/>
        </w:rPr>
        <w:t xml:space="preserve"> сравнений и служащий </w:t>
      </w:r>
      <w:r w:rsidR="0093588C" w:rsidRPr="00DE20E7">
        <w:rPr>
          <w:color w:val="000000" w:themeColor="text1"/>
          <w:sz w:val="28"/>
          <w:szCs w:val="28"/>
        </w:rPr>
        <w:t>д</w:t>
      </w:r>
      <w:r w:rsidR="001B51ED" w:rsidRPr="00DE20E7">
        <w:rPr>
          <w:color w:val="000000" w:themeColor="text1"/>
          <w:sz w:val="28"/>
          <w:szCs w:val="28"/>
        </w:rPr>
        <w:t>ля выражения эмотивно-оценочного и стилистически маркированного отношения субъекта речи к реальности» [</w:t>
      </w:r>
      <w:r w:rsidR="00FA1E67" w:rsidRPr="00DE20E7">
        <w:rPr>
          <w:rFonts w:eastAsiaTheme="minorHAnsi"/>
          <w:color w:val="000000" w:themeColor="text1"/>
          <w:sz w:val="28"/>
          <w:szCs w:val="28"/>
          <w:lang w:eastAsia="en-US"/>
          <w14:ligatures w14:val="standardContextual"/>
        </w:rPr>
        <w:t>1</w:t>
      </w:r>
      <w:r w:rsidR="008B7F5A" w:rsidRPr="00DE20E7">
        <w:rPr>
          <w:rFonts w:eastAsiaTheme="minorHAnsi"/>
          <w:color w:val="000000" w:themeColor="text1"/>
          <w:sz w:val="28"/>
          <w:szCs w:val="28"/>
          <w:lang w:eastAsia="en-US"/>
          <w14:ligatures w14:val="standardContextual"/>
        </w:rPr>
        <w:t>2</w:t>
      </w:r>
      <w:r w:rsidR="00B34393">
        <w:rPr>
          <w:rFonts w:eastAsiaTheme="minorHAnsi"/>
          <w:color w:val="000000" w:themeColor="text1"/>
          <w:sz w:val="28"/>
          <w:szCs w:val="28"/>
          <w:lang w:eastAsia="en-US"/>
          <w14:ligatures w14:val="standardContextual"/>
        </w:rPr>
        <w:t>2</w:t>
      </w:r>
      <w:r w:rsidR="001B51ED" w:rsidRPr="00DE20E7">
        <w:rPr>
          <w:color w:val="000000" w:themeColor="text1"/>
          <w:sz w:val="28"/>
          <w:szCs w:val="28"/>
        </w:rPr>
        <w:t>].</w:t>
      </w:r>
      <w:r w:rsidR="00E83A90" w:rsidRPr="00DE20E7">
        <w:rPr>
          <w:color w:val="000000" w:themeColor="text1"/>
          <w:sz w:val="28"/>
          <w:szCs w:val="28"/>
        </w:rPr>
        <w:t xml:space="preserve"> </w:t>
      </w:r>
    </w:p>
    <w:p w14:paraId="0F8A24F3" w14:textId="77777777" w:rsidR="006E15B5" w:rsidRPr="00DE20E7" w:rsidRDefault="006E15B5" w:rsidP="001072A7">
      <w:pPr>
        <w:ind w:firstLine="709"/>
        <w:jc w:val="both"/>
        <w:rPr>
          <w:rFonts w:eastAsiaTheme="minorHAnsi"/>
          <w:color w:val="000000" w:themeColor="text1"/>
          <w:sz w:val="28"/>
          <w:szCs w:val="28"/>
          <w:lang w:eastAsia="en-US"/>
          <w14:ligatures w14:val="standardContextual"/>
        </w:rPr>
      </w:pPr>
      <w:r w:rsidRPr="00DE20E7">
        <w:rPr>
          <w:color w:val="000000" w:themeColor="text1"/>
          <w:sz w:val="28"/>
          <w:szCs w:val="28"/>
        </w:rPr>
        <w:t>Следовательно, это не только структурирует восприятие окружающей действительности, но и указывает на культурные различия в интерпретации базовых категорий, делая бинарные оппозиции важным инструментом для понимания культурных особенностей и мировоззренческих различий.</w:t>
      </w:r>
    </w:p>
    <w:p w14:paraId="41B84995" w14:textId="77777777" w:rsidR="00B913EE" w:rsidRPr="00DE20E7" w:rsidRDefault="006E15B5" w:rsidP="001072A7">
      <w:pPr>
        <w:ind w:firstLine="709"/>
        <w:jc w:val="both"/>
        <w:rPr>
          <w:color w:val="000000" w:themeColor="text1"/>
          <w:sz w:val="28"/>
          <w:szCs w:val="28"/>
        </w:rPr>
      </w:pPr>
      <w:r w:rsidRPr="00DE20E7">
        <w:rPr>
          <w:rFonts w:eastAsiaTheme="minorHAnsi"/>
          <w:color w:val="000000" w:themeColor="text1"/>
          <w:sz w:val="28"/>
          <w:szCs w:val="28"/>
          <w:lang w:eastAsia="en-US"/>
          <w14:ligatures w14:val="standardContextual"/>
        </w:rPr>
        <w:t xml:space="preserve">Следует отметить, что </w:t>
      </w:r>
      <w:r w:rsidR="00E83A90" w:rsidRPr="00DE20E7">
        <w:rPr>
          <w:color w:val="000000" w:themeColor="text1"/>
          <w:sz w:val="28"/>
          <w:szCs w:val="28"/>
        </w:rPr>
        <w:t xml:space="preserve">вышеперечисленные характерные черты </w:t>
      </w:r>
      <w:proofErr w:type="spellStart"/>
      <w:r w:rsidR="00E83A90" w:rsidRPr="00DE20E7">
        <w:rPr>
          <w:color w:val="000000" w:themeColor="text1"/>
          <w:sz w:val="28"/>
          <w:szCs w:val="28"/>
        </w:rPr>
        <w:t>оппози</w:t>
      </w:r>
      <w:r w:rsidR="0093588C" w:rsidRPr="00DE20E7">
        <w:rPr>
          <w:color w:val="000000" w:themeColor="text1"/>
          <w:sz w:val="28"/>
          <w:szCs w:val="28"/>
        </w:rPr>
        <w:t>тивных</w:t>
      </w:r>
      <w:proofErr w:type="spellEnd"/>
      <w:r w:rsidR="0093588C" w:rsidRPr="00DE20E7">
        <w:rPr>
          <w:color w:val="000000" w:themeColor="text1"/>
          <w:sz w:val="28"/>
          <w:szCs w:val="28"/>
        </w:rPr>
        <w:t xml:space="preserve"> моделей значимы для определения места и роли оппозиции </w:t>
      </w:r>
      <w:r w:rsidR="00E83A90" w:rsidRPr="00DE20E7">
        <w:rPr>
          <w:color w:val="000000" w:themeColor="text1"/>
          <w:sz w:val="28"/>
          <w:szCs w:val="28"/>
        </w:rPr>
        <w:t xml:space="preserve">в национальной картине мира, так как они позволяют установить набор национально маркированных </w:t>
      </w:r>
      <w:r w:rsidR="0093588C" w:rsidRPr="00DE20E7">
        <w:rPr>
          <w:color w:val="000000" w:themeColor="text1"/>
          <w:sz w:val="28"/>
          <w:szCs w:val="28"/>
        </w:rPr>
        <w:t>прот</w:t>
      </w:r>
      <w:r w:rsidRPr="00DE20E7">
        <w:rPr>
          <w:color w:val="000000" w:themeColor="text1"/>
          <w:sz w:val="28"/>
          <w:szCs w:val="28"/>
        </w:rPr>
        <w:t>и</w:t>
      </w:r>
      <w:r w:rsidR="0093588C" w:rsidRPr="00DE20E7">
        <w:rPr>
          <w:color w:val="000000" w:themeColor="text1"/>
          <w:sz w:val="28"/>
          <w:szCs w:val="28"/>
        </w:rPr>
        <w:t>в</w:t>
      </w:r>
      <w:r w:rsidRPr="00DE20E7">
        <w:rPr>
          <w:color w:val="000000" w:themeColor="text1"/>
          <w:sz w:val="28"/>
          <w:szCs w:val="28"/>
        </w:rPr>
        <w:t>о</w:t>
      </w:r>
      <w:r w:rsidR="0093588C" w:rsidRPr="00DE20E7">
        <w:rPr>
          <w:color w:val="000000" w:themeColor="text1"/>
          <w:sz w:val="28"/>
          <w:szCs w:val="28"/>
        </w:rPr>
        <w:t>поставлени</w:t>
      </w:r>
      <w:r w:rsidRPr="00DE20E7">
        <w:rPr>
          <w:color w:val="000000" w:themeColor="text1"/>
          <w:sz w:val="28"/>
          <w:szCs w:val="28"/>
        </w:rPr>
        <w:t>й</w:t>
      </w:r>
      <w:r w:rsidR="00E83A90" w:rsidRPr="00DE20E7">
        <w:rPr>
          <w:color w:val="000000" w:themeColor="text1"/>
          <w:sz w:val="28"/>
          <w:szCs w:val="28"/>
        </w:rPr>
        <w:t xml:space="preserve">, а также выявить их влияние на формирование этнокультурных предпочтений.  </w:t>
      </w:r>
    </w:p>
    <w:p w14:paraId="55EBA1A9" w14:textId="084BA28C" w:rsidR="00ED58F5" w:rsidRPr="00DE20E7" w:rsidRDefault="00BE3061" w:rsidP="001072A7">
      <w:pPr>
        <w:ind w:firstLine="709"/>
        <w:jc w:val="both"/>
        <w:rPr>
          <w:color w:val="000000" w:themeColor="text1"/>
          <w:sz w:val="28"/>
          <w:szCs w:val="28"/>
        </w:rPr>
      </w:pPr>
      <w:r w:rsidRPr="00DE20E7">
        <w:rPr>
          <w:color w:val="000000" w:themeColor="text1"/>
          <w:sz w:val="28"/>
          <w:szCs w:val="28"/>
        </w:rPr>
        <w:t>Таким образом, р</w:t>
      </w:r>
      <w:r w:rsidR="00B913EE" w:rsidRPr="00DE20E7">
        <w:rPr>
          <w:color w:val="000000" w:themeColor="text1"/>
          <w:sz w:val="28"/>
          <w:szCs w:val="28"/>
        </w:rPr>
        <w:t>азличи</w:t>
      </w:r>
      <w:r w:rsidRPr="00DE20E7">
        <w:rPr>
          <w:color w:val="000000" w:themeColor="text1"/>
          <w:sz w:val="28"/>
          <w:szCs w:val="28"/>
        </w:rPr>
        <w:t>я</w:t>
      </w:r>
      <w:r w:rsidR="00B913EE" w:rsidRPr="00DE20E7">
        <w:rPr>
          <w:color w:val="000000" w:themeColor="text1"/>
          <w:sz w:val="28"/>
          <w:szCs w:val="28"/>
        </w:rPr>
        <w:t xml:space="preserve"> между </w:t>
      </w:r>
      <w:proofErr w:type="spellStart"/>
      <w:r w:rsidR="00B913EE" w:rsidRPr="00DE20E7">
        <w:rPr>
          <w:color w:val="000000" w:themeColor="text1"/>
          <w:sz w:val="28"/>
          <w:szCs w:val="28"/>
        </w:rPr>
        <w:t>лингвокогнитивным</w:t>
      </w:r>
      <w:proofErr w:type="spellEnd"/>
      <w:r w:rsidR="00B913EE" w:rsidRPr="00DE20E7">
        <w:rPr>
          <w:color w:val="000000" w:themeColor="text1"/>
          <w:sz w:val="28"/>
          <w:szCs w:val="28"/>
        </w:rPr>
        <w:t xml:space="preserve"> и </w:t>
      </w:r>
      <w:proofErr w:type="spellStart"/>
      <w:r w:rsidR="00B913EE" w:rsidRPr="00DE20E7">
        <w:rPr>
          <w:color w:val="000000" w:themeColor="text1"/>
          <w:sz w:val="28"/>
          <w:szCs w:val="28"/>
        </w:rPr>
        <w:t>лингвокультурными</w:t>
      </w:r>
      <w:proofErr w:type="spellEnd"/>
      <w:r w:rsidR="00B913EE" w:rsidRPr="00DE20E7">
        <w:rPr>
          <w:color w:val="000000" w:themeColor="text1"/>
          <w:sz w:val="28"/>
          <w:szCs w:val="28"/>
        </w:rPr>
        <w:t xml:space="preserve"> подходами в рассмотрении бинарных оппозиций состоит в, что </w:t>
      </w:r>
      <w:r w:rsidRPr="00DE20E7">
        <w:rPr>
          <w:color w:val="000000" w:themeColor="text1"/>
          <w:sz w:val="28"/>
          <w:szCs w:val="28"/>
        </w:rPr>
        <w:t xml:space="preserve">в </w:t>
      </w:r>
      <w:r w:rsidR="00B913EE" w:rsidRPr="00DE20E7">
        <w:rPr>
          <w:color w:val="000000" w:themeColor="text1"/>
          <w:sz w:val="28"/>
          <w:szCs w:val="28"/>
        </w:rPr>
        <w:t>перв</w:t>
      </w:r>
      <w:r w:rsidRPr="00DE20E7">
        <w:rPr>
          <w:color w:val="000000" w:themeColor="text1"/>
          <w:sz w:val="28"/>
          <w:szCs w:val="28"/>
        </w:rPr>
        <w:t xml:space="preserve">ом </w:t>
      </w:r>
      <w:r w:rsidR="00B913EE" w:rsidRPr="00DE20E7">
        <w:rPr>
          <w:color w:val="000000" w:themeColor="text1"/>
          <w:sz w:val="28"/>
          <w:szCs w:val="28"/>
        </w:rPr>
        <w:t>с</w:t>
      </w:r>
      <w:r w:rsidRPr="00DE20E7">
        <w:rPr>
          <w:color w:val="000000" w:themeColor="text1"/>
          <w:sz w:val="28"/>
          <w:szCs w:val="28"/>
        </w:rPr>
        <w:t xml:space="preserve">лучае они предстают как когнитивные категории, помогающие организовать и упорядочивать информацию, а во втором двоичные формы </w:t>
      </w:r>
      <w:r w:rsidRPr="00DE20E7">
        <w:rPr>
          <w:color w:val="000000" w:themeColor="text1"/>
          <w:sz w:val="28"/>
          <w:szCs w:val="28"/>
        </w:rPr>
        <w:lastRenderedPageBreak/>
        <w:t xml:space="preserve">воспринимаются как </w:t>
      </w:r>
      <w:r w:rsidR="00110342" w:rsidRPr="00DE20E7">
        <w:rPr>
          <w:color w:val="000000" w:themeColor="text1"/>
          <w:sz w:val="28"/>
          <w:szCs w:val="28"/>
        </w:rPr>
        <w:t xml:space="preserve">закрепленные в языке </w:t>
      </w:r>
      <w:r w:rsidRPr="00DE20E7">
        <w:rPr>
          <w:color w:val="000000" w:themeColor="text1"/>
          <w:sz w:val="28"/>
          <w:szCs w:val="28"/>
        </w:rPr>
        <w:t>символические структуры, отражающие уникальные черты той или иной культу</w:t>
      </w:r>
      <w:r w:rsidR="00CA5CFA" w:rsidRPr="00DE20E7">
        <w:rPr>
          <w:color w:val="000000" w:themeColor="text1"/>
          <w:sz w:val="28"/>
          <w:szCs w:val="28"/>
        </w:rPr>
        <w:t>р</w:t>
      </w:r>
      <w:r w:rsidRPr="00DE20E7">
        <w:rPr>
          <w:color w:val="000000" w:themeColor="text1"/>
          <w:sz w:val="28"/>
          <w:szCs w:val="28"/>
        </w:rPr>
        <w:t>ы.</w:t>
      </w:r>
      <w:r w:rsidR="00B913EE" w:rsidRPr="00DE20E7">
        <w:rPr>
          <w:color w:val="000000" w:themeColor="text1"/>
          <w:sz w:val="28"/>
          <w:szCs w:val="28"/>
        </w:rPr>
        <w:t xml:space="preserve"> </w:t>
      </w:r>
    </w:p>
    <w:p w14:paraId="4BA5A3A4" w14:textId="5514B1FF" w:rsidR="0093588C" w:rsidRPr="00DE20E7" w:rsidRDefault="0093588C" w:rsidP="001072A7">
      <w:pPr>
        <w:ind w:firstLine="709"/>
        <w:jc w:val="both"/>
        <w:rPr>
          <w:color w:val="000000" w:themeColor="text1"/>
          <w:sz w:val="28"/>
          <w:szCs w:val="28"/>
        </w:rPr>
      </w:pPr>
      <w:r w:rsidRPr="00DE20E7">
        <w:rPr>
          <w:color w:val="000000" w:themeColor="text1"/>
          <w:sz w:val="28"/>
          <w:szCs w:val="28"/>
        </w:rPr>
        <w:t xml:space="preserve">Одним из основных культурных кодов служат </w:t>
      </w:r>
      <w:proofErr w:type="spellStart"/>
      <w:r w:rsidRPr="00DE20E7">
        <w:rPr>
          <w:color w:val="000000" w:themeColor="text1"/>
          <w:sz w:val="28"/>
          <w:szCs w:val="28"/>
        </w:rPr>
        <w:t>п</w:t>
      </w:r>
      <w:r w:rsidR="00ED58F5" w:rsidRPr="00DE20E7">
        <w:rPr>
          <w:color w:val="000000" w:themeColor="text1"/>
          <w:sz w:val="28"/>
          <w:szCs w:val="28"/>
        </w:rPr>
        <w:t>аремические</w:t>
      </w:r>
      <w:proofErr w:type="spellEnd"/>
      <w:r w:rsidR="00ED58F5" w:rsidRPr="00DE20E7">
        <w:rPr>
          <w:color w:val="000000" w:themeColor="text1"/>
          <w:sz w:val="28"/>
          <w:szCs w:val="28"/>
        </w:rPr>
        <w:t xml:space="preserve"> изречения, так как это «язык веками сформировавшейся обыденной культуры» [</w:t>
      </w:r>
      <w:r w:rsidR="00EC4CC2" w:rsidRPr="00DE20E7">
        <w:rPr>
          <w:rFonts w:eastAsiaTheme="minorHAnsi"/>
          <w:color w:val="000000" w:themeColor="text1"/>
          <w:sz w:val="28"/>
          <w:szCs w:val="28"/>
          <w:lang w:eastAsia="en-US"/>
          <w14:ligatures w14:val="standardContextual"/>
        </w:rPr>
        <w:t>7</w:t>
      </w:r>
      <w:r w:rsidR="00ED58F5" w:rsidRPr="00DE20E7">
        <w:rPr>
          <w:color w:val="000000" w:themeColor="text1"/>
          <w:sz w:val="28"/>
          <w:szCs w:val="28"/>
        </w:rPr>
        <w:t xml:space="preserve">, </w:t>
      </w:r>
      <w:r w:rsidR="00ED58F5" w:rsidRPr="00DE20E7">
        <w:rPr>
          <w:color w:val="000000" w:themeColor="text1"/>
          <w:sz w:val="28"/>
          <w:szCs w:val="28"/>
          <w:lang w:val="en-US"/>
        </w:rPr>
        <w:t>c</w:t>
      </w:r>
      <w:r w:rsidR="00ED58F5" w:rsidRPr="00DE20E7">
        <w:rPr>
          <w:color w:val="000000" w:themeColor="text1"/>
          <w:sz w:val="28"/>
          <w:szCs w:val="28"/>
        </w:rPr>
        <w:t xml:space="preserve">. 219, </w:t>
      </w:r>
      <w:r w:rsidR="00B34393">
        <w:rPr>
          <w:color w:val="000000" w:themeColor="text1"/>
          <w:sz w:val="28"/>
          <w:szCs w:val="28"/>
        </w:rPr>
        <w:t>с. </w:t>
      </w:r>
      <w:r w:rsidR="00ED58F5" w:rsidRPr="00DE20E7">
        <w:rPr>
          <w:color w:val="000000" w:themeColor="text1"/>
          <w:sz w:val="28"/>
          <w:szCs w:val="28"/>
        </w:rPr>
        <w:t xml:space="preserve">241]. </w:t>
      </w:r>
      <w:r w:rsidR="000766FC" w:rsidRPr="00DE20E7">
        <w:rPr>
          <w:color w:val="000000" w:themeColor="text1"/>
          <w:sz w:val="28"/>
          <w:szCs w:val="28"/>
        </w:rPr>
        <w:t>Устойчивые оппозици</w:t>
      </w:r>
      <w:r w:rsidRPr="00DE20E7">
        <w:rPr>
          <w:color w:val="000000" w:themeColor="text1"/>
          <w:sz w:val="28"/>
          <w:szCs w:val="28"/>
        </w:rPr>
        <w:t>онные элементы</w:t>
      </w:r>
      <w:r w:rsidR="000766FC" w:rsidRPr="00DE20E7">
        <w:rPr>
          <w:color w:val="000000" w:themeColor="text1"/>
          <w:sz w:val="28"/>
          <w:szCs w:val="28"/>
        </w:rPr>
        <w:t xml:space="preserve"> можно наблюдать в пословичном фонде разных языков, их изучение </w:t>
      </w:r>
      <w:r w:rsidRPr="00DE20E7">
        <w:rPr>
          <w:color w:val="000000" w:themeColor="text1"/>
          <w:sz w:val="28"/>
          <w:szCs w:val="28"/>
        </w:rPr>
        <w:t>вызывает</w:t>
      </w:r>
      <w:r w:rsidR="000766FC" w:rsidRPr="00DE20E7">
        <w:rPr>
          <w:color w:val="000000" w:themeColor="text1"/>
          <w:sz w:val="28"/>
          <w:szCs w:val="28"/>
        </w:rPr>
        <w:t xml:space="preserve"> огромный интерес у </w:t>
      </w:r>
      <w:r w:rsidRPr="00DE20E7">
        <w:rPr>
          <w:color w:val="000000" w:themeColor="text1"/>
          <w:sz w:val="28"/>
          <w:szCs w:val="28"/>
        </w:rPr>
        <w:t>ученых-</w:t>
      </w:r>
      <w:r w:rsidR="000766FC" w:rsidRPr="00DE20E7">
        <w:rPr>
          <w:color w:val="000000" w:themeColor="text1"/>
          <w:sz w:val="28"/>
          <w:szCs w:val="28"/>
        </w:rPr>
        <w:t>лингвистов</w:t>
      </w:r>
      <w:r w:rsidRPr="00DE20E7">
        <w:rPr>
          <w:color w:val="000000" w:themeColor="text1"/>
          <w:sz w:val="28"/>
          <w:szCs w:val="28"/>
        </w:rPr>
        <w:t>, так как они выступают как</w:t>
      </w:r>
      <w:r w:rsidR="000766FC" w:rsidRPr="00DE20E7">
        <w:rPr>
          <w:color w:val="000000" w:themeColor="text1"/>
          <w:sz w:val="28"/>
          <w:szCs w:val="28"/>
        </w:rPr>
        <w:t xml:space="preserve"> фундаментальн</w:t>
      </w:r>
      <w:r w:rsidRPr="00DE20E7">
        <w:rPr>
          <w:color w:val="000000" w:themeColor="text1"/>
          <w:sz w:val="28"/>
          <w:szCs w:val="28"/>
        </w:rPr>
        <w:t>ые</w:t>
      </w:r>
      <w:r w:rsidR="000766FC" w:rsidRPr="00DE20E7">
        <w:rPr>
          <w:color w:val="000000" w:themeColor="text1"/>
          <w:sz w:val="28"/>
          <w:szCs w:val="28"/>
        </w:rPr>
        <w:t xml:space="preserve"> структур</w:t>
      </w:r>
      <w:r w:rsidRPr="00DE20E7">
        <w:rPr>
          <w:color w:val="000000" w:themeColor="text1"/>
          <w:sz w:val="28"/>
          <w:szCs w:val="28"/>
        </w:rPr>
        <w:t>ы</w:t>
      </w:r>
      <w:r w:rsidR="000766FC" w:rsidRPr="00DE20E7">
        <w:rPr>
          <w:color w:val="000000" w:themeColor="text1"/>
          <w:sz w:val="28"/>
          <w:szCs w:val="28"/>
        </w:rPr>
        <w:t>, на котор</w:t>
      </w:r>
      <w:r w:rsidRPr="00DE20E7">
        <w:rPr>
          <w:color w:val="000000" w:themeColor="text1"/>
          <w:sz w:val="28"/>
          <w:szCs w:val="28"/>
        </w:rPr>
        <w:t>ых</w:t>
      </w:r>
      <w:r w:rsidR="000766FC" w:rsidRPr="00DE20E7">
        <w:rPr>
          <w:color w:val="000000" w:themeColor="text1"/>
          <w:sz w:val="28"/>
          <w:szCs w:val="28"/>
        </w:rPr>
        <w:t xml:space="preserve"> основаны многие аспекты человеческой мысли и культуры.</w:t>
      </w:r>
      <w:r w:rsidR="00ED58F5" w:rsidRPr="00DE20E7">
        <w:rPr>
          <w:color w:val="000000" w:themeColor="text1"/>
          <w:sz w:val="28"/>
          <w:szCs w:val="28"/>
        </w:rPr>
        <w:t xml:space="preserve"> </w:t>
      </w:r>
    </w:p>
    <w:p w14:paraId="2C839CDA" w14:textId="6BF43D13" w:rsidR="000766FC" w:rsidRPr="00DE20E7" w:rsidRDefault="000766FC" w:rsidP="001072A7">
      <w:pPr>
        <w:ind w:firstLine="709"/>
        <w:jc w:val="both"/>
        <w:rPr>
          <w:color w:val="000000" w:themeColor="text1"/>
          <w:sz w:val="28"/>
          <w:szCs w:val="28"/>
        </w:rPr>
      </w:pPr>
      <w:r w:rsidRPr="00DE20E7">
        <w:rPr>
          <w:color w:val="000000" w:themeColor="text1"/>
          <w:sz w:val="28"/>
          <w:szCs w:val="28"/>
        </w:rPr>
        <w:t xml:space="preserve">В </w:t>
      </w:r>
      <w:proofErr w:type="spellStart"/>
      <w:r w:rsidR="0093588C" w:rsidRPr="00DE20E7">
        <w:rPr>
          <w:color w:val="000000" w:themeColor="text1"/>
          <w:sz w:val="28"/>
          <w:szCs w:val="28"/>
        </w:rPr>
        <w:t>паремиологической</w:t>
      </w:r>
      <w:proofErr w:type="spellEnd"/>
      <w:r w:rsidR="0093588C" w:rsidRPr="00DE20E7">
        <w:rPr>
          <w:color w:val="000000" w:themeColor="text1"/>
          <w:sz w:val="28"/>
          <w:szCs w:val="28"/>
        </w:rPr>
        <w:t xml:space="preserve"> </w:t>
      </w:r>
      <w:r w:rsidRPr="00DE20E7">
        <w:rPr>
          <w:color w:val="000000" w:themeColor="text1"/>
          <w:sz w:val="28"/>
          <w:szCs w:val="28"/>
        </w:rPr>
        <w:t>системе</w:t>
      </w:r>
      <w:r w:rsidR="0093588C" w:rsidRPr="00DE20E7">
        <w:rPr>
          <w:color w:val="000000" w:themeColor="text1"/>
          <w:sz w:val="28"/>
          <w:szCs w:val="28"/>
        </w:rPr>
        <w:t>, к к</w:t>
      </w:r>
      <w:r w:rsidR="005227FD" w:rsidRPr="00DE20E7">
        <w:rPr>
          <w:color w:val="000000" w:themeColor="text1"/>
          <w:sz w:val="28"/>
          <w:szCs w:val="28"/>
        </w:rPr>
        <w:t>о</w:t>
      </w:r>
      <w:r w:rsidR="0093588C" w:rsidRPr="00DE20E7">
        <w:rPr>
          <w:color w:val="000000" w:themeColor="text1"/>
          <w:sz w:val="28"/>
          <w:szCs w:val="28"/>
        </w:rPr>
        <w:t xml:space="preserve">торым относятся </w:t>
      </w:r>
      <w:r w:rsidRPr="00DE20E7">
        <w:rPr>
          <w:color w:val="000000" w:themeColor="text1"/>
          <w:sz w:val="28"/>
          <w:szCs w:val="28"/>
        </w:rPr>
        <w:t>пословиц</w:t>
      </w:r>
      <w:r w:rsidR="0093588C" w:rsidRPr="00DE20E7">
        <w:rPr>
          <w:color w:val="000000" w:themeColor="text1"/>
          <w:sz w:val="28"/>
          <w:szCs w:val="28"/>
        </w:rPr>
        <w:t>ы</w:t>
      </w:r>
      <w:r w:rsidRPr="00DE20E7">
        <w:rPr>
          <w:color w:val="000000" w:themeColor="text1"/>
          <w:sz w:val="28"/>
          <w:szCs w:val="28"/>
        </w:rPr>
        <w:t xml:space="preserve"> и поговор</w:t>
      </w:r>
      <w:r w:rsidR="0093588C" w:rsidRPr="00DE20E7">
        <w:rPr>
          <w:color w:val="000000" w:themeColor="text1"/>
          <w:sz w:val="28"/>
          <w:szCs w:val="28"/>
        </w:rPr>
        <w:t>ки</w:t>
      </w:r>
      <w:r w:rsidRPr="00DE20E7">
        <w:rPr>
          <w:color w:val="000000" w:themeColor="text1"/>
          <w:sz w:val="28"/>
          <w:szCs w:val="28"/>
        </w:rPr>
        <w:t xml:space="preserve"> бинарные оппозиции играют важную роль в формировании и передаче культурных норм и ценностей. Эти противопоставления, выражающие контрастные идеи и понятия, помогают структурировать понимание мира и устанавливают основные ценности, характерные для конкретного общества. </w:t>
      </w:r>
      <w:r w:rsidR="002710A0" w:rsidRPr="00DE20E7">
        <w:rPr>
          <w:color w:val="000000" w:themeColor="text1"/>
          <w:sz w:val="28"/>
          <w:szCs w:val="28"/>
        </w:rPr>
        <w:t xml:space="preserve">В данном аспекте бинарные оппозиции </w:t>
      </w:r>
      <w:r w:rsidR="005227FD" w:rsidRPr="00DE20E7">
        <w:rPr>
          <w:color w:val="000000" w:themeColor="text1"/>
          <w:sz w:val="28"/>
          <w:szCs w:val="28"/>
        </w:rPr>
        <w:t>выступают</w:t>
      </w:r>
      <w:r w:rsidR="002710A0" w:rsidRPr="00DE20E7">
        <w:rPr>
          <w:color w:val="000000" w:themeColor="text1"/>
          <w:sz w:val="28"/>
          <w:szCs w:val="28"/>
        </w:rPr>
        <w:t>, как объединение понятий, которые</w:t>
      </w:r>
      <w:r w:rsidR="00E83A90" w:rsidRPr="00DE20E7">
        <w:rPr>
          <w:color w:val="000000" w:themeColor="text1"/>
          <w:sz w:val="28"/>
          <w:szCs w:val="28"/>
        </w:rPr>
        <w:t xml:space="preserve"> </w:t>
      </w:r>
      <w:r w:rsidR="002710A0" w:rsidRPr="00DE20E7">
        <w:rPr>
          <w:color w:val="000000" w:themeColor="text1"/>
          <w:sz w:val="28"/>
          <w:szCs w:val="28"/>
        </w:rPr>
        <w:t>дают нам возможность объяснить характерные черты понимания человека и аксиологические (ценностные) особенности реальной действительности, во всем ее сложном противоречии</w:t>
      </w:r>
      <w:r w:rsidR="005227FD" w:rsidRPr="00DE20E7">
        <w:rPr>
          <w:color w:val="000000" w:themeColor="text1"/>
          <w:sz w:val="28"/>
          <w:szCs w:val="28"/>
        </w:rPr>
        <w:t>, а с</w:t>
      </w:r>
      <w:r w:rsidR="002710A0" w:rsidRPr="00DE20E7">
        <w:rPr>
          <w:color w:val="000000" w:themeColor="text1"/>
          <w:sz w:val="28"/>
          <w:szCs w:val="28"/>
        </w:rPr>
        <w:t xml:space="preserve">опоставительный анализ </w:t>
      </w:r>
      <w:r w:rsidR="00E83A90" w:rsidRPr="00DE20E7">
        <w:rPr>
          <w:color w:val="000000" w:themeColor="text1"/>
          <w:sz w:val="28"/>
          <w:szCs w:val="28"/>
        </w:rPr>
        <w:t>позволяет выявить особенности культурно обусловленных моделей бинарных оппозиций</w:t>
      </w:r>
      <w:r w:rsidR="002710A0" w:rsidRPr="00DE20E7">
        <w:rPr>
          <w:color w:val="000000" w:themeColor="text1"/>
          <w:sz w:val="28"/>
          <w:szCs w:val="28"/>
        </w:rPr>
        <w:t xml:space="preserve">, тем самым </w:t>
      </w:r>
      <w:r w:rsidR="00B24C8F" w:rsidRPr="00DE20E7">
        <w:rPr>
          <w:color w:val="000000" w:themeColor="text1"/>
          <w:sz w:val="28"/>
          <w:szCs w:val="28"/>
        </w:rPr>
        <w:t>показывая</w:t>
      </w:r>
      <w:r w:rsidR="005227FD" w:rsidRPr="00DE20E7">
        <w:rPr>
          <w:color w:val="000000" w:themeColor="text1"/>
          <w:sz w:val="28"/>
          <w:szCs w:val="28"/>
        </w:rPr>
        <w:t xml:space="preserve">, </w:t>
      </w:r>
      <w:r w:rsidR="002710A0" w:rsidRPr="00DE20E7">
        <w:rPr>
          <w:color w:val="000000" w:themeColor="text1"/>
          <w:sz w:val="28"/>
          <w:szCs w:val="28"/>
        </w:rPr>
        <w:t>их влияние на сознание и мыслительный процесс человека.</w:t>
      </w:r>
    </w:p>
    <w:p w14:paraId="50251B9B" w14:textId="77777777" w:rsidR="00FB6C1C" w:rsidRPr="00DE20E7" w:rsidRDefault="005227FD" w:rsidP="001072A7">
      <w:pPr>
        <w:ind w:firstLine="709"/>
        <w:jc w:val="both"/>
        <w:rPr>
          <w:color w:val="000000" w:themeColor="text1"/>
          <w:sz w:val="28"/>
          <w:szCs w:val="28"/>
        </w:rPr>
      </w:pPr>
      <w:r w:rsidRPr="00DE20E7">
        <w:rPr>
          <w:color w:val="000000" w:themeColor="text1"/>
          <w:sz w:val="28"/>
          <w:szCs w:val="28"/>
        </w:rPr>
        <w:t>Учитывая все вышесказанное об и</w:t>
      </w:r>
      <w:r w:rsidR="00FB6C1C" w:rsidRPr="00DE20E7">
        <w:rPr>
          <w:color w:val="000000" w:themeColor="text1"/>
          <w:sz w:val="28"/>
          <w:szCs w:val="28"/>
        </w:rPr>
        <w:t>сследовани</w:t>
      </w:r>
      <w:r w:rsidRPr="00DE20E7">
        <w:rPr>
          <w:color w:val="000000" w:themeColor="text1"/>
          <w:sz w:val="28"/>
          <w:szCs w:val="28"/>
        </w:rPr>
        <w:t>ях</w:t>
      </w:r>
      <w:r w:rsidR="00FB6C1C" w:rsidRPr="00DE20E7">
        <w:rPr>
          <w:color w:val="000000" w:themeColor="text1"/>
          <w:sz w:val="28"/>
          <w:szCs w:val="28"/>
        </w:rPr>
        <w:t xml:space="preserve"> бинарных оппозиций в</w:t>
      </w:r>
      <w:r w:rsidR="00E71581" w:rsidRPr="00DE20E7">
        <w:rPr>
          <w:color w:val="000000" w:themeColor="text1"/>
          <w:sz w:val="28"/>
          <w:szCs w:val="28"/>
        </w:rPr>
        <w:t xml:space="preserve"> </w:t>
      </w:r>
      <w:r w:rsidRPr="00DE20E7">
        <w:rPr>
          <w:color w:val="000000" w:themeColor="text1"/>
          <w:sz w:val="28"/>
          <w:szCs w:val="28"/>
        </w:rPr>
        <w:t>общем</w:t>
      </w:r>
      <w:r w:rsidR="00FB6C1C" w:rsidRPr="00DE20E7">
        <w:rPr>
          <w:color w:val="000000" w:themeColor="text1"/>
          <w:sz w:val="28"/>
          <w:szCs w:val="28"/>
        </w:rPr>
        <w:t xml:space="preserve"> лингвистическ</w:t>
      </w:r>
      <w:r w:rsidRPr="00DE20E7">
        <w:rPr>
          <w:color w:val="000000" w:themeColor="text1"/>
          <w:sz w:val="28"/>
          <w:szCs w:val="28"/>
        </w:rPr>
        <w:t>ом плане</w:t>
      </w:r>
      <w:r w:rsidR="00E71581" w:rsidRPr="00DE20E7">
        <w:rPr>
          <w:color w:val="000000" w:themeColor="text1"/>
          <w:sz w:val="28"/>
          <w:szCs w:val="28"/>
        </w:rPr>
        <w:t xml:space="preserve">, </w:t>
      </w:r>
      <w:r w:rsidR="00FB6C1C" w:rsidRPr="00DE20E7">
        <w:rPr>
          <w:color w:val="000000" w:themeColor="text1"/>
          <w:sz w:val="28"/>
          <w:szCs w:val="28"/>
        </w:rPr>
        <w:t>позволяет сделать несколько ключевых выводов:</w:t>
      </w:r>
    </w:p>
    <w:p w14:paraId="3AA0DCEE" w14:textId="77777777" w:rsidR="00FB6C1C" w:rsidRPr="00DE20E7" w:rsidRDefault="00FB6C1C" w:rsidP="00B34393">
      <w:pPr>
        <w:pStyle w:val="a6"/>
        <w:numPr>
          <w:ilvl w:val="0"/>
          <w:numId w:val="40"/>
        </w:numPr>
        <w:tabs>
          <w:tab w:val="left" w:pos="993"/>
        </w:tabs>
        <w:ind w:left="0" w:firstLine="709"/>
        <w:jc w:val="both"/>
        <w:rPr>
          <w:color w:val="000000" w:themeColor="text1"/>
          <w:sz w:val="28"/>
          <w:szCs w:val="28"/>
        </w:rPr>
      </w:pPr>
      <w:r w:rsidRPr="00DE20E7">
        <w:rPr>
          <w:i/>
          <w:iCs/>
          <w:color w:val="000000" w:themeColor="text1"/>
          <w:sz w:val="28"/>
          <w:szCs w:val="28"/>
        </w:rPr>
        <w:t>универсальность бинарных оппозиций</w:t>
      </w:r>
      <w:r w:rsidRPr="00DE20E7">
        <w:rPr>
          <w:color w:val="000000" w:themeColor="text1"/>
          <w:sz w:val="28"/>
          <w:szCs w:val="28"/>
        </w:rPr>
        <w:t>: бинарные оппозиции являются универсальной структурой человеческого мышления, которая проявляется в различных языках и культурах, формирующие основу для описания и понимания мира, играя важную роль в структурировании и категоризации опыта;</w:t>
      </w:r>
    </w:p>
    <w:p w14:paraId="48486536" w14:textId="77777777" w:rsidR="00FB6C1C" w:rsidRPr="00DE20E7" w:rsidRDefault="00FB6C1C" w:rsidP="00B34393">
      <w:pPr>
        <w:pStyle w:val="a6"/>
        <w:numPr>
          <w:ilvl w:val="0"/>
          <w:numId w:val="40"/>
        </w:numPr>
        <w:tabs>
          <w:tab w:val="left" w:pos="993"/>
        </w:tabs>
        <w:ind w:left="0" w:firstLine="709"/>
        <w:jc w:val="both"/>
        <w:rPr>
          <w:color w:val="000000" w:themeColor="text1"/>
          <w:sz w:val="28"/>
          <w:szCs w:val="28"/>
        </w:rPr>
      </w:pPr>
      <w:r w:rsidRPr="00DE20E7">
        <w:rPr>
          <w:i/>
          <w:iCs/>
          <w:color w:val="000000" w:themeColor="text1"/>
          <w:sz w:val="28"/>
          <w:szCs w:val="28"/>
        </w:rPr>
        <w:t>связь с когнитивными процессами</w:t>
      </w:r>
      <w:r w:rsidRPr="00DE20E7">
        <w:rPr>
          <w:color w:val="000000" w:themeColor="text1"/>
          <w:sz w:val="28"/>
          <w:szCs w:val="28"/>
        </w:rPr>
        <w:t>: бинарные оппозиции отражают базовые когнитивные процессы, которые лежат в основе восприятия и осмысления окружающей действительности, помогающие упрощать сложные явления, разделяя их на противоположные категории, что облегчает их понимание и интерпретацию;</w:t>
      </w:r>
    </w:p>
    <w:p w14:paraId="1C5F9ECA" w14:textId="13D7FC30" w:rsidR="00FB6C1C" w:rsidRPr="00DE20E7" w:rsidRDefault="00FB6C1C" w:rsidP="00B34393">
      <w:pPr>
        <w:pStyle w:val="a6"/>
        <w:numPr>
          <w:ilvl w:val="0"/>
          <w:numId w:val="40"/>
        </w:numPr>
        <w:tabs>
          <w:tab w:val="left" w:pos="993"/>
        </w:tabs>
        <w:ind w:left="0" w:firstLine="709"/>
        <w:jc w:val="both"/>
        <w:rPr>
          <w:color w:val="000000" w:themeColor="text1"/>
          <w:sz w:val="28"/>
          <w:szCs w:val="28"/>
        </w:rPr>
      </w:pPr>
      <w:r w:rsidRPr="00DE20E7">
        <w:rPr>
          <w:i/>
          <w:iCs/>
          <w:color w:val="000000" w:themeColor="text1"/>
          <w:sz w:val="28"/>
          <w:szCs w:val="28"/>
        </w:rPr>
        <w:t>роль в формировании языковой картины мира</w:t>
      </w:r>
      <w:r w:rsidRPr="00DE20E7">
        <w:rPr>
          <w:color w:val="000000" w:themeColor="text1"/>
          <w:sz w:val="28"/>
          <w:szCs w:val="28"/>
        </w:rPr>
        <w:t>: бинарные оппозиции играют значимую роль в формировании национальной языковой картины мир</w:t>
      </w:r>
      <w:r w:rsidR="00B24C8F" w:rsidRPr="00DE20E7">
        <w:rPr>
          <w:color w:val="000000" w:themeColor="text1"/>
          <w:sz w:val="28"/>
          <w:szCs w:val="28"/>
        </w:rPr>
        <w:t>а</w:t>
      </w:r>
      <w:r w:rsidRPr="00DE20E7">
        <w:rPr>
          <w:color w:val="000000" w:themeColor="text1"/>
          <w:sz w:val="28"/>
          <w:szCs w:val="28"/>
        </w:rPr>
        <w:t>, отражающие культурно обусловленные ценности и нормы, влияя на восприятие и интерпретацию различных явлений в разных культурах;</w:t>
      </w:r>
    </w:p>
    <w:p w14:paraId="1B5B5A84" w14:textId="77777777" w:rsidR="00FB6C1C" w:rsidRPr="00DE20E7" w:rsidRDefault="00FB6C1C" w:rsidP="00B34393">
      <w:pPr>
        <w:pStyle w:val="a6"/>
        <w:numPr>
          <w:ilvl w:val="0"/>
          <w:numId w:val="40"/>
        </w:numPr>
        <w:tabs>
          <w:tab w:val="left" w:pos="993"/>
        </w:tabs>
        <w:ind w:left="0" w:firstLine="709"/>
        <w:jc w:val="both"/>
        <w:rPr>
          <w:color w:val="000000" w:themeColor="text1"/>
          <w:sz w:val="28"/>
          <w:szCs w:val="28"/>
        </w:rPr>
      </w:pPr>
      <w:r w:rsidRPr="00DE20E7">
        <w:rPr>
          <w:i/>
          <w:iCs/>
          <w:color w:val="000000" w:themeColor="text1"/>
          <w:sz w:val="28"/>
          <w:szCs w:val="28"/>
        </w:rPr>
        <w:t>функциональность в языке</w:t>
      </w:r>
      <w:r w:rsidRPr="00DE20E7">
        <w:rPr>
          <w:color w:val="000000" w:themeColor="text1"/>
          <w:sz w:val="28"/>
          <w:szCs w:val="28"/>
        </w:rPr>
        <w:t xml:space="preserve">: бинарные оппозиции выполняют важную </w:t>
      </w:r>
      <w:proofErr w:type="spellStart"/>
      <w:r w:rsidRPr="00DE20E7">
        <w:rPr>
          <w:color w:val="000000" w:themeColor="text1"/>
          <w:sz w:val="28"/>
          <w:szCs w:val="28"/>
        </w:rPr>
        <w:t>семиологическую</w:t>
      </w:r>
      <w:proofErr w:type="spellEnd"/>
      <w:r w:rsidRPr="00DE20E7">
        <w:rPr>
          <w:color w:val="000000" w:themeColor="text1"/>
          <w:sz w:val="28"/>
          <w:szCs w:val="28"/>
        </w:rPr>
        <w:t xml:space="preserve"> функцию, позволяя создавать контрасты и сравнения, которые необходимы для передачи смыслов и коммуникации, лежащие в основе многих языковых структур, включая антонимы, метафоры и паремии;</w:t>
      </w:r>
    </w:p>
    <w:p w14:paraId="1AAC3719" w14:textId="77777777" w:rsidR="00BB3A1A" w:rsidRPr="00DE20E7" w:rsidRDefault="00FB6C1C" w:rsidP="00B34393">
      <w:pPr>
        <w:pStyle w:val="a6"/>
        <w:numPr>
          <w:ilvl w:val="0"/>
          <w:numId w:val="40"/>
        </w:numPr>
        <w:tabs>
          <w:tab w:val="left" w:pos="993"/>
        </w:tabs>
        <w:ind w:left="0" w:firstLine="709"/>
        <w:jc w:val="both"/>
        <w:rPr>
          <w:color w:val="000000" w:themeColor="text1"/>
          <w:sz w:val="28"/>
          <w:szCs w:val="28"/>
        </w:rPr>
      </w:pPr>
      <w:r w:rsidRPr="00DE20E7">
        <w:rPr>
          <w:i/>
          <w:iCs/>
          <w:color w:val="000000" w:themeColor="text1"/>
          <w:sz w:val="28"/>
          <w:szCs w:val="28"/>
        </w:rPr>
        <w:t>инструмент анализа</w:t>
      </w:r>
      <w:r w:rsidRPr="00DE20E7">
        <w:rPr>
          <w:color w:val="000000" w:themeColor="text1"/>
          <w:sz w:val="28"/>
          <w:szCs w:val="28"/>
        </w:rPr>
        <w:t>: бинарные оппозиции являются эффективным инструментом для анализа языковых явлений, позволяющие выявлять основные противопоставления, структурирующие язык, и помогает лучше понять механизмы его функционирования;</w:t>
      </w:r>
    </w:p>
    <w:p w14:paraId="5BCA75F3" w14:textId="77777777" w:rsidR="00FB6C1C" w:rsidRPr="00DE20E7" w:rsidRDefault="00FB6C1C" w:rsidP="00B34393">
      <w:pPr>
        <w:pStyle w:val="a6"/>
        <w:numPr>
          <w:ilvl w:val="0"/>
          <w:numId w:val="40"/>
        </w:numPr>
        <w:tabs>
          <w:tab w:val="left" w:pos="993"/>
        </w:tabs>
        <w:ind w:left="0" w:firstLine="709"/>
        <w:jc w:val="both"/>
        <w:rPr>
          <w:color w:val="000000" w:themeColor="text1"/>
          <w:sz w:val="28"/>
          <w:szCs w:val="28"/>
        </w:rPr>
      </w:pPr>
      <w:r w:rsidRPr="00DE20E7">
        <w:rPr>
          <w:i/>
          <w:iCs/>
          <w:color w:val="000000" w:themeColor="text1"/>
          <w:sz w:val="28"/>
          <w:szCs w:val="28"/>
        </w:rPr>
        <w:lastRenderedPageBreak/>
        <w:t>влияние на культуру</w:t>
      </w:r>
      <w:r w:rsidRPr="00DE20E7">
        <w:rPr>
          <w:color w:val="000000" w:themeColor="text1"/>
          <w:sz w:val="28"/>
          <w:szCs w:val="28"/>
        </w:rPr>
        <w:t>: бинарные оппозиции также играют важную роль в культурных нарративах, часто использ</w:t>
      </w:r>
      <w:r w:rsidR="00BB3A1A" w:rsidRPr="00DE20E7">
        <w:rPr>
          <w:color w:val="000000" w:themeColor="text1"/>
          <w:sz w:val="28"/>
          <w:szCs w:val="28"/>
        </w:rPr>
        <w:t>уемые</w:t>
      </w:r>
      <w:r w:rsidRPr="00DE20E7">
        <w:rPr>
          <w:color w:val="000000" w:themeColor="text1"/>
          <w:sz w:val="28"/>
          <w:szCs w:val="28"/>
        </w:rPr>
        <w:t xml:space="preserve"> для создания символических и метафорических структур, которые передают основные концепты и мировоззрения в рамках различных культурных традиций.</w:t>
      </w:r>
    </w:p>
    <w:p w14:paraId="011BCA24" w14:textId="74C30A07" w:rsidR="00141859" w:rsidRPr="00DE20E7" w:rsidRDefault="000766FC" w:rsidP="001072A7">
      <w:pPr>
        <w:ind w:firstLine="709"/>
        <w:jc w:val="both"/>
        <w:rPr>
          <w:color w:val="000000" w:themeColor="text1"/>
          <w:sz w:val="28"/>
          <w:szCs w:val="28"/>
        </w:rPr>
      </w:pPr>
      <w:r w:rsidRPr="00DE20E7">
        <w:rPr>
          <w:color w:val="000000" w:themeColor="text1"/>
          <w:sz w:val="28"/>
          <w:szCs w:val="28"/>
        </w:rPr>
        <w:t xml:space="preserve">Таким образом, </w:t>
      </w:r>
      <w:r w:rsidR="005227FD" w:rsidRPr="00DE20E7">
        <w:rPr>
          <w:color w:val="000000" w:themeColor="text1"/>
          <w:sz w:val="28"/>
          <w:szCs w:val="28"/>
        </w:rPr>
        <w:t xml:space="preserve">многие лингвисты </w:t>
      </w:r>
      <w:r w:rsidR="009C2183" w:rsidRPr="00DE20E7">
        <w:rPr>
          <w:color w:val="000000" w:themeColor="text1"/>
          <w:sz w:val="28"/>
          <w:szCs w:val="28"/>
        </w:rPr>
        <w:t>определяют</w:t>
      </w:r>
      <w:r w:rsidRPr="00DE20E7">
        <w:rPr>
          <w:color w:val="000000" w:themeColor="text1"/>
          <w:sz w:val="28"/>
          <w:szCs w:val="28"/>
        </w:rPr>
        <w:t xml:space="preserve">, </w:t>
      </w:r>
      <w:r w:rsidRPr="00DE20E7">
        <w:rPr>
          <w:i/>
          <w:iCs/>
          <w:color w:val="000000" w:themeColor="text1"/>
          <w:sz w:val="28"/>
          <w:szCs w:val="28"/>
        </w:rPr>
        <w:t>бинарные оппозиции</w:t>
      </w:r>
      <w:r w:rsidRPr="00DE20E7">
        <w:rPr>
          <w:color w:val="000000" w:themeColor="text1"/>
          <w:sz w:val="28"/>
          <w:szCs w:val="28"/>
        </w:rPr>
        <w:t xml:space="preserve"> </w:t>
      </w:r>
      <w:r w:rsidR="005227FD" w:rsidRPr="00DE20E7">
        <w:rPr>
          <w:color w:val="000000" w:themeColor="text1"/>
          <w:sz w:val="28"/>
          <w:szCs w:val="28"/>
        </w:rPr>
        <w:t xml:space="preserve">как </w:t>
      </w:r>
      <w:r w:rsidRPr="00DE20E7">
        <w:rPr>
          <w:color w:val="000000" w:themeColor="text1"/>
          <w:sz w:val="28"/>
          <w:szCs w:val="28"/>
        </w:rPr>
        <w:t xml:space="preserve">взаимоисключающие пары, логически противоположные категории, которые </w:t>
      </w:r>
      <w:r w:rsidR="009C2183" w:rsidRPr="00DE20E7">
        <w:rPr>
          <w:color w:val="000000" w:themeColor="text1"/>
          <w:sz w:val="28"/>
          <w:szCs w:val="28"/>
        </w:rPr>
        <w:t>представляют собой</w:t>
      </w:r>
      <w:r w:rsidRPr="00DE20E7">
        <w:rPr>
          <w:color w:val="000000" w:themeColor="text1"/>
          <w:sz w:val="28"/>
          <w:szCs w:val="28"/>
        </w:rPr>
        <w:t xml:space="preserve"> универсальные средства познания </w:t>
      </w:r>
      <w:r w:rsidR="005227FD" w:rsidRPr="00DE20E7">
        <w:rPr>
          <w:color w:val="000000" w:themeColor="text1"/>
          <w:sz w:val="28"/>
          <w:szCs w:val="28"/>
        </w:rPr>
        <w:t>окружающей реальности</w:t>
      </w:r>
      <w:r w:rsidRPr="00DE20E7">
        <w:rPr>
          <w:color w:val="000000" w:themeColor="text1"/>
          <w:sz w:val="28"/>
          <w:szCs w:val="28"/>
        </w:rPr>
        <w:t xml:space="preserve">. </w:t>
      </w:r>
      <w:r w:rsidR="005227FD" w:rsidRPr="00DE20E7">
        <w:rPr>
          <w:color w:val="000000" w:themeColor="text1"/>
          <w:sz w:val="28"/>
          <w:szCs w:val="28"/>
        </w:rPr>
        <w:t>При этом о</w:t>
      </w:r>
      <w:r w:rsidRPr="00DE20E7">
        <w:rPr>
          <w:color w:val="000000" w:themeColor="text1"/>
          <w:sz w:val="28"/>
          <w:szCs w:val="28"/>
        </w:rPr>
        <w:t>тмеча</w:t>
      </w:r>
      <w:r w:rsidR="005227FD" w:rsidRPr="00DE20E7">
        <w:rPr>
          <w:color w:val="000000" w:themeColor="text1"/>
          <w:sz w:val="28"/>
          <w:szCs w:val="28"/>
        </w:rPr>
        <w:t>ем</w:t>
      </w:r>
      <w:r w:rsidRPr="00DE20E7">
        <w:rPr>
          <w:color w:val="000000" w:themeColor="text1"/>
          <w:sz w:val="28"/>
          <w:szCs w:val="28"/>
        </w:rPr>
        <w:t>, что общелингвистическое понимани</w:t>
      </w:r>
      <w:r w:rsidR="005227FD" w:rsidRPr="00DE20E7">
        <w:rPr>
          <w:color w:val="000000" w:themeColor="text1"/>
          <w:sz w:val="28"/>
          <w:szCs w:val="28"/>
        </w:rPr>
        <w:t>е</w:t>
      </w:r>
      <w:r w:rsidRPr="00DE20E7">
        <w:rPr>
          <w:color w:val="000000" w:themeColor="text1"/>
          <w:sz w:val="28"/>
          <w:szCs w:val="28"/>
        </w:rPr>
        <w:t xml:space="preserve"> </w:t>
      </w:r>
      <w:r w:rsidR="005227FD" w:rsidRPr="00DE20E7">
        <w:rPr>
          <w:color w:val="000000" w:themeColor="text1"/>
          <w:sz w:val="28"/>
          <w:szCs w:val="28"/>
        </w:rPr>
        <w:t xml:space="preserve">понятия </w:t>
      </w:r>
      <w:r w:rsidRPr="00DE20E7">
        <w:rPr>
          <w:i/>
          <w:iCs/>
          <w:color w:val="000000" w:themeColor="text1"/>
          <w:sz w:val="28"/>
          <w:szCs w:val="28"/>
        </w:rPr>
        <w:t>оппозиция</w:t>
      </w:r>
      <w:r w:rsidRPr="00DE20E7">
        <w:rPr>
          <w:color w:val="000000" w:themeColor="text1"/>
          <w:sz w:val="28"/>
          <w:szCs w:val="28"/>
        </w:rPr>
        <w:t xml:space="preserve"> является важнейшим аспектом в </w:t>
      </w:r>
      <w:r w:rsidR="005227FD" w:rsidRPr="00DE20E7">
        <w:rPr>
          <w:color w:val="000000" w:themeColor="text1"/>
          <w:sz w:val="28"/>
          <w:szCs w:val="28"/>
        </w:rPr>
        <w:t xml:space="preserve">любых </w:t>
      </w:r>
      <w:r w:rsidRPr="00DE20E7">
        <w:rPr>
          <w:color w:val="000000" w:themeColor="text1"/>
          <w:sz w:val="28"/>
          <w:szCs w:val="28"/>
        </w:rPr>
        <w:t>исследования</w:t>
      </w:r>
      <w:r w:rsidR="005227FD" w:rsidRPr="00DE20E7">
        <w:rPr>
          <w:color w:val="000000" w:themeColor="text1"/>
          <w:sz w:val="28"/>
          <w:szCs w:val="28"/>
        </w:rPr>
        <w:t>х языковой системы на всех ее уровнях</w:t>
      </w:r>
      <w:r w:rsidRPr="00DE20E7">
        <w:rPr>
          <w:color w:val="000000" w:themeColor="text1"/>
          <w:sz w:val="28"/>
          <w:szCs w:val="28"/>
        </w:rPr>
        <w:t xml:space="preserve">, так как сущность </w:t>
      </w:r>
      <w:r w:rsidR="005227FD" w:rsidRPr="00DE20E7">
        <w:rPr>
          <w:color w:val="000000" w:themeColor="text1"/>
          <w:sz w:val="28"/>
          <w:szCs w:val="28"/>
        </w:rPr>
        <w:t xml:space="preserve">данного понятия </w:t>
      </w:r>
      <w:r w:rsidRPr="00DE20E7">
        <w:rPr>
          <w:color w:val="000000" w:themeColor="text1"/>
          <w:sz w:val="28"/>
          <w:szCs w:val="28"/>
        </w:rPr>
        <w:t>связана с приведением аргументов и рассмотрения контраргументов</w:t>
      </w:r>
      <w:r w:rsidR="005227FD" w:rsidRPr="00DE20E7">
        <w:rPr>
          <w:color w:val="000000" w:themeColor="text1"/>
          <w:sz w:val="28"/>
          <w:szCs w:val="28"/>
        </w:rPr>
        <w:t xml:space="preserve">, </w:t>
      </w:r>
      <w:r w:rsidRPr="00DE20E7">
        <w:rPr>
          <w:color w:val="000000" w:themeColor="text1"/>
          <w:sz w:val="28"/>
          <w:szCs w:val="28"/>
        </w:rPr>
        <w:t>различных точек зрения</w:t>
      </w:r>
      <w:r w:rsidR="005227FD" w:rsidRPr="00DE20E7">
        <w:rPr>
          <w:color w:val="000000" w:themeColor="text1"/>
          <w:sz w:val="28"/>
          <w:szCs w:val="28"/>
        </w:rPr>
        <w:t xml:space="preserve"> на языковые явления</w:t>
      </w:r>
      <w:r w:rsidRPr="00DE20E7">
        <w:rPr>
          <w:color w:val="000000" w:themeColor="text1"/>
          <w:sz w:val="28"/>
          <w:szCs w:val="28"/>
        </w:rPr>
        <w:t xml:space="preserve">. Это может помочь усилить аргументацию, подчеркивая сильные и слабые стороны доказательств и обеспечивая более полное </w:t>
      </w:r>
      <w:r w:rsidR="005227FD" w:rsidRPr="00DE20E7">
        <w:rPr>
          <w:color w:val="000000" w:themeColor="text1"/>
          <w:sz w:val="28"/>
          <w:szCs w:val="28"/>
        </w:rPr>
        <w:t xml:space="preserve">понимание </w:t>
      </w:r>
      <w:r w:rsidRPr="00DE20E7">
        <w:rPr>
          <w:color w:val="000000" w:themeColor="text1"/>
          <w:sz w:val="28"/>
          <w:szCs w:val="28"/>
        </w:rPr>
        <w:t xml:space="preserve">данной оппозиции. </w:t>
      </w:r>
    </w:p>
    <w:p w14:paraId="222678E8" w14:textId="77777777" w:rsidR="005227FD" w:rsidRPr="00DE20E7" w:rsidRDefault="000766FC" w:rsidP="001072A7">
      <w:pPr>
        <w:ind w:firstLine="709"/>
        <w:jc w:val="both"/>
        <w:rPr>
          <w:color w:val="000000" w:themeColor="text1"/>
          <w:sz w:val="28"/>
          <w:szCs w:val="28"/>
        </w:rPr>
      </w:pPr>
      <w:r w:rsidRPr="00DE20E7">
        <w:rPr>
          <w:color w:val="000000" w:themeColor="text1"/>
          <w:sz w:val="28"/>
          <w:szCs w:val="28"/>
        </w:rPr>
        <w:t>При структурировании оппозиционных отношений используются сравнения и противопоставления, междисциплинарны</w:t>
      </w:r>
      <w:r w:rsidR="005227FD" w:rsidRPr="00DE20E7">
        <w:rPr>
          <w:color w:val="000000" w:themeColor="text1"/>
          <w:sz w:val="28"/>
          <w:szCs w:val="28"/>
        </w:rPr>
        <w:t>е</w:t>
      </w:r>
      <w:r w:rsidRPr="00DE20E7">
        <w:rPr>
          <w:color w:val="000000" w:themeColor="text1"/>
          <w:sz w:val="28"/>
          <w:szCs w:val="28"/>
        </w:rPr>
        <w:t xml:space="preserve"> подход</w:t>
      </w:r>
      <w:r w:rsidR="005227FD" w:rsidRPr="00DE20E7">
        <w:rPr>
          <w:color w:val="000000" w:themeColor="text1"/>
          <w:sz w:val="28"/>
          <w:szCs w:val="28"/>
        </w:rPr>
        <w:t>ы</w:t>
      </w:r>
      <w:r w:rsidRPr="00DE20E7">
        <w:rPr>
          <w:color w:val="000000" w:themeColor="text1"/>
          <w:sz w:val="28"/>
          <w:szCs w:val="28"/>
        </w:rPr>
        <w:t xml:space="preserve">, а также оценки и анализ </w:t>
      </w:r>
      <w:r w:rsidR="005227FD" w:rsidRPr="00DE20E7">
        <w:rPr>
          <w:color w:val="000000" w:themeColor="text1"/>
          <w:sz w:val="28"/>
          <w:szCs w:val="28"/>
        </w:rPr>
        <w:t xml:space="preserve">выявленных </w:t>
      </w:r>
      <w:r w:rsidRPr="00DE20E7">
        <w:rPr>
          <w:color w:val="000000" w:themeColor="text1"/>
          <w:sz w:val="28"/>
          <w:szCs w:val="28"/>
        </w:rPr>
        <w:t xml:space="preserve">данных. Использование </w:t>
      </w:r>
      <w:r w:rsidR="005227FD" w:rsidRPr="00DE20E7">
        <w:rPr>
          <w:color w:val="000000" w:themeColor="text1"/>
          <w:sz w:val="28"/>
          <w:szCs w:val="28"/>
        </w:rPr>
        <w:t>таких подходов</w:t>
      </w:r>
      <w:r w:rsidRPr="00DE20E7">
        <w:rPr>
          <w:color w:val="000000" w:themeColor="text1"/>
          <w:sz w:val="28"/>
          <w:szCs w:val="28"/>
        </w:rPr>
        <w:t xml:space="preserve"> позволяет представить всестороннюю и обоснованную аргументацию, которая может иметь решающее значение для ее рассмотрения, что способствует более полному пониманию, а также прийти к объективному выводу. </w:t>
      </w:r>
    </w:p>
    <w:p w14:paraId="38F92E1B" w14:textId="77777777" w:rsidR="000766FC" w:rsidRPr="00DE20E7" w:rsidRDefault="000766FC" w:rsidP="001072A7">
      <w:pPr>
        <w:ind w:firstLine="709"/>
        <w:jc w:val="both"/>
        <w:rPr>
          <w:color w:val="000000" w:themeColor="text1"/>
          <w:sz w:val="28"/>
          <w:szCs w:val="28"/>
        </w:rPr>
      </w:pPr>
      <w:r w:rsidRPr="00DE20E7">
        <w:rPr>
          <w:color w:val="000000" w:themeColor="text1"/>
          <w:sz w:val="28"/>
          <w:szCs w:val="28"/>
        </w:rPr>
        <w:t xml:space="preserve">Следовательно, </w:t>
      </w:r>
      <w:r w:rsidR="005227FD" w:rsidRPr="00DE20E7">
        <w:rPr>
          <w:color w:val="000000" w:themeColor="text1"/>
          <w:sz w:val="28"/>
          <w:szCs w:val="28"/>
        </w:rPr>
        <w:t xml:space="preserve">рассмотрение </w:t>
      </w:r>
      <w:r w:rsidRPr="00DE20E7">
        <w:rPr>
          <w:color w:val="000000" w:themeColor="text1"/>
          <w:sz w:val="28"/>
          <w:szCs w:val="28"/>
        </w:rPr>
        <w:t>обще</w:t>
      </w:r>
      <w:r w:rsidR="005227FD" w:rsidRPr="00DE20E7">
        <w:rPr>
          <w:color w:val="000000" w:themeColor="text1"/>
          <w:sz w:val="28"/>
          <w:szCs w:val="28"/>
        </w:rPr>
        <w:t>го</w:t>
      </w:r>
      <w:r w:rsidRPr="00DE20E7">
        <w:rPr>
          <w:color w:val="000000" w:themeColor="text1"/>
          <w:sz w:val="28"/>
          <w:szCs w:val="28"/>
        </w:rPr>
        <w:t xml:space="preserve"> лингвистическо</w:t>
      </w:r>
      <w:r w:rsidR="005227FD" w:rsidRPr="00DE20E7">
        <w:rPr>
          <w:color w:val="000000" w:themeColor="text1"/>
          <w:sz w:val="28"/>
          <w:szCs w:val="28"/>
        </w:rPr>
        <w:t>го</w:t>
      </w:r>
      <w:r w:rsidRPr="00DE20E7">
        <w:rPr>
          <w:color w:val="000000" w:themeColor="text1"/>
          <w:sz w:val="28"/>
          <w:szCs w:val="28"/>
        </w:rPr>
        <w:t xml:space="preserve"> понимани</w:t>
      </w:r>
      <w:r w:rsidR="005227FD" w:rsidRPr="00DE20E7">
        <w:rPr>
          <w:color w:val="000000" w:themeColor="text1"/>
          <w:sz w:val="28"/>
          <w:szCs w:val="28"/>
        </w:rPr>
        <w:t>я</w:t>
      </w:r>
      <w:r w:rsidRPr="00DE20E7">
        <w:rPr>
          <w:color w:val="000000" w:themeColor="text1"/>
          <w:sz w:val="28"/>
          <w:szCs w:val="28"/>
        </w:rPr>
        <w:t xml:space="preserve"> оппозиции в научных изысканиях является основополагающим компонентом при их исследовании. </w:t>
      </w:r>
      <w:r w:rsidR="003E58A0" w:rsidRPr="00DE20E7">
        <w:rPr>
          <w:color w:val="000000" w:themeColor="text1"/>
          <w:sz w:val="28"/>
          <w:szCs w:val="28"/>
        </w:rPr>
        <w:t>Р</w:t>
      </w:r>
      <w:r w:rsidRPr="00DE20E7">
        <w:rPr>
          <w:color w:val="000000" w:themeColor="text1"/>
          <w:sz w:val="28"/>
          <w:szCs w:val="28"/>
        </w:rPr>
        <w:t xml:space="preserve">ассматривая оппозиционные отношения и при этом оценивая </w:t>
      </w:r>
      <w:r w:rsidR="003E58A0" w:rsidRPr="00DE20E7">
        <w:rPr>
          <w:color w:val="000000" w:themeColor="text1"/>
          <w:sz w:val="28"/>
          <w:szCs w:val="28"/>
        </w:rPr>
        <w:t xml:space="preserve">их </w:t>
      </w:r>
      <w:r w:rsidRPr="00DE20E7">
        <w:rPr>
          <w:color w:val="000000" w:themeColor="text1"/>
          <w:sz w:val="28"/>
          <w:szCs w:val="28"/>
        </w:rPr>
        <w:t>доказательность</w:t>
      </w:r>
      <w:r w:rsidR="005227FD" w:rsidRPr="00DE20E7">
        <w:rPr>
          <w:color w:val="000000" w:themeColor="text1"/>
          <w:sz w:val="28"/>
          <w:szCs w:val="28"/>
        </w:rPr>
        <w:t>,</w:t>
      </w:r>
      <w:r w:rsidRPr="00DE20E7">
        <w:rPr>
          <w:color w:val="000000" w:themeColor="text1"/>
          <w:sz w:val="28"/>
          <w:szCs w:val="28"/>
        </w:rPr>
        <w:t xml:space="preserve"> можно внести определенный вклад в развитие научных концепций </w:t>
      </w:r>
      <w:r w:rsidR="005227FD" w:rsidRPr="00DE20E7">
        <w:rPr>
          <w:color w:val="000000" w:themeColor="text1"/>
          <w:sz w:val="28"/>
          <w:szCs w:val="28"/>
        </w:rPr>
        <w:t>при применении данного понятия</w:t>
      </w:r>
      <w:r w:rsidRPr="00DE20E7">
        <w:rPr>
          <w:color w:val="000000" w:themeColor="text1"/>
          <w:sz w:val="28"/>
          <w:szCs w:val="28"/>
        </w:rPr>
        <w:t xml:space="preserve">. </w:t>
      </w:r>
      <w:r w:rsidR="005227FD" w:rsidRPr="00DE20E7">
        <w:rPr>
          <w:color w:val="000000" w:themeColor="text1"/>
          <w:sz w:val="28"/>
          <w:szCs w:val="28"/>
        </w:rPr>
        <w:t>На наш взгляд, и</w:t>
      </w:r>
      <w:r w:rsidRPr="00DE20E7">
        <w:rPr>
          <w:color w:val="000000" w:themeColor="text1"/>
          <w:sz w:val="28"/>
          <w:szCs w:val="28"/>
        </w:rPr>
        <w:t>зучение оппозиции остаётся актуальным и важным направлением научного поиска, способствующ</w:t>
      </w:r>
      <w:r w:rsidR="005227FD" w:rsidRPr="00DE20E7">
        <w:rPr>
          <w:color w:val="000000" w:themeColor="text1"/>
          <w:sz w:val="28"/>
          <w:szCs w:val="28"/>
        </w:rPr>
        <w:t>его</w:t>
      </w:r>
      <w:r w:rsidRPr="00DE20E7">
        <w:rPr>
          <w:color w:val="000000" w:themeColor="text1"/>
          <w:sz w:val="28"/>
          <w:szCs w:val="28"/>
        </w:rPr>
        <w:t xml:space="preserve"> расширению границ знаний и углублению понимания взаимосвязей между различными </w:t>
      </w:r>
      <w:proofErr w:type="spellStart"/>
      <w:r w:rsidR="005227FD" w:rsidRPr="00DE20E7">
        <w:rPr>
          <w:color w:val="000000" w:themeColor="text1"/>
          <w:sz w:val="28"/>
          <w:szCs w:val="28"/>
        </w:rPr>
        <w:t>лингво</w:t>
      </w:r>
      <w:proofErr w:type="spellEnd"/>
      <w:r w:rsidR="005227FD" w:rsidRPr="00DE20E7">
        <w:rPr>
          <w:color w:val="000000" w:themeColor="text1"/>
          <w:sz w:val="28"/>
          <w:szCs w:val="28"/>
        </w:rPr>
        <w:t xml:space="preserve">-социальными </w:t>
      </w:r>
      <w:r w:rsidRPr="00DE20E7">
        <w:rPr>
          <w:color w:val="000000" w:themeColor="text1"/>
          <w:sz w:val="28"/>
          <w:szCs w:val="28"/>
        </w:rPr>
        <w:t>феноменами.</w:t>
      </w:r>
    </w:p>
    <w:p w14:paraId="4A6A8E46" w14:textId="77777777" w:rsidR="00BB3A1A" w:rsidRPr="00DE20E7" w:rsidRDefault="00BB3A1A" w:rsidP="001072A7">
      <w:pPr>
        <w:ind w:firstLine="709"/>
        <w:jc w:val="both"/>
        <w:rPr>
          <w:b/>
          <w:bCs/>
          <w:color w:val="000000" w:themeColor="text1"/>
          <w:sz w:val="28"/>
          <w:szCs w:val="28"/>
        </w:rPr>
      </w:pPr>
    </w:p>
    <w:p w14:paraId="74E0E819" w14:textId="77777777" w:rsidR="000766FC" w:rsidRPr="00DE20E7" w:rsidRDefault="000766FC" w:rsidP="001072A7">
      <w:pPr>
        <w:ind w:firstLine="709"/>
        <w:jc w:val="both"/>
        <w:rPr>
          <w:color w:val="000000" w:themeColor="text1"/>
          <w:sz w:val="28"/>
          <w:szCs w:val="28"/>
        </w:rPr>
      </w:pPr>
      <w:r w:rsidRPr="00DE20E7">
        <w:rPr>
          <w:b/>
          <w:bCs/>
          <w:color w:val="000000" w:themeColor="text1"/>
          <w:sz w:val="28"/>
          <w:szCs w:val="28"/>
        </w:rPr>
        <w:t>Выводы по первому разделу</w:t>
      </w:r>
    </w:p>
    <w:p w14:paraId="27CFB8DB" w14:textId="0BFECD8B" w:rsidR="009C2183" w:rsidRPr="00DE20E7" w:rsidRDefault="009C2183" w:rsidP="001072A7">
      <w:pPr>
        <w:ind w:firstLine="709"/>
        <w:jc w:val="both"/>
        <w:rPr>
          <w:color w:val="000000" w:themeColor="text1"/>
          <w:sz w:val="28"/>
          <w:szCs w:val="28"/>
        </w:rPr>
      </w:pPr>
      <w:r w:rsidRPr="00DE20E7">
        <w:rPr>
          <w:color w:val="000000" w:themeColor="text1"/>
          <w:sz w:val="28"/>
          <w:szCs w:val="28"/>
        </w:rPr>
        <w:t>Паремии, включая пословицы, поговорки являются неотъемлемой частью культурного наследия и отражают специфические способы понимания и интерпретации окружающего мира, которые укоренены в коллективном сознании и социальных практиках. Они служат носителями тех знаний, ценностей и представлений, которые формировались на протяжении столетий и передавались из поколения в поколение.</w:t>
      </w:r>
    </w:p>
    <w:p w14:paraId="6DF7296D" w14:textId="46DB8BB4" w:rsidR="009C2183" w:rsidRPr="00DE20E7" w:rsidRDefault="009C2183" w:rsidP="001072A7">
      <w:pPr>
        <w:ind w:firstLine="709"/>
        <w:jc w:val="both"/>
        <w:rPr>
          <w:color w:val="000000" w:themeColor="text1"/>
          <w:sz w:val="28"/>
          <w:szCs w:val="28"/>
        </w:rPr>
      </w:pPr>
      <w:proofErr w:type="spellStart"/>
      <w:r w:rsidRPr="00DE20E7">
        <w:rPr>
          <w:color w:val="000000" w:themeColor="text1"/>
          <w:sz w:val="28"/>
          <w:szCs w:val="28"/>
        </w:rPr>
        <w:t>Паремиологический</w:t>
      </w:r>
      <w:proofErr w:type="spellEnd"/>
      <w:r w:rsidRPr="00DE20E7">
        <w:rPr>
          <w:color w:val="000000" w:themeColor="text1"/>
          <w:sz w:val="28"/>
          <w:szCs w:val="28"/>
        </w:rPr>
        <w:t xml:space="preserve"> фонд представляет собой совокупность послови</w:t>
      </w:r>
      <w:r w:rsidR="00655062" w:rsidRPr="00DE20E7">
        <w:rPr>
          <w:color w:val="000000" w:themeColor="text1"/>
          <w:sz w:val="28"/>
          <w:szCs w:val="28"/>
        </w:rPr>
        <w:t>ц, поговорок и других малых жанров народного творчества, которые отражают ключевые аспекты коллективного сознания и культурной идентичности народа. Данный фонд любого языка подчеркивает его значимость как ценного лингвистического наследия, репрезентирующего национальную культуру, обычаи, традиции и историю народа. Он рассматривается как динамичная система, которая развивается под влиянием исторических, социальных факторов, и может анализироваться как на уровне отдельных единиц, так и в более широком культурно-историческом контексте.</w:t>
      </w:r>
    </w:p>
    <w:p w14:paraId="404007E7" w14:textId="77777777" w:rsidR="000766FC" w:rsidRPr="00DE20E7" w:rsidRDefault="008559AD" w:rsidP="001072A7">
      <w:pPr>
        <w:ind w:firstLine="709"/>
        <w:jc w:val="both"/>
        <w:rPr>
          <w:color w:val="000000" w:themeColor="text1"/>
          <w:sz w:val="28"/>
          <w:szCs w:val="28"/>
        </w:rPr>
      </w:pPr>
      <w:r w:rsidRPr="00DE20E7">
        <w:rPr>
          <w:color w:val="000000" w:themeColor="text1"/>
          <w:sz w:val="28"/>
          <w:szCs w:val="28"/>
        </w:rPr>
        <w:lastRenderedPageBreak/>
        <w:t xml:space="preserve">В современных лингвистических исследованиях </w:t>
      </w:r>
      <w:proofErr w:type="spellStart"/>
      <w:r w:rsidRPr="00DE20E7">
        <w:rPr>
          <w:color w:val="000000" w:themeColor="text1"/>
          <w:sz w:val="28"/>
          <w:szCs w:val="28"/>
        </w:rPr>
        <w:t>паремиологический</w:t>
      </w:r>
      <w:proofErr w:type="spellEnd"/>
      <w:r w:rsidRPr="00DE20E7">
        <w:rPr>
          <w:color w:val="000000" w:themeColor="text1"/>
          <w:sz w:val="28"/>
          <w:szCs w:val="28"/>
        </w:rPr>
        <w:t xml:space="preserve"> фонд рассматривается как важная часть языковой системы, в которой сосредоточен опыт многих поколений, включающий культурные установки, стереотипы и архетипы.</w:t>
      </w:r>
      <w:r w:rsidR="000766FC" w:rsidRPr="00DE20E7">
        <w:rPr>
          <w:color w:val="000000" w:themeColor="text1"/>
          <w:sz w:val="28"/>
          <w:szCs w:val="28"/>
        </w:rPr>
        <w:t xml:space="preserve"> </w:t>
      </w:r>
    </w:p>
    <w:p w14:paraId="0DA9390E" w14:textId="566D8446" w:rsidR="00BA5600" w:rsidRPr="00DE20E7" w:rsidRDefault="00BA5600" w:rsidP="001072A7">
      <w:pPr>
        <w:ind w:firstLine="709"/>
        <w:jc w:val="both"/>
        <w:rPr>
          <w:color w:val="000000" w:themeColor="text1"/>
          <w:sz w:val="28"/>
          <w:szCs w:val="28"/>
        </w:rPr>
      </w:pPr>
      <w:proofErr w:type="spellStart"/>
      <w:r w:rsidRPr="00DE20E7">
        <w:rPr>
          <w:color w:val="000000" w:themeColor="text1"/>
          <w:sz w:val="28"/>
          <w:szCs w:val="28"/>
        </w:rPr>
        <w:t>Паремиологическая</w:t>
      </w:r>
      <w:proofErr w:type="spellEnd"/>
      <w:r w:rsidRPr="00DE20E7">
        <w:rPr>
          <w:color w:val="000000" w:themeColor="text1"/>
          <w:sz w:val="28"/>
          <w:szCs w:val="28"/>
        </w:rPr>
        <w:t xml:space="preserve"> картина мира как значимый фрагмент национального мировидения играет ключевую роль в формировании и передаче культурных, моральных и социальных ценностей, обеспечивая непрерывность культурной традиции и национальной идентичности. </w:t>
      </w:r>
    </w:p>
    <w:p w14:paraId="77BEFB6E" w14:textId="65F6D8A4" w:rsidR="000766FC" w:rsidRPr="00DE20E7" w:rsidRDefault="00BA5600" w:rsidP="001072A7">
      <w:pPr>
        <w:pStyle w:val="a6"/>
        <w:ind w:left="0" w:firstLine="709"/>
        <w:jc w:val="both"/>
        <w:rPr>
          <w:color w:val="000000" w:themeColor="text1"/>
          <w:sz w:val="28"/>
          <w:szCs w:val="28"/>
        </w:rPr>
      </w:pPr>
      <w:r w:rsidRPr="00DE20E7">
        <w:rPr>
          <w:color w:val="000000" w:themeColor="text1"/>
          <w:sz w:val="28"/>
          <w:szCs w:val="28"/>
        </w:rPr>
        <w:t xml:space="preserve">Анализ и систематизация пословиц и поговорок в рамках </w:t>
      </w:r>
      <w:proofErr w:type="spellStart"/>
      <w:r w:rsidRPr="00DE20E7">
        <w:rPr>
          <w:color w:val="000000" w:themeColor="text1"/>
          <w:sz w:val="28"/>
          <w:szCs w:val="28"/>
        </w:rPr>
        <w:t>лингвокультурологического</w:t>
      </w:r>
      <w:proofErr w:type="spellEnd"/>
      <w:r w:rsidRPr="00DE20E7">
        <w:rPr>
          <w:color w:val="000000" w:themeColor="text1"/>
          <w:sz w:val="28"/>
          <w:szCs w:val="28"/>
        </w:rPr>
        <w:t xml:space="preserve"> подхода представляет собой сложную и многогранную область исследований, направленную на раскрытие сложных связей между языком, культурой и познанием</w:t>
      </w:r>
      <w:r w:rsidR="000766FC" w:rsidRPr="00DE20E7">
        <w:rPr>
          <w:color w:val="000000" w:themeColor="text1"/>
          <w:sz w:val="28"/>
          <w:szCs w:val="28"/>
        </w:rPr>
        <w:t xml:space="preserve">. </w:t>
      </w:r>
      <w:r w:rsidRPr="00DE20E7">
        <w:rPr>
          <w:color w:val="000000" w:themeColor="text1"/>
          <w:sz w:val="28"/>
          <w:szCs w:val="28"/>
        </w:rPr>
        <w:t>Пословично-поговорочные изречения, являясь краткими и часто метафорическими выражениями</w:t>
      </w:r>
      <w:r w:rsidR="00BB4142" w:rsidRPr="00DE20E7">
        <w:rPr>
          <w:color w:val="000000" w:themeColor="text1"/>
          <w:sz w:val="28"/>
          <w:szCs w:val="28"/>
        </w:rPr>
        <w:t xml:space="preserve"> коллективной мудрости, служат важными языковыми артефактами, в которых заключены ценности, убеждения и мировоззрение определенной культуры. </w:t>
      </w:r>
      <w:r w:rsidRPr="00DE20E7">
        <w:rPr>
          <w:color w:val="000000" w:themeColor="text1"/>
          <w:sz w:val="28"/>
          <w:szCs w:val="28"/>
        </w:rPr>
        <w:t xml:space="preserve"> </w:t>
      </w:r>
      <w:r w:rsidR="00BB4142" w:rsidRPr="00DE20E7">
        <w:rPr>
          <w:color w:val="000000" w:themeColor="text1"/>
          <w:sz w:val="28"/>
          <w:szCs w:val="28"/>
        </w:rPr>
        <w:t xml:space="preserve">Через призму </w:t>
      </w:r>
      <w:proofErr w:type="spellStart"/>
      <w:r w:rsidR="00BB4142" w:rsidRPr="00DE20E7">
        <w:rPr>
          <w:color w:val="000000" w:themeColor="text1"/>
          <w:sz w:val="28"/>
          <w:szCs w:val="28"/>
        </w:rPr>
        <w:t>лингвокультурологии</w:t>
      </w:r>
      <w:proofErr w:type="spellEnd"/>
      <w:r w:rsidR="00BB4142" w:rsidRPr="00DE20E7">
        <w:rPr>
          <w:color w:val="000000" w:themeColor="text1"/>
          <w:sz w:val="28"/>
          <w:szCs w:val="28"/>
        </w:rPr>
        <w:t xml:space="preserve"> эти языковые единицы рассматриваются не только с точки зрения их семантического содержания, но и анализируются как культурные феномены, отражающие исторические, социальные и когнитивные аспекты общества</w:t>
      </w:r>
      <w:r w:rsidR="000766FC" w:rsidRPr="00DE20E7">
        <w:rPr>
          <w:color w:val="000000" w:themeColor="text1"/>
          <w:sz w:val="28"/>
          <w:szCs w:val="28"/>
        </w:rPr>
        <w:t xml:space="preserve">. </w:t>
      </w:r>
      <w:r w:rsidR="00BB4142" w:rsidRPr="00DE20E7">
        <w:rPr>
          <w:color w:val="000000" w:themeColor="text1"/>
          <w:sz w:val="28"/>
          <w:szCs w:val="28"/>
        </w:rPr>
        <w:t>Одной из основных задач анализа половиц и поговорок является понимание их роли как носителей культурного знания.</w:t>
      </w:r>
      <w:r w:rsidR="004C6B21" w:rsidRPr="00DE20E7">
        <w:rPr>
          <w:color w:val="000000" w:themeColor="text1"/>
          <w:sz w:val="28"/>
          <w:szCs w:val="28"/>
        </w:rPr>
        <w:t xml:space="preserve"> Э</w:t>
      </w:r>
      <w:r w:rsidR="00BB4142" w:rsidRPr="00DE20E7">
        <w:rPr>
          <w:color w:val="000000" w:themeColor="text1"/>
          <w:sz w:val="28"/>
          <w:szCs w:val="28"/>
        </w:rPr>
        <w:t>то предполагает изучение тематического содержания этих вы</w:t>
      </w:r>
      <w:r w:rsidR="004C6B21" w:rsidRPr="00DE20E7">
        <w:rPr>
          <w:color w:val="000000" w:themeColor="text1"/>
          <w:sz w:val="28"/>
          <w:szCs w:val="28"/>
        </w:rPr>
        <w:t>р</w:t>
      </w:r>
      <w:r w:rsidR="00BB4142" w:rsidRPr="00DE20E7">
        <w:rPr>
          <w:color w:val="000000" w:themeColor="text1"/>
          <w:sz w:val="28"/>
          <w:szCs w:val="28"/>
        </w:rPr>
        <w:t>ажений, выявление повторяющихся мотивов и симво</w:t>
      </w:r>
      <w:r w:rsidR="004C6B21" w:rsidRPr="00DE20E7">
        <w:rPr>
          <w:color w:val="000000" w:themeColor="text1"/>
          <w:sz w:val="28"/>
          <w:szCs w:val="28"/>
        </w:rPr>
        <w:t>лов, а также того, как они кодируют и передают культурные нормы и ценности.</w:t>
      </w:r>
    </w:p>
    <w:p w14:paraId="74C0A0F8" w14:textId="5EFFAB45" w:rsidR="000766FC" w:rsidRPr="00DE20E7" w:rsidRDefault="004C6B21" w:rsidP="001072A7">
      <w:pPr>
        <w:pStyle w:val="a6"/>
        <w:ind w:left="0" w:firstLine="709"/>
        <w:jc w:val="both"/>
        <w:rPr>
          <w:color w:val="000000" w:themeColor="text1"/>
          <w:sz w:val="28"/>
          <w:szCs w:val="28"/>
        </w:rPr>
      </w:pPr>
      <w:r w:rsidRPr="00DE20E7">
        <w:rPr>
          <w:color w:val="000000" w:themeColor="text1"/>
          <w:sz w:val="28"/>
          <w:szCs w:val="28"/>
        </w:rPr>
        <w:t>Систематизации предполагает классификацию и организацию пословиц и поговорок в последовательные категории на основе различных критериев, таких как семантическая структура, тематическая релевантность, и культурная функция. Этот процесс позволяет создавать таксономии, которые облегчают сравнительные исследования в различных языковых и культурных контекстах. Организуя подобные изречения в тематические кластеры или фреймы, исследователи могут выявить модели мышления и культурные архетипы, повторяющиеся в разных языках и культурах. Такая систематизация также позволяет выявить культурно-специфические и универсальные элементы в пословично-поговорочных текстах, способствуя более глубокому пониманию как разнообразия, так и общности человеческого опыта.</w:t>
      </w:r>
    </w:p>
    <w:p w14:paraId="1CEC4D98" w14:textId="5FC30E53" w:rsidR="000766FC" w:rsidRPr="00DE20E7" w:rsidRDefault="004D451D" w:rsidP="001072A7">
      <w:pPr>
        <w:pStyle w:val="a6"/>
        <w:ind w:left="0" w:firstLine="709"/>
        <w:jc w:val="both"/>
        <w:rPr>
          <w:color w:val="000000" w:themeColor="text1"/>
          <w:sz w:val="28"/>
          <w:szCs w:val="28"/>
        </w:rPr>
      </w:pPr>
      <w:r w:rsidRPr="00DE20E7">
        <w:rPr>
          <w:color w:val="000000" w:themeColor="text1"/>
          <w:sz w:val="28"/>
          <w:szCs w:val="28"/>
        </w:rPr>
        <w:t xml:space="preserve">Кроме того, систематизация пословиц в рамках </w:t>
      </w:r>
      <w:proofErr w:type="spellStart"/>
      <w:r w:rsidRPr="00DE20E7">
        <w:rPr>
          <w:color w:val="000000" w:themeColor="text1"/>
          <w:sz w:val="28"/>
          <w:szCs w:val="28"/>
        </w:rPr>
        <w:t>лингвокультурологического</w:t>
      </w:r>
      <w:proofErr w:type="spellEnd"/>
      <w:r w:rsidRPr="00DE20E7">
        <w:rPr>
          <w:color w:val="000000" w:themeColor="text1"/>
          <w:sz w:val="28"/>
          <w:szCs w:val="28"/>
        </w:rPr>
        <w:t xml:space="preserve"> подхода не ограничивается статичной классификацией, а предполагает динамический анализ, учитывающий социокультурный аспект, в котором употребляются эти выражения. Это включает в себя изучение прагматики использования паремий, таких как коммуникативные функции, которые они выполняют в повседневном дискурсе, их роль в процессах социализации и значение в сохранении культурной идентичности. Понимание прагматических функций народных изречений дает более целостное представление об их месте в культуре, показывая, как они способствуют поддержанию и обсуждению культурных норм и ценностей. </w:t>
      </w:r>
    </w:p>
    <w:p w14:paraId="5D06119B" w14:textId="7E523551" w:rsidR="000766FC" w:rsidRPr="00DE20E7" w:rsidRDefault="001E2EF8" w:rsidP="001072A7">
      <w:pPr>
        <w:pStyle w:val="a6"/>
        <w:ind w:left="0" w:firstLine="709"/>
        <w:jc w:val="both"/>
        <w:rPr>
          <w:color w:val="000000" w:themeColor="text1"/>
          <w:sz w:val="28"/>
          <w:szCs w:val="28"/>
        </w:rPr>
      </w:pPr>
      <w:r w:rsidRPr="00DE20E7">
        <w:rPr>
          <w:color w:val="000000" w:themeColor="text1"/>
          <w:sz w:val="28"/>
          <w:szCs w:val="28"/>
        </w:rPr>
        <w:lastRenderedPageBreak/>
        <w:t>Изучение оппозиции в научных трудах имеет долгую и богатую историю, восходящую к древнегреческой философии, где концепция оппозиции была впервые введена как способ понимания и категоризации окружающего мира и его устройства. На протяжении многих веков оппозиция служила инструментом для рассмотрения взаимосвязей между идеями и аргументами, а также для оценки их обоснованности и убедительности. В различных областях знаний, включая философию, литерат</w:t>
      </w:r>
      <w:r w:rsidR="00303636" w:rsidRPr="00DE20E7">
        <w:rPr>
          <w:color w:val="000000" w:themeColor="text1"/>
          <w:sz w:val="28"/>
          <w:szCs w:val="28"/>
        </w:rPr>
        <w:t>у</w:t>
      </w:r>
      <w:r w:rsidRPr="00DE20E7">
        <w:rPr>
          <w:color w:val="000000" w:themeColor="text1"/>
          <w:sz w:val="28"/>
          <w:szCs w:val="28"/>
        </w:rPr>
        <w:t>ру, лингвистику</w:t>
      </w:r>
      <w:r w:rsidR="00303636" w:rsidRPr="00DE20E7">
        <w:rPr>
          <w:color w:val="000000" w:themeColor="text1"/>
          <w:sz w:val="28"/>
          <w:szCs w:val="28"/>
        </w:rPr>
        <w:t xml:space="preserve"> </w:t>
      </w:r>
      <w:r w:rsidRPr="00DE20E7">
        <w:rPr>
          <w:color w:val="000000" w:themeColor="text1"/>
          <w:sz w:val="28"/>
          <w:szCs w:val="28"/>
        </w:rPr>
        <w:t>и культ</w:t>
      </w:r>
      <w:r w:rsidR="00303636" w:rsidRPr="00DE20E7">
        <w:rPr>
          <w:color w:val="000000" w:themeColor="text1"/>
          <w:sz w:val="28"/>
          <w:szCs w:val="28"/>
        </w:rPr>
        <w:t>у</w:t>
      </w:r>
      <w:r w:rsidRPr="00DE20E7">
        <w:rPr>
          <w:color w:val="000000" w:themeColor="text1"/>
          <w:sz w:val="28"/>
          <w:szCs w:val="28"/>
        </w:rPr>
        <w:t xml:space="preserve">рологию анализ оппозиционных пар, </w:t>
      </w:r>
      <w:r w:rsidR="00303636" w:rsidRPr="00DE20E7">
        <w:rPr>
          <w:color w:val="000000" w:themeColor="text1"/>
          <w:sz w:val="28"/>
          <w:szCs w:val="28"/>
        </w:rPr>
        <w:t>б</w:t>
      </w:r>
      <w:r w:rsidRPr="00DE20E7">
        <w:rPr>
          <w:color w:val="000000" w:themeColor="text1"/>
          <w:sz w:val="28"/>
          <w:szCs w:val="28"/>
        </w:rPr>
        <w:t>инарных противопос</w:t>
      </w:r>
      <w:r w:rsidR="00303636" w:rsidRPr="00DE20E7">
        <w:rPr>
          <w:color w:val="000000" w:themeColor="text1"/>
          <w:sz w:val="28"/>
          <w:szCs w:val="28"/>
        </w:rPr>
        <w:t>т</w:t>
      </w:r>
      <w:r w:rsidRPr="00DE20E7">
        <w:rPr>
          <w:color w:val="000000" w:themeColor="text1"/>
          <w:sz w:val="28"/>
          <w:szCs w:val="28"/>
        </w:rPr>
        <w:t>авлений иг</w:t>
      </w:r>
      <w:r w:rsidR="00303636" w:rsidRPr="00DE20E7">
        <w:rPr>
          <w:color w:val="000000" w:themeColor="text1"/>
          <w:sz w:val="28"/>
          <w:szCs w:val="28"/>
        </w:rPr>
        <w:t>р</w:t>
      </w:r>
      <w:r w:rsidRPr="00DE20E7">
        <w:rPr>
          <w:color w:val="000000" w:themeColor="text1"/>
          <w:sz w:val="28"/>
          <w:szCs w:val="28"/>
        </w:rPr>
        <w:t xml:space="preserve">ает ключевую роль </w:t>
      </w:r>
      <w:r w:rsidR="00303636" w:rsidRPr="00DE20E7">
        <w:rPr>
          <w:color w:val="000000" w:themeColor="text1"/>
          <w:sz w:val="28"/>
          <w:szCs w:val="28"/>
        </w:rPr>
        <w:t>в раскрытии глубинных структур мышления и моделирования реальности. Этом метод позволяет выявить фундаментальные противоположности, на которых строится человеческое восприятие и понимание мира, а также способствует более полному и многогранному осмыслению сложных концепций и феноменов.</w:t>
      </w:r>
    </w:p>
    <w:p w14:paraId="582D3349" w14:textId="37BA09F6" w:rsidR="00A8563F" w:rsidRPr="00DE20E7" w:rsidRDefault="00303636" w:rsidP="001072A7">
      <w:pPr>
        <w:pStyle w:val="a6"/>
        <w:ind w:left="0" w:firstLine="709"/>
        <w:jc w:val="both"/>
        <w:rPr>
          <w:color w:val="000000" w:themeColor="text1"/>
          <w:sz w:val="28"/>
          <w:szCs w:val="28"/>
        </w:rPr>
      </w:pPr>
      <w:r w:rsidRPr="00DE20E7">
        <w:rPr>
          <w:color w:val="000000" w:themeColor="text1"/>
          <w:sz w:val="28"/>
          <w:szCs w:val="28"/>
        </w:rPr>
        <w:t xml:space="preserve">Современные исследования оппозиции продолжают развивать и уточнять эту концепцию, применяя ее в новых контекстах и дисциплинах. </w:t>
      </w:r>
      <w:r w:rsidR="00A8563F" w:rsidRPr="00DE20E7">
        <w:rPr>
          <w:color w:val="000000" w:themeColor="text1"/>
          <w:sz w:val="28"/>
          <w:szCs w:val="28"/>
        </w:rPr>
        <w:t>Понимание бинарной оппозиции в различных лингвистических направлениях является фундаментальной концепцией, лежащей в основе многих теорий и подходов, связанных с анализом языковых структур. Бинарная оппозиция представляет собой противопоставление двух элементов и категорий, которые взаимно исключают друг друга и определяют смысловые различия в языке. Эта концепция находит широкое применение в различных лингвистических направлениях. Данная концепция находит широкое применение в различных лингвистических направлениях.</w:t>
      </w:r>
    </w:p>
    <w:p w14:paraId="2A49F9DD" w14:textId="37D1FCDF" w:rsidR="00A8563F" w:rsidRPr="00DE20E7" w:rsidRDefault="00A8563F" w:rsidP="001072A7">
      <w:pPr>
        <w:pStyle w:val="a6"/>
        <w:ind w:left="0" w:firstLine="709"/>
        <w:jc w:val="both"/>
        <w:rPr>
          <w:color w:val="000000" w:themeColor="text1"/>
          <w:sz w:val="28"/>
          <w:szCs w:val="28"/>
        </w:rPr>
      </w:pPr>
      <w:r w:rsidRPr="00DE20E7">
        <w:rPr>
          <w:color w:val="000000" w:themeColor="text1"/>
          <w:sz w:val="28"/>
          <w:szCs w:val="28"/>
        </w:rPr>
        <w:t>Таким образом, изучение бинарной оппозиции остается актуальным и важным направлением научного поиска, способствующим расширению границ знаний и углублению понимания взаимосвязей между различными феноменами.</w:t>
      </w:r>
    </w:p>
    <w:p w14:paraId="0592DF30" w14:textId="77777777" w:rsidR="003D54DC" w:rsidRPr="00DE20E7" w:rsidRDefault="003D54DC" w:rsidP="001072A7">
      <w:pPr>
        <w:ind w:firstLine="709"/>
        <w:jc w:val="both"/>
        <w:rPr>
          <w:b/>
          <w:bCs/>
          <w:caps/>
          <w:color w:val="000000" w:themeColor="text1"/>
          <w:sz w:val="28"/>
          <w:szCs w:val="28"/>
        </w:rPr>
      </w:pPr>
    </w:p>
    <w:p w14:paraId="6E88E49D" w14:textId="77777777" w:rsidR="003D54DC" w:rsidRPr="00DE20E7" w:rsidRDefault="003D54DC" w:rsidP="001072A7">
      <w:pPr>
        <w:ind w:firstLine="709"/>
        <w:jc w:val="both"/>
        <w:rPr>
          <w:b/>
          <w:bCs/>
          <w:caps/>
          <w:color w:val="000000" w:themeColor="text1"/>
          <w:sz w:val="28"/>
          <w:szCs w:val="28"/>
        </w:rPr>
      </w:pPr>
    </w:p>
    <w:p w14:paraId="14B7535F" w14:textId="77777777" w:rsidR="003D54DC" w:rsidRPr="00DE20E7" w:rsidRDefault="003D54DC" w:rsidP="001072A7">
      <w:pPr>
        <w:ind w:firstLine="709"/>
        <w:jc w:val="both"/>
        <w:rPr>
          <w:b/>
          <w:bCs/>
          <w:caps/>
          <w:color w:val="000000" w:themeColor="text1"/>
          <w:sz w:val="28"/>
          <w:szCs w:val="28"/>
        </w:rPr>
      </w:pPr>
    </w:p>
    <w:p w14:paraId="5806328F" w14:textId="77777777" w:rsidR="003D54DC" w:rsidRPr="00DE20E7" w:rsidRDefault="003D54DC" w:rsidP="001072A7">
      <w:pPr>
        <w:ind w:firstLine="709"/>
        <w:jc w:val="both"/>
        <w:rPr>
          <w:b/>
          <w:bCs/>
          <w:caps/>
          <w:color w:val="000000" w:themeColor="text1"/>
          <w:sz w:val="28"/>
          <w:szCs w:val="28"/>
        </w:rPr>
      </w:pPr>
    </w:p>
    <w:p w14:paraId="00CE89FF" w14:textId="77777777" w:rsidR="003D54DC" w:rsidRPr="00DE20E7" w:rsidRDefault="003D54DC" w:rsidP="001072A7">
      <w:pPr>
        <w:ind w:firstLine="709"/>
        <w:jc w:val="both"/>
        <w:rPr>
          <w:b/>
          <w:bCs/>
          <w:caps/>
          <w:color w:val="000000" w:themeColor="text1"/>
          <w:sz w:val="28"/>
          <w:szCs w:val="28"/>
        </w:rPr>
      </w:pPr>
    </w:p>
    <w:p w14:paraId="0E909A49" w14:textId="77777777" w:rsidR="003D54DC" w:rsidRPr="00DE20E7" w:rsidRDefault="003D54DC" w:rsidP="001072A7">
      <w:pPr>
        <w:ind w:firstLine="709"/>
        <w:jc w:val="both"/>
        <w:rPr>
          <w:b/>
          <w:bCs/>
          <w:caps/>
          <w:color w:val="000000" w:themeColor="text1"/>
          <w:sz w:val="28"/>
          <w:szCs w:val="28"/>
        </w:rPr>
      </w:pPr>
    </w:p>
    <w:p w14:paraId="5C7BA129" w14:textId="77777777" w:rsidR="003D54DC" w:rsidRPr="00DE20E7" w:rsidRDefault="003D54DC" w:rsidP="00323138">
      <w:pPr>
        <w:jc w:val="both"/>
        <w:rPr>
          <w:b/>
          <w:bCs/>
          <w:caps/>
          <w:color w:val="000000" w:themeColor="text1"/>
          <w:sz w:val="28"/>
          <w:szCs w:val="28"/>
        </w:rPr>
      </w:pPr>
    </w:p>
    <w:p w14:paraId="0DE2818B" w14:textId="77777777" w:rsidR="003D54DC" w:rsidRDefault="003D54DC" w:rsidP="00323138">
      <w:pPr>
        <w:jc w:val="both"/>
        <w:rPr>
          <w:b/>
          <w:bCs/>
          <w:caps/>
          <w:color w:val="000000" w:themeColor="text1"/>
          <w:sz w:val="28"/>
          <w:szCs w:val="28"/>
        </w:rPr>
      </w:pPr>
    </w:p>
    <w:p w14:paraId="2829EFC7" w14:textId="77777777" w:rsidR="00B34393" w:rsidRDefault="00B34393" w:rsidP="00323138">
      <w:pPr>
        <w:jc w:val="both"/>
        <w:rPr>
          <w:b/>
          <w:bCs/>
          <w:caps/>
          <w:color w:val="000000" w:themeColor="text1"/>
          <w:sz w:val="28"/>
          <w:szCs w:val="28"/>
        </w:rPr>
      </w:pPr>
    </w:p>
    <w:p w14:paraId="6BE05D30" w14:textId="77777777" w:rsidR="00B34393" w:rsidRDefault="00B34393" w:rsidP="00323138">
      <w:pPr>
        <w:jc w:val="both"/>
        <w:rPr>
          <w:b/>
          <w:bCs/>
          <w:caps/>
          <w:color w:val="000000" w:themeColor="text1"/>
          <w:sz w:val="28"/>
          <w:szCs w:val="28"/>
        </w:rPr>
      </w:pPr>
    </w:p>
    <w:p w14:paraId="1963F5FF" w14:textId="77777777" w:rsidR="00B34393" w:rsidRDefault="00B34393" w:rsidP="00323138">
      <w:pPr>
        <w:jc w:val="both"/>
        <w:rPr>
          <w:b/>
          <w:bCs/>
          <w:caps/>
          <w:color w:val="000000" w:themeColor="text1"/>
          <w:sz w:val="28"/>
          <w:szCs w:val="28"/>
        </w:rPr>
      </w:pPr>
    </w:p>
    <w:p w14:paraId="2AE0FF58" w14:textId="77777777" w:rsidR="00B34393" w:rsidRDefault="00B34393" w:rsidP="00323138">
      <w:pPr>
        <w:jc w:val="both"/>
        <w:rPr>
          <w:b/>
          <w:bCs/>
          <w:caps/>
          <w:color w:val="000000" w:themeColor="text1"/>
          <w:sz w:val="28"/>
          <w:szCs w:val="28"/>
        </w:rPr>
      </w:pPr>
    </w:p>
    <w:p w14:paraId="1EEF3799" w14:textId="77777777" w:rsidR="002503F6" w:rsidRDefault="002503F6" w:rsidP="00323138">
      <w:pPr>
        <w:jc w:val="both"/>
        <w:rPr>
          <w:b/>
          <w:bCs/>
          <w:caps/>
          <w:color w:val="000000" w:themeColor="text1"/>
          <w:sz w:val="28"/>
          <w:szCs w:val="28"/>
        </w:rPr>
      </w:pPr>
    </w:p>
    <w:p w14:paraId="331991AB" w14:textId="77777777" w:rsidR="002503F6" w:rsidRDefault="002503F6" w:rsidP="00323138">
      <w:pPr>
        <w:jc w:val="both"/>
        <w:rPr>
          <w:b/>
          <w:bCs/>
          <w:caps/>
          <w:color w:val="000000" w:themeColor="text1"/>
          <w:sz w:val="28"/>
          <w:szCs w:val="28"/>
        </w:rPr>
      </w:pPr>
    </w:p>
    <w:p w14:paraId="5BA64405" w14:textId="77777777" w:rsidR="002503F6" w:rsidRDefault="002503F6" w:rsidP="00323138">
      <w:pPr>
        <w:jc w:val="both"/>
        <w:rPr>
          <w:b/>
          <w:bCs/>
          <w:caps/>
          <w:color w:val="000000" w:themeColor="text1"/>
          <w:sz w:val="28"/>
          <w:szCs w:val="28"/>
        </w:rPr>
      </w:pPr>
    </w:p>
    <w:p w14:paraId="14B0A64B" w14:textId="77777777" w:rsidR="00B34393" w:rsidRDefault="00B34393" w:rsidP="00323138">
      <w:pPr>
        <w:jc w:val="both"/>
        <w:rPr>
          <w:b/>
          <w:bCs/>
          <w:caps/>
          <w:color w:val="000000" w:themeColor="text1"/>
          <w:sz w:val="28"/>
          <w:szCs w:val="28"/>
        </w:rPr>
      </w:pPr>
    </w:p>
    <w:p w14:paraId="57E83E1F" w14:textId="77777777" w:rsidR="00B34393" w:rsidRPr="00DE20E7" w:rsidRDefault="00B34393" w:rsidP="00323138">
      <w:pPr>
        <w:jc w:val="both"/>
        <w:rPr>
          <w:b/>
          <w:bCs/>
          <w:caps/>
          <w:color w:val="000000" w:themeColor="text1"/>
          <w:sz w:val="28"/>
          <w:szCs w:val="28"/>
        </w:rPr>
      </w:pPr>
    </w:p>
    <w:p w14:paraId="099A5226" w14:textId="77777777" w:rsidR="00F428AE" w:rsidRPr="00DE20E7" w:rsidRDefault="00FC11B7" w:rsidP="008F37AD">
      <w:pPr>
        <w:ind w:firstLine="709"/>
        <w:jc w:val="both"/>
        <w:rPr>
          <w:b/>
          <w:bCs/>
          <w:iCs/>
          <w:caps/>
          <w:color w:val="000000" w:themeColor="text1"/>
          <w:kern w:val="36"/>
          <w:sz w:val="28"/>
          <w:szCs w:val="28"/>
          <w:bdr w:val="none" w:sz="0" w:space="0" w:color="auto" w:frame="1"/>
        </w:rPr>
      </w:pPr>
      <w:r w:rsidRPr="00DE20E7">
        <w:rPr>
          <w:b/>
          <w:bCs/>
          <w:caps/>
          <w:color w:val="000000" w:themeColor="text1"/>
          <w:sz w:val="28"/>
          <w:szCs w:val="28"/>
        </w:rPr>
        <w:lastRenderedPageBreak/>
        <w:t xml:space="preserve">2 </w:t>
      </w:r>
      <w:r w:rsidR="00C43EB7" w:rsidRPr="00DE20E7">
        <w:rPr>
          <w:b/>
          <w:bCs/>
          <w:iCs/>
          <w:caps/>
          <w:color w:val="000000" w:themeColor="text1"/>
          <w:kern w:val="36"/>
          <w:sz w:val="28"/>
          <w:szCs w:val="28"/>
          <w:bdr w:val="none" w:sz="0" w:space="0" w:color="auto" w:frame="1"/>
        </w:rPr>
        <w:t xml:space="preserve">Лексикографизация </w:t>
      </w:r>
      <w:r w:rsidR="00C43EB7" w:rsidRPr="00DE20E7">
        <w:rPr>
          <w:b/>
          <w:bCs/>
          <w:caps/>
          <w:color w:val="000000" w:themeColor="text1"/>
          <w:sz w:val="28"/>
          <w:szCs w:val="28"/>
        </w:rPr>
        <w:t>бинарных оппозиций</w:t>
      </w:r>
      <w:r w:rsidR="00C43EB7" w:rsidRPr="00DE20E7">
        <w:rPr>
          <w:b/>
          <w:bCs/>
          <w:iCs/>
          <w:caps/>
          <w:color w:val="000000" w:themeColor="text1"/>
          <w:kern w:val="36"/>
          <w:sz w:val="28"/>
          <w:szCs w:val="28"/>
          <w:bdr w:val="none" w:sz="0" w:space="0" w:color="auto" w:frame="1"/>
        </w:rPr>
        <w:t xml:space="preserve"> в </w:t>
      </w:r>
      <w:r w:rsidR="00C43EB7" w:rsidRPr="00DE20E7">
        <w:rPr>
          <w:b/>
          <w:bCs/>
          <w:caps/>
          <w:color w:val="000000" w:themeColor="text1"/>
          <w:sz w:val="28"/>
          <w:szCs w:val="28"/>
        </w:rPr>
        <w:t xml:space="preserve">межъязыковом </w:t>
      </w:r>
      <w:r w:rsidR="00C43EB7" w:rsidRPr="00DE20E7">
        <w:rPr>
          <w:b/>
          <w:bCs/>
          <w:iCs/>
          <w:caps/>
          <w:color w:val="000000" w:themeColor="text1"/>
          <w:kern w:val="36"/>
          <w:sz w:val="28"/>
          <w:szCs w:val="28"/>
          <w:bdr w:val="none" w:sz="0" w:space="0" w:color="auto" w:frame="1"/>
        </w:rPr>
        <w:t xml:space="preserve">паремиологическом </w:t>
      </w:r>
      <w:r w:rsidR="00F428AE" w:rsidRPr="00DE20E7">
        <w:rPr>
          <w:b/>
          <w:bCs/>
          <w:iCs/>
          <w:caps/>
          <w:color w:val="000000" w:themeColor="text1"/>
          <w:kern w:val="36"/>
          <w:sz w:val="28"/>
          <w:szCs w:val="28"/>
          <w:bdr w:val="none" w:sz="0" w:space="0" w:color="auto" w:frame="1"/>
        </w:rPr>
        <w:t>пространстве</w:t>
      </w:r>
    </w:p>
    <w:p w14:paraId="004E3401" w14:textId="77777777" w:rsidR="00F428AE" w:rsidRPr="00DE20E7" w:rsidRDefault="00F428AE" w:rsidP="00F428AE">
      <w:pPr>
        <w:ind w:firstLine="709"/>
        <w:jc w:val="both"/>
        <w:rPr>
          <w:b/>
          <w:bCs/>
          <w:iCs/>
          <w:caps/>
          <w:color w:val="000000" w:themeColor="text1"/>
          <w:kern w:val="36"/>
          <w:sz w:val="28"/>
          <w:szCs w:val="28"/>
          <w:bdr w:val="none" w:sz="0" w:space="0" w:color="auto" w:frame="1"/>
        </w:rPr>
      </w:pPr>
    </w:p>
    <w:p w14:paraId="04821572" w14:textId="2584E020" w:rsidR="008F37AD" w:rsidRPr="00DE20E7" w:rsidRDefault="00FC11B7" w:rsidP="00D43D8A">
      <w:pPr>
        <w:ind w:firstLine="709"/>
        <w:jc w:val="both"/>
        <w:rPr>
          <w:b/>
          <w:bCs/>
          <w:color w:val="000000" w:themeColor="text1"/>
          <w:sz w:val="28"/>
          <w:szCs w:val="28"/>
        </w:rPr>
      </w:pPr>
      <w:r w:rsidRPr="00DE20E7">
        <w:rPr>
          <w:b/>
          <w:bCs/>
          <w:iCs/>
          <w:color w:val="000000" w:themeColor="text1"/>
          <w:sz w:val="28"/>
          <w:szCs w:val="28"/>
        </w:rPr>
        <w:t xml:space="preserve">2.1 </w:t>
      </w:r>
      <w:r w:rsidR="008F37AD" w:rsidRPr="00DE20E7">
        <w:rPr>
          <w:b/>
          <w:bCs/>
          <w:color w:val="000000" w:themeColor="text1"/>
          <w:sz w:val="28"/>
          <w:szCs w:val="28"/>
          <w:shd w:val="clear" w:color="auto" w:fill="FFFFFF"/>
        </w:rPr>
        <w:t xml:space="preserve">Лексикографическая репрезентация </w:t>
      </w:r>
      <w:proofErr w:type="spellStart"/>
      <w:r w:rsidR="008F37AD" w:rsidRPr="00DE20E7">
        <w:rPr>
          <w:b/>
          <w:bCs/>
          <w:color w:val="000000" w:themeColor="text1"/>
          <w:sz w:val="28"/>
          <w:szCs w:val="28"/>
          <w:shd w:val="clear" w:color="auto" w:fill="FFFFFF"/>
        </w:rPr>
        <w:t>паремиологического</w:t>
      </w:r>
      <w:proofErr w:type="spellEnd"/>
      <w:r w:rsidR="008F37AD" w:rsidRPr="00DE20E7">
        <w:rPr>
          <w:b/>
          <w:bCs/>
          <w:color w:val="000000" w:themeColor="text1"/>
          <w:sz w:val="28"/>
          <w:szCs w:val="28"/>
          <w:shd w:val="clear" w:color="auto" w:fill="FFFFFF"/>
        </w:rPr>
        <w:t xml:space="preserve"> материала </w:t>
      </w:r>
      <w:r w:rsidR="00A23431" w:rsidRPr="00DE20E7">
        <w:rPr>
          <w:b/>
          <w:bCs/>
          <w:iCs/>
          <w:color w:val="000000" w:themeColor="text1"/>
          <w:sz w:val="28"/>
          <w:szCs w:val="28"/>
        </w:rPr>
        <w:t>в словарях пословиц и поговорок русского и английского языков</w:t>
      </w:r>
    </w:p>
    <w:p w14:paraId="1E2BE385" w14:textId="0D7D67F2" w:rsidR="003E5931" w:rsidRPr="00DE20E7" w:rsidRDefault="00FC11B7" w:rsidP="008F37AD">
      <w:pPr>
        <w:ind w:firstLine="709"/>
        <w:jc w:val="both"/>
        <w:rPr>
          <w:color w:val="000000" w:themeColor="text1"/>
          <w:sz w:val="28"/>
          <w:szCs w:val="28"/>
        </w:rPr>
      </w:pPr>
      <w:r w:rsidRPr="00DE20E7">
        <w:rPr>
          <w:color w:val="000000" w:themeColor="text1"/>
          <w:sz w:val="28"/>
          <w:szCs w:val="28"/>
        </w:rPr>
        <w:t xml:space="preserve">В современной лингвистической науке объектом исследования довольно часто служат различного рода языковые единицы, экспроприированные из лексикографических сборников. Материал, зафиксированный в словарях, является огромным информационным источником передачи языковой действительности. </w:t>
      </w:r>
    </w:p>
    <w:p w14:paraId="14C4332B" w14:textId="04138F42" w:rsidR="003E5931" w:rsidRPr="00DE20E7" w:rsidRDefault="003E5931" w:rsidP="00FC11B7">
      <w:pPr>
        <w:autoSpaceDE w:val="0"/>
        <w:autoSpaceDN w:val="0"/>
        <w:adjustRightInd w:val="0"/>
        <w:ind w:firstLine="709"/>
        <w:jc w:val="both"/>
        <w:rPr>
          <w:color w:val="000000" w:themeColor="text1"/>
          <w:sz w:val="28"/>
          <w:szCs w:val="28"/>
        </w:rPr>
      </w:pPr>
      <w:proofErr w:type="spellStart"/>
      <w:r w:rsidRPr="00DE20E7">
        <w:rPr>
          <w:color w:val="000000" w:themeColor="text1"/>
          <w:sz w:val="28"/>
          <w:szCs w:val="28"/>
        </w:rPr>
        <w:t>Паремиологические</w:t>
      </w:r>
      <w:proofErr w:type="spellEnd"/>
      <w:r w:rsidRPr="00DE20E7">
        <w:rPr>
          <w:color w:val="000000" w:themeColor="text1"/>
          <w:sz w:val="28"/>
          <w:szCs w:val="28"/>
        </w:rPr>
        <w:t xml:space="preserve"> словари и сборники паремий, которые являются частью культурного наследия каждого этноса, представляют собой добротный фактический материал и ресурс для лингвистических исследований.  Пословицы, поговорки, речения и другие малые жанры народной</w:t>
      </w:r>
      <w:r w:rsidR="000E11AF" w:rsidRPr="00DE20E7">
        <w:rPr>
          <w:color w:val="000000" w:themeColor="text1"/>
          <w:sz w:val="28"/>
          <w:szCs w:val="28"/>
        </w:rPr>
        <w:t xml:space="preserve"> </w:t>
      </w:r>
      <w:r w:rsidRPr="00DE20E7">
        <w:rPr>
          <w:color w:val="000000" w:themeColor="text1"/>
          <w:sz w:val="28"/>
          <w:szCs w:val="28"/>
        </w:rPr>
        <w:t>мудрости</w:t>
      </w:r>
      <w:r w:rsidR="000E11AF" w:rsidRPr="00DE20E7">
        <w:rPr>
          <w:color w:val="000000" w:themeColor="text1"/>
          <w:sz w:val="28"/>
          <w:szCs w:val="28"/>
        </w:rPr>
        <w:t>,</w:t>
      </w:r>
      <w:r w:rsidRPr="00DE20E7">
        <w:rPr>
          <w:color w:val="000000" w:themeColor="text1"/>
          <w:sz w:val="28"/>
          <w:szCs w:val="28"/>
        </w:rPr>
        <w:t xml:space="preserve"> содержащиеся в</w:t>
      </w:r>
      <w:r w:rsidR="000E11AF" w:rsidRPr="00DE20E7">
        <w:rPr>
          <w:color w:val="000000" w:themeColor="text1"/>
          <w:sz w:val="28"/>
          <w:szCs w:val="28"/>
        </w:rPr>
        <w:t xml:space="preserve"> </w:t>
      </w:r>
      <w:r w:rsidRPr="00DE20E7">
        <w:rPr>
          <w:color w:val="000000" w:themeColor="text1"/>
          <w:sz w:val="28"/>
          <w:szCs w:val="28"/>
        </w:rPr>
        <w:t>этих источниках</w:t>
      </w:r>
      <w:r w:rsidR="000E11AF" w:rsidRPr="00DE20E7">
        <w:rPr>
          <w:color w:val="000000" w:themeColor="text1"/>
          <w:sz w:val="28"/>
          <w:szCs w:val="28"/>
        </w:rPr>
        <w:t>,</w:t>
      </w:r>
      <w:r w:rsidRPr="00DE20E7">
        <w:rPr>
          <w:color w:val="000000" w:themeColor="text1"/>
          <w:sz w:val="28"/>
          <w:szCs w:val="28"/>
        </w:rPr>
        <w:t xml:space="preserve"> транслируют традиционные ценности и мировосприятие каждого народа. Вместе с тем</w:t>
      </w:r>
      <w:r w:rsidR="00FC11B7" w:rsidRPr="00DE20E7">
        <w:rPr>
          <w:color w:val="000000" w:themeColor="text1"/>
          <w:sz w:val="28"/>
          <w:szCs w:val="28"/>
        </w:rPr>
        <w:t xml:space="preserve"> в рамках современной </w:t>
      </w:r>
      <w:r w:rsidRPr="00DE20E7">
        <w:rPr>
          <w:color w:val="000000" w:themeColor="text1"/>
          <w:sz w:val="28"/>
          <w:szCs w:val="28"/>
        </w:rPr>
        <w:t xml:space="preserve">научной </w:t>
      </w:r>
      <w:r w:rsidR="00FC11B7" w:rsidRPr="00DE20E7">
        <w:rPr>
          <w:color w:val="000000" w:themeColor="text1"/>
          <w:sz w:val="28"/>
          <w:szCs w:val="28"/>
        </w:rPr>
        <w:t>парадигмы наблюдается растущий интерес к изучению вопросов о языковой картине мира</w:t>
      </w:r>
      <w:r w:rsidRPr="00DE20E7">
        <w:rPr>
          <w:color w:val="000000" w:themeColor="text1"/>
          <w:sz w:val="28"/>
          <w:szCs w:val="28"/>
        </w:rPr>
        <w:t xml:space="preserve"> на основе устойчивых выражений</w:t>
      </w:r>
      <w:r w:rsidR="00FC11B7" w:rsidRPr="00DE20E7">
        <w:rPr>
          <w:color w:val="000000" w:themeColor="text1"/>
          <w:sz w:val="28"/>
          <w:szCs w:val="28"/>
        </w:rPr>
        <w:t xml:space="preserve">. </w:t>
      </w:r>
    </w:p>
    <w:p w14:paraId="45EBC7E5" w14:textId="587B8168" w:rsidR="00FC11B7" w:rsidRPr="00DE20E7" w:rsidRDefault="00FC11B7" w:rsidP="00FC11B7">
      <w:pPr>
        <w:autoSpaceDE w:val="0"/>
        <w:autoSpaceDN w:val="0"/>
        <w:adjustRightInd w:val="0"/>
        <w:ind w:firstLine="709"/>
        <w:jc w:val="both"/>
        <w:rPr>
          <w:color w:val="000000" w:themeColor="text1"/>
          <w:sz w:val="28"/>
          <w:szCs w:val="28"/>
        </w:rPr>
      </w:pPr>
      <w:r w:rsidRPr="00DE20E7">
        <w:rPr>
          <w:color w:val="000000" w:themeColor="text1"/>
          <w:sz w:val="28"/>
          <w:szCs w:val="28"/>
        </w:rPr>
        <w:t xml:space="preserve">Словари </w:t>
      </w:r>
      <w:r w:rsidR="003E5931" w:rsidRPr="00DE20E7">
        <w:rPr>
          <w:color w:val="000000" w:themeColor="text1"/>
          <w:sz w:val="28"/>
          <w:szCs w:val="28"/>
        </w:rPr>
        <w:t xml:space="preserve">и сборники </w:t>
      </w:r>
      <w:r w:rsidRPr="00DE20E7">
        <w:rPr>
          <w:color w:val="000000" w:themeColor="text1"/>
          <w:sz w:val="28"/>
          <w:szCs w:val="28"/>
        </w:rPr>
        <w:t xml:space="preserve">паремий занимают особое место в лексикографической практике, что делает возможным выделить их в отдельную категорию. В них представлен результат кропотливой работы ученых </w:t>
      </w:r>
      <w:r w:rsidR="003E5931" w:rsidRPr="00DE20E7">
        <w:rPr>
          <w:color w:val="000000" w:themeColor="text1"/>
          <w:sz w:val="28"/>
          <w:szCs w:val="28"/>
        </w:rPr>
        <w:t>многих</w:t>
      </w:r>
      <w:r w:rsidR="00B34393">
        <w:rPr>
          <w:color w:val="000000" w:themeColor="text1"/>
          <w:sz w:val="28"/>
          <w:szCs w:val="28"/>
        </w:rPr>
        <w:t xml:space="preserve"> поколений, которые </w:t>
      </w:r>
      <w:r w:rsidRPr="00DE20E7">
        <w:rPr>
          <w:color w:val="000000" w:themeColor="text1"/>
          <w:sz w:val="28"/>
          <w:szCs w:val="28"/>
        </w:rPr>
        <w:t>по крупицам собирали шедевры народного творчества. Справочные издания такого типа имеют свою специфику</w:t>
      </w:r>
      <w:r w:rsidR="0098774C" w:rsidRPr="00DE20E7">
        <w:rPr>
          <w:color w:val="000000" w:themeColor="text1"/>
          <w:sz w:val="28"/>
          <w:szCs w:val="28"/>
        </w:rPr>
        <w:t>,</w:t>
      </w:r>
      <w:r w:rsidRPr="00DE20E7">
        <w:rPr>
          <w:color w:val="000000" w:themeColor="text1"/>
          <w:sz w:val="28"/>
          <w:szCs w:val="28"/>
        </w:rPr>
        <w:t xml:space="preserve"> подход</w:t>
      </w:r>
      <w:r w:rsidR="0098774C" w:rsidRPr="00DE20E7">
        <w:rPr>
          <w:color w:val="000000" w:themeColor="text1"/>
          <w:sz w:val="28"/>
          <w:szCs w:val="28"/>
        </w:rPr>
        <w:t>ы</w:t>
      </w:r>
      <w:r w:rsidRPr="00DE20E7">
        <w:rPr>
          <w:color w:val="000000" w:themeColor="text1"/>
          <w:sz w:val="28"/>
          <w:szCs w:val="28"/>
        </w:rPr>
        <w:t xml:space="preserve"> в презентации </w:t>
      </w:r>
      <w:proofErr w:type="spellStart"/>
      <w:r w:rsidR="00AD375F" w:rsidRPr="00DE20E7">
        <w:rPr>
          <w:color w:val="000000" w:themeColor="text1"/>
          <w:sz w:val="28"/>
          <w:szCs w:val="28"/>
          <w:lang w:val="kk-KZ"/>
        </w:rPr>
        <w:t>языковых</w:t>
      </w:r>
      <w:proofErr w:type="spellEnd"/>
      <w:r w:rsidRPr="00DE20E7">
        <w:rPr>
          <w:color w:val="000000" w:themeColor="text1"/>
          <w:sz w:val="28"/>
          <w:szCs w:val="28"/>
        </w:rPr>
        <w:t xml:space="preserve"> единиц, которые формируются под влиянием основных направлений </w:t>
      </w:r>
      <w:r w:rsidR="0098774C" w:rsidRPr="00DE20E7">
        <w:rPr>
          <w:color w:val="000000" w:themeColor="text1"/>
          <w:sz w:val="28"/>
          <w:szCs w:val="28"/>
        </w:rPr>
        <w:t xml:space="preserve">теоретической и практической </w:t>
      </w:r>
      <w:r w:rsidRPr="00DE20E7">
        <w:rPr>
          <w:color w:val="000000" w:themeColor="text1"/>
          <w:sz w:val="28"/>
          <w:szCs w:val="28"/>
        </w:rPr>
        <w:t xml:space="preserve">лексикографии. </w:t>
      </w:r>
    </w:p>
    <w:p w14:paraId="01607CC7" w14:textId="5C6BEFE5" w:rsidR="00FC11B7" w:rsidRPr="00DE20E7" w:rsidRDefault="00FC11B7" w:rsidP="00FC11B7">
      <w:pPr>
        <w:autoSpaceDE w:val="0"/>
        <w:autoSpaceDN w:val="0"/>
        <w:adjustRightInd w:val="0"/>
        <w:ind w:firstLine="709"/>
        <w:jc w:val="both"/>
        <w:rPr>
          <w:color w:val="000000" w:themeColor="text1"/>
          <w:sz w:val="28"/>
          <w:szCs w:val="28"/>
        </w:rPr>
      </w:pPr>
      <w:r w:rsidRPr="00DE20E7">
        <w:rPr>
          <w:color w:val="000000" w:themeColor="text1"/>
          <w:sz w:val="28"/>
          <w:szCs w:val="28"/>
        </w:rPr>
        <w:t xml:space="preserve">В </w:t>
      </w:r>
      <w:r w:rsidR="006A1D08" w:rsidRPr="00DE20E7">
        <w:rPr>
          <w:color w:val="000000" w:themeColor="text1"/>
          <w:sz w:val="28"/>
          <w:szCs w:val="28"/>
        </w:rPr>
        <w:t xml:space="preserve">настоящее время </w:t>
      </w:r>
      <w:r w:rsidRPr="00DE20E7">
        <w:rPr>
          <w:color w:val="000000" w:themeColor="text1"/>
          <w:sz w:val="28"/>
          <w:szCs w:val="28"/>
        </w:rPr>
        <w:t xml:space="preserve">разработкой словарей фольклорного жанра занимается </w:t>
      </w:r>
      <w:r w:rsidR="006A1D08" w:rsidRPr="00DE20E7">
        <w:rPr>
          <w:color w:val="000000" w:themeColor="text1"/>
          <w:sz w:val="28"/>
          <w:szCs w:val="28"/>
        </w:rPr>
        <w:t xml:space="preserve">новое лингвистическое </w:t>
      </w:r>
      <w:r w:rsidRPr="00DE20E7">
        <w:rPr>
          <w:color w:val="000000" w:themeColor="text1"/>
          <w:sz w:val="28"/>
          <w:szCs w:val="28"/>
        </w:rPr>
        <w:t xml:space="preserve">направление </w:t>
      </w:r>
      <w:r w:rsidR="006A1D08" w:rsidRPr="00DE20E7">
        <w:rPr>
          <w:color w:val="000000" w:themeColor="text1"/>
          <w:sz w:val="28"/>
          <w:szCs w:val="28"/>
        </w:rPr>
        <w:t xml:space="preserve">в рамках лексикографии – </w:t>
      </w:r>
      <w:proofErr w:type="spellStart"/>
      <w:r w:rsidRPr="00DE20E7">
        <w:rPr>
          <w:color w:val="000000" w:themeColor="text1"/>
          <w:sz w:val="28"/>
          <w:szCs w:val="28"/>
        </w:rPr>
        <w:t>паремиография</w:t>
      </w:r>
      <w:proofErr w:type="spellEnd"/>
      <w:r w:rsidR="00FB6B5E" w:rsidRPr="00DE20E7">
        <w:rPr>
          <w:color w:val="000000" w:themeColor="text1"/>
          <w:sz w:val="28"/>
          <w:szCs w:val="28"/>
        </w:rPr>
        <w:t xml:space="preserve">. Так, Н.Ф. Алефиренко определяют ее как «практическую и </w:t>
      </w:r>
      <w:r w:rsidRPr="00DE20E7">
        <w:rPr>
          <w:color w:val="000000" w:themeColor="text1"/>
          <w:sz w:val="28"/>
          <w:szCs w:val="28"/>
        </w:rPr>
        <w:t>научно-</w:t>
      </w:r>
      <w:r w:rsidR="00FB6B5E" w:rsidRPr="00DE20E7">
        <w:rPr>
          <w:color w:val="000000" w:themeColor="text1"/>
          <w:sz w:val="28"/>
          <w:szCs w:val="28"/>
        </w:rPr>
        <w:t>методическую деятельность по отбору, систематизации</w:t>
      </w:r>
      <w:r w:rsidRPr="00DE20E7">
        <w:rPr>
          <w:color w:val="000000" w:themeColor="text1"/>
          <w:sz w:val="28"/>
          <w:szCs w:val="28"/>
        </w:rPr>
        <w:t xml:space="preserve"> и фиксаци</w:t>
      </w:r>
      <w:r w:rsidR="00FB6B5E" w:rsidRPr="00DE20E7">
        <w:rPr>
          <w:color w:val="000000" w:themeColor="text1"/>
          <w:sz w:val="28"/>
          <w:szCs w:val="28"/>
        </w:rPr>
        <w:t>и в сборниках и словарях пословиц, поговорок и других</w:t>
      </w:r>
      <w:r w:rsidRPr="00DE20E7">
        <w:rPr>
          <w:color w:val="000000" w:themeColor="text1"/>
          <w:sz w:val="28"/>
          <w:szCs w:val="28"/>
        </w:rPr>
        <w:t xml:space="preserve"> паремий </w:t>
      </w:r>
      <w:r w:rsidR="00FB6B5E" w:rsidRPr="00DE20E7">
        <w:rPr>
          <w:color w:val="000000" w:themeColor="text1"/>
          <w:sz w:val="28"/>
          <w:szCs w:val="28"/>
        </w:rPr>
        <w:t>по алфавитному или тематическому принципу»</w:t>
      </w:r>
      <w:r w:rsidRPr="00DE20E7">
        <w:rPr>
          <w:color w:val="000000" w:themeColor="text1"/>
          <w:sz w:val="28"/>
          <w:szCs w:val="28"/>
        </w:rPr>
        <w:t xml:space="preserve"> [</w:t>
      </w:r>
      <w:r w:rsidR="00381D31" w:rsidRPr="00DE20E7">
        <w:rPr>
          <w:color w:val="000000" w:themeColor="text1"/>
          <w:sz w:val="28"/>
          <w:szCs w:val="28"/>
        </w:rPr>
        <w:t>6</w:t>
      </w:r>
      <w:r w:rsidRPr="00DE20E7">
        <w:rPr>
          <w:color w:val="000000" w:themeColor="text1"/>
          <w:sz w:val="28"/>
          <w:szCs w:val="28"/>
        </w:rPr>
        <w:t xml:space="preserve">, с. 316-317]. </w:t>
      </w:r>
      <w:r w:rsidR="00FB6B5E" w:rsidRPr="00DE20E7">
        <w:rPr>
          <w:color w:val="000000" w:themeColor="text1"/>
          <w:sz w:val="28"/>
          <w:szCs w:val="28"/>
        </w:rPr>
        <w:t xml:space="preserve">Исходя из этого, </w:t>
      </w:r>
      <w:proofErr w:type="spellStart"/>
      <w:r w:rsidR="00FB6B5E" w:rsidRPr="00DE20E7">
        <w:rPr>
          <w:color w:val="000000" w:themeColor="text1"/>
          <w:sz w:val="28"/>
          <w:szCs w:val="28"/>
        </w:rPr>
        <w:t>паремиография</w:t>
      </w:r>
      <w:proofErr w:type="spellEnd"/>
      <w:r w:rsidR="00FB6B5E" w:rsidRPr="00DE20E7">
        <w:rPr>
          <w:color w:val="000000" w:themeColor="text1"/>
          <w:sz w:val="28"/>
          <w:szCs w:val="28"/>
        </w:rPr>
        <w:t xml:space="preserve"> нами понимается как раздел лексикографии, включающий отбор, группирование и фиксацию </w:t>
      </w:r>
      <w:proofErr w:type="spellStart"/>
      <w:r w:rsidR="00FB6B5E" w:rsidRPr="00DE20E7">
        <w:rPr>
          <w:color w:val="000000" w:themeColor="text1"/>
          <w:sz w:val="28"/>
          <w:szCs w:val="28"/>
        </w:rPr>
        <w:t>паремических</w:t>
      </w:r>
      <w:proofErr w:type="spellEnd"/>
      <w:r w:rsidR="00FB6B5E" w:rsidRPr="00DE20E7">
        <w:rPr>
          <w:color w:val="000000" w:themeColor="text1"/>
          <w:sz w:val="28"/>
          <w:szCs w:val="28"/>
        </w:rPr>
        <w:t xml:space="preserve"> единиц (пословицы и поговорки) с учетом определенных принципов их представления и описания в сборниках и словарях. </w:t>
      </w:r>
    </w:p>
    <w:p w14:paraId="6D9F96F0" w14:textId="08972B49" w:rsidR="00FC11B7" w:rsidRPr="00DE20E7" w:rsidRDefault="00FC11B7" w:rsidP="0006558E">
      <w:pPr>
        <w:ind w:firstLine="709"/>
        <w:jc w:val="both"/>
        <w:rPr>
          <w:color w:val="000000" w:themeColor="text1"/>
          <w:sz w:val="28"/>
          <w:szCs w:val="28"/>
        </w:rPr>
      </w:pPr>
      <w:r w:rsidRPr="00DE20E7">
        <w:rPr>
          <w:color w:val="000000" w:themeColor="text1"/>
          <w:sz w:val="28"/>
          <w:szCs w:val="28"/>
        </w:rPr>
        <w:t xml:space="preserve">Методы подбора и описания паремий в словарных статьях являются ключевыми аспектами </w:t>
      </w:r>
      <w:r w:rsidR="006A1D08" w:rsidRPr="00DE20E7">
        <w:rPr>
          <w:color w:val="000000" w:themeColor="text1"/>
          <w:sz w:val="28"/>
          <w:szCs w:val="28"/>
        </w:rPr>
        <w:t xml:space="preserve">современной </w:t>
      </w:r>
      <w:r w:rsidRPr="00DE20E7">
        <w:rPr>
          <w:color w:val="000000" w:themeColor="text1"/>
          <w:sz w:val="28"/>
          <w:szCs w:val="28"/>
        </w:rPr>
        <w:t xml:space="preserve">лексикографической работы. </w:t>
      </w:r>
      <w:r w:rsidR="0006558E" w:rsidRPr="00DE20E7">
        <w:rPr>
          <w:color w:val="000000" w:themeColor="text1"/>
          <w:sz w:val="28"/>
          <w:szCs w:val="28"/>
        </w:rPr>
        <w:t xml:space="preserve">Теоретические основы </w:t>
      </w:r>
      <w:proofErr w:type="spellStart"/>
      <w:r w:rsidR="0006558E" w:rsidRPr="00DE20E7">
        <w:rPr>
          <w:color w:val="000000" w:themeColor="text1"/>
          <w:sz w:val="28"/>
          <w:szCs w:val="28"/>
        </w:rPr>
        <w:t>паремиографи</w:t>
      </w:r>
      <w:r w:rsidR="00AD375F" w:rsidRPr="00DE20E7">
        <w:rPr>
          <w:color w:val="000000" w:themeColor="text1"/>
          <w:sz w:val="28"/>
          <w:szCs w:val="28"/>
        </w:rPr>
        <w:t>и</w:t>
      </w:r>
      <w:proofErr w:type="spellEnd"/>
      <w:r w:rsidR="0006558E" w:rsidRPr="00DE20E7">
        <w:rPr>
          <w:color w:val="000000" w:themeColor="text1"/>
          <w:sz w:val="28"/>
          <w:szCs w:val="28"/>
        </w:rPr>
        <w:t xml:space="preserve"> используют разнообразные методы и подходы для сбора и анализа паремий, а также </w:t>
      </w:r>
      <w:r w:rsidRPr="00DE20E7">
        <w:rPr>
          <w:color w:val="000000" w:themeColor="text1"/>
          <w:sz w:val="28"/>
          <w:szCs w:val="28"/>
        </w:rPr>
        <w:t xml:space="preserve">несколько этапов, которые обеспечивают точное и исчерпывающее представление </w:t>
      </w:r>
      <w:r w:rsidR="006A1D08" w:rsidRPr="00DE20E7">
        <w:rPr>
          <w:color w:val="000000" w:themeColor="text1"/>
          <w:sz w:val="28"/>
          <w:szCs w:val="28"/>
        </w:rPr>
        <w:t xml:space="preserve">о </w:t>
      </w:r>
      <w:r w:rsidRPr="00DE20E7">
        <w:rPr>
          <w:color w:val="000000" w:themeColor="text1"/>
          <w:sz w:val="28"/>
          <w:szCs w:val="28"/>
        </w:rPr>
        <w:t>пословиц</w:t>
      </w:r>
      <w:r w:rsidR="006A1D08" w:rsidRPr="00DE20E7">
        <w:rPr>
          <w:color w:val="000000" w:themeColor="text1"/>
          <w:sz w:val="28"/>
          <w:szCs w:val="28"/>
        </w:rPr>
        <w:t>ах</w:t>
      </w:r>
      <w:r w:rsidRPr="00DE20E7">
        <w:rPr>
          <w:color w:val="000000" w:themeColor="text1"/>
          <w:sz w:val="28"/>
          <w:szCs w:val="28"/>
        </w:rPr>
        <w:t xml:space="preserve"> и поговорк</w:t>
      </w:r>
      <w:r w:rsidR="006A1D08" w:rsidRPr="00DE20E7">
        <w:rPr>
          <w:color w:val="000000" w:themeColor="text1"/>
          <w:sz w:val="28"/>
          <w:szCs w:val="28"/>
        </w:rPr>
        <w:t>ах</w:t>
      </w:r>
      <w:r w:rsidRPr="00DE20E7">
        <w:rPr>
          <w:color w:val="000000" w:themeColor="text1"/>
          <w:sz w:val="28"/>
          <w:szCs w:val="28"/>
        </w:rPr>
        <w:t>.</w:t>
      </w:r>
      <w:r w:rsidR="0006558E" w:rsidRPr="00DE20E7">
        <w:rPr>
          <w:color w:val="000000" w:themeColor="text1"/>
          <w:sz w:val="28"/>
          <w:szCs w:val="28"/>
        </w:rPr>
        <w:t xml:space="preserve"> </w:t>
      </w:r>
      <w:r w:rsidRPr="00DE20E7">
        <w:rPr>
          <w:color w:val="000000" w:themeColor="text1"/>
          <w:sz w:val="28"/>
          <w:szCs w:val="28"/>
        </w:rPr>
        <w:t>Их основные задачи включают:</w:t>
      </w:r>
    </w:p>
    <w:p w14:paraId="1E6E5B51" w14:textId="77777777" w:rsidR="00FC11B7" w:rsidRPr="00DE20E7" w:rsidRDefault="00FC11B7" w:rsidP="00B34393">
      <w:pPr>
        <w:pStyle w:val="a6"/>
        <w:numPr>
          <w:ilvl w:val="0"/>
          <w:numId w:val="41"/>
        </w:numPr>
        <w:tabs>
          <w:tab w:val="left" w:pos="993"/>
        </w:tabs>
        <w:autoSpaceDE w:val="0"/>
        <w:autoSpaceDN w:val="0"/>
        <w:adjustRightInd w:val="0"/>
        <w:ind w:left="0" w:firstLine="709"/>
        <w:jc w:val="both"/>
        <w:rPr>
          <w:color w:val="000000" w:themeColor="text1"/>
          <w:sz w:val="28"/>
          <w:szCs w:val="28"/>
        </w:rPr>
      </w:pPr>
      <w:r w:rsidRPr="00DE20E7">
        <w:rPr>
          <w:rStyle w:val="a9"/>
          <w:b w:val="0"/>
          <w:bCs w:val="0"/>
          <w:i/>
          <w:iCs/>
          <w:color w:val="000000" w:themeColor="text1"/>
          <w:sz w:val="28"/>
          <w:szCs w:val="28"/>
        </w:rPr>
        <w:t>систематизацию паремий</w:t>
      </w:r>
      <w:r w:rsidRPr="00DE20E7">
        <w:rPr>
          <w:color w:val="000000" w:themeColor="text1"/>
          <w:sz w:val="28"/>
          <w:szCs w:val="28"/>
        </w:rPr>
        <w:t>: сбор и классификация паремий по различным критериям, таким как тематическое содержание, грамматическая структура, функциональное использование и региональные вариации;</w:t>
      </w:r>
    </w:p>
    <w:p w14:paraId="0AB2079F" w14:textId="77777777" w:rsidR="00FC11B7" w:rsidRPr="00DE20E7" w:rsidRDefault="00FC11B7" w:rsidP="00B34393">
      <w:pPr>
        <w:pStyle w:val="a6"/>
        <w:numPr>
          <w:ilvl w:val="0"/>
          <w:numId w:val="41"/>
        </w:numPr>
        <w:tabs>
          <w:tab w:val="left" w:pos="993"/>
        </w:tabs>
        <w:autoSpaceDE w:val="0"/>
        <w:autoSpaceDN w:val="0"/>
        <w:adjustRightInd w:val="0"/>
        <w:ind w:left="0" w:firstLine="709"/>
        <w:jc w:val="both"/>
        <w:rPr>
          <w:color w:val="000000" w:themeColor="text1"/>
          <w:sz w:val="28"/>
          <w:szCs w:val="28"/>
        </w:rPr>
      </w:pPr>
      <w:r w:rsidRPr="00DE20E7">
        <w:rPr>
          <w:rStyle w:val="a9"/>
          <w:b w:val="0"/>
          <w:bCs w:val="0"/>
          <w:i/>
          <w:iCs/>
          <w:color w:val="000000" w:themeColor="text1"/>
          <w:sz w:val="28"/>
          <w:szCs w:val="28"/>
        </w:rPr>
        <w:lastRenderedPageBreak/>
        <w:t>анализ и интерпретацию</w:t>
      </w:r>
      <w:r w:rsidRPr="00DE20E7">
        <w:rPr>
          <w:color w:val="000000" w:themeColor="text1"/>
          <w:sz w:val="28"/>
          <w:szCs w:val="28"/>
        </w:rPr>
        <w:t>: исследование значений и функций паремий в различных контекстах, выявление их роли в языке и культуре;</w:t>
      </w:r>
    </w:p>
    <w:p w14:paraId="6ADB2664" w14:textId="77777777" w:rsidR="00FC11B7" w:rsidRPr="00DE20E7" w:rsidRDefault="00FC11B7" w:rsidP="00B34393">
      <w:pPr>
        <w:pStyle w:val="a6"/>
        <w:numPr>
          <w:ilvl w:val="0"/>
          <w:numId w:val="41"/>
        </w:numPr>
        <w:tabs>
          <w:tab w:val="left" w:pos="993"/>
        </w:tabs>
        <w:autoSpaceDE w:val="0"/>
        <w:autoSpaceDN w:val="0"/>
        <w:adjustRightInd w:val="0"/>
        <w:ind w:left="0" w:firstLine="709"/>
        <w:jc w:val="both"/>
        <w:rPr>
          <w:color w:val="000000" w:themeColor="text1"/>
          <w:sz w:val="28"/>
          <w:szCs w:val="28"/>
        </w:rPr>
      </w:pPr>
      <w:r w:rsidRPr="00DE20E7">
        <w:rPr>
          <w:rStyle w:val="a9"/>
          <w:b w:val="0"/>
          <w:bCs w:val="0"/>
          <w:i/>
          <w:iCs/>
          <w:color w:val="000000" w:themeColor="text1"/>
          <w:sz w:val="28"/>
          <w:szCs w:val="28"/>
        </w:rPr>
        <w:t>оформление словарных статей</w:t>
      </w:r>
      <w:r w:rsidRPr="00DE20E7">
        <w:rPr>
          <w:b/>
          <w:bCs/>
          <w:color w:val="000000" w:themeColor="text1"/>
          <w:sz w:val="28"/>
          <w:szCs w:val="28"/>
        </w:rPr>
        <w:t>:</w:t>
      </w:r>
      <w:r w:rsidRPr="00DE20E7">
        <w:rPr>
          <w:color w:val="000000" w:themeColor="text1"/>
          <w:sz w:val="28"/>
          <w:szCs w:val="28"/>
        </w:rPr>
        <w:t xml:space="preserve"> создание словарей, содержащих паремии, с подробными толкованиями, примерами употребления и информацией о происхождении;</w:t>
      </w:r>
    </w:p>
    <w:p w14:paraId="745CBD0A" w14:textId="77777777" w:rsidR="00FC11B7" w:rsidRPr="00DE20E7" w:rsidRDefault="00FC11B7" w:rsidP="00B34393">
      <w:pPr>
        <w:pStyle w:val="a6"/>
        <w:numPr>
          <w:ilvl w:val="0"/>
          <w:numId w:val="41"/>
        </w:numPr>
        <w:tabs>
          <w:tab w:val="left" w:pos="993"/>
        </w:tabs>
        <w:autoSpaceDE w:val="0"/>
        <w:autoSpaceDN w:val="0"/>
        <w:adjustRightInd w:val="0"/>
        <w:ind w:left="0" w:firstLine="709"/>
        <w:jc w:val="both"/>
        <w:rPr>
          <w:color w:val="000000" w:themeColor="text1"/>
          <w:sz w:val="28"/>
          <w:szCs w:val="28"/>
        </w:rPr>
      </w:pPr>
      <w:r w:rsidRPr="00DE20E7">
        <w:rPr>
          <w:rStyle w:val="a9"/>
          <w:b w:val="0"/>
          <w:bCs w:val="0"/>
          <w:i/>
          <w:iCs/>
          <w:color w:val="000000" w:themeColor="text1"/>
          <w:sz w:val="28"/>
          <w:szCs w:val="28"/>
        </w:rPr>
        <w:t>сравнительный анализ</w:t>
      </w:r>
      <w:r w:rsidRPr="00DE20E7">
        <w:rPr>
          <w:color w:val="000000" w:themeColor="text1"/>
          <w:sz w:val="28"/>
          <w:szCs w:val="28"/>
        </w:rPr>
        <w:t>: изучение паремий различных языков с целью выявления общих и специфических черт, а также исследования межкультурных взаимодействий.</w:t>
      </w:r>
    </w:p>
    <w:p w14:paraId="24CD2C6F" w14:textId="77777777" w:rsidR="00FC11B7" w:rsidRPr="00DE20E7" w:rsidRDefault="0006558E" w:rsidP="00FC11B7">
      <w:pPr>
        <w:ind w:firstLine="709"/>
        <w:jc w:val="both"/>
        <w:rPr>
          <w:color w:val="000000" w:themeColor="text1"/>
          <w:sz w:val="28"/>
          <w:szCs w:val="28"/>
        </w:rPr>
      </w:pPr>
      <w:r w:rsidRPr="00DE20E7">
        <w:rPr>
          <w:color w:val="000000" w:themeColor="text1"/>
          <w:sz w:val="28"/>
          <w:szCs w:val="28"/>
        </w:rPr>
        <w:t xml:space="preserve">При </w:t>
      </w:r>
      <w:r w:rsidR="00FC11B7" w:rsidRPr="00DE20E7">
        <w:rPr>
          <w:color w:val="000000" w:themeColor="text1"/>
          <w:sz w:val="28"/>
          <w:szCs w:val="28"/>
        </w:rPr>
        <w:t>описани</w:t>
      </w:r>
      <w:r w:rsidRPr="00DE20E7">
        <w:rPr>
          <w:color w:val="000000" w:themeColor="text1"/>
          <w:sz w:val="28"/>
          <w:szCs w:val="28"/>
        </w:rPr>
        <w:t>и</w:t>
      </w:r>
      <w:r w:rsidR="00FC11B7" w:rsidRPr="00DE20E7">
        <w:rPr>
          <w:color w:val="000000" w:themeColor="text1"/>
          <w:sz w:val="28"/>
          <w:szCs w:val="28"/>
        </w:rPr>
        <w:t xml:space="preserve"> пареми</w:t>
      </w:r>
      <w:r w:rsidRPr="00DE20E7">
        <w:rPr>
          <w:color w:val="000000" w:themeColor="text1"/>
          <w:sz w:val="28"/>
          <w:szCs w:val="28"/>
        </w:rPr>
        <w:t xml:space="preserve">и ученые лексикографы используют следующие лингвистические методы: </w:t>
      </w:r>
      <w:r w:rsidR="00FC11B7" w:rsidRPr="00DE20E7">
        <w:rPr>
          <w:color w:val="000000" w:themeColor="text1"/>
          <w:sz w:val="28"/>
          <w:szCs w:val="28"/>
        </w:rPr>
        <w:t xml:space="preserve">корпусный, </w:t>
      </w:r>
      <w:r w:rsidRPr="00DE20E7">
        <w:rPr>
          <w:color w:val="000000" w:themeColor="text1"/>
          <w:sz w:val="28"/>
          <w:szCs w:val="28"/>
        </w:rPr>
        <w:t xml:space="preserve">этнографический, </w:t>
      </w:r>
      <w:r w:rsidR="00FC11B7" w:rsidRPr="00DE20E7">
        <w:rPr>
          <w:color w:val="000000" w:themeColor="text1"/>
          <w:sz w:val="28"/>
          <w:szCs w:val="28"/>
        </w:rPr>
        <w:t>анкетирование, анализ литературных источников</w:t>
      </w:r>
      <w:r w:rsidRPr="00DE20E7">
        <w:rPr>
          <w:color w:val="000000" w:themeColor="text1"/>
          <w:sz w:val="28"/>
          <w:szCs w:val="28"/>
        </w:rPr>
        <w:t xml:space="preserve"> и т.д</w:t>
      </w:r>
      <w:r w:rsidR="00FC11B7" w:rsidRPr="00DE20E7">
        <w:rPr>
          <w:color w:val="000000" w:themeColor="text1"/>
          <w:sz w:val="28"/>
          <w:szCs w:val="28"/>
        </w:rPr>
        <w:t>.</w:t>
      </w:r>
    </w:p>
    <w:p w14:paraId="6E2E6547" w14:textId="77777777" w:rsidR="00FC11B7" w:rsidRPr="00DE20E7" w:rsidRDefault="00FC11B7" w:rsidP="00FC11B7">
      <w:pPr>
        <w:ind w:firstLine="709"/>
        <w:jc w:val="both"/>
        <w:rPr>
          <w:color w:val="000000" w:themeColor="text1"/>
          <w:sz w:val="28"/>
          <w:szCs w:val="28"/>
        </w:rPr>
      </w:pPr>
      <w:r w:rsidRPr="00DE20E7">
        <w:rPr>
          <w:color w:val="000000" w:themeColor="text1"/>
          <w:sz w:val="28"/>
          <w:szCs w:val="28"/>
        </w:rPr>
        <w:t>Корпусные исследования для выявления и отбора паремий позволяют определить частотность употребления и контексты использования пословиц и поговорок. В частности, анализ большого массива текстов (литература, пресса, интернет) для выявления наиболее часто используемых паремий.</w:t>
      </w:r>
    </w:p>
    <w:p w14:paraId="04F05586" w14:textId="21ABD7AB" w:rsidR="00005FFB" w:rsidRPr="00DE20E7" w:rsidRDefault="00005FFB" w:rsidP="00005FFB">
      <w:pPr>
        <w:ind w:firstLine="709"/>
        <w:jc w:val="both"/>
        <w:rPr>
          <w:i/>
          <w:iCs/>
          <w:color w:val="000000" w:themeColor="text1"/>
          <w:sz w:val="28"/>
          <w:szCs w:val="28"/>
        </w:rPr>
      </w:pPr>
      <w:r w:rsidRPr="00DE20E7">
        <w:rPr>
          <w:color w:val="000000" w:themeColor="text1"/>
          <w:sz w:val="28"/>
          <w:szCs w:val="28"/>
        </w:rPr>
        <w:t>В рамках этн</w:t>
      </w:r>
      <w:r w:rsidR="00B34393">
        <w:rPr>
          <w:color w:val="000000" w:themeColor="text1"/>
          <w:sz w:val="28"/>
          <w:szCs w:val="28"/>
        </w:rPr>
        <w:t xml:space="preserve">ографического метода выделяют </w:t>
      </w:r>
      <w:r w:rsidRPr="00DE20E7">
        <w:rPr>
          <w:color w:val="000000" w:themeColor="text1"/>
          <w:sz w:val="28"/>
          <w:szCs w:val="28"/>
        </w:rPr>
        <w:t>культурные и народные традиции, обычаи, обряды для поиска данных, характерных для определенных сообществ.</w:t>
      </w:r>
      <w:r w:rsidRPr="00DE20E7">
        <w:rPr>
          <w:i/>
          <w:iCs/>
          <w:color w:val="000000" w:themeColor="text1"/>
          <w:sz w:val="28"/>
          <w:szCs w:val="28"/>
        </w:rPr>
        <w:t xml:space="preserve"> </w:t>
      </w:r>
      <w:r w:rsidRPr="00DE20E7">
        <w:rPr>
          <w:color w:val="000000" w:themeColor="text1"/>
          <w:sz w:val="28"/>
          <w:szCs w:val="28"/>
        </w:rPr>
        <w:t>Так, например, сбор фольклорных материалов в различных регионах и этнических группах.</w:t>
      </w:r>
    </w:p>
    <w:p w14:paraId="130DAB8E" w14:textId="77777777" w:rsidR="00FC11B7" w:rsidRPr="00DE20E7" w:rsidRDefault="00FC11B7" w:rsidP="00FC11B7">
      <w:pPr>
        <w:ind w:firstLine="709"/>
        <w:jc w:val="both"/>
        <w:rPr>
          <w:color w:val="000000" w:themeColor="text1"/>
          <w:sz w:val="28"/>
          <w:szCs w:val="28"/>
        </w:rPr>
      </w:pPr>
      <w:r w:rsidRPr="00DE20E7">
        <w:rPr>
          <w:color w:val="000000" w:themeColor="text1"/>
          <w:sz w:val="28"/>
          <w:szCs w:val="28"/>
        </w:rPr>
        <w:t>Социальные опросы среди носителей языка служат опорой для сбора популярных и актуальных выражений. В качестве примера служит составление анкет с просьбой указать известные и часто используемые пословицы и поговорки.</w:t>
      </w:r>
    </w:p>
    <w:p w14:paraId="0E7B3111" w14:textId="77777777" w:rsidR="00FC11B7" w:rsidRPr="00DE20E7" w:rsidRDefault="00FC11B7" w:rsidP="00FC11B7">
      <w:pPr>
        <w:ind w:firstLine="709"/>
        <w:jc w:val="both"/>
        <w:rPr>
          <w:color w:val="000000" w:themeColor="text1"/>
          <w:sz w:val="28"/>
          <w:szCs w:val="28"/>
        </w:rPr>
      </w:pPr>
      <w:r w:rsidRPr="00DE20E7">
        <w:rPr>
          <w:color w:val="000000" w:themeColor="text1"/>
          <w:sz w:val="28"/>
          <w:szCs w:val="28"/>
        </w:rPr>
        <w:t>Анализ литературных источников</w:t>
      </w:r>
      <w:r w:rsidRPr="00DE20E7">
        <w:rPr>
          <w:i/>
          <w:iCs/>
          <w:color w:val="000000" w:themeColor="text1"/>
          <w:sz w:val="28"/>
          <w:szCs w:val="28"/>
        </w:rPr>
        <w:t xml:space="preserve"> </w:t>
      </w:r>
      <w:r w:rsidRPr="00DE20E7">
        <w:rPr>
          <w:color w:val="000000" w:themeColor="text1"/>
          <w:sz w:val="28"/>
          <w:szCs w:val="28"/>
        </w:rPr>
        <w:t>включает в себя</w:t>
      </w:r>
      <w:r w:rsidRPr="00DE20E7">
        <w:rPr>
          <w:i/>
          <w:iCs/>
          <w:color w:val="000000" w:themeColor="text1"/>
          <w:sz w:val="28"/>
          <w:szCs w:val="28"/>
        </w:rPr>
        <w:t xml:space="preserve"> </w:t>
      </w:r>
      <w:r w:rsidRPr="00DE20E7">
        <w:rPr>
          <w:color w:val="000000" w:themeColor="text1"/>
          <w:sz w:val="28"/>
          <w:szCs w:val="28"/>
        </w:rPr>
        <w:t xml:space="preserve">изучение произведений классической и современной литературы, фольклора, где часто встречаются паремии. </w:t>
      </w:r>
    </w:p>
    <w:p w14:paraId="271621C8" w14:textId="6252EF5C" w:rsidR="00005FFB" w:rsidRPr="00DE20E7" w:rsidRDefault="00005FFB" w:rsidP="00FC11B7">
      <w:pPr>
        <w:autoSpaceDE w:val="0"/>
        <w:autoSpaceDN w:val="0"/>
        <w:adjustRightInd w:val="0"/>
        <w:ind w:firstLine="709"/>
        <w:jc w:val="both"/>
        <w:rPr>
          <w:color w:val="000000" w:themeColor="text1"/>
          <w:sz w:val="28"/>
          <w:szCs w:val="28"/>
        </w:rPr>
      </w:pPr>
      <w:r w:rsidRPr="00DE20E7">
        <w:rPr>
          <w:color w:val="000000" w:themeColor="text1"/>
          <w:sz w:val="28"/>
          <w:szCs w:val="28"/>
        </w:rPr>
        <w:t>Первые сборники пословиц и поговорок появились в античности, когда ученые начали фиксировать народную мудрость в письменной форме. С</w:t>
      </w:r>
      <w:r w:rsidR="00B34393">
        <w:rPr>
          <w:color w:val="000000" w:themeColor="text1"/>
          <w:sz w:val="28"/>
          <w:szCs w:val="28"/>
        </w:rPr>
        <w:t> </w:t>
      </w:r>
      <w:r w:rsidRPr="00DE20E7">
        <w:rPr>
          <w:color w:val="000000" w:themeColor="text1"/>
          <w:sz w:val="28"/>
          <w:szCs w:val="28"/>
        </w:rPr>
        <w:t xml:space="preserve">течением времени эти сборники становились все более систематизированными и научными. </w:t>
      </w:r>
      <w:r w:rsidR="00FC11B7" w:rsidRPr="00DE20E7">
        <w:rPr>
          <w:color w:val="000000" w:themeColor="text1"/>
          <w:sz w:val="28"/>
          <w:szCs w:val="28"/>
        </w:rPr>
        <w:t>Интерес к фольклорным единицам прослеж</w:t>
      </w:r>
      <w:r w:rsidRPr="00DE20E7">
        <w:rPr>
          <w:color w:val="000000" w:themeColor="text1"/>
          <w:sz w:val="28"/>
          <w:szCs w:val="28"/>
        </w:rPr>
        <w:t>ивается</w:t>
      </w:r>
      <w:r w:rsidR="00FC11B7" w:rsidRPr="00DE20E7">
        <w:rPr>
          <w:color w:val="000000" w:themeColor="text1"/>
          <w:sz w:val="28"/>
          <w:szCs w:val="28"/>
        </w:rPr>
        <w:t xml:space="preserve"> </w:t>
      </w:r>
      <w:r w:rsidRPr="00DE20E7">
        <w:rPr>
          <w:color w:val="000000" w:themeColor="text1"/>
          <w:sz w:val="28"/>
          <w:szCs w:val="28"/>
        </w:rPr>
        <w:t>от</w:t>
      </w:r>
      <w:r w:rsidR="00FC11B7" w:rsidRPr="00DE20E7">
        <w:rPr>
          <w:color w:val="000000" w:themeColor="text1"/>
          <w:sz w:val="28"/>
          <w:szCs w:val="28"/>
        </w:rPr>
        <w:t xml:space="preserve"> самых ранних философских трудов Аристотеля. </w:t>
      </w:r>
    </w:p>
    <w:p w14:paraId="171ACFDF" w14:textId="77777777" w:rsidR="00FC11B7" w:rsidRPr="00DE20E7" w:rsidRDefault="00FC11B7" w:rsidP="00FC11B7">
      <w:pPr>
        <w:autoSpaceDE w:val="0"/>
        <w:autoSpaceDN w:val="0"/>
        <w:adjustRightInd w:val="0"/>
        <w:ind w:firstLine="709"/>
        <w:jc w:val="both"/>
        <w:rPr>
          <w:color w:val="000000" w:themeColor="text1"/>
          <w:sz w:val="28"/>
          <w:szCs w:val="28"/>
        </w:rPr>
      </w:pPr>
      <w:r w:rsidRPr="00DE20E7">
        <w:rPr>
          <w:color w:val="000000" w:themeColor="text1"/>
          <w:sz w:val="28"/>
          <w:szCs w:val="28"/>
        </w:rPr>
        <w:t xml:space="preserve">В Средние века и эпоху Возрождения появлялись более полные и точные сборники паремий, отражающие культурные и языковые особенности различных народов. </w:t>
      </w:r>
      <w:r w:rsidR="004B555A" w:rsidRPr="00DE20E7">
        <w:rPr>
          <w:color w:val="000000" w:themeColor="text1"/>
          <w:sz w:val="28"/>
          <w:szCs w:val="28"/>
        </w:rPr>
        <w:t>С</w:t>
      </w:r>
      <w:r w:rsidRPr="00DE20E7">
        <w:rPr>
          <w:color w:val="000000" w:themeColor="text1"/>
          <w:sz w:val="28"/>
          <w:szCs w:val="28"/>
        </w:rPr>
        <w:t>овременные фольклористы</w:t>
      </w:r>
      <w:r w:rsidR="004B555A" w:rsidRPr="00DE20E7">
        <w:rPr>
          <w:color w:val="000000" w:themeColor="text1"/>
          <w:sz w:val="28"/>
          <w:szCs w:val="28"/>
        </w:rPr>
        <w:t xml:space="preserve"> </w:t>
      </w:r>
      <w:r w:rsidRPr="00DE20E7">
        <w:rPr>
          <w:color w:val="000000" w:themeColor="text1"/>
          <w:sz w:val="28"/>
          <w:szCs w:val="28"/>
        </w:rPr>
        <w:t>опира</w:t>
      </w:r>
      <w:r w:rsidR="004B555A" w:rsidRPr="00DE20E7">
        <w:rPr>
          <w:color w:val="000000" w:themeColor="text1"/>
          <w:sz w:val="28"/>
          <w:szCs w:val="28"/>
        </w:rPr>
        <w:t>ются</w:t>
      </w:r>
      <w:r w:rsidRPr="00DE20E7">
        <w:rPr>
          <w:color w:val="000000" w:themeColor="text1"/>
          <w:sz w:val="28"/>
          <w:szCs w:val="28"/>
        </w:rPr>
        <w:t xml:space="preserve"> на предыдущие исследования, создавая свои собственные </w:t>
      </w:r>
      <w:r w:rsidR="004B555A" w:rsidRPr="00DE20E7">
        <w:rPr>
          <w:color w:val="000000" w:themeColor="text1"/>
          <w:sz w:val="28"/>
          <w:szCs w:val="28"/>
        </w:rPr>
        <w:t>массивы народного творчества</w:t>
      </w:r>
      <w:r w:rsidRPr="00DE20E7">
        <w:rPr>
          <w:color w:val="000000" w:themeColor="text1"/>
          <w:sz w:val="28"/>
          <w:szCs w:val="28"/>
        </w:rPr>
        <w:t>. Идентификация традиционных текстов</w:t>
      </w:r>
      <w:r w:rsidR="004B555A" w:rsidRPr="00DE20E7">
        <w:rPr>
          <w:color w:val="000000" w:themeColor="text1"/>
          <w:sz w:val="28"/>
          <w:szCs w:val="28"/>
        </w:rPr>
        <w:t>, в том числе</w:t>
      </w:r>
      <w:r w:rsidRPr="00DE20E7">
        <w:rPr>
          <w:color w:val="000000" w:themeColor="text1"/>
          <w:sz w:val="28"/>
          <w:szCs w:val="28"/>
        </w:rPr>
        <w:t xml:space="preserve"> паремий и их компоновка в сборниках различных типов</w:t>
      </w:r>
      <w:r w:rsidR="004B555A" w:rsidRPr="00DE20E7">
        <w:rPr>
          <w:color w:val="000000" w:themeColor="text1"/>
          <w:sz w:val="28"/>
          <w:szCs w:val="28"/>
        </w:rPr>
        <w:t>,</w:t>
      </w:r>
      <w:r w:rsidRPr="00DE20E7">
        <w:rPr>
          <w:color w:val="000000" w:themeColor="text1"/>
          <w:sz w:val="28"/>
          <w:szCs w:val="28"/>
        </w:rPr>
        <w:t xml:space="preserve"> имеют первостепенное значение</w:t>
      </w:r>
      <w:r w:rsidR="004B555A" w:rsidRPr="00DE20E7">
        <w:rPr>
          <w:color w:val="000000" w:themeColor="text1"/>
          <w:sz w:val="28"/>
          <w:szCs w:val="28"/>
        </w:rPr>
        <w:t xml:space="preserve"> для </w:t>
      </w:r>
      <w:proofErr w:type="spellStart"/>
      <w:r w:rsidR="004B555A" w:rsidRPr="00DE20E7">
        <w:rPr>
          <w:color w:val="000000" w:themeColor="text1"/>
          <w:sz w:val="28"/>
          <w:szCs w:val="28"/>
        </w:rPr>
        <w:t>паремиографии</w:t>
      </w:r>
      <w:proofErr w:type="spellEnd"/>
      <w:r w:rsidRPr="00DE20E7">
        <w:rPr>
          <w:color w:val="000000" w:themeColor="text1"/>
          <w:sz w:val="28"/>
          <w:szCs w:val="28"/>
        </w:rPr>
        <w:t xml:space="preserve">. Исследователи </w:t>
      </w:r>
      <w:proofErr w:type="spellStart"/>
      <w:r w:rsidRPr="00DE20E7">
        <w:rPr>
          <w:color w:val="000000" w:themeColor="text1"/>
          <w:sz w:val="28"/>
          <w:szCs w:val="28"/>
        </w:rPr>
        <w:t>пареми</w:t>
      </w:r>
      <w:r w:rsidR="004B555A" w:rsidRPr="00DE20E7">
        <w:rPr>
          <w:color w:val="000000" w:themeColor="text1"/>
          <w:sz w:val="28"/>
          <w:szCs w:val="28"/>
        </w:rPr>
        <w:t>ологического</w:t>
      </w:r>
      <w:proofErr w:type="spellEnd"/>
      <w:r w:rsidR="004B555A" w:rsidRPr="00DE20E7">
        <w:rPr>
          <w:color w:val="000000" w:themeColor="text1"/>
          <w:sz w:val="28"/>
          <w:szCs w:val="28"/>
        </w:rPr>
        <w:t xml:space="preserve"> фонда</w:t>
      </w:r>
      <w:r w:rsidRPr="00DE20E7">
        <w:rPr>
          <w:color w:val="000000" w:themeColor="text1"/>
          <w:sz w:val="28"/>
          <w:szCs w:val="28"/>
        </w:rPr>
        <w:t xml:space="preserve"> всегда знали, что интерпретация </w:t>
      </w:r>
      <w:r w:rsidR="004B555A" w:rsidRPr="00DE20E7">
        <w:rPr>
          <w:color w:val="000000" w:themeColor="text1"/>
          <w:sz w:val="28"/>
          <w:szCs w:val="28"/>
        </w:rPr>
        <w:t xml:space="preserve">в </w:t>
      </w:r>
      <w:r w:rsidRPr="00DE20E7">
        <w:rPr>
          <w:color w:val="000000" w:themeColor="text1"/>
          <w:sz w:val="28"/>
          <w:szCs w:val="28"/>
        </w:rPr>
        <w:t>использовани</w:t>
      </w:r>
      <w:r w:rsidR="004B555A" w:rsidRPr="00DE20E7">
        <w:rPr>
          <w:color w:val="000000" w:themeColor="text1"/>
          <w:sz w:val="28"/>
          <w:szCs w:val="28"/>
        </w:rPr>
        <w:t>и</w:t>
      </w:r>
      <w:r w:rsidRPr="00DE20E7">
        <w:rPr>
          <w:color w:val="000000" w:themeColor="text1"/>
          <w:sz w:val="28"/>
          <w:szCs w:val="28"/>
        </w:rPr>
        <w:t xml:space="preserve"> </w:t>
      </w:r>
      <w:r w:rsidR="004B555A" w:rsidRPr="00DE20E7">
        <w:rPr>
          <w:color w:val="000000" w:themeColor="text1"/>
          <w:sz w:val="28"/>
          <w:szCs w:val="28"/>
        </w:rPr>
        <w:t xml:space="preserve">их </w:t>
      </w:r>
      <w:r w:rsidRPr="00DE20E7">
        <w:rPr>
          <w:color w:val="000000" w:themeColor="text1"/>
          <w:sz w:val="28"/>
          <w:szCs w:val="28"/>
        </w:rPr>
        <w:t xml:space="preserve">в устной или письменной речи имеет неменьшее значение в языкознании, поскольку они отражают культурные, социальные и моральные нормы </w:t>
      </w:r>
      <w:r w:rsidR="004B555A" w:rsidRPr="00DE20E7">
        <w:rPr>
          <w:color w:val="000000" w:themeColor="text1"/>
          <w:sz w:val="28"/>
          <w:szCs w:val="28"/>
        </w:rPr>
        <w:t xml:space="preserve">определенного </w:t>
      </w:r>
      <w:r w:rsidRPr="00DE20E7">
        <w:rPr>
          <w:color w:val="000000" w:themeColor="text1"/>
          <w:sz w:val="28"/>
          <w:szCs w:val="28"/>
        </w:rPr>
        <w:t xml:space="preserve">общества, а также его коллективный опыт и мудрость. </w:t>
      </w:r>
    </w:p>
    <w:p w14:paraId="1D128449" w14:textId="36C8F807" w:rsidR="00F8443A" w:rsidRPr="00DE20E7" w:rsidRDefault="00F8443A" w:rsidP="00F8443A">
      <w:pPr>
        <w:autoSpaceDE w:val="0"/>
        <w:autoSpaceDN w:val="0"/>
        <w:adjustRightInd w:val="0"/>
        <w:ind w:firstLine="709"/>
        <w:jc w:val="both"/>
        <w:rPr>
          <w:color w:val="000000" w:themeColor="text1"/>
          <w:sz w:val="28"/>
          <w:szCs w:val="28"/>
        </w:rPr>
      </w:pPr>
      <w:r w:rsidRPr="00DE20E7">
        <w:rPr>
          <w:color w:val="000000" w:themeColor="text1"/>
          <w:sz w:val="28"/>
          <w:szCs w:val="28"/>
        </w:rPr>
        <w:t xml:space="preserve">Современная </w:t>
      </w:r>
      <w:proofErr w:type="spellStart"/>
      <w:r w:rsidRPr="00DE20E7">
        <w:rPr>
          <w:color w:val="000000" w:themeColor="text1"/>
          <w:sz w:val="28"/>
          <w:szCs w:val="28"/>
        </w:rPr>
        <w:t>паремиография</w:t>
      </w:r>
      <w:proofErr w:type="spellEnd"/>
      <w:r w:rsidRPr="00DE20E7">
        <w:rPr>
          <w:color w:val="000000" w:themeColor="text1"/>
          <w:sz w:val="28"/>
          <w:szCs w:val="28"/>
        </w:rPr>
        <w:t xml:space="preserve"> сталкивается с рядом проблем и вызовов, включая </w:t>
      </w:r>
      <w:r w:rsidRPr="00DE20E7">
        <w:rPr>
          <w:i/>
          <w:iCs/>
          <w:color w:val="000000" w:themeColor="text1"/>
          <w:sz w:val="28"/>
          <w:szCs w:val="28"/>
        </w:rPr>
        <w:t>вариативность</w:t>
      </w:r>
      <w:r w:rsidRPr="00DE20E7">
        <w:rPr>
          <w:rStyle w:val="a9"/>
          <w:b w:val="0"/>
          <w:bCs w:val="0"/>
          <w:i/>
          <w:iCs/>
          <w:color w:val="000000" w:themeColor="text1"/>
          <w:sz w:val="28"/>
          <w:szCs w:val="28"/>
        </w:rPr>
        <w:t xml:space="preserve"> паремий, культурные и языковые различия, изменение языка и культуры</w:t>
      </w:r>
      <w:r w:rsidRPr="00DE20E7">
        <w:rPr>
          <w:color w:val="000000" w:themeColor="text1"/>
          <w:sz w:val="28"/>
          <w:szCs w:val="28"/>
        </w:rPr>
        <w:t>.</w:t>
      </w:r>
    </w:p>
    <w:p w14:paraId="334CA6BC" w14:textId="48DC2634" w:rsidR="00F8443A" w:rsidRPr="00DE20E7" w:rsidRDefault="00F8443A" w:rsidP="00F8443A">
      <w:pPr>
        <w:autoSpaceDE w:val="0"/>
        <w:autoSpaceDN w:val="0"/>
        <w:adjustRightInd w:val="0"/>
        <w:ind w:firstLine="709"/>
        <w:jc w:val="both"/>
        <w:rPr>
          <w:rStyle w:val="a9"/>
          <w:b w:val="0"/>
          <w:bCs w:val="0"/>
          <w:i/>
          <w:iCs/>
          <w:color w:val="000000" w:themeColor="text1"/>
          <w:sz w:val="28"/>
          <w:szCs w:val="28"/>
        </w:rPr>
      </w:pPr>
      <w:r w:rsidRPr="00DE20E7">
        <w:rPr>
          <w:color w:val="000000" w:themeColor="text1"/>
          <w:sz w:val="28"/>
          <w:szCs w:val="28"/>
        </w:rPr>
        <w:lastRenderedPageBreak/>
        <w:t>Систематизация и классификация паремий может быть обусловлена</w:t>
      </w:r>
      <w:r w:rsidRPr="00DE20E7">
        <w:rPr>
          <w:rStyle w:val="a9"/>
          <w:b w:val="0"/>
          <w:bCs w:val="0"/>
          <w:color w:val="000000" w:themeColor="text1"/>
          <w:sz w:val="28"/>
          <w:szCs w:val="28"/>
        </w:rPr>
        <w:t xml:space="preserve"> содержанием в них двух бинарных моделей</w:t>
      </w:r>
      <w:r w:rsidRPr="00DE20E7">
        <w:rPr>
          <w:color w:val="000000" w:themeColor="text1"/>
          <w:sz w:val="28"/>
          <w:szCs w:val="28"/>
        </w:rPr>
        <w:t xml:space="preserve">. Так, например, наличие </w:t>
      </w:r>
      <w:proofErr w:type="spellStart"/>
      <w:r w:rsidRPr="00DE20E7">
        <w:rPr>
          <w:color w:val="000000" w:themeColor="text1"/>
          <w:sz w:val="28"/>
          <w:szCs w:val="28"/>
        </w:rPr>
        <w:t>оппозитивных</w:t>
      </w:r>
      <w:proofErr w:type="spellEnd"/>
      <w:r w:rsidRPr="00DE20E7">
        <w:rPr>
          <w:color w:val="000000" w:themeColor="text1"/>
          <w:sz w:val="28"/>
          <w:szCs w:val="28"/>
        </w:rPr>
        <w:t xml:space="preserve"> форм «</w:t>
      </w:r>
      <w:r w:rsidRPr="00DE20E7">
        <w:rPr>
          <w:i/>
          <w:iCs/>
          <w:color w:val="000000" w:themeColor="text1"/>
          <w:sz w:val="28"/>
          <w:szCs w:val="28"/>
        </w:rPr>
        <w:t>умный – дурак» и «молчит – ворчит</w:t>
      </w:r>
      <w:r w:rsidRPr="00DE20E7">
        <w:rPr>
          <w:color w:val="000000" w:themeColor="text1"/>
          <w:sz w:val="28"/>
          <w:szCs w:val="28"/>
        </w:rPr>
        <w:t>» в русской пословице «</w:t>
      </w:r>
      <w:r w:rsidRPr="00DE20E7">
        <w:rPr>
          <w:i/>
          <w:iCs/>
          <w:color w:val="000000" w:themeColor="text1"/>
          <w:sz w:val="28"/>
          <w:szCs w:val="28"/>
        </w:rPr>
        <w:t>умный молчит, когда дурак ворчит</w:t>
      </w:r>
      <w:r w:rsidRPr="00DE20E7">
        <w:rPr>
          <w:color w:val="000000" w:themeColor="text1"/>
          <w:sz w:val="28"/>
          <w:szCs w:val="28"/>
        </w:rPr>
        <w:t xml:space="preserve">», с одной стороны подчеркивают важность сдержанности в определенных ситуациях, а с другой поведенческие оценочные суждения. </w:t>
      </w:r>
    </w:p>
    <w:p w14:paraId="03AFF2CF" w14:textId="451EA538" w:rsidR="00F8443A" w:rsidRPr="00DE20E7" w:rsidRDefault="00F8443A" w:rsidP="00F8443A">
      <w:pPr>
        <w:autoSpaceDE w:val="0"/>
        <w:autoSpaceDN w:val="0"/>
        <w:adjustRightInd w:val="0"/>
        <w:ind w:firstLine="709"/>
        <w:jc w:val="both"/>
        <w:rPr>
          <w:color w:val="000000" w:themeColor="text1"/>
          <w:sz w:val="28"/>
          <w:szCs w:val="28"/>
        </w:rPr>
      </w:pPr>
      <w:r w:rsidRPr="00DE20E7">
        <w:rPr>
          <w:color w:val="000000" w:themeColor="text1"/>
          <w:sz w:val="28"/>
          <w:szCs w:val="28"/>
        </w:rPr>
        <w:t>Паремии часто имеют глубокие культурные корни, что усложняет их перевод и интерпретацию на другие языки. В частности, русская пословица «</w:t>
      </w:r>
      <w:r w:rsidRPr="00DE20E7">
        <w:rPr>
          <w:i/>
          <w:iCs/>
          <w:color w:val="000000" w:themeColor="text1"/>
          <w:sz w:val="28"/>
          <w:szCs w:val="28"/>
        </w:rPr>
        <w:t>сердце вещун, а ду</w:t>
      </w:r>
      <w:r w:rsidR="00AB2138" w:rsidRPr="00DE20E7">
        <w:rPr>
          <w:i/>
          <w:iCs/>
          <w:color w:val="000000" w:themeColor="text1"/>
          <w:sz w:val="28"/>
          <w:szCs w:val="28"/>
        </w:rPr>
        <w:t xml:space="preserve">ша </w:t>
      </w:r>
      <w:r w:rsidRPr="00DE20E7">
        <w:rPr>
          <w:i/>
          <w:iCs/>
          <w:color w:val="000000" w:themeColor="text1"/>
          <w:sz w:val="28"/>
          <w:szCs w:val="28"/>
        </w:rPr>
        <w:t>– мера</w:t>
      </w:r>
      <w:r w:rsidRPr="00DE20E7">
        <w:rPr>
          <w:color w:val="000000" w:themeColor="text1"/>
          <w:sz w:val="28"/>
          <w:szCs w:val="28"/>
        </w:rPr>
        <w:t>» и ее английский эквивалент «</w:t>
      </w:r>
      <w:r w:rsidRPr="00DE20E7">
        <w:rPr>
          <w:i/>
          <w:iCs/>
          <w:color w:val="000000" w:themeColor="text1"/>
          <w:sz w:val="28"/>
          <w:szCs w:val="28"/>
          <w:lang w:val="en-US"/>
        </w:rPr>
        <w:t>follow</w:t>
      </w:r>
      <w:r w:rsidRPr="00DE20E7">
        <w:rPr>
          <w:i/>
          <w:iCs/>
          <w:color w:val="000000" w:themeColor="text1"/>
          <w:sz w:val="28"/>
          <w:szCs w:val="28"/>
        </w:rPr>
        <w:t xml:space="preserve"> </w:t>
      </w:r>
      <w:r w:rsidRPr="00DE20E7">
        <w:rPr>
          <w:i/>
          <w:iCs/>
          <w:color w:val="000000" w:themeColor="text1"/>
          <w:sz w:val="28"/>
          <w:szCs w:val="28"/>
          <w:lang w:val="en-US"/>
        </w:rPr>
        <w:t>your</w:t>
      </w:r>
      <w:r w:rsidRPr="00DE20E7">
        <w:rPr>
          <w:i/>
          <w:iCs/>
          <w:color w:val="000000" w:themeColor="text1"/>
          <w:sz w:val="28"/>
          <w:szCs w:val="28"/>
        </w:rPr>
        <w:t xml:space="preserve"> </w:t>
      </w:r>
      <w:r w:rsidRPr="00DE20E7">
        <w:rPr>
          <w:i/>
          <w:iCs/>
          <w:color w:val="000000" w:themeColor="text1"/>
          <w:sz w:val="28"/>
          <w:szCs w:val="28"/>
          <w:lang w:val="en-US"/>
        </w:rPr>
        <w:t>heart</w:t>
      </w:r>
      <w:r w:rsidRPr="00DE20E7">
        <w:rPr>
          <w:i/>
          <w:iCs/>
          <w:color w:val="000000" w:themeColor="text1"/>
          <w:sz w:val="28"/>
          <w:szCs w:val="28"/>
        </w:rPr>
        <w:t xml:space="preserve">, </w:t>
      </w:r>
      <w:r w:rsidRPr="00DE20E7">
        <w:rPr>
          <w:i/>
          <w:iCs/>
          <w:color w:val="000000" w:themeColor="text1"/>
          <w:sz w:val="28"/>
          <w:szCs w:val="28"/>
          <w:lang w:val="en-US"/>
        </w:rPr>
        <w:t>but</w:t>
      </w:r>
      <w:r w:rsidRPr="00DE20E7">
        <w:rPr>
          <w:i/>
          <w:iCs/>
          <w:color w:val="000000" w:themeColor="text1"/>
          <w:sz w:val="28"/>
          <w:szCs w:val="28"/>
        </w:rPr>
        <w:t xml:space="preserve"> </w:t>
      </w:r>
      <w:r w:rsidRPr="00DE20E7">
        <w:rPr>
          <w:i/>
          <w:iCs/>
          <w:color w:val="000000" w:themeColor="text1"/>
          <w:sz w:val="28"/>
          <w:szCs w:val="28"/>
          <w:lang w:val="en-US"/>
        </w:rPr>
        <w:t>listen</w:t>
      </w:r>
      <w:r w:rsidRPr="00DE20E7">
        <w:rPr>
          <w:i/>
          <w:iCs/>
          <w:color w:val="000000" w:themeColor="text1"/>
          <w:sz w:val="28"/>
          <w:szCs w:val="28"/>
        </w:rPr>
        <w:t xml:space="preserve"> </w:t>
      </w:r>
      <w:r w:rsidRPr="00DE20E7">
        <w:rPr>
          <w:i/>
          <w:iCs/>
          <w:color w:val="000000" w:themeColor="text1"/>
          <w:sz w:val="28"/>
          <w:szCs w:val="28"/>
          <w:lang w:val="en-US"/>
        </w:rPr>
        <w:t>to</w:t>
      </w:r>
      <w:r w:rsidRPr="00DE20E7">
        <w:rPr>
          <w:i/>
          <w:iCs/>
          <w:color w:val="000000" w:themeColor="text1"/>
          <w:sz w:val="28"/>
          <w:szCs w:val="28"/>
        </w:rPr>
        <w:t xml:space="preserve"> </w:t>
      </w:r>
      <w:r w:rsidRPr="00DE20E7">
        <w:rPr>
          <w:i/>
          <w:iCs/>
          <w:color w:val="000000" w:themeColor="text1"/>
          <w:sz w:val="28"/>
          <w:szCs w:val="28"/>
          <w:lang w:val="en-US"/>
        </w:rPr>
        <w:t>your</w:t>
      </w:r>
      <w:r w:rsidRPr="00DE20E7">
        <w:rPr>
          <w:i/>
          <w:iCs/>
          <w:color w:val="000000" w:themeColor="text1"/>
          <w:sz w:val="28"/>
          <w:szCs w:val="28"/>
        </w:rPr>
        <w:t xml:space="preserve"> </w:t>
      </w:r>
      <w:r w:rsidRPr="00DE20E7">
        <w:rPr>
          <w:i/>
          <w:iCs/>
          <w:color w:val="000000" w:themeColor="text1"/>
          <w:sz w:val="28"/>
          <w:szCs w:val="28"/>
          <w:lang w:val="en-US"/>
        </w:rPr>
        <w:t>soul</w:t>
      </w:r>
      <w:r w:rsidRPr="00DE20E7">
        <w:rPr>
          <w:color w:val="000000" w:themeColor="text1"/>
          <w:sz w:val="28"/>
          <w:szCs w:val="28"/>
        </w:rPr>
        <w:t xml:space="preserve">» указывают на культурные различия при представлении концепции внутреннего мира человека. </w:t>
      </w:r>
    </w:p>
    <w:p w14:paraId="4FCEA01A" w14:textId="6B215124" w:rsidR="00F8443A" w:rsidRPr="00DE20E7" w:rsidRDefault="00F8443A" w:rsidP="00F8443A">
      <w:pPr>
        <w:autoSpaceDE w:val="0"/>
        <w:autoSpaceDN w:val="0"/>
        <w:adjustRightInd w:val="0"/>
        <w:ind w:firstLine="709"/>
        <w:jc w:val="both"/>
        <w:rPr>
          <w:color w:val="000000" w:themeColor="text1"/>
          <w:sz w:val="28"/>
          <w:szCs w:val="28"/>
        </w:rPr>
      </w:pPr>
      <w:r w:rsidRPr="00DE20E7">
        <w:rPr>
          <w:color w:val="000000" w:themeColor="text1"/>
          <w:sz w:val="28"/>
          <w:szCs w:val="28"/>
        </w:rPr>
        <w:t>Язык и культура постоянно изменяются, и паремии могут терять свою актуальность или менять значение со временем. Например, пословицы «</w:t>
      </w:r>
      <w:r w:rsidRPr="00DE20E7">
        <w:rPr>
          <w:i/>
          <w:iCs/>
          <w:color w:val="000000" w:themeColor="text1"/>
          <w:sz w:val="28"/>
          <w:szCs w:val="28"/>
        </w:rPr>
        <w:t>осенью работник краснеет, а хозяин бледнеет</w:t>
      </w:r>
      <w:r w:rsidRPr="00DE20E7">
        <w:rPr>
          <w:color w:val="000000" w:themeColor="text1"/>
          <w:sz w:val="28"/>
          <w:szCs w:val="28"/>
        </w:rPr>
        <w:t>» и «</w:t>
      </w:r>
      <w:r w:rsidRPr="00DE20E7">
        <w:rPr>
          <w:i/>
          <w:iCs/>
          <w:color w:val="000000" w:themeColor="text1"/>
          <w:sz w:val="28"/>
          <w:szCs w:val="28"/>
          <w:lang w:val="en-US"/>
        </w:rPr>
        <w:t>the</w:t>
      </w:r>
      <w:r w:rsidRPr="00DE20E7">
        <w:rPr>
          <w:i/>
          <w:iCs/>
          <w:color w:val="000000" w:themeColor="text1"/>
          <w:sz w:val="28"/>
          <w:szCs w:val="28"/>
        </w:rPr>
        <w:t xml:space="preserve"> </w:t>
      </w:r>
      <w:r w:rsidRPr="00DE20E7">
        <w:rPr>
          <w:i/>
          <w:iCs/>
          <w:color w:val="000000" w:themeColor="text1"/>
          <w:sz w:val="28"/>
          <w:szCs w:val="28"/>
          <w:lang w:val="en-US"/>
        </w:rPr>
        <w:t>rich</w:t>
      </w:r>
      <w:r w:rsidRPr="00DE20E7">
        <w:rPr>
          <w:i/>
          <w:iCs/>
          <w:color w:val="000000" w:themeColor="text1"/>
          <w:sz w:val="28"/>
          <w:szCs w:val="28"/>
        </w:rPr>
        <w:t xml:space="preserve"> </w:t>
      </w:r>
      <w:r w:rsidRPr="00DE20E7">
        <w:rPr>
          <w:i/>
          <w:iCs/>
          <w:color w:val="000000" w:themeColor="text1"/>
          <w:sz w:val="28"/>
          <w:szCs w:val="28"/>
          <w:lang w:val="en-US"/>
        </w:rPr>
        <w:t>man</w:t>
      </w:r>
      <w:r w:rsidRPr="00DE20E7">
        <w:rPr>
          <w:i/>
          <w:iCs/>
          <w:color w:val="000000" w:themeColor="text1"/>
          <w:sz w:val="28"/>
          <w:szCs w:val="28"/>
        </w:rPr>
        <w:t xml:space="preserve"> </w:t>
      </w:r>
      <w:r w:rsidRPr="00DE20E7">
        <w:rPr>
          <w:i/>
          <w:iCs/>
          <w:color w:val="000000" w:themeColor="text1"/>
          <w:sz w:val="28"/>
          <w:szCs w:val="28"/>
          <w:lang w:val="en-US"/>
        </w:rPr>
        <w:t>has</w:t>
      </w:r>
      <w:r w:rsidRPr="00DE20E7">
        <w:rPr>
          <w:i/>
          <w:iCs/>
          <w:color w:val="000000" w:themeColor="text1"/>
          <w:sz w:val="28"/>
          <w:szCs w:val="28"/>
        </w:rPr>
        <w:t xml:space="preserve"> </w:t>
      </w:r>
      <w:r w:rsidRPr="00DE20E7">
        <w:rPr>
          <w:i/>
          <w:iCs/>
          <w:color w:val="000000" w:themeColor="text1"/>
          <w:sz w:val="28"/>
          <w:szCs w:val="28"/>
          <w:lang w:val="en-US"/>
        </w:rPr>
        <w:t>his</w:t>
      </w:r>
      <w:r w:rsidRPr="00DE20E7">
        <w:rPr>
          <w:i/>
          <w:iCs/>
          <w:color w:val="000000" w:themeColor="text1"/>
          <w:sz w:val="28"/>
          <w:szCs w:val="28"/>
        </w:rPr>
        <w:t xml:space="preserve"> </w:t>
      </w:r>
      <w:r w:rsidRPr="00DE20E7">
        <w:rPr>
          <w:i/>
          <w:iCs/>
          <w:color w:val="000000" w:themeColor="text1"/>
          <w:sz w:val="28"/>
          <w:szCs w:val="28"/>
          <w:lang w:val="en-US"/>
        </w:rPr>
        <w:t>ice</w:t>
      </w:r>
      <w:r w:rsidRPr="00DE20E7">
        <w:rPr>
          <w:i/>
          <w:iCs/>
          <w:color w:val="000000" w:themeColor="text1"/>
          <w:sz w:val="28"/>
          <w:szCs w:val="28"/>
        </w:rPr>
        <w:t xml:space="preserve"> </w:t>
      </w:r>
      <w:r w:rsidRPr="00DE20E7">
        <w:rPr>
          <w:i/>
          <w:iCs/>
          <w:color w:val="000000" w:themeColor="text1"/>
          <w:sz w:val="28"/>
          <w:szCs w:val="28"/>
          <w:lang w:val="en-US"/>
        </w:rPr>
        <w:t>in</w:t>
      </w:r>
      <w:r w:rsidRPr="00DE20E7">
        <w:rPr>
          <w:i/>
          <w:iCs/>
          <w:color w:val="000000" w:themeColor="text1"/>
          <w:sz w:val="28"/>
          <w:szCs w:val="28"/>
        </w:rPr>
        <w:t xml:space="preserve"> </w:t>
      </w:r>
      <w:r w:rsidRPr="00DE20E7">
        <w:rPr>
          <w:i/>
          <w:iCs/>
          <w:color w:val="000000" w:themeColor="text1"/>
          <w:sz w:val="28"/>
          <w:szCs w:val="28"/>
          <w:lang w:val="en-US"/>
        </w:rPr>
        <w:t>the</w:t>
      </w:r>
      <w:r w:rsidRPr="00DE20E7">
        <w:rPr>
          <w:i/>
          <w:iCs/>
          <w:color w:val="000000" w:themeColor="text1"/>
          <w:sz w:val="28"/>
          <w:szCs w:val="28"/>
        </w:rPr>
        <w:t xml:space="preserve"> </w:t>
      </w:r>
      <w:r w:rsidRPr="00DE20E7">
        <w:rPr>
          <w:i/>
          <w:iCs/>
          <w:color w:val="000000" w:themeColor="text1"/>
          <w:sz w:val="28"/>
          <w:szCs w:val="28"/>
          <w:lang w:val="en-US"/>
        </w:rPr>
        <w:t>summer</w:t>
      </w:r>
      <w:r w:rsidRPr="00DE20E7">
        <w:rPr>
          <w:i/>
          <w:iCs/>
          <w:color w:val="000000" w:themeColor="text1"/>
          <w:sz w:val="28"/>
          <w:szCs w:val="28"/>
        </w:rPr>
        <w:t xml:space="preserve"> </w:t>
      </w:r>
      <w:r w:rsidRPr="00DE20E7">
        <w:rPr>
          <w:i/>
          <w:iCs/>
          <w:color w:val="000000" w:themeColor="text1"/>
          <w:sz w:val="28"/>
          <w:szCs w:val="28"/>
          <w:lang w:val="en-US"/>
        </w:rPr>
        <w:t>and</w:t>
      </w:r>
      <w:r w:rsidRPr="00DE20E7">
        <w:rPr>
          <w:i/>
          <w:iCs/>
          <w:color w:val="000000" w:themeColor="text1"/>
          <w:sz w:val="28"/>
          <w:szCs w:val="28"/>
        </w:rPr>
        <w:t xml:space="preserve"> </w:t>
      </w:r>
      <w:r w:rsidRPr="00DE20E7">
        <w:rPr>
          <w:i/>
          <w:iCs/>
          <w:color w:val="000000" w:themeColor="text1"/>
          <w:sz w:val="28"/>
          <w:szCs w:val="28"/>
          <w:lang w:val="en-US"/>
        </w:rPr>
        <w:t>the</w:t>
      </w:r>
      <w:r w:rsidRPr="00DE20E7">
        <w:rPr>
          <w:i/>
          <w:iCs/>
          <w:color w:val="000000" w:themeColor="text1"/>
          <w:sz w:val="28"/>
          <w:szCs w:val="28"/>
        </w:rPr>
        <w:t xml:space="preserve"> </w:t>
      </w:r>
      <w:r w:rsidRPr="00DE20E7">
        <w:rPr>
          <w:i/>
          <w:iCs/>
          <w:color w:val="000000" w:themeColor="text1"/>
          <w:sz w:val="28"/>
          <w:szCs w:val="28"/>
          <w:lang w:val="en-US"/>
        </w:rPr>
        <w:t>poor</w:t>
      </w:r>
      <w:r w:rsidRPr="00DE20E7">
        <w:rPr>
          <w:i/>
          <w:iCs/>
          <w:color w:val="000000" w:themeColor="text1"/>
          <w:sz w:val="28"/>
          <w:szCs w:val="28"/>
        </w:rPr>
        <w:t xml:space="preserve"> </w:t>
      </w:r>
      <w:r w:rsidRPr="00DE20E7">
        <w:rPr>
          <w:i/>
          <w:iCs/>
          <w:color w:val="000000" w:themeColor="text1"/>
          <w:sz w:val="28"/>
          <w:szCs w:val="28"/>
          <w:lang w:val="en-US"/>
        </w:rPr>
        <w:t>man</w:t>
      </w:r>
      <w:r w:rsidRPr="00DE20E7">
        <w:rPr>
          <w:i/>
          <w:iCs/>
          <w:color w:val="000000" w:themeColor="text1"/>
          <w:sz w:val="28"/>
          <w:szCs w:val="28"/>
        </w:rPr>
        <w:t xml:space="preserve"> </w:t>
      </w:r>
      <w:r w:rsidRPr="00DE20E7">
        <w:rPr>
          <w:i/>
          <w:iCs/>
          <w:color w:val="000000" w:themeColor="text1"/>
          <w:sz w:val="28"/>
          <w:szCs w:val="28"/>
          <w:lang w:val="en-US"/>
        </w:rPr>
        <w:t>gets</w:t>
      </w:r>
      <w:r w:rsidRPr="00DE20E7">
        <w:rPr>
          <w:i/>
          <w:iCs/>
          <w:color w:val="000000" w:themeColor="text1"/>
          <w:sz w:val="28"/>
          <w:szCs w:val="28"/>
        </w:rPr>
        <w:t xml:space="preserve"> </w:t>
      </w:r>
      <w:r w:rsidRPr="00DE20E7">
        <w:rPr>
          <w:i/>
          <w:iCs/>
          <w:color w:val="000000" w:themeColor="text1"/>
          <w:sz w:val="28"/>
          <w:szCs w:val="28"/>
          <w:lang w:val="en-US"/>
        </w:rPr>
        <w:t>his</w:t>
      </w:r>
      <w:r w:rsidRPr="00DE20E7">
        <w:rPr>
          <w:i/>
          <w:iCs/>
          <w:color w:val="000000" w:themeColor="text1"/>
          <w:sz w:val="28"/>
          <w:szCs w:val="28"/>
        </w:rPr>
        <w:t xml:space="preserve"> </w:t>
      </w:r>
      <w:r w:rsidRPr="00DE20E7">
        <w:rPr>
          <w:i/>
          <w:iCs/>
          <w:color w:val="000000" w:themeColor="text1"/>
          <w:sz w:val="28"/>
          <w:szCs w:val="28"/>
          <w:lang w:val="en-US"/>
        </w:rPr>
        <w:t>ice</w:t>
      </w:r>
      <w:r w:rsidRPr="00DE20E7">
        <w:rPr>
          <w:i/>
          <w:iCs/>
          <w:color w:val="000000" w:themeColor="text1"/>
          <w:sz w:val="28"/>
          <w:szCs w:val="28"/>
        </w:rPr>
        <w:t xml:space="preserve"> </w:t>
      </w:r>
      <w:r w:rsidRPr="00DE20E7">
        <w:rPr>
          <w:i/>
          <w:iCs/>
          <w:color w:val="000000" w:themeColor="text1"/>
          <w:sz w:val="28"/>
          <w:szCs w:val="28"/>
          <w:lang w:val="en-US"/>
        </w:rPr>
        <w:t>in</w:t>
      </w:r>
      <w:r w:rsidRPr="00DE20E7">
        <w:rPr>
          <w:i/>
          <w:iCs/>
          <w:color w:val="000000" w:themeColor="text1"/>
          <w:sz w:val="28"/>
          <w:szCs w:val="28"/>
        </w:rPr>
        <w:t xml:space="preserve"> </w:t>
      </w:r>
      <w:r w:rsidRPr="00DE20E7">
        <w:rPr>
          <w:i/>
          <w:iCs/>
          <w:color w:val="000000" w:themeColor="text1"/>
          <w:sz w:val="28"/>
          <w:szCs w:val="28"/>
          <w:lang w:val="en-US"/>
        </w:rPr>
        <w:t>the</w:t>
      </w:r>
      <w:r w:rsidRPr="00DE20E7">
        <w:rPr>
          <w:i/>
          <w:iCs/>
          <w:color w:val="000000" w:themeColor="text1"/>
          <w:sz w:val="28"/>
          <w:szCs w:val="28"/>
        </w:rPr>
        <w:t xml:space="preserve"> </w:t>
      </w:r>
      <w:r w:rsidRPr="00DE20E7">
        <w:rPr>
          <w:i/>
          <w:iCs/>
          <w:color w:val="000000" w:themeColor="text1"/>
          <w:sz w:val="28"/>
          <w:szCs w:val="28"/>
          <w:lang w:val="en-US"/>
        </w:rPr>
        <w:t>winter</w:t>
      </w:r>
      <w:r w:rsidRPr="00DE20E7">
        <w:rPr>
          <w:color w:val="000000" w:themeColor="text1"/>
          <w:sz w:val="28"/>
          <w:szCs w:val="28"/>
        </w:rPr>
        <w:t>» могут утратить актуальность в современном контексте из-за изменений в социальных отношениях и условиях.</w:t>
      </w:r>
    </w:p>
    <w:p w14:paraId="7F6D73E4" w14:textId="77777777" w:rsidR="00FC11B7" w:rsidRPr="00DE20E7" w:rsidRDefault="00FC11B7" w:rsidP="00FC11B7">
      <w:pPr>
        <w:autoSpaceDE w:val="0"/>
        <w:autoSpaceDN w:val="0"/>
        <w:adjustRightInd w:val="0"/>
        <w:ind w:firstLine="709"/>
        <w:jc w:val="both"/>
        <w:rPr>
          <w:color w:val="000000" w:themeColor="text1"/>
          <w:sz w:val="28"/>
          <w:szCs w:val="28"/>
        </w:rPr>
      </w:pPr>
      <w:r w:rsidRPr="00DE20E7">
        <w:rPr>
          <w:color w:val="000000" w:themeColor="text1"/>
          <w:sz w:val="28"/>
          <w:szCs w:val="28"/>
        </w:rPr>
        <w:t xml:space="preserve">Систематизация и описание паремий должна несомненно опираться на прошлые достижения в </w:t>
      </w:r>
      <w:proofErr w:type="spellStart"/>
      <w:r w:rsidR="00743C45" w:rsidRPr="00DE20E7">
        <w:rPr>
          <w:color w:val="000000" w:themeColor="text1"/>
          <w:sz w:val="28"/>
          <w:szCs w:val="28"/>
        </w:rPr>
        <w:t>паремиологии</w:t>
      </w:r>
      <w:proofErr w:type="spellEnd"/>
      <w:r w:rsidRPr="00DE20E7">
        <w:rPr>
          <w:color w:val="000000" w:themeColor="text1"/>
          <w:sz w:val="28"/>
          <w:szCs w:val="28"/>
        </w:rPr>
        <w:t xml:space="preserve">. Такой процесс включает в себя классификацию, анализ и представление паремий в словарях и других справочных </w:t>
      </w:r>
      <w:r w:rsidR="00743C45" w:rsidRPr="00DE20E7">
        <w:rPr>
          <w:color w:val="000000" w:themeColor="text1"/>
          <w:sz w:val="28"/>
          <w:szCs w:val="28"/>
        </w:rPr>
        <w:t>источниках</w:t>
      </w:r>
      <w:r w:rsidRPr="00DE20E7">
        <w:rPr>
          <w:color w:val="000000" w:themeColor="text1"/>
          <w:sz w:val="28"/>
          <w:szCs w:val="28"/>
        </w:rPr>
        <w:t>.</w:t>
      </w:r>
    </w:p>
    <w:p w14:paraId="2503DCE7" w14:textId="1AF4A224" w:rsidR="00FC11B7" w:rsidRPr="00DE20E7" w:rsidRDefault="00FC11B7" w:rsidP="00FC11B7">
      <w:pPr>
        <w:autoSpaceDE w:val="0"/>
        <w:autoSpaceDN w:val="0"/>
        <w:adjustRightInd w:val="0"/>
        <w:ind w:firstLine="709"/>
        <w:jc w:val="both"/>
        <w:rPr>
          <w:color w:val="000000" w:themeColor="text1"/>
          <w:sz w:val="28"/>
          <w:szCs w:val="28"/>
        </w:rPr>
      </w:pPr>
      <w:r w:rsidRPr="00DE20E7">
        <w:rPr>
          <w:color w:val="000000" w:themeColor="text1"/>
          <w:sz w:val="28"/>
          <w:szCs w:val="28"/>
        </w:rPr>
        <w:t>Существенный вклад в классификацию паремий и составление различных словарей пословиц и поговорок внесли многие известные исследователи, которые в своих словарных репрезентациях исходили из различных ее подход</w:t>
      </w:r>
      <w:r w:rsidR="00AD375F" w:rsidRPr="00DE20E7">
        <w:rPr>
          <w:color w:val="000000" w:themeColor="text1"/>
          <w:sz w:val="28"/>
          <w:szCs w:val="28"/>
        </w:rPr>
        <w:t>ов</w:t>
      </w:r>
      <w:r w:rsidRPr="00DE20E7">
        <w:rPr>
          <w:i/>
          <w:iCs/>
          <w:color w:val="000000" w:themeColor="text1"/>
          <w:sz w:val="28"/>
          <w:szCs w:val="28"/>
        </w:rPr>
        <w:t>.</w:t>
      </w:r>
    </w:p>
    <w:p w14:paraId="203E5320" w14:textId="77777777" w:rsidR="00AF3C87" w:rsidRPr="00DE20E7" w:rsidRDefault="00FC11B7" w:rsidP="00FC11B7">
      <w:pPr>
        <w:autoSpaceDE w:val="0"/>
        <w:autoSpaceDN w:val="0"/>
        <w:adjustRightInd w:val="0"/>
        <w:ind w:firstLine="709"/>
        <w:jc w:val="both"/>
        <w:rPr>
          <w:color w:val="000000" w:themeColor="text1"/>
          <w:sz w:val="28"/>
          <w:szCs w:val="28"/>
        </w:rPr>
      </w:pPr>
      <w:r w:rsidRPr="00DE20E7">
        <w:rPr>
          <w:color w:val="000000" w:themeColor="text1"/>
          <w:sz w:val="28"/>
          <w:szCs w:val="28"/>
        </w:rPr>
        <w:t>Одним из самых выдающихся в этой области является известный ученый-</w:t>
      </w:r>
      <w:proofErr w:type="spellStart"/>
      <w:r w:rsidRPr="00DE20E7">
        <w:rPr>
          <w:color w:val="000000" w:themeColor="text1"/>
          <w:sz w:val="28"/>
          <w:szCs w:val="28"/>
        </w:rPr>
        <w:t>паремиолог</w:t>
      </w:r>
      <w:proofErr w:type="spellEnd"/>
      <w:r w:rsidRPr="00DE20E7">
        <w:rPr>
          <w:color w:val="000000" w:themeColor="text1"/>
          <w:sz w:val="28"/>
          <w:szCs w:val="28"/>
        </w:rPr>
        <w:t xml:space="preserve"> Г.Л. Пермяков</w:t>
      </w:r>
      <w:r w:rsidR="00E317A6" w:rsidRPr="00DE20E7">
        <w:rPr>
          <w:color w:val="000000" w:themeColor="text1"/>
          <w:sz w:val="28"/>
          <w:szCs w:val="28"/>
        </w:rPr>
        <w:t>.</w:t>
      </w:r>
      <w:r w:rsidRPr="00DE20E7">
        <w:rPr>
          <w:color w:val="000000" w:themeColor="text1"/>
          <w:sz w:val="28"/>
          <w:szCs w:val="28"/>
        </w:rPr>
        <w:t xml:space="preserve"> В своих </w:t>
      </w:r>
      <w:r w:rsidR="00AF3C87" w:rsidRPr="00DE20E7">
        <w:rPr>
          <w:color w:val="000000" w:themeColor="text1"/>
          <w:sz w:val="28"/>
          <w:szCs w:val="28"/>
        </w:rPr>
        <w:t xml:space="preserve">известных </w:t>
      </w:r>
      <w:r w:rsidRPr="00DE20E7">
        <w:rPr>
          <w:color w:val="000000" w:themeColor="text1"/>
          <w:sz w:val="28"/>
          <w:szCs w:val="28"/>
        </w:rPr>
        <w:t xml:space="preserve">трудах он описал смысловую структуру пословиц и поговорок на материале более </w:t>
      </w:r>
      <w:proofErr w:type="spellStart"/>
      <w:r w:rsidRPr="00DE20E7">
        <w:rPr>
          <w:color w:val="000000" w:themeColor="text1"/>
          <w:sz w:val="28"/>
          <w:szCs w:val="28"/>
        </w:rPr>
        <w:t>двухста</w:t>
      </w:r>
      <w:proofErr w:type="spellEnd"/>
      <w:r w:rsidRPr="00DE20E7">
        <w:rPr>
          <w:color w:val="000000" w:themeColor="text1"/>
          <w:sz w:val="28"/>
          <w:szCs w:val="28"/>
        </w:rPr>
        <w:t xml:space="preserve"> народов Востока, систематизировал и классифицировал пословичный фонд по следующим типам</w:t>
      </w:r>
      <w:r w:rsidR="00AF3C87" w:rsidRPr="00DE20E7">
        <w:rPr>
          <w:color w:val="000000" w:themeColor="text1"/>
          <w:sz w:val="28"/>
          <w:szCs w:val="28"/>
        </w:rPr>
        <w:t>:</w:t>
      </w:r>
    </w:p>
    <w:p w14:paraId="1207B7DD" w14:textId="77777777" w:rsidR="00F32A0A" w:rsidRPr="00DE20E7" w:rsidRDefault="00FC11B7" w:rsidP="00B34393">
      <w:pPr>
        <w:pStyle w:val="a6"/>
        <w:numPr>
          <w:ilvl w:val="0"/>
          <w:numId w:val="43"/>
        </w:numPr>
        <w:tabs>
          <w:tab w:val="left" w:pos="993"/>
        </w:tabs>
        <w:autoSpaceDE w:val="0"/>
        <w:autoSpaceDN w:val="0"/>
        <w:adjustRightInd w:val="0"/>
        <w:ind w:left="0" w:firstLine="709"/>
        <w:jc w:val="both"/>
        <w:rPr>
          <w:color w:val="000000" w:themeColor="text1"/>
          <w:sz w:val="28"/>
          <w:szCs w:val="28"/>
        </w:rPr>
      </w:pPr>
      <w:r w:rsidRPr="00DE20E7">
        <w:rPr>
          <w:i/>
          <w:iCs/>
          <w:color w:val="000000" w:themeColor="text1"/>
          <w:sz w:val="28"/>
          <w:szCs w:val="28"/>
        </w:rPr>
        <w:t>алфавитный</w:t>
      </w:r>
      <w:r w:rsidR="00F32A0A" w:rsidRPr="00DE20E7">
        <w:rPr>
          <w:i/>
          <w:iCs/>
          <w:color w:val="000000" w:themeColor="text1"/>
          <w:sz w:val="28"/>
          <w:szCs w:val="28"/>
        </w:rPr>
        <w:t xml:space="preserve"> – </w:t>
      </w:r>
      <w:r w:rsidR="00F32A0A" w:rsidRPr="00DE20E7">
        <w:rPr>
          <w:color w:val="000000" w:themeColor="text1"/>
          <w:sz w:val="28"/>
          <w:szCs w:val="28"/>
        </w:rPr>
        <w:t xml:space="preserve">основан на расположении </w:t>
      </w:r>
      <w:r w:rsidR="005D3418" w:rsidRPr="00DE20E7">
        <w:rPr>
          <w:color w:val="000000" w:themeColor="text1"/>
          <w:sz w:val="28"/>
          <w:szCs w:val="28"/>
        </w:rPr>
        <w:t>в алфавитном порядке, что упрощает поиск и использование материала;</w:t>
      </w:r>
      <w:r w:rsidRPr="00DE20E7">
        <w:rPr>
          <w:color w:val="000000" w:themeColor="text1"/>
          <w:sz w:val="28"/>
          <w:szCs w:val="28"/>
        </w:rPr>
        <w:t xml:space="preserve"> </w:t>
      </w:r>
    </w:p>
    <w:p w14:paraId="4D254677" w14:textId="460ED7C9" w:rsidR="00F32A0A" w:rsidRPr="00DE20E7" w:rsidRDefault="00FC11B7" w:rsidP="00B34393">
      <w:pPr>
        <w:pStyle w:val="a6"/>
        <w:numPr>
          <w:ilvl w:val="0"/>
          <w:numId w:val="43"/>
        </w:numPr>
        <w:tabs>
          <w:tab w:val="left" w:pos="993"/>
        </w:tabs>
        <w:autoSpaceDE w:val="0"/>
        <w:autoSpaceDN w:val="0"/>
        <w:adjustRightInd w:val="0"/>
        <w:ind w:left="0" w:firstLine="709"/>
        <w:jc w:val="both"/>
        <w:rPr>
          <w:color w:val="000000" w:themeColor="text1"/>
          <w:sz w:val="28"/>
          <w:szCs w:val="28"/>
        </w:rPr>
      </w:pPr>
      <w:r w:rsidRPr="00DE20E7">
        <w:rPr>
          <w:i/>
          <w:iCs/>
          <w:color w:val="000000" w:themeColor="text1"/>
          <w:sz w:val="28"/>
          <w:szCs w:val="28"/>
        </w:rPr>
        <w:t>лексический/энциклопедический</w:t>
      </w:r>
      <w:r w:rsidR="005D3418" w:rsidRPr="00DE20E7">
        <w:rPr>
          <w:i/>
          <w:iCs/>
          <w:color w:val="000000" w:themeColor="text1"/>
          <w:sz w:val="28"/>
          <w:szCs w:val="28"/>
        </w:rPr>
        <w:t xml:space="preserve"> </w:t>
      </w:r>
      <w:r w:rsidR="005D3418" w:rsidRPr="00DE20E7">
        <w:rPr>
          <w:color w:val="000000" w:themeColor="text1"/>
          <w:sz w:val="28"/>
          <w:szCs w:val="28"/>
        </w:rPr>
        <w:t>– предполагает</w:t>
      </w:r>
      <w:r w:rsidR="00986A4D">
        <w:rPr>
          <w:color w:val="000000" w:themeColor="text1"/>
          <w:sz w:val="28"/>
          <w:szCs w:val="28"/>
        </w:rPr>
        <w:t xml:space="preserve"> </w:t>
      </w:r>
      <w:proofErr w:type="gramStart"/>
      <w:r w:rsidR="005D3418" w:rsidRPr="00DE20E7">
        <w:rPr>
          <w:color w:val="000000" w:themeColor="text1"/>
          <w:sz w:val="28"/>
          <w:szCs w:val="28"/>
        </w:rPr>
        <w:t>объединение</w:t>
      </w:r>
      <w:r w:rsidR="00986A4D">
        <w:rPr>
          <w:color w:val="000000" w:themeColor="text1"/>
          <w:sz w:val="28"/>
          <w:szCs w:val="28"/>
        </w:rPr>
        <w:t xml:space="preserve"> </w:t>
      </w:r>
      <w:r w:rsidR="005D3418" w:rsidRPr="00DE20E7">
        <w:rPr>
          <w:color w:val="000000" w:themeColor="text1"/>
          <w:sz w:val="28"/>
          <w:szCs w:val="28"/>
        </w:rPr>
        <w:t>по</w:t>
      </w:r>
      <w:r w:rsidR="00986A4D">
        <w:rPr>
          <w:color w:val="000000" w:themeColor="text1"/>
          <w:sz w:val="28"/>
          <w:szCs w:val="28"/>
        </w:rPr>
        <w:t xml:space="preserve"> </w:t>
      </w:r>
      <w:r w:rsidR="005D3418" w:rsidRPr="00DE20E7">
        <w:rPr>
          <w:color w:val="000000" w:themeColor="text1"/>
          <w:sz w:val="28"/>
          <w:szCs w:val="28"/>
        </w:rPr>
        <w:t>ключевым словам</w:t>
      </w:r>
      <w:proofErr w:type="gramEnd"/>
      <w:r w:rsidR="005D3418" w:rsidRPr="00DE20E7">
        <w:rPr>
          <w:color w:val="000000" w:themeColor="text1"/>
          <w:sz w:val="28"/>
          <w:szCs w:val="28"/>
        </w:rPr>
        <w:t xml:space="preserve"> или понятиям, связанным с их содержанием;</w:t>
      </w:r>
      <w:r w:rsidRPr="00DE20E7">
        <w:rPr>
          <w:color w:val="000000" w:themeColor="text1"/>
          <w:sz w:val="28"/>
          <w:szCs w:val="28"/>
        </w:rPr>
        <w:t xml:space="preserve"> </w:t>
      </w:r>
    </w:p>
    <w:p w14:paraId="2A0D3160" w14:textId="77777777" w:rsidR="00F32A0A" w:rsidRPr="00DE20E7" w:rsidRDefault="00FC11B7" w:rsidP="00B34393">
      <w:pPr>
        <w:pStyle w:val="a6"/>
        <w:numPr>
          <w:ilvl w:val="0"/>
          <w:numId w:val="43"/>
        </w:numPr>
        <w:tabs>
          <w:tab w:val="left" w:pos="993"/>
        </w:tabs>
        <w:autoSpaceDE w:val="0"/>
        <w:autoSpaceDN w:val="0"/>
        <w:adjustRightInd w:val="0"/>
        <w:ind w:left="0" w:firstLine="709"/>
        <w:jc w:val="both"/>
        <w:rPr>
          <w:color w:val="000000" w:themeColor="text1"/>
          <w:sz w:val="28"/>
          <w:szCs w:val="28"/>
        </w:rPr>
      </w:pPr>
      <w:r w:rsidRPr="00DE20E7">
        <w:rPr>
          <w:i/>
          <w:iCs/>
          <w:color w:val="000000" w:themeColor="text1"/>
          <w:sz w:val="28"/>
          <w:szCs w:val="28"/>
        </w:rPr>
        <w:t>монографический</w:t>
      </w:r>
      <w:r w:rsidR="005D3418" w:rsidRPr="00DE20E7">
        <w:rPr>
          <w:color w:val="000000" w:themeColor="text1"/>
          <w:sz w:val="28"/>
          <w:szCs w:val="28"/>
        </w:rPr>
        <w:t xml:space="preserve"> – направлен на более глубокий анализ одной темы или группы изречений;</w:t>
      </w:r>
    </w:p>
    <w:p w14:paraId="572C0A2A" w14:textId="77777777" w:rsidR="005D3418" w:rsidRPr="00DE20E7" w:rsidRDefault="005D3418" w:rsidP="00B34393">
      <w:pPr>
        <w:pStyle w:val="a6"/>
        <w:numPr>
          <w:ilvl w:val="0"/>
          <w:numId w:val="43"/>
        </w:numPr>
        <w:tabs>
          <w:tab w:val="left" w:pos="993"/>
        </w:tabs>
        <w:autoSpaceDE w:val="0"/>
        <w:autoSpaceDN w:val="0"/>
        <w:adjustRightInd w:val="0"/>
        <w:ind w:left="0" w:firstLine="709"/>
        <w:jc w:val="both"/>
        <w:rPr>
          <w:color w:val="000000" w:themeColor="text1"/>
          <w:sz w:val="28"/>
          <w:szCs w:val="28"/>
        </w:rPr>
      </w:pPr>
      <w:r w:rsidRPr="00DE20E7">
        <w:rPr>
          <w:i/>
          <w:iCs/>
          <w:color w:val="000000" w:themeColor="text1"/>
          <w:sz w:val="28"/>
          <w:szCs w:val="28"/>
        </w:rPr>
        <w:t xml:space="preserve">генетический </w:t>
      </w:r>
      <w:r w:rsidRPr="00DE20E7">
        <w:rPr>
          <w:color w:val="000000" w:themeColor="text1"/>
          <w:sz w:val="28"/>
          <w:szCs w:val="28"/>
        </w:rPr>
        <w:t>– рассматривает происхождение и эволюцию изречений, их взаимосвязь с другими языками и культурами;</w:t>
      </w:r>
    </w:p>
    <w:p w14:paraId="4F8EC260" w14:textId="1A03E5A5" w:rsidR="005D3418" w:rsidRPr="00DE20E7" w:rsidRDefault="00FC11B7" w:rsidP="00B34393">
      <w:pPr>
        <w:pStyle w:val="a6"/>
        <w:numPr>
          <w:ilvl w:val="0"/>
          <w:numId w:val="43"/>
        </w:numPr>
        <w:tabs>
          <w:tab w:val="left" w:pos="993"/>
        </w:tabs>
        <w:autoSpaceDE w:val="0"/>
        <w:autoSpaceDN w:val="0"/>
        <w:adjustRightInd w:val="0"/>
        <w:ind w:left="0" w:firstLine="709"/>
        <w:jc w:val="both"/>
        <w:rPr>
          <w:color w:val="000000" w:themeColor="text1"/>
          <w:sz w:val="28"/>
          <w:szCs w:val="28"/>
        </w:rPr>
      </w:pPr>
      <w:r w:rsidRPr="00DE20E7">
        <w:rPr>
          <w:i/>
          <w:iCs/>
          <w:color w:val="000000" w:themeColor="text1"/>
          <w:sz w:val="28"/>
          <w:szCs w:val="28"/>
        </w:rPr>
        <w:t>тематический</w:t>
      </w:r>
      <w:r w:rsidRPr="00DE20E7">
        <w:rPr>
          <w:color w:val="000000" w:themeColor="text1"/>
          <w:sz w:val="28"/>
          <w:szCs w:val="28"/>
        </w:rPr>
        <w:t xml:space="preserve"> </w:t>
      </w:r>
      <w:r w:rsidR="005D3418" w:rsidRPr="00DE20E7">
        <w:rPr>
          <w:color w:val="000000" w:themeColor="text1"/>
          <w:sz w:val="28"/>
          <w:szCs w:val="28"/>
        </w:rPr>
        <w:t xml:space="preserve">– систематизирует по основным темам, что позволяет выявить главные культурные и мировоззренческие установки различных народов </w:t>
      </w:r>
      <w:r w:rsidRPr="00DE20E7">
        <w:rPr>
          <w:color w:val="000000" w:themeColor="text1"/>
          <w:sz w:val="28"/>
          <w:szCs w:val="28"/>
        </w:rPr>
        <w:t>[</w:t>
      </w:r>
      <w:r w:rsidR="00262020" w:rsidRPr="00DE20E7">
        <w:rPr>
          <w:color w:val="000000" w:themeColor="text1"/>
          <w:sz w:val="28"/>
          <w:szCs w:val="28"/>
        </w:rPr>
        <w:t>1</w:t>
      </w:r>
      <w:r w:rsidR="008B7F5A" w:rsidRPr="00DE20E7">
        <w:rPr>
          <w:color w:val="000000" w:themeColor="text1"/>
          <w:sz w:val="28"/>
          <w:szCs w:val="28"/>
        </w:rPr>
        <w:t>2</w:t>
      </w:r>
      <w:r w:rsidR="00B34393">
        <w:rPr>
          <w:color w:val="000000" w:themeColor="text1"/>
          <w:sz w:val="28"/>
          <w:szCs w:val="28"/>
        </w:rPr>
        <w:t>3</w:t>
      </w:r>
      <w:r w:rsidRPr="00DE20E7">
        <w:rPr>
          <w:color w:val="000000" w:themeColor="text1"/>
          <w:sz w:val="28"/>
          <w:szCs w:val="28"/>
        </w:rPr>
        <w:t xml:space="preserve">]. </w:t>
      </w:r>
    </w:p>
    <w:p w14:paraId="32C3C3E7" w14:textId="77777777" w:rsidR="00FC11B7" w:rsidRPr="00DE20E7" w:rsidRDefault="005D3418" w:rsidP="005D3418">
      <w:pPr>
        <w:autoSpaceDE w:val="0"/>
        <w:autoSpaceDN w:val="0"/>
        <w:adjustRightInd w:val="0"/>
        <w:ind w:firstLine="709"/>
        <w:jc w:val="both"/>
        <w:rPr>
          <w:color w:val="000000" w:themeColor="text1"/>
          <w:sz w:val="28"/>
          <w:szCs w:val="28"/>
        </w:rPr>
      </w:pPr>
      <w:r w:rsidRPr="00DE20E7">
        <w:rPr>
          <w:color w:val="000000" w:themeColor="text1"/>
          <w:sz w:val="28"/>
          <w:szCs w:val="28"/>
        </w:rPr>
        <w:t>Предложен</w:t>
      </w:r>
      <w:r w:rsidR="000A26D0" w:rsidRPr="00DE20E7">
        <w:rPr>
          <w:color w:val="000000" w:themeColor="text1"/>
          <w:sz w:val="28"/>
          <w:szCs w:val="28"/>
        </w:rPr>
        <w:t>н</w:t>
      </w:r>
      <w:r w:rsidRPr="00DE20E7">
        <w:rPr>
          <w:color w:val="000000" w:themeColor="text1"/>
          <w:sz w:val="28"/>
          <w:szCs w:val="28"/>
        </w:rPr>
        <w:t xml:space="preserve">ая </w:t>
      </w:r>
      <w:r w:rsidR="000A26D0" w:rsidRPr="00DE20E7">
        <w:rPr>
          <w:color w:val="000000" w:themeColor="text1"/>
          <w:sz w:val="28"/>
          <w:szCs w:val="28"/>
        </w:rPr>
        <w:t xml:space="preserve">Г.Л. Пермяковым </w:t>
      </w:r>
      <w:r w:rsidR="00FC11B7" w:rsidRPr="00DE20E7">
        <w:rPr>
          <w:color w:val="000000" w:themeColor="text1"/>
          <w:sz w:val="28"/>
          <w:szCs w:val="28"/>
        </w:rPr>
        <w:t xml:space="preserve">концепция в систематизации паремий базируется на выявлении структурных и смысловых закономерностей, присущих народным изречениям. Предложенный им метод классификации паремий, исходит из их логико-семантических и функциональных характеристик. Данный подход включает несколько ключевых аспектов: </w:t>
      </w:r>
      <w:r w:rsidR="00FC11B7" w:rsidRPr="00DE20E7">
        <w:rPr>
          <w:i/>
          <w:iCs/>
          <w:color w:val="000000" w:themeColor="text1"/>
          <w:sz w:val="28"/>
          <w:szCs w:val="28"/>
        </w:rPr>
        <w:lastRenderedPageBreak/>
        <w:t>логическая структура,</w:t>
      </w:r>
      <w:r w:rsidR="00FC11B7" w:rsidRPr="00DE20E7">
        <w:rPr>
          <w:color w:val="000000" w:themeColor="text1"/>
          <w:sz w:val="28"/>
          <w:szCs w:val="28"/>
        </w:rPr>
        <w:t xml:space="preserve"> </w:t>
      </w:r>
      <w:r w:rsidR="00FC11B7" w:rsidRPr="00DE20E7">
        <w:rPr>
          <w:i/>
          <w:iCs/>
          <w:color w:val="000000" w:themeColor="text1"/>
          <w:sz w:val="28"/>
          <w:szCs w:val="28"/>
        </w:rPr>
        <w:t>функциональное назначение</w:t>
      </w:r>
      <w:r w:rsidR="00FC11B7" w:rsidRPr="00DE20E7">
        <w:rPr>
          <w:color w:val="000000" w:themeColor="text1"/>
          <w:sz w:val="28"/>
          <w:szCs w:val="28"/>
        </w:rPr>
        <w:t xml:space="preserve">, </w:t>
      </w:r>
      <w:r w:rsidR="00FC11B7" w:rsidRPr="00DE20E7">
        <w:rPr>
          <w:i/>
          <w:iCs/>
          <w:color w:val="000000" w:themeColor="text1"/>
          <w:sz w:val="28"/>
          <w:szCs w:val="28"/>
        </w:rPr>
        <w:t>культурно-исторический контекст</w:t>
      </w:r>
      <w:r w:rsidR="00FC11B7" w:rsidRPr="00DE20E7">
        <w:rPr>
          <w:color w:val="000000" w:themeColor="text1"/>
          <w:sz w:val="28"/>
          <w:szCs w:val="28"/>
        </w:rPr>
        <w:t>.</w:t>
      </w:r>
    </w:p>
    <w:p w14:paraId="1B3F4565" w14:textId="77777777" w:rsidR="00FC11B7" w:rsidRPr="00DE20E7" w:rsidRDefault="00FC11B7" w:rsidP="00FC11B7">
      <w:pPr>
        <w:autoSpaceDE w:val="0"/>
        <w:autoSpaceDN w:val="0"/>
        <w:adjustRightInd w:val="0"/>
        <w:ind w:firstLine="709"/>
        <w:jc w:val="both"/>
        <w:rPr>
          <w:color w:val="000000" w:themeColor="text1"/>
          <w:sz w:val="28"/>
          <w:szCs w:val="28"/>
        </w:rPr>
      </w:pPr>
      <w:r w:rsidRPr="00DE20E7">
        <w:rPr>
          <w:color w:val="000000" w:themeColor="text1"/>
          <w:sz w:val="28"/>
          <w:szCs w:val="28"/>
        </w:rPr>
        <w:t xml:space="preserve">Анализ внутренней логики паремий выделяет их бинарные оппозиции и структурные элементы. По мнению Г.Л. Пермякова многие паремии построены на принципе контраста, </w:t>
      </w:r>
      <w:r w:rsidR="00AF3C87" w:rsidRPr="00DE20E7">
        <w:rPr>
          <w:color w:val="000000" w:themeColor="text1"/>
          <w:sz w:val="28"/>
          <w:szCs w:val="28"/>
        </w:rPr>
        <w:t xml:space="preserve">где </w:t>
      </w:r>
      <w:r w:rsidRPr="00DE20E7">
        <w:rPr>
          <w:color w:val="000000" w:themeColor="text1"/>
          <w:sz w:val="28"/>
          <w:szCs w:val="28"/>
        </w:rPr>
        <w:t>противопоставля</w:t>
      </w:r>
      <w:r w:rsidR="00AF3C87" w:rsidRPr="00DE20E7">
        <w:rPr>
          <w:color w:val="000000" w:themeColor="text1"/>
          <w:sz w:val="28"/>
          <w:szCs w:val="28"/>
        </w:rPr>
        <w:t>ются</w:t>
      </w:r>
      <w:r w:rsidRPr="00DE20E7">
        <w:rPr>
          <w:color w:val="000000" w:themeColor="text1"/>
          <w:sz w:val="28"/>
          <w:szCs w:val="28"/>
        </w:rPr>
        <w:t xml:space="preserve"> две идеи или явления, например, </w:t>
      </w:r>
      <w:r w:rsidRPr="00DE20E7">
        <w:rPr>
          <w:i/>
          <w:iCs/>
          <w:color w:val="000000" w:themeColor="text1"/>
          <w:sz w:val="28"/>
          <w:szCs w:val="28"/>
        </w:rPr>
        <w:t>добро</w:t>
      </w:r>
      <w:r w:rsidR="00AF3C87" w:rsidRPr="00DE20E7">
        <w:rPr>
          <w:i/>
          <w:iCs/>
          <w:color w:val="000000" w:themeColor="text1"/>
          <w:sz w:val="28"/>
          <w:szCs w:val="28"/>
        </w:rPr>
        <w:t xml:space="preserve"> – </w:t>
      </w:r>
      <w:r w:rsidRPr="00DE20E7">
        <w:rPr>
          <w:i/>
          <w:iCs/>
          <w:color w:val="000000" w:themeColor="text1"/>
          <w:sz w:val="28"/>
          <w:szCs w:val="28"/>
        </w:rPr>
        <w:t>зло</w:t>
      </w:r>
      <w:r w:rsidRPr="00DE20E7">
        <w:rPr>
          <w:color w:val="000000" w:themeColor="text1"/>
          <w:sz w:val="28"/>
          <w:szCs w:val="28"/>
        </w:rPr>
        <w:t xml:space="preserve">, </w:t>
      </w:r>
      <w:r w:rsidRPr="00DE20E7">
        <w:rPr>
          <w:i/>
          <w:iCs/>
          <w:color w:val="000000" w:themeColor="text1"/>
          <w:sz w:val="28"/>
          <w:szCs w:val="28"/>
        </w:rPr>
        <w:t>богатство</w:t>
      </w:r>
      <w:r w:rsidR="00AF3C87" w:rsidRPr="00DE20E7">
        <w:rPr>
          <w:i/>
          <w:iCs/>
          <w:color w:val="000000" w:themeColor="text1"/>
          <w:sz w:val="28"/>
          <w:szCs w:val="28"/>
        </w:rPr>
        <w:t xml:space="preserve"> – </w:t>
      </w:r>
      <w:r w:rsidRPr="00DE20E7">
        <w:rPr>
          <w:i/>
          <w:iCs/>
          <w:color w:val="000000" w:themeColor="text1"/>
          <w:sz w:val="28"/>
          <w:szCs w:val="28"/>
        </w:rPr>
        <w:t>бедность</w:t>
      </w:r>
      <w:r w:rsidR="00AF3C87" w:rsidRPr="00DE20E7">
        <w:rPr>
          <w:color w:val="000000" w:themeColor="text1"/>
          <w:sz w:val="28"/>
          <w:szCs w:val="28"/>
        </w:rPr>
        <w:t>,</w:t>
      </w:r>
      <w:r w:rsidR="00904F24" w:rsidRPr="00DE20E7">
        <w:rPr>
          <w:color w:val="000000" w:themeColor="text1"/>
          <w:sz w:val="28"/>
          <w:szCs w:val="28"/>
        </w:rPr>
        <w:t xml:space="preserve"> </w:t>
      </w:r>
      <w:r w:rsidR="00904F24" w:rsidRPr="00DE20E7">
        <w:rPr>
          <w:i/>
          <w:iCs/>
          <w:color w:val="000000" w:themeColor="text1"/>
          <w:sz w:val="28"/>
          <w:szCs w:val="28"/>
        </w:rPr>
        <w:t>день – ночь</w:t>
      </w:r>
      <w:r w:rsidR="00904F24" w:rsidRPr="00DE20E7">
        <w:rPr>
          <w:color w:val="000000" w:themeColor="text1"/>
          <w:sz w:val="28"/>
          <w:szCs w:val="28"/>
        </w:rPr>
        <w:t xml:space="preserve">, </w:t>
      </w:r>
      <w:r w:rsidR="00904F24" w:rsidRPr="00DE20E7">
        <w:rPr>
          <w:i/>
          <w:iCs/>
          <w:color w:val="000000" w:themeColor="text1"/>
          <w:sz w:val="28"/>
          <w:szCs w:val="28"/>
        </w:rPr>
        <w:t>жизнь – смерть</w:t>
      </w:r>
      <w:r w:rsidR="00AF3C87" w:rsidRPr="00DE20E7">
        <w:rPr>
          <w:color w:val="000000" w:themeColor="text1"/>
          <w:sz w:val="28"/>
          <w:szCs w:val="28"/>
        </w:rPr>
        <w:t xml:space="preserve"> </w:t>
      </w:r>
      <w:r w:rsidRPr="00DE20E7">
        <w:rPr>
          <w:color w:val="000000" w:themeColor="text1"/>
          <w:sz w:val="28"/>
          <w:szCs w:val="28"/>
        </w:rPr>
        <w:t>и др.</w:t>
      </w:r>
    </w:p>
    <w:p w14:paraId="6555EA50" w14:textId="77777777" w:rsidR="00FC11B7" w:rsidRPr="00DE20E7" w:rsidRDefault="00FC11B7" w:rsidP="00FC11B7">
      <w:pPr>
        <w:autoSpaceDE w:val="0"/>
        <w:autoSpaceDN w:val="0"/>
        <w:adjustRightInd w:val="0"/>
        <w:ind w:firstLine="709"/>
        <w:jc w:val="both"/>
        <w:rPr>
          <w:color w:val="000000" w:themeColor="text1"/>
          <w:sz w:val="28"/>
          <w:szCs w:val="28"/>
        </w:rPr>
      </w:pPr>
      <w:r w:rsidRPr="00DE20E7">
        <w:rPr>
          <w:color w:val="000000" w:themeColor="text1"/>
          <w:sz w:val="28"/>
          <w:szCs w:val="28"/>
        </w:rPr>
        <w:t xml:space="preserve">Функциональное </w:t>
      </w:r>
      <w:r w:rsidR="00AF3C87" w:rsidRPr="00DE20E7">
        <w:rPr>
          <w:color w:val="000000" w:themeColor="text1"/>
          <w:sz w:val="28"/>
          <w:szCs w:val="28"/>
        </w:rPr>
        <w:t xml:space="preserve">подход при исследовании паремии позволяет их роль </w:t>
      </w:r>
      <w:r w:rsidRPr="00DE20E7">
        <w:rPr>
          <w:color w:val="000000" w:themeColor="text1"/>
          <w:sz w:val="28"/>
          <w:szCs w:val="28"/>
        </w:rPr>
        <w:t>в языке и культуре. Их классификация по функциям, которые они выполняют, включает дидактическую (обучающую), нормативную (регулирующую поведение) и экспрессивную (выражающую эмоции)</w:t>
      </w:r>
      <w:r w:rsidR="00AF3C87" w:rsidRPr="00DE20E7">
        <w:rPr>
          <w:color w:val="000000" w:themeColor="text1"/>
          <w:sz w:val="28"/>
          <w:szCs w:val="28"/>
        </w:rPr>
        <w:t xml:space="preserve"> составляющую</w:t>
      </w:r>
      <w:r w:rsidRPr="00DE20E7">
        <w:rPr>
          <w:color w:val="000000" w:themeColor="text1"/>
          <w:sz w:val="28"/>
          <w:szCs w:val="28"/>
        </w:rPr>
        <w:t>.</w:t>
      </w:r>
    </w:p>
    <w:p w14:paraId="2C0AE8DD" w14:textId="77777777" w:rsidR="00FC11B7" w:rsidRPr="00DE20E7" w:rsidRDefault="00FC11B7" w:rsidP="00FC11B7">
      <w:pPr>
        <w:autoSpaceDE w:val="0"/>
        <w:autoSpaceDN w:val="0"/>
        <w:adjustRightInd w:val="0"/>
        <w:ind w:firstLine="709"/>
        <w:jc w:val="both"/>
        <w:rPr>
          <w:color w:val="000000" w:themeColor="text1"/>
          <w:sz w:val="28"/>
          <w:szCs w:val="28"/>
        </w:rPr>
      </w:pPr>
      <w:r w:rsidRPr="00DE20E7">
        <w:rPr>
          <w:color w:val="000000" w:themeColor="text1"/>
          <w:sz w:val="28"/>
          <w:szCs w:val="28"/>
        </w:rPr>
        <w:t xml:space="preserve">Культурно-исторический контекст рассматривает </w:t>
      </w:r>
      <w:r w:rsidR="00AF3C87" w:rsidRPr="00DE20E7">
        <w:rPr>
          <w:color w:val="000000" w:themeColor="text1"/>
          <w:sz w:val="28"/>
          <w:szCs w:val="28"/>
        </w:rPr>
        <w:t>пословицы и поговорки</w:t>
      </w:r>
      <w:r w:rsidRPr="00DE20E7">
        <w:rPr>
          <w:color w:val="000000" w:themeColor="text1"/>
          <w:sz w:val="28"/>
          <w:szCs w:val="28"/>
        </w:rPr>
        <w:t xml:space="preserve"> как отражение исторических и культурных реалий общества, поскольку такие изречения несут в себе знания, нормы и ценности, которые передаются </w:t>
      </w:r>
      <w:r w:rsidR="00AF3C87" w:rsidRPr="00DE20E7">
        <w:rPr>
          <w:color w:val="000000" w:themeColor="text1"/>
          <w:sz w:val="28"/>
          <w:szCs w:val="28"/>
        </w:rPr>
        <w:t>от одного</w:t>
      </w:r>
      <w:r w:rsidRPr="00DE20E7">
        <w:rPr>
          <w:color w:val="000000" w:themeColor="text1"/>
          <w:sz w:val="28"/>
          <w:szCs w:val="28"/>
        </w:rPr>
        <w:t xml:space="preserve"> поколения </w:t>
      </w:r>
      <w:r w:rsidR="00AF3C87" w:rsidRPr="00DE20E7">
        <w:rPr>
          <w:color w:val="000000" w:themeColor="text1"/>
          <w:sz w:val="28"/>
          <w:szCs w:val="28"/>
        </w:rPr>
        <w:t>другому</w:t>
      </w:r>
      <w:r w:rsidRPr="00DE20E7">
        <w:rPr>
          <w:color w:val="000000" w:themeColor="text1"/>
          <w:sz w:val="28"/>
          <w:szCs w:val="28"/>
        </w:rPr>
        <w:t>.</w:t>
      </w:r>
    </w:p>
    <w:p w14:paraId="39942C0B" w14:textId="77777777" w:rsidR="00FC11B7" w:rsidRPr="00DE20E7" w:rsidRDefault="00FC11B7" w:rsidP="00FC11B7">
      <w:pPr>
        <w:autoSpaceDE w:val="0"/>
        <w:autoSpaceDN w:val="0"/>
        <w:adjustRightInd w:val="0"/>
        <w:ind w:firstLine="709"/>
        <w:jc w:val="both"/>
        <w:rPr>
          <w:color w:val="000000" w:themeColor="text1"/>
          <w:sz w:val="28"/>
          <w:szCs w:val="28"/>
        </w:rPr>
      </w:pPr>
      <w:r w:rsidRPr="00DE20E7">
        <w:rPr>
          <w:color w:val="000000" w:themeColor="text1"/>
          <w:sz w:val="28"/>
          <w:szCs w:val="28"/>
        </w:rPr>
        <w:t xml:space="preserve">Таким образом, </w:t>
      </w:r>
      <w:r w:rsidR="00AF3C87" w:rsidRPr="00DE20E7">
        <w:rPr>
          <w:color w:val="000000" w:themeColor="text1"/>
          <w:sz w:val="28"/>
          <w:szCs w:val="28"/>
        </w:rPr>
        <w:t xml:space="preserve">подход к изучению </w:t>
      </w:r>
      <w:r w:rsidR="0085695C" w:rsidRPr="00DE20E7">
        <w:rPr>
          <w:color w:val="000000" w:themeColor="text1"/>
          <w:sz w:val="28"/>
          <w:szCs w:val="28"/>
        </w:rPr>
        <w:t>данной категории устойчивых выражений</w:t>
      </w:r>
      <w:r w:rsidRPr="00DE20E7">
        <w:rPr>
          <w:color w:val="000000" w:themeColor="text1"/>
          <w:sz w:val="28"/>
          <w:szCs w:val="28"/>
        </w:rPr>
        <w:t xml:space="preserve"> Г.Л. Пермякова позволяет глубже понять, как паремии структурируют наше восприятие мира и каким образом они закрепляют культурные нормы и ценности. Его систематизация способствует более точному анализу и интерпретации этих кратких, но содержательных форм народной мудрости.</w:t>
      </w:r>
    </w:p>
    <w:p w14:paraId="046A7FF6" w14:textId="77777777" w:rsidR="004D725E" w:rsidRPr="00DE20E7" w:rsidRDefault="00FC11B7" w:rsidP="00FC11B7">
      <w:pPr>
        <w:autoSpaceDE w:val="0"/>
        <w:autoSpaceDN w:val="0"/>
        <w:adjustRightInd w:val="0"/>
        <w:ind w:firstLine="709"/>
        <w:jc w:val="both"/>
        <w:rPr>
          <w:color w:val="000000" w:themeColor="text1"/>
          <w:sz w:val="28"/>
          <w:szCs w:val="28"/>
        </w:rPr>
      </w:pPr>
      <w:r w:rsidRPr="00DE20E7">
        <w:rPr>
          <w:color w:val="000000" w:themeColor="text1"/>
          <w:sz w:val="28"/>
          <w:szCs w:val="28"/>
        </w:rPr>
        <w:t xml:space="preserve">Работа со словарями включает в себя не только знакомство с обширным корпусом пословиц и поговорок, но и анализ источников, которые </w:t>
      </w:r>
      <w:r w:rsidR="0085695C" w:rsidRPr="00DE20E7">
        <w:rPr>
          <w:color w:val="000000" w:themeColor="text1"/>
          <w:sz w:val="28"/>
          <w:szCs w:val="28"/>
        </w:rPr>
        <w:t>несут</w:t>
      </w:r>
      <w:r w:rsidRPr="00DE20E7">
        <w:rPr>
          <w:color w:val="000000" w:themeColor="text1"/>
          <w:sz w:val="28"/>
          <w:szCs w:val="28"/>
        </w:rPr>
        <w:t xml:space="preserve"> в себ</w:t>
      </w:r>
      <w:r w:rsidR="0085695C" w:rsidRPr="00DE20E7">
        <w:rPr>
          <w:color w:val="000000" w:themeColor="text1"/>
          <w:sz w:val="28"/>
          <w:szCs w:val="28"/>
        </w:rPr>
        <w:t>е</w:t>
      </w:r>
      <w:r w:rsidRPr="00DE20E7">
        <w:rPr>
          <w:color w:val="000000" w:themeColor="text1"/>
          <w:sz w:val="28"/>
          <w:szCs w:val="28"/>
        </w:rPr>
        <w:t xml:space="preserve"> лексикографические издания, изучение вопросов композиции, таких как выбор подхода расположения входных единиц</w:t>
      </w:r>
      <w:r w:rsidR="0085695C" w:rsidRPr="00DE20E7">
        <w:rPr>
          <w:color w:val="000000" w:themeColor="text1"/>
          <w:sz w:val="28"/>
          <w:szCs w:val="28"/>
        </w:rPr>
        <w:t xml:space="preserve">, </w:t>
      </w:r>
      <w:r w:rsidRPr="00DE20E7">
        <w:rPr>
          <w:color w:val="000000" w:themeColor="text1"/>
          <w:sz w:val="28"/>
          <w:szCs w:val="28"/>
        </w:rPr>
        <w:t>способ</w:t>
      </w:r>
      <w:r w:rsidR="0085695C" w:rsidRPr="00DE20E7">
        <w:rPr>
          <w:color w:val="000000" w:themeColor="text1"/>
          <w:sz w:val="28"/>
          <w:szCs w:val="28"/>
        </w:rPr>
        <w:t>ы</w:t>
      </w:r>
      <w:r w:rsidRPr="00DE20E7">
        <w:rPr>
          <w:color w:val="000000" w:themeColor="text1"/>
          <w:sz w:val="28"/>
          <w:szCs w:val="28"/>
        </w:rPr>
        <w:t xml:space="preserve"> их описания в сборниках. </w:t>
      </w:r>
    </w:p>
    <w:p w14:paraId="04BBAB4E" w14:textId="4C053B1F" w:rsidR="00FC11B7" w:rsidRPr="00DE20E7" w:rsidRDefault="004D725E" w:rsidP="00FC11B7">
      <w:pPr>
        <w:autoSpaceDE w:val="0"/>
        <w:autoSpaceDN w:val="0"/>
        <w:adjustRightInd w:val="0"/>
        <w:ind w:firstLine="709"/>
        <w:jc w:val="both"/>
        <w:rPr>
          <w:color w:val="000000" w:themeColor="text1"/>
          <w:sz w:val="28"/>
          <w:szCs w:val="28"/>
        </w:rPr>
      </w:pPr>
      <w:r w:rsidRPr="00DE20E7">
        <w:rPr>
          <w:color w:val="000000" w:themeColor="text1"/>
          <w:sz w:val="28"/>
          <w:szCs w:val="28"/>
        </w:rPr>
        <w:t xml:space="preserve">В своих научных исследованиях Л. Б. Савенкова акцентировала внимание на распределении и группировке пословичного материала в зависимости от просветительских или научных целей автора-составителя. Это означает, что структура и классификация паремий в различных сборниках или научных трудах варьируются в зависимости от того, какую цель преследует исследователь. В одном случае автор может организовывать материал для облегчения восприятия и обучения, выделяя темы или ключевые концепции, чтобы передать культурные и нравственные ценности. В другом случае научная цель может предполагать более глубокий структурный анализ пословиц, исследование их семантической, когнитивной или культурологической значимости, что влияет на методику распределения материала и его интерпретацию </w:t>
      </w:r>
      <w:r w:rsidR="00FC11B7" w:rsidRPr="00DE20E7">
        <w:rPr>
          <w:color w:val="000000" w:themeColor="text1"/>
          <w:sz w:val="28"/>
          <w:szCs w:val="28"/>
        </w:rPr>
        <w:t>[</w:t>
      </w:r>
      <w:r w:rsidR="00262020" w:rsidRPr="00DE20E7">
        <w:rPr>
          <w:color w:val="000000" w:themeColor="text1"/>
          <w:sz w:val="28"/>
          <w:szCs w:val="28"/>
        </w:rPr>
        <w:t>1</w:t>
      </w:r>
      <w:r w:rsidR="0037519A" w:rsidRPr="00DE20E7">
        <w:rPr>
          <w:color w:val="000000" w:themeColor="text1"/>
          <w:sz w:val="28"/>
          <w:szCs w:val="28"/>
        </w:rPr>
        <w:t>2</w:t>
      </w:r>
      <w:r w:rsidR="00B34393">
        <w:rPr>
          <w:color w:val="000000" w:themeColor="text1"/>
          <w:sz w:val="28"/>
          <w:szCs w:val="28"/>
        </w:rPr>
        <w:t>4</w:t>
      </w:r>
      <w:r w:rsidR="00FC11B7" w:rsidRPr="00DE20E7">
        <w:rPr>
          <w:color w:val="000000" w:themeColor="text1"/>
          <w:sz w:val="28"/>
          <w:szCs w:val="28"/>
        </w:rPr>
        <w:t xml:space="preserve">]. </w:t>
      </w:r>
    </w:p>
    <w:p w14:paraId="2EA785E3" w14:textId="77777777" w:rsidR="00FC11B7" w:rsidRPr="00DE20E7" w:rsidRDefault="00FC11B7" w:rsidP="00FC11B7">
      <w:pPr>
        <w:autoSpaceDE w:val="0"/>
        <w:autoSpaceDN w:val="0"/>
        <w:adjustRightInd w:val="0"/>
        <w:ind w:firstLine="709"/>
        <w:jc w:val="both"/>
        <w:rPr>
          <w:color w:val="000000" w:themeColor="text1"/>
          <w:sz w:val="28"/>
          <w:szCs w:val="28"/>
        </w:rPr>
      </w:pPr>
      <w:r w:rsidRPr="00DE20E7">
        <w:rPr>
          <w:color w:val="000000" w:themeColor="text1"/>
          <w:sz w:val="28"/>
          <w:szCs w:val="28"/>
        </w:rPr>
        <w:t xml:space="preserve">Фиксация пословично-поговорочных </w:t>
      </w:r>
      <w:r w:rsidR="0085695C" w:rsidRPr="00DE20E7">
        <w:rPr>
          <w:color w:val="000000" w:themeColor="text1"/>
          <w:sz w:val="28"/>
          <w:szCs w:val="28"/>
        </w:rPr>
        <w:t>изречений</w:t>
      </w:r>
      <w:r w:rsidRPr="00DE20E7">
        <w:rPr>
          <w:color w:val="000000" w:themeColor="text1"/>
          <w:sz w:val="28"/>
          <w:szCs w:val="28"/>
        </w:rPr>
        <w:t xml:space="preserve"> в </w:t>
      </w:r>
      <w:r w:rsidR="0085695C" w:rsidRPr="00DE20E7">
        <w:rPr>
          <w:color w:val="000000" w:themeColor="text1"/>
          <w:sz w:val="28"/>
          <w:szCs w:val="28"/>
        </w:rPr>
        <w:t xml:space="preserve">толковых, </w:t>
      </w:r>
      <w:proofErr w:type="spellStart"/>
      <w:r w:rsidR="0085695C" w:rsidRPr="00DE20E7">
        <w:rPr>
          <w:color w:val="000000" w:themeColor="text1"/>
          <w:sz w:val="28"/>
          <w:szCs w:val="28"/>
        </w:rPr>
        <w:t>паремиологических</w:t>
      </w:r>
      <w:proofErr w:type="spellEnd"/>
      <w:r w:rsidR="0085695C" w:rsidRPr="00DE20E7">
        <w:rPr>
          <w:color w:val="000000" w:themeColor="text1"/>
          <w:sz w:val="28"/>
          <w:szCs w:val="28"/>
        </w:rPr>
        <w:t xml:space="preserve"> </w:t>
      </w:r>
      <w:r w:rsidRPr="00DE20E7">
        <w:rPr>
          <w:color w:val="000000" w:themeColor="text1"/>
          <w:sz w:val="28"/>
          <w:szCs w:val="28"/>
        </w:rPr>
        <w:t xml:space="preserve">словарях и сборниках насчитывает уже несколько столетий. Как известно, </w:t>
      </w:r>
      <w:r w:rsidR="0085695C" w:rsidRPr="00DE20E7">
        <w:rPr>
          <w:color w:val="000000" w:themeColor="text1"/>
          <w:sz w:val="28"/>
          <w:szCs w:val="28"/>
        </w:rPr>
        <w:t xml:space="preserve">в начале </w:t>
      </w:r>
      <w:r w:rsidRPr="00DE20E7">
        <w:rPr>
          <w:color w:val="000000" w:themeColor="text1"/>
          <w:sz w:val="28"/>
          <w:szCs w:val="28"/>
        </w:rPr>
        <w:t xml:space="preserve">составлением подобного типа словников занимались фольклористы и этнографы. Систематизация паремий в сборниках начинается </w:t>
      </w:r>
      <w:r w:rsidR="0085695C" w:rsidRPr="00DE20E7">
        <w:rPr>
          <w:color w:val="000000" w:themeColor="text1"/>
          <w:sz w:val="28"/>
          <w:szCs w:val="28"/>
        </w:rPr>
        <w:t xml:space="preserve">с </w:t>
      </w:r>
      <w:r w:rsidRPr="00DE20E7">
        <w:rPr>
          <w:color w:val="000000" w:themeColor="text1"/>
          <w:sz w:val="28"/>
          <w:szCs w:val="28"/>
        </w:rPr>
        <w:t>конц</w:t>
      </w:r>
      <w:r w:rsidR="0085695C" w:rsidRPr="00DE20E7">
        <w:rPr>
          <w:color w:val="000000" w:themeColor="text1"/>
          <w:sz w:val="28"/>
          <w:szCs w:val="28"/>
        </w:rPr>
        <w:t>а</w:t>
      </w:r>
      <w:r w:rsidRPr="00DE20E7">
        <w:rPr>
          <w:color w:val="000000" w:themeColor="text1"/>
          <w:sz w:val="28"/>
          <w:szCs w:val="28"/>
        </w:rPr>
        <w:t xml:space="preserve"> </w:t>
      </w:r>
      <w:r w:rsidRPr="00DE20E7">
        <w:rPr>
          <w:color w:val="000000" w:themeColor="text1"/>
          <w:sz w:val="28"/>
          <w:szCs w:val="28"/>
          <w:lang w:val="en-US"/>
        </w:rPr>
        <w:t>XVII</w:t>
      </w:r>
      <w:r w:rsidRPr="00DE20E7">
        <w:rPr>
          <w:color w:val="000000" w:themeColor="text1"/>
          <w:sz w:val="28"/>
          <w:szCs w:val="28"/>
        </w:rPr>
        <w:t xml:space="preserve"> </w:t>
      </w:r>
      <w:r w:rsidR="0085695C" w:rsidRPr="00DE20E7">
        <w:rPr>
          <w:color w:val="000000" w:themeColor="text1"/>
          <w:sz w:val="28"/>
          <w:szCs w:val="28"/>
        </w:rPr>
        <w:t xml:space="preserve">и </w:t>
      </w:r>
      <w:r w:rsidRPr="00DE20E7">
        <w:rPr>
          <w:color w:val="000000" w:themeColor="text1"/>
          <w:sz w:val="28"/>
          <w:szCs w:val="28"/>
        </w:rPr>
        <w:t xml:space="preserve">начале </w:t>
      </w:r>
      <w:r w:rsidRPr="00DE20E7">
        <w:rPr>
          <w:color w:val="000000" w:themeColor="text1"/>
          <w:sz w:val="28"/>
          <w:szCs w:val="28"/>
          <w:lang w:val="en-US"/>
        </w:rPr>
        <w:t>XVIII</w:t>
      </w:r>
      <w:r w:rsidRPr="00DE20E7">
        <w:rPr>
          <w:color w:val="000000" w:themeColor="text1"/>
          <w:sz w:val="28"/>
          <w:szCs w:val="28"/>
        </w:rPr>
        <w:t xml:space="preserve"> веков.  </w:t>
      </w:r>
    </w:p>
    <w:p w14:paraId="6BC811EE" w14:textId="77777777" w:rsidR="00FC11B7" w:rsidRPr="00DE20E7" w:rsidRDefault="00FC11B7" w:rsidP="00FC11B7">
      <w:pPr>
        <w:autoSpaceDE w:val="0"/>
        <w:autoSpaceDN w:val="0"/>
        <w:adjustRightInd w:val="0"/>
        <w:ind w:firstLine="709"/>
        <w:jc w:val="both"/>
        <w:rPr>
          <w:color w:val="000000" w:themeColor="text1"/>
          <w:sz w:val="28"/>
          <w:szCs w:val="28"/>
        </w:rPr>
      </w:pPr>
      <w:r w:rsidRPr="00DE20E7">
        <w:rPr>
          <w:color w:val="000000" w:themeColor="text1"/>
          <w:sz w:val="28"/>
          <w:szCs w:val="28"/>
        </w:rPr>
        <w:t xml:space="preserve">Современная лексикографическая практика русского языка имеет большой опыт в словарной презентации пословиц и поговорок. Обратимся к обзору некоторых изданий словарей пословиц и поговорок. </w:t>
      </w:r>
    </w:p>
    <w:p w14:paraId="7564C7B3" w14:textId="6B031823" w:rsidR="0085695C" w:rsidRPr="00DE20E7" w:rsidRDefault="00FC11B7" w:rsidP="00FC11B7">
      <w:pPr>
        <w:autoSpaceDE w:val="0"/>
        <w:autoSpaceDN w:val="0"/>
        <w:adjustRightInd w:val="0"/>
        <w:ind w:firstLine="709"/>
        <w:jc w:val="both"/>
        <w:rPr>
          <w:color w:val="000000" w:themeColor="text1"/>
          <w:sz w:val="28"/>
          <w:szCs w:val="28"/>
        </w:rPr>
      </w:pPr>
      <w:r w:rsidRPr="00DE20E7">
        <w:rPr>
          <w:color w:val="000000" w:themeColor="text1"/>
          <w:sz w:val="28"/>
          <w:szCs w:val="28"/>
        </w:rPr>
        <w:lastRenderedPageBreak/>
        <w:t xml:space="preserve">Одним из самых широко известных и ценных источников фольклорного жанра для лингвистических исследований является собрание В.И. Даля «Пословицы русского народа» (1862), которое включает в себя не только пословицы и поговорки, но и такие разновидности народных речений как присказки, скороговорки, прибаутки, приметы, загадки. В </w:t>
      </w:r>
      <w:r w:rsidR="00FF68A3" w:rsidRPr="00DE20E7">
        <w:rPr>
          <w:color w:val="000000" w:themeColor="text1"/>
          <w:sz w:val="28"/>
          <w:szCs w:val="28"/>
        </w:rPr>
        <w:t xml:space="preserve">данной </w:t>
      </w:r>
      <w:r w:rsidR="0085695C" w:rsidRPr="00DE20E7">
        <w:rPr>
          <w:color w:val="000000" w:themeColor="text1"/>
          <w:sz w:val="28"/>
          <w:szCs w:val="28"/>
        </w:rPr>
        <w:t>диссертационной</w:t>
      </w:r>
      <w:r w:rsidRPr="00DE20E7">
        <w:rPr>
          <w:color w:val="000000" w:themeColor="text1"/>
          <w:sz w:val="28"/>
          <w:szCs w:val="28"/>
        </w:rPr>
        <w:t xml:space="preserve"> работе </w:t>
      </w:r>
      <w:r w:rsidR="00FF68A3" w:rsidRPr="00DE20E7">
        <w:rPr>
          <w:color w:val="000000" w:themeColor="text1"/>
          <w:sz w:val="28"/>
          <w:szCs w:val="28"/>
        </w:rPr>
        <w:t xml:space="preserve">используется одно из его поздних изданий, которое </w:t>
      </w:r>
      <w:r w:rsidRPr="00DE20E7">
        <w:rPr>
          <w:color w:val="000000" w:themeColor="text1"/>
          <w:sz w:val="28"/>
          <w:szCs w:val="28"/>
        </w:rPr>
        <w:t xml:space="preserve">рассматривается </w:t>
      </w:r>
      <w:r w:rsidR="0085695C" w:rsidRPr="00DE20E7">
        <w:rPr>
          <w:color w:val="000000" w:themeColor="text1"/>
          <w:sz w:val="28"/>
          <w:szCs w:val="28"/>
        </w:rPr>
        <w:t xml:space="preserve">как </w:t>
      </w:r>
      <w:r w:rsidR="00FF68A3" w:rsidRPr="00DE20E7">
        <w:rPr>
          <w:color w:val="000000" w:themeColor="text1"/>
          <w:sz w:val="28"/>
          <w:szCs w:val="28"/>
        </w:rPr>
        <w:t xml:space="preserve">основной источник фактического материала русских паремий </w:t>
      </w:r>
      <w:r w:rsidRPr="00DE20E7">
        <w:rPr>
          <w:color w:val="000000" w:themeColor="text1"/>
          <w:sz w:val="28"/>
          <w:szCs w:val="28"/>
        </w:rPr>
        <w:t>[</w:t>
      </w:r>
      <w:r w:rsidR="0037519A" w:rsidRPr="00DE20E7">
        <w:rPr>
          <w:color w:val="000000" w:themeColor="text1"/>
          <w:sz w:val="28"/>
          <w:szCs w:val="28"/>
        </w:rPr>
        <w:t>12</w:t>
      </w:r>
      <w:r w:rsidR="00B34393">
        <w:rPr>
          <w:color w:val="000000" w:themeColor="text1"/>
          <w:sz w:val="28"/>
          <w:szCs w:val="28"/>
        </w:rPr>
        <w:t>5</w:t>
      </w:r>
      <w:r w:rsidRPr="00DE20E7">
        <w:rPr>
          <w:color w:val="000000" w:themeColor="text1"/>
          <w:sz w:val="28"/>
          <w:szCs w:val="28"/>
        </w:rPr>
        <w:t xml:space="preserve">]. </w:t>
      </w:r>
    </w:p>
    <w:p w14:paraId="364E2220" w14:textId="3C760C7F" w:rsidR="0085695C" w:rsidRPr="00DE20E7" w:rsidRDefault="0085695C" w:rsidP="00FC11B7">
      <w:pPr>
        <w:autoSpaceDE w:val="0"/>
        <w:autoSpaceDN w:val="0"/>
        <w:adjustRightInd w:val="0"/>
        <w:ind w:firstLine="709"/>
        <w:jc w:val="both"/>
        <w:rPr>
          <w:color w:val="000000" w:themeColor="text1"/>
          <w:sz w:val="28"/>
          <w:szCs w:val="28"/>
        </w:rPr>
      </w:pPr>
      <w:r w:rsidRPr="00DE20E7">
        <w:rPr>
          <w:color w:val="000000" w:themeColor="text1"/>
          <w:sz w:val="28"/>
          <w:szCs w:val="28"/>
        </w:rPr>
        <w:t xml:space="preserve">В.М. Мокиенко отмечает, что основным подходом в организации паремий в данном сборнике является их расположение по общей тематике. Такой подход в систематизации материала </w:t>
      </w:r>
      <w:r w:rsidR="00FC11B7" w:rsidRPr="00DE20E7">
        <w:rPr>
          <w:color w:val="000000" w:themeColor="text1"/>
          <w:sz w:val="28"/>
          <w:szCs w:val="28"/>
        </w:rPr>
        <w:t>В.И. Дал</w:t>
      </w:r>
      <w:r w:rsidRPr="00DE20E7">
        <w:rPr>
          <w:color w:val="000000" w:themeColor="text1"/>
          <w:sz w:val="28"/>
          <w:szCs w:val="28"/>
        </w:rPr>
        <w:t>ем</w:t>
      </w:r>
      <w:r w:rsidR="00FC11B7" w:rsidRPr="00DE20E7">
        <w:rPr>
          <w:color w:val="000000" w:themeColor="text1"/>
          <w:sz w:val="28"/>
          <w:szCs w:val="28"/>
        </w:rPr>
        <w:t xml:space="preserve"> способствовал дальнейшему использованию тематического принципа в составлении многих </w:t>
      </w:r>
      <w:r w:rsidRPr="00DE20E7">
        <w:rPr>
          <w:color w:val="000000" w:themeColor="text1"/>
          <w:sz w:val="28"/>
          <w:szCs w:val="28"/>
        </w:rPr>
        <w:t xml:space="preserve">современных </w:t>
      </w:r>
      <w:r w:rsidR="00FC11B7" w:rsidRPr="00DE20E7">
        <w:rPr>
          <w:color w:val="000000" w:themeColor="text1"/>
          <w:sz w:val="28"/>
          <w:szCs w:val="28"/>
        </w:rPr>
        <w:t>сборников русских пословиц и поговорок [</w:t>
      </w:r>
      <w:r w:rsidR="00381D31" w:rsidRPr="00DE20E7">
        <w:rPr>
          <w:color w:val="000000" w:themeColor="text1"/>
          <w:sz w:val="28"/>
          <w:szCs w:val="28"/>
        </w:rPr>
        <w:t>12</w:t>
      </w:r>
      <w:r w:rsidR="00B34393">
        <w:rPr>
          <w:color w:val="000000" w:themeColor="text1"/>
          <w:sz w:val="28"/>
          <w:szCs w:val="28"/>
        </w:rPr>
        <w:t>6</w:t>
      </w:r>
      <w:r w:rsidR="00FC11B7" w:rsidRPr="00DE20E7">
        <w:rPr>
          <w:color w:val="000000" w:themeColor="text1"/>
          <w:sz w:val="28"/>
          <w:szCs w:val="28"/>
        </w:rPr>
        <w:t xml:space="preserve">]. </w:t>
      </w:r>
    </w:p>
    <w:p w14:paraId="6E800874" w14:textId="3D0D106E" w:rsidR="005516D5" w:rsidRPr="00DE20E7" w:rsidRDefault="0085695C" w:rsidP="00FC11B7">
      <w:pPr>
        <w:autoSpaceDE w:val="0"/>
        <w:autoSpaceDN w:val="0"/>
        <w:adjustRightInd w:val="0"/>
        <w:ind w:firstLine="709"/>
        <w:jc w:val="both"/>
        <w:rPr>
          <w:color w:val="000000" w:themeColor="text1"/>
          <w:sz w:val="28"/>
          <w:szCs w:val="28"/>
        </w:rPr>
      </w:pPr>
      <w:r w:rsidRPr="00DE20E7">
        <w:rPr>
          <w:color w:val="000000" w:themeColor="text1"/>
          <w:sz w:val="28"/>
          <w:szCs w:val="28"/>
        </w:rPr>
        <w:t>Следует отметить, что т</w:t>
      </w:r>
      <w:r w:rsidR="00FC11B7" w:rsidRPr="00DE20E7">
        <w:rPr>
          <w:color w:val="000000" w:themeColor="text1"/>
          <w:sz w:val="28"/>
          <w:szCs w:val="28"/>
        </w:rPr>
        <w:t>ематическое деление п</w:t>
      </w:r>
      <w:r w:rsidRPr="00DE20E7">
        <w:rPr>
          <w:color w:val="000000" w:themeColor="text1"/>
          <w:sz w:val="28"/>
          <w:szCs w:val="28"/>
        </w:rPr>
        <w:t>ословиц и поговорок</w:t>
      </w:r>
      <w:r w:rsidR="00FC11B7" w:rsidRPr="00DE20E7">
        <w:rPr>
          <w:color w:val="000000" w:themeColor="text1"/>
          <w:sz w:val="28"/>
          <w:szCs w:val="28"/>
        </w:rPr>
        <w:t xml:space="preserve"> по разделам</w:t>
      </w:r>
      <w:r w:rsidRPr="00DE20E7">
        <w:rPr>
          <w:color w:val="000000" w:themeColor="text1"/>
          <w:sz w:val="28"/>
          <w:szCs w:val="28"/>
        </w:rPr>
        <w:t xml:space="preserve"> и </w:t>
      </w:r>
      <w:r w:rsidR="00FC11B7" w:rsidRPr="00DE20E7">
        <w:rPr>
          <w:color w:val="000000" w:themeColor="text1"/>
          <w:sz w:val="28"/>
          <w:szCs w:val="28"/>
        </w:rPr>
        <w:t xml:space="preserve">главам является основополагающим в </w:t>
      </w:r>
      <w:r w:rsidRPr="00DE20E7">
        <w:rPr>
          <w:color w:val="000000" w:themeColor="text1"/>
          <w:sz w:val="28"/>
          <w:szCs w:val="28"/>
        </w:rPr>
        <w:t xml:space="preserve">изданных </w:t>
      </w:r>
      <w:r w:rsidR="00FC11B7" w:rsidRPr="00DE20E7">
        <w:rPr>
          <w:color w:val="000000" w:themeColor="text1"/>
          <w:sz w:val="28"/>
          <w:szCs w:val="28"/>
        </w:rPr>
        <w:t xml:space="preserve">сборниках </w:t>
      </w:r>
      <w:r w:rsidRPr="00DE20E7">
        <w:rPr>
          <w:color w:val="000000" w:themeColor="text1"/>
          <w:sz w:val="28"/>
          <w:szCs w:val="28"/>
        </w:rPr>
        <w:t xml:space="preserve">следующих </w:t>
      </w:r>
      <w:r w:rsidR="00FC11B7" w:rsidRPr="00DE20E7">
        <w:rPr>
          <w:color w:val="000000" w:themeColor="text1"/>
          <w:sz w:val="28"/>
          <w:szCs w:val="28"/>
        </w:rPr>
        <w:t>авторов</w:t>
      </w:r>
      <w:r w:rsidRPr="00DE20E7">
        <w:rPr>
          <w:color w:val="000000" w:themeColor="text1"/>
          <w:sz w:val="28"/>
          <w:szCs w:val="28"/>
        </w:rPr>
        <w:t>:</w:t>
      </w:r>
      <w:r w:rsidR="00FC11B7" w:rsidRPr="00DE20E7">
        <w:rPr>
          <w:color w:val="000000" w:themeColor="text1"/>
          <w:sz w:val="28"/>
          <w:szCs w:val="28"/>
        </w:rPr>
        <w:t xml:space="preserve"> М.А. Рыбниковой, В.П. Аникина, В.Д. Сысоева [</w:t>
      </w:r>
      <w:r w:rsidR="00381D31" w:rsidRPr="00DE20E7">
        <w:rPr>
          <w:color w:val="000000" w:themeColor="text1"/>
          <w:sz w:val="28"/>
          <w:szCs w:val="28"/>
        </w:rPr>
        <w:t>12</w:t>
      </w:r>
      <w:r w:rsidR="00621691">
        <w:rPr>
          <w:color w:val="000000" w:themeColor="text1"/>
          <w:sz w:val="28"/>
          <w:szCs w:val="28"/>
        </w:rPr>
        <w:t>7</w:t>
      </w:r>
      <w:r w:rsidR="00FC11B7" w:rsidRPr="00DE20E7">
        <w:rPr>
          <w:color w:val="000000" w:themeColor="text1"/>
          <w:sz w:val="28"/>
          <w:szCs w:val="28"/>
        </w:rPr>
        <w:t>-</w:t>
      </w:r>
      <w:r w:rsidR="00381D31" w:rsidRPr="00DE20E7">
        <w:rPr>
          <w:color w:val="000000" w:themeColor="text1"/>
          <w:sz w:val="28"/>
          <w:szCs w:val="28"/>
        </w:rPr>
        <w:t>12</w:t>
      </w:r>
      <w:r w:rsidR="00621691">
        <w:rPr>
          <w:color w:val="000000" w:themeColor="text1"/>
          <w:sz w:val="28"/>
          <w:szCs w:val="28"/>
        </w:rPr>
        <w:t>9</w:t>
      </w:r>
      <w:r w:rsidR="00FC11B7" w:rsidRPr="00DE20E7">
        <w:rPr>
          <w:color w:val="000000" w:themeColor="text1"/>
          <w:sz w:val="28"/>
          <w:szCs w:val="28"/>
        </w:rPr>
        <w:t>].</w:t>
      </w:r>
    </w:p>
    <w:p w14:paraId="40D13A62" w14:textId="52B6E453" w:rsidR="00FC11B7" w:rsidRPr="00DE20E7" w:rsidRDefault="00A45026" w:rsidP="00A45026">
      <w:pPr>
        <w:autoSpaceDE w:val="0"/>
        <w:autoSpaceDN w:val="0"/>
        <w:adjustRightInd w:val="0"/>
        <w:ind w:firstLine="709"/>
        <w:jc w:val="both"/>
        <w:rPr>
          <w:color w:val="000000" w:themeColor="text1"/>
          <w:sz w:val="28"/>
          <w:szCs w:val="28"/>
        </w:rPr>
      </w:pPr>
      <w:r w:rsidRPr="00DE20E7">
        <w:rPr>
          <w:color w:val="000000" w:themeColor="text1"/>
          <w:sz w:val="28"/>
          <w:szCs w:val="28"/>
        </w:rPr>
        <w:t>В</w:t>
      </w:r>
      <w:r w:rsidR="00FC11B7" w:rsidRPr="00DE20E7">
        <w:rPr>
          <w:color w:val="000000" w:themeColor="text1"/>
          <w:sz w:val="28"/>
          <w:szCs w:val="28"/>
        </w:rPr>
        <w:t xml:space="preserve"> словаре </w:t>
      </w:r>
      <w:r w:rsidR="005516D5" w:rsidRPr="00DE20E7">
        <w:rPr>
          <w:color w:val="000000" w:themeColor="text1"/>
          <w:sz w:val="28"/>
          <w:szCs w:val="28"/>
        </w:rPr>
        <w:t xml:space="preserve">М.А. Рыбниковой </w:t>
      </w:r>
      <w:r w:rsidR="00FC11B7" w:rsidRPr="00DE20E7">
        <w:rPr>
          <w:color w:val="000000" w:themeColor="text1"/>
          <w:sz w:val="28"/>
          <w:szCs w:val="28"/>
        </w:rPr>
        <w:t>«Русские пословицы и поговорки» паремии сгруппированы по разделам и подразделам по принципу тематической схожести</w:t>
      </w:r>
      <w:r w:rsidR="005516D5" w:rsidRPr="00DE20E7">
        <w:rPr>
          <w:color w:val="000000" w:themeColor="text1"/>
          <w:sz w:val="28"/>
          <w:szCs w:val="28"/>
        </w:rPr>
        <w:t>.</w:t>
      </w:r>
      <w:r w:rsidRPr="00DE20E7">
        <w:rPr>
          <w:color w:val="000000" w:themeColor="text1"/>
          <w:sz w:val="28"/>
          <w:szCs w:val="28"/>
        </w:rPr>
        <w:t xml:space="preserve"> В частности</w:t>
      </w:r>
      <w:r w:rsidR="005516D5" w:rsidRPr="00DE20E7">
        <w:rPr>
          <w:color w:val="000000" w:themeColor="text1"/>
          <w:sz w:val="28"/>
          <w:szCs w:val="28"/>
        </w:rPr>
        <w:t>, в разделе</w:t>
      </w:r>
      <w:r w:rsidR="005516D5" w:rsidRPr="00DE20E7">
        <w:rPr>
          <w:b/>
          <w:bCs/>
          <w:color w:val="000000" w:themeColor="text1"/>
          <w:sz w:val="28"/>
          <w:szCs w:val="28"/>
        </w:rPr>
        <w:t xml:space="preserve"> </w:t>
      </w:r>
      <w:r w:rsidR="005516D5" w:rsidRPr="00B34393">
        <w:rPr>
          <w:bCs/>
          <w:iCs/>
          <w:color w:val="000000" w:themeColor="text1"/>
          <w:sz w:val="28"/>
          <w:szCs w:val="28"/>
        </w:rPr>
        <w:t>т</w:t>
      </w:r>
      <w:r w:rsidR="00FC11B7" w:rsidRPr="00B34393">
        <w:rPr>
          <w:bCs/>
          <w:iCs/>
          <w:color w:val="000000" w:themeColor="text1"/>
          <w:sz w:val="28"/>
          <w:szCs w:val="28"/>
        </w:rPr>
        <w:t>руд</w:t>
      </w:r>
      <w:r w:rsidR="005516D5" w:rsidRPr="00DE20E7">
        <w:rPr>
          <w:b/>
          <w:bCs/>
          <w:i/>
          <w:iCs/>
          <w:color w:val="000000" w:themeColor="text1"/>
          <w:sz w:val="28"/>
          <w:szCs w:val="28"/>
        </w:rPr>
        <w:t xml:space="preserve"> </w:t>
      </w:r>
      <w:r w:rsidRPr="00DE20E7">
        <w:rPr>
          <w:color w:val="000000" w:themeColor="text1"/>
          <w:sz w:val="28"/>
          <w:szCs w:val="28"/>
        </w:rPr>
        <w:t>автор-составитель</w:t>
      </w:r>
      <w:r w:rsidR="005516D5" w:rsidRPr="00DE20E7">
        <w:rPr>
          <w:color w:val="000000" w:themeColor="text1"/>
          <w:sz w:val="28"/>
          <w:szCs w:val="28"/>
        </w:rPr>
        <w:t xml:space="preserve"> выделяет следующие подразделы</w:t>
      </w:r>
      <w:r w:rsidR="005516D5" w:rsidRPr="00DE20E7">
        <w:rPr>
          <w:i/>
          <w:iCs/>
          <w:color w:val="000000" w:themeColor="text1"/>
          <w:sz w:val="28"/>
          <w:szCs w:val="28"/>
        </w:rPr>
        <w:t>: работа. благосостояние; изобретательность. мастерство. орудия труда; хозяйственность. осмотрительность; бесхозяйственность. плохая, бесполезная работа; лень. безделье. болтовня</w:t>
      </w:r>
      <w:r w:rsidR="005516D5" w:rsidRPr="00DE20E7">
        <w:rPr>
          <w:color w:val="000000" w:themeColor="text1"/>
          <w:sz w:val="28"/>
          <w:szCs w:val="28"/>
        </w:rPr>
        <w:t xml:space="preserve"> </w:t>
      </w:r>
      <w:r w:rsidR="00262020" w:rsidRPr="00DE20E7">
        <w:rPr>
          <w:color w:val="000000" w:themeColor="text1"/>
          <w:sz w:val="28"/>
          <w:szCs w:val="28"/>
        </w:rPr>
        <w:t>[</w:t>
      </w:r>
      <w:r w:rsidR="00381D31" w:rsidRPr="00DE20E7">
        <w:rPr>
          <w:color w:val="000000" w:themeColor="text1"/>
          <w:sz w:val="28"/>
          <w:szCs w:val="28"/>
        </w:rPr>
        <w:t>12</w:t>
      </w:r>
      <w:r w:rsidR="00621691">
        <w:rPr>
          <w:color w:val="000000" w:themeColor="text1"/>
          <w:sz w:val="28"/>
          <w:szCs w:val="28"/>
        </w:rPr>
        <w:t>7</w:t>
      </w:r>
      <w:r w:rsidR="00262020" w:rsidRPr="00DE20E7">
        <w:rPr>
          <w:color w:val="000000" w:themeColor="text1"/>
          <w:sz w:val="28"/>
          <w:szCs w:val="28"/>
        </w:rPr>
        <w:t>, с. 35-53].</w:t>
      </w:r>
    </w:p>
    <w:p w14:paraId="35B99F56" w14:textId="4BAEE235" w:rsidR="00FC11B7" w:rsidRPr="00DE20E7" w:rsidRDefault="00FC11B7" w:rsidP="00FC11B7">
      <w:pPr>
        <w:autoSpaceDE w:val="0"/>
        <w:autoSpaceDN w:val="0"/>
        <w:adjustRightInd w:val="0"/>
        <w:ind w:firstLine="709"/>
        <w:jc w:val="both"/>
        <w:rPr>
          <w:color w:val="000000" w:themeColor="text1"/>
          <w:sz w:val="28"/>
          <w:szCs w:val="28"/>
        </w:rPr>
      </w:pPr>
      <w:r w:rsidRPr="00DE20E7">
        <w:rPr>
          <w:color w:val="000000" w:themeColor="text1"/>
          <w:sz w:val="28"/>
          <w:szCs w:val="28"/>
        </w:rPr>
        <w:t xml:space="preserve">В сборнике </w:t>
      </w:r>
      <w:r w:rsidR="005516D5" w:rsidRPr="00DE20E7">
        <w:rPr>
          <w:color w:val="000000" w:themeColor="text1"/>
          <w:sz w:val="28"/>
          <w:szCs w:val="28"/>
        </w:rPr>
        <w:t xml:space="preserve">В.П. Аникина </w:t>
      </w:r>
      <w:r w:rsidRPr="00DE20E7">
        <w:rPr>
          <w:color w:val="000000" w:themeColor="text1"/>
          <w:sz w:val="28"/>
          <w:szCs w:val="28"/>
        </w:rPr>
        <w:t>«Старинные русские пословицы и поговорки» в качестве названий предметных рубрик выступают пословичные выражения, передающие общее смысловое значение раздела</w:t>
      </w:r>
      <w:r w:rsidR="005516D5" w:rsidRPr="00DE20E7">
        <w:rPr>
          <w:color w:val="000000" w:themeColor="text1"/>
          <w:sz w:val="28"/>
          <w:szCs w:val="28"/>
        </w:rPr>
        <w:t xml:space="preserve">. Так, например: </w:t>
      </w:r>
      <w:r w:rsidRPr="00DE20E7">
        <w:rPr>
          <w:color w:val="000000" w:themeColor="text1"/>
          <w:sz w:val="28"/>
          <w:szCs w:val="28"/>
        </w:rPr>
        <w:t>«</w:t>
      </w:r>
      <w:r w:rsidR="005516D5" w:rsidRPr="00DE20E7">
        <w:rPr>
          <w:i/>
          <w:iCs/>
          <w:color w:val="000000" w:themeColor="text1"/>
          <w:sz w:val="28"/>
          <w:szCs w:val="28"/>
        </w:rPr>
        <w:t>старинная пословица не мимо молвится», «всякому мила своя сторона», «за правое дело стой смело»</w:t>
      </w:r>
      <w:r w:rsidR="005516D5" w:rsidRPr="00DE20E7">
        <w:rPr>
          <w:color w:val="000000" w:themeColor="text1"/>
          <w:sz w:val="28"/>
          <w:szCs w:val="28"/>
        </w:rPr>
        <w:t xml:space="preserve"> </w:t>
      </w:r>
      <w:r w:rsidRPr="00DE20E7">
        <w:rPr>
          <w:color w:val="000000" w:themeColor="text1"/>
          <w:sz w:val="28"/>
          <w:szCs w:val="28"/>
        </w:rPr>
        <w:t>и др. По мнению автора, такие наименования раздела более точно передают полисемантичный смысл паремий [</w:t>
      </w:r>
      <w:r w:rsidR="00381D31" w:rsidRPr="00DE20E7">
        <w:rPr>
          <w:color w:val="000000" w:themeColor="text1"/>
          <w:sz w:val="28"/>
          <w:szCs w:val="28"/>
        </w:rPr>
        <w:t>12</w:t>
      </w:r>
      <w:r w:rsidR="00621691">
        <w:rPr>
          <w:color w:val="000000" w:themeColor="text1"/>
          <w:sz w:val="28"/>
          <w:szCs w:val="28"/>
        </w:rPr>
        <w:t>8</w:t>
      </w:r>
      <w:r w:rsidRPr="00DE20E7">
        <w:rPr>
          <w:color w:val="000000" w:themeColor="text1"/>
          <w:sz w:val="28"/>
          <w:szCs w:val="28"/>
        </w:rPr>
        <w:t>, с. 3].</w:t>
      </w:r>
    </w:p>
    <w:p w14:paraId="2D228900" w14:textId="2FC6F16F" w:rsidR="005516D5" w:rsidRPr="00DE20E7" w:rsidRDefault="00FC11B7" w:rsidP="00FC11B7">
      <w:pPr>
        <w:autoSpaceDE w:val="0"/>
        <w:autoSpaceDN w:val="0"/>
        <w:adjustRightInd w:val="0"/>
        <w:ind w:firstLine="709"/>
        <w:jc w:val="both"/>
        <w:rPr>
          <w:color w:val="000000" w:themeColor="text1"/>
          <w:sz w:val="28"/>
          <w:szCs w:val="28"/>
        </w:rPr>
      </w:pPr>
      <w:r w:rsidRPr="00DE20E7">
        <w:rPr>
          <w:color w:val="000000" w:themeColor="text1"/>
          <w:sz w:val="28"/>
          <w:szCs w:val="28"/>
        </w:rPr>
        <w:t xml:space="preserve">Основным </w:t>
      </w:r>
      <w:r w:rsidR="005516D5" w:rsidRPr="00DE20E7">
        <w:rPr>
          <w:color w:val="000000" w:themeColor="text1"/>
          <w:sz w:val="28"/>
          <w:szCs w:val="28"/>
        </w:rPr>
        <w:t xml:space="preserve">лексикографическим </w:t>
      </w:r>
      <w:r w:rsidRPr="00DE20E7">
        <w:rPr>
          <w:color w:val="000000" w:themeColor="text1"/>
          <w:sz w:val="28"/>
          <w:szCs w:val="28"/>
        </w:rPr>
        <w:t>принципом</w:t>
      </w:r>
      <w:r w:rsidR="005516D5" w:rsidRPr="00DE20E7">
        <w:rPr>
          <w:color w:val="000000" w:themeColor="text1"/>
          <w:sz w:val="28"/>
          <w:szCs w:val="28"/>
        </w:rPr>
        <w:t xml:space="preserve"> при</w:t>
      </w:r>
      <w:r w:rsidRPr="00DE20E7">
        <w:rPr>
          <w:color w:val="000000" w:themeColor="text1"/>
          <w:sz w:val="28"/>
          <w:szCs w:val="28"/>
        </w:rPr>
        <w:t xml:space="preserve"> систематизации пословиц и поговорок в словарях </w:t>
      </w:r>
      <w:r w:rsidR="005516D5" w:rsidRPr="00DE20E7">
        <w:rPr>
          <w:color w:val="000000" w:themeColor="text1"/>
          <w:sz w:val="28"/>
          <w:szCs w:val="28"/>
        </w:rPr>
        <w:t>выступает</w:t>
      </w:r>
      <w:r w:rsidRPr="00DE20E7">
        <w:rPr>
          <w:color w:val="000000" w:themeColor="text1"/>
          <w:sz w:val="28"/>
          <w:szCs w:val="28"/>
        </w:rPr>
        <w:t xml:space="preserve"> алфавитный</w:t>
      </w:r>
      <w:r w:rsidR="005516D5" w:rsidRPr="00DE20E7">
        <w:rPr>
          <w:color w:val="000000" w:themeColor="text1"/>
          <w:sz w:val="28"/>
          <w:szCs w:val="28"/>
        </w:rPr>
        <w:t xml:space="preserve"> порядок</w:t>
      </w:r>
      <w:r w:rsidRPr="00DE20E7">
        <w:rPr>
          <w:color w:val="000000" w:themeColor="text1"/>
          <w:sz w:val="28"/>
          <w:szCs w:val="28"/>
        </w:rPr>
        <w:t xml:space="preserve">, который предполагает расположение паремий по их начальному слову. Данный подход в организации материала можно встретить в </w:t>
      </w:r>
      <w:proofErr w:type="spellStart"/>
      <w:r w:rsidR="005516D5" w:rsidRPr="00DE20E7">
        <w:rPr>
          <w:color w:val="000000" w:themeColor="text1"/>
          <w:sz w:val="28"/>
          <w:szCs w:val="28"/>
        </w:rPr>
        <w:t>паремиологических</w:t>
      </w:r>
      <w:proofErr w:type="spellEnd"/>
      <w:r w:rsidR="005516D5" w:rsidRPr="00DE20E7">
        <w:rPr>
          <w:color w:val="000000" w:themeColor="text1"/>
          <w:sz w:val="28"/>
          <w:szCs w:val="28"/>
        </w:rPr>
        <w:t xml:space="preserve"> </w:t>
      </w:r>
      <w:r w:rsidRPr="00DE20E7">
        <w:rPr>
          <w:color w:val="000000" w:themeColor="text1"/>
          <w:sz w:val="28"/>
          <w:szCs w:val="28"/>
        </w:rPr>
        <w:t>сборниках В.П.</w:t>
      </w:r>
      <w:r w:rsidR="00621691">
        <w:rPr>
          <w:color w:val="000000" w:themeColor="text1"/>
          <w:sz w:val="28"/>
          <w:szCs w:val="28"/>
        </w:rPr>
        <w:t> </w:t>
      </w:r>
      <w:r w:rsidRPr="00DE20E7">
        <w:rPr>
          <w:color w:val="000000" w:themeColor="text1"/>
          <w:sz w:val="28"/>
          <w:szCs w:val="28"/>
        </w:rPr>
        <w:t xml:space="preserve">Жукова, В.П. Аникина. </w:t>
      </w:r>
    </w:p>
    <w:p w14:paraId="20EE87EA" w14:textId="77777777" w:rsidR="00FC11B7" w:rsidRPr="00DE20E7" w:rsidRDefault="005516D5" w:rsidP="00FC11B7">
      <w:pPr>
        <w:autoSpaceDE w:val="0"/>
        <w:autoSpaceDN w:val="0"/>
        <w:adjustRightInd w:val="0"/>
        <w:ind w:firstLine="709"/>
        <w:jc w:val="both"/>
        <w:rPr>
          <w:color w:val="000000" w:themeColor="text1"/>
          <w:sz w:val="28"/>
          <w:szCs w:val="28"/>
        </w:rPr>
      </w:pPr>
      <w:r w:rsidRPr="00DE20E7">
        <w:rPr>
          <w:color w:val="000000" w:themeColor="text1"/>
          <w:sz w:val="28"/>
          <w:szCs w:val="28"/>
        </w:rPr>
        <w:t>В тоже время с</w:t>
      </w:r>
      <w:r w:rsidR="00FC11B7" w:rsidRPr="00DE20E7">
        <w:rPr>
          <w:color w:val="000000" w:themeColor="text1"/>
          <w:sz w:val="28"/>
          <w:szCs w:val="28"/>
        </w:rPr>
        <w:t>ледует отметить, что в словаре В.П. Жукова к пословицам и поговоркам даются толкования их значений</w:t>
      </w:r>
      <w:r w:rsidR="00FF722E" w:rsidRPr="00DE20E7">
        <w:rPr>
          <w:color w:val="000000" w:themeColor="text1"/>
          <w:sz w:val="28"/>
          <w:szCs w:val="28"/>
        </w:rPr>
        <w:t xml:space="preserve"> и здесь же</w:t>
      </w:r>
      <w:r w:rsidRPr="00DE20E7">
        <w:rPr>
          <w:color w:val="000000" w:themeColor="text1"/>
          <w:sz w:val="28"/>
          <w:szCs w:val="28"/>
        </w:rPr>
        <w:t xml:space="preserve"> </w:t>
      </w:r>
      <w:r w:rsidR="00FC11B7" w:rsidRPr="00DE20E7">
        <w:rPr>
          <w:color w:val="000000" w:themeColor="text1"/>
          <w:sz w:val="28"/>
          <w:szCs w:val="28"/>
        </w:rPr>
        <w:t>приводятся ситуативные примеры</w:t>
      </w:r>
      <w:r w:rsidRPr="00DE20E7">
        <w:rPr>
          <w:color w:val="000000" w:themeColor="text1"/>
          <w:sz w:val="28"/>
          <w:szCs w:val="28"/>
        </w:rPr>
        <w:t xml:space="preserve"> (иллюстративные)</w:t>
      </w:r>
      <w:r w:rsidR="00FC11B7" w:rsidRPr="00DE20E7">
        <w:rPr>
          <w:color w:val="000000" w:themeColor="text1"/>
          <w:sz w:val="28"/>
          <w:szCs w:val="28"/>
        </w:rPr>
        <w:t xml:space="preserve"> употребления в виде отрывков из литературных произведений</w:t>
      </w:r>
      <w:r w:rsidR="00875B9F" w:rsidRPr="00DE20E7">
        <w:rPr>
          <w:color w:val="000000" w:themeColor="text1"/>
          <w:sz w:val="28"/>
          <w:szCs w:val="28"/>
        </w:rPr>
        <w:t>, например</w:t>
      </w:r>
      <w:r w:rsidR="00FC11B7" w:rsidRPr="00DE20E7">
        <w:rPr>
          <w:color w:val="000000" w:themeColor="text1"/>
          <w:sz w:val="28"/>
          <w:szCs w:val="28"/>
        </w:rPr>
        <w:t xml:space="preserve">: </w:t>
      </w:r>
    </w:p>
    <w:p w14:paraId="79E0D759" w14:textId="11E1E53F" w:rsidR="00FC11B7" w:rsidRPr="00DE20E7" w:rsidRDefault="00CA3FEA" w:rsidP="00CA3FEA">
      <w:pPr>
        <w:autoSpaceDE w:val="0"/>
        <w:autoSpaceDN w:val="0"/>
        <w:adjustRightInd w:val="0"/>
        <w:ind w:firstLine="709"/>
        <w:jc w:val="both"/>
        <w:rPr>
          <w:color w:val="000000" w:themeColor="text1"/>
          <w:sz w:val="28"/>
          <w:szCs w:val="28"/>
        </w:rPr>
      </w:pPr>
      <w:r w:rsidRPr="00621691">
        <w:rPr>
          <w:color w:val="000000" w:themeColor="text1"/>
          <w:sz w:val="28"/>
          <w:szCs w:val="28"/>
        </w:rPr>
        <w:t>«</w:t>
      </w:r>
      <w:r w:rsidR="00367A59" w:rsidRPr="00621691">
        <w:rPr>
          <w:bCs/>
          <w:color w:val="000000" w:themeColor="text1"/>
          <w:sz w:val="28"/>
          <w:szCs w:val="28"/>
        </w:rPr>
        <w:t>Утро вечера мудренее</w:t>
      </w:r>
      <w:r w:rsidR="00FC11B7" w:rsidRPr="00DE20E7">
        <w:rPr>
          <w:i/>
          <w:iCs/>
          <w:color w:val="000000" w:themeColor="text1"/>
          <w:sz w:val="28"/>
          <w:szCs w:val="28"/>
        </w:rPr>
        <w:t>. Говорится тогда, когда откладывают решение, исполнение чего-л. до утра в надежде, что утром на свежую голову все будет яснее, виднее</w:t>
      </w:r>
      <w:r w:rsidR="00FC11B7" w:rsidRPr="00DE20E7">
        <w:rPr>
          <w:color w:val="000000" w:themeColor="text1"/>
          <w:sz w:val="28"/>
          <w:szCs w:val="28"/>
        </w:rPr>
        <w:t xml:space="preserve">. </w:t>
      </w:r>
      <w:r w:rsidR="007A0439" w:rsidRPr="00DE20E7">
        <w:rPr>
          <w:color w:val="000000" w:themeColor="text1"/>
          <w:sz w:val="28"/>
          <w:szCs w:val="28"/>
        </w:rPr>
        <w:t xml:space="preserve">– </w:t>
      </w:r>
      <w:r w:rsidR="00FC11B7" w:rsidRPr="00DE20E7">
        <w:rPr>
          <w:color w:val="000000" w:themeColor="text1"/>
          <w:sz w:val="28"/>
          <w:szCs w:val="28"/>
        </w:rPr>
        <w:t>Полно грустить заранее, хозяин, утро вечера мудренее, авось все пройдет ладно</w:t>
      </w:r>
      <w:r w:rsidR="00FC11B7" w:rsidRPr="00DE20E7">
        <w:rPr>
          <w:i/>
          <w:iCs/>
          <w:color w:val="000000" w:themeColor="text1"/>
          <w:sz w:val="28"/>
          <w:szCs w:val="28"/>
        </w:rPr>
        <w:t xml:space="preserve">. </w:t>
      </w:r>
      <w:r w:rsidR="00FC11B7" w:rsidRPr="00DE20E7">
        <w:rPr>
          <w:color w:val="000000" w:themeColor="text1"/>
          <w:sz w:val="28"/>
          <w:szCs w:val="28"/>
        </w:rPr>
        <w:t xml:space="preserve">Некрасов и Н. </w:t>
      </w:r>
      <w:proofErr w:type="spellStart"/>
      <w:r w:rsidR="00FC11B7" w:rsidRPr="00DE20E7">
        <w:rPr>
          <w:color w:val="000000" w:themeColor="text1"/>
          <w:sz w:val="28"/>
          <w:szCs w:val="28"/>
        </w:rPr>
        <w:t>Станицкий</w:t>
      </w:r>
      <w:proofErr w:type="spellEnd"/>
      <w:r w:rsidR="00FC11B7" w:rsidRPr="00DE20E7">
        <w:rPr>
          <w:color w:val="000000" w:themeColor="text1"/>
          <w:sz w:val="28"/>
          <w:szCs w:val="28"/>
        </w:rPr>
        <w:t>, Три страны света</w:t>
      </w:r>
      <w:r w:rsidRPr="00DE20E7">
        <w:rPr>
          <w:color w:val="000000" w:themeColor="text1"/>
          <w:sz w:val="28"/>
          <w:szCs w:val="28"/>
        </w:rPr>
        <w:t>»</w:t>
      </w:r>
      <w:r w:rsidR="00FC11B7" w:rsidRPr="00DE20E7">
        <w:rPr>
          <w:i/>
          <w:iCs/>
          <w:color w:val="000000" w:themeColor="text1"/>
          <w:sz w:val="28"/>
          <w:szCs w:val="28"/>
        </w:rPr>
        <w:t xml:space="preserve"> </w:t>
      </w:r>
      <w:r w:rsidR="00FC11B7" w:rsidRPr="00DE20E7">
        <w:rPr>
          <w:color w:val="000000" w:themeColor="text1"/>
          <w:sz w:val="28"/>
          <w:szCs w:val="28"/>
        </w:rPr>
        <w:t>[</w:t>
      </w:r>
      <w:r w:rsidR="00BA18D6" w:rsidRPr="00DE20E7">
        <w:rPr>
          <w:color w:val="000000" w:themeColor="text1"/>
          <w:sz w:val="28"/>
          <w:szCs w:val="28"/>
        </w:rPr>
        <w:t>11</w:t>
      </w:r>
      <w:r w:rsidR="00FC11B7" w:rsidRPr="00DE20E7">
        <w:rPr>
          <w:color w:val="000000" w:themeColor="text1"/>
          <w:sz w:val="28"/>
          <w:szCs w:val="28"/>
        </w:rPr>
        <w:t xml:space="preserve">, с. 338]. </w:t>
      </w:r>
    </w:p>
    <w:p w14:paraId="41B26C24" w14:textId="428E45A9" w:rsidR="00D8476F" w:rsidRPr="00DE20E7" w:rsidRDefault="0044716E" w:rsidP="00D8476F">
      <w:pPr>
        <w:autoSpaceDE w:val="0"/>
        <w:autoSpaceDN w:val="0"/>
        <w:adjustRightInd w:val="0"/>
        <w:ind w:firstLine="709"/>
        <w:jc w:val="both"/>
        <w:rPr>
          <w:color w:val="000000" w:themeColor="text1"/>
          <w:sz w:val="28"/>
          <w:szCs w:val="28"/>
        </w:rPr>
      </w:pPr>
      <w:r w:rsidRPr="00DE20E7">
        <w:rPr>
          <w:color w:val="000000" w:themeColor="text1"/>
          <w:sz w:val="28"/>
          <w:szCs w:val="28"/>
        </w:rPr>
        <w:t xml:space="preserve">При составлении </w:t>
      </w:r>
      <w:proofErr w:type="spellStart"/>
      <w:r w:rsidRPr="00DE20E7">
        <w:rPr>
          <w:color w:val="000000" w:themeColor="text1"/>
          <w:sz w:val="28"/>
          <w:szCs w:val="28"/>
        </w:rPr>
        <w:t>паремиологических</w:t>
      </w:r>
      <w:proofErr w:type="spellEnd"/>
      <w:r w:rsidRPr="00DE20E7">
        <w:rPr>
          <w:color w:val="000000" w:themeColor="text1"/>
          <w:sz w:val="28"/>
          <w:szCs w:val="28"/>
        </w:rPr>
        <w:t xml:space="preserve"> словарей лексикографы используют </w:t>
      </w:r>
      <w:r w:rsidR="002A7E63" w:rsidRPr="00DE20E7">
        <w:rPr>
          <w:color w:val="000000" w:themeColor="text1"/>
          <w:sz w:val="28"/>
          <w:szCs w:val="28"/>
        </w:rPr>
        <w:t xml:space="preserve">и </w:t>
      </w:r>
      <w:r w:rsidRPr="00DE20E7">
        <w:rPr>
          <w:color w:val="000000" w:themeColor="text1"/>
          <w:sz w:val="28"/>
          <w:szCs w:val="28"/>
        </w:rPr>
        <w:t>тематико-алфавитное распределение пословиц и поговорок</w:t>
      </w:r>
      <w:r w:rsidR="00FC11B7" w:rsidRPr="00DE20E7">
        <w:rPr>
          <w:color w:val="000000" w:themeColor="text1"/>
          <w:sz w:val="28"/>
          <w:szCs w:val="28"/>
        </w:rPr>
        <w:t>. Например, в сборнике «Народная мудрость в пословицах и поговорках», в алфавитном порядке расположены не только тематические разделы</w:t>
      </w:r>
      <w:r w:rsidR="002A7E63" w:rsidRPr="00DE20E7">
        <w:rPr>
          <w:color w:val="000000" w:themeColor="text1"/>
          <w:sz w:val="28"/>
          <w:szCs w:val="28"/>
        </w:rPr>
        <w:t xml:space="preserve"> (богатство – бедность</w:t>
      </w:r>
      <w:r w:rsidR="00D8476F" w:rsidRPr="00DE20E7">
        <w:rPr>
          <w:color w:val="000000" w:themeColor="text1"/>
          <w:sz w:val="28"/>
          <w:szCs w:val="28"/>
        </w:rPr>
        <w:t>;</w:t>
      </w:r>
      <w:r w:rsidR="002A7E63" w:rsidRPr="00DE20E7">
        <w:rPr>
          <w:color w:val="000000" w:themeColor="text1"/>
          <w:sz w:val="28"/>
          <w:szCs w:val="28"/>
        </w:rPr>
        <w:t xml:space="preserve"> </w:t>
      </w:r>
      <w:proofErr w:type="spellStart"/>
      <w:r w:rsidR="00D8476F" w:rsidRPr="00DE20E7">
        <w:rPr>
          <w:color w:val="000000" w:themeColor="text1"/>
          <w:sz w:val="28"/>
          <w:szCs w:val="28"/>
        </w:rPr>
        <w:lastRenderedPageBreak/>
        <w:t>болтовство</w:t>
      </w:r>
      <w:proofErr w:type="spellEnd"/>
      <w:r w:rsidR="00D8476F" w:rsidRPr="00DE20E7">
        <w:rPr>
          <w:color w:val="000000" w:themeColor="text1"/>
          <w:sz w:val="28"/>
          <w:szCs w:val="28"/>
        </w:rPr>
        <w:t>, пустословие, язык; вина – заслуга и др.)</w:t>
      </w:r>
      <w:r w:rsidR="003C3BF1" w:rsidRPr="00DE20E7">
        <w:rPr>
          <w:color w:val="000000" w:themeColor="text1"/>
          <w:sz w:val="28"/>
          <w:szCs w:val="28"/>
        </w:rPr>
        <w:t>,</w:t>
      </w:r>
      <w:r w:rsidR="00FC11B7" w:rsidRPr="00DE20E7">
        <w:rPr>
          <w:color w:val="000000" w:themeColor="text1"/>
          <w:sz w:val="28"/>
          <w:szCs w:val="28"/>
        </w:rPr>
        <w:t xml:space="preserve"> </w:t>
      </w:r>
      <w:r w:rsidRPr="00DE20E7">
        <w:rPr>
          <w:color w:val="000000" w:themeColor="text1"/>
          <w:sz w:val="28"/>
          <w:szCs w:val="28"/>
        </w:rPr>
        <w:t xml:space="preserve">но и </w:t>
      </w:r>
      <w:r w:rsidR="00FC11B7" w:rsidRPr="00DE20E7">
        <w:rPr>
          <w:color w:val="000000" w:themeColor="text1"/>
          <w:sz w:val="28"/>
          <w:szCs w:val="28"/>
        </w:rPr>
        <w:t xml:space="preserve">пословицы и поговорки, </w:t>
      </w:r>
      <w:r w:rsidRPr="00DE20E7">
        <w:rPr>
          <w:color w:val="000000" w:themeColor="text1"/>
          <w:sz w:val="28"/>
          <w:szCs w:val="28"/>
        </w:rPr>
        <w:t xml:space="preserve">относящиеся к </w:t>
      </w:r>
      <w:r w:rsidR="00FC11B7" w:rsidRPr="00DE20E7">
        <w:rPr>
          <w:color w:val="000000" w:themeColor="text1"/>
          <w:sz w:val="28"/>
          <w:szCs w:val="28"/>
        </w:rPr>
        <w:t>ни</w:t>
      </w:r>
      <w:r w:rsidRPr="00DE20E7">
        <w:rPr>
          <w:color w:val="000000" w:themeColor="text1"/>
          <w:sz w:val="28"/>
          <w:szCs w:val="28"/>
        </w:rPr>
        <w:t>м</w:t>
      </w:r>
      <w:r w:rsidR="002A7E63" w:rsidRPr="00DE20E7">
        <w:rPr>
          <w:color w:val="000000" w:themeColor="text1"/>
          <w:sz w:val="28"/>
          <w:szCs w:val="28"/>
        </w:rPr>
        <w:t>:</w:t>
      </w:r>
      <w:r w:rsidR="00D8476F" w:rsidRPr="00DE20E7">
        <w:rPr>
          <w:color w:val="000000" w:themeColor="text1"/>
          <w:sz w:val="28"/>
          <w:szCs w:val="28"/>
        </w:rPr>
        <w:t xml:space="preserve"> </w:t>
      </w:r>
    </w:p>
    <w:p w14:paraId="74EB6FD3" w14:textId="60CE140E" w:rsidR="00D8476F" w:rsidRPr="00621691" w:rsidRDefault="00D8476F" w:rsidP="00D8476F">
      <w:pPr>
        <w:autoSpaceDE w:val="0"/>
        <w:autoSpaceDN w:val="0"/>
        <w:adjustRightInd w:val="0"/>
        <w:ind w:firstLine="709"/>
        <w:jc w:val="both"/>
        <w:rPr>
          <w:i/>
          <w:color w:val="000000" w:themeColor="text1"/>
          <w:sz w:val="28"/>
          <w:szCs w:val="28"/>
        </w:rPr>
      </w:pPr>
      <w:r w:rsidRPr="00621691">
        <w:rPr>
          <w:i/>
          <w:color w:val="000000" w:themeColor="text1"/>
          <w:sz w:val="28"/>
          <w:szCs w:val="28"/>
        </w:rPr>
        <w:t>«</w:t>
      </w:r>
      <w:r w:rsidRPr="00621691">
        <w:rPr>
          <w:bCs/>
          <w:i/>
          <w:color w:val="000000" w:themeColor="text1"/>
          <w:sz w:val="28"/>
          <w:szCs w:val="28"/>
        </w:rPr>
        <w:t>Антипа не липа: хоть луб содрал, да им не покрылся</w:t>
      </w:r>
      <w:r w:rsidR="003C3BF1" w:rsidRPr="00621691">
        <w:rPr>
          <w:bCs/>
          <w:i/>
          <w:color w:val="000000" w:themeColor="text1"/>
          <w:sz w:val="28"/>
          <w:szCs w:val="28"/>
        </w:rPr>
        <w:t>»</w:t>
      </w:r>
      <w:r w:rsidR="003C3BF1" w:rsidRPr="00621691">
        <w:rPr>
          <w:i/>
          <w:color w:val="000000" w:themeColor="text1"/>
          <w:sz w:val="28"/>
          <w:szCs w:val="28"/>
        </w:rPr>
        <w:t>;</w:t>
      </w:r>
    </w:p>
    <w:p w14:paraId="072DEE30" w14:textId="6A6546D7" w:rsidR="00FC11B7" w:rsidRPr="00DE20E7" w:rsidRDefault="003C3BF1" w:rsidP="00D8476F">
      <w:pPr>
        <w:autoSpaceDE w:val="0"/>
        <w:autoSpaceDN w:val="0"/>
        <w:adjustRightInd w:val="0"/>
        <w:ind w:firstLine="709"/>
        <w:jc w:val="both"/>
        <w:rPr>
          <w:color w:val="000000" w:themeColor="text1"/>
          <w:sz w:val="28"/>
          <w:szCs w:val="28"/>
        </w:rPr>
      </w:pPr>
      <w:r w:rsidRPr="00621691">
        <w:rPr>
          <w:bCs/>
          <w:i/>
          <w:color w:val="000000" w:themeColor="text1"/>
          <w:sz w:val="28"/>
          <w:szCs w:val="28"/>
        </w:rPr>
        <w:t>«</w:t>
      </w:r>
      <w:r w:rsidR="00D8476F" w:rsidRPr="00621691">
        <w:rPr>
          <w:bCs/>
          <w:i/>
          <w:color w:val="000000" w:themeColor="text1"/>
          <w:sz w:val="28"/>
          <w:szCs w:val="28"/>
        </w:rPr>
        <w:t>Барышу наклад большой (родной) брат</w:t>
      </w:r>
      <w:r w:rsidR="00D8476F" w:rsidRPr="00621691">
        <w:rPr>
          <w:i/>
          <w:color w:val="000000" w:themeColor="text1"/>
          <w:sz w:val="28"/>
          <w:szCs w:val="28"/>
        </w:rPr>
        <w:t>»</w:t>
      </w:r>
      <w:r w:rsidR="0044716E" w:rsidRPr="00DE20E7">
        <w:rPr>
          <w:color w:val="000000" w:themeColor="text1"/>
          <w:sz w:val="28"/>
          <w:szCs w:val="28"/>
        </w:rPr>
        <w:t xml:space="preserve"> [</w:t>
      </w:r>
      <w:r w:rsidR="00F308C3" w:rsidRPr="00DE20E7">
        <w:rPr>
          <w:color w:val="000000" w:themeColor="text1"/>
          <w:sz w:val="28"/>
          <w:szCs w:val="28"/>
        </w:rPr>
        <w:t>1</w:t>
      </w:r>
      <w:r w:rsidR="00621691">
        <w:rPr>
          <w:color w:val="000000" w:themeColor="text1"/>
          <w:sz w:val="28"/>
          <w:szCs w:val="28"/>
        </w:rPr>
        <w:t>30</w:t>
      </w:r>
      <w:r w:rsidR="0044716E" w:rsidRPr="00DE20E7">
        <w:rPr>
          <w:color w:val="000000" w:themeColor="text1"/>
          <w:sz w:val="28"/>
          <w:szCs w:val="28"/>
        </w:rPr>
        <w:t>]</w:t>
      </w:r>
      <w:r w:rsidR="00621691">
        <w:rPr>
          <w:color w:val="000000" w:themeColor="text1"/>
          <w:sz w:val="28"/>
          <w:szCs w:val="28"/>
        </w:rPr>
        <w:t xml:space="preserve">. </w:t>
      </w:r>
    </w:p>
    <w:p w14:paraId="081756B9" w14:textId="7DA06B42" w:rsidR="00CA3FEA" w:rsidRPr="00DE20E7" w:rsidRDefault="00FC11B7" w:rsidP="00FC11B7">
      <w:pPr>
        <w:autoSpaceDE w:val="0"/>
        <w:autoSpaceDN w:val="0"/>
        <w:adjustRightInd w:val="0"/>
        <w:ind w:firstLine="709"/>
        <w:jc w:val="both"/>
        <w:rPr>
          <w:color w:val="000000" w:themeColor="text1"/>
          <w:sz w:val="28"/>
          <w:szCs w:val="28"/>
        </w:rPr>
      </w:pPr>
      <w:r w:rsidRPr="00DE20E7">
        <w:rPr>
          <w:color w:val="000000" w:themeColor="text1"/>
          <w:sz w:val="28"/>
          <w:szCs w:val="28"/>
        </w:rPr>
        <w:t xml:space="preserve">В учебном </w:t>
      </w:r>
      <w:proofErr w:type="spellStart"/>
      <w:r w:rsidR="0044716E" w:rsidRPr="00DE20E7">
        <w:rPr>
          <w:color w:val="000000" w:themeColor="text1"/>
          <w:sz w:val="28"/>
          <w:szCs w:val="28"/>
        </w:rPr>
        <w:t>паремиологическом</w:t>
      </w:r>
      <w:proofErr w:type="spellEnd"/>
      <w:r w:rsidR="0044716E" w:rsidRPr="00DE20E7">
        <w:rPr>
          <w:color w:val="000000" w:themeColor="text1"/>
          <w:sz w:val="28"/>
          <w:szCs w:val="28"/>
        </w:rPr>
        <w:t xml:space="preserve"> </w:t>
      </w:r>
      <w:r w:rsidRPr="00DE20E7">
        <w:rPr>
          <w:color w:val="000000" w:themeColor="text1"/>
          <w:sz w:val="28"/>
          <w:szCs w:val="28"/>
        </w:rPr>
        <w:t xml:space="preserve">словаре </w:t>
      </w:r>
      <w:r w:rsidR="006E5748" w:rsidRPr="00DE20E7">
        <w:rPr>
          <w:color w:val="000000" w:themeColor="text1"/>
          <w:sz w:val="28"/>
          <w:szCs w:val="28"/>
        </w:rPr>
        <w:t xml:space="preserve">«Русские пословицы и поговорки» </w:t>
      </w:r>
      <w:r w:rsidRPr="00DE20E7">
        <w:rPr>
          <w:color w:val="000000" w:themeColor="text1"/>
          <w:sz w:val="28"/>
          <w:szCs w:val="28"/>
        </w:rPr>
        <w:t>авторов-составителей В.И. Зимина, С.Д. Ашуровой, В.Н. Шанского, З.И. Шаталовой, систематизация пословиц и поговорок представлена как по тематическому, так и по алфавитном</w:t>
      </w:r>
      <w:r w:rsidR="0044716E" w:rsidRPr="00DE20E7">
        <w:rPr>
          <w:color w:val="000000" w:themeColor="text1"/>
          <w:sz w:val="28"/>
          <w:szCs w:val="28"/>
        </w:rPr>
        <w:t>у принципу [1</w:t>
      </w:r>
      <w:r w:rsidR="00621691">
        <w:rPr>
          <w:color w:val="000000" w:themeColor="text1"/>
          <w:sz w:val="28"/>
          <w:szCs w:val="28"/>
        </w:rPr>
        <w:t>31</w:t>
      </w:r>
      <w:r w:rsidR="0044716E" w:rsidRPr="00DE20E7">
        <w:rPr>
          <w:color w:val="000000" w:themeColor="text1"/>
          <w:sz w:val="28"/>
          <w:szCs w:val="28"/>
        </w:rPr>
        <w:t>]</w:t>
      </w:r>
      <w:r w:rsidRPr="00DE20E7">
        <w:rPr>
          <w:color w:val="000000" w:themeColor="text1"/>
          <w:sz w:val="28"/>
          <w:szCs w:val="28"/>
        </w:rPr>
        <w:t xml:space="preserve">. </w:t>
      </w:r>
    </w:p>
    <w:p w14:paraId="02669BED" w14:textId="77777777" w:rsidR="0044716E" w:rsidRPr="00DE20E7" w:rsidRDefault="00FC11B7" w:rsidP="00FC11B7">
      <w:pPr>
        <w:autoSpaceDE w:val="0"/>
        <w:autoSpaceDN w:val="0"/>
        <w:adjustRightInd w:val="0"/>
        <w:ind w:firstLine="709"/>
        <w:jc w:val="both"/>
        <w:rPr>
          <w:color w:val="000000" w:themeColor="text1"/>
          <w:sz w:val="28"/>
          <w:szCs w:val="28"/>
        </w:rPr>
      </w:pPr>
      <w:r w:rsidRPr="00DE20E7">
        <w:rPr>
          <w:color w:val="000000" w:themeColor="text1"/>
          <w:sz w:val="28"/>
          <w:szCs w:val="28"/>
        </w:rPr>
        <w:t>В первой его части пословицы и поговорки объединены по темам, к каждой из которых приводится пояснение в виде небольшого рассказа, а во второй расположены по первому слову согласно алфавитной системе. В основном корпусе словника, некоторые паремии</w:t>
      </w:r>
      <w:r w:rsidR="0044716E" w:rsidRPr="00DE20E7">
        <w:rPr>
          <w:color w:val="000000" w:themeColor="text1"/>
          <w:sz w:val="28"/>
          <w:szCs w:val="28"/>
        </w:rPr>
        <w:t xml:space="preserve"> </w:t>
      </w:r>
      <w:r w:rsidRPr="00DE20E7">
        <w:rPr>
          <w:color w:val="000000" w:themeColor="text1"/>
          <w:sz w:val="28"/>
          <w:szCs w:val="28"/>
        </w:rPr>
        <w:t xml:space="preserve">дополнены короткими интерпретациями, которые способствуют лучшему пониманию народных речений: </w:t>
      </w:r>
    </w:p>
    <w:p w14:paraId="357886B9" w14:textId="38051F8C" w:rsidR="0044716E" w:rsidRPr="00DE20E7" w:rsidRDefault="00CA3FEA" w:rsidP="00FC11B7">
      <w:pPr>
        <w:autoSpaceDE w:val="0"/>
        <w:autoSpaceDN w:val="0"/>
        <w:adjustRightInd w:val="0"/>
        <w:ind w:firstLine="709"/>
        <w:jc w:val="both"/>
        <w:rPr>
          <w:i/>
          <w:iCs/>
          <w:color w:val="000000" w:themeColor="text1"/>
          <w:sz w:val="28"/>
          <w:szCs w:val="28"/>
        </w:rPr>
      </w:pPr>
      <w:r w:rsidRPr="00621691">
        <w:rPr>
          <w:bCs/>
          <w:iCs/>
          <w:color w:val="000000" w:themeColor="text1"/>
          <w:sz w:val="28"/>
          <w:szCs w:val="28"/>
        </w:rPr>
        <w:t>«</w:t>
      </w:r>
      <w:r w:rsidR="00FC11B7" w:rsidRPr="00621691">
        <w:rPr>
          <w:bCs/>
          <w:i/>
          <w:color w:val="000000" w:themeColor="text1"/>
          <w:sz w:val="28"/>
          <w:szCs w:val="28"/>
        </w:rPr>
        <w:t>Один за всех, и все за одного</w:t>
      </w:r>
      <w:r w:rsidR="00FC11B7" w:rsidRPr="00621691">
        <w:rPr>
          <w:iCs/>
          <w:color w:val="000000" w:themeColor="text1"/>
          <w:sz w:val="28"/>
          <w:szCs w:val="28"/>
        </w:rPr>
        <w:t>.</w:t>
      </w:r>
      <w:r w:rsidRPr="00DE20E7">
        <w:rPr>
          <w:i/>
          <w:iCs/>
          <w:color w:val="000000" w:themeColor="text1"/>
          <w:sz w:val="28"/>
          <w:szCs w:val="28"/>
        </w:rPr>
        <w:t xml:space="preserve"> </w:t>
      </w:r>
      <w:r w:rsidR="00D03176" w:rsidRPr="00DE20E7">
        <w:rPr>
          <w:color w:val="000000" w:themeColor="text1"/>
          <w:sz w:val="28"/>
          <w:szCs w:val="28"/>
        </w:rPr>
        <w:t>Каждый поддерживает другого, все помогают друг другу»; «это г</w:t>
      </w:r>
      <w:r w:rsidR="00FC11B7" w:rsidRPr="00DE20E7">
        <w:rPr>
          <w:color w:val="000000" w:themeColor="text1"/>
          <w:sz w:val="28"/>
          <w:szCs w:val="28"/>
        </w:rPr>
        <w:t>оворится о взаимной поддержке, взаимопомощи, взаимовыручке</w:t>
      </w:r>
      <w:r w:rsidRPr="00DE20E7">
        <w:rPr>
          <w:color w:val="000000" w:themeColor="text1"/>
          <w:sz w:val="28"/>
          <w:szCs w:val="28"/>
        </w:rPr>
        <w:t>»</w:t>
      </w:r>
      <w:r w:rsidR="00FC11B7" w:rsidRPr="00DE20E7">
        <w:rPr>
          <w:i/>
          <w:iCs/>
          <w:color w:val="000000" w:themeColor="text1"/>
          <w:sz w:val="28"/>
          <w:szCs w:val="28"/>
        </w:rPr>
        <w:t xml:space="preserve"> </w:t>
      </w:r>
      <w:r w:rsidR="00FC11B7" w:rsidRPr="00DE20E7">
        <w:rPr>
          <w:color w:val="000000" w:themeColor="text1"/>
          <w:sz w:val="28"/>
          <w:szCs w:val="28"/>
        </w:rPr>
        <w:t>[</w:t>
      </w:r>
      <w:r w:rsidR="00F308C3" w:rsidRPr="00DE20E7">
        <w:rPr>
          <w:color w:val="000000" w:themeColor="text1"/>
          <w:sz w:val="28"/>
          <w:szCs w:val="28"/>
        </w:rPr>
        <w:t>1</w:t>
      </w:r>
      <w:r w:rsidR="00621691">
        <w:rPr>
          <w:color w:val="000000" w:themeColor="text1"/>
          <w:sz w:val="28"/>
          <w:szCs w:val="28"/>
        </w:rPr>
        <w:t>31</w:t>
      </w:r>
      <w:r w:rsidR="00FC11B7" w:rsidRPr="00DE20E7">
        <w:rPr>
          <w:color w:val="000000" w:themeColor="text1"/>
          <w:sz w:val="28"/>
          <w:szCs w:val="28"/>
        </w:rPr>
        <w:t xml:space="preserve">, с. </w:t>
      </w:r>
      <w:r w:rsidR="00D03176" w:rsidRPr="00DE20E7">
        <w:rPr>
          <w:color w:val="000000" w:themeColor="text1"/>
          <w:sz w:val="28"/>
          <w:szCs w:val="28"/>
        </w:rPr>
        <w:t>11</w:t>
      </w:r>
      <w:r w:rsidR="00FC11B7" w:rsidRPr="00DE20E7">
        <w:rPr>
          <w:color w:val="000000" w:themeColor="text1"/>
          <w:sz w:val="28"/>
          <w:szCs w:val="28"/>
        </w:rPr>
        <w:t>].</w:t>
      </w:r>
      <w:r w:rsidR="00FC11B7" w:rsidRPr="00DE20E7">
        <w:rPr>
          <w:i/>
          <w:iCs/>
          <w:color w:val="000000" w:themeColor="text1"/>
          <w:sz w:val="28"/>
          <w:szCs w:val="28"/>
        </w:rPr>
        <w:t xml:space="preserve"> </w:t>
      </w:r>
    </w:p>
    <w:p w14:paraId="6BD546D1" w14:textId="77777777" w:rsidR="0044716E" w:rsidRPr="00DE20E7" w:rsidRDefault="00FC11B7" w:rsidP="00FC11B7">
      <w:pPr>
        <w:autoSpaceDE w:val="0"/>
        <w:autoSpaceDN w:val="0"/>
        <w:adjustRightInd w:val="0"/>
        <w:ind w:firstLine="709"/>
        <w:jc w:val="both"/>
        <w:rPr>
          <w:color w:val="000000" w:themeColor="text1"/>
          <w:sz w:val="28"/>
          <w:szCs w:val="28"/>
        </w:rPr>
      </w:pPr>
      <w:r w:rsidRPr="00DE20E7">
        <w:rPr>
          <w:color w:val="000000" w:themeColor="text1"/>
          <w:sz w:val="28"/>
          <w:szCs w:val="28"/>
        </w:rPr>
        <w:t xml:space="preserve">Также в </w:t>
      </w:r>
      <w:r w:rsidR="0044716E" w:rsidRPr="00DE20E7">
        <w:rPr>
          <w:color w:val="000000" w:themeColor="text1"/>
          <w:sz w:val="28"/>
          <w:szCs w:val="28"/>
        </w:rPr>
        <w:t xml:space="preserve">этом </w:t>
      </w:r>
      <w:r w:rsidRPr="00DE20E7">
        <w:rPr>
          <w:color w:val="000000" w:themeColor="text1"/>
          <w:sz w:val="28"/>
          <w:szCs w:val="28"/>
        </w:rPr>
        <w:t xml:space="preserve">словаре к отдельным словам паремий могут приводиться </w:t>
      </w:r>
      <w:r w:rsidR="00CA3FEA" w:rsidRPr="00DE20E7">
        <w:rPr>
          <w:color w:val="000000" w:themeColor="text1"/>
          <w:sz w:val="28"/>
          <w:szCs w:val="28"/>
        </w:rPr>
        <w:t xml:space="preserve">в словарной статье </w:t>
      </w:r>
      <w:r w:rsidRPr="00DE20E7">
        <w:rPr>
          <w:color w:val="000000" w:themeColor="text1"/>
          <w:sz w:val="28"/>
          <w:szCs w:val="28"/>
        </w:rPr>
        <w:t>этимологические и лингвострановедческие пояснения</w:t>
      </w:r>
      <w:r w:rsidR="00CA3FEA" w:rsidRPr="00DE20E7">
        <w:rPr>
          <w:color w:val="000000" w:themeColor="text1"/>
          <w:sz w:val="28"/>
          <w:szCs w:val="28"/>
        </w:rPr>
        <w:t>.</w:t>
      </w:r>
      <w:r w:rsidRPr="00DE20E7">
        <w:rPr>
          <w:color w:val="000000" w:themeColor="text1"/>
          <w:sz w:val="28"/>
          <w:szCs w:val="28"/>
        </w:rPr>
        <w:t xml:space="preserve"> </w:t>
      </w:r>
    </w:p>
    <w:p w14:paraId="700AA813" w14:textId="0AD8AED4" w:rsidR="00FC11B7" w:rsidRPr="00DE20E7" w:rsidRDefault="00CA3FEA" w:rsidP="00FC11B7">
      <w:pPr>
        <w:autoSpaceDE w:val="0"/>
        <w:autoSpaceDN w:val="0"/>
        <w:adjustRightInd w:val="0"/>
        <w:ind w:firstLine="709"/>
        <w:jc w:val="both"/>
        <w:rPr>
          <w:color w:val="000000" w:themeColor="text1"/>
          <w:sz w:val="28"/>
          <w:szCs w:val="28"/>
        </w:rPr>
      </w:pPr>
      <w:r w:rsidRPr="00621691">
        <w:rPr>
          <w:bCs/>
          <w:color w:val="000000" w:themeColor="text1"/>
          <w:sz w:val="28"/>
          <w:szCs w:val="28"/>
        </w:rPr>
        <w:t>«</w:t>
      </w:r>
      <w:r w:rsidR="00FC11B7" w:rsidRPr="00621691">
        <w:rPr>
          <w:bCs/>
          <w:color w:val="000000" w:themeColor="text1"/>
          <w:sz w:val="28"/>
          <w:szCs w:val="28"/>
        </w:rPr>
        <w:t>Мал золотник, да дорог.</w:t>
      </w:r>
      <w:r w:rsidR="00FC11B7" w:rsidRPr="00DE20E7">
        <w:rPr>
          <w:i/>
          <w:iCs/>
          <w:color w:val="000000" w:themeColor="text1"/>
          <w:sz w:val="28"/>
          <w:szCs w:val="28"/>
        </w:rPr>
        <w:t xml:space="preserve"> Золотник</w:t>
      </w:r>
      <w:r w:rsidR="00FC11B7" w:rsidRPr="00DE20E7">
        <w:rPr>
          <w:color w:val="000000" w:themeColor="text1"/>
          <w:sz w:val="28"/>
          <w:szCs w:val="28"/>
        </w:rPr>
        <w:t xml:space="preserve"> – «самая малая русская мера веса, равная 4,266 грамма, употребляется в основном при взвешивании золота и серебра», «небольшой по величине, но ценный по качествам»</w:t>
      </w:r>
      <w:r w:rsidR="00FC11B7" w:rsidRPr="00DE20E7">
        <w:rPr>
          <w:i/>
          <w:iCs/>
          <w:color w:val="000000" w:themeColor="text1"/>
          <w:sz w:val="28"/>
          <w:szCs w:val="28"/>
        </w:rPr>
        <w:t xml:space="preserve"> </w:t>
      </w:r>
      <w:r w:rsidR="00FC11B7" w:rsidRPr="00DE20E7">
        <w:rPr>
          <w:color w:val="000000" w:themeColor="text1"/>
          <w:sz w:val="28"/>
          <w:szCs w:val="28"/>
        </w:rPr>
        <w:t>[</w:t>
      </w:r>
      <w:r w:rsidR="00F308C3" w:rsidRPr="00DE20E7">
        <w:rPr>
          <w:color w:val="000000" w:themeColor="text1"/>
          <w:sz w:val="28"/>
          <w:szCs w:val="28"/>
        </w:rPr>
        <w:t>1</w:t>
      </w:r>
      <w:r w:rsidR="00621691">
        <w:rPr>
          <w:color w:val="000000" w:themeColor="text1"/>
          <w:sz w:val="28"/>
          <w:szCs w:val="28"/>
        </w:rPr>
        <w:t>31</w:t>
      </w:r>
      <w:r w:rsidR="00FC11B7" w:rsidRPr="00DE20E7">
        <w:rPr>
          <w:color w:val="000000" w:themeColor="text1"/>
          <w:sz w:val="28"/>
          <w:szCs w:val="28"/>
        </w:rPr>
        <w:t>,</w:t>
      </w:r>
      <w:r w:rsidR="00FC11B7" w:rsidRPr="00DE20E7">
        <w:rPr>
          <w:i/>
          <w:iCs/>
          <w:color w:val="000000" w:themeColor="text1"/>
          <w:sz w:val="28"/>
          <w:szCs w:val="28"/>
        </w:rPr>
        <w:t xml:space="preserve"> </w:t>
      </w:r>
      <w:r w:rsidR="00FC11B7" w:rsidRPr="00DE20E7">
        <w:rPr>
          <w:color w:val="000000" w:themeColor="text1"/>
          <w:sz w:val="28"/>
          <w:szCs w:val="28"/>
        </w:rPr>
        <w:t>с. 15-16]</w:t>
      </w:r>
      <w:r w:rsidR="00FC11B7" w:rsidRPr="00DE20E7">
        <w:rPr>
          <w:i/>
          <w:iCs/>
          <w:color w:val="000000" w:themeColor="text1"/>
          <w:sz w:val="28"/>
          <w:szCs w:val="28"/>
        </w:rPr>
        <w:t>.</w:t>
      </w:r>
    </w:p>
    <w:p w14:paraId="63DECD52" w14:textId="222C4761" w:rsidR="0044716E" w:rsidRPr="00DE20E7" w:rsidRDefault="00FC11B7" w:rsidP="00FC11B7">
      <w:pPr>
        <w:autoSpaceDE w:val="0"/>
        <w:autoSpaceDN w:val="0"/>
        <w:adjustRightInd w:val="0"/>
        <w:ind w:firstLine="709"/>
        <w:jc w:val="both"/>
        <w:rPr>
          <w:color w:val="000000" w:themeColor="text1"/>
          <w:sz w:val="28"/>
          <w:szCs w:val="28"/>
        </w:rPr>
      </w:pPr>
      <w:r w:rsidRPr="00DE20E7">
        <w:rPr>
          <w:color w:val="000000" w:themeColor="text1"/>
          <w:sz w:val="28"/>
          <w:szCs w:val="28"/>
        </w:rPr>
        <w:t xml:space="preserve">Огромный интерес для изучения </w:t>
      </w:r>
      <w:r w:rsidR="0044716E" w:rsidRPr="00DE20E7">
        <w:rPr>
          <w:color w:val="000000" w:themeColor="text1"/>
          <w:sz w:val="28"/>
          <w:szCs w:val="28"/>
        </w:rPr>
        <w:t xml:space="preserve">данного лексического класса </w:t>
      </w:r>
      <w:r w:rsidRPr="00DE20E7">
        <w:rPr>
          <w:color w:val="000000" w:themeColor="text1"/>
          <w:sz w:val="28"/>
          <w:szCs w:val="28"/>
        </w:rPr>
        <w:t xml:space="preserve">представляет </w:t>
      </w:r>
      <w:proofErr w:type="spellStart"/>
      <w:r w:rsidR="00F93EB2" w:rsidRPr="00DE20E7">
        <w:rPr>
          <w:color w:val="000000" w:themeColor="text1"/>
          <w:sz w:val="28"/>
          <w:szCs w:val="28"/>
        </w:rPr>
        <w:t>паремиологический</w:t>
      </w:r>
      <w:proofErr w:type="spellEnd"/>
      <w:r w:rsidR="00F93EB2" w:rsidRPr="00DE20E7">
        <w:rPr>
          <w:color w:val="000000" w:themeColor="text1"/>
          <w:sz w:val="28"/>
          <w:szCs w:val="28"/>
        </w:rPr>
        <w:t xml:space="preserve"> </w:t>
      </w:r>
      <w:r w:rsidRPr="00DE20E7">
        <w:rPr>
          <w:color w:val="000000" w:themeColor="text1"/>
          <w:sz w:val="28"/>
          <w:szCs w:val="28"/>
        </w:rPr>
        <w:t xml:space="preserve">сборник под редакцией В.М. Мокиенко «Большой словарь русских пословиц», </w:t>
      </w:r>
      <w:r w:rsidR="0044716E" w:rsidRPr="00DE20E7">
        <w:rPr>
          <w:color w:val="000000" w:themeColor="text1"/>
          <w:sz w:val="28"/>
          <w:szCs w:val="28"/>
        </w:rPr>
        <w:t xml:space="preserve">который </w:t>
      </w:r>
      <w:r w:rsidRPr="00DE20E7">
        <w:rPr>
          <w:color w:val="000000" w:themeColor="text1"/>
          <w:sz w:val="28"/>
          <w:szCs w:val="28"/>
        </w:rPr>
        <w:t xml:space="preserve">впервые </w:t>
      </w:r>
      <w:r w:rsidR="0044716E" w:rsidRPr="00DE20E7">
        <w:rPr>
          <w:color w:val="000000" w:themeColor="text1"/>
          <w:sz w:val="28"/>
          <w:szCs w:val="28"/>
        </w:rPr>
        <w:t xml:space="preserve">был </w:t>
      </w:r>
      <w:r w:rsidRPr="00DE20E7">
        <w:rPr>
          <w:color w:val="000000" w:themeColor="text1"/>
          <w:sz w:val="28"/>
          <w:szCs w:val="28"/>
        </w:rPr>
        <w:t xml:space="preserve">составлен по стержневому принципу. В предисловии </w:t>
      </w:r>
      <w:r w:rsidR="0044716E" w:rsidRPr="00DE20E7">
        <w:rPr>
          <w:color w:val="000000" w:themeColor="text1"/>
          <w:sz w:val="28"/>
          <w:szCs w:val="28"/>
        </w:rPr>
        <w:t xml:space="preserve">к данному словарю </w:t>
      </w:r>
      <w:r w:rsidR="00F93EB2" w:rsidRPr="00DE20E7">
        <w:rPr>
          <w:color w:val="000000" w:themeColor="text1"/>
          <w:sz w:val="28"/>
          <w:szCs w:val="28"/>
        </w:rPr>
        <w:t>автор</w:t>
      </w:r>
      <w:r w:rsidRPr="00DE20E7">
        <w:rPr>
          <w:color w:val="000000" w:themeColor="text1"/>
          <w:sz w:val="28"/>
          <w:szCs w:val="28"/>
        </w:rPr>
        <w:t xml:space="preserve"> отмечает необходимост</w:t>
      </w:r>
      <w:r w:rsidR="0044716E" w:rsidRPr="00DE20E7">
        <w:rPr>
          <w:color w:val="000000" w:themeColor="text1"/>
          <w:sz w:val="28"/>
          <w:szCs w:val="28"/>
        </w:rPr>
        <w:t>ь</w:t>
      </w:r>
      <w:r w:rsidRPr="00DE20E7">
        <w:rPr>
          <w:color w:val="000000" w:themeColor="text1"/>
          <w:sz w:val="28"/>
          <w:szCs w:val="28"/>
        </w:rPr>
        <w:t xml:space="preserve"> такого подхода в создании словаря по европейскому образцу для русской </w:t>
      </w:r>
      <w:proofErr w:type="spellStart"/>
      <w:r w:rsidRPr="00DE20E7">
        <w:rPr>
          <w:color w:val="000000" w:themeColor="text1"/>
          <w:sz w:val="28"/>
          <w:szCs w:val="28"/>
        </w:rPr>
        <w:t>паремиологии</w:t>
      </w:r>
      <w:proofErr w:type="spellEnd"/>
      <w:r w:rsidRPr="00DE20E7">
        <w:rPr>
          <w:color w:val="000000" w:themeColor="text1"/>
          <w:sz w:val="28"/>
          <w:szCs w:val="28"/>
        </w:rPr>
        <w:t xml:space="preserve"> пословичных коллекций [</w:t>
      </w:r>
      <w:r w:rsidR="00F308C3" w:rsidRPr="00DE20E7">
        <w:rPr>
          <w:color w:val="000000" w:themeColor="text1"/>
          <w:sz w:val="28"/>
          <w:szCs w:val="28"/>
        </w:rPr>
        <w:t>12</w:t>
      </w:r>
      <w:r w:rsidR="00621691">
        <w:rPr>
          <w:color w:val="000000" w:themeColor="text1"/>
          <w:sz w:val="28"/>
          <w:szCs w:val="28"/>
        </w:rPr>
        <w:t>6</w:t>
      </w:r>
      <w:r w:rsidRPr="00DE20E7">
        <w:rPr>
          <w:color w:val="000000" w:themeColor="text1"/>
          <w:sz w:val="28"/>
          <w:szCs w:val="28"/>
        </w:rPr>
        <w:t>, с. 7]</w:t>
      </w:r>
      <w:r w:rsidR="00621691">
        <w:rPr>
          <w:color w:val="000000" w:themeColor="text1"/>
          <w:sz w:val="28"/>
          <w:szCs w:val="28"/>
        </w:rPr>
        <w:t xml:space="preserve">. </w:t>
      </w:r>
    </w:p>
    <w:p w14:paraId="7577BCB2" w14:textId="77777777" w:rsidR="00FC636E" w:rsidRPr="00DE20E7" w:rsidRDefault="00F93EB2" w:rsidP="00FC11B7">
      <w:pPr>
        <w:autoSpaceDE w:val="0"/>
        <w:autoSpaceDN w:val="0"/>
        <w:adjustRightInd w:val="0"/>
        <w:ind w:firstLine="709"/>
        <w:jc w:val="both"/>
        <w:rPr>
          <w:color w:val="000000" w:themeColor="text1"/>
          <w:sz w:val="28"/>
          <w:szCs w:val="28"/>
        </w:rPr>
      </w:pPr>
      <w:r w:rsidRPr="00DE20E7">
        <w:rPr>
          <w:color w:val="000000" w:themeColor="text1"/>
          <w:sz w:val="28"/>
          <w:szCs w:val="28"/>
        </w:rPr>
        <w:t>Стержневой</w:t>
      </w:r>
      <w:r w:rsidR="00FC11B7" w:rsidRPr="00DE20E7">
        <w:rPr>
          <w:color w:val="000000" w:themeColor="text1"/>
          <w:sz w:val="28"/>
          <w:szCs w:val="28"/>
        </w:rPr>
        <w:t xml:space="preserve"> способ подачи подразумевает представление паремий по значимому слову в алфавитном порядке</w:t>
      </w:r>
      <w:r w:rsidR="0044716E" w:rsidRPr="00DE20E7">
        <w:rPr>
          <w:color w:val="000000" w:themeColor="text1"/>
          <w:sz w:val="28"/>
          <w:szCs w:val="28"/>
        </w:rPr>
        <w:t>, а о</w:t>
      </w:r>
      <w:r w:rsidR="00FC11B7" w:rsidRPr="00DE20E7">
        <w:rPr>
          <w:color w:val="000000" w:themeColor="text1"/>
          <w:sz w:val="28"/>
          <w:szCs w:val="28"/>
        </w:rPr>
        <w:t xml:space="preserve">бъединение по стержневому принципу способствует быстрому поиску необходимого пословичного выражения. Еще одной особенностью </w:t>
      </w:r>
      <w:r w:rsidR="0044716E" w:rsidRPr="00DE20E7">
        <w:rPr>
          <w:color w:val="000000" w:themeColor="text1"/>
          <w:sz w:val="28"/>
          <w:szCs w:val="28"/>
        </w:rPr>
        <w:t>данного с</w:t>
      </w:r>
      <w:r w:rsidR="00FC11B7" w:rsidRPr="00DE20E7">
        <w:rPr>
          <w:color w:val="000000" w:themeColor="text1"/>
          <w:sz w:val="28"/>
          <w:szCs w:val="28"/>
        </w:rPr>
        <w:t xml:space="preserve">ловаря является учет фиксации паремий в </w:t>
      </w:r>
      <w:r w:rsidR="00FC636E" w:rsidRPr="00DE20E7">
        <w:rPr>
          <w:color w:val="000000" w:themeColor="text1"/>
          <w:sz w:val="28"/>
          <w:szCs w:val="28"/>
        </w:rPr>
        <w:t xml:space="preserve">предыдущих </w:t>
      </w:r>
      <w:r w:rsidR="00FC11B7" w:rsidRPr="00DE20E7">
        <w:rPr>
          <w:color w:val="000000" w:themeColor="text1"/>
          <w:sz w:val="28"/>
          <w:szCs w:val="28"/>
        </w:rPr>
        <w:t>лексикографических источниках с указанием времени и места</w:t>
      </w:r>
      <w:r w:rsidR="00FC636E" w:rsidRPr="00DE20E7">
        <w:rPr>
          <w:color w:val="000000" w:themeColor="text1"/>
          <w:sz w:val="28"/>
          <w:szCs w:val="28"/>
        </w:rPr>
        <w:t xml:space="preserve">, </w:t>
      </w:r>
      <w:r w:rsidR="00FC11B7" w:rsidRPr="00DE20E7">
        <w:rPr>
          <w:color w:val="000000" w:themeColor="text1"/>
          <w:sz w:val="28"/>
          <w:szCs w:val="28"/>
        </w:rPr>
        <w:t>перечень</w:t>
      </w:r>
      <w:r w:rsidR="00FC636E" w:rsidRPr="00DE20E7">
        <w:rPr>
          <w:color w:val="000000" w:themeColor="text1"/>
          <w:sz w:val="28"/>
          <w:szCs w:val="28"/>
        </w:rPr>
        <w:t xml:space="preserve"> которых</w:t>
      </w:r>
      <w:r w:rsidR="00FC11B7" w:rsidRPr="00DE20E7">
        <w:rPr>
          <w:color w:val="000000" w:themeColor="text1"/>
          <w:sz w:val="28"/>
          <w:szCs w:val="28"/>
        </w:rPr>
        <w:t xml:space="preserve"> представлен согласно хронологии записи</w:t>
      </w:r>
      <w:r w:rsidR="00FC636E" w:rsidRPr="00DE20E7">
        <w:rPr>
          <w:color w:val="000000" w:themeColor="text1"/>
          <w:sz w:val="28"/>
          <w:szCs w:val="28"/>
        </w:rPr>
        <w:t>. Так, например:</w:t>
      </w:r>
    </w:p>
    <w:p w14:paraId="0D8EE6D0" w14:textId="0184D6B8" w:rsidR="00FC636E" w:rsidRPr="00DE20E7" w:rsidRDefault="00FC11B7" w:rsidP="00FC11B7">
      <w:pPr>
        <w:autoSpaceDE w:val="0"/>
        <w:autoSpaceDN w:val="0"/>
        <w:adjustRightInd w:val="0"/>
        <w:ind w:firstLine="709"/>
        <w:jc w:val="both"/>
        <w:rPr>
          <w:color w:val="000000" w:themeColor="text1"/>
          <w:sz w:val="28"/>
          <w:szCs w:val="28"/>
        </w:rPr>
      </w:pPr>
      <w:r w:rsidRPr="00DE20E7">
        <w:rPr>
          <w:color w:val="000000" w:themeColor="text1"/>
          <w:sz w:val="28"/>
          <w:szCs w:val="28"/>
        </w:rPr>
        <w:t xml:space="preserve"> </w:t>
      </w:r>
      <w:r w:rsidR="00F93EB2" w:rsidRPr="00DE20E7">
        <w:rPr>
          <w:color w:val="000000" w:themeColor="text1"/>
          <w:sz w:val="28"/>
          <w:szCs w:val="28"/>
        </w:rPr>
        <w:t>«</w:t>
      </w:r>
      <w:r w:rsidRPr="00621691">
        <w:rPr>
          <w:bCs/>
          <w:i/>
          <w:iCs/>
          <w:color w:val="000000" w:themeColor="text1"/>
          <w:sz w:val="28"/>
          <w:szCs w:val="28"/>
        </w:rPr>
        <w:t xml:space="preserve">Азбука </w:t>
      </w:r>
      <w:r w:rsidRPr="00621691">
        <w:rPr>
          <w:bCs/>
          <w:i/>
          <w:color w:val="000000" w:themeColor="text1"/>
          <w:sz w:val="28"/>
          <w:szCs w:val="28"/>
        </w:rPr>
        <w:t>– к мудрости ступенька</w:t>
      </w:r>
      <w:r w:rsidR="00873693" w:rsidRPr="00DE20E7">
        <w:rPr>
          <w:color w:val="000000" w:themeColor="text1"/>
          <w:sz w:val="28"/>
          <w:szCs w:val="28"/>
        </w:rPr>
        <w:t xml:space="preserve"> – </w:t>
      </w:r>
      <w:proofErr w:type="spellStart"/>
      <w:r w:rsidRPr="00DE20E7">
        <w:rPr>
          <w:i/>
          <w:iCs/>
          <w:color w:val="000000" w:themeColor="text1"/>
          <w:sz w:val="28"/>
          <w:szCs w:val="28"/>
        </w:rPr>
        <w:t>Сн</w:t>
      </w:r>
      <w:proofErr w:type="spellEnd"/>
      <w:r w:rsidRPr="00DE20E7">
        <w:rPr>
          <w:i/>
          <w:iCs/>
          <w:color w:val="000000" w:themeColor="text1"/>
          <w:sz w:val="28"/>
          <w:szCs w:val="28"/>
        </w:rPr>
        <w:t xml:space="preserve">. </w:t>
      </w:r>
      <w:r w:rsidRPr="00DE20E7">
        <w:rPr>
          <w:color w:val="000000" w:themeColor="text1"/>
          <w:sz w:val="28"/>
          <w:szCs w:val="28"/>
        </w:rPr>
        <w:t>(Снегирев)</w:t>
      </w:r>
      <w:r w:rsidRPr="00DE20E7">
        <w:rPr>
          <w:i/>
          <w:iCs/>
          <w:color w:val="000000" w:themeColor="text1"/>
          <w:sz w:val="28"/>
          <w:szCs w:val="28"/>
        </w:rPr>
        <w:t xml:space="preserve"> 1848, 2; Раз.</w:t>
      </w:r>
      <w:r w:rsidRPr="00DE20E7">
        <w:rPr>
          <w:color w:val="000000" w:themeColor="text1"/>
          <w:sz w:val="28"/>
          <w:szCs w:val="28"/>
        </w:rPr>
        <w:t xml:space="preserve"> (Разумов)</w:t>
      </w:r>
      <w:r w:rsidRPr="00DE20E7">
        <w:rPr>
          <w:i/>
          <w:iCs/>
          <w:color w:val="000000" w:themeColor="text1"/>
          <w:sz w:val="28"/>
          <w:szCs w:val="28"/>
        </w:rPr>
        <w:t xml:space="preserve"> 1957, 41; </w:t>
      </w:r>
      <w:proofErr w:type="spellStart"/>
      <w:r w:rsidRPr="00DE20E7">
        <w:rPr>
          <w:i/>
          <w:iCs/>
          <w:color w:val="000000" w:themeColor="text1"/>
          <w:sz w:val="28"/>
          <w:szCs w:val="28"/>
        </w:rPr>
        <w:t>Рыбн</w:t>
      </w:r>
      <w:proofErr w:type="spellEnd"/>
      <w:r w:rsidRPr="00DE20E7">
        <w:rPr>
          <w:i/>
          <w:iCs/>
          <w:color w:val="000000" w:themeColor="text1"/>
          <w:sz w:val="28"/>
          <w:szCs w:val="28"/>
        </w:rPr>
        <w:t>.</w:t>
      </w:r>
      <w:r w:rsidRPr="00DE20E7">
        <w:rPr>
          <w:color w:val="000000" w:themeColor="text1"/>
          <w:sz w:val="28"/>
          <w:szCs w:val="28"/>
        </w:rPr>
        <w:t xml:space="preserve"> (Рыбникова)</w:t>
      </w:r>
      <w:r w:rsidRPr="00DE20E7">
        <w:rPr>
          <w:i/>
          <w:iCs/>
          <w:color w:val="000000" w:themeColor="text1"/>
          <w:sz w:val="28"/>
          <w:szCs w:val="28"/>
        </w:rPr>
        <w:t xml:space="preserve"> 1961, 134; Тан. </w:t>
      </w:r>
      <w:r w:rsidRPr="00DE20E7">
        <w:rPr>
          <w:color w:val="000000" w:themeColor="text1"/>
          <w:sz w:val="28"/>
          <w:szCs w:val="28"/>
        </w:rPr>
        <w:t>(</w:t>
      </w:r>
      <w:proofErr w:type="spellStart"/>
      <w:r w:rsidRPr="00DE20E7">
        <w:rPr>
          <w:color w:val="000000" w:themeColor="text1"/>
          <w:sz w:val="28"/>
          <w:szCs w:val="28"/>
        </w:rPr>
        <w:t>Танчук</w:t>
      </w:r>
      <w:proofErr w:type="spellEnd"/>
      <w:r w:rsidRPr="00DE20E7">
        <w:rPr>
          <w:color w:val="000000" w:themeColor="text1"/>
          <w:sz w:val="28"/>
          <w:szCs w:val="28"/>
        </w:rPr>
        <w:t>)</w:t>
      </w:r>
      <w:r w:rsidRPr="00DE20E7">
        <w:rPr>
          <w:i/>
          <w:iCs/>
          <w:color w:val="000000" w:themeColor="text1"/>
          <w:sz w:val="28"/>
          <w:szCs w:val="28"/>
        </w:rPr>
        <w:t xml:space="preserve"> 1986, 15; Ан. </w:t>
      </w:r>
      <w:r w:rsidRPr="00DE20E7">
        <w:rPr>
          <w:color w:val="000000" w:themeColor="text1"/>
          <w:sz w:val="28"/>
          <w:szCs w:val="28"/>
        </w:rPr>
        <w:t>(Аникин)</w:t>
      </w:r>
      <w:r w:rsidRPr="00DE20E7">
        <w:rPr>
          <w:i/>
          <w:iCs/>
          <w:color w:val="000000" w:themeColor="text1"/>
          <w:sz w:val="28"/>
          <w:szCs w:val="28"/>
        </w:rPr>
        <w:t xml:space="preserve"> 1988, 14</w:t>
      </w:r>
      <w:r w:rsidR="00F93EB2" w:rsidRPr="00DE20E7">
        <w:rPr>
          <w:color w:val="000000" w:themeColor="text1"/>
          <w:sz w:val="28"/>
          <w:szCs w:val="28"/>
        </w:rPr>
        <w:t>»</w:t>
      </w:r>
      <w:r w:rsidRPr="00DE20E7">
        <w:rPr>
          <w:i/>
          <w:iCs/>
          <w:color w:val="000000" w:themeColor="text1"/>
          <w:sz w:val="28"/>
          <w:szCs w:val="28"/>
        </w:rPr>
        <w:t xml:space="preserve"> </w:t>
      </w:r>
      <w:r w:rsidRPr="00DE20E7">
        <w:rPr>
          <w:color w:val="000000" w:themeColor="text1"/>
          <w:sz w:val="28"/>
          <w:szCs w:val="28"/>
        </w:rPr>
        <w:t>[</w:t>
      </w:r>
      <w:r w:rsidR="00F308C3" w:rsidRPr="00DE20E7">
        <w:rPr>
          <w:color w:val="000000" w:themeColor="text1"/>
          <w:sz w:val="28"/>
          <w:szCs w:val="28"/>
        </w:rPr>
        <w:t>12</w:t>
      </w:r>
      <w:r w:rsidR="00621691">
        <w:rPr>
          <w:color w:val="000000" w:themeColor="text1"/>
          <w:sz w:val="28"/>
          <w:szCs w:val="28"/>
        </w:rPr>
        <w:t>6</w:t>
      </w:r>
      <w:r w:rsidRPr="00DE20E7">
        <w:rPr>
          <w:color w:val="000000" w:themeColor="text1"/>
          <w:sz w:val="28"/>
          <w:szCs w:val="28"/>
        </w:rPr>
        <w:t xml:space="preserve">, с. 16].  </w:t>
      </w:r>
    </w:p>
    <w:p w14:paraId="3E396DA3" w14:textId="7CB07C2D" w:rsidR="00FC636E" w:rsidRPr="00DE20E7" w:rsidRDefault="00F93EB2" w:rsidP="00FC11B7">
      <w:pPr>
        <w:autoSpaceDE w:val="0"/>
        <w:autoSpaceDN w:val="0"/>
        <w:adjustRightInd w:val="0"/>
        <w:ind w:firstLine="709"/>
        <w:jc w:val="both"/>
        <w:rPr>
          <w:color w:val="000000" w:themeColor="text1"/>
          <w:sz w:val="28"/>
          <w:szCs w:val="28"/>
        </w:rPr>
      </w:pPr>
      <w:r w:rsidRPr="00DE20E7">
        <w:rPr>
          <w:color w:val="000000" w:themeColor="text1"/>
          <w:sz w:val="28"/>
          <w:szCs w:val="28"/>
        </w:rPr>
        <w:t>В данном лексикографическом издании о</w:t>
      </w:r>
      <w:r w:rsidR="00FC11B7" w:rsidRPr="00DE20E7">
        <w:rPr>
          <w:color w:val="000000" w:themeColor="text1"/>
          <w:sz w:val="28"/>
          <w:szCs w:val="28"/>
        </w:rPr>
        <w:t xml:space="preserve">тдельные входные единицы </w:t>
      </w:r>
      <w:r w:rsidRPr="00DE20E7">
        <w:rPr>
          <w:color w:val="000000" w:themeColor="text1"/>
          <w:sz w:val="28"/>
          <w:szCs w:val="28"/>
        </w:rPr>
        <w:t xml:space="preserve">в словарных статьях </w:t>
      </w:r>
      <w:r w:rsidR="00FC11B7" w:rsidRPr="00DE20E7">
        <w:rPr>
          <w:color w:val="000000" w:themeColor="text1"/>
          <w:sz w:val="28"/>
          <w:szCs w:val="28"/>
        </w:rPr>
        <w:t xml:space="preserve">могут различаться по географическим пометам, полный список которых представлен в начале словаря: </w:t>
      </w:r>
    </w:p>
    <w:p w14:paraId="3C2FE945" w14:textId="2B5638A9" w:rsidR="00F93EB2" w:rsidRPr="00DE20E7" w:rsidRDefault="00F93EB2" w:rsidP="00FC11B7">
      <w:pPr>
        <w:autoSpaceDE w:val="0"/>
        <w:autoSpaceDN w:val="0"/>
        <w:adjustRightInd w:val="0"/>
        <w:ind w:firstLine="709"/>
        <w:jc w:val="both"/>
        <w:rPr>
          <w:color w:val="000000" w:themeColor="text1"/>
          <w:sz w:val="28"/>
          <w:szCs w:val="28"/>
        </w:rPr>
      </w:pPr>
      <w:r w:rsidRPr="00621691">
        <w:rPr>
          <w:bCs/>
          <w:iCs/>
          <w:color w:val="000000" w:themeColor="text1"/>
          <w:sz w:val="28"/>
          <w:szCs w:val="28"/>
        </w:rPr>
        <w:t>«</w:t>
      </w:r>
      <w:r w:rsidR="00FC11B7" w:rsidRPr="00621691">
        <w:rPr>
          <w:bCs/>
          <w:iCs/>
          <w:color w:val="000000" w:themeColor="text1"/>
          <w:sz w:val="28"/>
          <w:szCs w:val="28"/>
        </w:rPr>
        <w:t xml:space="preserve">Апрель </w:t>
      </w:r>
      <w:r w:rsidR="00FC11B7" w:rsidRPr="00621691">
        <w:rPr>
          <w:bCs/>
          <w:color w:val="000000" w:themeColor="text1"/>
          <w:sz w:val="28"/>
          <w:szCs w:val="28"/>
        </w:rPr>
        <w:t>водою славен</w:t>
      </w:r>
      <w:r w:rsidR="003C3BF1" w:rsidRPr="00621691">
        <w:rPr>
          <w:bCs/>
          <w:color w:val="000000" w:themeColor="text1"/>
          <w:sz w:val="28"/>
          <w:szCs w:val="28"/>
        </w:rPr>
        <w:t>»</w:t>
      </w:r>
      <w:r w:rsidR="00FC11B7" w:rsidRPr="00621691">
        <w:rPr>
          <w:color w:val="000000" w:themeColor="text1"/>
          <w:sz w:val="28"/>
          <w:szCs w:val="28"/>
        </w:rPr>
        <w:t xml:space="preserve"> </w:t>
      </w:r>
      <w:proofErr w:type="spellStart"/>
      <w:r w:rsidR="00FC11B7" w:rsidRPr="00DE20E7">
        <w:rPr>
          <w:i/>
          <w:iCs/>
          <w:color w:val="000000" w:themeColor="text1"/>
          <w:sz w:val="28"/>
          <w:szCs w:val="28"/>
        </w:rPr>
        <w:t>Кубан</w:t>
      </w:r>
      <w:proofErr w:type="spellEnd"/>
      <w:r w:rsidR="00FC11B7" w:rsidRPr="00DE20E7">
        <w:rPr>
          <w:i/>
          <w:iCs/>
          <w:color w:val="000000" w:themeColor="text1"/>
          <w:sz w:val="28"/>
          <w:szCs w:val="28"/>
        </w:rPr>
        <w:t>.</w:t>
      </w:r>
      <w:r w:rsidR="00FC11B7" w:rsidRPr="00DE20E7">
        <w:rPr>
          <w:color w:val="000000" w:themeColor="text1"/>
          <w:sz w:val="28"/>
          <w:szCs w:val="28"/>
        </w:rPr>
        <w:t xml:space="preserve"> (Кубанская область</w:t>
      </w:r>
      <w:r w:rsidR="006E5748" w:rsidRPr="00DE20E7">
        <w:rPr>
          <w:color w:val="000000" w:themeColor="text1"/>
          <w:sz w:val="28"/>
          <w:szCs w:val="28"/>
        </w:rPr>
        <w:t>)</w:t>
      </w:r>
      <w:r w:rsidR="003C3BF1" w:rsidRPr="00DE20E7">
        <w:rPr>
          <w:color w:val="000000" w:themeColor="text1"/>
          <w:sz w:val="28"/>
          <w:szCs w:val="28"/>
        </w:rPr>
        <w:t>;</w:t>
      </w:r>
    </w:p>
    <w:p w14:paraId="1514DADB" w14:textId="602E07EA" w:rsidR="002E01A7" w:rsidRPr="00DE20E7" w:rsidRDefault="003C3BF1" w:rsidP="002E01A7">
      <w:pPr>
        <w:autoSpaceDE w:val="0"/>
        <w:autoSpaceDN w:val="0"/>
        <w:adjustRightInd w:val="0"/>
        <w:ind w:firstLine="709"/>
        <w:jc w:val="both"/>
        <w:rPr>
          <w:color w:val="000000" w:themeColor="text1"/>
          <w:sz w:val="28"/>
          <w:szCs w:val="28"/>
        </w:rPr>
      </w:pPr>
      <w:r w:rsidRPr="00621691">
        <w:rPr>
          <w:color w:val="000000" w:themeColor="text1"/>
          <w:sz w:val="28"/>
          <w:szCs w:val="28"/>
        </w:rPr>
        <w:t>«</w:t>
      </w:r>
      <w:r w:rsidR="00873693" w:rsidRPr="00621691">
        <w:rPr>
          <w:bCs/>
          <w:iCs/>
          <w:color w:val="000000" w:themeColor="text1"/>
          <w:sz w:val="28"/>
          <w:szCs w:val="28"/>
        </w:rPr>
        <w:t>Апрель</w:t>
      </w:r>
      <w:r w:rsidR="00873693" w:rsidRPr="00621691">
        <w:rPr>
          <w:bCs/>
          <w:color w:val="000000" w:themeColor="text1"/>
          <w:sz w:val="28"/>
          <w:szCs w:val="28"/>
        </w:rPr>
        <w:t xml:space="preserve"> ручьями землю будит</w:t>
      </w:r>
      <w:r w:rsidRPr="00621691">
        <w:rPr>
          <w:bCs/>
          <w:color w:val="000000" w:themeColor="text1"/>
          <w:sz w:val="28"/>
          <w:szCs w:val="28"/>
        </w:rPr>
        <w:t>»</w:t>
      </w:r>
      <w:r w:rsidR="00873693" w:rsidRPr="00DE20E7">
        <w:rPr>
          <w:color w:val="000000" w:themeColor="text1"/>
          <w:sz w:val="28"/>
          <w:szCs w:val="28"/>
        </w:rPr>
        <w:t xml:space="preserve"> </w:t>
      </w:r>
      <w:r w:rsidR="00873693" w:rsidRPr="00DE20E7">
        <w:rPr>
          <w:i/>
          <w:iCs/>
          <w:color w:val="000000" w:themeColor="text1"/>
          <w:sz w:val="28"/>
          <w:szCs w:val="28"/>
        </w:rPr>
        <w:t>Ленингр</w:t>
      </w:r>
      <w:r w:rsidR="00873693" w:rsidRPr="00DE20E7">
        <w:rPr>
          <w:color w:val="000000" w:themeColor="text1"/>
          <w:sz w:val="28"/>
          <w:szCs w:val="28"/>
        </w:rPr>
        <w:t xml:space="preserve">. </w:t>
      </w:r>
      <w:r w:rsidR="00367646" w:rsidRPr="00DE20E7">
        <w:rPr>
          <w:color w:val="000000" w:themeColor="text1"/>
          <w:sz w:val="28"/>
          <w:szCs w:val="28"/>
        </w:rPr>
        <w:t>(</w:t>
      </w:r>
      <w:r w:rsidR="002E01A7" w:rsidRPr="00DE20E7">
        <w:rPr>
          <w:color w:val="000000" w:themeColor="text1"/>
          <w:sz w:val="28"/>
          <w:szCs w:val="28"/>
        </w:rPr>
        <w:t>Ленинградская область</w:t>
      </w:r>
      <w:r w:rsidR="00367646" w:rsidRPr="00DE20E7">
        <w:rPr>
          <w:color w:val="000000" w:themeColor="text1"/>
          <w:sz w:val="28"/>
          <w:szCs w:val="28"/>
        </w:rPr>
        <w:t>)</w:t>
      </w:r>
      <w:r w:rsidRPr="00DE20E7">
        <w:rPr>
          <w:color w:val="000000" w:themeColor="text1"/>
          <w:sz w:val="28"/>
          <w:szCs w:val="28"/>
        </w:rPr>
        <w:t>;</w:t>
      </w:r>
    </w:p>
    <w:p w14:paraId="5C1CAE6B" w14:textId="32103726" w:rsidR="00FC636E" w:rsidRPr="00DE20E7" w:rsidRDefault="003C3BF1" w:rsidP="002E01A7">
      <w:pPr>
        <w:autoSpaceDE w:val="0"/>
        <w:autoSpaceDN w:val="0"/>
        <w:adjustRightInd w:val="0"/>
        <w:ind w:firstLine="709"/>
        <w:jc w:val="both"/>
        <w:rPr>
          <w:color w:val="000000" w:themeColor="text1"/>
          <w:sz w:val="28"/>
          <w:szCs w:val="28"/>
        </w:rPr>
      </w:pPr>
      <w:r w:rsidRPr="00621691">
        <w:rPr>
          <w:bCs/>
          <w:color w:val="000000" w:themeColor="text1"/>
          <w:sz w:val="28"/>
          <w:szCs w:val="28"/>
        </w:rPr>
        <w:t>«</w:t>
      </w:r>
      <w:r w:rsidR="00367646" w:rsidRPr="00621691">
        <w:rPr>
          <w:bCs/>
          <w:color w:val="000000" w:themeColor="text1"/>
          <w:sz w:val="28"/>
          <w:szCs w:val="28"/>
        </w:rPr>
        <w:t xml:space="preserve">Чужую </w:t>
      </w:r>
      <w:r w:rsidR="00367646" w:rsidRPr="00621691">
        <w:rPr>
          <w:bCs/>
          <w:iCs/>
          <w:color w:val="000000" w:themeColor="text1"/>
          <w:sz w:val="28"/>
          <w:szCs w:val="28"/>
        </w:rPr>
        <w:t>беду</w:t>
      </w:r>
      <w:r w:rsidR="00367646" w:rsidRPr="00621691">
        <w:rPr>
          <w:bCs/>
          <w:color w:val="000000" w:themeColor="text1"/>
          <w:sz w:val="28"/>
          <w:szCs w:val="28"/>
        </w:rPr>
        <w:t xml:space="preserve"> рукой разведу, а своя придет – ума не приложу</w:t>
      </w:r>
      <w:r w:rsidRPr="00DE20E7">
        <w:rPr>
          <w:color w:val="000000" w:themeColor="text1"/>
          <w:sz w:val="28"/>
          <w:szCs w:val="28"/>
        </w:rPr>
        <w:t>»</w:t>
      </w:r>
      <w:r w:rsidR="00367646" w:rsidRPr="00DE20E7">
        <w:rPr>
          <w:color w:val="000000" w:themeColor="text1"/>
          <w:sz w:val="28"/>
          <w:szCs w:val="28"/>
        </w:rPr>
        <w:t xml:space="preserve"> </w:t>
      </w:r>
      <w:proofErr w:type="spellStart"/>
      <w:r w:rsidR="00367646" w:rsidRPr="00DE20E7">
        <w:rPr>
          <w:i/>
          <w:iCs/>
          <w:color w:val="000000" w:themeColor="text1"/>
          <w:sz w:val="28"/>
          <w:szCs w:val="28"/>
        </w:rPr>
        <w:t>Ряз</w:t>
      </w:r>
      <w:proofErr w:type="spellEnd"/>
      <w:r w:rsidR="00367646" w:rsidRPr="00DE20E7">
        <w:rPr>
          <w:color w:val="000000" w:themeColor="text1"/>
          <w:sz w:val="28"/>
          <w:szCs w:val="28"/>
        </w:rPr>
        <w:t>.</w:t>
      </w:r>
      <w:r w:rsidR="002E01A7" w:rsidRPr="00DE20E7">
        <w:rPr>
          <w:color w:val="000000" w:themeColor="text1"/>
          <w:sz w:val="28"/>
          <w:szCs w:val="28"/>
        </w:rPr>
        <w:t xml:space="preserve"> (Рязанская область)»</w:t>
      </w:r>
      <w:r w:rsidR="00F93EB2" w:rsidRPr="00DE20E7">
        <w:rPr>
          <w:color w:val="000000" w:themeColor="text1"/>
          <w:sz w:val="28"/>
          <w:szCs w:val="28"/>
        </w:rPr>
        <w:t xml:space="preserve"> </w:t>
      </w:r>
      <w:r w:rsidR="002E01A7" w:rsidRPr="00DE20E7">
        <w:rPr>
          <w:color w:val="000000" w:themeColor="text1"/>
          <w:sz w:val="28"/>
          <w:szCs w:val="28"/>
        </w:rPr>
        <w:t>[</w:t>
      </w:r>
      <w:r w:rsidR="00F308C3" w:rsidRPr="00DE20E7">
        <w:rPr>
          <w:color w:val="000000" w:themeColor="text1"/>
          <w:sz w:val="28"/>
          <w:szCs w:val="28"/>
        </w:rPr>
        <w:t>12</w:t>
      </w:r>
      <w:r w:rsidR="00621691">
        <w:rPr>
          <w:color w:val="000000" w:themeColor="text1"/>
          <w:sz w:val="28"/>
          <w:szCs w:val="28"/>
        </w:rPr>
        <w:t>6</w:t>
      </w:r>
      <w:r w:rsidR="002E01A7" w:rsidRPr="00DE20E7">
        <w:rPr>
          <w:color w:val="000000" w:themeColor="text1"/>
        </w:rPr>
        <w:t xml:space="preserve">, </w:t>
      </w:r>
      <w:r w:rsidR="002E01A7" w:rsidRPr="00DE20E7">
        <w:rPr>
          <w:color w:val="000000" w:themeColor="text1"/>
          <w:sz w:val="28"/>
          <w:szCs w:val="28"/>
        </w:rPr>
        <w:t xml:space="preserve">с. 20, </w:t>
      </w:r>
      <w:r w:rsidR="00621691">
        <w:rPr>
          <w:color w:val="000000" w:themeColor="text1"/>
          <w:sz w:val="28"/>
          <w:szCs w:val="28"/>
        </w:rPr>
        <w:t xml:space="preserve">с. </w:t>
      </w:r>
      <w:r w:rsidR="002E01A7" w:rsidRPr="00DE20E7">
        <w:rPr>
          <w:color w:val="000000" w:themeColor="text1"/>
          <w:sz w:val="28"/>
          <w:szCs w:val="28"/>
        </w:rPr>
        <w:t>44].</w:t>
      </w:r>
    </w:p>
    <w:p w14:paraId="535C14D0" w14:textId="77777777" w:rsidR="00FC636E" w:rsidRPr="00DE20E7" w:rsidRDefault="00FC11B7" w:rsidP="00FC11B7">
      <w:pPr>
        <w:autoSpaceDE w:val="0"/>
        <w:autoSpaceDN w:val="0"/>
        <w:adjustRightInd w:val="0"/>
        <w:ind w:firstLine="709"/>
        <w:jc w:val="both"/>
        <w:rPr>
          <w:color w:val="000000" w:themeColor="text1"/>
          <w:sz w:val="28"/>
          <w:szCs w:val="28"/>
        </w:rPr>
      </w:pPr>
      <w:r w:rsidRPr="00DE20E7">
        <w:rPr>
          <w:color w:val="000000" w:themeColor="text1"/>
          <w:sz w:val="28"/>
          <w:szCs w:val="28"/>
        </w:rPr>
        <w:lastRenderedPageBreak/>
        <w:t xml:space="preserve">Кроме того, в «Большом словаре русских пословиц» некоторые пословицы сопровождены этимологическим комментарием: </w:t>
      </w:r>
    </w:p>
    <w:p w14:paraId="1A48BA7C" w14:textId="1472D320" w:rsidR="00BA18D6" w:rsidRPr="00DE20E7" w:rsidRDefault="00F93EB2" w:rsidP="00BA18D6">
      <w:pPr>
        <w:autoSpaceDE w:val="0"/>
        <w:autoSpaceDN w:val="0"/>
        <w:adjustRightInd w:val="0"/>
        <w:ind w:firstLine="709"/>
        <w:jc w:val="both"/>
        <w:rPr>
          <w:color w:val="000000" w:themeColor="text1"/>
          <w:sz w:val="28"/>
          <w:szCs w:val="28"/>
        </w:rPr>
      </w:pPr>
      <w:r w:rsidRPr="00621691">
        <w:rPr>
          <w:bCs/>
          <w:iCs/>
          <w:color w:val="000000" w:themeColor="text1"/>
          <w:sz w:val="28"/>
          <w:szCs w:val="28"/>
        </w:rPr>
        <w:t>«</w:t>
      </w:r>
      <w:proofErr w:type="spellStart"/>
      <w:r w:rsidR="00FC11B7" w:rsidRPr="00621691">
        <w:rPr>
          <w:bCs/>
          <w:iCs/>
          <w:color w:val="000000" w:themeColor="text1"/>
          <w:sz w:val="28"/>
          <w:szCs w:val="28"/>
        </w:rPr>
        <w:t>Атва</w:t>
      </w:r>
      <w:proofErr w:type="spellEnd"/>
      <w:r w:rsidR="00FC11B7" w:rsidRPr="00621691">
        <w:rPr>
          <w:bCs/>
          <w:iCs/>
          <w:color w:val="000000" w:themeColor="text1"/>
          <w:sz w:val="28"/>
          <w:szCs w:val="28"/>
        </w:rPr>
        <w:t xml:space="preserve"> </w:t>
      </w:r>
      <w:r w:rsidR="00FC11B7" w:rsidRPr="00621691">
        <w:rPr>
          <w:bCs/>
          <w:i/>
          <w:color w:val="000000" w:themeColor="text1"/>
          <w:sz w:val="28"/>
          <w:szCs w:val="28"/>
        </w:rPr>
        <w:t>белью найдет</w:t>
      </w:r>
      <w:r w:rsidR="00FC11B7" w:rsidRPr="00621691">
        <w:rPr>
          <w:bCs/>
          <w:iCs/>
          <w:color w:val="000000" w:themeColor="text1"/>
          <w:sz w:val="28"/>
          <w:szCs w:val="28"/>
        </w:rPr>
        <w:t xml:space="preserve"> – </w:t>
      </w:r>
      <w:proofErr w:type="spellStart"/>
      <w:r w:rsidR="00FC11B7" w:rsidRPr="00621691">
        <w:rPr>
          <w:bCs/>
          <w:iCs/>
          <w:color w:val="000000" w:themeColor="text1"/>
          <w:sz w:val="28"/>
          <w:szCs w:val="28"/>
        </w:rPr>
        <w:t>бухмарь</w:t>
      </w:r>
      <w:proofErr w:type="spellEnd"/>
      <w:r w:rsidR="00FC11B7" w:rsidRPr="00621691">
        <w:rPr>
          <w:bCs/>
          <w:iCs/>
          <w:color w:val="000000" w:themeColor="text1"/>
          <w:sz w:val="28"/>
          <w:szCs w:val="28"/>
        </w:rPr>
        <w:t xml:space="preserve"> </w:t>
      </w:r>
      <w:proofErr w:type="spellStart"/>
      <w:r w:rsidR="00FC11B7" w:rsidRPr="00621691">
        <w:rPr>
          <w:bCs/>
          <w:color w:val="000000" w:themeColor="text1"/>
          <w:sz w:val="28"/>
          <w:szCs w:val="28"/>
        </w:rPr>
        <w:t>беть</w:t>
      </w:r>
      <w:proofErr w:type="spellEnd"/>
      <w:r w:rsidR="00FC11B7" w:rsidRPr="00621691">
        <w:rPr>
          <w:bCs/>
          <w:color w:val="000000" w:themeColor="text1"/>
          <w:sz w:val="28"/>
          <w:szCs w:val="28"/>
        </w:rPr>
        <w:t xml:space="preserve"> наведет</w:t>
      </w:r>
      <w:r w:rsidR="000C364A" w:rsidRPr="00621691">
        <w:rPr>
          <w:bCs/>
          <w:color w:val="000000" w:themeColor="text1"/>
          <w:sz w:val="28"/>
          <w:szCs w:val="28"/>
        </w:rPr>
        <w:t>.</w:t>
      </w:r>
      <w:r w:rsidR="00FC11B7" w:rsidRPr="00DE20E7">
        <w:rPr>
          <w:b/>
          <w:bCs/>
          <w:i/>
          <w:iCs/>
          <w:color w:val="000000" w:themeColor="text1"/>
          <w:sz w:val="28"/>
          <w:szCs w:val="28"/>
        </w:rPr>
        <w:t xml:space="preserve"> </w:t>
      </w:r>
      <w:proofErr w:type="spellStart"/>
      <w:r w:rsidR="00367646" w:rsidRPr="00DE20E7">
        <w:rPr>
          <w:i/>
          <w:iCs/>
          <w:color w:val="000000" w:themeColor="text1"/>
          <w:sz w:val="28"/>
          <w:szCs w:val="28"/>
        </w:rPr>
        <w:t>А</w:t>
      </w:r>
      <w:r w:rsidR="00FC11B7" w:rsidRPr="00DE20E7">
        <w:rPr>
          <w:i/>
          <w:iCs/>
          <w:color w:val="000000" w:themeColor="text1"/>
          <w:sz w:val="28"/>
          <w:szCs w:val="28"/>
        </w:rPr>
        <w:t>тва</w:t>
      </w:r>
      <w:proofErr w:type="spellEnd"/>
      <w:r w:rsidR="00FC11B7" w:rsidRPr="00DE20E7">
        <w:rPr>
          <w:color w:val="000000" w:themeColor="text1"/>
          <w:sz w:val="28"/>
          <w:szCs w:val="28"/>
        </w:rPr>
        <w:t xml:space="preserve"> – один из видов чайки; </w:t>
      </w:r>
      <w:r w:rsidR="00FC11B7" w:rsidRPr="00DE20E7">
        <w:rPr>
          <w:i/>
          <w:iCs/>
          <w:color w:val="000000" w:themeColor="text1"/>
          <w:sz w:val="28"/>
          <w:szCs w:val="28"/>
        </w:rPr>
        <w:t>бель</w:t>
      </w:r>
      <w:r w:rsidR="002E01A7" w:rsidRPr="00DE20E7">
        <w:rPr>
          <w:color w:val="000000" w:themeColor="text1"/>
          <w:sz w:val="28"/>
          <w:szCs w:val="28"/>
        </w:rPr>
        <w:t xml:space="preserve"> –</w:t>
      </w:r>
      <w:r w:rsidR="00FC11B7" w:rsidRPr="00DE20E7">
        <w:rPr>
          <w:color w:val="000000" w:themeColor="text1"/>
          <w:sz w:val="28"/>
          <w:szCs w:val="28"/>
        </w:rPr>
        <w:t xml:space="preserve"> волнение на море при сильном ветре; белые гребни; </w:t>
      </w:r>
      <w:proofErr w:type="spellStart"/>
      <w:r w:rsidR="00FC11B7" w:rsidRPr="00DE20E7">
        <w:rPr>
          <w:i/>
          <w:iCs/>
          <w:color w:val="000000" w:themeColor="text1"/>
          <w:sz w:val="28"/>
          <w:szCs w:val="28"/>
        </w:rPr>
        <w:t>бухмарь</w:t>
      </w:r>
      <w:proofErr w:type="spellEnd"/>
      <w:r w:rsidR="00FC11B7" w:rsidRPr="00DE20E7">
        <w:rPr>
          <w:color w:val="000000" w:themeColor="text1"/>
          <w:sz w:val="28"/>
          <w:szCs w:val="28"/>
        </w:rPr>
        <w:t xml:space="preserve"> – пасмурная погода; </w:t>
      </w:r>
      <w:proofErr w:type="spellStart"/>
      <w:r w:rsidR="00FC11B7" w:rsidRPr="00DE20E7">
        <w:rPr>
          <w:i/>
          <w:iCs/>
          <w:color w:val="000000" w:themeColor="text1"/>
          <w:sz w:val="28"/>
          <w:szCs w:val="28"/>
        </w:rPr>
        <w:t>беть</w:t>
      </w:r>
      <w:proofErr w:type="spellEnd"/>
      <w:r w:rsidR="00FC11B7" w:rsidRPr="00DE20E7">
        <w:rPr>
          <w:color w:val="000000" w:themeColor="text1"/>
          <w:sz w:val="28"/>
          <w:szCs w:val="28"/>
        </w:rPr>
        <w:t xml:space="preserve"> – буря на море</w:t>
      </w:r>
      <w:r w:rsidR="000C364A" w:rsidRPr="00DE20E7">
        <w:rPr>
          <w:color w:val="000000" w:themeColor="text1"/>
          <w:sz w:val="28"/>
          <w:szCs w:val="28"/>
        </w:rPr>
        <w:t>»</w:t>
      </w:r>
      <w:r w:rsidR="00BA18D6" w:rsidRPr="00DE20E7">
        <w:rPr>
          <w:color w:val="000000" w:themeColor="text1"/>
          <w:sz w:val="28"/>
          <w:szCs w:val="28"/>
        </w:rPr>
        <w:t xml:space="preserve"> [12</w:t>
      </w:r>
      <w:r w:rsidR="00621691">
        <w:rPr>
          <w:color w:val="000000" w:themeColor="text1"/>
          <w:sz w:val="28"/>
          <w:szCs w:val="28"/>
        </w:rPr>
        <w:t>4</w:t>
      </w:r>
      <w:r w:rsidR="00BA18D6" w:rsidRPr="00DE20E7">
        <w:rPr>
          <w:color w:val="000000" w:themeColor="text1"/>
          <w:sz w:val="28"/>
          <w:szCs w:val="28"/>
        </w:rPr>
        <w:t>, с. 23].</w:t>
      </w:r>
    </w:p>
    <w:p w14:paraId="5EDECF75" w14:textId="4DF4A56C" w:rsidR="00F40E1C" w:rsidRPr="00DE20E7" w:rsidRDefault="0021292F" w:rsidP="00FC11B7">
      <w:pPr>
        <w:autoSpaceDE w:val="0"/>
        <w:autoSpaceDN w:val="0"/>
        <w:adjustRightInd w:val="0"/>
        <w:ind w:firstLine="709"/>
        <w:jc w:val="both"/>
        <w:rPr>
          <w:color w:val="000000" w:themeColor="text1"/>
          <w:sz w:val="28"/>
          <w:szCs w:val="28"/>
        </w:rPr>
      </w:pPr>
      <w:r w:rsidRPr="00621691">
        <w:rPr>
          <w:bCs/>
          <w:color w:val="000000" w:themeColor="text1"/>
          <w:sz w:val="28"/>
          <w:szCs w:val="28"/>
        </w:rPr>
        <w:t>«</w:t>
      </w:r>
      <w:proofErr w:type="spellStart"/>
      <w:r w:rsidR="00A24F6D" w:rsidRPr="00621691">
        <w:rPr>
          <w:bCs/>
          <w:iCs/>
          <w:color w:val="000000" w:themeColor="text1"/>
          <w:sz w:val="28"/>
          <w:szCs w:val="28"/>
        </w:rPr>
        <w:t>Беломыса</w:t>
      </w:r>
      <w:proofErr w:type="spellEnd"/>
      <w:r w:rsidR="00A24F6D" w:rsidRPr="00DE20E7">
        <w:rPr>
          <w:b/>
          <w:bCs/>
          <w:color w:val="000000" w:themeColor="text1"/>
          <w:sz w:val="28"/>
          <w:szCs w:val="28"/>
        </w:rPr>
        <w:t xml:space="preserve"> </w:t>
      </w:r>
      <w:r w:rsidR="00A24F6D" w:rsidRPr="00621691">
        <w:rPr>
          <w:bCs/>
          <w:i/>
          <w:color w:val="000000" w:themeColor="text1"/>
          <w:sz w:val="28"/>
          <w:szCs w:val="28"/>
        </w:rPr>
        <w:t>теперь окупит</w:t>
      </w:r>
      <w:r w:rsidR="000C364A" w:rsidRPr="00621691">
        <w:rPr>
          <w:i/>
          <w:color w:val="000000" w:themeColor="text1"/>
          <w:sz w:val="28"/>
          <w:szCs w:val="28"/>
        </w:rPr>
        <w:t>.</w:t>
      </w:r>
      <w:r w:rsidR="000C364A" w:rsidRPr="00DE20E7">
        <w:rPr>
          <w:color w:val="000000" w:themeColor="text1"/>
          <w:sz w:val="28"/>
          <w:szCs w:val="28"/>
        </w:rPr>
        <w:t xml:space="preserve"> </w:t>
      </w:r>
      <w:proofErr w:type="spellStart"/>
      <w:r w:rsidR="00A24F6D" w:rsidRPr="00DE20E7">
        <w:rPr>
          <w:i/>
          <w:iCs/>
          <w:color w:val="000000" w:themeColor="text1"/>
          <w:sz w:val="28"/>
          <w:szCs w:val="28"/>
        </w:rPr>
        <w:t>Беломыса</w:t>
      </w:r>
      <w:proofErr w:type="spellEnd"/>
      <w:r w:rsidR="00A24F6D" w:rsidRPr="00DE20E7">
        <w:rPr>
          <w:color w:val="000000" w:themeColor="text1"/>
          <w:sz w:val="28"/>
          <w:szCs w:val="28"/>
        </w:rPr>
        <w:t xml:space="preserve"> – семга, идущая в реки после выпадения первого снега</w:t>
      </w:r>
      <w:r w:rsidR="000C364A" w:rsidRPr="00DE20E7">
        <w:rPr>
          <w:color w:val="000000" w:themeColor="text1"/>
          <w:sz w:val="28"/>
          <w:szCs w:val="28"/>
        </w:rPr>
        <w:t>»</w:t>
      </w:r>
      <w:r w:rsidR="00BA18D6" w:rsidRPr="00DE20E7">
        <w:rPr>
          <w:color w:val="000000" w:themeColor="text1"/>
          <w:sz w:val="28"/>
          <w:szCs w:val="28"/>
        </w:rPr>
        <w:t xml:space="preserve"> [12</w:t>
      </w:r>
      <w:r w:rsidR="00621691">
        <w:rPr>
          <w:color w:val="000000" w:themeColor="text1"/>
          <w:sz w:val="28"/>
          <w:szCs w:val="28"/>
        </w:rPr>
        <w:t>4</w:t>
      </w:r>
      <w:r w:rsidR="00BA18D6" w:rsidRPr="00DE20E7">
        <w:rPr>
          <w:color w:val="000000" w:themeColor="text1"/>
          <w:sz w:val="28"/>
          <w:szCs w:val="28"/>
        </w:rPr>
        <w:t>, с.</w:t>
      </w:r>
      <w:r w:rsidR="000C364A" w:rsidRPr="00DE20E7">
        <w:rPr>
          <w:color w:val="000000" w:themeColor="text1"/>
          <w:sz w:val="28"/>
          <w:szCs w:val="28"/>
        </w:rPr>
        <w:t xml:space="preserve"> </w:t>
      </w:r>
      <w:r w:rsidR="00BA18D6" w:rsidRPr="00DE20E7">
        <w:rPr>
          <w:color w:val="000000" w:themeColor="text1"/>
          <w:sz w:val="28"/>
          <w:szCs w:val="28"/>
        </w:rPr>
        <w:t>48].</w:t>
      </w:r>
    </w:p>
    <w:p w14:paraId="68384C7C" w14:textId="34AB6C16" w:rsidR="00684991" w:rsidRPr="00DE20E7" w:rsidRDefault="0021292F" w:rsidP="00F308C3">
      <w:pPr>
        <w:autoSpaceDE w:val="0"/>
        <w:autoSpaceDN w:val="0"/>
        <w:adjustRightInd w:val="0"/>
        <w:ind w:firstLine="709"/>
        <w:jc w:val="both"/>
        <w:rPr>
          <w:color w:val="000000" w:themeColor="text1"/>
          <w:sz w:val="28"/>
          <w:szCs w:val="28"/>
        </w:rPr>
      </w:pPr>
      <w:r w:rsidRPr="00DE20E7">
        <w:rPr>
          <w:b/>
          <w:bCs/>
          <w:color w:val="000000" w:themeColor="text1"/>
          <w:sz w:val="28"/>
          <w:szCs w:val="28"/>
        </w:rPr>
        <w:t>«</w:t>
      </w:r>
      <w:r w:rsidR="00F40E1C" w:rsidRPr="00621691">
        <w:rPr>
          <w:bCs/>
          <w:i/>
          <w:color w:val="000000" w:themeColor="text1"/>
          <w:sz w:val="28"/>
          <w:szCs w:val="28"/>
        </w:rPr>
        <w:t>Свой</w:t>
      </w:r>
      <w:r w:rsidR="00F40E1C" w:rsidRPr="00DE20E7">
        <w:rPr>
          <w:b/>
          <w:bCs/>
          <w:color w:val="000000" w:themeColor="text1"/>
          <w:sz w:val="28"/>
          <w:szCs w:val="28"/>
        </w:rPr>
        <w:t xml:space="preserve"> </w:t>
      </w:r>
      <w:proofErr w:type="spellStart"/>
      <w:r w:rsidR="00F40E1C" w:rsidRPr="00621691">
        <w:rPr>
          <w:bCs/>
          <w:iCs/>
          <w:color w:val="000000" w:themeColor="text1"/>
          <w:sz w:val="28"/>
          <w:szCs w:val="28"/>
        </w:rPr>
        <w:t>бороноволок</w:t>
      </w:r>
      <w:proofErr w:type="spellEnd"/>
      <w:r w:rsidR="00F40E1C" w:rsidRPr="00DE20E7">
        <w:rPr>
          <w:b/>
          <w:bCs/>
          <w:color w:val="000000" w:themeColor="text1"/>
          <w:sz w:val="28"/>
          <w:szCs w:val="28"/>
        </w:rPr>
        <w:t xml:space="preserve"> </w:t>
      </w:r>
      <w:r w:rsidR="00F40E1C" w:rsidRPr="00621691">
        <w:rPr>
          <w:bCs/>
          <w:i/>
          <w:color w:val="000000" w:themeColor="text1"/>
          <w:sz w:val="28"/>
          <w:szCs w:val="28"/>
        </w:rPr>
        <w:t>дороже чужого работника</w:t>
      </w:r>
      <w:r w:rsidR="000C364A" w:rsidRPr="00621691">
        <w:rPr>
          <w:bCs/>
          <w:i/>
          <w:color w:val="000000" w:themeColor="text1"/>
          <w:sz w:val="28"/>
          <w:szCs w:val="28"/>
        </w:rPr>
        <w:t>.</w:t>
      </w:r>
      <w:r w:rsidR="00F40E1C" w:rsidRPr="00DE20E7">
        <w:rPr>
          <w:b/>
          <w:bCs/>
          <w:color w:val="000000" w:themeColor="text1"/>
          <w:sz w:val="28"/>
          <w:szCs w:val="28"/>
        </w:rPr>
        <w:t xml:space="preserve"> </w:t>
      </w:r>
      <w:proofErr w:type="spellStart"/>
      <w:r w:rsidR="00F40E1C" w:rsidRPr="00DE20E7">
        <w:rPr>
          <w:i/>
          <w:iCs/>
          <w:color w:val="000000" w:themeColor="text1"/>
          <w:sz w:val="28"/>
          <w:szCs w:val="28"/>
        </w:rPr>
        <w:t>Бороноволок</w:t>
      </w:r>
      <w:proofErr w:type="spellEnd"/>
      <w:r w:rsidR="00F40E1C" w:rsidRPr="00DE20E7">
        <w:rPr>
          <w:color w:val="000000" w:themeColor="text1"/>
          <w:sz w:val="28"/>
          <w:szCs w:val="28"/>
        </w:rPr>
        <w:t xml:space="preserve"> – подросток-бороновальщик</w:t>
      </w:r>
      <w:r w:rsidR="000C364A" w:rsidRPr="00DE20E7">
        <w:rPr>
          <w:color w:val="000000" w:themeColor="text1"/>
          <w:sz w:val="28"/>
          <w:szCs w:val="28"/>
        </w:rPr>
        <w:t>»</w:t>
      </w:r>
      <w:r w:rsidR="00F40E1C" w:rsidRPr="00DE20E7">
        <w:rPr>
          <w:b/>
          <w:bCs/>
          <w:color w:val="000000" w:themeColor="text1"/>
          <w:sz w:val="28"/>
          <w:szCs w:val="28"/>
        </w:rPr>
        <w:t xml:space="preserve"> </w:t>
      </w:r>
      <w:r w:rsidR="00A24F6D" w:rsidRPr="00DE20E7">
        <w:rPr>
          <w:color w:val="000000" w:themeColor="text1"/>
          <w:sz w:val="28"/>
          <w:szCs w:val="28"/>
        </w:rPr>
        <w:t>[</w:t>
      </w:r>
      <w:r w:rsidR="00F308C3" w:rsidRPr="00DE20E7">
        <w:rPr>
          <w:color w:val="000000" w:themeColor="text1"/>
          <w:sz w:val="28"/>
          <w:szCs w:val="28"/>
        </w:rPr>
        <w:t>12</w:t>
      </w:r>
      <w:r w:rsidR="00621691">
        <w:rPr>
          <w:color w:val="000000" w:themeColor="text1"/>
          <w:sz w:val="28"/>
          <w:szCs w:val="28"/>
        </w:rPr>
        <w:t>4</w:t>
      </w:r>
      <w:r w:rsidR="00A24F6D" w:rsidRPr="00DE20E7">
        <w:rPr>
          <w:color w:val="000000" w:themeColor="text1"/>
          <w:sz w:val="28"/>
          <w:szCs w:val="28"/>
        </w:rPr>
        <w:t xml:space="preserve">, с. </w:t>
      </w:r>
      <w:r w:rsidR="00F40E1C" w:rsidRPr="00DE20E7">
        <w:rPr>
          <w:color w:val="000000" w:themeColor="text1"/>
          <w:sz w:val="28"/>
          <w:szCs w:val="28"/>
        </w:rPr>
        <w:t>88</w:t>
      </w:r>
      <w:r w:rsidR="00A24F6D" w:rsidRPr="00DE20E7">
        <w:rPr>
          <w:color w:val="000000" w:themeColor="text1"/>
          <w:sz w:val="28"/>
          <w:szCs w:val="28"/>
        </w:rPr>
        <w:t>].</w:t>
      </w:r>
    </w:p>
    <w:p w14:paraId="7ECD3DE1" w14:textId="7310A049" w:rsidR="00F65760" w:rsidRPr="00DE20E7" w:rsidRDefault="00684991" w:rsidP="00F65760">
      <w:pPr>
        <w:autoSpaceDE w:val="0"/>
        <w:autoSpaceDN w:val="0"/>
        <w:adjustRightInd w:val="0"/>
        <w:ind w:firstLine="709"/>
        <w:jc w:val="both"/>
        <w:rPr>
          <w:color w:val="000000" w:themeColor="text1"/>
          <w:sz w:val="28"/>
          <w:szCs w:val="28"/>
        </w:rPr>
      </w:pPr>
      <w:r w:rsidRPr="00DE20E7">
        <w:rPr>
          <w:color w:val="000000" w:themeColor="text1"/>
          <w:sz w:val="28"/>
          <w:szCs w:val="28"/>
        </w:rPr>
        <w:t>Процесс создания двуязычных словарей</w:t>
      </w:r>
      <w:r w:rsidR="00F65760" w:rsidRPr="00DE20E7">
        <w:rPr>
          <w:color w:val="000000" w:themeColor="text1"/>
          <w:sz w:val="28"/>
          <w:szCs w:val="28"/>
        </w:rPr>
        <w:t xml:space="preserve"> требует глубокого понимания обоих языков их структурных особенностей и культурного контекста. Так, по мнению М.Ш. </w:t>
      </w:r>
      <w:proofErr w:type="spellStart"/>
      <w:r w:rsidR="00F65760" w:rsidRPr="00DE20E7">
        <w:rPr>
          <w:color w:val="000000" w:themeColor="text1"/>
          <w:sz w:val="28"/>
          <w:szCs w:val="28"/>
        </w:rPr>
        <w:t>Мусатаевой</w:t>
      </w:r>
      <w:proofErr w:type="spellEnd"/>
      <w:r w:rsidR="00F65760" w:rsidRPr="00DE20E7">
        <w:rPr>
          <w:color w:val="000000" w:themeColor="text1"/>
          <w:sz w:val="28"/>
          <w:szCs w:val="28"/>
        </w:rPr>
        <w:t xml:space="preserve"> такая сложность заключается «в соотнесении лекс</w:t>
      </w:r>
      <w:r w:rsidR="00AB51E8" w:rsidRPr="00DE20E7">
        <w:rPr>
          <w:color w:val="000000" w:themeColor="text1"/>
          <w:sz w:val="28"/>
          <w:szCs w:val="28"/>
        </w:rPr>
        <w:t>и</w:t>
      </w:r>
      <w:r w:rsidR="00F65760" w:rsidRPr="00DE20E7">
        <w:rPr>
          <w:color w:val="000000" w:themeColor="text1"/>
          <w:sz w:val="28"/>
          <w:szCs w:val="28"/>
        </w:rPr>
        <w:t>ки двух языков …»</w:t>
      </w:r>
      <w:r w:rsidR="003A0357" w:rsidRPr="00DE20E7">
        <w:rPr>
          <w:color w:val="000000" w:themeColor="text1"/>
          <w:sz w:val="28"/>
          <w:szCs w:val="28"/>
        </w:rPr>
        <w:t xml:space="preserve"> </w:t>
      </w:r>
      <w:r w:rsidR="00F65760" w:rsidRPr="00DE20E7">
        <w:rPr>
          <w:color w:val="000000" w:themeColor="text1"/>
          <w:sz w:val="28"/>
          <w:szCs w:val="28"/>
        </w:rPr>
        <w:t>[</w:t>
      </w:r>
      <w:r w:rsidR="00F308C3" w:rsidRPr="00DE20E7">
        <w:rPr>
          <w:color w:val="000000" w:themeColor="text1"/>
          <w:sz w:val="28"/>
          <w:szCs w:val="28"/>
        </w:rPr>
        <w:t>1</w:t>
      </w:r>
      <w:r w:rsidR="000C364A" w:rsidRPr="00DE20E7">
        <w:rPr>
          <w:color w:val="000000" w:themeColor="text1"/>
          <w:sz w:val="28"/>
          <w:szCs w:val="28"/>
        </w:rPr>
        <w:t>3</w:t>
      </w:r>
      <w:r w:rsidR="00621691">
        <w:rPr>
          <w:color w:val="000000" w:themeColor="text1"/>
          <w:sz w:val="28"/>
          <w:szCs w:val="28"/>
        </w:rPr>
        <w:t>2</w:t>
      </w:r>
      <w:r w:rsidR="00F65760" w:rsidRPr="00DE20E7">
        <w:rPr>
          <w:color w:val="000000" w:themeColor="text1"/>
          <w:sz w:val="28"/>
          <w:szCs w:val="28"/>
        </w:rPr>
        <w:t>].</w:t>
      </w:r>
      <w:r w:rsidR="00AB51E8" w:rsidRPr="00DE20E7">
        <w:rPr>
          <w:color w:val="000000" w:themeColor="text1"/>
          <w:sz w:val="28"/>
          <w:szCs w:val="28"/>
        </w:rPr>
        <w:t xml:space="preserve"> Все это делает процесс создания двуязычных словарей сложным, но крайне важным для эффективного понимания между носителями разных языков.</w:t>
      </w:r>
    </w:p>
    <w:p w14:paraId="6589F618" w14:textId="72AF28BD" w:rsidR="00FC636E" w:rsidRPr="00DE20E7" w:rsidRDefault="00684991" w:rsidP="00F65760">
      <w:pPr>
        <w:autoSpaceDE w:val="0"/>
        <w:autoSpaceDN w:val="0"/>
        <w:adjustRightInd w:val="0"/>
        <w:ind w:firstLine="709"/>
        <w:jc w:val="both"/>
        <w:rPr>
          <w:color w:val="000000" w:themeColor="text1"/>
          <w:sz w:val="28"/>
          <w:szCs w:val="28"/>
        </w:rPr>
      </w:pPr>
      <w:r w:rsidRPr="00DE20E7">
        <w:rPr>
          <w:color w:val="000000" w:themeColor="text1"/>
          <w:sz w:val="28"/>
          <w:szCs w:val="28"/>
        </w:rPr>
        <w:t xml:space="preserve"> </w:t>
      </w:r>
      <w:r w:rsidR="00F93EB2" w:rsidRPr="00DE20E7">
        <w:rPr>
          <w:color w:val="000000" w:themeColor="text1"/>
          <w:sz w:val="28"/>
          <w:szCs w:val="28"/>
        </w:rPr>
        <w:t xml:space="preserve">В русской </w:t>
      </w:r>
      <w:proofErr w:type="spellStart"/>
      <w:r w:rsidR="00F93EB2" w:rsidRPr="00DE20E7">
        <w:rPr>
          <w:color w:val="000000" w:themeColor="text1"/>
          <w:sz w:val="28"/>
          <w:szCs w:val="28"/>
        </w:rPr>
        <w:t>паремиографии</w:t>
      </w:r>
      <w:proofErr w:type="spellEnd"/>
      <w:r w:rsidR="00F93EB2" w:rsidRPr="00DE20E7">
        <w:rPr>
          <w:color w:val="000000" w:themeColor="text1"/>
          <w:sz w:val="28"/>
          <w:szCs w:val="28"/>
        </w:rPr>
        <w:t xml:space="preserve"> ученые-л</w:t>
      </w:r>
      <w:r w:rsidR="00FC636E" w:rsidRPr="00DE20E7">
        <w:rPr>
          <w:color w:val="000000" w:themeColor="text1"/>
          <w:sz w:val="28"/>
          <w:szCs w:val="28"/>
        </w:rPr>
        <w:t>ексикографы работали над с</w:t>
      </w:r>
      <w:r w:rsidR="00FC11B7" w:rsidRPr="00DE20E7">
        <w:rPr>
          <w:color w:val="000000" w:themeColor="text1"/>
          <w:sz w:val="28"/>
          <w:szCs w:val="28"/>
        </w:rPr>
        <w:t>оздание</w:t>
      </w:r>
      <w:r w:rsidR="00FC636E" w:rsidRPr="00DE20E7">
        <w:rPr>
          <w:color w:val="000000" w:themeColor="text1"/>
          <w:sz w:val="28"/>
          <w:szCs w:val="28"/>
        </w:rPr>
        <w:t>м</w:t>
      </w:r>
      <w:r w:rsidR="00FC11B7" w:rsidRPr="00DE20E7">
        <w:rPr>
          <w:color w:val="000000" w:themeColor="text1"/>
          <w:sz w:val="28"/>
          <w:szCs w:val="28"/>
        </w:rPr>
        <w:t xml:space="preserve"> </w:t>
      </w:r>
      <w:proofErr w:type="spellStart"/>
      <w:r w:rsidR="00FC11B7" w:rsidRPr="00DE20E7">
        <w:rPr>
          <w:color w:val="000000" w:themeColor="text1"/>
          <w:sz w:val="28"/>
          <w:szCs w:val="28"/>
        </w:rPr>
        <w:t>билингвальных</w:t>
      </w:r>
      <w:proofErr w:type="spellEnd"/>
      <w:r w:rsidR="00FC11B7" w:rsidRPr="00DE20E7">
        <w:rPr>
          <w:color w:val="000000" w:themeColor="text1"/>
          <w:sz w:val="28"/>
          <w:szCs w:val="28"/>
        </w:rPr>
        <w:t xml:space="preserve"> словарей пословиц и поговорок</w:t>
      </w:r>
      <w:r w:rsidR="00F93EB2" w:rsidRPr="00DE20E7">
        <w:rPr>
          <w:color w:val="000000" w:themeColor="text1"/>
          <w:sz w:val="28"/>
          <w:szCs w:val="28"/>
        </w:rPr>
        <w:t>,</w:t>
      </w:r>
      <w:r w:rsidR="00FC636E" w:rsidRPr="00DE20E7">
        <w:rPr>
          <w:color w:val="000000" w:themeColor="text1"/>
          <w:sz w:val="28"/>
          <w:szCs w:val="28"/>
        </w:rPr>
        <w:t xml:space="preserve"> </w:t>
      </w:r>
      <w:r w:rsidR="00F93EB2" w:rsidRPr="00DE20E7">
        <w:rPr>
          <w:color w:val="000000" w:themeColor="text1"/>
          <w:sz w:val="28"/>
          <w:szCs w:val="28"/>
        </w:rPr>
        <w:t>н</w:t>
      </w:r>
      <w:r w:rsidR="00FC636E" w:rsidRPr="00DE20E7">
        <w:rPr>
          <w:color w:val="000000" w:themeColor="text1"/>
          <w:sz w:val="28"/>
          <w:szCs w:val="28"/>
        </w:rPr>
        <w:t>апример</w:t>
      </w:r>
      <w:r w:rsidR="00F93EB2" w:rsidRPr="00DE20E7">
        <w:rPr>
          <w:color w:val="000000" w:themeColor="text1"/>
          <w:sz w:val="28"/>
          <w:szCs w:val="28"/>
        </w:rPr>
        <w:t xml:space="preserve">: </w:t>
      </w:r>
      <w:r w:rsidR="00FC11B7" w:rsidRPr="00DE20E7">
        <w:rPr>
          <w:color w:val="000000" w:themeColor="text1"/>
          <w:sz w:val="28"/>
          <w:szCs w:val="28"/>
        </w:rPr>
        <w:t>«Русско-немецкий словарь пословиц и поговорок</w:t>
      </w:r>
      <w:r w:rsidR="00621691">
        <w:rPr>
          <w:color w:val="000000" w:themeColor="text1"/>
          <w:sz w:val="28"/>
          <w:szCs w:val="28"/>
        </w:rPr>
        <w:t xml:space="preserve">» М.Я. </w:t>
      </w:r>
      <w:proofErr w:type="spellStart"/>
      <w:r w:rsidR="00FC11B7" w:rsidRPr="00DE20E7">
        <w:rPr>
          <w:color w:val="000000" w:themeColor="text1"/>
          <w:sz w:val="28"/>
          <w:szCs w:val="28"/>
        </w:rPr>
        <w:t>Цвиллинга</w:t>
      </w:r>
      <w:proofErr w:type="spellEnd"/>
      <w:r w:rsidR="00FC636E" w:rsidRPr="00DE20E7">
        <w:rPr>
          <w:color w:val="000000" w:themeColor="text1"/>
          <w:sz w:val="28"/>
          <w:szCs w:val="28"/>
        </w:rPr>
        <w:t>;</w:t>
      </w:r>
      <w:r w:rsidR="00FC11B7" w:rsidRPr="00DE20E7">
        <w:rPr>
          <w:color w:val="000000" w:themeColor="text1"/>
          <w:sz w:val="28"/>
          <w:szCs w:val="28"/>
        </w:rPr>
        <w:t xml:space="preserve"> «Русско-английский словарь пословиц и поговорок» С.С. Кузьмина и Н.Л. Шадрина</w:t>
      </w:r>
      <w:r w:rsidR="00FC636E" w:rsidRPr="00DE20E7">
        <w:rPr>
          <w:color w:val="000000" w:themeColor="text1"/>
          <w:sz w:val="28"/>
          <w:szCs w:val="28"/>
        </w:rPr>
        <w:t>;</w:t>
      </w:r>
      <w:r w:rsidR="00FC11B7" w:rsidRPr="00DE20E7">
        <w:rPr>
          <w:color w:val="000000" w:themeColor="text1"/>
          <w:sz w:val="28"/>
          <w:szCs w:val="28"/>
        </w:rPr>
        <w:t xml:space="preserve"> «Русские пословицы и поговорки и их английские аналоги» Ю.В. Бодровой и др. [1</w:t>
      </w:r>
      <w:r w:rsidR="000C364A" w:rsidRPr="00DE20E7">
        <w:rPr>
          <w:color w:val="000000" w:themeColor="text1"/>
          <w:sz w:val="28"/>
          <w:szCs w:val="28"/>
        </w:rPr>
        <w:t>3</w:t>
      </w:r>
      <w:r w:rsidR="00621691">
        <w:rPr>
          <w:color w:val="000000" w:themeColor="text1"/>
          <w:sz w:val="28"/>
          <w:szCs w:val="28"/>
        </w:rPr>
        <w:t>3</w:t>
      </w:r>
      <w:r w:rsidR="00FC11B7" w:rsidRPr="00DE20E7">
        <w:rPr>
          <w:color w:val="000000" w:themeColor="text1"/>
          <w:sz w:val="28"/>
          <w:szCs w:val="28"/>
        </w:rPr>
        <w:t>-1</w:t>
      </w:r>
      <w:r w:rsidR="00F308C3" w:rsidRPr="00DE20E7">
        <w:rPr>
          <w:color w:val="000000" w:themeColor="text1"/>
          <w:sz w:val="28"/>
          <w:szCs w:val="28"/>
        </w:rPr>
        <w:t>3</w:t>
      </w:r>
      <w:r w:rsidR="00621691">
        <w:rPr>
          <w:color w:val="000000" w:themeColor="text1"/>
          <w:sz w:val="28"/>
          <w:szCs w:val="28"/>
        </w:rPr>
        <w:t>5</w:t>
      </w:r>
      <w:r w:rsidR="00FC11B7" w:rsidRPr="00DE20E7">
        <w:rPr>
          <w:color w:val="000000" w:themeColor="text1"/>
          <w:sz w:val="28"/>
          <w:szCs w:val="28"/>
        </w:rPr>
        <w:t xml:space="preserve">]. </w:t>
      </w:r>
    </w:p>
    <w:p w14:paraId="78B2E65C" w14:textId="77777777" w:rsidR="00FC636E" w:rsidRPr="00DE20E7" w:rsidRDefault="00F93EB2" w:rsidP="00FC11B7">
      <w:pPr>
        <w:autoSpaceDE w:val="0"/>
        <w:autoSpaceDN w:val="0"/>
        <w:adjustRightInd w:val="0"/>
        <w:ind w:firstLine="709"/>
        <w:jc w:val="both"/>
        <w:rPr>
          <w:color w:val="000000" w:themeColor="text1"/>
          <w:sz w:val="28"/>
          <w:szCs w:val="28"/>
        </w:rPr>
      </w:pPr>
      <w:r w:rsidRPr="00DE20E7">
        <w:rPr>
          <w:color w:val="000000" w:themeColor="text1"/>
          <w:sz w:val="28"/>
          <w:szCs w:val="28"/>
        </w:rPr>
        <w:t>Следует отметить, что р</w:t>
      </w:r>
      <w:r w:rsidR="00FC11B7" w:rsidRPr="00DE20E7">
        <w:rPr>
          <w:color w:val="000000" w:themeColor="text1"/>
          <w:sz w:val="28"/>
          <w:szCs w:val="28"/>
        </w:rPr>
        <w:t>асположение п</w:t>
      </w:r>
      <w:r w:rsidRPr="00DE20E7">
        <w:rPr>
          <w:color w:val="000000" w:themeColor="text1"/>
          <w:sz w:val="28"/>
          <w:szCs w:val="28"/>
        </w:rPr>
        <w:t>ословиц и поговорок</w:t>
      </w:r>
      <w:r w:rsidR="00FC11B7" w:rsidRPr="00DE20E7">
        <w:rPr>
          <w:color w:val="000000" w:themeColor="text1"/>
          <w:sz w:val="28"/>
          <w:szCs w:val="28"/>
        </w:rPr>
        <w:t xml:space="preserve"> в данных сборниках строится по начальному слову</w:t>
      </w:r>
      <w:r w:rsidRPr="00DE20E7">
        <w:rPr>
          <w:color w:val="000000" w:themeColor="text1"/>
          <w:sz w:val="28"/>
          <w:szCs w:val="28"/>
        </w:rPr>
        <w:t xml:space="preserve">, </w:t>
      </w:r>
      <w:r w:rsidR="00FC11B7" w:rsidRPr="00DE20E7">
        <w:rPr>
          <w:color w:val="000000" w:themeColor="text1"/>
          <w:sz w:val="28"/>
          <w:szCs w:val="28"/>
        </w:rPr>
        <w:t>согласно алфавитной системе русского языка. В словарных изданиях подобного рода</w:t>
      </w:r>
      <w:r w:rsidRPr="00DE20E7">
        <w:rPr>
          <w:color w:val="000000" w:themeColor="text1"/>
          <w:sz w:val="28"/>
          <w:szCs w:val="28"/>
        </w:rPr>
        <w:t xml:space="preserve"> большинство </w:t>
      </w:r>
      <w:r w:rsidR="00FC11B7" w:rsidRPr="00DE20E7">
        <w:rPr>
          <w:color w:val="000000" w:themeColor="text1"/>
          <w:sz w:val="28"/>
          <w:szCs w:val="28"/>
        </w:rPr>
        <w:t>пословиц и поговор</w:t>
      </w:r>
      <w:r w:rsidRPr="00DE20E7">
        <w:rPr>
          <w:color w:val="000000" w:themeColor="text1"/>
          <w:sz w:val="28"/>
          <w:szCs w:val="28"/>
        </w:rPr>
        <w:t>о</w:t>
      </w:r>
      <w:r w:rsidR="00FC11B7" w:rsidRPr="00DE20E7">
        <w:rPr>
          <w:color w:val="000000" w:themeColor="text1"/>
          <w:sz w:val="28"/>
          <w:szCs w:val="28"/>
        </w:rPr>
        <w:t>к сопровожда</w:t>
      </w:r>
      <w:r w:rsidRPr="00DE20E7">
        <w:rPr>
          <w:color w:val="000000" w:themeColor="text1"/>
          <w:sz w:val="28"/>
          <w:szCs w:val="28"/>
        </w:rPr>
        <w:t>ют</w:t>
      </w:r>
      <w:r w:rsidR="00FC11B7" w:rsidRPr="00DE20E7">
        <w:rPr>
          <w:color w:val="000000" w:themeColor="text1"/>
          <w:sz w:val="28"/>
          <w:szCs w:val="28"/>
        </w:rPr>
        <w:t xml:space="preserve">ся иллюстративными </w:t>
      </w:r>
      <w:r w:rsidRPr="00DE20E7">
        <w:rPr>
          <w:color w:val="000000" w:themeColor="text1"/>
          <w:sz w:val="28"/>
          <w:szCs w:val="28"/>
        </w:rPr>
        <w:t>материалами</w:t>
      </w:r>
      <w:r w:rsidR="00926A0A" w:rsidRPr="00DE20E7">
        <w:rPr>
          <w:color w:val="000000" w:themeColor="text1"/>
          <w:sz w:val="28"/>
          <w:szCs w:val="28"/>
        </w:rPr>
        <w:t xml:space="preserve">, составительскими речениями и отрывками из </w:t>
      </w:r>
      <w:r w:rsidR="004B68FB" w:rsidRPr="00DE20E7">
        <w:rPr>
          <w:color w:val="000000" w:themeColor="text1"/>
          <w:sz w:val="28"/>
          <w:szCs w:val="28"/>
        </w:rPr>
        <w:t>литературных источников</w:t>
      </w:r>
      <w:r w:rsidR="00FC11B7" w:rsidRPr="00DE20E7">
        <w:rPr>
          <w:color w:val="000000" w:themeColor="text1"/>
          <w:sz w:val="28"/>
          <w:szCs w:val="28"/>
        </w:rPr>
        <w:t xml:space="preserve">. </w:t>
      </w:r>
    </w:p>
    <w:p w14:paraId="023C49FE" w14:textId="77777777" w:rsidR="00FC11B7" w:rsidRPr="00DE20E7" w:rsidRDefault="00FC636E" w:rsidP="00FC11B7">
      <w:pPr>
        <w:autoSpaceDE w:val="0"/>
        <w:autoSpaceDN w:val="0"/>
        <w:adjustRightInd w:val="0"/>
        <w:ind w:firstLine="709"/>
        <w:jc w:val="both"/>
        <w:rPr>
          <w:color w:val="000000" w:themeColor="text1"/>
          <w:sz w:val="28"/>
          <w:szCs w:val="28"/>
        </w:rPr>
      </w:pPr>
      <w:r w:rsidRPr="00DE20E7">
        <w:rPr>
          <w:color w:val="000000" w:themeColor="text1"/>
          <w:sz w:val="28"/>
          <w:szCs w:val="28"/>
        </w:rPr>
        <w:t>В</w:t>
      </w:r>
      <w:r w:rsidR="00FC11B7" w:rsidRPr="00DE20E7">
        <w:rPr>
          <w:color w:val="000000" w:themeColor="text1"/>
          <w:sz w:val="28"/>
          <w:szCs w:val="28"/>
        </w:rPr>
        <w:t xml:space="preserve"> </w:t>
      </w:r>
      <w:r w:rsidRPr="00DE20E7">
        <w:rPr>
          <w:color w:val="000000" w:themeColor="text1"/>
          <w:sz w:val="28"/>
          <w:szCs w:val="28"/>
        </w:rPr>
        <w:t>двуязычном словаре</w:t>
      </w:r>
      <w:r w:rsidR="00FC11B7" w:rsidRPr="00DE20E7">
        <w:rPr>
          <w:color w:val="000000" w:themeColor="text1"/>
          <w:sz w:val="28"/>
          <w:szCs w:val="28"/>
        </w:rPr>
        <w:t xml:space="preserve"> </w:t>
      </w:r>
      <w:r w:rsidR="00926A0A" w:rsidRPr="00DE20E7">
        <w:rPr>
          <w:color w:val="000000" w:themeColor="text1"/>
          <w:sz w:val="28"/>
          <w:szCs w:val="28"/>
        </w:rPr>
        <w:t xml:space="preserve">«Русско-английский словарь пословиц и поговорок» </w:t>
      </w:r>
      <w:r w:rsidRPr="00DE20E7">
        <w:rPr>
          <w:color w:val="000000" w:themeColor="text1"/>
          <w:sz w:val="28"/>
          <w:szCs w:val="28"/>
        </w:rPr>
        <w:t xml:space="preserve">под редакцией </w:t>
      </w:r>
      <w:r w:rsidR="00FC11B7" w:rsidRPr="00DE20E7">
        <w:rPr>
          <w:color w:val="000000" w:themeColor="text1"/>
          <w:sz w:val="28"/>
          <w:szCs w:val="28"/>
        </w:rPr>
        <w:t>С.С. Кузьмина и Н.Л. Шадрина словарн</w:t>
      </w:r>
      <w:r w:rsidR="00926A0A" w:rsidRPr="00DE20E7">
        <w:rPr>
          <w:color w:val="000000" w:themeColor="text1"/>
          <w:sz w:val="28"/>
          <w:szCs w:val="28"/>
        </w:rPr>
        <w:t>ые</w:t>
      </w:r>
      <w:r w:rsidR="00FC11B7" w:rsidRPr="00DE20E7">
        <w:rPr>
          <w:color w:val="000000" w:themeColor="text1"/>
          <w:sz w:val="28"/>
          <w:szCs w:val="28"/>
        </w:rPr>
        <w:t xml:space="preserve"> стать</w:t>
      </w:r>
      <w:r w:rsidR="00926A0A" w:rsidRPr="00DE20E7">
        <w:rPr>
          <w:color w:val="000000" w:themeColor="text1"/>
          <w:sz w:val="28"/>
          <w:szCs w:val="28"/>
        </w:rPr>
        <w:t>и</w:t>
      </w:r>
      <w:r w:rsidR="00FC11B7" w:rsidRPr="00DE20E7">
        <w:rPr>
          <w:color w:val="000000" w:themeColor="text1"/>
          <w:sz w:val="28"/>
          <w:szCs w:val="28"/>
        </w:rPr>
        <w:t xml:space="preserve"> включа</w:t>
      </w:r>
      <w:r w:rsidR="00926A0A" w:rsidRPr="00DE20E7">
        <w:rPr>
          <w:color w:val="000000" w:themeColor="text1"/>
          <w:sz w:val="28"/>
          <w:szCs w:val="28"/>
        </w:rPr>
        <w:t>ю</w:t>
      </w:r>
      <w:r w:rsidR="00FC11B7" w:rsidRPr="00DE20E7">
        <w:rPr>
          <w:color w:val="000000" w:themeColor="text1"/>
          <w:sz w:val="28"/>
          <w:szCs w:val="28"/>
        </w:rPr>
        <w:t>т в себя</w:t>
      </w:r>
      <w:r w:rsidRPr="00DE20E7">
        <w:rPr>
          <w:color w:val="000000" w:themeColor="text1"/>
          <w:sz w:val="28"/>
          <w:szCs w:val="28"/>
        </w:rPr>
        <w:t xml:space="preserve"> следующие зоны</w:t>
      </w:r>
      <w:r w:rsidR="00FC11B7" w:rsidRPr="00DE20E7">
        <w:rPr>
          <w:color w:val="000000" w:themeColor="text1"/>
          <w:sz w:val="28"/>
          <w:szCs w:val="28"/>
        </w:rPr>
        <w:t xml:space="preserve">: </w:t>
      </w:r>
      <w:r w:rsidR="00FC11B7" w:rsidRPr="00DE20E7">
        <w:rPr>
          <w:i/>
          <w:iCs/>
          <w:color w:val="000000" w:themeColor="text1"/>
          <w:sz w:val="28"/>
          <w:szCs w:val="28"/>
        </w:rPr>
        <w:t>пословиц</w:t>
      </w:r>
      <w:r w:rsidR="004B68FB" w:rsidRPr="00DE20E7">
        <w:rPr>
          <w:i/>
          <w:iCs/>
          <w:color w:val="000000" w:themeColor="text1"/>
          <w:sz w:val="28"/>
          <w:szCs w:val="28"/>
        </w:rPr>
        <w:t xml:space="preserve">а и </w:t>
      </w:r>
      <w:r w:rsidR="00FC11B7" w:rsidRPr="00DE20E7">
        <w:rPr>
          <w:i/>
          <w:iCs/>
          <w:color w:val="000000" w:themeColor="text1"/>
          <w:sz w:val="28"/>
          <w:szCs w:val="28"/>
        </w:rPr>
        <w:t>поговорк</w:t>
      </w:r>
      <w:r w:rsidR="004B68FB" w:rsidRPr="00DE20E7">
        <w:rPr>
          <w:i/>
          <w:iCs/>
          <w:color w:val="000000" w:themeColor="text1"/>
          <w:sz w:val="28"/>
          <w:szCs w:val="28"/>
        </w:rPr>
        <w:t>а</w:t>
      </w:r>
      <w:r w:rsidR="00FC11B7" w:rsidRPr="00DE20E7">
        <w:rPr>
          <w:i/>
          <w:iCs/>
          <w:color w:val="000000" w:themeColor="text1"/>
          <w:sz w:val="28"/>
          <w:szCs w:val="28"/>
        </w:rPr>
        <w:t xml:space="preserve">, толкования </w:t>
      </w:r>
      <w:r w:rsidR="00FC11B7" w:rsidRPr="00DE20E7">
        <w:rPr>
          <w:color w:val="000000" w:themeColor="text1"/>
          <w:sz w:val="28"/>
          <w:szCs w:val="28"/>
        </w:rPr>
        <w:t>(в случае отсутствия иноязычного эквивалента)</w:t>
      </w:r>
      <w:r w:rsidR="00FC11B7" w:rsidRPr="00DE20E7">
        <w:rPr>
          <w:i/>
          <w:iCs/>
          <w:color w:val="000000" w:themeColor="text1"/>
          <w:sz w:val="28"/>
          <w:szCs w:val="28"/>
        </w:rPr>
        <w:t xml:space="preserve">, варианты соответствия данной единицы, расположенные согласно убывающей степени схожести, </w:t>
      </w:r>
      <w:r w:rsidR="00FC11B7" w:rsidRPr="00DE20E7">
        <w:rPr>
          <w:color w:val="000000" w:themeColor="text1"/>
          <w:sz w:val="28"/>
          <w:szCs w:val="28"/>
        </w:rPr>
        <w:t>а также</w:t>
      </w:r>
      <w:r w:rsidR="00FC11B7" w:rsidRPr="00DE20E7">
        <w:rPr>
          <w:i/>
          <w:iCs/>
          <w:color w:val="000000" w:themeColor="text1"/>
          <w:sz w:val="28"/>
          <w:szCs w:val="28"/>
        </w:rPr>
        <w:t xml:space="preserve"> </w:t>
      </w:r>
      <w:r w:rsidR="00FC11B7" w:rsidRPr="00DE20E7">
        <w:rPr>
          <w:color w:val="000000" w:themeColor="text1"/>
          <w:sz w:val="28"/>
          <w:szCs w:val="28"/>
        </w:rPr>
        <w:t>при</w:t>
      </w:r>
      <w:r w:rsidR="00FC11B7" w:rsidRPr="00DE20E7">
        <w:rPr>
          <w:i/>
          <w:iCs/>
          <w:color w:val="000000" w:themeColor="text1"/>
          <w:sz w:val="28"/>
          <w:szCs w:val="28"/>
        </w:rPr>
        <w:t xml:space="preserve"> </w:t>
      </w:r>
      <w:r w:rsidR="00FC11B7" w:rsidRPr="00DE20E7">
        <w:rPr>
          <w:color w:val="000000" w:themeColor="text1"/>
          <w:sz w:val="28"/>
          <w:szCs w:val="28"/>
        </w:rPr>
        <w:t>необходимости</w:t>
      </w:r>
      <w:r w:rsidR="00FC11B7" w:rsidRPr="00DE20E7">
        <w:rPr>
          <w:i/>
          <w:iCs/>
          <w:color w:val="000000" w:themeColor="text1"/>
          <w:sz w:val="28"/>
          <w:szCs w:val="28"/>
        </w:rPr>
        <w:t xml:space="preserve"> описательный перевод заголовочной единицы</w:t>
      </w:r>
      <w:r w:rsidRPr="00DE20E7">
        <w:rPr>
          <w:i/>
          <w:iCs/>
          <w:color w:val="000000" w:themeColor="text1"/>
          <w:sz w:val="28"/>
          <w:szCs w:val="28"/>
        </w:rPr>
        <w:t xml:space="preserve">, </w:t>
      </w:r>
      <w:r w:rsidR="00FC11B7" w:rsidRPr="00DE20E7">
        <w:rPr>
          <w:color w:val="000000" w:themeColor="text1"/>
          <w:sz w:val="28"/>
          <w:szCs w:val="28"/>
        </w:rPr>
        <w:t>приводятся</w:t>
      </w:r>
      <w:r w:rsidR="00FC11B7" w:rsidRPr="00DE20E7">
        <w:rPr>
          <w:i/>
          <w:iCs/>
          <w:color w:val="000000" w:themeColor="text1"/>
          <w:sz w:val="28"/>
          <w:szCs w:val="28"/>
        </w:rPr>
        <w:t xml:space="preserve"> цитаты из литературных источников</w:t>
      </w:r>
      <w:r w:rsidR="00FC11B7" w:rsidRPr="00DE20E7">
        <w:rPr>
          <w:color w:val="000000" w:themeColor="text1"/>
          <w:sz w:val="28"/>
          <w:szCs w:val="28"/>
        </w:rPr>
        <w:t>, экспонирующие</w:t>
      </w:r>
      <w:r w:rsidR="00FC11B7" w:rsidRPr="00DE20E7">
        <w:rPr>
          <w:i/>
          <w:iCs/>
          <w:color w:val="000000" w:themeColor="text1"/>
          <w:sz w:val="28"/>
          <w:szCs w:val="28"/>
        </w:rPr>
        <w:t xml:space="preserve"> </w:t>
      </w:r>
      <w:r w:rsidR="004B68FB" w:rsidRPr="00DE20E7">
        <w:rPr>
          <w:i/>
          <w:iCs/>
          <w:color w:val="000000" w:themeColor="text1"/>
          <w:sz w:val="28"/>
          <w:szCs w:val="28"/>
        </w:rPr>
        <w:t>функционирование</w:t>
      </w:r>
      <w:r w:rsidR="00FC11B7" w:rsidRPr="00DE20E7">
        <w:rPr>
          <w:i/>
          <w:iCs/>
          <w:color w:val="000000" w:themeColor="text1"/>
          <w:sz w:val="28"/>
          <w:szCs w:val="28"/>
        </w:rPr>
        <w:t xml:space="preserve"> паремии в них</w:t>
      </w:r>
      <w:r w:rsidRPr="00DE20E7">
        <w:rPr>
          <w:color w:val="000000" w:themeColor="text1"/>
          <w:sz w:val="28"/>
          <w:szCs w:val="28"/>
        </w:rPr>
        <w:t>, например</w:t>
      </w:r>
      <w:r w:rsidR="00FC11B7" w:rsidRPr="00DE20E7">
        <w:rPr>
          <w:color w:val="000000" w:themeColor="text1"/>
          <w:sz w:val="28"/>
          <w:szCs w:val="28"/>
        </w:rPr>
        <w:t xml:space="preserve">: </w:t>
      </w:r>
    </w:p>
    <w:p w14:paraId="3E3A1146" w14:textId="4F8B5187" w:rsidR="00FC11B7" w:rsidRPr="00DE20E7" w:rsidRDefault="004B68FB" w:rsidP="00621691">
      <w:pPr>
        <w:autoSpaceDE w:val="0"/>
        <w:autoSpaceDN w:val="0"/>
        <w:adjustRightInd w:val="0"/>
        <w:ind w:firstLine="709"/>
        <w:jc w:val="both"/>
        <w:rPr>
          <w:color w:val="000000" w:themeColor="text1"/>
          <w:sz w:val="28"/>
          <w:szCs w:val="28"/>
          <w:lang w:val="en-US"/>
        </w:rPr>
      </w:pPr>
      <w:r w:rsidRPr="0084060D">
        <w:rPr>
          <w:i/>
          <w:color w:val="000000" w:themeColor="text1"/>
          <w:sz w:val="28"/>
          <w:szCs w:val="28"/>
        </w:rPr>
        <w:t>«</w:t>
      </w:r>
      <w:r w:rsidR="00FB3CF3" w:rsidRPr="00621691">
        <w:rPr>
          <w:bCs/>
          <w:i/>
          <w:color w:val="000000" w:themeColor="text1"/>
          <w:sz w:val="28"/>
          <w:szCs w:val="28"/>
        </w:rPr>
        <w:t>В</w:t>
      </w:r>
      <w:r w:rsidR="00AB6A3A" w:rsidRPr="00621691">
        <w:rPr>
          <w:bCs/>
          <w:i/>
          <w:color w:val="000000" w:themeColor="text1"/>
          <w:sz w:val="28"/>
          <w:szCs w:val="28"/>
        </w:rPr>
        <w:t>се</w:t>
      </w:r>
      <w:r w:rsidR="00FB3CF3" w:rsidRPr="0084060D">
        <w:rPr>
          <w:bCs/>
          <w:i/>
          <w:color w:val="000000" w:themeColor="text1"/>
          <w:sz w:val="28"/>
          <w:szCs w:val="28"/>
        </w:rPr>
        <w:t xml:space="preserve"> </w:t>
      </w:r>
      <w:r w:rsidR="00AB6A3A" w:rsidRPr="00621691">
        <w:rPr>
          <w:bCs/>
          <w:i/>
          <w:color w:val="000000" w:themeColor="text1"/>
          <w:sz w:val="28"/>
          <w:szCs w:val="28"/>
        </w:rPr>
        <w:t>познается</w:t>
      </w:r>
      <w:r w:rsidR="00FB3CF3" w:rsidRPr="0084060D">
        <w:rPr>
          <w:bCs/>
          <w:i/>
          <w:color w:val="000000" w:themeColor="text1"/>
          <w:sz w:val="28"/>
          <w:szCs w:val="28"/>
        </w:rPr>
        <w:t xml:space="preserve"> </w:t>
      </w:r>
      <w:r w:rsidR="00AB6A3A" w:rsidRPr="00621691">
        <w:rPr>
          <w:bCs/>
          <w:i/>
          <w:color w:val="000000" w:themeColor="text1"/>
          <w:sz w:val="28"/>
          <w:szCs w:val="28"/>
        </w:rPr>
        <w:t>в</w:t>
      </w:r>
      <w:r w:rsidR="00FB3CF3" w:rsidRPr="0084060D">
        <w:rPr>
          <w:bCs/>
          <w:i/>
          <w:color w:val="000000" w:themeColor="text1"/>
          <w:sz w:val="28"/>
          <w:szCs w:val="28"/>
        </w:rPr>
        <w:t xml:space="preserve"> </w:t>
      </w:r>
      <w:r w:rsidR="00AB6A3A" w:rsidRPr="00621691">
        <w:rPr>
          <w:bCs/>
          <w:i/>
          <w:color w:val="000000" w:themeColor="text1"/>
          <w:sz w:val="28"/>
          <w:szCs w:val="28"/>
        </w:rPr>
        <w:t>сравнении</w:t>
      </w:r>
      <w:r w:rsidR="0021292F" w:rsidRPr="0084060D">
        <w:rPr>
          <w:i/>
          <w:color w:val="000000" w:themeColor="text1"/>
          <w:sz w:val="28"/>
          <w:szCs w:val="28"/>
        </w:rPr>
        <w:t>.</w:t>
      </w:r>
      <w:r w:rsidR="00FC11B7" w:rsidRPr="0084060D">
        <w:rPr>
          <w:color w:val="000000" w:themeColor="text1"/>
          <w:sz w:val="28"/>
          <w:szCs w:val="28"/>
        </w:rPr>
        <w:t xml:space="preserve"> </w:t>
      </w:r>
      <w:r w:rsidR="00FC11B7" w:rsidRPr="00DE20E7">
        <w:rPr>
          <w:color w:val="000000" w:themeColor="text1"/>
          <w:sz w:val="28"/>
          <w:szCs w:val="28"/>
          <w:lang w:val="en-US"/>
        </w:rPr>
        <w:t>Cognition</w:t>
      </w:r>
      <w:r w:rsidR="00FC11B7" w:rsidRPr="0084060D">
        <w:rPr>
          <w:color w:val="000000" w:themeColor="text1"/>
          <w:sz w:val="28"/>
          <w:szCs w:val="28"/>
        </w:rPr>
        <w:t xml:space="preserve"> </w:t>
      </w:r>
      <w:r w:rsidR="00FC11B7" w:rsidRPr="00DE20E7">
        <w:rPr>
          <w:color w:val="000000" w:themeColor="text1"/>
          <w:sz w:val="28"/>
          <w:szCs w:val="28"/>
          <w:lang w:val="en-US"/>
        </w:rPr>
        <w:t>comes</w:t>
      </w:r>
      <w:r w:rsidR="00FC11B7" w:rsidRPr="0084060D">
        <w:rPr>
          <w:color w:val="000000" w:themeColor="text1"/>
          <w:sz w:val="28"/>
          <w:szCs w:val="28"/>
        </w:rPr>
        <w:t xml:space="preserve"> </w:t>
      </w:r>
      <w:r w:rsidR="00FC11B7" w:rsidRPr="00DE20E7">
        <w:rPr>
          <w:color w:val="000000" w:themeColor="text1"/>
          <w:sz w:val="28"/>
          <w:szCs w:val="28"/>
          <w:lang w:val="en-US"/>
        </w:rPr>
        <w:t>through</w:t>
      </w:r>
      <w:r w:rsidR="00FC11B7" w:rsidRPr="0084060D">
        <w:rPr>
          <w:color w:val="000000" w:themeColor="text1"/>
          <w:sz w:val="28"/>
          <w:szCs w:val="28"/>
        </w:rPr>
        <w:t xml:space="preserve"> </w:t>
      </w:r>
      <w:r w:rsidR="00FC11B7" w:rsidRPr="00DE20E7">
        <w:rPr>
          <w:color w:val="000000" w:themeColor="text1"/>
          <w:sz w:val="28"/>
          <w:szCs w:val="28"/>
          <w:lang w:val="en-US"/>
        </w:rPr>
        <w:t>comparison</w:t>
      </w:r>
      <w:r w:rsidR="00FC11B7" w:rsidRPr="0084060D">
        <w:rPr>
          <w:color w:val="000000" w:themeColor="text1"/>
          <w:sz w:val="28"/>
          <w:szCs w:val="28"/>
        </w:rPr>
        <w:t>.</w:t>
      </w:r>
      <w:r w:rsidR="00621691" w:rsidRPr="0084060D">
        <w:rPr>
          <w:color w:val="000000" w:themeColor="text1"/>
          <w:sz w:val="28"/>
          <w:szCs w:val="28"/>
        </w:rPr>
        <w:t xml:space="preserve"> </w:t>
      </w:r>
      <w:r w:rsidR="00FC11B7" w:rsidRPr="0084060D">
        <w:rPr>
          <w:i/>
          <w:iCs/>
          <w:color w:val="000000" w:themeColor="text1"/>
          <w:sz w:val="28"/>
          <w:szCs w:val="28"/>
        </w:rPr>
        <w:t xml:space="preserve">– </w:t>
      </w:r>
      <w:r w:rsidR="00FC11B7" w:rsidRPr="00DE20E7">
        <w:rPr>
          <w:color w:val="000000" w:themeColor="text1"/>
          <w:sz w:val="28"/>
          <w:szCs w:val="28"/>
        </w:rPr>
        <w:t>Все</w:t>
      </w:r>
      <w:r w:rsidR="00FC11B7" w:rsidRPr="0084060D">
        <w:rPr>
          <w:color w:val="000000" w:themeColor="text1"/>
          <w:sz w:val="28"/>
          <w:szCs w:val="28"/>
        </w:rPr>
        <w:t xml:space="preserve"> </w:t>
      </w:r>
      <w:r w:rsidR="00FC11B7" w:rsidRPr="00DE20E7">
        <w:rPr>
          <w:color w:val="000000" w:themeColor="text1"/>
          <w:sz w:val="28"/>
          <w:szCs w:val="28"/>
        </w:rPr>
        <w:t>познается</w:t>
      </w:r>
      <w:r w:rsidR="00FC11B7" w:rsidRPr="0084060D">
        <w:rPr>
          <w:color w:val="000000" w:themeColor="text1"/>
          <w:sz w:val="28"/>
          <w:szCs w:val="28"/>
        </w:rPr>
        <w:t xml:space="preserve"> </w:t>
      </w:r>
      <w:r w:rsidR="00FC11B7" w:rsidRPr="00DE20E7">
        <w:rPr>
          <w:color w:val="000000" w:themeColor="text1"/>
          <w:sz w:val="28"/>
          <w:szCs w:val="28"/>
        </w:rPr>
        <w:t>в</w:t>
      </w:r>
      <w:r w:rsidR="00FC11B7" w:rsidRPr="0084060D">
        <w:rPr>
          <w:color w:val="000000" w:themeColor="text1"/>
          <w:sz w:val="28"/>
          <w:szCs w:val="28"/>
        </w:rPr>
        <w:t xml:space="preserve"> </w:t>
      </w:r>
      <w:r w:rsidR="00FC11B7" w:rsidRPr="00DE20E7">
        <w:rPr>
          <w:color w:val="000000" w:themeColor="text1"/>
          <w:sz w:val="28"/>
          <w:szCs w:val="28"/>
        </w:rPr>
        <w:t>сравнении</w:t>
      </w:r>
      <w:r w:rsidR="00FC11B7" w:rsidRPr="0084060D">
        <w:rPr>
          <w:color w:val="000000" w:themeColor="text1"/>
          <w:sz w:val="28"/>
          <w:szCs w:val="28"/>
        </w:rPr>
        <w:t xml:space="preserve">. </w:t>
      </w:r>
      <w:r w:rsidR="00FC11B7" w:rsidRPr="00DE20E7">
        <w:rPr>
          <w:color w:val="000000" w:themeColor="text1"/>
          <w:sz w:val="28"/>
          <w:szCs w:val="28"/>
        </w:rPr>
        <w:t>Соотношение вашего опыта к моему – это единица к тысяче</w:t>
      </w:r>
      <w:r w:rsidR="00FC11B7" w:rsidRPr="00DE20E7">
        <w:rPr>
          <w:i/>
          <w:iCs/>
          <w:color w:val="000000" w:themeColor="text1"/>
          <w:sz w:val="28"/>
          <w:szCs w:val="28"/>
        </w:rPr>
        <w:t xml:space="preserve"> </w:t>
      </w:r>
      <w:r w:rsidR="00FC11B7" w:rsidRPr="00DE20E7">
        <w:rPr>
          <w:color w:val="000000" w:themeColor="text1"/>
          <w:sz w:val="28"/>
          <w:szCs w:val="28"/>
        </w:rPr>
        <w:t>(</w:t>
      </w:r>
      <w:r w:rsidR="00FC11B7" w:rsidRPr="00DE20E7">
        <w:rPr>
          <w:i/>
          <w:iCs/>
          <w:color w:val="000000" w:themeColor="text1"/>
          <w:sz w:val="28"/>
          <w:szCs w:val="28"/>
        </w:rPr>
        <w:t>Ю. Герман. Дорогой</w:t>
      </w:r>
      <w:r w:rsidR="00FC11B7" w:rsidRPr="00DE20E7">
        <w:rPr>
          <w:i/>
          <w:iCs/>
          <w:color w:val="000000" w:themeColor="text1"/>
          <w:sz w:val="28"/>
          <w:szCs w:val="28"/>
          <w:lang w:val="en-US"/>
        </w:rPr>
        <w:t xml:space="preserve"> </w:t>
      </w:r>
      <w:r w:rsidR="00FC11B7" w:rsidRPr="00DE20E7">
        <w:rPr>
          <w:i/>
          <w:iCs/>
          <w:color w:val="000000" w:themeColor="text1"/>
          <w:sz w:val="28"/>
          <w:szCs w:val="28"/>
        </w:rPr>
        <w:t>мой</w:t>
      </w:r>
      <w:r w:rsidR="00FC11B7" w:rsidRPr="00DE20E7">
        <w:rPr>
          <w:i/>
          <w:iCs/>
          <w:color w:val="000000" w:themeColor="text1"/>
          <w:sz w:val="28"/>
          <w:szCs w:val="28"/>
          <w:lang w:val="en-US"/>
        </w:rPr>
        <w:t xml:space="preserve"> </w:t>
      </w:r>
      <w:r w:rsidR="00FC11B7" w:rsidRPr="00DE20E7">
        <w:rPr>
          <w:i/>
          <w:iCs/>
          <w:color w:val="000000" w:themeColor="text1"/>
          <w:sz w:val="28"/>
          <w:szCs w:val="28"/>
        </w:rPr>
        <w:t>человек</w:t>
      </w:r>
      <w:r w:rsidR="00FC11B7" w:rsidRPr="00DE20E7">
        <w:rPr>
          <w:color w:val="000000" w:themeColor="text1"/>
          <w:sz w:val="28"/>
          <w:szCs w:val="28"/>
          <w:lang w:val="en-US"/>
        </w:rPr>
        <w:t>)</w:t>
      </w:r>
      <w:r w:rsidR="00FC11B7" w:rsidRPr="00DE20E7">
        <w:rPr>
          <w:i/>
          <w:iCs/>
          <w:color w:val="000000" w:themeColor="text1"/>
          <w:sz w:val="28"/>
          <w:szCs w:val="28"/>
          <w:lang w:val="en-US"/>
        </w:rPr>
        <w:t xml:space="preserve"> / </w:t>
      </w:r>
      <w:r w:rsidR="00FC11B7" w:rsidRPr="00DE20E7">
        <w:rPr>
          <w:color w:val="000000" w:themeColor="text1"/>
          <w:sz w:val="28"/>
          <w:szCs w:val="28"/>
          <w:lang w:val="en-US"/>
        </w:rPr>
        <w:t>Cognition comes through comparison. The correlation of your experience to mine is one to a thousand</w:t>
      </w:r>
      <w:r w:rsidR="00FC11B7" w:rsidRPr="00DE20E7">
        <w:rPr>
          <w:i/>
          <w:iCs/>
          <w:color w:val="000000" w:themeColor="text1"/>
          <w:sz w:val="28"/>
          <w:szCs w:val="28"/>
          <w:lang w:val="en-US"/>
        </w:rPr>
        <w:t xml:space="preserve">» </w:t>
      </w:r>
      <w:r w:rsidR="00FC11B7" w:rsidRPr="00DE20E7">
        <w:rPr>
          <w:color w:val="000000" w:themeColor="text1"/>
          <w:sz w:val="28"/>
          <w:szCs w:val="28"/>
          <w:lang w:val="en-US"/>
        </w:rPr>
        <w:t>[</w:t>
      </w:r>
      <w:r w:rsidR="00F308C3" w:rsidRPr="00DE20E7">
        <w:rPr>
          <w:color w:val="000000" w:themeColor="text1"/>
          <w:sz w:val="28"/>
          <w:szCs w:val="28"/>
          <w:lang w:val="en-US"/>
        </w:rPr>
        <w:t>1</w:t>
      </w:r>
      <w:r w:rsidR="0037519A" w:rsidRPr="00DE20E7">
        <w:rPr>
          <w:color w:val="000000" w:themeColor="text1"/>
          <w:sz w:val="28"/>
          <w:szCs w:val="28"/>
          <w:lang w:val="en-US"/>
        </w:rPr>
        <w:t>3</w:t>
      </w:r>
      <w:r w:rsidR="00621691" w:rsidRPr="00621691">
        <w:rPr>
          <w:color w:val="000000" w:themeColor="text1"/>
          <w:sz w:val="28"/>
          <w:szCs w:val="28"/>
          <w:lang w:val="en-US"/>
        </w:rPr>
        <w:t>4</w:t>
      </w:r>
      <w:r w:rsidR="00FC11B7" w:rsidRPr="00DE20E7">
        <w:rPr>
          <w:color w:val="000000" w:themeColor="text1"/>
          <w:sz w:val="28"/>
          <w:szCs w:val="28"/>
          <w:lang w:val="en-US"/>
        </w:rPr>
        <w:t xml:space="preserve">, </w:t>
      </w:r>
      <w:r w:rsidR="00FC11B7" w:rsidRPr="00DE20E7">
        <w:rPr>
          <w:color w:val="000000" w:themeColor="text1"/>
          <w:sz w:val="28"/>
          <w:szCs w:val="28"/>
        </w:rPr>
        <w:t>с</w:t>
      </w:r>
      <w:r w:rsidR="00FC11B7" w:rsidRPr="00DE20E7">
        <w:rPr>
          <w:color w:val="000000" w:themeColor="text1"/>
          <w:sz w:val="28"/>
          <w:szCs w:val="28"/>
          <w:lang w:val="en-US"/>
        </w:rPr>
        <w:t>. 52].</w:t>
      </w:r>
    </w:p>
    <w:p w14:paraId="54B56DB7" w14:textId="77777777" w:rsidR="00FC11B7" w:rsidRPr="00DE20E7" w:rsidRDefault="00FC636E" w:rsidP="00FC11B7">
      <w:pPr>
        <w:autoSpaceDE w:val="0"/>
        <w:autoSpaceDN w:val="0"/>
        <w:adjustRightInd w:val="0"/>
        <w:ind w:firstLine="709"/>
        <w:jc w:val="both"/>
        <w:rPr>
          <w:i/>
          <w:iCs/>
          <w:color w:val="000000" w:themeColor="text1"/>
          <w:sz w:val="28"/>
          <w:szCs w:val="28"/>
        </w:rPr>
      </w:pPr>
      <w:r w:rsidRPr="00DE20E7">
        <w:rPr>
          <w:color w:val="000000" w:themeColor="text1"/>
          <w:sz w:val="28"/>
          <w:szCs w:val="28"/>
        </w:rPr>
        <w:t xml:space="preserve">В </w:t>
      </w:r>
      <w:r w:rsidR="004B68FB" w:rsidRPr="00DE20E7">
        <w:rPr>
          <w:color w:val="000000" w:themeColor="text1"/>
          <w:sz w:val="28"/>
          <w:szCs w:val="28"/>
        </w:rPr>
        <w:t>русско-английском</w:t>
      </w:r>
      <w:r w:rsidRPr="00DE20E7">
        <w:rPr>
          <w:color w:val="000000" w:themeColor="text1"/>
          <w:sz w:val="28"/>
          <w:szCs w:val="28"/>
        </w:rPr>
        <w:t xml:space="preserve"> словаре под </w:t>
      </w:r>
      <w:r w:rsidR="00DB0D72" w:rsidRPr="00DE20E7">
        <w:rPr>
          <w:color w:val="000000" w:themeColor="text1"/>
          <w:sz w:val="28"/>
          <w:szCs w:val="28"/>
        </w:rPr>
        <w:t xml:space="preserve">редакцией </w:t>
      </w:r>
      <w:r w:rsidRPr="00DE20E7">
        <w:rPr>
          <w:color w:val="000000" w:themeColor="text1"/>
          <w:sz w:val="28"/>
          <w:szCs w:val="28"/>
        </w:rPr>
        <w:t>Ю.В. Бодровой а</w:t>
      </w:r>
      <w:r w:rsidR="00FC11B7" w:rsidRPr="00DE20E7">
        <w:rPr>
          <w:color w:val="000000" w:themeColor="text1"/>
          <w:sz w:val="28"/>
          <w:szCs w:val="28"/>
        </w:rPr>
        <w:t>нглийские эквиваленты представленных пословиц и поговорок русского языка снабжены дословным переводом</w:t>
      </w:r>
      <w:r w:rsidR="00DB0D72" w:rsidRPr="00DE20E7">
        <w:rPr>
          <w:color w:val="000000" w:themeColor="text1"/>
          <w:sz w:val="28"/>
          <w:szCs w:val="28"/>
        </w:rPr>
        <w:t>, например</w:t>
      </w:r>
      <w:r w:rsidR="00FC11B7" w:rsidRPr="00DE20E7">
        <w:rPr>
          <w:color w:val="000000" w:themeColor="text1"/>
          <w:sz w:val="28"/>
          <w:szCs w:val="28"/>
        </w:rPr>
        <w:t xml:space="preserve">: </w:t>
      </w:r>
    </w:p>
    <w:p w14:paraId="4F3EE3AA" w14:textId="1FAD9201" w:rsidR="00FC11B7" w:rsidRPr="00DE20E7" w:rsidRDefault="004B68FB" w:rsidP="00FC11B7">
      <w:pPr>
        <w:autoSpaceDE w:val="0"/>
        <w:autoSpaceDN w:val="0"/>
        <w:adjustRightInd w:val="0"/>
        <w:ind w:firstLine="709"/>
        <w:jc w:val="both"/>
        <w:rPr>
          <w:color w:val="000000" w:themeColor="text1"/>
          <w:sz w:val="28"/>
          <w:szCs w:val="28"/>
        </w:rPr>
      </w:pPr>
      <w:r w:rsidRPr="00621691">
        <w:rPr>
          <w:bCs/>
          <w:i/>
          <w:color w:val="000000" w:themeColor="text1"/>
          <w:sz w:val="28"/>
          <w:szCs w:val="28"/>
        </w:rPr>
        <w:t>«</w:t>
      </w:r>
      <w:r w:rsidR="00FC11B7" w:rsidRPr="00621691">
        <w:rPr>
          <w:bCs/>
          <w:i/>
          <w:color w:val="000000" w:themeColor="text1"/>
          <w:sz w:val="28"/>
          <w:szCs w:val="28"/>
        </w:rPr>
        <w:t>Аппетит приходит во время еды</w:t>
      </w:r>
      <w:r w:rsidR="00FC11B7" w:rsidRPr="00DE20E7">
        <w:rPr>
          <w:b/>
          <w:bCs/>
          <w:color w:val="000000" w:themeColor="text1"/>
          <w:sz w:val="28"/>
          <w:szCs w:val="28"/>
        </w:rPr>
        <w:t>.</w:t>
      </w:r>
      <w:r w:rsidRPr="00DE20E7">
        <w:rPr>
          <w:b/>
          <w:bCs/>
          <w:color w:val="000000" w:themeColor="text1"/>
          <w:sz w:val="28"/>
          <w:szCs w:val="28"/>
        </w:rPr>
        <w:t xml:space="preserve"> </w:t>
      </w:r>
      <w:r w:rsidR="00FC11B7" w:rsidRPr="00DE20E7">
        <w:rPr>
          <w:color w:val="000000" w:themeColor="text1"/>
          <w:sz w:val="28"/>
          <w:szCs w:val="28"/>
          <w:lang w:val="en-US"/>
        </w:rPr>
        <w:t xml:space="preserve">The appetite comes with eating. </w:t>
      </w:r>
      <w:r w:rsidR="00FC11B7" w:rsidRPr="00DE20E7">
        <w:rPr>
          <w:i/>
          <w:iCs/>
          <w:color w:val="000000" w:themeColor="text1"/>
          <w:sz w:val="28"/>
          <w:szCs w:val="28"/>
        </w:rPr>
        <w:t>Аппетит приходит вместе с едой</w:t>
      </w:r>
      <w:r w:rsidRPr="00DE20E7">
        <w:rPr>
          <w:color w:val="000000" w:themeColor="text1"/>
          <w:sz w:val="28"/>
          <w:szCs w:val="28"/>
        </w:rPr>
        <w:t>»</w:t>
      </w:r>
      <w:r w:rsidR="00DB0D72" w:rsidRPr="00DE20E7">
        <w:rPr>
          <w:color w:val="000000" w:themeColor="text1"/>
          <w:sz w:val="28"/>
          <w:szCs w:val="28"/>
        </w:rPr>
        <w:t xml:space="preserve"> </w:t>
      </w:r>
      <w:r w:rsidR="00FC11B7" w:rsidRPr="00DE20E7">
        <w:rPr>
          <w:color w:val="000000" w:themeColor="text1"/>
          <w:sz w:val="28"/>
          <w:szCs w:val="28"/>
        </w:rPr>
        <w:t>[</w:t>
      </w:r>
      <w:r w:rsidR="00F308C3" w:rsidRPr="00DE20E7">
        <w:rPr>
          <w:color w:val="000000" w:themeColor="text1"/>
          <w:sz w:val="28"/>
          <w:szCs w:val="28"/>
        </w:rPr>
        <w:t>13</w:t>
      </w:r>
      <w:r w:rsidR="00621691">
        <w:rPr>
          <w:color w:val="000000" w:themeColor="text1"/>
          <w:sz w:val="28"/>
          <w:szCs w:val="28"/>
        </w:rPr>
        <w:t>5</w:t>
      </w:r>
      <w:r w:rsidR="00FC11B7" w:rsidRPr="00DE20E7">
        <w:rPr>
          <w:color w:val="000000" w:themeColor="text1"/>
          <w:sz w:val="28"/>
          <w:szCs w:val="28"/>
        </w:rPr>
        <w:t xml:space="preserve">, с. 4]. </w:t>
      </w:r>
    </w:p>
    <w:p w14:paraId="3AB0D6F6" w14:textId="77777777" w:rsidR="00022EE9" w:rsidRPr="00DE20E7" w:rsidRDefault="00FC11B7" w:rsidP="00FC11B7">
      <w:pPr>
        <w:autoSpaceDE w:val="0"/>
        <w:autoSpaceDN w:val="0"/>
        <w:adjustRightInd w:val="0"/>
        <w:ind w:firstLine="709"/>
        <w:jc w:val="both"/>
        <w:rPr>
          <w:color w:val="000000" w:themeColor="text1"/>
          <w:sz w:val="28"/>
          <w:szCs w:val="28"/>
        </w:rPr>
      </w:pPr>
      <w:r w:rsidRPr="00DE20E7">
        <w:rPr>
          <w:color w:val="000000" w:themeColor="text1"/>
          <w:sz w:val="28"/>
          <w:szCs w:val="28"/>
        </w:rPr>
        <w:t>В</w:t>
      </w:r>
      <w:r w:rsidR="000F585E" w:rsidRPr="00DE20E7">
        <w:rPr>
          <w:color w:val="000000" w:themeColor="text1"/>
          <w:sz w:val="28"/>
          <w:szCs w:val="28"/>
        </w:rPr>
        <w:t xml:space="preserve"> целом, в</w:t>
      </w:r>
      <w:r w:rsidRPr="00DE20E7">
        <w:rPr>
          <w:color w:val="000000" w:themeColor="text1"/>
          <w:sz w:val="28"/>
          <w:szCs w:val="28"/>
        </w:rPr>
        <w:t xml:space="preserve"> представленных</w:t>
      </w:r>
      <w:r w:rsidR="004B68FB" w:rsidRPr="00DE20E7">
        <w:rPr>
          <w:color w:val="000000" w:themeColor="text1"/>
          <w:sz w:val="28"/>
          <w:szCs w:val="28"/>
        </w:rPr>
        <w:t xml:space="preserve"> выше </w:t>
      </w:r>
      <w:r w:rsidRPr="00DE20E7">
        <w:rPr>
          <w:color w:val="000000" w:themeColor="text1"/>
          <w:sz w:val="28"/>
          <w:szCs w:val="28"/>
        </w:rPr>
        <w:t xml:space="preserve">словарях русской </w:t>
      </w:r>
      <w:r w:rsidR="004B68FB" w:rsidRPr="00DE20E7">
        <w:rPr>
          <w:color w:val="000000" w:themeColor="text1"/>
          <w:sz w:val="28"/>
          <w:szCs w:val="28"/>
        </w:rPr>
        <w:t xml:space="preserve">одно- и двуязычной </w:t>
      </w:r>
      <w:proofErr w:type="spellStart"/>
      <w:r w:rsidRPr="00DE20E7">
        <w:rPr>
          <w:color w:val="000000" w:themeColor="text1"/>
          <w:sz w:val="28"/>
          <w:szCs w:val="28"/>
        </w:rPr>
        <w:t>паремиографии</w:t>
      </w:r>
      <w:proofErr w:type="spellEnd"/>
      <w:r w:rsidRPr="00DE20E7">
        <w:rPr>
          <w:color w:val="000000" w:themeColor="text1"/>
          <w:sz w:val="28"/>
          <w:szCs w:val="28"/>
        </w:rPr>
        <w:t xml:space="preserve"> систематизация входных записей осуществляется по различным принципам: </w:t>
      </w:r>
      <w:r w:rsidRPr="00DE20E7">
        <w:rPr>
          <w:i/>
          <w:iCs/>
          <w:color w:val="000000" w:themeColor="text1"/>
          <w:sz w:val="28"/>
          <w:szCs w:val="28"/>
        </w:rPr>
        <w:t>алфавитному</w:t>
      </w:r>
      <w:r w:rsidRPr="00DE20E7">
        <w:rPr>
          <w:color w:val="000000" w:themeColor="text1"/>
          <w:sz w:val="28"/>
          <w:szCs w:val="28"/>
        </w:rPr>
        <w:t xml:space="preserve">, </w:t>
      </w:r>
      <w:r w:rsidRPr="00DE20E7">
        <w:rPr>
          <w:i/>
          <w:iCs/>
          <w:color w:val="000000" w:themeColor="text1"/>
          <w:sz w:val="28"/>
          <w:szCs w:val="28"/>
        </w:rPr>
        <w:t>тематическому</w:t>
      </w:r>
      <w:r w:rsidRPr="00DE20E7">
        <w:rPr>
          <w:color w:val="000000" w:themeColor="text1"/>
          <w:sz w:val="28"/>
          <w:szCs w:val="28"/>
        </w:rPr>
        <w:t xml:space="preserve">, </w:t>
      </w:r>
      <w:r w:rsidRPr="00DE20E7">
        <w:rPr>
          <w:i/>
          <w:iCs/>
          <w:color w:val="000000" w:themeColor="text1"/>
          <w:sz w:val="28"/>
          <w:szCs w:val="28"/>
        </w:rPr>
        <w:t>тематико-алфавитному</w:t>
      </w:r>
      <w:r w:rsidRPr="00DE20E7">
        <w:rPr>
          <w:color w:val="000000" w:themeColor="text1"/>
          <w:sz w:val="28"/>
          <w:szCs w:val="28"/>
        </w:rPr>
        <w:t xml:space="preserve">, реже </w:t>
      </w:r>
      <w:r w:rsidRPr="00DE20E7">
        <w:rPr>
          <w:i/>
          <w:iCs/>
          <w:color w:val="000000" w:themeColor="text1"/>
          <w:sz w:val="28"/>
          <w:szCs w:val="28"/>
        </w:rPr>
        <w:lastRenderedPageBreak/>
        <w:t>стержневому</w:t>
      </w:r>
      <w:r w:rsidRPr="00DE20E7">
        <w:rPr>
          <w:color w:val="000000" w:themeColor="text1"/>
          <w:sz w:val="28"/>
          <w:szCs w:val="28"/>
        </w:rPr>
        <w:t xml:space="preserve">. Основная </w:t>
      </w:r>
      <w:r w:rsidR="00022EE9" w:rsidRPr="00DE20E7">
        <w:rPr>
          <w:color w:val="000000" w:themeColor="text1"/>
          <w:sz w:val="28"/>
          <w:szCs w:val="28"/>
        </w:rPr>
        <w:t xml:space="preserve">установка </w:t>
      </w:r>
      <w:r w:rsidR="004B68FB" w:rsidRPr="00DE20E7">
        <w:rPr>
          <w:color w:val="000000" w:themeColor="text1"/>
          <w:sz w:val="28"/>
          <w:szCs w:val="28"/>
        </w:rPr>
        <w:t xml:space="preserve">в подобных словарях принципы при </w:t>
      </w:r>
      <w:proofErr w:type="spellStart"/>
      <w:r w:rsidR="004B68FB" w:rsidRPr="00DE20E7">
        <w:rPr>
          <w:color w:val="000000" w:themeColor="text1"/>
          <w:sz w:val="28"/>
          <w:szCs w:val="28"/>
        </w:rPr>
        <w:t>лексикографировании</w:t>
      </w:r>
      <w:proofErr w:type="spellEnd"/>
      <w:r w:rsidR="004B68FB" w:rsidRPr="00DE20E7">
        <w:rPr>
          <w:color w:val="000000" w:themeColor="text1"/>
          <w:sz w:val="28"/>
          <w:szCs w:val="28"/>
        </w:rPr>
        <w:t xml:space="preserve"> паремий </w:t>
      </w:r>
      <w:r w:rsidRPr="00DE20E7">
        <w:rPr>
          <w:color w:val="000000" w:themeColor="text1"/>
          <w:sz w:val="28"/>
          <w:szCs w:val="28"/>
        </w:rPr>
        <w:t>отлича</w:t>
      </w:r>
      <w:r w:rsidR="004B68FB" w:rsidRPr="00DE20E7">
        <w:rPr>
          <w:color w:val="000000" w:themeColor="text1"/>
          <w:sz w:val="28"/>
          <w:szCs w:val="28"/>
        </w:rPr>
        <w:t>ю</w:t>
      </w:r>
      <w:r w:rsidR="00022EE9" w:rsidRPr="00DE20E7">
        <w:rPr>
          <w:color w:val="000000" w:themeColor="text1"/>
          <w:sz w:val="28"/>
          <w:szCs w:val="28"/>
        </w:rPr>
        <w:t>т</w:t>
      </w:r>
      <w:r w:rsidRPr="00DE20E7">
        <w:rPr>
          <w:color w:val="000000" w:themeColor="text1"/>
          <w:sz w:val="28"/>
          <w:szCs w:val="28"/>
        </w:rPr>
        <w:t xml:space="preserve">ся. </w:t>
      </w:r>
    </w:p>
    <w:p w14:paraId="2D336BEB" w14:textId="77777777" w:rsidR="00022EE9" w:rsidRPr="00DE20E7" w:rsidRDefault="00FC11B7" w:rsidP="00FC11B7">
      <w:pPr>
        <w:autoSpaceDE w:val="0"/>
        <w:autoSpaceDN w:val="0"/>
        <w:adjustRightInd w:val="0"/>
        <w:ind w:firstLine="709"/>
        <w:jc w:val="both"/>
        <w:rPr>
          <w:color w:val="000000" w:themeColor="text1"/>
          <w:sz w:val="28"/>
          <w:szCs w:val="28"/>
        </w:rPr>
      </w:pPr>
      <w:r w:rsidRPr="00DE20E7">
        <w:rPr>
          <w:color w:val="000000" w:themeColor="text1"/>
          <w:sz w:val="28"/>
          <w:szCs w:val="28"/>
        </w:rPr>
        <w:t xml:space="preserve">В частности, некоторые сборники ориентированы не только на презентацию </w:t>
      </w:r>
      <w:proofErr w:type="spellStart"/>
      <w:r w:rsidRPr="00DE20E7">
        <w:rPr>
          <w:color w:val="000000" w:themeColor="text1"/>
          <w:sz w:val="28"/>
          <w:szCs w:val="28"/>
        </w:rPr>
        <w:t>паремиологических</w:t>
      </w:r>
      <w:proofErr w:type="spellEnd"/>
      <w:r w:rsidRPr="00DE20E7">
        <w:rPr>
          <w:color w:val="000000" w:themeColor="text1"/>
          <w:sz w:val="28"/>
          <w:szCs w:val="28"/>
        </w:rPr>
        <w:t xml:space="preserve"> собраний, но и на интерпретацию значения пословиц и поговорок, которые могут быть дополнены сведениями в виде этимологических и лингвострановедческих комментариев</w:t>
      </w:r>
      <w:r w:rsidR="004B68FB" w:rsidRPr="00DE20E7">
        <w:rPr>
          <w:color w:val="000000" w:themeColor="text1"/>
          <w:sz w:val="28"/>
          <w:szCs w:val="28"/>
        </w:rPr>
        <w:t>,</w:t>
      </w:r>
      <w:r w:rsidRPr="00DE20E7">
        <w:rPr>
          <w:color w:val="000000" w:themeColor="text1"/>
          <w:sz w:val="28"/>
          <w:szCs w:val="28"/>
        </w:rPr>
        <w:t xml:space="preserve"> </w:t>
      </w:r>
      <w:r w:rsidR="004B68FB" w:rsidRPr="00DE20E7">
        <w:rPr>
          <w:color w:val="000000" w:themeColor="text1"/>
          <w:sz w:val="28"/>
          <w:szCs w:val="28"/>
        </w:rPr>
        <w:t>которые</w:t>
      </w:r>
      <w:r w:rsidRPr="00DE20E7">
        <w:rPr>
          <w:color w:val="000000" w:themeColor="text1"/>
          <w:sz w:val="28"/>
          <w:szCs w:val="28"/>
        </w:rPr>
        <w:t xml:space="preserve"> способствуют лучшему пониманию </w:t>
      </w:r>
      <w:r w:rsidR="004B68FB" w:rsidRPr="00DE20E7">
        <w:rPr>
          <w:color w:val="000000" w:themeColor="text1"/>
          <w:sz w:val="28"/>
          <w:szCs w:val="28"/>
        </w:rPr>
        <w:t xml:space="preserve">и восприятию словарных данных </w:t>
      </w:r>
      <w:r w:rsidRPr="00DE20E7">
        <w:rPr>
          <w:color w:val="000000" w:themeColor="text1"/>
          <w:sz w:val="28"/>
          <w:szCs w:val="28"/>
        </w:rPr>
        <w:t>читател</w:t>
      </w:r>
      <w:r w:rsidR="004B68FB" w:rsidRPr="00DE20E7">
        <w:rPr>
          <w:color w:val="000000" w:themeColor="text1"/>
          <w:sz w:val="28"/>
          <w:szCs w:val="28"/>
        </w:rPr>
        <w:t>ями</w:t>
      </w:r>
      <w:r w:rsidRPr="00DE20E7">
        <w:rPr>
          <w:color w:val="000000" w:themeColor="text1"/>
          <w:sz w:val="28"/>
          <w:szCs w:val="28"/>
        </w:rPr>
        <w:t>. В качестве иллюстративного материала зачастую выступают выдержки из художественных произведений</w:t>
      </w:r>
      <w:r w:rsidR="004B68FB" w:rsidRPr="00DE20E7">
        <w:rPr>
          <w:color w:val="000000" w:themeColor="text1"/>
          <w:sz w:val="28"/>
          <w:szCs w:val="28"/>
        </w:rPr>
        <w:t xml:space="preserve">, которые </w:t>
      </w:r>
      <w:r w:rsidRPr="00DE20E7">
        <w:rPr>
          <w:color w:val="000000" w:themeColor="text1"/>
          <w:sz w:val="28"/>
          <w:szCs w:val="28"/>
        </w:rPr>
        <w:t xml:space="preserve">направлены на то, чтобы показать, как в них </w:t>
      </w:r>
      <w:r w:rsidR="004B68FB" w:rsidRPr="00DE20E7">
        <w:rPr>
          <w:color w:val="000000" w:themeColor="text1"/>
          <w:sz w:val="28"/>
          <w:szCs w:val="28"/>
        </w:rPr>
        <w:t>функционируют</w:t>
      </w:r>
      <w:r w:rsidRPr="00DE20E7">
        <w:rPr>
          <w:color w:val="000000" w:themeColor="text1"/>
          <w:sz w:val="28"/>
          <w:szCs w:val="28"/>
        </w:rPr>
        <w:t xml:space="preserve"> пословицы и поговорки. </w:t>
      </w:r>
    </w:p>
    <w:p w14:paraId="28BFD3F7" w14:textId="30029F54" w:rsidR="00FC11B7" w:rsidRPr="00DE20E7" w:rsidRDefault="00FC11B7" w:rsidP="004B68FB">
      <w:pPr>
        <w:autoSpaceDE w:val="0"/>
        <w:autoSpaceDN w:val="0"/>
        <w:adjustRightInd w:val="0"/>
        <w:ind w:firstLine="709"/>
        <w:jc w:val="both"/>
        <w:rPr>
          <w:color w:val="000000" w:themeColor="text1"/>
          <w:sz w:val="28"/>
          <w:szCs w:val="28"/>
        </w:rPr>
      </w:pPr>
      <w:r w:rsidRPr="00DE20E7">
        <w:rPr>
          <w:color w:val="000000" w:themeColor="text1"/>
          <w:sz w:val="28"/>
          <w:szCs w:val="28"/>
        </w:rPr>
        <w:t>Лексикографические приемы представления пословичн</w:t>
      </w:r>
      <w:r w:rsidR="004B68FB" w:rsidRPr="00DE20E7">
        <w:rPr>
          <w:color w:val="000000" w:themeColor="text1"/>
          <w:sz w:val="28"/>
          <w:szCs w:val="28"/>
        </w:rPr>
        <w:t>о-поговорочных</w:t>
      </w:r>
      <w:r w:rsidRPr="00DE20E7">
        <w:rPr>
          <w:color w:val="000000" w:themeColor="text1"/>
          <w:sz w:val="28"/>
          <w:szCs w:val="28"/>
        </w:rPr>
        <w:t xml:space="preserve"> выражений, применяемые в «Большом словаре русских пословиц»</w:t>
      </w:r>
      <w:r w:rsidR="00022EE9" w:rsidRPr="00DE20E7">
        <w:rPr>
          <w:color w:val="000000" w:themeColor="text1"/>
          <w:sz w:val="28"/>
          <w:szCs w:val="28"/>
        </w:rPr>
        <w:t xml:space="preserve"> под редакцией В.М. Мокиенко</w:t>
      </w:r>
      <w:r w:rsidRPr="00DE20E7">
        <w:rPr>
          <w:color w:val="000000" w:themeColor="text1"/>
          <w:sz w:val="28"/>
          <w:szCs w:val="28"/>
        </w:rPr>
        <w:t xml:space="preserve">, существенно отличаются от других </w:t>
      </w:r>
      <w:r w:rsidR="004B68FB" w:rsidRPr="00DE20E7">
        <w:rPr>
          <w:color w:val="000000" w:themeColor="text1"/>
          <w:sz w:val="28"/>
          <w:szCs w:val="28"/>
        </w:rPr>
        <w:t>исследуемых</w:t>
      </w:r>
      <w:r w:rsidRPr="00DE20E7">
        <w:rPr>
          <w:color w:val="000000" w:themeColor="text1"/>
          <w:sz w:val="28"/>
          <w:szCs w:val="28"/>
        </w:rPr>
        <w:t xml:space="preserve"> сборников. </w:t>
      </w:r>
      <w:r w:rsidR="004B68FB" w:rsidRPr="00DE20E7">
        <w:rPr>
          <w:color w:val="000000" w:themeColor="text1"/>
          <w:sz w:val="28"/>
          <w:szCs w:val="28"/>
        </w:rPr>
        <w:t>Данный</w:t>
      </w:r>
      <w:r w:rsidRPr="00DE20E7">
        <w:rPr>
          <w:color w:val="000000" w:themeColor="text1"/>
          <w:sz w:val="28"/>
          <w:szCs w:val="28"/>
        </w:rPr>
        <w:t xml:space="preserve"> сборник русских пословиц, составленный по стержневому принципу</w:t>
      </w:r>
      <w:r w:rsidR="004B68FB" w:rsidRPr="00DE20E7">
        <w:rPr>
          <w:color w:val="000000" w:themeColor="text1"/>
          <w:sz w:val="28"/>
          <w:szCs w:val="28"/>
        </w:rPr>
        <w:t>, является первым лексикографическим изданием</w:t>
      </w:r>
      <w:r w:rsidR="0021292F" w:rsidRPr="00DE20E7">
        <w:rPr>
          <w:color w:val="000000" w:themeColor="text1"/>
          <w:sz w:val="28"/>
          <w:szCs w:val="28"/>
        </w:rPr>
        <w:t>,</w:t>
      </w:r>
      <w:r w:rsidR="0039176A" w:rsidRPr="00DE20E7">
        <w:rPr>
          <w:color w:val="000000" w:themeColor="text1"/>
          <w:sz w:val="28"/>
          <w:szCs w:val="28"/>
        </w:rPr>
        <w:t xml:space="preserve"> </w:t>
      </w:r>
      <w:r w:rsidR="0021292F" w:rsidRPr="00DE20E7">
        <w:rPr>
          <w:color w:val="000000" w:themeColor="text1"/>
          <w:sz w:val="28"/>
          <w:szCs w:val="28"/>
        </w:rPr>
        <w:t>в</w:t>
      </w:r>
      <w:r w:rsidR="0039176A" w:rsidRPr="00DE20E7">
        <w:rPr>
          <w:color w:val="000000" w:themeColor="text1"/>
          <w:sz w:val="28"/>
          <w:szCs w:val="28"/>
        </w:rPr>
        <w:t xml:space="preserve"> </w:t>
      </w:r>
      <w:r w:rsidR="0021292F" w:rsidRPr="00DE20E7">
        <w:rPr>
          <w:color w:val="000000" w:themeColor="text1"/>
          <w:sz w:val="28"/>
          <w:szCs w:val="28"/>
        </w:rPr>
        <w:t>котором</w:t>
      </w:r>
      <w:r w:rsidR="0039176A" w:rsidRPr="00DE20E7">
        <w:rPr>
          <w:color w:val="000000" w:themeColor="text1"/>
          <w:sz w:val="28"/>
          <w:szCs w:val="28"/>
        </w:rPr>
        <w:t xml:space="preserve"> входные единицы </w:t>
      </w:r>
      <w:r w:rsidRPr="00DE20E7">
        <w:rPr>
          <w:color w:val="000000" w:themeColor="text1"/>
          <w:sz w:val="28"/>
          <w:szCs w:val="28"/>
        </w:rPr>
        <w:t>позволяют проследить не только происхождение и</w:t>
      </w:r>
      <w:r w:rsidR="0039176A" w:rsidRPr="00DE20E7">
        <w:rPr>
          <w:color w:val="000000" w:themeColor="text1"/>
          <w:sz w:val="28"/>
          <w:szCs w:val="28"/>
        </w:rPr>
        <w:t xml:space="preserve"> историю возникновения, но</w:t>
      </w:r>
      <w:r w:rsidRPr="00DE20E7">
        <w:rPr>
          <w:color w:val="000000" w:themeColor="text1"/>
          <w:sz w:val="28"/>
          <w:szCs w:val="28"/>
        </w:rPr>
        <w:t xml:space="preserve"> последовательность их фиксации в </w:t>
      </w:r>
      <w:r w:rsidR="0039176A" w:rsidRPr="00DE20E7">
        <w:rPr>
          <w:color w:val="000000" w:themeColor="text1"/>
          <w:sz w:val="28"/>
          <w:szCs w:val="28"/>
        </w:rPr>
        <w:t xml:space="preserve">следующих </w:t>
      </w:r>
      <w:r w:rsidRPr="00DE20E7">
        <w:rPr>
          <w:color w:val="000000" w:themeColor="text1"/>
          <w:sz w:val="28"/>
          <w:szCs w:val="28"/>
        </w:rPr>
        <w:t>лексикографических источниках.</w:t>
      </w:r>
    </w:p>
    <w:p w14:paraId="62336A0B" w14:textId="47F73973" w:rsidR="00924E6B" w:rsidRPr="00DE20E7" w:rsidRDefault="00FC11B7" w:rsidP="00924E6B">
      <w:pPr>
        <w:autoSpaceDE w:val="0"/>
        <w:autoSpaceDN w:val="0"/>
        <w:adjustRightInd w:val="0"/>
        <w:ind w:firstLine="709"/>
        <w:jc w:val="both"/>
        <w:rPr>
          <w:color w:val="000000" w:themeColor="text1"/>
          <w:sz w:val="28"/>
          <w:szCs w:val="28"/>
        </w:rPr>
      </w:pPr>
      <w:r w:rsidRPr="00DE20E7">
        <w:rPr>
          <w:color w:val="000000" w:themeColor="text1"/>
          <w:sz w:val="28"/>
          <w:szCs w:val="28"/>
        </w:rPr>
        <w:t xml:space="preserve">Словарные издания английской </w:t>
      </w:r>
      <w:proofErr w:type="spellStart"/>
      <w:r w:rsidRPr="00DE20E7">
        <w:rPr>
          <w:color w:val="000000" w:themeColor="text1"/>
          <w:sz w:val="28"/>
          <w:szCs w:val="28"/>
        </w:rPr>
        <w:t>паремиографии</w:t>
      </w:r>
      <w:proofErr w:type="spellEnd"/>
      <w:r w:rsidRPr="00DE20E7">
        <w:rPr>
          <w:color w:val="000000" w:themeColor="text1"/>
          <w:sz w:val="28"/>
          <w:szCs w:val="28"/>
        </w:rPr>
        <w:t xml:space="preserve"> насчитывают многовековую историю развития. Первым значительным собирателем английских пословиц был Дж. </w:t>
      </w:r>
      <w:proofErr w:type="spellStart"/>
      <w:r w:rsidRPr="00DE20E7">
        <w:rPr>
          <w:color w:val="000000" w:themeColor="text1"/>
          <w:sz w:val="28"/>
          <w:szCs w:val="28"/>
        </w:rPr>
        <w:t>Хейвуд</w:t>
      </w:r>
      <w:proofErr w:type="spellEnd"/>
      <w:r w:rsidRPr="00DE20E7">
        <w:rPr>
          <w:color w:val="000000" w:themeColor="text1"/>
          <w:sz w:val="28"/>
          <w:szCs w:val="28"/>
        </w:rPr>
        <w:t>, оставивший в XVI веке самую обширную коллекцию английских поговорок</w:t>
      </w:r>
      <w:r w:rsidR="0039176A" w:rsidRPr="00DE20E7">
        <w:rPr>
          <w:color w:val="000000" w:themeColor="text1"/>
          <w:sz w:val="28"/>
          <w:szCs w:val="28"/>
        </w:rPr>
        <w:t>,</w:t>
      </w:r>
      <w:r w:rsidRPr="00DE20E7">
        <w:rPr>
          <w:color w:val="000000" w:themeColor="text1"/>
          <w:sz w:val="28"/>
          <w:szCs w:val="28"/>
        </w:rPr>
        <w:t xml:space="preserve"> около 1800</w:t>
      </w:r>
      <w:r w:rsidR="0039176A" w:rsidRPr="00DE20E7">
        <w:rPr>
          <w:color w:val="000000" w:themeColor="text1"/>
          <w:sz w:val="28"/>
          <w:szCs w:val="28"/>
        </w:rPr>
        <w:t xml:space="preserve"> единиц</w:t>
      </w:r>
      <w:r w:rsidRPr="00DE20E7">
        <w:rPr>
          <w:color w:val="000000" w:themeColor="text1"/>
          <w:sz w:val="28"/>
          <w:szCs w:val="28"/>
        </w:rPr>
        <w:t>. Его первое собрание пословиц было опубликовано в 1546 году. В этих трудах представлены поэмы, построенные в основном на пословицах [1</w:t>
      </w:r>
      <w:r w:rsidR="008402C1" w:rsidRPr="00DE20E7">
        <w:rPr>
          <w:color w:val="000000" w:themeColor="text1"/>
          <w:sz w:val="28"/>
          <w:szCs w:val="28"/>
        </w:rPr>
        <w:t>3</w:t>
      </w:r>
      <w:r w:rsidR="00621691">
        <w:rPr>
          <w:color w:val="000000" w:themeColor="text1"/>
          <w:sz w:val="28"/>
          <w:szCs w:val="28"/>
        </w:rPr>
        <w:t>6</w:t>
      </w:r>
      <w:r w:rsidRPr="00DE20E7">
        <w:rPr>
          <w:color w:val="000000" w:themeColor="text1"/>
          <w:sz w:val="28"/>
          <w:szCs w:val="28"/>
        </w:rPr>
        <w:t xml:space="preserve">]. К ранним пословичным коллекциям относятся также работы Дж. </w:t>
      </w:r>
      <w:proofErr w:type="spellStart"/>
      <w:r w:rsidRPr="00DE20E7">
        <w:rPr>
          <w:color w:val="000000" w:themeColor="text1"/>
          <w:sz w:val="28"/>
          <w:szCs w:val="28"/>
        </w:rPr>
        <w:t>Хауэлла</w:t>
      </w:r>
      <w:proofErr w:type="spellEnd"/>
      <w:r w:rsidRPr="00DE20E7">
        <w:rPr>
          <w:color w:val="000000" w:themeColor="text1"/>
          <w:sz w:val="28"/>
          <w:szCs w:val="28"/>
        </w:rPr>
        <w:t xml:space="preserve"> (1659) и Дж.</w:t>
      </w:r>
      <w:r w:rsidR="00621691">
        <w:rPr>
          <w:color w:val="000000" w:themeColor="text1"/>
          <w:sz w:val="28"/>
          <w:szCs w:val="28"/>
        </w:rPr>
        <w:t> </w:t>
      </w:r>
      <w:r w:rsidRPr="00DE20E7">
        <w:rPr>
          <w:color w:val="000000" w:themeColor="text1"/>
          <w:sz w:val="28"/>
          <w:szCs w:val="28"/>
        </w:rPr>
        <w:t>Рея (1670).</w:t>
      </w:r>
    </w:p>
    <w:p w14:paraId="6978147D" w14:textId="77777777" w:rsidR="00FC11B7" w:rsidRPr="00DE20E7" w:rsidRDefault="00FC11B7" w:rsidP="00924E6B">
      <w:pPr>
        <w:autoSpaceDE w:val="0"/>
        <w:autoSpaceDN w:val="0"/>
        <w:adjustRightInd w:val="0"/>
        <w:ind w:firstLine="709"/>
        <w:jc w:val="both"/>
        <w:rPr>
          <w:color w:val="000000" w:themeColor="text1"/>
          <w:sz w:val="28"/>
          <w:szCs w:val="28"/>
        </w:rPr>
      </w:pPr>
      <w:r w:rsidRPr="00DE20E7">
        <w:rPr>
          <w:color w:val="000000" w:themeColor="text1"/>
          <w:sz w:val="28"/>
          <w:szCs w:val="28"/>
        </w:rPr>
        <w:t xml:space="preserve">Сборники </w:t>
      </w:r>
      <w:r w:rsidR="0039176A" w:rsidRPr="00DE20E7">
        <w:rPr>
          <w:color w:val="000000" w:themeColor="text1"/>
          <w:sz w:val="28"/>
          <w:szCs w:val="28"/>
        </w:rPr>
        <w:t xml:space="preserve">английских </w:t>
      </w:r>
      <w:r w:rsidRPr="00DE20E7">
        <w:rPr>
          <w:color w:val="000000" w:themeColor="text1"/>
          <w:sz w:val="28"/>
          <w:szCs w:val="28"/>
        </w:rPr>
        <w:t>паремий того периода характеризу</w:t>
      </w:r>
      <w:r w:rsidR="0039176A" w:rsidRPr="00DE20E7">
        <w:rPr>
          <w:color w:val="000000" w:themeColor="text1"/>
          <w:sz w:val="28"/>
          <w:szCs w:val="28"/>
        </w:rPr>
        <w:t>ю</w:t>
      </w:r>
      <w:r w:rsidRPr="00DE20E7">
        <w:rPr>
          <w:color w:val="000000" w:themeColor="text1"/>
          <w:sz w:val="28"/>
          <w:szCs w:val="28"/>
        </w:rPr>
        <w:t xml:space="preserve">тся тем, что представление </w:t>
      </w:r>
      <w:r w:rsidR="00924E6B" w:rsidRPr="00DE20E7">
        <w:rPr>
          <w:color w:val="000000" w:themeColor="text1"/>
          <w:sz w:val="28"/>
          <w:szCs w:val="28"/>
        </w:rPr>
        <w:t xml:space="preserve">в них </w:t>
      </w:r>
      <w:r w:rsidR="0039176A" w:rsidRPr="00DE20E7">
        <w:rPr>
          <w:color w:val="000000" w:themeColor="text1"/>
          <w:sz w:val="28"/>
          <w:szCs w:val="28"/>
        </w:rPr>
        <w:t xml:space="preserve">лексикографического </w:t>
      </w:r>
      <w:r w:rsidRPr="00DE20E7">
        <w:rPr>
          <w:color w:val="000000" w:themeColor="text1"/>
          <w:sz w:val="28"/>
          <w:szCs w:val="28"/>
        </w:rPr>
        <w:t>материала происходило без како</w:t>
      </w:r>
      <w:r w:rsidR="00924E6B" w:rsidRPr="00DE20E7">
        <w:rPr>
          <w:color w:val="000000" w:themeColor="text1"/>
          <w:sz w:val="28"/>
          <w:szCs w:val="28"/>
        </w:rPr>
        <w:t>го</w:t>
      </w:r>
      <w:r w:rsidRPr="00DE20E7">
        <w:rPr>
          <w:color w:val="000000" w:themeColor="text1"/>
          <w:sz w:val="28"/>
          <w:szCs w:val="28"/>
        </w:rPr>
        <w:t xml:space="preserve">-либо анализа. В появившихся несколько позже сборниках происходят изменения в лексикографической презентации паремий. </w:t>
      </w:r>
    </w:p>
    <w:p w14:paraId="3EB70036" w14:textId="0C73CADE" w:rsidR="001D30DC" w:rsidRPr="00DE20E7" w:rsidRDefault="00FC11B7" w:rsidP="00FC11B7">
      <w:pPr>
        <w:autoSpaceDE w:val="0"/>
        <w:autoSpaceDN w:val="0"/>
        <w:adjustRightInd w:val="0"/>
        <w:ind w:firstLine="709"/>
        <w:jc w:val="both"/>
        <w:rPr>
          <w:color w:val="000000" w:themeColor="text1"/>
          <w:sz w:val="28"/>
          <w:szCs w:val="28"/>
        </w:rPr>
      </w:pPr>
      <w:r w:rsidRPr="00DE20E7">
        <w:rPr>
          <w:color w:val="000000" w:themeColor="text1"/>
          <w:sz w:val="28"/>
          <w:szCs w:val="28"/>
        </w:rPr>
        <w:t xml:space="preserve">Одним из самых наиболее востребованных англоязычных словарей является сборник Дж. Л. </w:t>
      </w:r>
      <w:proofErr w:type="spellStart"/>
      <w:r w:rsidRPr="00DE20E7">
        <w:rPr>
          <w:color w:val="000000" w:themeColor="text1"/>
          <w:sz w:val="28"/>
          <w:szCs w:val="28"/>
        </w:rPr>
        <w:t>Апперсона</w:t>
      </w:r>
      <w:proofErr w:type="spellEnd"/>
      <w:r w:rsidRPr="00DE20E7">
        <w:rPr>
          <w:color w:val="000000" w:themeColor="text1"/>
          <w:sz w:val="28"/>
          <w:szCs w:val="28"/>
        </w:rPr>
        <w:t xml:space="preserve"> «</w:t>
      </w:r>
      <w:r w:rsidRPr="00DE20E7">
        <w:rPr>
          <w:color w:val="000000" w:themeColor="text1"/>
          <w:sz w:val="28"/>
          <w:szCs w:val="28"/>
          <w:lang w:val="en-US"/>
        </w:rPr>
        <w:t>The</w:t>
      </w:r>
      <w:r w:rsidRPr="00DE20E7">
        <w:rPr>
          <w:color w:val="000000" w:themeColor="text1"/>
          <w:sz w:val="28"/>
          <w:szCs w:val="28"/>
        </w:rPr>
        <w:t xml:space="preserve"> </w:t>
      </w:r>
      <w:r w:rsidRPr="00DE20E7">
        <w:rPr>
          <w:color w:val="000000" w:themeColor="text1"/>
          <w:sz w:val="28"/>
          <w:szCs w:val="28"/>
          <w:lang w:val="en-US"/>
        </w:rPr>
        <w:t>Wordsworth</w:t>
      </w:r>
      <w:r w:rsidRPr="00DE20E7">
        <w:rPr>
          <w:color w:val="000000" w:themeColor="text1"/>
          <w:sz w:val="28"/>
          <w:szCs w:val="28"/>
        </w:rPr>
        <w:t xml:space="preserve"> </w:t>
      </w:r>
      <w:r w:rsidRPr="00DE20E7">
        <w:rPr>
          <w:color w:val="000000" w:themeColor="text1"/>
          <w:sz w:val="28"/>
          <w:szCs w:val="28"/>
          <w:lang w:val="en-US"/>
        </w:rPr>
        <w:t>Dictionary</w:t>
      </w:r>
      <w:r w:rsidRPr="00DE20E7">
        <w:rPr>
          <w:color w:val="000000" w:themeColor="text1"/>
          <w:sz w:val="28"/>
          <w:szCs w:val="28"/>
        </w:rPr>
        <w:t xml:space="preserve"> </w:t>
      </w:r>
      <w:r w:rsidRPr="00DE20E7">
        <w:rPr>
          <w:color w:val="000000" w:themeColor="text1"/>
          <w:sz w:val="28"/>
          <w:szCs w:val="28"/>
          <w:lang w:val="en-US"/>
        </w:rPr>
        <w:t>of</w:t>
      </w:r>
      <w:r w:rsidRPr="00DE20E7">
        <w:rPr>
          <w:color w:val="000000" w:themeColor="text1"/>
          <w:sz w:val="28"/>
          <w:szCs w:val="28"/>
        </w:rPr>
        <w:t xml:space="preserve"> </w:t>
      </w:r>
      <w:r w:rsidRPr="00DE20E7">
        <w:rPr>
          <w:color w:val="000000" w:themeColor="text1"/>
          <w:sz w:val="28"/>
          <w:szCs w:val="28"/>
          <w:lang w:val="en-US"/>
        </w:rPr>
        <w:t>Proverbs</w:t>
      </w:r>
      <w:r w:rsidRPr="00DE20E7">
        <w:rPr>
          <w:color w:val="000000" w:themeColor="text1"/>
          <w:sz w:val="28"/>
          <w:szCs w:val="28"/>
        </w:rPr>
        <w:t xml:space="preserve">» </w:t>
      </w:r>
      <w:r w:rsidR="00621691">
        <w:rPr>
          <w:color w:val="000000" w:themeColor="text1"/>
          <w:sz w:val="28"/>
          <w:szCs w:val="28"/>
        </w:rPr>
        <w:t>(</w:t>
      </w:r>
      <w:r w:rsidR="008402C1" w:rsidRPr="00DE20E7">
        <w:rPr>
          <w:color w:val="000000" w:themeColor="text1"/>
          <w:sz w:val="28"/>
          <w:szCs w:val="28"/>
          <w:lang w:val="en-US"/>
        </w:rPr>
        <w:t>WDP</w:t>
      </w:r>
      <w:r w:rsidR="00621691">
        <w:rPr>
          <w:color w:val="000000" w:themeColor="text1"/>
          <w:sz w:val="28"/>
          <w:szCs w:val="28"/>
        </w:rPr>
        <w:t>)</w:t>
      </w:r>
      <w:r w:rsidRPr="00DE20E7">
        <w:rPr>
          <w:color w:val="000000" w:themeColor="text1"/>
          <w:sz w:val="28"/>
          <w:szCs w:val="28"/>
        </w:rPr>
        <w:t xml:space="preserve">. Он составлен по образцу Оксфордского словаря английского языка и представляет собой образец алфавитного подхода к организации паремий. Все входные единицы, имеющие отношение к </w:t>
      </w:r>
      <w:r w:rsidRPr="00DE20E7">
        <w:rPr>
          <w:i/>
          <w:iCs/>
          <w:color w:val="000000" w:themeColor="text1"/>
          <w:sz w:val="28"/>
          <w:szCs w:val="28"/>
        </w:rPr>
        <w:t>месяцам</w:t>
      </w:r>
      <w:r w:rsidRPr="00DE20E7">
        <w:rPr>
          <w:color w:val="000000" w:themeColor="text1"/>
          <w:sz w:val="28"/>
          <w:szCs w:val="28"/>
        </w:rPr>
        <w:t xml:space="preserve">, </w:t>
      </w:r>
      <w:r w:rsidRPr="00DE20E7">
        <w:rPr>
          <w:i/>
          <w:iCs/>
          <w:color w:val="000000" w:themeColor="text1"/>
          <w:sz w:val="28"/>
          <w:szCs w:val="28"/>
        </w:rPr>
        <w:t xml:space="preserve">временам года, дням недели, праздникам, животным, птицам, насекомым </w:t>
      </w:r>
      <w:r w:rsidRPr="00DE20E7">
        <w:rPr>
          <w:color w:val="000000" w:themeColor="text1"/>
          <w:sz w:val="28"/>
          <w:szCs w:val="28"/>
        </w:rPr>
        <w:t xml:space="preserve">и т.д., расположены по перечисленным ключевым наименованиям. По такому же принципу сгруппированы паремии, где встречаются такие </w:t>
      </w:r>
      <w:r w:rsidR="0039176A" w:rsidRPr="00DE20E7">
        <w:rPr>
          <w:color w:val="000000" w:themeColor="text1"/>
          <w:sz w:val="28"/>
          <w:szCs w:val="28"/>
        </w:rPr>
        <w:t>понятия</w:t>
      </w:r>
      <w:r w:rsidRPr="00DE20E7">
        <w:rPr>
          <w:color w:val="000000" w:themeColor="text1"/>
          <w:sz w:val="28"/>
          <w:szCs w:val="28"/>
        </w:rPr>
        <w:t xml:space="preserve"> как </w:t>
      </w:r>
      <w:r w:rsidRPr="00DE20E7">
        <w:rPr>
          <w:i/>
          <w:iCs/>
          <w:color w:val="000000" w:themeColor="text1"/>
          <w:sz w:val="28"/>
          <w:szCs w:val="28"/>
        </w:rPr>
        <w:t xml:space="preserve">солнце, луна, дождь, ветер, мужчина, женщина, ребенок и другие субъекты, время, вода, деньги, жизнь, война, местности </w:t>
      </w:r>
      <w:r w:rsidRPr="00DE20E7">
        <w:rPr>
          <w:color w:val="000000" w:themeColor="text1"/>
          <w:sz w:val="28"/>
          <w:szCs w:val="28"/>
        </w:rPr>
        <w:t xml:space="preserve">и т.д. </w:t>
      </w:r>
    </w:p>
    <w:p w14:paraId="0D8FFAAD" w14:textId="77777777" w:rsidR="00FC11B7" w:rsidRPr="00DE20E7" w:rsidRDefault="00FC11B7" w:rsidP="00FC11B7">
      <w:pPr>
        <w:autoSpaceDE w:val="0"/>
        <w:autoSpaceDN w:val="0"/>
        <w:adjustRightInd w:val="0"/>
        <w:ind w:firstLine="709"/>
        <w:jc w:val="both"/>
        <w:rPr>
          <w:i/>
          <w:iCs/>
          <w:color w:val="000000" w:themeColor="text1"/>
          <w:sz w:val="28"/>
          <w:szCs w:val="28"/>
        </w:rPr>
      </w:pPr>
      <w:r w:rsidRPr="00DE20E7">
        <w:rPr>
          <w:color w:val="000000" w:themeColor="text1"/>
          <w:sz w:val="28"/>
          <w:szCs w:val="28"/>
        </w:rPr>
        <w:t>Поиск остальных пословичных высказываний, которые не попадают в данные группы</w:t>
      </w:r>
      <w:r w:rsidR="0039176A" w:rsidRPr="00DE20E7">
        <w:rPr>
          <w:color w:val="000000" w:themeColor="text1"/>
          <w:sz w:val="28"/>
          <w:szCs w:val="28"/>
        </w:rPr>
        <w:t xml:space="preserve"> </w:t>
      </w:r>
      <w:r w:rsidRPr="00DE20E7">
        <w:rPr>
          <w:color w:val="000000" w:themeColor="text1"/>
          <w:sz w:val="28"/>
          <w:szCs w:val="28"/>
        </w:rPr>
        <w:t xml:space="preserve">осуществляется либо по их начальному слову, либо по ключевому. Целью такого подхода в группировании паремий является классифицирование английских пословиц и поговорок к определенной категории.  В словарной статье также представлены исторические данные, где </w:t>
      </w:r>
      <w:r w:rsidRPr="00DE20E7">
        <w:rPr>
          <w:color w:val="000000" w:themeColor="text1"/>
          <w:sz w:val="28"/>
          <w:szCs w:val="28"/>
        </w:rPr>
        <w:lastRenderedPageBreak/>
        <w:t>указаны литературные источники, оригинальное написание пареми</w:t>
      </w:r>
      <w:r w:rsidR="0039176A" w:rsidRPr="00DE20E7">
        <w:rPr>
          <w:color w:val="000000" w:themeColor="text1"/>
          <w:sz w:val="28"/>
          <w:szCs w:val="28"/>
        </w:rPr>
        <w:t>й</w:t>
      </w:r>
      <w:r w:rsidRPr="00DE20E7">
        <w:rPr>
          <w:color w:val="000000" w:themeColor="text1"/>
          <w:sz w:val="28"/>
          <w:szCs w:val="28"/>
        </w:rPr>
        <w:t>, автор произведения, номер издания, главы и страницы</w:t>
      </w:r>
      <w:r w:rsidR="0039176A" w:rsidRPr="00DE20E7">
        <w:rPr>
          <w:color w:val="000000" w:themeColor="text1"/>
          <w:sz w:val="28"/>
          <w:szCs w:val="28"/>
        </w:rPr>
        <w:t>, нап</w:t>
      </w:r>
      <w:r w:rsidR="00D8476F" w:rsidRPr="00DE20E7">
        <w:rPr>
          <w:color w:val="000000" w:themeColor="text1"/>
          <w:sz w:val="28"/>
          <w:szCs w:val="28"/>
        </w:rPr>
        <w:t>р</w:t>
      </w:r>
      <w:r w:rsidR="0039176A" w:rsidRPr="00DE20E7">
        <w:rPr>
          <w:color w:val="000000" w:themeColor="text1"/>
          <w:sz w:val="28"/>
          <w:szCs w:val="28"/>
        </w:rPr>
        <w:t>имер:</w:t>
      </w:r>
    </w:p>
    <w:p w14:paraId="6757064E" w14:textId="26B66F3E" w:rsidR="00EB15C9" w:rsidRPr="00DE20E7" w:rsidRDefault="0039176A" w:rsidP="00EB15C9">
      <w:pPr>
        <w:autoSpaceDE w:val="0"/>
        <w:autoSpaceDN w:val="0"/>
        <w:adjustRightInd w:val="0"/>
        <w:ind w:firstLine="709"/>
        <w:jc w:val="both"/>
        <w:rPr>
          <w:i/>
          <w:iCs/>
          <w:color w:val="000000" w:themeColor="text1"/>
          <w:sz w:val="28"/>
          <w:szCs w:val="28"/>
          <w:lang w:val="en-US"/>
        </w:rPr>
      </w:pPr>
      <w:r w:rsidRPr="00621691">
        <w:rPr>
          <w:i/>
          <w:color w:val="000000" w:themeColor="text1"/>
          <w:sz w:val="28"/>
          <w:szCs w:val="28"/>
          <w:lang w:val="en-US"/>
        </w:rPr>
        <w:t>«</w:t>
      </w:r>
      <w:r w:rsidR="00FC11B7" w:rsidRPr="00621691">
        <w:rPr>
          <w:bCs/>
          <w:i/>
          <w:color w:val="000000" w:themeColor="text1"/>
          <w:sz w:val="28"/>
          <w:szCs w:val="28"/>
          <w:lang w:val="en-US"/>
        </w:rPr>
        <w:t>An apple a day keeps the doctor away</w:t>
      </w:r>
      <w:r w:rsidR="00FC11B7" w:rsidRPr="00DE20E7">
        <w:rPr>
          <w:b/>
          <w:bCs/>
          <w:i/>
          <w:iCs/>
          <w:color w:val="000000" w:themeColor="text1"/>
          <w:sz w:val="28"/>
          <w:szCs w:val="28"/>
          <w:lang w:val="en-US"/>
        </w:rPr>
        <w:t>.</w:t>
      </w:r>
      <w:r w:rsidR="00FC11B7" w:rsidRPr="00DE20E7">
        <w:rPr>
          <w:color w:val="000000" w:themeColor="text1"/>
          <w:sz w:val="28"/>
          <w:szCs w:val="28"/>
          <w:lang w:val="en-US"/>
        </w:rPr>
        <w:t xml:space="preserve"> 1913: E.M. Wright, Rustic Speech, etc., 238, </w:t>
      </w:r>
      <w:proofErr w:type="spellStart"/>
      <w:r w:rsidR="00FC11B7" w:rsidRPr="00DE20E7">
        <w:rPr>
          <w:color w:val="000000" w:themeColor="text1"/>
          <w:sz w:val="28"/>
          <w:szCs w:val="28"/>
          <w:lang w:val="en-US"/>
        </w:rPr>
        <w:t>Ait</w:t>
      </w:r>
      <w:proofErr w:type="spellEnd"/>
      <w:r w:rsidR="00FC11B7" w:rsidRPr="00DE20E7">
        <w:rPr>
          <w:color w:val="000000" w:themeColor="text1"/>
          <w:sz w:val="28"/>
          <w:szCs w:val="28"/>
          <w:lang w:val="en-US"/>
        </w:rPr>
        <w:t xml:space="preserve"> a </w:t>
      </w:r>
      <w:proofErr w:type="spellStart"/>
      <w:r w:rsidR="00FC11B7" w:rsidRPr="00DE20E7">
        <w:rPr>
          <w:color w:val="000000" w:themeColor="text1"/>
          <w:sz w:val="28"/>
          <w:szCs w:val="28"/>
          <w:lang w:val="en-US"/>
        </w:rPr>
        <w:t>happle</w:t>
      </w:r>
      <w:proofErr w:type="spellEnd"/>
      <w:r w:rsidR="00FC11B7" w:rsidRPr="00DE20E7">
        <w:rPr>
          <w:color w:val="000000" w:themeColor="text1"/>
          <w:sz w:val="28"/>
          <w:szCs w:val="28"/>
          <w:lang w:val="en-US"/>
        </w:rPr>
        <w:t xml:space="preserve"> </w:t>
      </w:r>
      <w:proofErr w:type="spellStart"/>
      <w:r w:rsidR="00FC11B7" w:rsidRPr="00DE20E7">
        <w:rPr>
          <w:color w:val="000000" w:themeColor="text1"/>
          <w:sz w:val="28"/>
          <w:szCs w:val="28"/>
          <w:lang w:val="en-US"/>
        </w:rPr>
        <w:t>avore</w:t>
      </w:r>
      <w:proofErr w:type="spellEnd"/>
      <w:r w:rsidR="00FC11B7" w:rsidRPr="00DE20E7">
        <w:rPr>
          <w:color w:val="000000" w:themeColor="text1"/>
          <w:sz w:val="28"/>
          <w:szCs w:val="28"/>
          <w:lang w:val="en-US"/>
        </w:rPr>
        <w:t xml:space="preserve"> </w:t>
      </w:r>
      <w:proofErr w:type="spellStart"/>
      <w:r w:rsidR="00FC11B7" w:rsidRPr="00DE20E7">
        <w:rPr>
          <w:color w:val="000000" w:themeColor="text1"/>
          <w:sz w:val="28"/>
          <w:szCs w:val="28"/>
          <w:lang w:val="en-US"/>
        </w:rPr>
        <w:t>gwain</w:t>
      </w:r>
      <w:proofErr w:type="spellEnd"/>
      <w:r w:rsidR="00FC11B7" w:rsidRPr="00DE20E7">
        <w:rPr>
          <w:color w:val="000000" w:themeColor="text1"/>
          <w:sz w:val="28"/>
          <w:szCs w:val="28"/>
          <w:lang w:val="en-US"/>
        </w:rPr>
        <w:t xml:space="preserve"> to bed, </w:t>
      </w:r>
      <w:proofErr w:type="gramStart"/>
      <w:r w:rsidR="00FC11B7" w:rsidRPr="00DE20E7">
        <w:rPr>
          <w:color w:val="000000" w:themeColor="text1"/>
          <w:sz w:val="28"/>
          <w:szCs w:val="28"/>
          <w:lang w:val="en-US"/>
        </w:rPr>
        <w:t>An</w:t>
      </w:r>
      <w:proofErr w:type="gramEnd"/>
      <w:r w:rsidR="00FC11B7" w:rsidRPr="00DE20E7">
        <w:rPr>
          <w:color w:val="000000" w:themeColor="text1"/>
          <w:sz w:val="28"/>
          <w:szCs w:val="28"/>
          <w:lang w:val="en-US"/>
        </w:rPr>
        <w:t xml:space="preserve">’ you’ll make the doctor beg his bread (Devon); or as the more popular version runs: An apple a day keeps the doctor away. </w:t>
      </w:r>
      <w:r w:rsidR="00FC11B7" w:rsidRPr="00621691">
        <w:rPr>
          <w:bCs/>
          <w:i/>
          <w:color w:val="000000" w:themeColor="text1"/>
          <w:sz w:val="28"/>
          <w:szCs w:val="28"/>
          <w:lang w:val="en-US"/>
        </w:rPr>
        <w:t>1921</w:t>
      </w:r>
      <w:r w:rsidR="00FC11B7" w:rsidRPr="00DE20E7">
        <w:rPr>
          <w:color w:val="000000" w:themeColor="text1"/>
          <w:sz w:val="28"/>
          <w:szCs w:val="28"/>
          <w:lang w:val="en-US"/>
        </w:rPr>
        <w:t>: F.E. Baily, in Royal Mag., Aug., p.310</w:t>
      </w:r>
      <w:r w:rsidRPr="00DE20E7">
        <w:rPr>
          <w:color w:val="000000" w:themeColor="text1"/>
          <w:sz w:val="28"/>
          <w:szCs w:val="28"/>
          <w:lang w:val="en-US"/>
        </w:rPr>
        <w:t>»</w:t>
      </w:r>
      <w:r w:rsidR="00FC11B7" w:rsidRPr="00DE20E7">
        <w:rPr>
          <w:color w:val="000000" w:themeColor="text1"/>
          <w:sz w:val="28"/>
          <w:szCs w:val="28"/>
          <w:lang w:val="en-US"/>
        </w:rPr>
        <w:t xml:space="preserve"> [</w:t>
      </w:r>
      <w:r w:rsidR="000C364A" w:rsidRPr="00DE20E7">
        <w:rPr>
          <w:color w:val="000000" w:themeColor="text1"/>
          <w:sz w:val="28"/>
          <w:szCs w:val="28"/>
          <w:lang w:val="en-US"/>
        </w:rPr>
        <w:t>13</w:t>
      </w:r>
      <w:r w:rsidR="00621691" w:rsidRPr="0084060D">
        <w:rPr>
          <w:color w:val="000000" w:themeColor="text1"/>
          <w:sz w:val="28"/>
          <w:szCs w:val="28"/>
          <w:lang w:val="en-US"/>
        </w:rPr>
        <w:t>7</w:t>
      </w:r>
      <w:r w:rsidR="00FC11B7" w:rsidRPr="00DE20E7">
        <w:rPr>
          <w:color w:val="000000" w:themeColor="text1"/>
          <w:sz w:val="28"/>
          <w:szCs w:val="28"/>
          <w:lang w:val="en-US"/>
        </w:rPr>
        <w:t>]</w:t>
      </w:r>
      <w:r w:rsidR="00FC11B7" w:rsidRPr="00DE20E7">
        <w:rPr>
          <w:i/>
          <w:iCs/>
          <w:color w:val="000000" w:themeColor="text1"/>
          <w:sz w:val="28"/>
          <w:szCs w:val="28"/>
          <w:lang w:val="en-US"/>
        </w:rPr>
        <w:t>.</w:t>
      </w:r>
    </w:p>
    <w:p w14:paraId="4363F48B" w14:textId="205AD4C0" w:rsidR="00EB15C9" w:rsidRPr="00DE20E7" w:rsidRDefault="00EB15C9" w:rsidP="00EB15C9">
      <w:pPr>
        <w:autoSpaceDE w:val="0"/>
        <w:autoSpaceDN w:val="0"/>
        <w:adjustRightInd w:val="0"/>
        <w:ind w:firstLine="709"/>
        <w:jc w:val="both"/>
        <w:rPr>
          <w:color w:val="000000" w:themeColor="text1"/>
          <w:sz w:val="28"/>
          <w:szCs w:val="28"/>
          <w:lang w:val="en-US"/>
        </w:rPr>
      </w:pPr>
      <w:r w:rsidRPr="00621691">
        <w:rPr>
          <w:i/>
          <w:color w:val="000000" w:themeColor="text1"/>
          <w:sz w:val="28"/>
          <w:szCs w:val="28"/>
          <w:lang w:val="en-US"/>
        </w:rPr>
        <w:t>«</w:t>
      </w:r>
      <w:r w:rsidRPr="00621691">
        <w:rPr>
          <w:bCs/>
          <w:i/>
          <w:color w:val="000000" w:themeColor="text1"/>
          <w:sz w:val="28"/>
          <w:szCs w:val="28"/>
          <w:lang w:val="en-US"/>
        </w:rPr>
        <w:t>Experience is the mother of knowledge</w:t>
      </w:r>
      <w:r w:rsidRPr="00621691">
        <w:rPr>
          <w:bCs/>
          <w:i/>
          <w:iCs/>
          <w:color w:val="000000" w:themeColor="text1"/>
          <w:sz w:val="28"/>
          <w:szCs w:val="28"/>
          <w:lang w:val="en-US"/>
        </w:rPr>
        <w:t>.</w:t>
      </w:r>
      <w:r w:rsidRPr="00DE20E7">
        <w:rPr>
          <w:b/>
          <w:bCs/>
          <w:i/>
          <w:iCs/>
          <w:color w:val="000000" w:themeColor="text1"/>
          <w:sz w:val="28"/>
          <w:szCs w:val="28"/>
          <w:lang w:val="en-US"/>
        </w:rPr>
        <w:t xml:space="preserve"> </w:t>
      </w:r>
      <w:r w:rsidRPr="00DE20E7">
        <w:rPr>
          <w:color w:val="000000" w:themeColor="text1"/>
          <w:sz w:val="28"/>
          <w:szCs w:val="28"/>
          <w:lang w:val="en-US"/>
        </w:rPr>
        <w:t xml:space="preserve">1578: Florio, </w:t>
      </w:r>
      <w:r w:rsidRPr="00DE20E7">
        <w:rPr>
          <w:i/>
          <w:iCs/>
          <w:color w:val="000000" w:themeColor="text1"/>
          <w:sz w:val="28"/>
          <w:szCs w:val="28"/>
          <w:lang w:val="en-US"/>
        </w:rPr>
        <w:t xml:space="preserve">First </w:t>
      </w:r>
      <w:proofErr w:type="spellStart"/>
      <w:r w:rsidRPr="00DE20E7">
        <w:rPr>
          <w:i/>
          <w:iCs/>
          <w:color w:val="000000" w:themeColor="text1"/>
          <w:sz w:val="28"/>
          <w:szCs w:val="28"/>
          <w:lang w:val="en-US"/>
        </w:rPr>
        <w:t>Fruites</w:t>
      </w:r>
      <w:proofErr w:type="spellEnd"/>
      <w:r w:rsidRPr="00DE20E7">
        <w:rPr>
          <w:color w:val="000000" w:themeColor="text1"/>
          <w:sz w:val="28"/>
          <w:szCs w:val="28"/>
          <w:lang w:val="en-US"/>
        </w:rPr>
        <w:t xml:space="preserve">, </w:t>
      </w:r>
      <w:proofErr w:type="spellStart"/>
      <w:r w:rsidRPr="00DE20E7">
        <w:rPr>
          <w:color w:val="000000" w:themeColor="text1"/>
          <w:sz w:val="28"/>
          <w:szCs w:val="28"/>
          <w:lang w:val="en-US"/>
        </w:rPr>
        <w:t>fo</w:t>
      </w:r>
      <w:proofErr w:type="spellEnd"/>
      <w:r w:rsidRPr="00DE20E7">
        <w:rPr>
          <w:color w:val="000000" w:themeColor="text1"/>
          <w:sz w:val="28"/>
          <w:szCs w:val="28"/>
          <w:lang w:val="en-US"/>
        </w:rPr>
        <w:t xml:space="preserve">. 32, Experience </w:t>
      </w:r>
      <w:proofErr w:type="spellStart"/>
      <w:r w:rsidRPr="00DE20E7">
        <w:rPr>
          <w:color w:val="000000" w:themeColor="text1"/>
          <w:sz w:val="28"/>
          <w:szCs w:val="28"/>
          <w:lang w:val="en-US"/>
        </w:rPr>
        <w:t>os</w:t>
      </w:r>
      <w:proofErr w:type="spellEnd"/>
      <w:r w:rsidRPr="00DE20E7">
        <w:rPr>
          <w:color w:val="000000" w:themeColor="text1"/>
          <w:sz w:val="28"/>
          <w:szCs w:val="28"/>
          <w:lang w:val="en-US"/>
        </w:rPr>
        <w:t xml:space="preserve"> the mother of </w:t>
      </w:r>
      <w:proofErr w:type="spellStart"/>
      <w:r w:rsidRPr="00DE20E7">
        <w:rPr>
          <w:color w:val="000000" w:themeColor="text1"/>
          <w:sz w:val="28"/>
          <w:szCs w:val="28"/>
          <w:lang w:val="en-US"/>
        </w:rPr>
        <w:t>al</w:t>
      </w:r>
      <w:proofErr w:type="spellEnd"/>
      <w:r w:rsidRPr="00DE20E7">
        <w:rPr>
          <w:color w:val="000000" w:themeColor="text1"/>
          <w:sz w:val="28"/>
          <w:szCs w:val="28"/>
          <w:lang w:val="en-US"/>
        </w:rPr>
        <w:t xml:space="preserve"> things. 1637: Breton, in </w:t>
      </w:r>
      <w:r w:rsidRPr="00DE20E7">
        <w:rPr>
          <w:i/>
          <w:iCs/>
          <w:color w:val="000000" w:themeColor="text1"/>
          <w:sz w:val="28"/>
          <w:szCs w:val="28"/>
          <w:lang w:val="en-US"/>
        </w:rPr>
        <w:t>Work</w:t>
      </w:r>
      <w:r w:rsidR="009322F6" w:rsidRPr="00DE20E7">
        <w:rPr>
          <w:i/>
          <w:iCs/>
          <w:color w:val="000000" w:themeColor="text1"/>
          <w:sz w:val="28"/>
          <w:szCs w:val="28"/>
          <w:lang w:val="en-US"/>
        </w:rPr>
        <w:t>s</w:t>
      </w:r>
      <w:r w:rsidRPr="00DE20E7">
        <w:rPr>
          <w:color w:val="000000" w:themeColor="text1"/>
          <w:sz w:val="28"/>
          <w:szCs w:val="28"/>
          <w:lang w:val="en-US"/>
        </w:rPr>
        <w:t>, ii/8 (</w:t>
      </w:r>
      <w:proofErr w:type="spellStart"/>
      <w:r w:rsidRPr="00DE20E7">
        <w:rPr>
          <w:color w:val="000000" w:themeColor="text1"/>
          <w:sz w:val="28"/>
          <w:szCs w:val="28"/>
          <w:lang w:val="en-US"/>
        </w:rPr>
        <w:t>Grosart</w:t>
      </w:r>
      <w:proofErr w:type="spellEnd"/>
      <w:r w:rsidRPr="00DE20E7">
        <w:rPr>
          <w:color w:val="000000" w:themeColor="text1"/>
          <w:sz w:val="28"/>
          <w:szCs w:val="28"/>
          <w:lang w:val="en-US"/>
        </w:rPr>
        <w:t xml:space="preserve">), Reading makes a </w:t>
      </w:r>
      <w:proofErr w:type="spellStart"/>
      <w:r w:rsidRPr="00DE20E7">
        <w:rPr>
          <w:color w:val="000000" w:themeColor="text1"/>
          <w:sz w:val="28"/>
          <w:szCs w:val="28"/>
          <w:lang w:val="en-US"/>
        </w:rPr>
        <w:t>scholler</w:t>
      </w:r>
      <w:proofErr w:type="spellEnd"/>
      <w:r w:rsidRPr="00DE20E7">
        <w:rPr>
          <w:color w:val="000000" w:themeColor="text1"/>
          <w:sz w:val="28"/>
          <w:szCs w:val="28"/>
          <w:lang w:val="en-US"/>
        </w:rPr>
        <w:t xml:space="preserve"> by rule … but experience is the mother of knowledge. 1700; D.</w:t>
      </w:r>
      <w:r w:rsidR="009322F6" w:rsidRPr="00DE20E7">
        <w:rPr>
          <w:color w:val="000000" w:themeColor="text1"/>
          <w:sz w:val="28"/>
          <w:szCs w:val="28"/>
          <w:lang w:val="en-US"/>
        </w:rPr>
        <w:t xml:space="preserve"> </w:t>
      </w:r>
      <w:proofErr w:type="spellStart"/>
      <w:r w:rsidR="009322F6" w:rsidRPr="00DE20E7">
        <w:rPr>
          <w:color w:val="000000" w:themeColor="text1"/>
          <w:sz w:val="28"/>
          <w:szCs w:val="28"/>
          <w:lang w:val="en-US"/>
        </w:rPr>
        <w:t>Craufurd</w:t>
      </w:r>
      <w:proofErr w:type="spellEnd"/>
      <w:r w:rsidR="009322F6" w:rsidRPr="00DE20E7">
        <w:rPr>
          <w:color w:val="000000" w:themeColor="text1"/>
          <w:sz w:val="28"/>
          <w:szCs w:val="28"/>
          <w:lang w:val="en-US"/>
        </w:rPr>
        <w:t xml:space="preserve">, </w:t>
      </w:r>
      <w:r w:rsidR="009322F6" w:rsidRPr="00DE20E7">
        <w:rPr>
          <w:i/>
          <w:iCs/>
          <w:color w:val="000000" w:themeColor="text1"/>
          <w:sz w:val="28"/>
          <w:szCs w:val="28"/>
          <w:lang w:val="en-US"/>
        </w:rPr>
        <w:t>Courtship a-la- Mode</w:t>
      </w:r>
      <w:r w:rsidR="009322F6" w:rsidRPr="00DE20E7">
        <w:rPr>
          <w:color w:val="000000" w:themeColor="text1"/>
          <w:sz w:val="28"/>
          <w:szCs w:val="28"/>
          <w:lang w:val="en-US"/>
        </w:rPr>
        <w:t>, I ii» [</w:t>
      </w:r>
      <w:r w:rsidR="000C364A" w:rsidRPr="00DE20E7">
        <w:rPr>
          <w:color w:val="000000" w:themeColor="text1"/>
          <w:sz w:val="28"/>
          <w:szCs w:val="28"/>
          <w:lang w:val="en-US"/>
        </w:rPr>
        <w:t>13</w:t>
      </w:r>
      <w:r w:rsidR="00621691" w:rsidRPr="0084060D">
        <w:rPr>
          <w:color w:val="000000" w:themeColor="text1"/>
          <w:sz w:val="28"/>
          <w:szCs w:val="28"/>
          <w:lang w:val="en-US"/>
        </w:rPr>
        <w:t>7</w:t>
      </w:r>
      <w:r w:rsidR="009322F6" w:rsidRPr="00DE20E7">
        <w:rPr>
          <w:color w:val="000000" w:themeColor="text1"/>
          <w:sz w:val="28"/>
          <w:szCs w:val="28"/>
          <w:lang w:val="en-US"/>
        </w:rPr>
        <w:t xml:space="preserve">, </w:t>
      </w:r>
      <w:r w:rsidR="00621691">
        <w:rPr>
          <w:color w:val="000000" w:themeColor="text1"/>
          <w:sz w:val="28"/>
          <w:szCs w:val="28"/>
        </w:rPr>
        <w:t>р</w:t>
      </w:r>
      <w:r w:rsidR="009322F6" w:rsidRPr="00DE20E7">
        <w:rPr>
          <w:color w:val="000000" w:themeColor="text1"/>
          <w:sz w:val="28"/>
          <w:szCs w:val="28"/>
          <w:lang w:val="en-US"/>
        </w:rPr>
        <w:t>. 184].</w:t>
      </w:r>
    </w:p>
    <w:p w14:paraId="13D1309C" w14:textId="67ED257E" w:rsidR="009322F6" w:rsidRPr="00DE20E7" w:rsidRDefault="009322F6" w:rsidP="009322F6">
      <w:pPr>
        <w:autoSpaceDE w:val="0"/>
        <w:autoSpaceDN w:val="0"/>
        <w:adjustRightInd w:val="0"/>
        <w:ind w:firstLine="709"/>
        <w:jc w:val="both"/>
        <w:rPr>
          <w:color w:val="000000" w:themeColor="text1"/>
          <w:sz w:val="28"/>
          <w:szCs w:val="28"/>
          <w:lang w:val="en-US"/>
        </w:rPr>
      </w:pPr>
      <w:r w:rsidRPr="00621691">
        <w:rPr>
          <w:i/>
          <w:color w:val="000000" w:themeColor="text1"/>
          <w:sz w:val="28"/>
          <w:szCs w:val="28"/>
          <w:lang w:val="en-US"/>
        </w:rPr>
        <w:t>«</w:t>
      </w:r>
      <w:r w:rsidRPr="00621691">
        <w:rPr>
          <w:bCs/>
          <w:i/>
          <w:color w:val="000000" w:themeColor="text1"/>
          <w:sz w:val="28"/>
          <w:szCs w:val="28"/>
          <w:lang w:val="en-US"/>
        </w:rPr>
        <w:t>No man can master his own mind</w:t>
      </w:r>
      <w:r w:rsidRPr="00DE20E7">
        <w:rPr>
          <w:color w:val="000000" w:themeColor="text1"/>
          <w:sz w:val="28"/>
          <w:szCs w:val="28"/>
          <w:lang w:val="en-US"/>
        </w:rPr>
        <w:t xml:space="preserve">. 1764: Garrick, in </w:t>
      </w:r>
      <w:r w:rsidRPr="00DE20E7">
        <w:rPr>
          <w:i/>
          <w:iCs/>
          <w:color w:val="000000" w:themeColor="text1"/>
          <w:sz w:val="28"/>
          <w:szCs w:val="28"/>
          <w:lang w:val="en-US"/>
        </w:rPr>
        <w:t xml:space="preserve">Garrick </w:t>
      </w:r>
      <w:proofErr w:type="spellStart"/>
      <w:r w:rsidRPr="00DE20E7">
        <w:rPr>
          <w:i/>
          <w:iCs/>
          <w:color w:val="000000" w:themeColor="text1"/>
          <w:sz w:val="28"/>
          <w:szCs w:val="28"/>
          <w:lang w:val="en-US"/>
        </w:rPr>
        <w:t>Corresp</w:t>
      </w:r>
      <w:proofErr w:type="spellEnd"/>
      <w:r w:rsidRPr="00DE20E7">
        <w:rPr>
          <w:color w:val="000000" w:themeColor="text1"/>
          <w:sz w:val="28"/>
          <w:szCs w:val="28"/>
          <w:lang w:val="en-US"/>
        </w:rPr>
        <w:t>., I 171 (1831) [quoted as ‘the old saying</w:t>
      </w:r>
      <w:proofErr w:type="gramStart"/>
      <w:r w:rsidRPr="00DE20E7">
        <w:rPr>
          <w:color w:val="000000" w:themeColor="text1"/>
          <w:sz w:val="28"/>
          <w:szCs w:val="28"/>
          <w:lang w:val="en-US"/>
        </w:rPr>
        <w:t>’]»</w:t>
      </w:r>
      <w:proofErr w:type="gramEnd"/>
      <w:r w:rsidRPr="00DE20E7">
        <w:rPr>
          <w:color w:val="000000" w:themeColor="text1"/>
          <w:sz w:val="28"/>
          <w:szCs w:val="28"/>
          <w:lang w:val="en-US"/>
        </w:rPr>
        <w:t xml:space="preserve"> [</w:t>
      </w:r>
      <w:r w:rsidR="000C364A" w:rsidRPr="00DE20E7">
        <w:rPr>
          <w:color w:val="000000" w:themeColor="text1"/>
          <w:sz w:val="28"/>
          <w:szCs w:val="28"/>
          <w:lang w:val="en-US"/>
        </w:rPr>
        <w:t>13</w:t>
      </w:r>
      <w:r w:rsidR="00621691" w:rsidRPr="00621691">
        <w:rPr>
          <w:color w:val="000000" w:themeColor="text1"/>
          <w:sz w:val="28"/>
          <w:szCs w:val="28"/>
          <w:lang w:val="en-US"/>
        </w:rPr>
        <w:t>7</w:t>
      </w:r>
      <w:r w:rsidRPr="00DE20E7">
        <w:rPr>
          <w:color w:val="000000" w:themeColor="text1"/>
          <w:sz w:val="28"/>
          <w:szCs w:val="28"/>
          <w:lang w:val="en-US"/>
        </w:rPr>
        <w:t xml:space="preserve">, </w:t>
      </w:r>
      <w:r w:rsidR="00621691">
        <w:rPr>
          <w:color w:val="000000" w:themeColor="text1"/>
          <w:sz w:val="28"/>
          <w:szCs w:val="28"/>
        </w:rPr>
        <w:t>р</w:t>
      </w:r>
      <w:r w:rsidRPr="00DE20E7">
        <w:rPr>
          <w:color w:val="000000" w:themeColor="text1"/>
          <w:sz w:val="28"/>
          <w:szCs w:val="28"/>
          <w:lang w:val="en-US"/>
        </w:rPr>
        <w:t>. 414].</w:t>
      </w:r>
    </w:p>
    <w:p w14:paraId="23B9E3D4" w14:textId="6DCDEAD6" w:rsidR="00E37678" w:rsidRPr="00DE20E7" w:rsidRDefault="00FC11B7" w:rsidP="009322F6">
      <w:pPr>
        <w:autoSpaceDE w:val="0"/>
        <w:autoSpaceDN w:val="0"/>
        <w:adjustRightInd w:val="0"/>
        <w:ind w:firstLine="709"/>
        <w:jc w:val="both"/>
        <w:rPr>
          <w:color w:val="000000" w:themeColor="text1"/>
          <w:sz w:val="28"/>
          <w:szCs w:val="28"/>
        </w:rPr>
      </w:pPr>
      <w:r w:rsidRPr="00DE20E7">
        <w:rPr>
          <w:color w:val="000000" w:themeColor="text1"/>
          <w:sz w:val="28"/>
          <w:szCs w:val="28"/>
        </w:rPr>
        <w:t>Способ распределения паремий</w:t>
      </w:r>
      <w:r w:rsidR="0021292F" w:rsidRPr="00DE20E7">
        <w:rPr>
          <w:color w:val="000000" w:themeColor="text1"/>
          <w:sz w:val="28"/>
          <w:szCs w:val="28"/>
        </w:rPr>
        <w:t>,</w:t>
      </w:r>
      <w:r w:rsidR="0039176A" w:rsidRPr="00DE20E7">
        <w:rPr>
          <w:color w:val="000000" w:themeColor="text1"/>
          <w:sz w:val="28"/>
          <w:szCs w:val="28"/>
        </w:rPr>
        <w:t xml:space="preserve"> пр</w:t>
      </w:r>
      <w:r w:rsidR="0021292F" w:rsidRPr="00DE20E7">
        <w:rPr>
          <w:color w:val="000000" w:themeColor="text1"/>
          <w:sz w:val="28"/>
          <w:szCs w:val="28"/>
        </w:rPr>
        <w:t>едставленных</w:t>
      </w:r>
      <w:r w:rsidR="0039176A" w:rsidRPr="00DE20E7">
        <w:rPr>
          <w:color w:val="000000" w:themeColor="text1"/>
          <w:sz w:val="28"/>
          <w:szCs w:val="28"/>
        </w:rPr>
        <w:t xml:space="preserve"> </w:t>
      </w:r>
      <w:r w:rsidR="0021292F" w:rsidRPr="00DE20E7">
        <w:rPr>
          <w:color w:val="000000" w:themeColor="text1"/>
          <w:sz w:val="28"/>
          <w:szCs w:val="28"/>
        </w:rPr>
        <w:t xml:space="preserve">в словарях </w:t>
      </w:r>
      <w:r w:rsidR="0039176A" w:rsidRPr="00DE20E7">
        <w:rPr>
          <w:color w:val="000000" w:themeColor="text1"/>
          <w:sz w:val="28"/>
          <w:szCs w:val="28"/>
        </w:rPr>
        <w:t>в</w:t>
      </w:r>
      <w:r w:rsidRPr="00DE20E7">
        <w:rPr>
          <w:color w:val="000000" w:themeColor="text1"/>
          <w:sz w:val="28"/>
          <w:szCs w:val="28"/>
        </w:rPr>
        <w:t xml:space="preserve"> алфавитном порядке по значимому слову, сопровождаемые иллюстративными примерами, является предпочтительным для сборников последних десятилетий.  Так, например, в словаре Л. </w:t>
      </w:r>
      <w:proofErr w:type="spellStart"/>
      <w:r w:rsidRPr="00DE20E7">
        <w:rPr>
          <w:color w:val="000000" w:themeColor="text1"/>
          <w:sz w:val="28"/>
          <w:szCs w:val="28"/>
        </w:rPr>
        <w:t>Флавелл</w:t>
      </w:r>
      <w:proofErr w:type="spellEnd"/>
      <w:r w:rsidRPr="00DE20E7">
        <w:rPr>
          <w:color w:val="000000" w:themeColor="text1"/>
          <w:sz w:val="28"/>
          <w:szCs w:val="28"/>
        </w:rPr>
        <w:t xml:space="preserve"> и Р. </w:t>
      </w:r>
      <w:proofErr w:type="spellStart"/>
      <w:r w:rsidRPr="00DE20E7">
        <w:rPr>
          <w:color w:val="000000" w:themeColor="text1"/>
          <w:sz w:val="28"/>
          <w:szCs w:val="28"/>
        </w:rPr>
        <w:t>Флавелл</w:t>
      </w:r>
      <w:proofErr w:type="spellEnd"/>
      <w:r w:rsidRPr="00DE20E7">
        <w:rPr>
          <w:color w:val="000000" w:themeColor="text1"/>
          <w:sz w:val="28"/>
          <w:szCs w:val="28"/>
        </w:rPr>
        <w:t xml:space="preserve"> «</w:t>
      </w:r>
      <w:r w:rsidRPr="00DE20E7">
        <w:rPr>
          <w:color w:val="000000" w:themeColor="text1"/>
          <w:sz w:val="28"/>
          <w:szCs w:val="28"/>
          <w:lang w:val="en-US"/>
        </w:rPr>
        <w:t>Dictionary</w:t>
      </w:r>
      <w:r w:rsidRPr="00DE20E7">
        <w:rPr>
          <w:color w:val="000000" w:themeColor="text1"/>
          <w:sz w:val="28"/>
          <w:szCs w:val="28"/>
        </w:rPr>
        <w:t xml:space="preserve"> </w:t>
      </w:r>
      <w:r w:rsidRPr="00DE20E7">
        <w:rPr>
          <w:color w:val="000000" w:themeColor="text1"/>
          <w:sz w:val="28"/>
          <w:szCs w:val="28"/>
          <w:lang w:val="en-US"/>
        </w:rPr>
        <w:t>of</w:t>
      </w:r>
      <w:r w:rsidRPr="00DE20E7">
        <w:rPr>
          <w:color w:val="000000" w:themeColor="text1"/>
          <w:sz w:val="28"/>
          <w:szCs w:val="28"/>
        </w:rPr>
        <w:t xml:space="preserve"> </w:t>
      </w:r>
      <w:r w:rsidRPr="00DE20E7">
        <w:rPr>
          <w:color w:val="000000" w:themeColor="text1"/>
          <w:sz w:val="28"/>
          <w:szCs w:val="28"/>
          <w:lang w:val="en-US"/>
        </w:rPr>
        <w:t>Proverbs</w:t>
      </w:r>
      <w:r w:rsidRPr="00DE20E7">
        <w:rPr>
          <w:color w:val="000000" w:themeColor="text1"/>
          <w:sz w:val="28"/>
          <w:szCs w:val="28"/>
        </w:rPr>
        <w:t xml:space="preserve"> </w:t>
      </w:r>
      <w:r w:rsidRPr="00DE20E7">
        <w:rPr>
          <w:color w:val="000000" w:themeColor="text1"/>
          <w:sz w:val="28"/>
          <w:szCs w:val="28"/>
          <w:lang w:val="en-US"/>
        </w:rPr>
        <w:t>and</w:t>
      </w:r>
      <w:r w:rsidRPr="00DE20E7">
        <w:rPr>
          <w:color w:val="000000" w:themeColor="text1"/>
          <w:sz w:val="28"/>
          <w:szCs w:val="28"/>
        </w:rPr>
        <w:t xml:space="preserve"> </w:t>
      </w:r>
      <w:r w:rsidRPr="00DE20E7">
        <w:rPr>
          <w:color w:val="000000" w:themeColor="text1"/>
          <w:sz w:val="28"/>
          <w:szCs w:val="28"/>
          <w:lang w:val="en-US"/>
        </w:rPr>
        <w:t>Their</w:t>
      </w:r>
      <w:r w:rsidRPr="00DE20E7">
        <w:rPr>
          <w:color w:val="000000" w:themeColor="text1"/>
          <w:sz w:val="28"/>
          <w:szCs w:val="28"/>
        </w:rPr>
        <w:t xml:space="preserve"> </w:t>
      </w:r>
      <w:r w:rsidRPr="00DE20E7">
        <w:rPr>
          <w:color w:val="000000" w:themeColor="text1"/>
          <w:sz w:val="28"/>
          <w:szCs w:val="28"/>
          <w:lang w:val="en-US"/>
        </w:rPr>
        <w:t>Origins</w:t>
      </w:r>
      <w:r w:rsidRPr="00DE20E7">
        <w:rPr>
          <w:color w:val="000000" w:themeColor="text1"/>
          <w:sz w:val="28"/>
          <w:szCs w:val="28"/>
        </w:rPr>
        <w:t xml:space="preserve">» в качестве таких ключевых слов авторы использовали существительное </w:t>
      </w:r>
      <w:r w:rsidR="007F4749" w:rsidRPr="00DE20E7">
        <w:rPr>
          <w:color w:val="000000" w:themeColor="text1"/>
          <w:sz w:val="28"/>
          <w:szCs w:val="28"/>
        </w:rPr>
        <w:t>(</w:t>
      </w:r>
      <w:r w:rsidR="007F4749" w:rsidRPr="00DE20E7">
        <w:rPr>
          <w:color w:val="000000" w:themeColor="text1"/>
          <w:sz w:val="28"/>
          <w:szCs w:val="28"/>
          <w:lang w:val="en-US"/>
        </w:rPr>
        <w:t>actions</w:t>
      </w:r>
      <w:r w:rsidR="007F4749" w:rsidRPr="00DE20E7">
        <w:rPr>
          <w:color w:val="000000" w:themeColor="text1"/>
          <w:sz w:val="28"/>
          <w:szCs w:val="28"/>
        </w:rPr>
        <w:t xml:space="preserve"> – действия) </w:t>
      </w:r>
      <w:r w:rsidRPr="00DE20E7">
        <w:rPr>
          <w:color w:val="000000" w:themeColor="text1"/>
          <w:sz w:val="28"/>
          <w:szCs w:val="28"/>
        </w:rPr>
        <w:t>или глаго</w:t>
      </w:r>
      <w:r w:rsidR="001D30DC" w:rsidRPr="00DE20E7">
        <w:rPr>
          <w:color w:val="000000" w:themeColor="text1"/>
          <w:sz w:val="28"/>
          <w:szCs w:val="28"/>
        </w:rPr>
        <w:t>л</w:t>
      </w:r>
      <w:r w:rsidR="007F4749" w:rsidRPr="00DE20E7">
        <w:rPr>
          <w:color w:val="000000" w:themeColor="text1"/>
          <w:sz w:val="28"/>
          <w:szCs w:val="28"/>
        </w:rPr>
        <w:t xml:space="preserve"> (</w:t>
      </w:r>
      <w:r w:rsidR="007F4749" w:rsidRPr="00DE20E7">
        <w:rPr>
          <w:color w:val="000000" w:themeColor="text1"/>
          <w:sz w:val="28"/>
          <w:szCs w:val="28"/>
          <w:lang w:val="en-US"/>
        </w:rPr>
        <w:t>eat</w:t>
      </w:r>
      <w:r w:rsidR="007F4749" w:rsidRPr="00DE20E7">
        <w:rPr>
          <w:color w:val="000000" w:themeColor="text1"/>
          <w:sz w:val="28"/>
          <w:szCs w:val="28"/>
        </w:rPr>
        <w:t xml:space="preserve"> – </w:t>
      </w:r>
      <w:r w:rsidR="005E523D" w:rsidRPr="00DE20E7">
        <w:rPr>
          <w:color w:val="000000" w:themeColor="text1"/>
          <w:sz w:val="28"/>
          <w:szCs w:val="28"/>
        </w:rPr>
        <w:t>кушать</w:t>
      </w:r>
      <w:r w:rsidR="007F4749" w:rsidRPr="00DE20E7">
        <w:rPr>
          <w:color w:val="000000" w:themeColor="text1"/>
          <w:sz w:val="28"/>
          <w:szCs w:val="28"/>
        </w:rPr>
        <w:t>)</w:t>
      </w:r>
      <w:r w:rsidR="0039176A" w:rsidRPr="00DE20E7">
        <w:rPr>
          <w:color w:val="000000" w:themeColor="text1"/>
          <w:sz w:val="28"/>
          <w:szCs w:val="28"/>
        </w:rPr>
        <w:t>, например:</w:t>
      </w:r>
      <w:r w:rsidR="005E523D" w:rsidRPr="00DE20E7">
        <w:rPr>
          <w:color w:val="000000" w:themeColor="text1"/>
          <w:sz w:val="28"/>
          <w:szCs w:val="28"/>
        </w:rPr>
        <w:t xml:space="preserve"> «</w:t>
      </w:r>
      <w:r w:rsidR="005E523D" w:rsidRPr="00621691">
        <w:rPr>
          <w:iCs/>
          <w:color w:val="000000" w:themeColor="text1"/>
          <w:sz w:val="28"/>
          <w:szCs w:val="28"/>
          <w:lang w:val="en-US"/>
        </w:rPr>
        <w:t>a</w:t>
      </w:r>
      <w:r w:rsidR="0039176A" w:rsidRPr="00621691">
        <w:rPr>
          <w:iCs/>
          <w:color w:val="000000" w:themeColor="text1"/>
          <w:sz w:val="28"/>
          <w:szCs w:val="28"/>
          <w:lang w:val="en-US"/>
        </w:rPr>
        <w:t>ctions</w:t>
      </w:r>
      <w:r w:rsidR="0039176A" w:rsidRPr="00DE20E7">
        <w:rPr>
          <w:i/>
          <w:iCs/>
          <w:color w:val="000000" w:themeColor="text1"/>
          <w:sz w:val="28"/>
          <w:szCs w:val="28"/>
        </w:rPr>
        <w:t xml:space="preserve"> </w:t>
      </w:r>
      <w:r w:rsidR="0039176A" w:rsidRPr="00DE20E7">
        <w:rPr>
          <w:i/>
          <w:iCs/>
          <w:color w:val="000000" w:themeColor="text1"/>
          <w:sz w:val="28"/>
          <w:szCs w:val="28"/>
          <w:lang w:val="en-US"/>
        </w:rPr>
        <w:t>speak</w:t>
      </w:r>
      <w:r w:rsidR="0039176A" w:rsidRPr="00DE20E7">
        <w:rPr>
          <w:i/>
          <w:iCs/>
          <w:color w:val="000000" w:themeColor="text1"/>
          <w:sz w:val="28"/>
          <w:szCs w:val="28"/>
        </w:rPr>
        <w:t xml:space="preserve"> </w:t>
      </w:r>
      <w:r w:rsidR="0039176A" w:rsidRPr="00DE20E7">
        <w:rPr>
          <w:i/>
          <w:iCs/>
          <w:color w:val="000000" w:themeColor="text1"/>
          <w:sz w:val="28"/>
          <w:szCs w:val="28"/>
          <w:lang w:val="en-US"/>
        </w:rPr>
        <w:t>louder</w:t>
      </w:r>
      <w:r w:rsidR="0039176A" w:rsidRPr="00DE20E7">
        <w:rPr>
          <w:i/>
          <w:iCs/>
          <w:color w:val="000000" w:themeColor="text1"/>
          <w:sz w:val="28"/>
          <w:szCs w:val="28"/>
        </w:rPr>
        <w:t xml:space="preserve"> </w:t>
      </w:r>
      <w:r w:rsidR="0039176A" w:rsidRPr="00DE20E7">
        <w:rPr>
          <w:i/>
          <w:iCs/>
          <w:color w:val="000000" w:themeColor="text1"/>
          <w:sz w:val="28"/>
          <w:szCs w:val="28"/>
          <w:lang w:val="en-US"/>
        </w:rPr>
        <w:t>than</w:t>
      </w:r>
      <w:r w:rsidR="0039176A" w:rsidRPr="00DE20E7">
        <w:rPr>
          <w:i/>
          <w:iCs/>
          <w:color w:val="000000" w:themeColor="text1"/>
          <w:sz w:val="28"/>
          <w:szCs w:val="28"/>
        </w:rPr>
        <w:t xml:space="preserve"> </w:t>
      </w:r>
      <w:r w:rsidR="0039176A" w:rsidRPr="00DE20E7">
        <w:rPr>
          <w:i/>
          <w:iCs/>
          <w:color w:val="000000" w:themeColor="text1"/>
          <w:sz w:val="28"/>
          <w:szCs w:val="28"/>
          <w:lang w:val="en-US"/>
        </w:rPr>
        <w:t>words</w:t>
      </w:r>
      <w:r w:rsidR="005E523D" w:rsidRPr="00DE20E7">
        <w:rPr>
          <w:color w:val="000000" w:themeColor="text1"/>
          <w:sz w:val="28"/>
          <w:szCs w:val="28"/>
        </w:rPr>
        <w:t>»</w:t>
      </w:r>
      <w:r w:rsidR="005E523D" w:rsidRPr="00DE20E7">
        <w:rPr>
          <w:i/>
          <w:iCs/>
          <w:color w:val="000000" w:themeColor="text1"/>
          <w:sz w:val="28"/>
          <w:szCs w:val="28"/>
        </w:rPr>
        <w:t xml:space="preserve">, </w:t>
      </w:r>
      <w:r w:rsidR="005E523D" w:rsidRPr="00DE20E7">
        <w:rPr>
          <w:color w:val="000000" w:themeColor="text1"/>
          <w:sz w:val="28"/>
          <w:szCs w:val="28"/>
        </w:rPr>
        <w:t>«</w:t>
      </w:r>
      <w:r w:rsidR="005E523D" w:rsidRPr="00DE20E7">
        <w:rPr>
          <w:i/>
          <w:iCs/>
          <w:color w:val="000000" w:themeColor="text1"/>
          <w:sz w:val="28"/>
          <w:szCs w:val="28"/>
          <w:lang w:val="en-US"/>
        </w:rPr>
        <w:t>we</w:t>
      </w:r>
      <w:r w:rsidR="005E523D" w:rsidRPr="00DE20E7">
        <w:rPr>
          <w:i/>
          <w:iCs/>
          <w:color w:val="000000" w:themeColor="text1"/>
          <w:sz w:val="28"/>
          <w:szCs w:val="28"/>
        </w:rPr>
        <w:t xml:space="preserve"> </w:t>
      </w:r>
      <w:r w:rsidR="005E523D" w:rsidRPr="00DE20E7">
        <w:rPr>
          <w:i/>
          <w:iCs/>
          <w:color w:val="000000" w:themeColor="text1"/>
          <w:sz w:val="28"/>
          <w:szCs w:val="28"/>
          <w:lang w:val="en-US"/>
        </w:rPr>
        <w:t>must</w:t>
      </w:r>
      <w:r w:rsidR="005E523D" w:rsidRPr="00DE20E7">
        <w:rPr>
          <w:i/>
          <w:iCs/>
          <w:color w:val="000000" w:themeColor="text1"/>
          <w:sz w:val="28"/>
          <w:szCs w:val="28"/>
        </w:rPr>
        <w:t xml:space="preserve"> </w:t>
      </w:r>
      <w:r w:rsidR="005E523D" w:rsidRPr="00621691">
        <w:rPr>
          <w:iCs/>
          <w:color w:val="000000" w:themeColor="text1"/>
          <w:sz w:val="28"/>
          <w:szCs w:val="28"/>
          <w:lang w:val="en-US"/>
        </w:rPr>
        <w:t>eat</w:t>
      </w:r>
      <w:r w:rsidR="005E523D" w:rsidRPr="00DE20E7">
        <w:rPr>
          <w:i/>
          <w:iCs/>
          <w:color w:val="000000" w:themeColor="text1"/>
          <w:sz w:val="28"/>
          <w:szCs w:val="28"/>
        </w:rPr>
        <w:t xml:space="preserve"> </w:t>
      </w:r>
      <w:r w:rsidR="005E523D" w:rsidRPr="00DE20E7">
        <w:rPr>
          <w:i/>
          <w:iCs/>
          <w:color w:val="000000" w:themeColor="text1"/>
          <w:sz w:val="28"/>
          <w:szCs w:val="28"/>
          <w:lang w:val="en-US"/>
        </w:rPr>
        <w:t>to</w:t>
      </w:r>
      <w:r w:rsidR="005E523D" w:rsidRPr="00DE20E7">
        <w:rPr>
          <w:i/>
          <w:iCs/>
          <w:color w:val="000000" w:themeColor="text1"/>
          <w:sz w:val="28"/>
          <w:szCs w:val="28"/>
        </w:rPr>
        <w:t xml:space="preserve"> </w:t>
      </w:r>
      <w:r w:rsidR="005E523D" w:rsidRPr="00DE20E7">
        <w:rPr>
          <w:i/>
          <w:iCs/>
          <w:color w:val="000000" w:themeColor="text1"/>
          <w:sz w:val="28"/>
          <w:szCs w:val="28"/>
          <w:lang w:val="en-US"/>
        </w:rPr>
        <w:t>live</w:t>
      </w:r>
      <w:r w:rsidR="005E523D" w:rsidRPr="00DE20E7">
        <w:rPr>
          <w:i/>
          <w:iCs/>
          <w:color w:val="000000" w:themeColor="text1"/>
          <w:sz w:val="28"/>
          <w:szCs w:val="28"/>
        </w:rPr>
        <w:t xml:space="preserve"> </w:t>
      </w:r>
      <w:r w:rsidR="005E523D" w:rsidRPr="00DE20E7">
        <w:rPr>
          <w:i/>
          <w:iCs/>
          <w:color w:val="000000" w:themeColor="text1"/>
          <w:sz w:val="28"/>
          <w:szCs w:val="28"/>
          <w:lang w:val="en-US"/>
        </w:rPr>
        <w:t>and</w:t>
      </w:r>
      <w:r w:rsidR="005E523D" w:rsidRPr="00DE20E7">
        <w:rPr>
          <w:i/>
          <w:iCs/>
          <w:color w:val="000000" w:themeColor="text1"/>
          <w:sz w:val="28"/>
          <w:szCs w:val="28"/>
        </w:rPr>
        <w:t xml:space="preserve"> </w:t>
      </w:r>
      <w:r w:rsidR="005E523D" w:rsidRPr="00DE20E7">
        <w:rPr>
          <w:i/>
          <w:iCs/>
          <w:color w:val="000000" w:themeColor="text1"/>
          <w:sz w:val="28"/>
          <w:szCs w:val="28"/>
          <w:lang w:val="en-US"/>
        </w:rPr>
        <w:t>not</w:t>
      </w:r>
      <w:r w:rsidR="005E523D" w:rsidRPr="00DE20E7">
        <w:rPr>
          <w:i/>
          <w:iCs/>
          <w:color w:val="000000" w:themeColor="text1"/>
          <w:sz w:val="28"/>
          <w:szCs w:val="28"/>
        </w:rPr>
        <w:t xml:space="preserve"> </w:t>
      </w:r>
      <w:r w:rsidR="005E523D" w:rsidRPr="00DE20E7">
        <w:rPr>
          <w:i/>
          <w:iCs/>
          <w:color w:val="000000" w:themeColor="text1"/>
          <w:sz w:val="28"/>
          <w:szCs w:val="28"/>
          <w:lang w:val="en-US"/>
        </w:rPr>
        <w:t>live</w:t>
      </w:r>
      <w:r w:rsidR="005E523D" w:rsidRPr="00DE20E7">
        <w:rPr>
          <w:i/>
          <w:iCs/>
          <w:color w:val="000000" w:themeColor="text1"/>
          <w:sz w:val="28"/>
          <w:szCs w:val="28"/>
        </w:rPr>
        <w:t xml:space="preserve"> </w:t>
      </w:r>
      <w:r w:rsidR="005E523D" w:rsidRPr="00DE20E7">
        <w:rPr>
          <w:i/>
          <w:iCs/>
          <w:color w:val="000000" w:themeColor="text1"/>
          <w:sz w:val="28"/>
          <w:szCs w:val="28"/>
          <w:lang w:val="en-US"/>
        </w:rPr>
        <w:t>to</w:t>
      </w:r>
      <w:r w:rsidR="005E523D" w:rsidRPr="00DE20E7">
        <w:rPr>
          <w:i/>
          <w:iCs/>
          <w:color w:val="000000" w:themeColor="text1"/>
          <w:sz w:val="28"/>
          <w:szCs w:val="28"/>
        </w:rPr>
        <w:t xml:space="preserve"> </w:t>
      </w:r>
      <w:r w:rsidR="005E523D" w:rsidRPr="00DE20E7">
        <w:rPr>
          <w:i/>
          <w:iCs/>
          <w:color w:val="000000" w:themeColor="text1"/>
          <w:sz w:val="28"/>
          <w:szCs w:val="28"/>
          <w:lang w:val="en-US"/>
        </w:rPr>
        <w:t>eat</w:t>
      </w:r>
      <w:r w:rsidR="005E523D" w:rsidRPr="00DE20E7">
        <w:rPr>
          <w:i/>
          <w:iCs/>
          <w:color w:val="000000" w:themeColor="text1"/>
          <w:sz w:val="28"/>
          <w:szCs w:val="28"/>
        </w:rPr>
        <w:t xml:space="preserve">» </w:t>
      </w:r>
      <w:r w:rsidR="005E523D" w:rsidRPr="00DE20E7">
        <w:rPr>
          <w:color w:val="000000" w:themeColor="text1"/>
          <w:sz w:val="28"/>
          <w:szCs w:val="28"/>
        </w:rPr>
        <w:t>[</w:t>
      </w:r>
      <w:r w:rsidR="000C364A" w:rsidRPr="00DE20E7">
        <w:rPr>
          <w:color w:val="000000" w:themeColor="text1"/>
          <w:sz w:val="28"/>
          <w:szCs w:val="28"/>
        </w:rPr>
        <w:t>13</w:t>
      </w:r>
      <w:r w:rsidR="00621691">
        <w:rPr>
          <w:color w:val="000000" w:themeColor="text1"/>
          <w:sz w:val="28"/>
          <w:szCs w:val="28"/>
        </w:rPr>
        <w:t>8</w:t>
      </w:r>
      <w:r w:rsidR="005E523D" w:rsidRPr="00DE20E7">
        <w:rPr>
          <w:color w:val="000000" w:themeColor="text1"/>
          <w:sz w:val="28"/>
          <w:szCs w:val="28"/>
        </w:rPr>
        <w:t>].</w:t>
      </w:r>
      <w:r w:rsidR="005E523D" w:rsidRPr="00DE20E7">
        <w:rPr>
          <w:i/>
          <w:iCs/>
          <w:color w:val="000000" w:themeColor="text1"/>
          <w:sz w:val="28"/>
          <w:szCs w:val="28"/>
        </w:rPr>
        <w:t xml:space="preserve"> </w:t>
      </w:r>
    </w:p>
    <w:p w14:paraId="2D65FC9B" w14:textId="5A26FE15" w:rsidR="005E523D" w:rsidRPr="00DE20E7" w:rsidRDefault="0039176A" w:rsidP="00A71629">
      <w:pPr>
        <w:autoSpaceDE w:val="0"/>
        <w:autoSpaceDN w:val="0"/>
        <w:adjustRightInd w:val="0"/>
        <w:ind w:firstLine="709"/>
        <w:jc w:val="both"/>
        <w:rPr>
          <w:color w:val="000000" w:themeColor="text1"/>
          <w:sz w:val="28"/>
          <w:szCs w:val="28"/>
          <w:lang w:val="en-US"/>
        </w:rPr>
      </w:pPr>
      <w:r w:rsidRPr="00DE20E7">
        <w:rPr>
          <w:color w:val="000000" w:themeColor="text1"/>
          <w:sz w:val="28"/>
          <w:szCs w:val="28"/>
        </w:rPr>
        <w:t>В приведенном словаре к</w:t>
      </w:r>
      <w:r w:rsidR="00FC11B7" w:rsidRPr="00DE20E7">
        <w:rPr>
          <w:color w:val="000000" w:themeColor="text1"/>
          <w:sz w:val="28"/>
          <w:szCs w:val="28"/>
        </w:rPr>
        <w:t xml:space="preserve"> каждой пословице дается </w:t>
      </w:r>
      <w:r w:rsidR="00FC11B7" w:rsidRPr="00DE20E7">
        <w:rPr>
          <w:i/>
          <w:iCs/>
          <w:color w:val="000000" w:themeColor="text1"/>
          <w:sz w:val="28"/>
          <w:szCs w:val="28"/>
        </w:rPr>
        <w:t>определение</w:t>
      </w:r>
      <w:r w:rsidR="00B7751A" w:rsidRPr="00DE20E7">
        <w:rPr>
          <w:i/>
          <w:iCs/>
          <w:color w:val="000000" w:themeColor="text1"/>
          <w:sz w:val="28"/>
          <w:szCs w:val="28"/>
        </w:rPr>
        <w:t xml:space="preserve">, </w:t>
      </w:r>
      <w:r w:rsidRPr="00DE20E7">
        <w:rPr>
          <w:i/>
          <w:iCs/>
          <w:color w:val="000000" w:themeColor="text1"/>
          <w:sz w:val="28"/>
          <w:szCs w:val="28"/>
        </w:rPr>
        <w:t xml:space="preserve">толкование, </w:t>
      </w:r>
      <w:proofErr w:type="spellStart"/>
      <w:r w:rsidRPr="00DE20E7">
        <w:rPr>
          <w:i/>
          <w:iCs/>
          <w:color w:val="000000" w:themeColor="text1"/>
          <w:sz w:val="28"/>
          <w:szCs w:val="28"/>
        </w:rPr>
        <w:t>семантизация</w:t>
      </w:r>
      <w:proofErr w:type="spellEnd"/>
      <w:r w:rsidR="00B7751A" w:rsidRPr="00DE20E7">
        <w:rPr>
          <w:color w:val="000000" w:themeColor="text1"/>
          <w:sz w:val="28"/>
          <w:szCs w:val="28"/>
        </w:rPr>
        <w:t xml:space="preserve"> </w:t>
      </w:r>
      <w:r w:rsidR="00FC11B7" w:rsidRPr="00DE20E7">
        <w:rPr>
          <w:color w:val="000000" w:themeColor="text1"/>
          <w:sz w:val="28"/>
          <w:szCs w:val="28"/>
        </w:rPr>
        <w:t xml:space="preserve">передающее ее современное значение. Такая необходимость обусловлена тем, </w:t>
      </w:r>
      <w:r w:rsidR="001D30DC" w:rsidRPr="00DE20E7">
        <w:rPr>
          <w:color w:val="000000" w:themeColor="text1"/>
          <w:sz w:val="28"/>
          <w:szCs w:val="28"/>
        </w:rPr>
        <w:t xml:space="preserve">что </w:t>
      </w:r>
      <w:r w:rsidR="00FC11B7" w:rsidRPr="00DE20E7">
        <w:rPr>
          <w:color w:val="000000" w:themeColor="text1"/>
          <w:sz w:val="28"/>
          <w:szCs w:val="28"/>
        </w:rPr>
        <w:t xml:space="preserve">в процессе существования </w:t>
      </w:r>
      <w:r w:rsidR="007E78E7" w:rsidRPr="00DE20E7">
        <w:rPr>
          <w:color w:val="000000" w:themeColor="text1"/>
          <w:sz w:val="28"/>
          <w:szCs w:val="28"/>
        </w:rPr>
        <w:t xml:space="preserve">английского </w:t>
      </w:r>
      <w:r w:rsidR="00FC11B7" w:rsidRPr="00DE20E7">
        <w:rPr>
          <w:color w:val="000000" w:themeColor="text1"/>
          <w:sz w:val="28"/>
          <w:szCs w:val="28"/>
        </w:rPr>
        <w:t>пословичного высказывания</w:t>
      </w:r>
      <w:r w:rsidR="007E78E7" w:rsidRPr="00DE20E7">
        <w:rPr>
          <w:color w:val="000000" w:themeColor="text1"/>
          <w:sz w:val="28"/>
          <w:szCs w:val="28"/>
        </w:rPr>
        <w:t xml:space="preserve"> </w:t>
      </w:r>
      <w:r w:rsidR="00FC11B7" w:rsidRPr="00DE20E7">
        <w:rPr>
          <w:color w:val="000000" w:themeColor="text1"/>
          <w:sz w:val="28"/>
          <w:szCs w:val="28"/>
        </w:rPr>
        <w:t xml:space="preserve">могли произойти </w:t>
      </w:r>
      <w:r w:rsidR="007E78E7" w:rsidRPr="00DE20E7">
        <w:rPr>
          <w:color w:val="000000" w:themeColor="text1"/>
          <w:sz w:val="28"/>
          <w:szCs w:val="28"/>
        </w:rPr>
        <w:t xml:space="preserve">с течением времени </w:t>
      </w:r>
      <w:r w:rsidR="00621691">
        <w:rPr>
          <w:color w:val="000000" w:themeColor="text1"/>
          <w:sz w:val="28"/>
          <w:szCs w:val="28"/>
        </w:rPr>
        <w:t xml:space="preserve">изменения в их употреблении. </w:t>
      </w:r>
      <w:r w:rsidR="00FC11B7" w:rsidRPr="00DE20E7">
        <w:rPr>
          <w:color w:val="000000" w:themeColor="text1"/>
          <w:sz w:val="28"/>
          <w:szCs w:val="28"/>
        </w:rPr>
        <w:t>Практически все паремии</w:t>
      </w:r>
      <w:r w:rsidR="007E78E7" w:rsidRPr="00DE20E7">
        <w:rPr>
          <w:color w:val="000000" w:themeColor="text1"/>
          <w:sz w:val="28"/>
          <w:szCs w:val="28"/>
        </w:rPr>
        <w:t xml:space="preserve"> в данном словаре</w:t>
      </w:r>
      <w:r w:rsidR="00FC11B7" w:rsidRPr="00DE20E7">
        <w:rPr>
          <w:color w:val="000000" w:themeColor="text1"/>
          <w:sz w:val="28"/>
          <w:szCs w:val="28"/>
        </w:rPr>
        <w:t xml:space="preserve"> дополнены одним или несколькими </w:t>
      </w:r>
      <w:r w:rsidR="00FC11B7" w:rsidRPr="00DE20E7">
        <w:rPr>
          <w:i/>
          <w:iCs/>
          <w:color w:val="000000" w:themeColor="text1"/>
          <w:sz w:val="28"/>
          <w:szCs w:val="28"/>
        </w:rPr>
        <w:t>цитатами</w:t>
      </w:r>
      <w:r w:rsidR="00FC11B7" w:rsidRPr="00DE20E7">
        <w:rPr>
          <w:color w:val="000000" w:themeColor="text1"/>
          <w:sz w:val="28"/>
          <w:szCs w:val="28"/>
        </w:rPr>
        <w:t xml:space="preserve">, которые расположены в </w:t>
      </w:r>
      <w:r w:rsidR="00FC11B7" w:rsidRPr="00DE20E7">
        <w:rPr>
          <w:i/>
          <w:iCs/>
          <w:color w:val="000000" w:themeColor="text1"/>
          <w:sz w:val="28"/>
          <w:szCs w:val="28"/>
        </w:rPr>
        <w:t>хронологической последовательности</w:t>
      </w:r>
      <w:r w:rsidR="00FC11B7" w:rsidRPr="00DE20E7">
        <w:rPr>
          <w:color w:val="000000" w:themeColor="text1"/>
          <w:sz w:val="28"/>
          <w:szCs w:val="28"/>
        </w:rPr>
        <w:t>. Данные иллюстративные записи также выступают в качестве примеров по использованию пословичных изречений</w:t>
      </w:r>
      <w:r w:rsidR="00B7751A" w:rsidRPr="00DE20E7">
        <w:rPr>
          <w:color w:val="000000" w:themeColor="text1"/>
          <w:sz w:val="28"/>
          <w:szCs w:val="28"/>
        </w:rPr>
        <w:t>.</w:t>
      </w:r>
      <w:r w:rsidR="005E523D" w:rsidRPr="00DE20E7">
        <w:rPr>
          <w:color w:val="000000" w:themeColor="text1"/>
          <w:sz w:val="28"/>
          <w:szCs w:val="28"/>
        </w:rPr>
        <w:t xml:space="preserve"> Например, пословиц</w:t>
      </w:r>
      <w:r w:rsidR="00E37678" w:rsidRPr="00DE20E7">
        <w:rPr>
          <w:color w:val="000000" w:themeColor="text1"/>
          <w:sz w:val="28"/>
          <w:szCs w:val="28"/>
        </w:rPr>
        <w:t>а</w:t>
      </w:r>
      <w:r w:rsidR="005E523D" w:rsidRPr="00DE20E7">
        <w:rPr>
          <w:color w:val="000000" w:themeColor="text1"/>
          <w:sz w:val="28"/>
          <w:szCs w:val="28"/>
        </w:rPr>
        <w:t xml:space="preserve"> «</w:t>
      </w:r>
      <w:r w:rsidR="005E523D" w:rsidRPr="00DE20E7">
        <w:rPr>
          <w:i/>
          <w:iCs/>
          <w:color w:val="000000" w:themeColor="text1"/>
          <w:sz w:val="28"/>
          <w:szCs w:val="28"/>
          <w:u w:val="single"/>
          <w:lang w:val="en-US"/>
        </w:rPr>
        <w:t>actions</w:t>
      </w:r>
      <w:r w:rsidR="005E523D" w:rsidRPr="00DE20E7">
        <w:rPr>
          <w:i/>
          <w:iCs/>
          <w:color w:val="000000" w:themeColor="text1"/>
          <w:sz w:val="28"/>
          <w:szCs w:val="28"/>
        </w:rPr>
        <w:t xml:space="preserve"> </w:t>
      </w:r>
      <w:r w:rsidR="005E523D" w:rsidRPr="00DE20E7">
        <w:rPr>
          <w:i/>
          <w:iCs/>
          <w:color w:val="000000" w:themeColor="text1"/>
          <w:sz w:val="28"/>
          <w:szCs w:val="28"/>
          <w:lang w:val="en-US"/>
        </w:rPr>
        <w:t>speak</w:t>
      </w:r>
      <w:r w:rsidR="005E523D" w:rsidRPr="00DE20E7">
        <w:rPr>
          <w:i/>
          <w:iCs/>
          <w:color w:val="000000" w:themeColor="text1"/>
          <w:sz w:val="28"/>
          <w:szCs w:val="28"/>
        </w:rPr>
        <w:t xml:space="preserve"> </w:t>
      </w:r>
      <w:r w:rsidR="005E523D" w:rsidRPr="00DE20E7">
        <w:rPr>
          <w:i/>
          <w:iCs/>
          <w:color w:val="000000" w:themeColor="text1"/>
          <w:sz w:val="28"/>
          <w:szCs w:val="28"/>
          <w:lang w:val="en-US"/>
        </w:rPr>
        <w:t>louder</w:t>
      </w:r>
      <w:r w:rsidR="005E523D" w:rsidRPr="00DE20E7">
        <w:rPr>
          <w:i/>
          <w:iCs/>
          <w:color w:val="000000" w:themeColor="text1"/>
          <w:sz w:val="28"/>
          <w:szCs w:val="28"/>
        </w:rPr>
        <w:t xml:space="preserve"> </w:t>
      </w:r>
      <w:r w:rsidR="005E523D" w:rsidRPr="00DE20E7">
        <w:rPr>
          <w:i/>
          <w:iCs/>
          <w:color w:val="000000" w:themeColor="text1"/>
          <w:sz w:val="28"/>
          <w:szCs w:val="28"/>
          <w:lang w:val="en-US"/>
        </w:rPr>
        <w:t>than</w:t>
      </w:r>
      <w:r w:rsidR="005E523D" w:rsidRPr="00DE20E7">
        <w:rPr>
          <w:i/>
          <w:iCs/>
          <w:color w:val="000000" w:themeColor="text1"/>
          <w:sz w:val="28"/>
          <w:szCs w:val="28"/>
        </w:rPr>
        <w:t xml:space="preserve"> </w:t>
      </w:r>
      <w:r w:rsidR="005E523D" w:rsidRPr="00DE20E7">
        <w:rPr>
          <w:i/>
          <w:iCs/>
          <w:color w:val="000000" w:themeColor="text1"/>
          <w:sz w:val="28"/>
          <w:szCs w:val="28"/>
          <w:lang w:val="en-US"/>
        </w:rPr>
        <w:t>words</w:t>
      </w:r>
      <w:r w:rsidR="005E523D" w:rsidRPr="00DE20E7">
        <w:rPr>
          <w:color w:val="000000" w:themeColor="text1"/>
          <w:sz w:val="28"/>
          <w:szCs w:val="28"/>
        </w:rPr>
        <w:t>» сопровождается следующим толкованием «</w:t>
      </w:r>
      <w:r w:rsidR="005E523D" w:rsidRPr="00DE20E7">
        <w:rPr>
          <w:color w:val="000000" w:themeColor="text1"/>
          <w:sz w:val="28"/>
          <w:szCs w:val="28"/>
          <w:lang w:val="en-US"/>
        </w:rPr>
        <w:t>what</w:t>
      </w:r>
      <w:r w:rsidR="005E523D" w:rsidRPr="00DE20E7">
        <w:rPr>
          <w:color w:val="000000" w:themeColor="text1"/>
          <w:sz w:val="28"/>
          <w:szCs w:val="28"/>
        </w:rPr>
        <w:t xml:space="preserve"> </w:t>
      </w:r>
      <w:r w:rsidR="005E523D" w:rsidRPr="00DE20E7">
        <w:rPr>
          <w:color w:val="000000" w:themeColor="text1"/>
          <w:sz w:val="28"/>
          <w:szCs w:val="28"/>
          <w:lang w:val="en-US"/>
        </w:rPr>
        <w:t>people</w:t>
      </w:r>
      <w:r w:rsidR="005E523D" w:rsidRPr="00DE20E7">
        <w:rPr>
          <w:color w:val="000000" w:themeColor="text1"/>
          <w:sz w:val="28"/>
          <w:szCs w:val="28"/>
        </w:rPr>
        <w:t xml:space="preserve"> </w:t>
      </w:r>
      <w:r w:rsidR="005E523D" w:rsidRPr="00DE20E7">
        <w:rPr>
          <w:color w:val="000000" w:themeColor="text1"/>
          <w:sz w:val="28"/>
          <w:szCs w:val="28"/>
          <w:lang w:val="en-US"/>
        </w:rPr>
        <w:t>do</w:t>
      </w:r>
      <w:r w:rsidR="005E523D" w:rsidRPr="00DE20E7">
        <w:rPr>
          <w:color w:val="000000" w:themeColor="text1"/>
          <w:sz w:val="28"/>
          <w:szCs w:val="28"/>
        </w:rPr>
        <w:t xml:space="preserve"> </w:t>
      </w:r>
      <w:r w:rsidR="005E523D" w:rsidRPr="00DE20E7">
        <w:rPr>
          <w:color w:val="000000" w:themeColor="text1"/>
          <w:sz w:val="28"/>
          <w:szCs w:val="28"/>
          <w:lang w:val="en-US"/>
        </w:rPr>
        <w:t>reveals</w:t>
      </w:r>
      <w:r w:rsidR="005E523D" w:rsidRPr="00DE20E7">
        <w:rPr>
          <w:color w:val="000000" w:themeColor="text1"/>
          <w:sz w:val="28"/>
          <w:szCs w:val="28"/>
        </w:rPr>
        <w:t xml:space="preserve"> </w:t>
      </w:r>
      <w:r w:rsidR="005E523D" w:rsidRPr="00DE20E7">
        <w:rPr>
          <w:color w:val="000000" w:themeColor="text1"/>
          <w:sz w:val="28"/>
          <w:szCs w:val="28"/>
          <w:lang w:val="en-US"/>
        </w:rPr>
        <w:t>more</w:t>
      </w:r>
      <w:r w:rsidR="005E523D" w:rsidRPr="00DE20E7">
        <w:rPr>
          <w:color w:val="000000" w:themeColor="text1"/>
          <w:sz w:val="28"/>
          <w:szCs w:val="28"/>
        </w:rPr>
        <w:t xml:space="preserve"> </w:t>
      </w:r>
      <w:r w:rsidR="005E523D" w:rsidRPr="00DE20E7">
        <w:rPr>
          <w:color w:val="000000" w:themeColor="text1"/>
          <w:sz w:val="28"/>
          <w:szCs w:val="28"/>
          <w:lang w:val="en-US"/>
        </w:rPr>
        <w:t>about</w:t>
      </w:r>
      <w:r w:rsidR="005E523D" w:rsidRPr="00DE20E7">
        <w:rPr>
          <w:color w:val="000000" w:themeColor="text1"/>
          <w:sz w:val="28"/>
          <w:szCs w:val="28"/>
        </w:rPr>
        <w:t xml:space="preserve"> </w:t>
      </w:r>
      <w:r w:rsidR="005E523D" w:rsidRPr="00DE20E7">
        <w:rPr>
          <w:color w:val="000000" w:themeColor="text1"/>
          <w:sz w:val="28"/>
          <w:szCs w:val="28"/>
          <w:lang w:val="en-US"/>
        </w:rPr>
        <w:t>them</w:t>
      </w:r>
      <w:r w:rsidR="005E523D" w:rsidRPr="00DE20E7">
        <w:rPr>
          <w:color w:val="000000" w:themeColor="text1"/>
          <w:sz w:val="28"/>
          <w:szCs w:val="28"/>
        </w:rPr>
        <w:t xml:space="preserve"> </w:t>
      </w:r>
      <w:r w:rsidR="005E523D" w:rsidRPr="00DE20E7">
        <w:rPr>
          <w:color w:val="000000" w:themeColor="text1"/>
          <w:sz w:val="28"/>
          <w:szCs w:val="28"/>
          <w:lang w:val="en-US"/>
        </w:rPr>
        <w:t>than</w:t>
      </w:r>
      <w:r w:rsidR="005E523D" w:rsidRPr="00DE20E7">
        <w:rPr>
          <w:color w:val="000000" w:themeColor="text1"/>
          <w:sz w:val="28"/>
          <w:szCs w:val="28"/>
        </w:rPr>
        <w:t xml:space="preserve"> </w:t>
      </w:r>
      <w:r w:rsidR="005E523D" w:rsidRPr="00DE20E7">
        <w:rPr>
          <w:color w:val="000000" w:themeColor="text1"/>
          <w:sz w:val="28"/>
          <w:szCs w:val="28"/>
          <w:lang w:val="en-US"/>
        </w:rPr>
        <w:t>what</w:t>
      </w:r>
      <w:r w:rsidR="005E523D" w:rsidRPr="00DE20E7">
        <w:rPr>
          <w:color w:val="000000" w:themeColor="text1"/>
          <w:sz w:val="28"/>
          <w:szCs w:val="28"/>
        </w:rPr>
        <w:t xml:space="preserve"> </w:t>
      </w:r>
      <w:r w:rsidR="005E523D" w:rsidRPr="00DE20E7">
        <w:rPr>
          <w:color w:val="000000" w:themeColor="text1"/>
          <w:sz w:val="28"/>
          <w:szCs w:val="28"/>
          <w:lang w:val="en-US"/>
        </w:rPr>
        <w:t>they</w:t>
      </w:r>
      <w:r w:rsidR="005E523D" w:rsidRPr="00DE20E7">
        <w:rPr>
          <w:color w:val="000000" w:themeColor="text1"/>
          <w:sz w:val="28"/>
          <w:szCs w:val="28"/>
        </w:rPr>
        <w:t xml:space="preserve"> </w:t>
      </w:r>
      <w:r w:rsidR="005E523D" w:rsidRPr="00DE20E7">
        <w:rPr>
          <w:color w:val="000000" w:themeColor="text1"/>
          <w:sz w:val="28"/>
          <w:szCs w:val="28"/>
          <w:lang w:val="en-US"/>
        </w:rPr>
        <w:t>say</w:t>
      </w:r>
      <w:r w:rsidR="005E523D" w:rsidRPr="00DE20E7">
        <w:rPr>
          <w:color w:val="000000" w:themeColor="text1"/>
          <w:sz w:val="28"/>
          <w:szCs w:val="28"/>
        </w:rPr>
        <w:t>»</w:t>
      </w:r>
      <w:r w:rsidR="00E37678" w:rsidRPr="00DE20E7">
        <w:rPr>
          <w:color w:val="000000" w:themeColor="text1"/>
          <w:sz w:val="28"/>
          <w:szCs w:val="28"/>
        </w:rPr>
        <w:t xml:space="preserve"> и цитатами с указанием источников, </w:t>
      </w:r>
      <w:r w:rsidR="00A71629" w:rsidRPr="00DE20E7">
        <w:rPr>
          <w:color w:val="000000" w:themeColor="text1"/>
          <w:sz w:val="28"/>
          <w:szCs w:val="28"/>
        </w:rPr>
        <w:t>р</w:t>
      </w:r>
      <w:r w:rsidR="00E37678" w:rsidRPr="00DE20E7">
        <w:rPr>
          <w:color w:val="000000" w:themeColor="text1"/>
          <w:sz w:val="28"/>
          <w:szCs w:val="28"/>
        </w:rPr>
        <w:t>асположенных в</w:t>
      </w:r>
      <w:r w:rsidR="00A71629" w:rsidRPr="00DE20E7">
        <w:rPr>
          <w:color w:val="000000" w:themeColor="text1"/>
          <w:sz w:val="28"/>
          <w:szCs w:val="28"/>
        </w:rPr>
        <w:t xml:space="preserve"> соответствии с временной последовательностью</w:t>
      </w:r>
      <w:r w:rsidR="00E37678" w:rsidRPr="00DE20E7">
        <w:rPr>
          <w:color w:val="000000" w:themeColor="text1"/>
          <w:sz w:val="28"/>
          <w:szCs w:val="28"/>
        </w:rPr>
        <w:t xml:space="preserve"> </w:t>
      </w:r>
      <w:r w:rsidR="00E37678" w:rsidRPr="00DE20E7">
        <w:rPr>
          <w:color w:val="000000" w:themeColor="text1"/>
          <w:sz w:val="28"/>
          <w:szCs w:val="28"/>
          <w:lang w:val="en-US"/>
        </w:rPr>
        <w:t>«The gallant foreigner, who could not tell them how he sympathized with them, but whose actions spoke louder than words. F</w:t>
      </w:r>
      <w:r w:rsidR="00FF79B4" w:rsidRPr="00DE20E7">
        <w:rPr>
          <w:color w:val="000000" w:themeColor="text1"/>
          <w:sz w:val="28"/>
          <w:szCs w:val="28"/>
          <w:lang w:val="en-US"/>
        </w:rPr>
        <w:t>.</w:t>
      </w:r>
      <w:r w:rsidR="00E37678" w:rsidRPr="00DE20E7">
        <w:rPr>
          <w:color w:val="000000" w:themeColor="text1"/>
          <w:sz w:val="28"/>
          <w:szCs w:val="28"/>
          <w:lang w:val="en-US"/>
        </w:rPr>
        <w:t xml:space="preserve"> McCullagh, With the Cossacks, 1906; a man of words and not of deeds is like a garden full of weeds James Howell, English Proverbs, 1659»</w:t>
      </w:r>
      <w:r w:rsidR="00A71629" w:rsidRPr="00DE20E7">
        <w:rPr>
          <w:color w:val="000000" w:themeColor="text1"/>
          <w:sz w:val="28"/>
          <w:szCs w:val="28"/>
          <w:lang w:val="en-US"/>
        </w:rPr>
        <w:t>.</w:t>
      </w:r>
      <w:r w:rsidR="00E37678" w:rsidRPr="00DE20E7">
        <w:rPr>
          <w:color w:val="000000" w:themeColor="text1"/>
          <w:sz w:val="28"/>
          <w:szCs w:val="28"/>
          <w:lang w:val="en-US"/>
        </w:rPr>
        <w:t xml:space="preserve"> </w:t>
      </w:r>
    </w:p>
    <w:p w14:paraId="3C988FD0" w14:textId="4349A67F" w:rsidR="00A71629" w:rsidRPr="00DE20E7" w:rsidRDefault="00FC11B7" w:rsidP="007F4749">
      <w:pPr>
        <w:autoSpaceDE w:val="0"/>
        <w:autoSpaceDN w:val="0"/>
        <w:adjustRightInd w:val="0"/>
        <w:ind w:firstLine="709"/>
        <w:jc w:val="both"/>
        <w:rPr>
          <w:color w:val="000000" w:themeColor="text1"/>
          <w:sz w:val="28"/>
          <w:szCs w:val="28"/>
        </w:rPr>
      </w:pPr>
      <w:r w:rsidRPr="00DE20E7">
        <w:rPr>
          <w:color w:val="000000" w:themeColor="text1"/>
          <w:sz w:val="28"/>
          <w:szCs w:val="28"/>
        </w:rPr>
        <w:t xml:space="preserve">В конце </w:t>
      </w:r>
      <w:r w:rsidR="001D30DC" w:rsidRPr="00DE20E7">
        <w:rPr>
          <w:color w:val="000000" w:themeColor="text1"/>
          <w:sz w:val="28"/>
          <w:szCs w:val="28"/>
        </w:rPr>
        <w:t xml:space="preserve">данного </w:t>
      </w:r>
      <w:r w:rsidRPr="00DE20E7">
        <w:rPr>
          <w:color w:val="000000" w:themeColor="text1"/>
          <w:sz w:val="28"/>
          <w:szCs w:val="28"/>
        </w:rPr>
        <w:t xml:space="preserve">словаря представлен перечень пословиц, которые распределены по значимым словам. Следует отметить, что в </w:t>
      </w:r>
      <w:r w:rsidR="001D30DC" w:rsidRPr="00DE20E7">
        <w:rPr>
          <w:color w:val="000000" w:themeColor="text1"/>
          <w:sz w:val="28"/>
          <w:szCs w:val="28"/>
        </w:rPr>
        <w:t xml:space="preserve">некоторых случаях в </w:t>
      </w:r>
      <w:r w:rsidRPr="00DE20E7">
        <w:rPr>
          <w:color w:val="000000" w:themeColor="text1"/>
          <w:sz w:val="28"/>
          <w:szCs w:val="28"/>
        </w:rPr>
        <w:t>данной части сборника пословичная единица может быть указана по нескольким основным понятиям</w:t>
      </w:r>
      <w:r w:rsidR="001D30DC" w:rsidRPr="00DE20E7">
        <w:rPr>
          <w:color w:val="000000" w:themeColor="text1"/>
          <w:sz w:val="28"/>
          <w:szCs w:val="28"/>
        </w:rPr>
        <w:t>, так, н</w:t>
      </w:r>
      <w:r w:rsidRPr="00DE20E7">
        <w:rPr>
          <w:color w:val="000000" w:themeColor="text1"/>
          <w:sz w:val="28"/>
          <w:szCs w:val="28"/>
        </w:rPr>
        <w:t>апример, пословиц</w:t>
      </w:r>
      <w:r w:rsidR="007E78E7" w:rsidRPr="00DE20E7">
        <w:rPr>
          <w:color w:val="000000" w:themeColor="text1"/>
          <w:sz w:val="28"/>
          <w:szCs w:val="28"/>
        </w:rPr>
        <w:t>а</w:t>
      </w:r>
      <w:r w:rsidRPr="00DE20E7">
        <w:rPr>
          <w:color w:val="000000" w:themeColor="text1"/>
          <w:sz w:val="28"/>
          <w:szCs w:val="28"/>
        </w:rPr>
        <w:t xml:space="preserve"> </w:t>
      </w:r>
      <w:r w:rsidR="001D30DC" w:rsidRPr="00DE20E7">
        <w:rPr>
          <w:i/>
          <w:iCs/>
          <w:color w:val="000000" w:themeColor="text1"/>
          <w:sz w:val="28"/>
          <w:szCs w:val="28"/>
          <w:lang w:val="en-US"/>
        </w:rPr>
        <w:t>p</w:t>
      </w:r>
      <w:r w:rsidRPr="00DE20E7">
        <w:rPr>
          <w:i/>
          <w:iCs/>
          <w:color w:val="000000" w:themeColor="text1"/>
          <w:sz w:val="28"/>
          <w:szCs w:val="28"/>
          <w:lang w:val="en-US"/>
        </w:rPr>
        <w:t>revention</w:t>
      </w:r>
      <w:r w:rsidRPr="00DE20E7">
        <w:rPr>
          <w:i/>
          <w:iCs/>
          <w:color w:val="000000" w:themeColor="text1"/>
          <w:sz w:val="28"/>
          <w:szCs w:val="28"/>
        </w:rPr>
        <w:t xml:space="preserve"> </w:t>
      </w:r>
      <w:r w:rsidRPr="00DE20E7">
        <w:rPr>
          <w:i/>
          <w:iCs/>
          <w:color w:val="000000" w:themeColor="text1"/>
          <w:sz w:val="28"/>
          <w:szCs w:val="28"/>
          <w:lang w:val="en-US"/>
        </w:rPr>
        <w:t>is</w:t>
      </w:r>
      <w:r w:rsidRPr="00DE20E7">
        <w:rPr>
          <w:i/>
          <w:iCs/>
          <w:color w:val="000000" w:themeColor="text1"/>
          <w:sz w:val="28"/>
          <w:szCs w:val="28"/>
        </w:rPr>
        <w:t xml:space="preserve"> </w:t>
      </w:r>
      <w:r w:rsidRPr="00DE20E7">
        <w:rPr>
          <w:i/>
          <w:iCs/>
          <w:color w:val="000000" w:themeColor="text1"/>
          <w:sz w:val="28"/>
          <w:szCs w:val="28"/>
          <w:lang w:val="en-US"/>
        </w:rPr>
        <w:t>better</w:t>
      </w:r>
      <w:r w:rsidRPr="00DE20E7">
        <w:rPr>
          <w:i/>
          <w:iCs/>
          <w:color w:val="000000" w:themeColor="text1"/>
          <w:sz w:val="28"/>
          <w:szCs w:val="28"/>
        </w:rPr>
        <w:t xml:space="preserve"> </w:t>
      </w:r>
      <w:r w:rsidRPr="00DE20E7">
        <w:rPr>
          <w:i/>
          <w:iCs/>
          <w:color w:val="000000" w:themeColor="text1"/>
          <w:sz w:val="28"/>
          <w:szCs w:val="28"/>
          <w:lang w:val="en-US"/>
        </w:rPr>
        <w:t>than</w:t>
      </w:r>
      <w:r w:rsidRPr="00DE20E7">
        <w:rPr>
          <w:i/>
          <w:iCs/>
          <w:color w:val="000000" w:themeColor="text1"/>
          <w:sz w:val="28"/>
          <w:szCs w:val="28"/>
        </w:rPr>
        <w:t xml:space="preserve"> </w:t>
      </w:r>
      <w:r w:rsidRPr="00DE20E7">
        <w:rPr>
          <w:i/>
          <w:iCs/>
          <w:color w:val="000000" w:themeColor="text1"/>
          <w:sz w:val="28"/>
          <w:szCs w:val="28"/>
          <w:lang w:val="en-US"/>
        </w:rPr>
        <w:t>cure</w:t>
      </w:r>
      <w:r w:rsidRPr="00DE20E7">
        <w:rPr>
          <w:i/>
          <w:iCs/>
          <w:color w:val="000000" w:themeColor="text1"/>
          <w:sz w:val="28"/>
          <w:szCs w:val="28"/>
        </w:rPr>
        <w:t xml:space="preserve"> </w:t>
      </w:r>
      <w:r w:rsidRPr="00DE20E7">
        <w:rPr>
          <w:color w:val="000000" w:themeColor="text1"/>
          <w:sz w:val="28"/>
          <w:szCs w:val="28"/>
        </w:rPr>
        <w:t xml:space="preserve">в указателе </w:t>
      </w:r>
      <w:r w:rsidR="007E78E7" w:rsidRPr="00DE20E7">
        <w:rPr>
          <w:color w:val="000000" w:themeColor="text1"/>
          <w:sz w:val="28"/>
          <w:szCs w:val="28"/>
        </w:rPr>
        <w:t xml:space="preserve">встречается </w:t>
      </w:r>
      <w:r w:rsidRPr="00DE20E7">
        <w:rPr>
          <w:color w:val="000000" w:themeColor="text1"/>
          <w:sz w:val="28"/>
          <w:szCs w:val="28"/>
        </w:rPr>
        <w:t xml:space="preserve">по </w:t>
      </w:r>
      <w:r w:rsidR="007E78E7" w:rsidRPr="00DE20E7">
        <w:rPr>
          <w:color w:val="000000" w:themeColor="text1"/>
          <w:sz w:val="28"/>
          <w:szCs w:val="28"/>
        </w:rPr>
        <w:t xml:space="preserve">двум </w:t>
      </w:r>
      <w:r w:rsidRPr="00DE20E7">
        <w:rPr>
          <w:color w:val="000000" w:themeColor="text1"/>
          <w:sz w:val="28"/>
          <w:szCs w:val="28"/>
        </w:rPr>
        <w:t xml:space="preserve">ключевым словам: </w:t>
      </w:r>
      <w:r w:rsidRPr="00DE20E7">
        <w:rPr>
          <w:i/>
          <w:iCs/>
          <w:color w:val="000000" w:themeColor="text1"/>
          <w:sz w:val="28"/>
          <w:szCs w:val="28"/>
          <w:lang w:val="en-US"/>
        </w:rPr>
        <w:t>cure</w:t>
      </w:r>
      <w:r w:rsidRPr="00DE20E7">
        <w:rPr>
          <w:b/>
          <w:bCs/>
          <w:color w:val="000000" w:themeColor="text1"/>
          <w:sz w:val="28"/>
          <w:szCs w:val="28"/>
        </w:rPr>
        <w:t xml:space="preserve"> </w:t>
      </w:r>
      <w:r w:rsidRPr="00DE20E7">
        <w:rPr>
          <w:color w:val="000000" w:themeColor="text1"/>
          <w:sz w:val="28"/>
          <w:szCs w:val="28"/>
        </w:rPr>
        <w:t>и</w:t>
      </w:r>
      <w:r w:rsidRPr="00DE20E7">
        <w:rPr>
          <w:b/>
          <w:bCs/>
          <w:color w:val="000000" w:themeColor="text1"/>
          <w:sz w:val="28"/>
          <w:szCs w:val="28"/>
        </w:rPr>
        <w:t xml:space="preserve"> </w:t>
      </w:r>
      <w:r w:rsidRPr="00DE20E7">
        <w:rPr>
          <w:i/>
          <w:iCs/>
          <w:color w:val="000000" w:themeColor="text1"/>
          <w:sz w:val="28"/>
          <w:szCs w:val="28"/>
          <w:lang w:val="en-US"/>
        </w:rPr>
        <w:t>prevention</w:t>
      </w:r>
      <w:r w:rsidRPr="00DE20E7">
        <w:rPr>
          <w:b/>
          <w:bCs/>
          <w:color w:val="000000" w:themeColor="text1"/>
          <w:sz w:val="28"/>
          <w:szCs w:val="28"/>
        </w:rPr>
        <w:t xml:space="preserve"> </w:t>
      </w:r>
      <w:r w:rsidRPr="00DE20E7">
        <w:rPr>
          <w:color w:val="000000" w:themeColor="text1"/>
          <w:sz w:val="28"/>
          <w:szCs w:val="28"/>
        </w:rPr>
        <w:t>[</w:t>
      </w:r>
      <w:r w:rsidR="000C364A" w:rsidRPr="00DE20E7">
        <w:rPr>
          <w:color w:val="000000" w:themeColor="text1"/>
          <w:sz w:val="28"/>
          <w:szCs w:val="28"/>
        </w:rPr>
        <w:t>13</w:t>
      </w:r>
      <w:r w:rsidR="00621691">
        <w:rPr>
          <w:color w:val="000000" w:themeColor="text1"/>
          <w:sz w:val="28"/>
          <w:szCs w:val="28"/>
        </w:rPr>
        <w:t>8</w:t>
      </w:r>
      <w:r w:rsidRPr="00DE20E7">
        <w:rPr>
          <w:color w:val="000000" w:themeColor="text1"/>
          <w:sz w:val="28"/>
          <w:szCs w:val="28"/>
        </w:rPr>
        <w:t xml:space="preserve">, </w:t>
      </w:r>
      <w:r w:rsidR="00621691">
        <w:rPr>
          <w:color w:val="000000" w:themeColor="text1"/>
          <w:sz w:val="28"/>
          <w:szCs w:val="28"/>
        </w:rPr>
        <w:t>р</w:t>
      </w:r>
      <w:r w:rsidRPr="00DE20E7">
        <w:rPr>
          <w:color w:val="000000" w:themeColor="text1"/>
          <w:sz w:val="28"/>
          <w:szCs w:val="28"/>
        </w:rPr>
        <w:t xml:space="preserve">. 265, </w:t>
      </w:r>
      <w:r w:rsidR="00621691">
        <w:rPr>
          <w:color w:val="000000" w:themeColor="text1"/>
          <w:sz w:val="28"/>
          <w:szCs w:val="28"/>
        </w:rPr>
        <w:t xml:space="preserve">р. </w:t>
      </w:r>
      <w:r w:rsidRPr="00DE20E7">
        <w:rPr>
          <w:color w:val="000000" w:themeColor="text1"/>
          <w:sz w:val="28"/>
          <w:szCs w:val="28"/>
        </w:rPr>
        <w:t>270].</w:t>
      </w:r>
    </w:p>
    <w:p w14:paraId="43D1FFAB" w14:textId="77777777" w:rsidR="00FC11B7" w:rsidRPr="00DE20E7" w:rsidRDefault="007F4749" w:rsidP="007F4749">
      <w:pPr>
        <w:autoSpaceDE w:val="0"/>
        <w:autoSpaceDN w:val="0"/>
        <w:adjustRightInd w:val="0"/>
        <w:ind w:firstLine="709"/>
        <w:jc w:val="both"/>
        <w:rPr>
          <w:color w:val="000000" w:themeColor="text1"/>
          <w:sz w:val="28"/>
          <w:szCs w:val="28"/>
        </w:rPr>
      </w:pPr>
      <w:r w:rsidRPr="00DE20E7">
        <w:rPr>
          <w:color w:val="000000" w:themeColor="text1"/>
          <w:sz w:val="28"/>
          <w:szCs w:val="28"/>
        </w:rPr>
        <w:t>Г</w:t>
      </w:r>
      <w:r w:rsidR="006F2C99" w:rsidRPr="00DE20E7">
        <w:rPr>
          <w:color w:val="000000" w:themeColor="text1"/>
          <w:sz w:val="28"/>
          <w:szCs w:val="28"/>
        </w:rPr>
        <w:t>лавной особенностью словаря «</w:t>
      </w:r>
      <w:r w:rsidR="006F2C99" w:rsidRPr="00DE20E7">
        <w:rPr>
          <w:color w:val="000000" w:themeColor="text1"/>
          <w:sz w:val="28"/>
          <w:szCs w:val="28"/>
          <w:lang w:val="en-US"/>
        </w:rPr>
        <w:t>The</w:t>
      </w:r>
      <w:r w:rsidR="006F2C99" w:rsidRPr="00DE20E7">
        <w:rPr>
          <w:color w:val="000000" w:themeColor="text1"/>
          <w:sz w:val="28"/>
          <w:szCs w:val="28"/>
        </w:rPr>
        <w:t xml:space="preserve"> </w:t>
      </w:r>
      <w:r w:rsidR="006F2C99" w:rsidRPr="00DE20E7">
        <w:rPr>
          <w:color w:val="000000" w:themeColor="text1"/>
          <w:sz w:val="28"/>
          <w:szCs w:val="28"/>
          <w:lang w:val="en-US"/>
        </w:rPr>
        <w:t>Oxford</w:t>
      </w:r>
      <w:r w:rsidR="006F2C99" w:rsidRPr="00DE20E7">
        <w:rPr>
          <w:color w:val="000000" w:themeColor="text1"/>
          <w:sz w:val="28"/>
          <w:szCs w:val="28"/>
        </w:rPr>
        <w:t xml:space="preserve"> </w:t>
      </w:r>
      <w:r w:rsidR="006F2C99" w:rsidRPr="00DE20E7">
        <w:rPr>
          <w:color w:val="000000" w:themeColor="text1"/>
          <w:sz w:val="28"/>
          <w:szCs w:val="28"/>
          <w:lang w:val="en-US"/>
        </w:rPr>
        <w:t>Dictionary</w:t>
      </w:r>
      <w:r w:rsidR="006F2C99" w:rsidRPr="00DE20E7">
        <w:rPr>
          <w:color w:val="000000" w:themeColor="text1"/>
          <w:sz w:val="28"/>
          <w:szCs w:val="28"/>
        </w:rPr>
        <w:t xml:space="preserve"> </w:t>
      </w:r>
      <w:r w:rsidR="006F2C99" w:rsidRPr="00DE20E7">
        <w:rPr>
          <w:color w:val="000000" w:themeColor="text1"/>
          <w:sz w:val="28"/>
          <w:szCs w:val="28"/>
          <w:lang w:val="en-US"/>
        </w:rPr>
        <w:t>of</w:t>
      </w:r>
      <w:r w:rsidR="006F2C99" w:rsidRPr="00DE20E7">
        <w:rPr>
          <w:color w:val="000000" w:themeColor="text1"/>
          <w:sz w:val="28"/>
          <w:szCs w:val="28"/>
        </w:rPr>
        <w:t xml:space="preserve"> </w:t>
      </w:r>
      <w:r w:rsidR="006F2C99" w:rsidRPr="00DE20E7">
        <w:rPr>
          <w:color w:val="000000" w:themeColor="text1"/>
          <w:sz w:val="28"/>
          <w:szCs w:val="28"/>
          <w:lang w:val="en-US"/>
        </w:rPr>
        <w:t>Proverbs</w:t>
      </w:r>
      <w:r w:rsidR="006F2C99" w:rsidRPr="00DE20E7">
        <w:rPr>
          <w:color w:val="000000" w:themeColor="text1"/>
          <w:sz w:val="28"/>
          <w:szCs w:val="28"/>
        </w:rPr>
        <w:t xml:space="preserve">» под редакцией Дж. </w:t>
      </w:r>
      <w:proofErr w:type="spellStart"/>
      <w:r w:rsidR="006F2C99" w:rsidRPr="00DE20E7">
        <w:rPr>
          <w:color w:val="000000" w:themeColor="text1"/>
          <w:sz w:val="28"/>
          <w:szCs w:val="28"/>
        </w:rPr>
        <w:t>Спик</w:t>
      </w:r>
      <w:proofErr w:type="spellEnd"/>
      <w:r w:rsidR="006F2C99" w:rsidRPr="00DE20E7">
        <w:rPr>
          <w:color w:val="000000" w:themeColor="text1"/>
          <w:sz w:val="28"/>
          <w:szCs w:val="28"/>
        </w:rPr>
        <w:t xml:space="preserve"> является представление х</w:t>
      </w:r>
      <w:r w:rsidR="00FC11B7" w:rsidRPr="00DE20E7">
        <w:rPr>
          <w:color w:val="000000" w:themeColor="text1"/>
          <w:sz w:val="28"/>
          <w:szCs w:val="28"/>
        </w:rPr>
        <w:t>ронологи</w:t>
      </w:r>
      <w:r w:rsidR="006F2C99" w:rsidRPr="00DE20E7">
        <w:rPr>
          <w:color w:val="000000" w:themeColor="text1"/>
          <w:sz w:val="28"/>
          <w:szCs w:val="28"/>
        </w:rPr>
        <w:t>и</w:t>
      </w:r>
      <w:r w:rsidR="00FC11B7" w:rsidRPr="00DE20E7">
        <w:rPr>
          <w:color w:val="000000" w:themeColor="text1"/>
          <w:sz w:val="28"/>
          <w:szCs w:val="28"/>
        </w:rPr>
        <w:t xml:space="preserve"> источников фиксации пословичной записи. В начале </w:t>
      </w:r>
      <w:r w:rsidR="001D30DC" w:rsidRPr="00DE20E7">
        <w:rPr>
          <w:color w:val="000000" w:themeColor="text1"/>
          <w:sz w:val="28"/>
          <w:szCs w:val="28"/>
        </w:rPr>
        <w:t xml:space="preserve">словарной статьи </w:t>
      </w:r>
      <w:r w:rsidR="00FC11B7" w:rsidRPr="00DE20E7">
        <w:rPr>
          <w:color w:val="000000" w:themeColor="text1"/>
          <w:sz w:val="28"/>
          <w:szCs w:val="28"/>
        </w:rPr>
        <w:t>приводится более ранн</w:t>
      </w:r>
      <w:r w:rsidR="006F2C99" w:rsidRPr="00DE20E7">
        <w:rPr>
          <w:color w:val="000000" w:themeColor="text1"/>
          <w:sz w:val="28"/>
          <w:szCs w:val="28"/>
        </w:rPr>
        <w:t>ее</w:t>
      </w:r>
      <w:r w:rsidR="00FC11B7" w:rsidRPr="00DE20E7">
        <w:rPr>
          <w:color w:val="000000" w:themeColor="text1"/>
          <w:sz w:val="28"/>
          <w:szCs w:val="28"/>
        </w:rPr>
        <w:t xml:space="preserve"> </w:t>
      </w:r>
      <w:r w:rsidR="006F2C99" w:rsidRPr="00DE20E7">
        <w:rPr>
          <w:color w:val="000000" w:themeColor="text1"/>
          <w:sz w:val="28"/>
          <w:szCs w:val="28"/>
        </w:rPr>
        <w:t>появление в известных литературных источниках, например</w:t>
      </w:r>
      <w:r w:rsidR="00FC11B7" w:rsidRPr="00DE20E7">
        <w:rPr>
          <w:color w:val="000000" w:themeColor="text1"/>
          <w:sz w:val="28"/>
          <w:szCs w:val="28"/>
        </w:rPr>
        <w:t>:</w:t>
      </w:r>
    </w:p>
    <w:p w14:paraId="6A4A2C8B" w14:textId="77777777" w:rsidR="00FC11B7" w:rsidRPr="00621691" w:rsidRDefault="006F2C99" w:rsidP="00FC11B7">
      <w:pPr>
        <w:autoSpaceDE w:val="0"/>
        <w:autoSpaceDN w:val="0"/>
        <w:adjustRightInd w:val="0"/>
        <w:ind w:firstLine="709"/>
        <w:jc w:val="both"/>
        <w:rPr>
          <w:color w:val="000000" w:themeColor="text1"/>
          <w:sz w:val="28"/>
          <w:szCs w:val="28"/>
          <w:lang w:val="en-US"/>
        </w:rPr>
      </w:pPr>
      <w:r w:rsidRPr="00621691">
        <w:rPr>
          <w:color w:val="000000" w:themeColor="text1"/>
          <w:sz w:val="28"/>
          <w:szCs w:val="28"/>
          <w:lang w:val="en-US"/>
        </w:rPr>
        <w:t>«</w:t>
      </w:r>
      <w:r w:rsidR="00FC11B7" w:rsidRPr="00621691">
        <w:rPr>
          <w:bCs/>
          <w:i/>
          <w:iCs/>
          <w:color w:val="000000" w:themeColor="text1"/>
          <w:sz w:val="28"/>
          <w:szCs w:val="28"/>
          <w:lang w:val="en-US"/>
        </w:rPr>
        <w:t>A bad excuse is better than none</w:t>
      </w:r>
      <w:r w:rsidR="00FC11B7" w:rsidRPr="00621691">
        <w:rPr>
          <w:bCs/>
          <w:color w:val="000000" w:themeColor="text1"/>
          <w:sz w:val="28"/>
          <w:szCs w:val="28"/>
          <w:lang w:val="en-US"/>
        </w:rPr>
        <w:t>.</w:t>
      </w:r>
    </w:p>
    <w:p w14:paraId="3A9BC024" w14:textId="4CB42940" w:rsidR="006F2C99" w:rsidRPr="0084060D" w:rsidRDefault="00FC11B7" w:rsidP="00FC11B7">
      <w:pPr>
        <w:autoSpaceDE w:val="0"/>
        <w:autoSpaceDN w:val="0"/>
        <w:adjustRightInd w:val="0"/>
        <w:jc w:val="both"/>
        <w:rPr>
          <w:color w:val="000000" w:themeColor="text1"/>
          <w:sz w:val="28"/>
          <w:szCs w:val="28"/>
        </w:rPr>
      </w:pPr>
      <w:r w:rsidRPr="00621691">
        <w:rPr>
          <w:bCs/>
          <w:i/>
          <w:color w:val="000000" w:themeColor="text1"/>
          <w:sz w:val="28"/>
          <w:szCs w:val="28"/>
          <w:lang w:val="en-US"/>
        </w:rPr>
        <w:lastRenderedPageBreak/>
        <w:t>1551</w:t>
      </w:r>
      <w:r w:rsidRPr="00621691">
        <w:rPr>
          <w:i/>
          <w:color w:val="000000" w:themeColor="text1"/>
          <w:sz w:val="28"/>
          <w:szCs w:val="28"/>
          <w:lang w:val="en-US"/>
        </w:rPr>
        <w:t xml:space="preserve"> </w:t>
      </w:r>
      <w:r w:rsidRPr="00DE20E7">
        <w:rPr>
          <w:color w:val="000000" w:themeColor="text1"/>
          <w:sz w:val="28"/>
          <w:szCs w:val="28"/>
          <w:lang w:val="en-US"/>
        </w:rPr>
        <w:t xml:space="preserve">T. WILSON Rule S6 of Reason Better a bade excuse, then none at all. </w:t>
      </w:r>
      <w:r w:rsidRPr="00621691">
        <w:rPr>
          <w:bCs/>
          <w:i/>
          <w:color w:val="000000" w:themeColor="text1"/>
          <w:sz w:val="28"/>
          <w:szCs w:val="28"/>
          <w:lang w:val="en-US"/>
        </w:rPr>
        <w:t>1579</w:t>
      </w:r>
      <w:r w:rsidRPr="00621691">
        <w:rPr>
          <w:i/>
          <w:color w:val="000000" w:themeColor="text1"/>
          <w:sz w:val="28"/>
          <w:szCs w:val="28"/>
          <w:lang w:val="en-US"/>
        </w:rPr>
        <w:t xml:space="preserve"> </w:t>
      </w:r>
      <w:r w:rsidRPr="00DE20E7">
        <w:rPr>
          <w:color w:val="000000" w:themeColor="text1"/>
          <w:sz w:val="28"/>
          <w:szCs w:val="28"/>
          <w:lang w:val="en-US"/>
        </w:rPr>
        <w:t xml:space="preserve">S. GOSSON Scholl of Abuse 24 A bad excuse is better, they say, then none at all. </w:t>
      </w:r>
      <w:r w:rsidRPr="00621691">
        <w:rPr>
          <w:bCs/>
          <w:i/>
          <w:color w:val="000000" w:themeColor="text1"/>
          <w:sz w:val="28"/>
          <w:szCs w:val="28"/>
          <w:lang w:val="en-US"/>
        </w:rPr>
        <w:t>1821</w:t>
      </w:r>
      <w:r w:rsidRPr="00621691">
        <w:rPr>
          <w:i/>
          <w:color w:val="000000" w:themeColor="text1"/>
          <w:sz w:val="28"/>
          <w:szCs w:val="28"/>
          <w:lang w:val="en-US"/>
        </w:rPr>
        <w:t xml:space="preserve"> </w:t>
      </w:r>
      <w:r w:rsidRPr="00DE20E7">
        <w:rPr>
          <w:color w:val="000000" w:themeColor="text1"/>
          <w:sz w:val="28"/>
          <w:szCs w:val="28"/>
          <w:lang w:val="en-US"/>
        </w:rPr>
        <w:t>W. WIRT Letter 29 Aug. in J.P. Kennedy Memoirs (1849) II. vii. The old fellow’s look had a glimpse of passing cunning as much as to say, A bad excuse is better than none.</w:t>
      </w:r>
      <w:r w:rsidRPr="00DE20E7">
        <w:rPr>
          <w:i/>
          <w:iCs/>
          <w:color w:val="000000" w:themeColor="text1"/>
          <w:sz w:val="28"/>
          <w:szCs w:val="28"/>
          <w:lang w:val="en-US"/>
        </w:rPr>
        <w:t xml:space="preserve"> </w:t>
      </w:r>
      <w:r w:rsidRPr="00621691">
        <w:rPr>
          <w:bCs/>
          <w:i/>
          <w:color w:val="000000" w:themeColor="text1"/>
          <w:sz w:val="28"/>
          <w:szCs w:val="28"/>
          <w:lang w:val="en-US"/>
        </w:rPr>
        <w:t>1981</w:t>
      </w:r>
      <w:r w:rsidRPr="00DE20E7">
        <w:rPr>
          <w:color w:val="000000" w:themeColor="text1"/>
          <w:sz w:val="28"/>
          <w:szCs w:val="28"/>
          <w:lang w:val="en-US"/>
        </w:rPr>
        <w:t xml:space="preserve"> P. VAN GREENWAY ‘Cassandra’ Bill xii. What excuse is better than </w:t>
      </w:r>
      <w:proofErr w:type="gramStart"/>
      <w:r w:rsidRPr="00DE20E7">
        <w:rPr>
          <w:color w:val="000000" w:themeColor="text1"/>
          <w:sz w:val="28"/>
          <w:szCs w:val="28"/>
          <w:lang w:val="en-US"/>
        </w:rPr>
        <w:t>none?</w:t>
      </w:r>
      <w:r w:rsidR="006F2C99" w:rsidRPr="00DE20E7">
        <w:rPr>
          <w:color w:val="000000" w:themeColor="text1"/>
          <w:sz w:val="28"/>
          <w:szCs w:val="28"/>
          <w:lang w:val="en-US"/>
        </w:rPr>
        <w:t>»</w:t>
      </w:r>
      <w:proofErr w:type="gramEnd"/>
      <w:r w:rsidRPr="00DE20E7">
        <w:rPr>
          <w:color w:val="000000" w:themeColor="text1"/>
          <w:sz w:val="28"/>
          <w:szCs w:val="28"/>
          <w:lang w:val="en-US"/>
        </w:rPr>
        <w:t xml:space="preserve"> </w:t>
      </w:r>
      <w:r w:rsidRPr="0084060D">
        <w:rPr>
          <w:color w:val="000000" w:themeColor="text1"/>
          <w:sz w:val="28"/>
          <w:szCs w:val="28"/>
        </w:rPr>
        <w:t>[</w:t>
      </w:r>
      <w:r w:rsidR="000C364A" w:rsidRPr="0084060D">
        <w:rPr>
          <w:color w:val="000000" w:themeColor="text1"/>
          <w:sz w:val="28"/>
          <w:szCs w:val="28"/>
        </w:rPr>
        <w:t>13</w:t>
      </w:r>
      <w:r w:rsidR="000F26FF" w:rsidRPr="0084060D">
        <w:rPr>
          <w:color w:val="000000" w:themeColor="text1"/>
          <w:sz w:val="28"/>
          <w:szCs w:val="28"/>
        </w:rPr>
        <w:t>9</w:t>
      </w:r>
      <w:r w:rsidRPr="0084060D">
        <w:rPr>
          <w:color w:val="000000" w:themeColor="text1"/>
          <w:sz w:val="28"/>
          <w:szCs w:val="28"/>
        </w:rPr>
        <w:t>].</w:t>
      </w:r>
    </w:p>
    <w:p w14:paraId="0426F149" w14:textId="1D9C4115" w:rsidR="0028043B" w:rsidRPr="0084060D" w:rsidRDefault="001D30DC" w:rsidP="00FC11B7">
      <w:pPr>
        <w:autoSpaceDE w:val="0"/>
        <w:autoSpaceDN w:val="0"/>
        <w:adjustRightInd w:val="0"/>
        <w:ind w:firstLine="709"/>
        <w:jc w:val="both"/>
        <w:rPr>
          <w:color w:val="000000" w:themeColor="text1"/>
          <w:sz w:val="28"/>
          <w:szCs w:val="28"/>
        </w:rPr>
      </w:pPr>
      <w:r w:rsidRPr="00DE20E7">
        <w:rPr>
          <w:color w:val="000000" w:themeColor="text1"/>
          <w:sz w:val="28"/>
          <w:szCs w:val="28"/>
        </w:rPr>
        <w:t>По</w:t>
      </w:r>
      <w:r w:rsidRPr="0084060D">
        <w:rPr>
          <w:color w:val="000000" w:themeColor="text1"/>
          <w:sz w:val="28"/>
          <w:szCs w:val="28"/>
        </w:rPr>
        <w:t xml:space="preserve"> </w:t>
      </w:r>
      <w:r w:rsidRPr="00DE20E7">
        <w:rPr>
          <w:color w:val="000000" w:themeColor="text1"/>
          <w:sz w:val="28"/>
          <w:szCs w:val="28"/>
        </w:rPr>
        <w:t>нашим</w:t>
      </w:r>
      <w:r w:rsidRPr="0084060D">
        <w:rPr>
          <w:color w:val="000000" w:themeColor="text1"/>
          <w:sz w:val="28"/>
          <w:szCs w:val="28"/>
        </w:rPr>
        <w:t xml:space="preserve"> </w:t>
      </w:r>
      <w:r w:rsidRPr="00DE20E7">
        <w:rPr>
          <w:color w:val="000000" w:themeColor="text1"/>
          <w:sz w:val="28"/>
          <w:szCs w:val="28"/>
        </w:rPr>
        <w:t>наблюдениям</w:t>
      </w:r>
      <w:r w:rsidRPr="0084060D">
        <w:rPr>
          <w:color w:val="000000" w:themeColor="text1"/>
          <w:sz w:val="28"/>
          <w:szCs w:val="28"/>
        </w:rPr>
        <w:t xml:space="preserve">, </w:t>
      </w:r>
      <w:r w:rsidRPr="00DE20E7">
        <w:rPr>
          <w:color w:val="000000" w:themeColor="text1"/>
          <w:sz w:val="28"/>
          <w:szCs w:val="28"/>
        </w:rPr>
        <w:t>т</w:t>
      </w:r>
      <w:r w:rsidR="00FC11B7" w:rsidRPr="00DE20E7">
        <w:rPr>
          <w:color w:val="000000" w:themeColor="text1"/>
          <w:sz w:val="28"/>
          <w:szCs w:val="28"/>
        </w:rPr>
        <w:t>ематический</w:t>
      </w:r>
      <w:r w:rsidR="00FC11B7" w:rsidRPr="0084060D">
        <w:rPr>
          <w:color w:val="000000" w:themeColor="text1"/>
          <w:sz w:val="28"/>
          <w:szCs w:val="28"/>
        </w:rPr>
        <w:t xml:space="preserve"> </w:t>
      </w:r>
      <w:r w:rsidR="00FC11B7" w:rsidRPr="00DE20E7">
        <w:rPr>
          <w:color w:val="000000" w:themeColor="text1"/>
          <w:sz w:val="28"/>
          <w:szCs w:val="28"/>
        </w:rPr>
        <w:t>подход</w:t>
      </w:r>
      <w:r w:rsidR="00FC11B7" w:rsidRPr="0084060D">
        <w:rPr>
          <w:color w:val="000000" w:themeColor="text1"/>
          <w:sz w:val="28"/>
          <w:szCs w:val="28"/>
        </w:rPr>
        <w:t xml:space="preserve"> </w:t>
      </w:r>
      <w:r w:rsidR="00FC11B7" w:rsidRPr="00DE20E7">
        <w:rPr>
          <w:color w:val="000000" w:themeColor="text1"/>
          <w:sz w:val="28"/>
          <w:szCs w:val="28"/>
        </w:rPr>
        <w:t>к</w:t>
      </w:r>
      <w:r w:rsidR="00FC11B7" w:rsidRPr="0084060D">
        <w:rPr>
          <w:color w:val="000000" w:themeColor="text1"/>
          <w:sz w:val="28"/>
          <w:szCs w:val="28"/>
        </w:rPr>
        <w:t xml:space="preserve"> </w:t>
      </w:r>
      <w:r w:rsidR="00FC11B7" w:rsidRPr="00DE20E7">
        <w:rPr>
          <w:color w:val="000000" w:themeColor="text1"/>
          <w:sz w:val="28"/>
          <w:szCs w:val="28"/>
        </w:rPr>
        <w:t>систематизации</w:t>
      </w:r>
      <w:r w:rsidR="00FC11B7" w:rsidRPr="0084060D">
        <w:rPr>
          <w:color w:val="000000" w:themeColor="text1"/>
          <w:sz w:val="28"/>
          <w:szCs w:val="28"/>
        </w:rPr>
        <w:t xml:space="preserve"> </w:t>
      </w:r>
      <w:r w:rsidR="00FC11B7" w:rsidRPr="00DE20E7">
        <w:rPr>
          <w:color w:val="000000" w:themeColor="text1"/>
          <w:sz w:val="28"/>
          <w:szCs w:val="28"/>
        </w:rPr>
        <w:t>пословиц</w:t>
      </w:r>
      <w:r w:rsidR="00FC11B7" w:rsidRPr="0084060D">
        <w:rPr>
          <w:color w:val="000000" w:themeColor="text1"/>
          <w:sz w:val="28"/>
          <w:szCs w:val="28"/>
        </w:rPr>
        <w:t xml:space="preserve"> </w:t>
      </w:r>
      <w:r w:rsidR="00FC11B7" w:rsidRPr="00DE20E7">
        <w:rPr>
          <w:color w:val="000000" w:themeColor="text1"/>
          <w:sz w:val="28"/>
          <w:szCs w:val="28"/>
        </w:rPr>
        <w:t>и</w:t>
      </w:r>
      <w:r w:rsidR="00FC11B7" w:rsidRPr="0084060D">
        <w:rPr>
          <w:color w:val="000000" w:themeColor="text1"/>
          <w:sz w:val="28"/>
          <w:szCs w:val="28"/>
        </w:rPr>
        <w:t xml:space="preserve"> </w:t>
      </w:r>
      <w:r w:rsidR="00FC11B7" w:rsidRPr="00DE20E7">
        <w:rPr>
          <w:color w:val="000000" w:themeColor="text1"/>
          <w:sz w:val="28"/>
          <w:szCs w:val="28"/>
        </w:rPr>
        <w:t>поговорок</w:t>
      </w:r>
      <w:r w:rsidR="00FC11B7" w:rsidRPr="0084060D">
        <w:rPr>
          <w:color w:val="000000" w:themeColor="text1"/>
          <w:sz w:val="28"/>
          <w:szCs w:val="28"/>
        </w:rPr>
        <w:t xml:space="preserve"> </w:t>
      </w:r>
      <w:r w:rsidR="00FC11B7" w:rsidRPr="00DE20E7">
        <w:rPr>
          <w:color w:val="000000" w:themeColor="text1"/>
          <w:sz w:val="28"/>
          <w:szCs w:val="28"/>
        </w:rPr>
        <w:t>используется</w:t>
      </w:r>
      <w:r w:rsidR="00FC11B7" w:rsidRPr="0084060D">
        <w:rPr>
          <w:color w:val="000000" w:themeColor="text1"/>
          <w:sz w:val="28"/>
          <w:szCs w:val="28"/>
        </w:rPr>
        <w:t xml:space="preserve"> </w:t>
      </w:r>
      <w:r w:rsidR="00FC11B7" w:rsidRPr="00DE20E7">
        <w:rPr>
          <w:color w:val="000000" w:themeColor="text1"/>
          <w:sz w:val="28"/>
          <w:szCs w:val="28"/>
        </w:rPr>
        <w:t>в</w:t>
      </w:r>
      <w:r w:rsidR="00FC11B7" w:rsidRPr="0084060D">
        <w:rPr>
          <w:color w:val="000000" w:themeColor="text1"/>
          <w:sz w:val="28"/>
          <w:szCs w:val="28"/>
        </w:rPr>
        <w:t xml:space="preserve"> </w:t>
      </w:r>
      <w:r w:rsidRPr="00DE20E7">
        <w:rPr>
          <w:color w:val="000000" w:themeColor="text1"/>
          <w:sz w:val="28"/>
          <w:szCs w:val="28"/>
        </w:rPr>
        <w:t>следующих</w:t>
      </w:r>
      <w:r w:rsidRPr="0084060D">
        <w:rPr>
          <w:color w:val="000000" w:themeColor="text1"/>
          <w:sz w:val="28"/>
          <w:szCs w:val="28"/>
        </w:rPr>
        <w:t xml:space="preserve"> </w:t>
      </w:r>
      <w:r w:rsidR="00FC11B7" w:rsidRPr="00DE20E7">
        <w:rPr>
          <w:color w:val="000000" w:themeColor="text1"/>
          <w:sz w:val="28"/>
          <w:szCs w:val="28"/>
        </w:rPr>
        <w:t>английских</w:t>
      </w:r>
      <w:r w:rsidR="00FC11B7" w:rsidRPr="0084060D">
        <w:rPr>
          <w:color w:val="000000" w:themeColor="text1"/>
          <w:sz w:val="28"/>
          <w:szCs w:val="28"/>
        </w:rPr>
        <w:t xml:space="preserve"> </w:t>
      </w:r>
      <w:r w:rsidR="00FC11B7" w:rsidRPr="00DE20E7">
        <w:rPr>
          <w:color w:val="000000" w:themeColor="text1"/>
          <w:sz w:val="28"/>
          <w:szCs w:val="28"/>
        </w:rPr>
        <w:t>сборниках</w:t>
      </w:r>
      <w:r w:rsidR="00FC11B7" w:rsidRPr="0084060D">
        <w:rPr>
          <w:color w:val="000000" w:themeColor="text1"/>
          <w:sz w:val="28"/>
          <w:szCs w:val="28"/>
        </w:rPr>
        <w:t xml:space="preserve"> «</w:t>
      </w:r>
      <w:r w:rsidR="00FC11B7" w:rsidRPr="00DE20E7">
        <w:rPr>
          <w:color w:val="000000" w:themeColor="text1"/>
          <w:sz w:val="28"/>
          <w:szCs w:val="28"/>
          <w:lang w:val="en-US"/>
        </w:rPr>
        <w:t>The</w:t>
      </w:r>
      <w:r w:rsidR="00FC11B7" w:rsidRPr="0084060D">
        <w:rPr>
          <w:color w:val="000000" w:themeColor="text1"/>
          <w:sz w:val="28"/>
          <w:szCs w:val="28"/>
        </w:rPr>
        <w:t xml:space="preserve"> </w:t>
      </w:r>
      <w:r w:rsidR="00FC11B7" w:rsidRPr="00DE20E7">
        <w:rPr>
          <w:color w:val="000000" w:themeColor="text1"/>
          <w:sz w:val="28"/>
          <w:szCs w:val="28"/>
          <w:lang w:val="en-US"/>
        </w:rPr>
        <w:t>Penguin</w:t>
      </w:r>
      <w:r w:rsidR="00FC11B7" w:rsidRPr="0084060D">
        <w:rPr>
          <w:color w:val="000000" w:themeColor="text1"/>
          <w:sz w:val="28"/>
          <w:szCs w:val="28"/>
        </w:rPr>
        <w:t xml:space="preserve"> </w:t>
      </w:r>
      <w:r w:rsidR="00FC11B7" w:rsidRPr="00DE20E7">
        <w:rPr>
          <w:color w:val="000000" w:themeColor="text1"/>
          <w:sz w:val="28"/>
          <w:szCs w:val="28"/>
          <w:lang w:val="en-US"/>
        </w:rPr>
        <w:t>Dictionary</w:t>
      </w:r>
      <w:r w:rsidR="00FC11B7" w:rsidRPr="0084060D">
        <w:rPr>
          <w:color w:val="000000" w:themeColor="text1"/>
          <w:sz w:val="28"/>
          <w:szCs w:val="28"/>
        </w:rPr>
        <w:t xml:space="preserve"> </w:t>
      </w:r>
      <w:r w:rsidR="00FC11B7" w:rsidRPr="00DE20E7">
        <w:rPr>
          <w:color w:val="000000" w:themeColor="text1"/>
          <w:sz w:val="28"/>
          <w:szCs w:val="28"/>
          <w:lang w:val="en-US"/>
        </w:rPr>
        <w:t>of</w:t>
      </w:r>
      <w:r w:rsidR="00FC11B7" w:rsidRPr="0084060D">
        <w:rPr>
          <w:color w:val="000000" w:themeColor="text1"/>
          <w:sz w:val="28"/>
          <w:szCs w:val="28"/>
        </w:rPr>
        <w:t xml:space="preserve"> </w:t>
      </w:r>
      <w:r w:rsidR="00FC11B7" w:rsidRPr="00DE20E7">
        <w:rPr>
          <w:color w:val="000000" w:themeColor="text1"/>
          <w:sz w:val="28"/>
          <w:szCs w:val="28"/>
          <w:lang w:val="en-US"/>
        </w:rPr>
        <w:t>Proverbs</w:t>
      </w:r>
      <w:r w:rsidR="00FC11B7" w:rsidRPr="0084060D">
        <w:rPr>
          <w:color w:val="000000" w:themeColor="text1"/>
          <w:sz w:val="28"/>
          <w:szCs w:val="28"/>
        </w:rPr>
        <w:t xml:space="preserve">» </w:t>
      </w:r>
      <w:r w:rsidR="00FC11B7" w:rsidRPr="00DE20E7">
        <w:rPr>
          <w:color w:val="000000" w:themeColor="text1"/>
          <w:sz w:val="28"/>
          <w:szCs w:val="28"/>
        </w:rPr>
        <w:t>и</w:t>
      </w:r>
      <w:r w:rsidR="00FC11B7" w:rsidRPr="0084060D">
        <w:rPr>
          <w:color w:val="000000" w:themeColor="text1"/>
          <w:sz w:val="28"/>
          <w:szCs w:val="28"/>
        </w:rPr>
        <w:t xml:space="preserve"> «</w:t>
      </w:r>
      <w:r w:rsidR="00FC11B7" w:rsidRPr="00DE20E7">
        <w:rPr>
          <w:color w:val="000000" w:themeColor="text1"/>
          <w:sz w:val="28"/>
          <w:szCs w:val="28"/>
          <w:lang w:val="en-US"/>
        </w:rPr>
        <w:t>Little</w:t>
      </w:r>
      <w:r w:rsidR="00FC11B7" w:rsidRPr="0084060D">
        <w:rPr>
          <w:color w:val="000000" w:themeColor="text1"/>
          <w:sz w:val="28"/>
          <w:szCs w:val="28"/>
        </w:rPr>
        <w:t xml:space="preserve"> </w:t>
      </w:r>
      <w:r w:rsidR="00FC11B7" w:rsidRPr="00DE20E7">
        <w:rPr>
          <w:color w:val="000000" w:themeColor="text1"/>
          <w:sz w:val="28"/>
          <w:szCs w:val="28"/>
          <w:lang w:val="en-US"/>
        </w:rPr>
        <w:t>Oxford</w:t>
      </w:r>
      <w:r w:rsidR="00FC11B7" w:rsidRPr="0084060D">
        <w:rPr>
          <w:color w:val="000000" w:themeColor="text1"/>
          <w:sz w:val="28"/>
          <w:szCs w:val="28"/>
        </w:rPr>
        <w:t xml:space="preserve"> </w:t>
      </w:r>
      <w:r w:rsidR="00FC11B7" w:rsidRPr="00DE20E7">
        <w:rPr>
          <w:color w:val="000000" w:themeColor="text1"/>
          <w:sz w:val="28"/>
          <w:szCs w:val="28"/>
          <w:lang w:val="en-US"/>
        </w:rPr>
        <w:t>Dictionary</w:t>
      </w:r>
      <w:r w:rsidR="00FC11B7" w:rsidRPr="0084060D">
        <w:rPr>
          <w:color w:val="000000" w:themeColor="text1"/>
          <w:sz w:val="28"/>
          <w:szCs w:val="28"/>
        </w:rPr>
        <w:t xml:space="preserve"> </w:t>
      </w:r>
      <w:r w:rsidR="00FC11B7" w:rsidRPr="00DE20E7">
        <w:rPr>
          <w:color w:val="000000" w:themeColor="text1"/>
          <w:sz w:val="28"/>
          <w:szCs w:val="28"/>
          <w:lang w:val="en-US"/>
        </w:rPr>
        <w:t>of</w:t>
      </w:r>
      <w:r w:rsidR="00FC11B7" w:rsidRPr="0084060D">
        <w:rPr>
          <w:color w:val="000000" w:themeColor="text1"/>
          <w:sz w:val="28"/>
          <w:szCs w:val="28"/>
        </w:rPr>
        <w:t xml:space="preserve"> </w:t>
      </w:r>
      <w:r w:rsidR="00FC11B7" w:rsidRPr="00DE20E7">
        <w:rPr>
          <w:color w:val="000000" w:themeColor="text1"/>
          <w:sz w:val="28"/>
          <w:szCs w:val="28"/>
          <w:lang w:val="en-US"/>
        </w:rPr>
        <w:t>Proverbs</w:t>
      </w:r>
      <w:r w:rsidR="00FC11B7" w:rsidRPr="0084060D">
        <w:rPr>
          <w:color w:val="000000" w:themeColor="text1"/>
          <w:sz w:val="28"/>
          <w:szCs w:val="28"/>
        </w:rPr>
        <w:t>» [1</w:t>
      </w:r>
      <w:r w:rsidR="000F26FF" w:rsidRPr="0084060D">
        <w:rPr>
          <w:color w:val="000000" w:themeColor="text1"/>
          <w:sz w:val="28"/>
          <w:szCs w:val="28"/>
        </w:rPr>
        <w:t>40</w:t>
      </w:r>
      <w:r w:rsidR="00FC11B7" w:rsidRPr="0084060D">
        <w:rPr>
          <w:color w:val="000000" w:themeColor="text1"/>
          <w:sz w:val="28"/>
          <w:szCs w:val="28"/>
        </w:rPr>
        <w:t>, 1</w:t>
      </w:r>
      <w:r w:rsidR="000F26FF" w:rsidRPr="0084060D">
        <w:rPr>
          <w:color w:val="000000" w:themeColor="text1"/>
          <w:sz w:val="28"/>
          <w:szCs w:val="28"/>
        </w:rPr>
        <w:t>41</w:t>
      </w:r>
      <w:r w:rsidR="00FC11B7" w:rsidRPr="0084060D">
        <w:rPr>
          <w:color w:val="000000" w:themeColor="text1"/>
          <w:sz w:val="28"/>
          <w:szCs w:val="28"/>
        </w:rPr>
        <w:t xml:space="preserve">]. </w:t>
      </w:r>
    </w:p>
    <w:p w14:paraId="65032694" w14:textId="75500B01" w:rsidR="009B751F" w:rsidRPr="00DE20E7" w:rsidRDefault="006F2C99" w:rsidP="009B751F">
      <w:pPr>
        <w:autoSpaceDE w:val="0"/>
        <w:autoSpaceDN w:val="0"/>
        <w:adjustRightInd w:val="0"/>
        <w:ind w:firstLine="709"/>
        <w:jc w:val="both"/>
        <w:rPr>
          <w:color w:val="000000" w:themeColor="text1"/>
          <w:sz w:val="28"/>
          <w:szCs w:val="28"/>
        </w:rPr>
      </w:pPr>
      <w:r w:rsidRPr="00DE20E7">
        <w:rPr>
          <w:color w:val="000000" w:themeColor="text1"/>
          <w:sz w:val="28"/>
          <w:szCs w:val="28"/>
        </w:rPr>
        <w:t>В</w:t>
      </w:r>
      <w:r w:rsidR="00FC11B7" w:rsidRPr="00DE20E7">
        <w:rPr>
          <w:color w:val="000000" w:themeColor="text1"/>
          <w:sz w:val="28"/>
          <w:szCs w:val="28"/>
        </w:rPr>
        <w:t xml:space="preserve"> состав словаря «</w:t>
      </w:r>
      <w:r w:rsidR="00FC11B7" w:rsidRPr="00DE20E7">
        <w:rPr>
          <w:color w:val="000000" w:themeColor="text1"/>
          <w:sz w:val="28"/>
          <w:szCs w:val="28"/>
          <w:lang w:val="en-US"/>
        </w:rPr>
        <w:t>Little</w:t>
      </w:r>
      <w:r w:rsidR="00FC11B7" w:rsidRPr="00DE20E7">
        <w:rPr>
          <w:color w:val="000000" w:themeColor="text1"/>
          <w:sz w:val="28"/>
          <w:szCs w:val="28"/>
        </w:rPr>
        <w:t xml:space="preserve"> </w:t>
      </w:r>
      <w:r w:rsidR="00FC11B7" w:rsidRPr="00DE20E7">
        <w:rPr>
          <w:color w:val="000000" w:themeColor="text1"/>
          <w:sz w:val="28"/>
          <w:szCs w:val="28"/>
          <w:lang w:val="en-US"/>
        </w:rPr>
        <w:t>Oxford</w:t>
      </w:r>
      <w:r w:rsidR="00FC11B7" w:rsidRPr="00DE20E7">
        <w:rPr>
          <w:color w:val="000000" w:themeColor="text1"/>
          <w:sz w:val="28"/>
          <w:szCs w:val="28"/>
        </w:rPr>
        <w:t xml:space="preserve"> </w:t>
      </w:r>
      <w:r w:rsidR="00FC11B7" w:rsidRPr="00DE20E7">
        <w:rPr>
          <w:color w:val="000000" w:themeColor="text1"/>
          <w:sz w:val="28"/>
          <w:szCs w:val="28"/>
          <w:lang w:val="en-US"/>
        </w:rPr>
        <w:t>Dictionary</w:t>
      </w:r>
      <w:r w:rsidR="00FC11B7" w:rsidRPr="00DE20E7">
        <w:rPr>
          <w:color w:val="000000" w:themeColor="text1"/>
          <w:sz w:val="28"/>
          <w:szCs w:val="28"/>
        </w:rPr>
        <w:t xml:space="preserve"> </w:t>
      </w:r>
      <w:r w:rsidR="00FC11B7" w:rsidRPr="00DE20E7">
        <w:rPr>
          <w:color w:val="000000" w:themeColor="text1"/>
          <w:sz w:val="28"/>
          <w:szCs w:val="28"/>
          <w:lang w:val="en-US"/>
        </w:rPr>
        <w:t>of</w:t>
      </w:r>
      <w:r w:rsidR="00FC11B7" w:rsidRPr="00DE20E7">
        <w:rPr>
          <w:color w:val="000000" w:themeColor="text1"/>
          <w:sz w:val="28"/>
          <w:szCs w:val="28"/>
        </w:rPr>
        <w:t xml:space="preserve"> </w:t>
      </w:r>
      <w:r w:rsidR="00FC11B7" w:rsidRPr="00DE20E7">
        <w:rPr>
          <w:color w:val="000000" w:themeColor="text1"/>
          <w:sz w:val="28"/>
          <w:szCs w:val="28"/>
          <w:lang w:val="en-US"/>
        </w:rPr>
        <w:t>Proverbs</w:t>
      </w:r>
      <w:r w:rsidR="00FC11B7" w:rsidRPr="00DE20E7">
        <w:rPr>
          <w:color w:val="000000" w:themeColor="text1"/>
          <w:sz w:val="28"/>
          <w:szCs w:val="28"/>
        </w:rPr>
        <w:t>» вошли пословицы и поговорки разных народов</w:t>
      </w:r>
      <w:r w:rsidRPr="00DE20E7">
        <w:rPr>
          <w:color w:val="000000" w:themeColor="text1"/>
          <w:sz w:val="28"/>
          <w:szCs w:val="28"/>
        </w:rPr>
        <w:t xml:space="preserve"> (русские, </w:t>
      </w:r>
      <w:r w:rsidR="0021292F" w:rsidRPr="00DE20E7">
        <w:rPr>
          <w:color w:val="000000" w:themeColor="text1"/>
          <w:sz w:val="28"/>
          <w:szCs w:val="28"/>
        </w:rPr>
        <w:t xml:space="preserve">английские, </w:t>
      </w:r>
      <w:r w:rsidRPr="00DE20E7">
        <w:rPr>
          <w:color w:val="000000" w:themeColor="text1"/>
          <w:sz w:val="28"/>
          <w:szCs w:val="28"/>
        </w:rPr>
        <w:t>немецкие, французские и т.д.)</w:t>
      </w:r>
      <w:r w:rsidR="00FC11B7" w:rsidRPr="00DE20E7">
        <w:rPr>
          <w:color w:val="000000" w:themeColor="text1"/>
          <w:sz w:val="28"/>
          <w:szCs w:val="28"/>
        </w:rPr>
        <w:t>, которые в сборнике представлены на английском языке.</w:t>
      </w:r>
      <w:r w:rsidR="009B751F" w:rsidRPr="00DE20E7">
        <w:rPr>
          <w:color w:val="000000" w:themeColor="text1"/>
          <w:sz w:val="28"/>
          <w:szCs w:val="28"/>
        </w:rPr>
        <w:t xml:space="preserve"> В словарной статье данного словаря дается</w:t>
      </w:r>
      <w:r w:rsidR="00FC11B7" w:rsidRPr="00DE20E7">
        <w:rPr>
          <w:color w:val="000000" w:themeColor="text1"/>
          <w:sz w:val="28"/>
          <w:szCs w:val="28"/>
        </w:rPr>
        <w:t xml:space="preserve"> </w:t>
      </w:r>
      <w:r w:rsidR="009B751F" w:rsidRPr="00DE20E7">
        <w:rPr>
          <w:color w:val="000000" w:themeColor="text1"/>
          <w:sz w:val="28"/>
          <w:szCs w:val="28"/>
        </w:rPr>
        <w:t>название раздела (</w:t>
      </w:r>
      <w:r w:rsidR="009B751F" w:rsidRPr="00DE20E7">
        <w:rPr>
          <w:i/>
          <w:iCs/>
          <w:color w:val="000000" w:themeColor="text1"/>
          <w:sz w:val="28"/>
          <w:szCs w:val="28"/>
          <w:lang w:val="en-US"/>
        </w:rPr>
        <w:t>achievement</w:t>
      </w:r>
      <w:r w:rsidR="009B751F" w:rsidRPr="00DE20E7">
        <w:rPr>
          <w:color w:val="000000" w:themeColor="text1"/>
          <w:sz w:val="28"/>
          <w:szCs w:val="28"/>
        </w:rPr>
        <w:t xml:space="preserve">), далее дается </w:t>
      </w:r>
      <w:r w:rsidR="00FC11B7" w:rsidRPr="00DE20E7">
        <w:rPr>
          <w:color w:val="000000" w:themeColor="text1"/>
          <w:sz w:val="28"/>
          <w:szCs w:val="28"/>
        </w:rPr>
        <w:t>кратко</w:t>
      </w:r>
      <w:r w:rsidR="009B751F" w:rsidRPr="00DE20E7">
        <w:rPr>
          <w:color w:val="000000" w:themeColor="text1"/>
          <w:sz w:val="28"/>
          <w:szCs w:val="28"/>
        </w:rPr>
        <w:t>е</w:t>
      </w:r>
      <w:r w:rsidR="00FC11B7" w:rsidRPr="00DE20E7">
        <w:rPr>
          <w:color w:val="000000" w:themeColor="text1"/>
          <w:sz w:val="28"/>
          <w:szCs w:val="28"/>
        </w:rPr>
        <w:t xml:space="preserve"> пояснени</w:t>
      </w:r>
      <w:r w:rsidR="009B751F" w:rsidRPr="00DE20E7">
        <w:rPr>
          <w:color w:val="000000" w:themeColor="text1"/>
          <w:sz w:val="28"/>
          <w:szCs w:val="28"/>
        </w:rPr>
        <w:t>е</w:t>
      </w:r>
      <w:r w:rsidR="00FC11B7" w:rsidRPr="00DE20E7">
        <w:rPr>
          <w:color w:val="000000" w:themeColor="text1"/>
          <w:sz w:val="28"/>
          <w:szCs w:val="28"/>
        </w:rPr>
        <w:t xml:space="preserve"> общей тематики</w:t>
      </w:r>
      <w:r w:rsidR="009B751F" w:rsidRPr="00DE20E7">
        <w:rPr>
          <w:color w:val="000000" w:themeColor="text1"/>
          <w:sz w:val="28"/>
          <w:szCs w:val="28"/>
        </w:rPr>
        <w:t xml:space="preserve">, например: </w:t>
      </w:r>
    </w:p>
    <w:p w14:paraId="24D2C7C7" w14:textId="5FAC804C" w:rsidR="007E0428" w:rsidRPr="00DE20E7" w:rsidRDefault="006F2C99" w:rsidP="009B751F">
      <w:pPr>
        <w:autoSpaceDE w:val="0"/>
        <w:autoSpaceDN w:val="0"/>
        <w:adjustRightInd w:val="0"/>
        <w:ind w:firstLine="709"/>
        <w:jc w:val="both"/>
        <w:rPr>
          <w:color w:val="000000" w:themeColor="text1"/>
          <w:sz w:val="28"/>
          <w:szCs w:val="28"/>
          <w:lang w:val="en-US"/>
        </w:rPr>
      </w:pPr>
      <w:r w:rsidRPr="000F26FF">
        <w:rPr>
          <w:bCs/>
          <w:i/>
          <w:color w:val="000000" w:themeColor="text1"/>
          <w:sz w:val="28"/>
          <w:szCs w:val="28"/>
          <w:lang w:val="en-US"/>
        </w:rPr>
        <w:t>«</w:t>
      </w:r>
      <w:r w:rsidR="009B751F" w:rsidRPr="000F26FF">
        <w:rPr>
          <w:bCs/>
          <w:i/>
          <w:color w:val="000000" w:themeColor="text1"/>
          <w:sz w:val="28"/>
          <w:szCs w:val="28"/>
          <w:lang w:val="en-US"/>
        </w:rPr>
        <w:t>A</w:t>
      </w:r>
      <w:r w:rsidR="00FC11B7" w:rsidRPr="000F26FF">
        <w:rPr>
          <w:bCs/>
          <w:i/>
          <w:color w:val="000000" w:themeColor="text1"/>
          <w:sz w:val="28"/>
          <w:szCs w:val="28"/>
          <w:lang w:val="en-US"/>
        </w:rPr>
        <w:t>CHIEVEMENT</w:t>
      </w:r>
      <w:r w:rsidR="00FC11B7" w:rsidRPr="00DE20E7">
        <w:rPr>
          <w:b/>
          <w:bCs/>
          <w:color w:val="000000" w:themeColor="text1"/>
          <w:sz w:val="28"/>
          <w:szCs w:val="28"/>
          <w:lang w:val="en-US"/>
        </w:rPr>
        <w:t xml:space="preserve"> </w:t>
      </w:r>
      <w:r w:rsidR="00FC11B7" w:rsidRPr="00DE20E7">
        <w:rPr>
          <w:color w:val="000000" w:themeColor="text1"/>
          <w:sz w:val="28"/>
          <w:szCs w:val="28"/>
          <w:lang w:val="en-US"/>
        </w:rPr>
        <w:t>(Effort and aspiration are both needed for achievement, but even if the goal is reached the outcome may not be satisfactory, since ‘While the grass grows, the steed starves</w:t>
      </w:r>
      <w:proofErr w:type="gramStart"/>
      <w:r w:rsidR="00FC11B7" w:rsidRPr="00DE20E7">
        <w:rPr>
          <w:color w:val="000000" w:themeColor="text1"/>
          <w:sz w:val="28"/>
          <w:szCs w:val="28"/>
          <w:lang w:val="en-US"/>
        </w:rPr>
        <w:t>’)</w:t>
      </w:r>
      <w:r w:rsidRPr="00DE20E7">
        <w:rPr>
          <w:color w:val="000000" w:themeColor="text1"/>
          <w:sz w:val="28"/>
          <w:szCs w:val="28"/>
          <w:lang w:val="en-US"/>
        </w:rPr>
        <w:t>»</w:t>
      </w:r>
      <w:proofErr w:type="gramEnd"/>
      <w:r w:rsidRPr="00DE20E7">
        <w:rPr>
          <w:color w:val="000000" w:themeColor="text1"/>
          <w:sz w:val="28"/>
          <w:szCs w:val="28"/>
          <w:lang w:val="en-US"/>
        </w:rPr>
        <w:t xml:space="preserve"> </w:t>
      </w:r>
      <w:r w:rsidR="00FC11B7" w:rsidRPr="00DE20E7">
        <w:rPr>
          <w:color w:val="000000" w:themeColor="text1"/>
          <w:sz w:val="28"/>
          <w:szCs w:val="28"/>
          <w:lang w:val="en-US"/>
        </w:rPr>
        <w:t>[</w:t>
      </w:r>
      <w:r w:rsidR="008402C1" w:rsidRPr="00DE20E7">
        <w:rPr>
          <w:color w:val="000000" w:themeColor="text1"/>
          <w:sz w:val="28"/>
          <w:szCs w:val="28"/>
          <w:lang w:val="en-US"/>
        </w:rPr>
        <w:t>1</w:t>
      </w:r>
      <w:r w:rsidR="000F26FF" w:rsidRPr="000F26FF">
        <w:rPr>
          <w:color w:val="000000" w:themeColor="text1"/>
          <w:sz w:val="28"/>
          <w:szCs w:val="28"/>
          <w:lang w:val="en-US"/>
        </w:rPr>
        <w:t>41</w:t>
      </w:r>
      <w:r w:rsidR="00FC11B7" w:rsidRPr="00DE20E7">
        <w:rPr>
          <w:color w:val="000000" w:themeColor="text1"/>
          <w:sz w:val="28"/>
          <w:szCs w:val="28"/>
          <w:lang w:val="en-US"/>
        </w:rPr>
        <w:t xml:space="preserve">, </w:t>
      </w:r>
      <w:r w:rsidR="000F26FF">
        <w:rPr>
          <w:color w:val="000000" w:themeColor="text1"/>
          <w:sz w:val="28"/>
          <w:szCs w:val="28"/>
        </w:rPr>
        <w:t>р</w:t>
      </w:r>
      <w:r w:rsidR="00FC11B7" w:rsidRPr="00DE20E7">
        <w:rPr>
          <w:color w:val="000000" w:themeColor="text1"/>
          <w:sz w:val="28"/>
          <w:szCs w:val="28"/>
          <w:lang w:val="en-US"/>
        </w:rPr>
        <w:t xml:space="preserve">. 35]. </w:t>
      </w:r>
    </w:p>
    <w:p w14:paraId="4546F688" w14:textId="58FA3E3F" w:rsidR="007E0428" w:rsidRPr="000F26FF" w:rsidRDefault="007E0428" w:rsidP="007E0428">
      <w:pPr>
        <w:autoSpaceDE w:val="0"/>
        <w:autoSpaceDN w:val="0"/>
        <w:adjustRightInd w:val="0"/>
        <w:ind w:firstLine="709"/>
        <w:jc w:val="both"/>
        <w:rPr>
          <w:i/>
          <w:color w:val="000000" w:themeColor="text1"/>
          <w:sz w:val="28"/>
          <w:szCs w:val="28"/>
          <w:lang w:val="en-US"/>
        </w:rPr>
      </w:pPr>
      <w:r w:rsidRPr="000F26FF">
        <w:rPr>
          <w:bCs/>
          <w:i/>
          <w:color w:val="000000" w:themeColor="text1"/>
          <w:sz w:val="28"/>
          <w:szCs w:val="28"/>
          <w:lang w:val="en-US"/>
        </w:rPr>
        <w:t>«He who likes cherries soon learns to climb</w:t>
      </w:r>
      <w:r w:rsidRPr="000F26FF">
        <w:rPr>
          <w:i/>
          <w:color w:val="000000" w:themeColor="text1"/>
          <w:sz w:val="28"/>
          <w:szCs w:val="28"/>
          <w:lang w:val="en-US"/>
        </w:rPr>
        <w:t xml:space="preserve">. </w:t>
      </w:r>
    </w:p>
    <w:p w14:paraId="44EBEA49" w14:textId="144C23DA" w:rsidR="009B751F" w:rsidRPr="00DE20E7" w:rsidRDefault="007E0428" w:rsidP="000F26FF">
      <w:pPr>
        <w:autoSpaceDE w:val="0"/>
        <w:autoSpaceDN w:val="0"/>
        <w:adjustRightInd w:val="0"/>
        <w:ind w:firstLine="709"/>
        <w:jc w:val="both"/>
        <w:rPr>
          <w:color w:val="000000" w:themeColor="text1"/>
          <w:sz w:val="28"/>
          <w:szCs w:val="28"/>
          <w:lang w:val="en-US"/>
        </w:rPr>
      </w:pPr>
      <w:r w:rsidRPr="00DE20E7">
        <w:rPr>
          <w:color w:val="000000" w:themeColor="text1"/>
          <w:sz w:val="28"/>
          <w:szCs w:val="28"/>
          <w:lang w:val="en-US"/>
        </w:rPr>
        <w:t>achievement seen as the result of motivation; German proverb» [</w:t>
      </w:r>
      <w:r w:rsidR="008402C1" w:rsidRPr="00DE20E7">
        <w:rPr>
          <w:color w:val="000000" w:themeColor="text1"/>
          <w:sz w:val="28"/>
          <w:szCs w:val="28"/>
          <w:lang w:val="en-US"/>
        </w:rPr>
        <w:t>1</w:t>
      </w:r>
      <w:r w:rsidR="000F26FF" w:rsidRPr="000F26FF">
        <w:rPr>
          <w:color w:val="000000" w:themeColor="text1"/>
          <w:sz w:val="28"/>
          <w:szCs w:val="28"/>
          <w:lang w:val="en-US"/>
        </w:rPr>
        <w:t>41</w:t>
      </w:r>
      <w:r w:rsidRPr="00DE20E7">
        <w:rPr>
          <w:color w:val="000000" w:themeColor="text1"/>
          <w:sz w:val="28"/>
          <w:szCs w:val="28"/>
          <w:lang w:val="en-US"/>
        </w:rPr>
        <w:t xml:space="preserve">, </w:t>
      </w:r>
      <w:r w:rsidR="000F26FF">
        <w:rPr>
          <w:color w:val="000000" w:themeColor="text1"/>
          <w:sz w:val="28"/>
          <w:szCs w:val="28"/>
        </w:rPr>
        <w:t>р</w:t>
      </w:r>
      <w:r w:rsidRPr="00DE20E7">
        <w:rPr>
          <w:color w:val="000000" w:themeColor="text1"/>
          <w:sz w:val="28"/>
          <w:szCs w:val="28"/>
          <w:lang w:val="en-US"/>
        </w:rPr>
        <w:t>. 35]</w:t>
      </w:r>
      <w:r w:rsidR="006D42CC" w:rsidRPr="00DE20E7">
        <w:rPr>
          <w:color w:val="000000" w:themeColor="text1"/>
          <w:sz w:val="28"/>
          <w:szCs w:val="28"/>
          <w:lang w:val="en-US"/>
        </w:rPr>
        <w:t>.</w:t>
      </w:r>
    </w:p>
    <w:p w14:paraId="2987C94A" w14:textId="48081E96" w:rsidR="00FC11B7" w:rsidRPr="000F26FF" w:rsidRDefault="006F2C99" w:rsidP="000F26FF">
      <w:pPr>
        <w:autoSpaceDE w:val="0"/>
        <w:autoSpaceDN w:val="0"/>
        <w:adjustRightInd w:val="0"/>
        <w:ind w:firstLine="709"/>
        <w:jc w:val="both"/>
        <w:rPr>
          <w:i/>
          <w:color w:val="000000" w:themeColor="text1"/>
          <w:sz w:val="28"/>
          <w:szCs w:val="28"/>
          <w:lang w:val="en-US"/>
        </w:rPr>
      </w:pPr>
      <w:r w:rsidRPr="000F26FF">
        <w:rPr>
          <w:i/>
          <w:color w:val="000000" w:themeColor="text1"/>
          <w:sz w:val="28"/>
          <w:szCs w:val="28"/>
          <w:lang w:val="en-US"/>
        </w:rPr>
        <w:t>«</w:t>
      </w:r>
      <w:r w:rsidR="00FC11B7" w:rsidRPr="000F26FF">
        <w:rPr>
          <w:bCs/>
          <w:i/>
          <w:iCs/>
          <w:color w:val="000000" w:themeColor="text1"/>
          <w:sz w:val="28"/>
          <w:szCs w:val="28"/>
          <w:lang w:val="en-US"/>
        </w:rPr>
        <w:t>In a calm sea every man is a pilot</w:t>
      </w:r>
      <w:r w:rsidR="00FC11B7" w:rsidRPr="000F26FF">
        <w:rPr>
          <w:i/>
          <w:iCs/>
          <w:color w:val="000000" w:themeColor="text1"/>
          <w:sz w:val="28"/>
          <w:szCs w:val="28"/>
          <w:lang w:val="en-US"/>
        </w:rPr>
        <w:t>.</w:t>
      </w:r>
    </w:p>
    <w:p w14:paraId="5941DC65" w14:textId="0B336F1C" w:rsidR="00FC11B7" w:rsidRPr="00DE20E7" w:rsidRDefault="00FC11B7" w:rsidP="000F26FF">
      <w:pPr>
        <w:autoSpaceDE w:val="0"/>
        <w:autoSpaceDN w:val="0"/>
        <w:adjustRightInd w:val="0"/>
        <w:ind w:firstLine="709"/>
        <w:jc w:val="both"/>
        <w:rPr>
          <w:color w:val="000000" w:themeColor="text1"/>
          <w:sz w:val="28"/>
          <w:szCs w:val="28"/>
          <w:lang w:val="en-US"/>
        </w:rPr>
      </w:pPr>
      <w:r w:rsidRPr="00DE20E7">
        <w:rPr>
          <w:color w:val="000000" w:themeColor="text1"/>
          <w:sz w:val="28"/>
          <w:szCs w:val="28"/>
          <w:lang w:val="en-US"/>
        </w:rPr>
        <w:t>apparent achievement may not have been tested by circumstances</w:t>
      </w:r>
      <w:r w:rsidRPr="00DE20E7">
        <w:rPr>
          <w:i/>
          <w:iCs/>
          <w:color w:val="000000" w:themeColor="text1"/>
          <w:sz w:val="28"/>
          <w:szCs w:val="28"/>
          <w:lang w:val="en-US"/>
        </w:rPr>
        <w:t xml:space="preserve">; </w:t>
      </w:r>
      <w:r w:rsidRPr="00DE20E7">
        <w:rPr>
          <w:color w:val="000000" w:themeColor="text1"/>
          <w:sz w:val="28"/>
          <w:szCs w:val="28"/>
          <w:lang w:val="en-US"/>
        </w:rPr>
        <w:t>English proverb</w:t>
      </w:r>
      <w:r w:rsidRPr="00DE20E7">
        <w:rPr>
          <w:i/>
          <w:iCs/>
          <w:color w:val="000000" w:themeColor="text1"/>
          <w:sz w:val="28"/>
          <w:szCs w:val="28"/>
          <w:lang w:val="en-US"/>
        </w:rPr>
        <w:t xml:space="preserve">, </w:t>
      </w:r>
      <w:r w:rsidRPr="00DE20E7">
        <w:rPr>
          <w:color w:val="000000" w:themeColor="text1"/>
          <w:sz w:val="28"/>
          <w:szCs w:val="28"/>
          <w:lang w:val="en-US"/>
        </w:rPr>
        <w:t>recorded from the early 19th century</w:t>
      </w:r>
      <w:r w:rsidR="006F2C99" w:rsidRPr="00DE20E7">
        <w:rPr>
          <w:color w:val="000000" w:themeColor="text1"/>
          <w:sz w:val="28"/>
          <w:szCs w:val="28"/>
          <w:lang w:val="en-US"/>
        </w:rPr>
        <w:t>»</w:t>
      </w:r>
      <w:r w:rsidRPr="00DE20E7">
        <w:rPr>
          <w:i/>
          <w:iCs/>
          <w:color w:val="000000" w:themeColor="text1"/>
          <w:sz w:val="28"/>
          <w:szCs w:val="28"/>
          <w:lang w:val="en-US"/>
        </w:rPr>
        <w:t xml:space="preserve"> </w:t>
      </w:r>
      <w:r w:rsidRPr="00DE20E7">
        <w:rPr>
          <w:color w:val="000000" w:themeColor="text1"/>
          <w:sz w:val="28"/>
          <w:szCs w:val="28"/>
          <w:lang w:val="en-US"/>
        </w:rPr>
        <w:t>[</w:t>
      </w:r>
      <w:r w:rsidR="008402C1" w:rsidRPr="00DE20E7">
        <w:rPr>
          <w:color w:val="000000" w:themeColor="text1"/>
          <w:sz w:val="28"/>
          <w:szCs w:val="28"/>
          <w:lang w:val="en-US"/>
        </w:rPr>
        <w:t>1</w:t>
      </w:r>
      <w:r w:rsidR="000F26FF" w:rsidRPr="000F26FF">
        <w:rPr>
          <w:color w:val="000000" w:themeColor="text1"/>
          <w:sz w:val="28"/>
          <w:szCs w:val="28"/>
          <w:lang w:val="en-US"/>
        </w:rPr>
        <w:t>41</w:t>
      </w:r>
      <w:r w:rsidRPr="00DE20E7">
        <w:rPr>
          <w:color w:val="000000" w:themeColor="text1"/>
          <w:sz w:val="28"/>
          <w:szCs w:val="28"/>
          <w:lang w:val="en-US"/>
        </w:rPr>
        <w:t xml:space="preserve">, </w:t>
      </w:r>
      <w:r w:rsidR="000F26FF">
        <w:rPr>
          <w:color w:val="000000" w:themeColor="text1"/>
          <w:sz w:val="28"/>
          <w:szCs w:val="28"/>
        </w:rPr>
        <w:t>р</w:t>
      </w:r>
      <w:r w:rsidRPr="00DE20E7">
        <w:rPr>
          <w:color w:val="000000" w:themeColor="text1"/>
          <w:sz w:val="28"/>
          <w:szCs w:val="28"/>
          <w:lang w:val="en-US"/>
        </w:rPr>
        <w:t>. 35]</w:t>
      </w:r>
      <w:r w:rsidR="006D42CC" w:rsidRPr="00DE20E7">
        <w:rPr>
          <w:color w:val="000000" w:themeColor="text1"/>
          <w:sz w:val="28"/>
          <w:szCs w:val="28"/>
          <w:lang w:val="en-US"/>
        </w:rPr>
        <w:t>.</w:t>
      </w:r>
    </w:p>
    <w:p w14:paraId="173F9B52" w14:textId="46193683" w:rsidR="007E0428" w:rsidRPr="000F26FF" w:rsidRDefault="00A943BF" w:rsidP="000F26FF">
      <w:pPr>
        <w:autoSpaceDE w:val="0"/>
        <w:autoSpaceDN w:val="0"/>
        <w:adjustRightInd w:val="0"/>
        <w:ind w:firstLine="709"/>
        <w:jc w:val="both"/>
        <w:rPr>
          <w:i/>
          <w:color w:val="000000" w:themeColor="text1"/>
          <w:sz w:val="28"/>
          <w:szCs w:val="28"/>
          <w:lang w:val="en-US"/>
        </w:rPr>
      </w:pPr>
      <w:r w:rsidRPr="000F26FF">
        <w:rPr>
          <w:bCs/>
          <w:i/>
          <w:color w:val="000000" w:themeColor="text1"/>
          <w:sz w:val="28"/>
          <w:szCs w:val="28"/>
          <w:lang w:val="en-US"/>
        </w:rPr>
        <w:t>«</w:t>
      </w:r>
      <w:r w:rsidR="007E0428" w:rsidRPr="000F26FF">
        <w:rPr>
          <w:bCs/>
          <w:i/>
          <w:color w:val="000000" w:themeColor="text1"/>
          <w:sz w:val="28"/>
          <w:szCs w:val="28"/>
          <w:lang w:val="en-US"/>
        </w:rPr>
        <w:t>If you do not know where you have been, you cannot know where you are going</w:t>
      </w:r>
      <w:r w:rsidR="007E0428" w:rsidRPr="000F26FF">
        <w:rPr>
          <w:i/>
          <w:color w:val="000000" w:themeColor="text1"/>
          <w:sz w:val="28"/>
          <w:szCs w:val="28"/>
          <w:lang w:val="en-US"/>
        </w:rPr>
        <w:t>.</w:t>
      </w:r>
    </w:p>
    <w:p w14:paraId="500CD476" w14:textId="7E835054" w:rsidR="007E0428" w:rsidRPr="00DE20E7" w:rsidRDefault="007E0428" w:rsidP="000F26FF">
      <w:pPr>
        <w:autoSpaceDE w:val="0"/>
        <w:autoSpaceDN w:val="0"/>
        <w:adjustRightInd w:val="0"/>
        <w:ind w:firstLine="709"/>
        <w:jc w:val="both"/>
        <w:rPr>
          <w:color w:val="000000" w:themeColor="text1"/>
          <w:sz w:val="28"/>
          <w:szCs w:val="28"/>
          <w:lang w:val="en-US"/>
        </w:rPr>
      </w:pPr>
      <w:r w:rsidRPr="00DE20E7">
        <w:rPr>
          <w:color w:val="000000" w:themeColor="text1"/>
          <w:sz w:val="28"/>
          <w:szCs w:val="28"/>
          <w:lang w:val="en-US"/>
        </w:rPr>
        <w:t>understanding of your own situation is essential for effective action; African proverb» [</w:t>
      </w:r>
      <w:r w:rsidR="008402C1" w:rsidRPr="00DE20E7">
        <w:rPr>
          <w:color w:val="000000" w:themeColor="text1"/>
          <w:sz w:val="28"/>
          <w:szCs w:val="28"/>
          <w:lang w:val="en-US"/>
        </w:rPr>
        <w:t>1</w:t>
      </w:r>
      <w:r w:rsidR="000F26FF" w:rsidRPr="000F26FF">
        <w:rPr>
          <w:color w:val="000000" w:themeColor="text1"/>
          <w:sz w:val="28"/>
          <w:szCs w:val="28"/>
          <w:lang w:val="en-US"/>
        </w:rPr>
        <w:t>41</w:t>
      </w:r>
      <w:r w:rsidRPr="00DE20E7">
        <w:rPr>
          <w:color w:val="000000" w:themeColor="text1"/>
          <w:sz w:val="28"/>
          <w:szCs w:val="28"/>
          <w:lang w:val="en-US"/>
        </w:rPr>
        <w:t xml:space="preserve">, </w:t>
      </w:r>
      <w:r w:rsidR="000F26FF">
        <w:rPr>
          <w:color w:val="000000" w:themeColor="text1"/>
          <w:sz w:val="28"/>
          <w:szCs w:val="28"/>
        </w:rPr>
        <w:t>р</w:t>
      </w:r>
      <w:r w:rsidRPr="00DE20E7">
        <w:rPr>
          <w:color w:val="000000" w:themeColor="text1"/>
          <w:sz w:val="28"/>
          <w:szCs w:val="28"/>
          <w:lang w:val="en-US"/>
        </w:rPr>
        <w:t>. 85].</w:t>
      </w:r>
    </w:p>
    <w:p w14:paraId="4EB0F797" w14:textId="77777777" w:rsidR="00FC11B7" w:rsidRPr="000F26FF" w:rsidRDefault="006F2C99" w:rsidP="000F26FF">
      <w:pPr>
        <w:autoSpaceDE w:val="0"/>
        <w:autoSpaceDN w:val="0"/>
        <w:adjustRightInd w:val="0"/>
        <w:ind w:firstLine="709"/>
        <w:jc w:val="both"/>
        <w:rPr>
          <w:bCs/>
          <w:i/>
          <w:color w:val="000000" w:themeColor="text1"/>
          <w:sz w:val="28"/>
          <w:szCs w:val="28"/>
          <w:lang w:val="en-US"/>
        </w:rPr>
      </w:pPr>
      <w:r w:rsidRPr="000F26FF">
        <w:rPr>
          <w:bCs/>
          <w:i/>
          <w:color w:val="000000" w:themeColor="text1"/>
          <w:sz w:val="28"/>
          <w:szCs w:val="28"/>
          <w:lang w:val="en-US"/>
        </w:rPr>
        <w:t>«</w:t>
      </w:r>
      <w:r w:rsidR="00FC11B7" w:rsidRPr="000F26FF">
        <w:rPr>
          <w:bCs/>
          <w:i/>
          <w:color w:val="000000" w:themeColor="text1"/>
          <w:sz w:val="28"/>
          <w:szCs w:val="28"/>
          <w:lang w:val="en-US"/>
        </w:rPr>
        <w:t>The wolves are well fed and the sheep are safe.</w:t>
      </w:r>
    </w:p>
    <w:p w14:paraId="1A7F021A" w14:textId="09AABE65" w:rsidR="007E0428" w:rsidRPr="00DE20E7" w:rsidRDefault="00FC11B7" w:rsidP="000F26FF">
      <w:pPr>
        <w:autoSpaceDE w:val="0"/>
        <w:autoSpaceDN w:val="0"/>
        <w:adjustRightInd w:val="0"/>
        <w:ind w:firstLine="709"/>
        <w:jc w:val="both"/>
        <w:rPr>
          <w:color w:val="000000" w:themeColor="text1"/>
          <w:sz w:val="28"/>
          <w:szCs w:val="28"/>
          <w:lang w:val="en-US"/>
        </w:rPr>
      </w:pPr>
      <w:r w:rsidRPr="00DE20E7">
        <w:rPr>
          <w:color w:val="000000" w:themeColor="text1"/>
          <w:sz w:val="28"/>
          <w:szCs w:val="28"/>
          <w:lang w:val="en-US"/>
        </w:rPr>
        <w:t>when a predator’s immediate needs have been satisfied, there is temporary safety for the prey</w:t>
      </w:r>
      <w:r w:rsidRPr="00DE20E7">
        <w:rPr>
          <w:i/>
          <w:iCs/>
          <w:color w:val="000000" w:themeColor="text1"/>
          <w:sz w:val="28"/>
          <w:szCs w:val="28"/>
          <w:lang w:val="en-US"/>
        </w:rPr>
        <w:t xml:space="preserve">; </w:t>
      </w:r>
      <w:r w:rsidRPr="00DE20E7">
        <w:rPr>
          <w:color w:val="000000" w:themeColor="text1"/>
          <w:sz w:val="28"/>
          <w:szCs w:val="28"/>
          <w:lang w:val="en-US"/>
        </w:rPr>
        <w:t>Russian proverb</w:t>
      </w:r>
      <w:r w:rsidR="006F2C99" w:rsidRPr="00DE20E7">
        <w:rPr>
          <w:color w:val="000000" w:themeColor="text1"/>
          <w:sz w:val="28"/>
          <w:szCs w:val="28"/>
          <w:lang w:val="en-US"/>
        </w:rPr>
        <w:t>»</w:t>
      </w:r>
      <w:r w:rsidRPr="00DE20E7">
        <w:rPr>
          <w:i/>
          <w:iCs/>
          <w:color w:val="000000" w:themeColor="text1"/>
          <w:sz w:val="28"/>
          <w:szCs w:val="28"/>
          <w:lang w:val="en-US"/>
        </w:rPr>
        <w:t xml:space="preserve"> </w:t>
      </w:r>
      <w:r w:rsidRPr="00DE20E7">
        <w:rPr>
          <w:color w:val="000000" w:themeColor="text1"/>
          <w:sz w:val="28"/>
          <w:szCs w:val="28"/>
          <w:lang w:val="en-US"/>
        </w:rPr>
        <w:t>[</w:t>
      </w:r>
      <w:r w:rsidR="008402C1" w:rsidRPr="00DE20E7">
        <w:rPr>
          <w:color w:val="000000" w:themeColor="text1"/>
          <w:sz w:val="28"/>
          <w:szCs w:val="28"/>
          <w:lang w:val="en-US"/>
        </w:rPr>
        <w:t>1</w:t>
      </w:r>
      <w:r w:rsidR="000F26FF" w:rsidRPr="000F26FF">
        <w:rPr>
          <w:color w:val="000000" w:themeColor="text1"/>
          <w:sz w:val="28"/>
          <w:szCs w:val="28"/>
          <w:lang w:val="en-US"/>
        </w:rPr>
        <w:t>41</w:t>
      </w:r>
      <w:r w:rsidRPr="00DE20E7">
        <w:rPr>
          <w:color w:val="000000" w:themeColor="text1"/>
          <w:sz w:val="28"/>
          <w:szCs w:val="28"/>
          <w:lang w:val="en-US"/>
        </w:rPr>
        <w:t xml:space="preserve">, </w:t>
      </w:r>
      <w:r w:rsidR="000F26FF">
        <w:rPr>
          <w:color w:val="000000" w:themeColor="text1"/>
          <w:sz w:val="28"/>
          <w:szCs w:val="28"/>
        </w:rPr>
        <w:t>р</w:t>
      </w:r>
      <w:r w:rsidRPr="00DE20E7">
        <w:rPr>
          <w:color w:val="000000" w:themeColor="text1"/>
          <w:sz w:val="28"/>
          <w:szCs w:val="28"/>
          <w:lang w:val="en-US"/>
        </w:rPr>
        <w:t>. 103].</w:t>
      </w:r>
    </w:p>
    <w:p w14:paraId="7211FD1E" w14:textId="76E0B8B1" w:rsidR="0060458A" w:rsidRPr="00DE20E7" w:rsidRDefault="0060458A" w:rsidP="000F26FF">
      <w:pPr>
        <w:autoSpaceDE w:val="0"/>
        <w:autoSpaceDN w:val="0"/>
        <w:adjustRightInd w:val="0"/>
        <w:ind w:firstLine="709"/>
        <w:jc w:val="both"/>
        <w:rPr>
          <w:color w:val="000000" w:themeColor="text1"/>
          <w:sz w:val="28"/>
          <w:szCs w:val="28"/>
        </w:rPr>
      </w:pPr>
      <w:r w:rsidRPr="00DE20E7">
        <w:rPr>
          <w:color w:val="000000" w:themeColor="text1"/>
          <w:sz w:val="28"/>
          <w:szCs w:val="28"/>
        </w:rPr>
        <w:t>В</w:t>
      </w:r>
      <w:r w:rsidRPr="00DE20E7">
        <w:rPr>
          <w:color w:val="000000" w:themeColor="text1"/>
          <w:sz w:val="28"/>
          <w:szCs w:val="28"/>
          <w:lang w:val="en-US"/>
        </w:rPr>
        <w:t xml:space="preserve"> </w:t>
      </w:r>
      <w:r w:rsidRPr="00DE20E7">
        <w:rPr>
          <w:color w:val="000000" w:themeColor="text1"/>
          <w:sz w:val="28"/>
          <w:szCs w:val="28"/>
        </w:rPr>
        <w:t>данных</w:t>
      </w:r>
      <w:r w:rsidRPr="00DE20E7">
        <w:rPr>
          <w:color w:val="000000" w:themeColor="text1"/>
          <w:sz w:val="28"/>
          <w:szCs w:val="28"/>
          <w:lang w:val="en-US"/>
        </w:rPr>
        <w:t xml:space="preserve"> </w:t>
      </w:r>
      <w:r w:rsidRPr="00DE20E7">
        <w:rPr>
          <w:color w:val="000000" w:themeColor="text1"/>
          <w:sz w:val="28"/>
          <w:szCs w:val="28"/>
        </w:rPr>
        <w:t>приведенных</w:t>
      </w:r>
      <w:r w:rsidRPr="00DE20E7">
        <w:rPr>
          <w:color w:val="000000" w:themeColor="text1"/>
          <w:sz w:val="28"/>
          <w:szCs w:val="28"/>
          <w:lang w:val="en-US"/>
        </w:rPr>
        <w:t xml:space="preserve"> </w:t>
      </w:r>
      <w:r w:rsidRPr="00DE20E7">
        <w:rPr>
          <w:color w:val="000000" w:themeColor="text1"/>
          <w:sz w:val="28"/>
          <w:szCs w:val="28"/>
        </w:rPr>
        <w:t>примерах</w:t>
      </w:r>
      <w:r w:rsidRPr="00DE20E7">
        <w:rPr>
          <w:color w:val="000000" w:themeColor="text1"/>
          <w:sz w:val="28"/>
          <w:szCs w:val="28"/>
          <w:lang w:val="en-US"/>
        </w:rPr>
        <w:t xml:space="preserve"> </w:t>
      </w:r>
      <w:r w:rsidRPr="00DE20E7">
        <w:rPr>
          <w:color w:val="000000" w:themeColor="text1"/>
          <w:sz w:val="28"/>
          <w:szCs w:val="28"/>
        </w:rPr>
        <w:t>основной</w:t>
      </w:r>
      <w:r w:rsidRPr="00DE20E7">
        <w:rPr>
          <w:color w:val="000000" w:themeColor="text1"/>
          <w:sz w:val="28"/>
          <w:szCs w:val="28"/>
          <w:lang w:val="en-US"/>
        </w:rPr>
        <w:t xml:space="preserve"> </w:t>
      </w:r>
      <w:r w:rsidRPr="00DE20E7">
        <w:rPr>
          <w:color w:val="000000" w:themeColor="text1"/>
          <w:sz w:val="28"/>
          <w:szCs w:val="28"/>
        </w:rPr>
        <w:t>части</w:t>
      </w:r>
      <w:r w:rsidRPr="00DE20E7">
        <w:rPr>
          <w:color w:val="000000" w:themeColor="text1"/>
          <w:sz w:val="28"/>
          <w:szCs w:val="28"/>
          <w:lang w:val="en-US"/>
        </w:rPr>
        <w:t xml:space="preserve"> </w:t>
      </w:r>
      <w:r w:rsidRPr="00DE20E7">
        <w:rPr>
          <w:color w:val="000000" w:themeColor="text1"/>
          <w:sz w:val="28"/>
          <w:szCs w:val="28"/>
        </w:rPr>
        <w:t>сборника</w:t>
      </w:r>
      <w:r w:rsidRPr="00DE20E7">
        <w:rPr>
          <w:color w:val="000000" w:themeColor="text1"/>
          <w:sz w:val="28"/>
          <w:szCs w:val="28"/>
          <w:lang w:val="en-US"/>
        </w:rPr>
        <w:t xml:space="preserve">, </w:t>
      </w:r>
      <w:r w:rsidRPr="00DE20E7">
        <w:rPr>
          <w:color w:val="000000" w:themeColor="text1"/>
          <w:sz w:val="28"/>
          <w:szCs w:val="28"/>
        </w:rPr>
        <w:t>паремии</w:t>
      </w:r>
      <w:r w:rsidRPr="00DE20E7">
        <w:rPr>
          <w:color w:val="000000" w:themeColor="text1"/>
          <w:sz w:val="28"/>
          <w:szCs w:val="28"/>
          <w:lang w:val="en-US"/>
        </w:rPr>
        <w:t xml:space="preserve"> </w:t>
      </w:r>
      <w:r w:rsidRPr="00DE20E7">
        <w:rPr>
          <w:color w:val="000000" w:themeColor="text1"/>
          <w:sz w:val="28"/>
          <w:szCs w:val="28"/>
        </w:rPr>
        <w:t>сопровождаются</w:t>
      </w:r>
      <w:r w:rsidRPr="00DE20E7">
        <w:rPr>
          <w:color w:val="000000" w:themeColor="text1"/>
          <w:sz w:val="28"/>
          <w:szCs w:val="28"/>
          <w:lang w:val="en-US"/>
        </w:rPr>
        <w:t xml:space="preserve"> </w:t>
      </w:r>
      <w:r w:rsidRPr="00DE20E7">
        <w:rPr>
          <w:color w:val="000000" w:themeColor="text1"/>
          <w:sz w:val="28"/>
          <w:szCs w:val="28"/>
        </w:rPr>
        <w:t>сведениями</w:t>
      </w:r>
      <w:r w:rsidRPr="00DE20E7">
        <w:rPr>
          <w:color w:val="000000" w:themeColor="text1"/>
          <w:sz w:val="28"/>
          <w:szCs w:val="28"/>
          <w:lang w:val="en-US"/>
        </w:rPr>
        <w:t xml:space="preserve">, </w:t>
      </w:r>
      <w:r w:rsidRPr="00DE20E7">
        <w:rPr>
          <w:color w:val="000000" w:themeColor="text1"/>
          <w:sz w:val="28"/>
          <w:szCs w:val="28"/>
        </w:rPr>
        <w:t>которые</w:t>
      </w:r>
      <w:r w:rsidRPr="00DE20E7">
        <w:rPr>
          <w:color w:val="000000" w:themeColor="text1"/>
          <w:sz w:val="28"/>
          <w:szCs w:val="28"/>
          <w:lang w:val="en-US"/>
        </w:rPr>
        <w:t xml:space="preserve"> </w:t>
      </w:r>
      <w:r w:rsidRPr="00DE20E7">
        <w:rPr>
          <w:color w:val="000000" w:themeColor="text1"/>
          <w:sz w:val="28"/>
          <w:szCs w:val="28"/>
        </w:rPr>
        <w:t>включают</w:t>
      </w:r>
      <w:r w:rsidRPr="00DE20E7">
        <w:rPr>
          <w:color w:val="000000" w:themeColor="text1"/>
          <w:sz w:val="28"/>
          <w:szCs w:val="28"/>
          <w:lang w:val="en-US"/>
        </w:rPr>
        <w:t xml:space="preserve"> </w:t>
      </w:r>
      <w:r w:rsidRPr="00DE20E7">
        <w:rPr>
          <w:color w:val="000000" w:themeColor="text1"/>
          <w:sz w:val="28"/>
          <w:szCs w:val="28"/>
        </w:rPr>
        <w:t>в</w:t>
      </w:r>
      <w:r w:rsidRPr="00DE20E7">
        <w:rPr>
          <w:color w:val="000000" w:themeColor="text1"/>
          <w:sz w:val="28"/>
          <w:szCs w:val="28"/>
          <w:lang w:val="en-US"/>
        </w:rPr>
        <w:t xml:space="preserve"> </w:t>
      </w:r>
      <w:r w:rsidRPr="00DE20E7">
        <w:rPr>
          <w:color w:val="000000" w:themeColor="text1"/>
          <w:sz w:val="28"/>
          <w:szCs w:val="28"/>
        </w:rPr>
        <w:t>себя</w:t>
      </w:r>
      <w:r w:rsidRPr="00DE20E7">
        <w:rPr>
          <w:color w:val="000000" w:themeColor="text1"/>
          <w:sz w:val="28"/>
          <w:szCs w:val="28"/>
          <w:lang w:val="en-US"/>
        </w:rPr>
        <w:t xml:space="preserve"> </w:t>
      </w:r>
      <w:r w:rsidRPr="00DE20E7">
        <w:rPr>
          <w:color w:val="000000" w:themeColor="text1"/>
          <w:sz w:val="28"/>
          <w:szCs w:val="28"/>
        </w:rPr>
        <w:t>следующие</w:t>
      </w:r>
      <w:r w:rsidRPr="00DE20E7">
        <w:rPr>
          <w:color w:val="000000" w:themeColor="text1"/>
          <w:sz w:val="28"/>
          <w:szCs w:val="28"/>
          <w:lang w:val="en-US"/>
        </w:rPr>
        <w:t xml:space="preserve"> </w:t>
      </w:r>
      <w:r w:rsidRPr="00DE20E7">
        <w:rPr>
          <w:color w:val="000000" w:themeColor="text1"/>
          <w:sz w:val="28"/>
          <w:szCs w:val="28"/>
        </w:rPr>
        <w:t>элементы</w:t>
      </w:r>
      <w:r w:rsidRPr="00DE20E7">
        <w:rPr>
          <w:color w:val="000000" w:themeColor="text1"/>
          <w:sz w:val="28"/>
          <w:szCs w:val="28"/>
          <w:lang w:val="en-US"/>
        </w:rPr>
        <w:t xml:space="preserve">: </w:t>
      </w:r>
      <w:r w:rsidRPr="00DE20E7">
        <w:rPr>
          <w:i/>
          <w:iCs/>
          <w:color w:val="000000" w:themeColor="text1"/>
          <w:sz w:val="28"/>
          <w:szCs w:val="28"/>
        </w:rPr>
        <w:t>название</w:t>
      </w:r>
      <w:r w:rsidRPr="00DE20E7">
        <w:rPr>
          <w:i/>
          <w:iCs/>
          <w:color w:val="000000" w:themeColor="text1"/>
          <w:sz w:val="28"/>
          <w:szCs w:val="28"/>
          <w:lang w:val="en-US"/>
        </w:rPr>
        <w:t xml:space="preserve"> </w:t>
      </w:r>
      <w:r w:rsidRPr="00DE20E7">
        <w:rPr>
          <w:i/>
          <w:iCs/>
          <w:color w:val="000000" w:themeColor="text1"/>
          <w:sz w:val="28"/>
          <w:szCs w:val="28"/>
        </w:rPr>
        <w:t>тематической</w:t>
      </w:r>
      <w:r w:rsidRPr="00DE20E7">
        <w:rPr>
          <w:i/>
          <w:iCs/>
          <w:color w:val="000000" w:themeColor="text1"/>
          <w:sz w:val="28"/>
          <w:szCs w:val="28"/>
          <w:lang w:val="en-US"/>
        </w:rPr>
        <w:t xml:space="preserve"> </w:t>
      </w:r>
      <w:r w:rsidRPr="00DE20E7">
        <w:rPr>
          <w:i/>
          <w:iCs/>
          <w:color w:val="000000" w:themeColor="text1"/>
          <w:sz w:val="28"/>
          <w:szCs w:val="28"/>
        </w:rPr>
        <w:t>группы</w:t>
      </w:r>
      <w:r w:rsidRPr="00DE20E7">
        <w:rPr>
          <w:color w:val="000000" w:themeColor="text1"/>
          <w:sz w:val="28"/>
          <w:szCs w:val="28"/>
          <w:lang w:val="en-US"/>
        </w:rPr>
        <w:t xml:space="preserve"> (achievement – </w:t>
      </w:r>
      <w:r w:rsidRPr="00DE20E7">
        <w:rPr>
          <w:color w:val="000000" w:themeColor="text1"/>
          <w:sz w:val="28"/>
          <w:szCs w:val="28"/>
        </w:rPr>
        <w:t>достижение</w:t>
      </w:r>
      <w:r w:rsidRPr="00DE20E7">
        <w:rPr>
          <w:color w:val="000000" w:themeColor="text1"/>
          <w:sz w:val="28"/>
          <w:szCs w:val="28"/>
          <w:lang w:val="en-US"/>
        </w:rPr>
        <w:t xml:space="preserve">); </w:t>
      </w:r>
      <w:r w:rsidRPr="00DE20E7">
        <w:rPr>
          <w:i/>
          <w:iCs/>
          <w:color w:val="000000" w:themeColor="text1"/>
          <w:sz w:val="28"/>
          <w:szCs w:val="28"/>
        </w:rPr>
        <w:t>значение</w:t>
      </w:r>
      <w:r w:rsidRPr="00DE20E7">
        <w:rPr>
          <w:i/>
          <w:iCs/>
          <w:color w:val="000000" w:themeColor="text1"/>
          <w:sz w:val="28"/>
          <w:szCs w:val="28"/>
          <w:lang w:val="en-US"/>
        </w:rPr>
        <w:t xml:space="preserve"> (</w:t>
      </w:r>
      <w:r w:rsidRPr="00DE20E7">
        <w:rPr>
          <w:color w:val="000000" w:themeColor="text1"/>
          <w:sz w:val="28"/>
          <w:szCs w:val="28"/>
          <w:lang w:val="en-US"/>
        </w:rPr>
        <w:t>effort and aspiration are both needed for achievement, but even if the goal is reached the outcome may not be satisfactory</w:t>
      </w:r>
      <w:r w:rsidRPr="00DE20E7">
        <w:rPr>
          <w:i/>
          <w:iCs/>
          <w:color w:val="000000" w:themeColor="text1"/>
          <w:sz w:val="28"/>
          <w:szCs w:val="28"/>
          <w:lang w:val="en-US"/>
        </w:rPr>
        <w:t xml:space="preserve"> …); </w:t>
      </w:r>
      <w:r w:rsidRPr="00DE20E7">
        <w:rPr>
          <w:i/>
          <w:iCs/>
          <w:color w:val="000000" w:themeColor="text1"/>
          <w:sz w:val="28"/>
          <w:szCs w:val="28"/>
        </w:rPr>
        <w:t>языковая</w:t>
      </w:r>
      <w:r w:rsidRPr="00DE20E7">
        <w:rPr>
          <w:i/>
          <w:iCs/>
          <w:color w:val="000000" w:themeColor="text1"/>
          <w:sz w:val="28"/>
          <w:szCs w:val="28"/>
          <w:lang w:val="en-US"/>
        </w:rPr>
        <w:t xml:space="preserve"> </w:t>
      </w:r>
      <w:r w:rsidRPr="00DE20E7">
        <w:rPr>
          <w:i/>
          <w:iCs/>
          <w:color w:val="000000" w:themeColor="text1"/>
          <w:sz w:val="28"/>
          <w:szCs w:val="28"/>
        </w:rPr>
        <w:t>принадлежность</w:t>
      </w:r>
      <w:r w:rsidRPr="00DE20E7">
        <w:rPr>
          <w:i/>
          <w:iCs/>
          <w:color w:val="000000" w:themeColor="text1"/>
          <w:sz w:val="28"/>
          <w:szCs w:val="28"/>
          <w:lang w:val="en-US"/>
        </w:rPr>
        <w:t xml:space="preserve"> </w:t>
      </w:r>
      <w:r w:rsidRPr="00DE20E7">
        <w:rPr>
          <w:color w:val="000000" w:themeColor="text1"/>
          <w:sz w:val="28"/>
          <w:szCs w:val="28"/>
          <w:lang w:val="en-US"/>
        </w:rPr>
        <w:t>(</w:t>
      </w:r>
      <w:r w:rsidR="007E0428" w:rsidRPr="00DE20E7">
        <w:rPr>
          <w:color w:val="000000" w:themeColor="text1"/>
          <w:sz w:val="28"/>
          <w:szCs w:val="28"/>
          <w:lang w:val="en-US"/>
        </w:rPr>
        <w:t>German proverb,</w:t>
      </w:r>
      <w:r w:rsidR="007E0428" w:rsidRPr="00DE20E7">
        <w:rPr>
          <w:i/>
          <w:iCs/>
          <w:color w:val="000000" w:themeColor="text1"/>
          <w:sz w:val="28"/>
          <w:szCs w:val="28"/>
          <w:lang w:val="en-US"/>
        </w:rPr>
        <w:t xml:space="preserve"> </w:t>
      </w:r>
      <w:r w:rsidRPr="00DE20E7">
        <w:rPr>
          <w:color w:val="000000" w:themeColor="text1"/>
          <w:sz w:val="28"/>
          <w:szCs w:val="28"/>
          <w:lang w:val="en-US"/>
        </w:rPr>
        <w:t>English proverb,</w:t>
      </w:r>
      <w:r w:rsidR="007E0428" w:rsidRPr="00DE20E7">
        <w:rPr>
          <w:color w:val="000000" w:themeColor="text1"/>
          <w:sz w:val="28"/>
          <w:szCs w:val="28"/>
          <w:lang w:val="en-US"/>
        </w:rPr>
        <w:t xml:space="preserve"> African proverb,</w:t>
      </w:r>
      <w:r w:rsidRPr="00DE20E7">
        <w:rPr>
          <w:color w:val="000000" w:themeColor="text1"/>
          <w:sz w:val="28"/>
          <w:szCs w:val="28"/>
          <w:lang w:val="en-US"/>
        </w:rPr>
        <w:t xml:space="preserve"> Russian proverb)</w:t>
      </w:r>
      <w:r w:rsidRPr="00DE20E7">
        <w:rPr>
          <w:i/>
          <w:iCs/>
          <w:color w:val="000000" w:themeColor="text1"/>
          <w:sz w:val="28"/>
          <w:szCs w:val="28"/>
          <w:lang w:val="en-US"/>
        </w:rPr>
        <w:t xml:space="preserve"> </w:t>
      </w:r>
      <w:r w:rsidRPr="00DE20E7">
        <w:rPr>
          <w:i/>
          <w:iCs/>
          <w:color w:val="000000" w:themeColor="text1"/>
          <w:sz w:val="28"/>
          <w:szCs w:val="28"/>
        </w:rPr>
        <w:t>и</w:t>
      </w:r>
      <w:r w:rsidRPr="00DE20E7">
        <w:rPr>
          <w:i/>
          <w:iCs/>
          <w:color w:val="000000" w:themeColor="text1"/>
          <w:sz w:val="28"/>
          <w:szCs w:val="28"/>
          <w:lang w:val="en-US"/>
        </w:rPr>
        <w:t xml:space="preserve"> </w:t>
      </w:r>
      <w:r w:rsidRPr="00DE20E7">
        <w:rPr>
          <w:i/>
          <w:iCs/>
          <w:color w:val="000000" w:themeColor="text1"/>
          <w:sz w:val="28"/>
          <w:szCs w:val="28"/>
        </w:rPr>
        <w:t>дату</w:t>
      </w:r>
      <w:r w:rsidRPr="00DE20E7">
        <w:rPr>
          <w:i/>
          <w:iCs/>
          <w:color w:val="000000" w:themeColor="text1"/>
          <w:sz w:val="28"/>
          <w:szCs w:val="28"/>
          <w:lang w:val="en-US"/>
        </w:rPr>
        <w:t xml:space="preserve"> </w:t>
      </w:r>
      <w:r w:rsidRPr="00DE20E7">
        <w:rPr>
          <w:i/>
          <w:iCs/>
          <w:color w:val="000000" w:themeColor="text1"/>
          <w:sz w:val="28"/>
          <w:szCs w:val="28"/>
        </w:rPr>
        <w:t>о</w:t>
      </w:r>
      <w:r w:rsidRPr="00DE20E7">
        <w:rPr>
          <w:i/>
          <w:iCs/>
          <w:color w:val="000000" w:themeColor="text1"/>
          <w:sz w:val="28"/>
          <w:szCs w:val="28"/>
          <w:lang w:val="en-US"/>
        </w:rPr>
        <w:t xml:space="preserve"> </w:t>
      </w:r>
      <w:r w:rsidRPr="00DE20E7">
        <w:rPr>
          <w:i/>
          <w:iCs/>
          <w:color w:val="000000" w:themeColor="text1"/>
          <w:sz w:val="28"/>
          <w:szCs w:val="28"/>
        </w:rPr>
        <w:t>первом</w:t>
      </w:r>
      <w:r w:rsidRPr="00DE20E7">
        <w:rPr>
          <w:i/>
          <w:iCs/>
          <w:color w:val="000000" w:themeColor="text1"/>
          <w:sz w:val="28"/>
          <w:szCs w:val="28"/>
          <w:lang w:val="en-US"/>
        </w:rPr>
        <w:t xml:space="preserve"> </w:t>
      </w:r>
      <w:r w:rsidRPr="00DE20E7">
        <w:rPr>
          <w:i/>
          <w:iCs/>
          <w:color w:val="000000" w:themeColor="text1"/>
          <w:sz w:val="28"/>
          <w:szCs w:val="28"/>
        </w:rPr>
        <w:t>упоминании</w:t>
      </w:r>
      <w:r w:rsidRPr="00DE20E7">
        <w:rPr>
          <w:i/>
          <w:iCs/>
          <w:color w:val="000000" w:themeColor="text1"/>
          <w:sz w:val="28"/>
          <w:szCs w:val="28"/>
          <w:lang w:val="en-US"/>
        </w:rPr>
        <w:t xml:space="preserve"> </w:t>
      </w:r>
      <w:r w:rsidRPr="00DE20E7">
        <w:rPr>
          <w:color w:val="000000" w:themeColor="text1"/>
          <w:sz w:val="28"/>
          <w:szCs w:val="28"/>
          <w:lang w:val="en-US"/>
        </w:rPr>
        <w:t>(from the early 19th century</w:t>
      </w:r>
      <w:r w:rsidRPr="00DE20E7">
        <w:rPr>
          <w:i/>
          <w:iCs/>
          <w:color w:val="000000" w:themeColor="text1"/>
          <w:sz w:val="28"/>
          <w:szCs w:val="28"/>
          <w:lang w:val="en-US"/>
        </w:rPr>
        <w:t>)</w:t>
      </w:r>
      <w:r w:rsidRPr="00DE20E7">
        <w:rPr>
          <w:color w:val="000000" w:themeColor="text1"/>
          <w:sz w:val="28"/>
          <w:szCs w:val="28"/>
          <w:lang w:val="en-US"/>
        </w:rPr>
        <w:t xml:space="preserve">. </w:t>
      </w:r>
      <w:r w:rsidRPr="00DE20E7">
        <w:rPr>
          <w:color w:val="000000" w:themeColor="text1"/>
          <w:sz w:val="28"/>
          <w:szCs w:val="28"/>
        </w:rPr>
        <w:t xml:space="preserve">В основном даты о первом упоминании </w:t>
      </w:r>
      <w:r w:rsidR="00A943BF" w:rsidRPr="00DE20E7">
        <w:rPr>
          <w:color w:val="000000" w:themeColor="text1"/>
          <w:sz w:val="28"/>
          <w:szCs w:val="28"/>
        </w:rPr>
        <w:t xml:space="preserve">фиксируются </w:t>
      </w:r>
      <w:r w:rsidRPr="00DE20E7">
        <w:rPr>
          <w:color w:val="000000" w:themeColor="text1"/>
          <w:sz w:val="28"/>
          <w:szCs w:val="28"/>
        </w:rPr>
        <w:t>к английски</w:t>
      </w:r>
      <w:r w:rsidR="00A71629" w:rsidRPr="00DE20E7">
        <w:rPr>
          <w:color w:val="000000" w:themeColor="text1"/>
          <w:sz w:val="28"/>
          <w:szCs w:val="28"/>
        </w:rPr>
        <w:t>м</w:t>
      </w:r>
      <w:r w:rsidRPr="00DE20E7">
        <w:rPr>
          <w:color w:val="000000" w:themeColor="text1"/>
          <w:sz w:val="28"/>
          <w:szCs w:val="28"/>
        </w:rPr>
        <w:t xml:space="preserve"> пареми</w:t>
      </w:r>
      <w:r w:rsidR="00A71629" w:rsidRPr="00DE20E7">
        <w:rPr>
          <w:color w:val="000000" w:themeColor="text1"/>
          <w:sz w:val="28"/>
          <w:szCs w:val="28"/>
        </w:rPr>
        <w:t>ям</w:t>
      </w:r>
      <w:r w:rsidRPr="00DE20E7">
        <w:rPr>
          <w:color w:val="000000" w:themeColor="text1"/>
          <w:sz w:val="28"/>
          <w:szCs w:val="28"/>
        </w:rPr>
        <w:t>.</w:t>
      </w:r>
    </w:p>
    <w:p w14:paraId="37286C5F" w14:textId="77777777" w:rsidR="009B751F" w:rsidRPr="00DE20E7" w:rsidRDefault="009B751F" w:rsidP="0060458A">
      <w:pPr>
        <w:autoSpaceDE w:val="0"/>
        <w:autoSpaceDN w:val="0"/>
        <w:adjustRightInd w:val="0"/>
        <w:ind w:firstLine="709"/>
        <w:jc w:val="both"/>
        <w:rPr>
          <w:color w:val="000000" w:themeColor="text1"/>
          <w:sz w:val="28"/>
          <w:szCs w:val="28"/>
        </w:rPr>
      </w:pPr>
      <w:r w:rsidRPr="00DE20E7">
        <w:rPr>
          <w:color w:val="000000" w:themeColor="text1"/>
          <w:sz w:val="28"/>
          <w:szCs w:val="28"/>
        </w:rPr>
        <w:t>Следует</w:t>
      </w:r>
      <w:r w:rsidR="0060458A" w:rsidRPr="00DE20E7">
        <w:rPr>
          <w:color w:val="000000" w:themeColor="text1"/>
          <w:sz w:val="28"/>
          <w:szCs w:val="28"/>
        </w:rPr>
        <w:t xml:space="preserve"> отметить</w:t>
      </w:r>
      <w:r w:rsidRPr="00DE20E7">
        <w:rPr>
          <w:color w:val="000000" w:themeColor="text1"/>
          <w:sz w:val="28"/>
          <w:szCs w:val="28"/>
        </w:rPr>
        <w:t>, что в</w:t>
      </w:r>
      <w:r w:rsidR="00FC11B7" w:rsidRPr="00DE20E7">
        <w:rPr>
          <w:color w:val="000000" w:themeColor="text1"/>
          <w:sz w:val="28"/>
          <w:szCs w:val="28"/>
        </w:rPr>
        <w:t xml:space="preserve"> </w:t>
      </w:r>
      <w:proofErr w:type="spellStart"/>
      <w:r w:rsidR="00FC11B7" w:rsidRPr="00DE20E7">
        <w:rPr>
          <w:color w:val="000000" w:themeColor="text1"/>
          <w:sz w:val="28"/>
          <w:szCs w:val="28"/>
        </w:rPr>
        <w:t>паремиологических</w:t>
      </w:r>
      <w:proofErr w:type="spellEnd"/>
      <w:r w:rsidR="00FC11B7" w:rsidRPr="00DE20E7">
        <w:rPr>
          <w:color w:val="000000" w:themeColor="text1"/>
          <w:sz w:val="28"/>
          <w:szCs w:val="28"/>
        </w:rPr>
        <w:t xml:space="preserve"> сборниках </w:t>
      </w:r>
      <w:r w:rsidRPr="00DE20E7">
        <w:rPr>
          <w:color w:val="000000" w:themeColor="text1"/>
          <w:sz w:val="28"/>
          <w:szCs w:val="28"/>
        </w:rPr>
        <w:t>английского языка</w:t>
      </w:r>
      <w:r w:rsidR="0060458A" w:rsidRPr="00DE20E7">
        <w:rPr>
          <w:color w:val="000000" w:themeColor="text1"/>
          <w:sz w:val="28"/>
          <w:szCs w:val="28"/>
        </w:rPr>
        <w:t>,</w:t>
      </w:r>
      <w:r w:rsidRPr="00DE20E7">
        <w:rPr>
          <w:color w:val="000000" w:themeColor="text1"/>
          <w:sz w:val="28"/>
          <w:szCs w:val="28"/>
        </w:rPr>
        <w:t xml:space="preserve"> в основном</w:t>
      </w:r>
      <w:r w:rsidR="0060458A" w:rsidRPr="00DE20E7">
        <w:rPr>
          <w:color w:val="000000" w:themeColor="text1"/>
          <w:sz w:val="28"/>
          <w:szCs w:val="28"/>
        </w:rPr>
        <w:t>,</w:t>
      </w:r>
      <w:r w:rsidRPr="00DE20E7">
        <w:rPr>
          <w:color w:val="000000" w:themeColor="text1"/>
          <w:sz w:val="28"/>
          <w:szCs w:val="28"/>
        </w:rPr>
        <w:t xml:space="preserve"> </w:t>
      </w:r>
      <w:r w:rsidR="00FC11B7" w:rsidRPr="00DE20E7">
        <w:rPr>
          <w:color w:val="000000" w:themeColor="text1"/>
          <w:sz w:val="28"/>
          <w:szCs w:val="28"/>
        </w:rPr>
        <w:t>прослеживается тенденция к организации единиц по ключевому слову в алфавитном порядке</w:t>
      </w:r>
      <w:r w:rsidRPr="00DE20E7">
        <w:rPr>
          <w:color w:val="000000" w:themeColor="text1"/>
          <w:sz w:val="28"/>
          <w:szCs w:val="28"/>
        </w:rPr>
        <w:t>, также в</w:t>
      </w:r>
      <w:r w:rsidR="00FC11B7" w:rsidRPr="00DE20E7">
        <w:rPr>
          <w:color w:val="000000" w:themeColor="text1"/>
          <w:sz w:val="28"/>
          <w:szCs w:val="28"/>
        </w:rPr>
        <w:t xml:space="preserve">ажным являются </w:t>
      </w:r>
      <w:r w:rsidRPr="00DE20E7">
        <w:rPr>
          <w:color w:val="000000" w:themeColor="text1"/>
          <w:sz w:val="28"/>
          <w:szCs w:val="28"/>
        </w:rPr>
        <w:t xml:space="preserve">приведенные </w:t>
      </w:r>
      <w:r w:rsidR="00FC11B7" w:rsidRPr="00DE20E7">
        <w:rPr>
          <w:color w:val="000000" w:themeColor="text1"/>
          <w:sz w:val="28"/>
          <w:szCs w:val="28"/>
        </w:rPr>
        <w:t>сведения, информирую</w:t>
      </w:r>
      <w:r w:rsidRPr="00DE20E7">
        <w:rPr>
          <w:color w:val="000000" w:themeColor="text1"/>
          <w:sz w:val="28"/>
          <w:szCs w:val="28"/>
        </w:rPr>
        <w:t>щие</w:t>
      </w:r>
      <w:r w:rsidR="00FC11B7" w:rsidRPr="00DE20E7">
        <w:rPr>
          <w:color w:val="000000" w:themeColor="text1"/>
          <w:sz w:val="28"/>
          <w:szCs w:val="28"/>
        </w:rPr>
        <w:t xml:space="preserve"> о хронологии записи паремий в различных источниках</w:t>
      </w:r>
      <w:r w:rsidR="0060458A" w:rsidRPr="00DE20E7">
        <w:rPr>
          <w:color w:val="000000" w:themeColor="text1"/>
          <w:sz w:val="28"/>
          <w:szCs w:val="28"/>
        </w:rPr>
        <w:t xml:space="preserve"> (время и дата упоминания и т.д.)</w:t>
      </w:r>
      <w:r w:rsidR="00FC11B7" w:rsidRPr="00DE20E7">
        <w:rPr>
          <w:color w:val="000000" w:themeColor="text1"/>
          <w:sz w:val="28"/>
          <w:szCs w:val="28"/>
        </w:rPr>
        <w:t xml:space="preserve">. </w:t>
      </w:r>
      <w:r w:rsidR="0060458A" w:rsidRPr="00DE20E7">
        <w:rPr>
          <w:color w:val="000000" w:themeColor="text1"/>
          <w:sz w:val="28"/>
          <w:szCs w:val="28"/>
        </w:rPr>
        <w:t xml:space="preserve">В представленных английских словарях пословиц и поговорок можно выделить два вида расположения паремий по способу систематизации материала: </w:t>
      </w:r>
      <w:r w:rsidR="0060458A" w:rsidRPr="00DE20E7">
        <w:rPr>
          <w:i/>
          <w:iCs/>
          <w:color w:val="000000" w:themeColor="text1"/>
          <w:sz w:val="28"/>
          <w:szCs w:val="28"/>
        </w:rPr>
        <w:t>алфавитный</w:t>
      </w:r>
      <w:r w:rsidR="0060458A" w:rsidRPr="00DE20E7">
        <w:rPr>
          <w:color w:val="000000" w:themeColor="text1"/>
          <w:sz w:val="28"/>
          <w:szCs w:val="28"/>
        </w:rPr>
        <w:t xml:space="preserve"> </w:t>
      </w:r>
      <w:r w:rsidR="0060458A" w:rsidRPr="00DE20E7">
        <w:rPr>
          <w:i/>
          <w:iCs/>
          <w:color w:val="000000" w:themeColor="text1"/>
          <w:sz w:val="28"/>
          <w:szCs w:val="28"/>
        </w:rPr>
        <w:t>и тематический</w:t>
      </w:r>
      <w:r w:rsidR="0060458A" w:rsidRPr="00DE20E7">
        <w:rPr>
          <w:color w:val="000000" w:themeColor="text1"/>
          <w:sz w:val="28"/>
          <w:szCs w:val="28"/>
        </w:rPr>
        <w:t xml:space="preserve">. </w:t>
      </w:r>
    </w:p>
    <w:p w14:paraId="24D257BF" w14:textId="7C7478DC" w:rsidR="00FC11B7" w:rsidRPr="00DE20E7" w:rsidRDefault="00FC11B7" w:rsidP="00313EE9">
      <w:pPr>
        <w:autoSpaceDE w:val="0"/>
        <w:autoSpaceDN w:val="0"/>
        <w:adjustRightInd w:val="0"/>
        <w:ind w:firstLine="709"/>
        <w:jc w:val="both"/>
        <w:rPr>
          <w:color w:val="000000" w:themeColor="text1"/>
          <w:sz w:val="28"/>
          <w:szCs w:val="28"/>
        </w:rPr>
      </w:pPr>
      <w:r w:rsidRPr="00DE20E7">
        <w:rPr>
          <w:color w:val="000000" w:themeColor="text1"/>
          <w:sz w:val="28"/>
          <w:szCs w:val="28"/>
        </w:rPr>
        <w:lastRenderedPageBreak/>
        <w:t xml:space="preserve">Такая паспортизация каждой паремии </w:t>
      </w:r>
      <w:r w:rsidR="0060458A" w:rsidRPr="00DE20E7">
        <w:rPr>
          <w:color w:val="000000" w:themeColor="text1"/>
          <w:sz w:val="28"/>
          <w:szCs w:val="28"/>
        </w:rPr>
        <w:t xml:space="preserve">в словарной статье </w:t>
      </w:r>
      <w:r w:rsidRPr="00DE20E7">
        <w:rPr>
          <w:color w:val="000000" w:themeColor="text1"/>
          <w:sz w:val="28"/>
          <w:szCs w:val="28"/>
        </w:rPr>
        <w:t xml:space="preserve">является полезной информацией для </w:t>
      </w:r>
      <w:r w:rsidR="0060458A" w:rsidRPr="00DE20E7">
        <w:rPr>
          <w:color w:val="000000" w:themeColor="text1"/>
          <w:sz w:val="28"/>
          <w:szCs w:val="28"/>
        </w:rPr>
        <w:t xml:space="preserve">широкого круга </w:t>
      </w:r>
      <w:r w:rsidRPr="00DE20E7">
        <w:rPr>
          <w:color w:val="000000" w:themeColor="text1"/>
          <w:sz w:val="28"/>
          <w:szCs w:val="28"/>
        </w:rPr>
        <w:t xml:space="preserve">читателей, поскольку позволяет установить первоначальную лексикографическую фиксацию пословичных выражений и поговорок. В некоторых словарях можно ознакомиться с самыми ранними примерами </w:t>
      </w:r>
      <w:r w:rsidR="00242B49" w:rsidRPr="00DE20E7">
        <w:rPr>
          <w:color w:val="000000" w:themeColor="text1"/>
          <w:sz w:val="28"/>
          <w:szCs w:val="28"/>
        </w:rPr>
        <w:t xml:space="preserve">функционирования </w:t>
      </w:r>
      <w:r w:rsidR="0060458A" w:rsidRPr="00DE20E7">
        <w:rPr>
          <w:color w:val="000000" w:themeColor="text1"/>
          <w:sz w:val="28"/>
          <w:szCs w:val="28"/>
        </w:rPr>
        <w:t xml:space="preserve">приведенных </w:t>
      </w:r>
      <w:r w:rsidRPr="00DE20E7">
        <w:rPr>
          <w:color w:val="000000" w:themeColor="text1"/>
          <w:sz w:val="28"/>
          <w:szCs w:val="28"/>
        </w:rPr>
        <w:t>пареми</w:t>
      </w:r>
      <w:r w:rsidR="0060458A" w:rsidRPr="00DE20E7">
        <w:rPr>
          <w:color w:val="000000" w:themeColor="text1"/>
          <w:sz w:val="28"/>
          <w:szCs w:val="28"/>
        </w:rPr>
        <w:t>й</w:t>
      </w:r>
      <w:r w:rsidRPr="00DE20E7">
        <w:rPr>
          <w:color w:val="000000" w:themeColor="text1"/>
          <w:sz w:val="28"/>
          <w:szCs w:val="28"/>
        </w:rPr>
        <w:t xml:space="preserve">. Это дает возможность увидеть </w:t>
      </w:r>
      <w:r w:rsidR="00242B49" w:rsidRPr="00DE20E7">
        <w:rPr>
          <w:color w:val="000000" w:themeColor="text1"/>
          <w:sz w:val="28"/>
          <w:szCs w:val="28"/>
        </w:rPr>
        <w:t xml:space="preserve">динамику </w:t>
      </w:r>
      <w:r w:rsidRPr="00DE20E7">
        <w:rPr>
          <w:color w:val="000000" w:themeColor="text1"/>
          <w:sz w:val="28"/>
          <w:szCs w:val="28"/>
        </w:rPr>
        <w:t>изменения</w:t>
      </w:r>
      <w:r w:rsidR="00242B49" w:rsidRPr="00DE20E7">
        <w:rPr>
          <w:color w:val="000000" w:themeColor="text1"/>
          <w:sz w:val="28"/>
          <w:szCs w:val="28"/>
        </w:rPr>
        <w:t>, которые</w:t>
      </w:r>
      <w:r w:rsidRPr="00DE20E7">
        <w:rPr>
          <w:color w:val="000000" w:themeColor="text1"/>
          <w:sz w:val="28"/>
          <w:szCs w:val="28"/>
        </w:rPr>
        <w:t xml:space="preserve"> произошл</w:t>
      </w:r>
      <w:r w:rsidR="000F26FF">
        <w:rPr>
          <w:color w:val="000000" w:themeColor="text1"/>
          <w:sz w:val="28"/>
          <w:szCs w:val="28"/>
        </w:rPr>
        <w:t xml:space="preserve">и в процессе ее использования. </w:t>
      </w:r>
      <w:r w:rsidR="00313EE9" w:rsidRPr="00DE20E7">
        <w:rPr>
          <w:color w:val="000000" w:themeColor="text1"/>
          <w:sz w:val="28"/>
          <w:szCs w:val="28"/>
        </w:rPr>
        <w:t>Отмечаем</w:t>
      </w:r>
      <w:r w:rsidR="00A943BF" w:rsidRPr="00DE20E7">
        <w:rPr>
          <w:color w:val="000000" w:themeColor="text1"/>
          <w:sz w:val="28"/>
          <w:szCs w:val="28"/>
        </w:rPr>
        <w:t>, что</w:t>
      </w:r>
      <w:r w:rsidR="00242B49" w:rsidRPr="00DE20E7">
        <w:rPr>
          <w:color w:val="000000" w:themeColor="text1"/>
          <w:sz w:val="28"/>
          <w:szCs w:val="28"/>
        </w:rPr>
        <w:t xml:space="preserve"> важн</w:t>
      </w:r>
      <w:r w:rsidR="00313EE9" w:rsidRPr="00DE20E7">
        <w:rPr>
          <w:color w:val="000000" w:themeColor="text1"/>
          <w:sz w:val="28"/>
          <w:szCs w:val="28"/>
        </w:rPr>
        <w:t>ы</w:t>
      </w:r>
      <w:r w:rsidR="00A943BF" w:rsidRPr="00DE20E7">
        <w:rPr>
          <w:color w:val="000000" w:themeColor="text1"/>
          <w:sz w:val="28"/>
          <w:szCs w:val="28"/>
        </w:rPr>
        <w:t>м</w:t>
      </w:r>
      <w:r w:rsidR="00313EE9" w:rsidRPr="00DE20E7">
        <w:rPr>
          <w:color w:val="000000" w:themeColor="text1"/>
          <w:sz w:val="28"/>
          <w:szCs w:val="28"/>
        </w:rPr>
        <w:t xml:space="preserve"> элемент</w:t>
      </w:r>
      <w:r w:rsidR="00A943BF" w:rsidRPr="00DE20E7">
        <w:rPr>
          <w:color w:val="000000" w:themeColor="text1"/>
          <w:sz w:val="28"/>
          <w:szCs w:val="28"/>
        </w:rPr>
        <w:t>ом</w:t>
      </w:r>
      <w:r w:rsidR="00313EE9" w:rsidRPr="00DE20E7">
        <w:rPr>
          <w:color w:val="000000" w:themeColor="text1"/>
          <w:sz w:val="28"/>
          <w:szCs w:val="28"/>
        </w:rPr>
        <w:t xml:space="preserve"> в отдельных </w:t>
      </w:r>
      <w:proofErr w:type="spellStart"/>
      <w:r w:rsidR="00313EE9" w:rsidRPr="00DE20E7">
        <w:rPr>
          <w:color w:val="000000" w:themeColor="text1"/>
          <w:sz w:val="28"/>
          <w:szCs w:val="28"/>
        </w:rPr>
        <w:t>паремиологических</w:t>
      </w:r>
      <w:proofErr w:type="spellEnd"/>
      <w:r w:rsidR="00313EE9" w:rsidRPr="00DE20E7">
        <w:rPr>
          <w:color w:val="000000" w:themeColor="text1"/>
          <w:sz w:val="28"/>
          <w:szCs w:val="28"/>
        </w:rPr>
        <w:t xml:space="preserve"> словарях </w:t>
      </w:r>
      <w:r w:rsidRPr="00DE20E7">
        <w:rPr>
          <w:color w:val="000000" w:themeColor="text1"/>
          <w:sz w:val="28"/>
          <w:szCs w:val="28"/>
        </w:rPr>
        <w:t>при описании пословиц и поговор</w:t>
      </w:r>
      <w:r w:rsidR="00242B49" w:rsidRPr="00DE20E7">
        <w:rPr>
          <w:color w:val="000000" w:themeColor="text1"/>
          <w:sz w:val="28"/>
          <w:szCs w:val="28"/>
        </w:rPr>
        <w:t>ок</w:t>
      </w:r>
      <w:r w:rsidRPr="00DE20E7">
        <w:rPr>
          <w:color w:val="000000" w:themeColor="text1"/>
          <w:sz w:val="28"/>
          <w:szCs w:val="28"/>
        </w:rPr>
        <w:t xml:space="preserve"> </w:t>
      </w:r>
      <w:r w:rsidR="00A943BF" w:rsidRPr="00DE20E7">
        <w:rPr>
          <w:color w:val="000000" w:themeColor="text1"/>
          <w:sz w:val="28"/>
          <w:szCs w:val="28"/>
        </w:rPr>
        <w:t xml:space="preserve">являются </w:t>
      </w:r>
      <w:r w:rsidRPr="00DE20E7">
        <w:rPr>
          <w:color w:val="000000" w:themeColor="text1"/>
          <w:sz w:val="28"/>
          <w:szCs w:val="28"/>
        </w:rPr>
        <w:t xml:space="preserve">комментарии, которые трактуют </w:t>
      </w:r>
      <w:r w:rsidR="00313EE9" w:rsidRPr="00DE20E7">
        <w:rPr>
          <w:color w:val="000000" w:themeColor="text1"/>
          <w:sz w:val="28"/>
          <w:szCs w:val="28"/>
        </w:rPr>
        <w:t xml:space="preserve">и дополняют </w:t>
      </w:r>
      <w:r w:rsidRPr="00DE20E7">
        <w:rPr>
          <w:color w:val="000000" w:themeColor="text1"/>
          <w:sz w:val="28"/>
          <w:szCs w:val="28"/>
        </w:rPr>
        <w:t xml:space="preserve">их значения. </w:t>
      </w:r>
    </w:p>
    <w:p w14:paraId="347D0F0F" w14:textId="77777777" w:rsidR="00FC11B7" w:rsidRPr="00DE20E7" w:rsidRDefault="00AB3DC4" w:rsidP="00FC11B7">
      <w:pPr>
        <w:autoSpaceDE w:val="0"/>
        <w:autoSpaceDN w:val="0"/>
        <w:adjustRightInd w:val="0"/>
        <w:ind w:firstLine="709"/>
        <w:jc w:val="both"/>
        <w:rPr>
          <w:i/>
          <w:iCs/>
          <w:color w:val="000000" w:themeColor="text1"/>
          <w:sz w:val="28"/>
          <w:szCs w:val="28"/>
        </w:rPr>
      </w:pPr>
      <w:r w:rsidRPr="00DE20E7">
        <w:rPr>
          <w:color w:val="000000" w:themeColor="text1"/>
          <w:sz w:val="28"/>
          <w:szCs w:val="28"/>
        </w:rPr>
        <w:t>В целом, п</w:t>
      </w:r>
      <w:r w:rsidR="00FC11B7" w:rsidRPr="00DE20E7">
        <w:rPr>
          <w:color w:val="000000" w:themeColor="text1"/>
          <w:sz w:val="28"/>
          <w:szCs w:val="28"/>
        </w:rPr>
        <w:t xml:space="preserve">роведенный анализ </w:t>
      </w:r>
      <w:r w:rsidRPr="00DE20E7">
        <w:rPr>
          <w:color w:val="000000" w:themeColor="text1"/>
          <w:sz w:val="28"/>
          <w:szCs w:val="28"/>
        </w:rPr>
        <w:t xml:space="preserve">словарных статей </w:t>
      </w:r>
      <w:r w:rsidR="00FC11B7" w:rsidRPr="00DE20E7">
        <w:rPr>
          <w:color w:val="000000" w:themeColor="text1"/>
          <w:sz w:val="28"/>
          <w:szCs w:val="28"/>
        </w:rPr>
        <w:t xml:space="preserve">показывает использование типичных принципов в систематизации входных единиц в отдельных рассматриваемых </w:t>
      </w:r>
      <w:r w:rsidRPr="00DE20E7">
        <w:rPr>
          <w:color w:val="000000" w:themeColor="text1"/>
          <w:sz w:val="28"/>
          <w:szCs w:val="28"/>
        </w:rPr>
        <w:t xml:space="preserve">одно - и двуязычных </w:t>
      </w:r>
      <w:r w:rsidR="00FC11B7" w:rsidRPr="00DE20E7">
        <w:rPr>
          <w:color w:val="000000" w:themeColor="text1"/>
          <w:sz w:val="28"/>
          <w:szCs w:val="28"/>
        </w:rPr>
        <w:t>словарях пословиц и поговорок. Так</w:t>
      </w:r>
      <w:r w:rsidRPr="00DE20E7">
        <w:rPr>
          <w:color w:val="000000" w:themeColor="text1"/>
          <w:sz w:val="28"/>
          <w:szCs w:val="28"/>
        </w:rPr>
        <w:t>ой</w:t>
      </w:r>
      <w:r w:rsidR="00FC11B7" w:rsidRPr="00DE20E7">
        <w:rPr>
          <w:color w:val="000000" w:themeColor="text1"/>
          <w:sz w:val="28"/>
          <w:szCs w:val="28"/>
        </w:rPr>
        <w:t xml:space="preserve"> принцип </w:t>
      </w:r>
      <w:r w:rsidRPr="00DE20E7">
        <w:rPr>
          <w:color w:val="000000" w:themeColor="text1"/>
          <w:sz w:val="28"/>
          <w:szCs w:val="28"/>
        </w:rPr>
        <w:t xml:space="preserve">организации паремий по тематическим разделам или по их ключевым словам согласно их алфавитному расположению </w:t>
      </w:r>
      <w:r w:rsidR="00FC11B7" w:rsidRPr="00DE20E7">
        <w:rPr>
          <w:color w:val="000000" w:themeColor="text1"/>
          <w:sz w:val="28"/>
          <w:szCs w:val="28"/>
        </w:rPr>
        <w:t xml:space="preserve">направлен на </w:t>
      </w:r>
      <w:r w:rsidRPr="00DE20E7">
        <w:rPr>
          <w:color w:val="000000" w:themeColor="text1"/>
          <w:sz w:val="28"/>
          <w:szCs w:val="28"/>
        </w:rPr>
        <w:t>лучшее их усвоение</w:t>
      </w:r>
      <w:r w:rsidR="00FC11B7" w:rsidRPr="00DE20E7">
        <w:rPr>
          <w:color w:val="000000" w:themeColor="text1"/>
          <w:sz w:val="28"/>
          <w:szCs w:val="28"/>
        </w:rPr>
        <w:t xml:space="preserve">. </w:t>
      </w:r>
    </w:p>
    <w:p w14:paraId="3CB76FAB" w14:textId="77777777" w:rsidR="00FC11B7" w:rsidRPr="00DE20E7" w:rsidRDefault="00AB3DC4" w:rsidP="00242B49">
      <w:pPr>
        <w:autoSpaceDE w:val="0"/>
        <w:autoSpaceDN w:val="0"/>
        <w:adjustRightInd w:val="0"/>
        <w:ind w:firstLine="709"/>
        <w:jc w:val="both"/>
        <w:rPr>
          <w:i/>
          <w:iCs/>
          <w:color w:val="000000" w:themeColor="text1"/>
          <w:sz w:val="28"/>
          <w:szCs w:val="28"/>
        </w:rPr>
      </w:pPr>
      <w:r w:rsidRPr="00DE20E7">
        <w:rPr>
          <w:color w:val="000000" w:themeColor="text1"/>
          <w:sz w:val="28"/>
          <w:szCs w:val="28"/>
        </w:rPr>
        <w:t>П</w:t>
      </w:r>
      <w:r w:rsidR="00FC11B7" w:rsidRPr="00DE20E7">
        <w:rPr>
          <w:color w:val="000000" w:themeColor="text1"/>
          <w:sz w:val="28"/>
          <w:szCs w:val="28"/>
        </w:rPr>
        <w:t xml:space="preserve">ри </w:t>
      </w:r>
      <w:proofErr w:type="spellStart"/>
      <w:r w:rsidR="00242B49" w:rsidRPr="00DE20E7">
        <w:rPr>
          <w:color w:val="000000" w:themeColor="text1"/>
          <w:sz w:val="28"/>
          <w:szCs w:val="28"/>
        </w:rPr>
        <w:t>лексикографизации</w:t>
      </w:r>
      <w:proofErr w:type="spellEnd"/>
      <w:r w:rsidR="00FC11B7" w:rsidRPr="00DE20E7">
        <w:rPr>
          <w:color w:val="000000" w:themeColor="text1"/>
          <w:sz w:val="28"/>
          <w:szCs w:val="28"/>
        </w:rPr>
        <w:t xml:space="preserve"> пословиц и поговорок используются подходы, которые</w:t>
      </w:r>
      <w:r w:rsidRPr="00DE20E7">
        <w:rPr>
          <w:color w:val="000000" w:themeColor="text1"/>
          <w:sz w:val="28"/>
          <w:szCs w:val="28"/>
        </w:rPr>
        <w:t>,</w:t>
      </w:r>
      <w:r w:rsidR="00FC11B7" w:rsidRPr="00DE20E7">
        <w:rPr>
          <w:color w:val="000000" w:themeColor="text1"/>
          <w:sz w:val="28"/>
          <w:szCs w:val="28"/>
        </w:rPr>
        <w:t xml:space="preserve"> главным образом</w:t>
      </w:r>
      <w:r w:rsidRPr="00DE20E7">
        <w:rPr>
          <w:color w:val="000000" w:themeColor="text1"/>
          <w:sz w:val="28"/>
          <w:szCs w:val="28"/>
        </w:rPr>
        <w:t>,</w:t>
      </w:r>
      <w:r w:rsidR="00FC11B7" w:rsidRPr="00DE20E7">
        <w:rPr>
          <w:color w:val="000000" w:themeColor="text1"/>
          <w:sz w:val="28"/>
          <w:szCs w:val="28"/>
        </w:rPr>
        <w:t xml:space="preserve"> нацелены на передачу их смысловой нагрузки. Цитаты из литературных источников, используемые в словарях подобного рода, служат в качестве иллюстративных примеров употребления пословиц и поговорок.</w:t>
      </w:r>
      <w:r w:rsidR="00242B49" w:rsidRPr="00DE20E7">
        <w:rPr>
          <w:color w:val="000000" w:themeColor="text1"/>
          <w:sz w:val="28"/>
          <w:szCs w:val="28"/>
        </w:rPr>
        <w:t xml:space="preserve"> Также </w:t>
      </w:r>
      <w:r w:rsidR="00FC11B7" w:rsidRPr="00DE20E7">
        <w:rPr>
          <w:color w:val="000000" w:themeColor="text1"/>
          <w:sz w:val="28"/>
          <w:szCs w:val="28"/>
        </w:rPr>
        <w:t xml:space="preserve">в некоторых </w:t>
      </w:r>
      <w:proofErr w:type="spellStart"/>
      <w:r w:rsidR="00FC11B7" w:rsidRPr="00DE20E7">
        <w:rPr>
          <w:color w:val="000000" w:themeColor="text1"/>
          <w:sz w:val="28"/>
          <w:szCs w:val="28"/>
        </w:rPr>
        <w:t>пареми</w:t>
      </w:r>
      <w:r w:rsidR="00242B49" w:rsidRPr="00DE20E7">
        <w:rPr>
          <w:color w:val="000000" w:themeColor="text1"/>
          <w:sz w:val="28"/>
          <w:szCs w:val="28"/>
        </w:rPr>
        <w:t>ологических</w:t>
      </w:r>
      <w:proofErr w:type="spellEnd"/>
      <w:r w:rsidR="00242B49" w:rsidRPr="00DE20E7">
        <w:rPr>
          <w:color w:val="000000" w:themeColor="text1"/>
          <w:sz w:val="28"/>
          <w:szCs w:val="28"/>
        </w:rPr>
        <w:t xml:space="preserve"> словарях </w:t>
      </w:r>
      <w:r w:rsidR="00FC11B7" w:rsidRPr="00DE20E7">
        <w:rPr>
          <w:color w:val="000000" w:themeColor="text1"/>
          <w:sz w:val="28"/>
          <w:szCs w:val="28"/>
        </w:rPr>
        <w:t xml:space="preserve">русского языка </w:t>
      </w:r>
      <w:r w:rsidR="00242B49" w:rsidRPr="00DE20E7">
        <w:rPr>
          <w:color w:val="000000" w:themeColor="text1"/>
          <w:sz w:val="28"/>
          <w:szCs w:val="28"/>
        </w:rPr>
        <w:t>пословицы</w:t>
      </w:r>
      <w:r w:rsidRPr="00DE20E7">
        <w:rPr>
          <w:color w:val="000000" w:themeColor="text1"/>
          <w:sz w:val="28"/>
          <w:szCs w:val="28"/>
        </w:rPr>
        <w:t xml:space="preserve"> и </w:t>
      </w:r>
      <w:r w:rsidR="00242B49" w:rsidRPr="00DE20E7">
        <w:rPr>
          <w:color w:val="000000" w:themeColor="text1"/>
          <w:sz w:val="28"/>
          <w:szCs w:val="28"/>
        </w:rPr>
        <w:t xml:space="preserve">поговорки </w:t>
      </w:r>
      <w:r w:rsidR="00FC11B7" w:rsidRPr="00DE20E7">
        <w:rPr>
          <w:color w:val="000000" w:themeColor="text1"/>
          <w:sz w:val="28"/>
          <w:szCs w:val="28"/>
        </w:rPr>
        <w:t xml:space="preserve">могут быть дополнены пояснениями лингвострановедческого и этнокультурного свойства. </w:t>
      </w:r>
      <w:r w:rsidRPr="00DE20E7">
        <w:rPr>
          <w:color w:val="000000" w:themeColor="text1"/>
          <w:sz w:val="28"/>
          <w:szCs w:val="28"/>
        </w:rPr>
        <w:t>Также в</w:t>
      </w:r>
      <w:r w:rsidR="00242B49" w:rsidRPr="00DE20E7">
        <w:rPr>
          <w:color w:val="000000" w:themeColor="text1"/>
          <w:sz w:val="28"/>
          <w:szCs w:val="28"/>
        </w:rPr>
        <w:t xml:space="preserve"> </w:t>
      </w:r>
      <w:proofErr w:type="spellStart"/>
      <w:r w:rsidR="00242B49" w:rsidRPr="00DE20E7">
        <w:rPr>
          <w:color w:val="000000" w:themeColor="text1"/>
          <w:sz w:val="28"/>
          <w:szCs w:val="28"/>
        </w:rPr>
        <w:t>паремиологических</w:t>
      </w:r>
      <w:proofErr w:type="spellEnd"/>
      <w:r w:rsidR="00242B49" w:rsidRPr="00DE20E7">
        <w:rPr>
          <w:color w:val="000000" w:themeColor="text1"/>
          <w:sz w:val="28"/>
          <w:szCs w:val="28"/>
        </w:rPr>
        <w:t xml:space="preserve"> словарях п</w:t>
      </w:r>
      <w:r w:rsidR="00FC11B7" w:rsidRPr="00DE20E7">
        <w:rPr>
          <w:color w:val="000000" w:themeColor="text1"/>
          <w:sz w:val="28"/>
          <w:szCs w:val="28"/>
        </w:rPr>
        <w:t xml:space="preserve">еречень источников с указанием времени и места фиксации пословичных и поговорочных изречений служит систематизирующим и справочным материалом.  Такой список представлен во многих английских сборниках паремий.  </w:t>
      </w:r>
    </w:p>
    <w:p w14:paraId="6443B5F5" w14:textId="77777777" w:rsidR="00242B49" w:rsidRPr="00DE20E7" w:rsidRDefault="00FC11B7" w:rsidP="00FC11B7">
      <w:pPr>
        <w:autoSpaceDE w:val="0"/>
        <w:autoSpaceDN w:val="0"/>
        <w:adjustRightInd w:val="0"/>
        <w:ind w:firstLine="709"/>
        <w:jc w:val="both"/>
        <w:rPr>
          <w:color w:val="000000" w:themeColor="text1"/>
          <w:sz w:val="28"/>
          <w:szCs w:val="28"/>
        </w:rPr>
      </w:pPr>
      <w:r w:rsidRPr="00DE20E7">
        <w:rPr>
          <w:color w:val="000000" w:themeColor="text1"/>
          <w:sz w:val="28"/>
          <w:szCs w:val="28"/>
        </w:rPr>
        <w:t xml:space="preserve">Результаты обзора </w:t>
      </w:r>
      <w:proofErr w:type="spellStart"/>
      <w:r w:rsidR="00242B49" w:rsidRPr="00DE20E7">
        <w:rPr>
          <w:color w:val="000000" w:themeColor="text1"/>
          <w:sz w:val="28"/>
          <w:szCs w:val="28"/>
        </w:rPr>
        <w:t>паремиологических</w:t>
      </w:r>
      <w:proofErr w:type="spellEnd"/>
      <w:r w:rsidR="00242B49" w:rsidRPr="00DE20E7">
        <w:rPr>
          <w:color w:val="000000" w:themeColor="text1"/>
          <w:sz w:val="28"/>
          <w:szCs w:val="28"/>
        </w:rPr>
        <w:t xml:space="preserve"> </w:t>
      </w:r>
      <w:r w:rsidRPr="00DE20E7">
        <w:rPr>
          <w:color w:val="000000" w:themeColor="text1"/>
          <w:sz w:val="28"/>
          <w:szCs w:val="28"/>
        </w:rPr>
        <w:t>сборников</w:t>
      </w:r>
      <w:r w:rsidR="00242B49" w:rsidRPr="00DE20E7">
        <w:rPr>
          <w:color w:val="000000" w:themeColor="text1"/>
          <w:sz w:val="28"/>
          <w:szCs w:val="28"/>
        </w:rPr>
        <w:t xml:space="preserve"> и словарей позволяют констатировать</w:t>
      </w:r>
      <w:r w:rsidRPr="00DE20E7">
        <w:rPr>
          <w:color w:val="000000" w:themeColor="text1"/>
          <w:sz w:val="28"/>
          <w:szCs w:val="28"/>
        </w:rPr>
        <w:t xml:space="preserve">, что наряду с характерными особенностями наблюдаются и общие подходы в лексикографической обработке пословиц и поговорок. Рассмотренные </w:t>
      </w:r>
      <w:proofErr w:type="spellStart"/>
      <w:r w:rsidRPr="00DE20E7">
        <w:rPr>
          <w:color w:val="000000" w:themeColor="text1"/>
          <w:sz w:val="28"/>
          <w:szCs w:val="28"/>
        </w:rPr>
        <w:t>паремиографические</w:t>
      </w:r>
      <w:proofErr w:type="spellEnd"/>
      <w:r w:rsidRPr="00DE20E7">
        <w:rPr>
          <w:color w:val="000000" w:themeColor="text1"/>
          <w:sz w:val="28"/>
          <w:szCs w:val="28"/>
        </w:rPr>
        <w:t xml:space="preserve"> издания демонстрируют накопленный опыт в представлении и описании пословиц и поговорок. </w:t>
      </w:r>
    </w:p>
    <w:p w14:paraId="14A852BF" w14:textId="77777777" w:rsidR="00FC11B7" w:rsidRPr="00DE20E7" w:rsidRDefault="00FC11B7" w:rsidP="00FC11B7">
      <w:pPr>
        <w:autoSpaceDE w:val="0"/>
        <w:autoSpaceDN w:val="0"/>
        <w:adjustRightInd w:val="0"/>
        <w:ind w:firstLine="709"/>
        <w:jc w:val="both"/>
        <w:rPr>
          <w:color w:val="000000" w:themeColor="text1"/>
          <w:sz w:val="28"/>
          <w:szCs w:val="28"/>
        </w:rPr>
      </w:pPr>
      <w:r w:rsidRPr="00DE20E7">
        <w:rPr>
          <w:color w:val="000000" w:themeColor="text1"/>
          <w:sz w:val="28"/>
          <w:szCs w:val="28"/>
        </w:rPr>
        <w:t xml:space="preserve">Систематизация паремий в современных лексикографических сборниках </w:t>
      </w:r>
      <w:r w:rsidR="00242B49" w:rsidRPr="00DE20E7">
        <w:rPr>
          <w:color w:val="000000" w:themeColor="text1"/>
          <w:sz w:val="28"/>
          <w:szCs w:val="28"/>
        </w:rPr>
        <w:t xml:space="preserve">паремий </w:t>
      </w:r>
      <w:r w:rsidRPr="00DE20E7">
        <w:rPr>
          <w:color w:val="000000" w:themeColor="text1"/>
          <w:sz w:val="28"/>
          <w:szCs w:val="28"/>
        </w:rPr>
        <w:t xml:space="preserve">направлена на удобный поиск нужной единицы. Способы описания, используемые в словарях, способствуют изучению паремий, помогают понять их значение и применение в той или иной ситуации. Это также важно для подбора подобного варианта изречения в другом языке.  Дополнительные сведения позволяют получить исторические данные о паремии, а экстралингвистический материал представляет информативный ресурс для дальнейших лингвистических исследований языковой </w:t>
      </w:r>
      <w:r w:rsidR="00242B49" w:rsidRPr="00DE20E7">
        <w:rPr>
          <w:color w:val="000000" w:themeColor="text1"/>
          <w:sz w:val="28"/>
          <w:szCs w:val="28"/>
        </w:rPr>
        <w:t xml:space="preserve">и </w:t>
      </w:r>
      <w:proofErr w:type="spellStart"/>
      <w:r w:rsidR="00242B49" w:rsidRPr="00DE20E7">
        <w:rPr>
          <w:color w:val="000000" w:themeColor="text1"/>
          <w:sz w:val="28"/>
          <w:szCs w:val="28"/>
        </w:rPr>
        <w:t>паремиологической</w:t>
      </w:r>
      <w:proofErr w:type="spellEnd"/>
      <w:r w:rsidR="00242B49" w:rsidRPr="00DE20E7">
        <w:rPr>
          <w:color w:val="000000" w:themeColor="text1"/>
          <w:sz w:val="28"/>
          <w:szCs w:val="28"/>
        </w:rPr>
        <w:t xml:space="preserve"> </w:t>
      </w:r>
      <w:r w:rsidRPr="00DE20E7">
        <w:rPr>
          <w:color w:val="000000" w:themeColor="text1"/>
          <w:sz w:val="28"/>
          <w:szCs w:val="28"/>
        </w:rPr>
        <w:t xml:space="preserve">картины мира.  </w:t>
      </w:r>
    </w:p>
    <w:p w14:paraId="187B1B97" w14:textId="46666FA1" w:rsidR="00AB3DC4" w:rsidRPr="00DE20E7" w:rsidRDefault="00E235EE" w:rsidP="00FC11B7">
      <w:pPr>
        <w:autoSpaceDE w:val="0"/>
        <w:autoSpaceDN w:val="0"/>
        <w:adjustRightInd w:val="0"/>
        <w:ind w:firstLine="709"/>
        <w:jc w:val="both"/>
        <w:rPr>
          <w:color w:val="000000" w:themeColor="text1"/>
          <w:sz w:val="28"/>
          <w:szCs w:val="28"/>
        </w:rPr>
      </w:pPr>
      <w:r w:rsidRPr="00DE20E7">
        <w:rPr>
          <w:color w:val="000000" w:themeColor="text1"/>
          <w:sz w:val="28"/>
          <w:szCs w:val="28"/>
        </w:rPr>
        <w:t xml:space="preserve">Важная роль </w:t>
      </w:r>
      <w:proofErr w:type="spellStart"/>
      <w:r w:rsidRPr="00DE20E7">
        <w:rPr>
          <w:color w:val="000000" w:themeColor="text1"/>
          <w:sz w:val="28"/>
          <w:szCs w:val="28"/>
        </w:rPr>
        <w:t>п</w:t>
      </w:r>
      <w:r w:rsidR="00FC11B7" w:rsidRPr="00DE20E7">
        <w:rPr>
          <w:color w:val="000000" w:themeColor="text1"/>
          <w:sz w:val="28"/>
          <w:szCs w:val="28"/>
        </w:rPr>
        <w:t>аремиографи</w:t>
      </w:r>
      <w:r w:rsidRPr="00DE20E7">
        <w:rPr>
          <w:color w:val="000000" w:themeColor="text1"/>
          <w:sz w:val="28"/>
          <w:szCs w:val="28"/>
        </w:rPr>
        <w:t>и</w:t>
      </w:r>
      <w:proofErr w:type="spellEnd"/>
      <w:r w:rsidR="00FC11B7" w:rsidRPr="00DE20E7">
        <w:rPr>
          <w:color w:val="000000" w:themeColor="text1"/>
          <w:sz w:val="28"/>
          <w:szCs w:val="28"/>
        </w:rPr>
        <w:t xml:space="preserve"> </w:t>
      </w:r>
      <w:r w:rsidRPr="00DE20E7">
        <w:rPr>
          <w:color w:val="000000" w:themeColor="text1"/>
          <w:sz w:val="28"/>
          <w:szCs w:val="28"/>
        </w:rPr>
        <w:t xml:space="preserve">состоит </w:t>
      </w:r>
      <w:r w:rsidR="00FC11B7" w:rsidRPr="00DE20E7">
        <w:rPr>
          <w:color w:val="000000" w:themeColor="text1"/>
          <w:sz w:val="28"/>
          <w:szCs w:val="28"/>
        </w:rPr>
        <w:t>в сохранении и передаче культурного и языкового наследия</w:t>
      </w:r>
      <w:r w:rsidRPr="00DE20E7">
        <w:rPr>
          <w:color w:val="000000" w:themeColor="text1"/>
          <w:sz w:val="28"/>
          <w:szCs w:val="28"/>
        </w:rPr>
        <w:t xml:space="preserve"> каждого отдельного этноса</w:t>
      </w:r>
      <w:r w:rsidR="00FC11B7" w:rsidRPr="00DE20E7">
        <w:rPr>
          <w:color w:val="000000" w:themeColor="text1"/>
          <w:sz w:val="28"/>
          <w:szCs w:val="28"/>
        </w:rPr>
        <w:t xml:space="preserve">, а также в исследовании межъязыковых и межкультурных различий и сходств. В последние десятилетия актуальным предметом обсуждения </w:t>
      </w:r>
      <w:proofErr w:type="spellStart"/>
      <w:r w:rsidRPr="00DE20E7">
        <w:rPr>
          <w:color w:val="000000" w:themeColor="text1"/>
          <w:sz w:val="28"/>
          <w:szCs w:val="28"/>
        </w:rPr>
        <w:t>паремиографии</w:t>
      </w:r>
      <w:proofErr w:type="spellEnd"/>
      <w:r w:rsidR="00FC11B7" w:rsidRPr="00DE20E7">
        <w:rPr>
          <w:color w:val="000000" w:themeColor="text1"/>
          <w:sz w:val="28"/>
          <w:szCs w:val="28"/>
        </w:rPr>
        <w:t xml:space="preserve"> </w:t>
      </w:r>
      <w:r w:rsidR="00FC11B7" w:rsidRPr="00DE20E7">
        <w:rPr>
          <w:color w:val="000000" w:themeColor="text1"/>
          <w:sz w:val="28"/>
          <w:szCs w:val="28"/>
        </w:rPr>
        <w:lastRenderedPageBreak/>
        <w:t>является применение лингвистического подхода к лексикографическ</w:t>
      </w:r>
      <w:r w:rsidRPr="00DE20E7">
        <w:rPr>
          <w:color w:val="000000" w:themeColor="text1"/>
          <w:sz w:val="28"/>
          <w:szCs w:val="28"/>
        </w:rPr>
        <w:t>ой</w:t>
      </w:r>
      <w:r w:rsidR="00FC11B7" w:rsidRPr="00DE20E7">
        <w:rPr>
          <w:color w:val="000000" w:themeColor="text1"/>
          <w:sz w:val="28"/>
          <w:szCs w:val="28"/>
        </w:rPr>
        <w:t xml:space="preserve"> парамет</w:t>
      </w:r>
      <w:r w:rsidRPr="00DE20E7">
        <w:rPr>
          <w:color w:val="000000" w:themeColor="text1"/>
          <w:sz w:val="28"/>
          <w:szCs w:val="28"/>
        </w:rPr>
        <w:t>ризации</w:t>
      </w:r>
      <w:r w:rsidR="00FC11B7" w:rsidRPr="00DE20E7">
        <w:rPr>
          <w:color w:val="000000" w:themeColor="text1"/>
          <w:sz w:val="28"/>
          <w:szCs w:val="28"/>
        </w:rPr>
        <w:t xml:space="preserve"> в моделировании </w:t>
      </w:r>
      <w:proofErr w:type="spellStart"/>
      <w:r w:rsidR="00FC11B7" w:rsidRPr="00DE20E7">
        <w:rPr>
          <w:color w:val="000000" w:themeColor="text1"/>
          <w:sz w:val="28"/>
          <w:szCs w:val="28"/>
        </w:rPr>
        <w:t>паремиологических</w:t>
      </w:r>
      <w:proofErr w:type="spellEnd"/>
      <w:r w:rsidR="00FC11B7" w:rsidRPr="00DE20E7">
        <w:rPr>
          <w:color w:val="000000" w:themeColor="text1"/>
          <w:sz w:val="28"/>
          <w:szCs w:val="28"/>
        </w:rPr>
        <w:t xml:space="preserve"> словарей [1</w:t>
      </w:r>
      <w:r w:rsidR="00E41E1D" w:rsidRPr="00DE20E7">
        <w:rPr>
          <w:color w:val="000000" w:themeColor="text1"/>
          <w:sz w:val="28"/>
          <w:szCs w:val="28"/>
        </w:rPr>
        <w:t>4</w:t>
      </w:r>
      <w:r w:rsidR="000F26FF">
        <w:rPr>
          <w:color w:val="000000" w:themeColor="text1"/>
          <w:sz w:val="28"/>
          <w:szCs w:val="28"/>
        </w:rPr>
        <w:t>2</w:t>
      </w:r>
      <w:r w:rsidR="00441E8C" w:rsidRPr="00DE20E7">
        <w:rPr>
          <w:color w:val="000000" w:themeColor="text1"/>
          <w:sz w:val="28"/>
          <w:szCs w:val="28"/>
        </w:rPr>
        <w:t>-1</w:t>
      </w:r>
      <w:r w:rsidR="00E41E1D" w:rsidRPr="00DE20E7">
        <w:rPr>
          <w:color w:val="000000" w:themeColor="text1"/>
          <w:sz w:val="28"/>
          <w:szCs w:val="28"/>
        </w:rPr>
        <w:t>4</w:t>
      </w:r>
      <w:r w:rsidR="000F26FF">
        <w:rPr>
          <w:color w:val="000000" w:themeColor="text1"/>
          <w:sz w:val="28"/>
          <w:szCs w:val="28"/>
        </w:rPr>
        <w:t>3</w:t>
      </w:r>
      <w:r w:rsidR="00FC11B7" w:rsidRPr="00DE20E7">
        <w:rPr>
          <w:color w:val="000000" w:themeColor="text1"/>
          <w:sz w:val="28"/>
          <w:szCs w:val="28"/>
        </w:rPr>
        <w:t xml:space="preserve">]. </w:t>
      </w:r>
    </w:p>
    <w:p w14:paraId="34A875BD" w14:textId="279E47B9" w:rsidR="00B65923" w:rsidRPr="00DE20E7" w:rsidRDefault="00B65923" w:rsidP="00FC11B7">
      <w:pPr>
        <w:autoSpaceDE w:val="0"/>
        <w:autoSpaceDN w:val="0"/>
        <w:adjustRightInd w:val="0"/>
        <w:ind w:firstLine="709"/>
        <w:jc w:val="both"/>
        <w:rPr>
          <w:color w:val="000000" w:themeColor="text1"/>
          <w:sz w:val="28"/>
          <w:szCs w:val="28"/>
        </w:rPr>
      </w:pPr>
      <w:r w:rsidRPr="00DE20E7">
        <w:rPr>
          <w:color w:val="000000" w:themeColor="text1"/>
          <w:sz w:val="28"/>
          <w:szCs w:val="28"/>
        </w:rPr>
        <w:t>По мнению казахстанского ученого Ж.Н. Жунусовой «современное знание о языке не позволяет довольствоваться традиционной формой словарной работы, в соответствии с которой слово в принципе отчуждается от человека во имя достижения предельной степени семантической объективизации» [</w:t>
      </w:r>
      <w:r w:rsidR="008402C1" w:rsidRPr="00DE20E7">
        <w:rPr>
          <w:color w:val="000000" w:themeColor="text1"/>
          <w:sz w:val="28"/>
          <w:szCs w:val="28"/>
        </w:rPr>
        <w:t>1</w:t>
      </w:r>
      <w:r w:rsidR="0037519A" w:rsidRPr="00DE20E7">
        <w:rPr>
          <w:color w:val="000000" w:themeColor="text1"/>
          <w:sz w:val="28"/>
          <w:szCs w:val="28"/>
        </w:rPr>
        <w:t>4</w:t>
      </w:r>
      <w:r w:rsidR="000F26FF">
        <w:rPr>
          <w:color w:val="000000" w:themeColor="text1"/>
          <w:sz w:val="28"/>
          <w:szCs w:val="28"/>
        </w:rPr>
        <w:t>4</w:t>
      </w:r>
      <w:r w:rsidRPr="00DE20E7">
        <w:rPr>
          <w:color w:val="000000" w:themeColor="text1"/>
          <w:sz w:val="28"/>
          <w:szCs w:val="28"/>
        </w:rPr>
        <w:t>]</w:t>
      </w:r>
      <w:r w:rsidR="00A943BF" w:rsidRPr="00DE20E7">
        <w:rPr>
          <w:color w:val="000000" w:themeColor="text1"/>
          <w:sz w:val="28"/>
          <w:szCs w:val="28"/>
        </w:rPr>
        <w:t>.</w:t>
      </w:r>
    </w:p>
    <w:p w14:paraId="45DE3E28" w14:textId="77777777" w:rsidR="00FC11B7" w:rsidRPr="00DE20E7" w:rsidRDefault="00AB3DC4" w:rsidP="00FC11B7">
      <w:pPr>
        <w:autoSpaceDE w:val="0"/>
        <w:autoSpaceDN w:val="0"/>
        <w:adjustRightInd w:val="0"/>
        <w:ind w:firstLine="709"/>
        <w:jc w:val="both"/>
        <w:rPr>
          <w:color w:val="000000" w:themeColor="text1"/>
          <w:sz w:val="28"/>
          <w:szCs w:val="28"/>
        </w:rPr>
      </w:pPr>
      <w:r w:rsidRPr="00DE20E7">
        <w:rPr>
          <w:color w:val="000000" w:themeColor="text1"/>
          <w:sz w:val="28"/>
          <w:szCs w:val="28"/>
        </w:rPr>
        <w:t>С</w:t>
      </w:r>
      <w:r w:rsidR="00FC11B7" w:rsidRPr="00DE20E7">
        <w:rPr>
          <w:color w:val="000000" w:themeColor="text1"/>
          <w:sz w:val="28"/>
          <w:szCs w:val="28"/>
        </w:rPr>
        <w:t xml:space="preserve">истематизация пословичных единиц в сборниках имеет первостепенное значение, интерпретация их употребления в устной и письменной речи является не менее важной. </w:t>
      </w:r>
    </w:p>
    <w:p w14:paraId="7A035740" w14:textId="3CD15F68" w:rsidR="00001556" w:rsidRPr="00DE20E7" w:rsidRDefault="00E235EE" w:rsidP="00FC11B7">
      <w:pPr>
        <w:autoSpaceDE w:val="0"/>
        <w:autoSpaceDN w:val="0"/>
        <w:adjustRightInd w:val="0"/>
        <w:ind w:firstLine="709"/>
        <w:jc w:val="both"/>
        <w:rPr>
          <w:color w:val="000000" w:themeColor="text1"/>
          <w:sz w:val="28"/>
          <w:szCs w:val="28"/>
        </w:rPr>
      </w:pPr>
      <w:r w:rsidRPr="00DE20E7">
        <w:rPr>
          <w:color w:val="000000" w:themeColor="text1"/>
          <w:sz w:val="28"/>
          <w:szCs w:val="28"/>
        </w:rPr>
        <w:t>Следует отметить, что в</w:t>
      </w:r>
      <w:r w:rsidR="00FC11B7" w:rsidRPr="00DE20E7">
        <w:rPr>
          <w:color w:val="000000" w:themeColor="text1"/>
          <w:sz w:val="28"/>
          <w:szCs w:val="28"/>
        </w:rPr>
        <w:t xml:space="preserve"> контексте развития </w:t>
      </w:r>
      <w:r w:rsidR="00AB3DC4" w:rsidRPr="00DE20E7">
        <w:rPr>
          <w:color w:val="000000" w:themeColor="text1"/>
          <w:sz w:val="28"/>
          <w:szCs w:val="28"/>
        </w:rPr>
        <w:t xml:space="preserve">глобализации и </w:t>
      </w:r>
      <w:r w:rsidR="00FC11B7" w:rsidRPr="00DE20E7">
        <w:rPr>
          <w:color w:val="000000" w:themeColor="text1"/>
          <w:sz w:val="28"/>
          <w:szCs w:val="28"/>
        </w:rPr>
        <w:t xml:space="preserve">цифровых технологий </w:t>
      </w:r>
      <w:r w:rsidR="00AB3DC4" w:rsidRPr="00DE20E7">
        <w:rPr>
          <w:color w:val="000000" w:themeColor="text1"/>
          <w:sz w:val="28"/>
          <w:szCs w:val="28"/>
        </w:rPr>
        <w:t xml:space="preserve">лингвистическое направление – </w:t>
      </w:r>
      <w:proofErr w:type="spellStart"/>
      <w:r w:rsidR="00FC11B7" w:rsidRPr="00DE20E7">
        <w:rPr>
          <w:color w:val="000000" w:themeColor="text1"/>
          <w:sz w:val="28"/>
          <w:szCs w:val="28"/>
        </w:rPr>
        <w:t>паремиография</w:t>
      </w:r>
      <w:proofErr w:type="spellEnd"/>
      <w:r w:rsidR="00FC11B7" w:rsidRPr="00DE20E7">
        <w:rPr>
          <w:color w:val="000000" w:themeColor="text1"/>
          <w:sz w:val="28"/>
          <w:szCs w:val="28"/>
        </w:rPr>
        <w:t xml:space="preserve"> имеет</w:t>
      </w:r>
      <w:r w:rsidR="00AB3DC4" w:rsidRPr="00DE20E7">
        <w:rPr>
          <w:color w:val="000000" w:themeColor="text1"/>
          <w:sz w:val="28"/>
          <w:szCs w:val="28"/>
        </w:rPr>
        <w:t xml:space="preserve"> большую</w:t>
      </w:r>
      <w:r w:rsidR="00FC11B7" w:rsidRPr="00DE20E7">
        <w:rPr>
          <w:color w:val="000000" w:themeColor="text1"/>
          <w:sz w:val="28"/>
          <w:szCs w:val="28"/>
        </w:rPr>
        <w:t xml:space="preserve"> </w:t>
      </w:r>
      <w:r w:rsidR="00AB3DC4" w:rsidRPr="00DE20E7">
        <w:rPr>
          <w:color w:val="000000" w:themeColor="text1"/>
          <w:sz w:val="28"/>
          <w:szCs w:val="28"/>
        </w:rPr>
        <w:t>перспективу</w:t>
      </w:r>
      <w:r w:rsidR="00FC11B7" w:rsidRPr="00DE20E7">
        <w:rPr>
          <w:color w:val="000000" w:themeColor="text1"/>
          <w:sz w:val="28"/>
          <w:szCs w:val="28"/>
        </w:rPr>
        <w:t>. Современные цифровые инструменты и базы данных позволяют собирать, систематизировать и анализировать паремии с беспрецедентной точностью и масштабом. Кроме</w:t>
      </w:r>
      <w:r w:rsidR="00C34ACE">
        <w:rPr>
          <w:color w:val="000000" w:themeColor="text1"/>
          <w:sz w:val="28"/>
          <w:szCs w:val="28"/>
        </w:rPr>
        <w:t xml:space="preserve"> </w:t>
      </w:r>
      <w:r w:rsidR="00FC11B7" w:rsidRPr="00DE20E7">
        <w:rPr>
          <w:color w:val="000000" w:themeColor="text1"/>
          <w:sz w:val="28"/>
          <w:szCs w:val="28"/>
        </w:rPr>
        <w:t>того</w:t>
      </w:r>
      <w:r w:rsidR="00C34ACE">
        <w:rPr>
          <w:color w:val="000000" w:themeColor="text1"/>
          <w:sz w:val="28"/>
          <w:szCs w:val="28"/>
        </w:rPr>
        <w:t>,</w:t>
      </w:r>
      <w:r w:rsidR="00FC11B7" w:rsidRPr="00DE20E7">
        <w:rPr>
          <w:color w:val="000000" w:themeColor="text1"/>
          <w:sz w:val="28"/>
          <w:szCs w:val="28"/>
        </w:rPr>
        <w:t xml:space="preserve"> использовани</w:t>
      </w:r>
      <w:r w:rsidR="00AB3DC4" w:rsidRPr="00DE20E7">
        <w:rPr>
          <w:color w:val="000000" w:themeColor="text1"/>
          <w:sz w:val="28"/>
          <w:szCs w:val="28"/>
        </w:rPr>
        <w:t>е</w:t>
      </w:r>
      <w:r w:rsidR="00FC11B7" w:rsidRPr="00DE20E7">
        <w:rPr>
          <w:color w:val="000000" w:themeColor="text1"/>
          <w:sz w:val="28"/>
          <w:szCs w:val="28"/>
        </w:rPr>
        <w:t xml:space="preserve"> электронных ресурсов, корпусных технологий и цифровых словарных платформ создают</w:t>
      </w:r>
      <w:r w:rsidR="00AB3DC4" w:rsidRPr="00DE20E7">
        <w:rPr>
          <w:color w:val="000000" w:themeColor="text1"/>
          <w:sz w:val="28"/>
          <w:szCs w:val="28"/>
        </w:rPr>
        <w:t xml:space="preserve"> </w:t>
      </w:r>
      <w:r w:rsidR="00FC11B7" w:rsidRPr="00DE20E7">
        <w:rPr>
          <w:color w:val="000000" w:themeColor="text1"/>
          <w:sz w:val="28"/>
          <w:szCs w:val="28"/>
        </w:rPr>
        <w:t xml:space="preserve">опоры на </w:t>
      </w:r>
      <w:r w:rsidR="00AB3DC4" w:rsidRPr="00DE20E7">
        <w:rPr>
          <w:color w:val="000000" w:themeColor="text1"/>
          <w:sz w:val="28"/>
          <w:szCs w:val="28"/>
        </w:rPr>
        <w:t xml:space="preserve">массивные </w:t>
      </w:r>
      <w:r w:rsidR="00FC11B7" w:rsidRPr="00DE20E7">
        <w:rPr>
          <w:color w:val="000000" w:themeColor="text1"/>
          <w:sz w:val="28"/>
          <w:szCs w:val="28"/>
        </w:rPr>
        <w:t>контекстные базы данных и обширные картотеки</w:t>
      </w:r>
      <w:r w:rsidR="00704F1D" w:rsidRPr="00DE20E7">
        <w:rPr>
          <w:color w:val="000000" w:themeColor="text1"/>
          <w:sz w:val="28"/>
          <w:szCs w:val="28"/>
        </w:rPr>
        <w:t>, которые способств</w:t>
      </w:r>
      <w:r w:rsidR="00A943BF" w:rsidRPr="00DE20E7">
        <w:rPr>
          <w:color w:val="000000" w:themeColor="text1"/>
          <w:sz w:val="28"/>
          <w:szCs w:val="28"/>
        </w:rPr>
        <w:t>уют</w:t>
      </w:r>
      <w:r w:rsidR="00704F1D" w:rsidRPr="00DE20E7">
        <w:rPr>
          <w:color w:val="000000" w:themeColor="text1"/>
          <w:sz w:val="28"/>
          <w:szCs w:val="28"/>
        </w:rPr>
        <w:t xml:space="preserve"> дальнейшему углублению данн</w:t>
      </w:r>
      <w:r w:rsidR="00A943BF" w:rsidRPr="00DE20E7">
        <w:rPr>
          <w:color w:val="000000" w:themeColor="text1"/>
          <w:sz w:val="28"/>
          <w:szCs w:val="28"/>
        </w:rPr>
        <w:t>ого</w:t>
      </w:r>
      <w:r w:rsidR="00704F1D" w:rsidRPr="00DE20E7">
        <w:rPr>
          <w:color w:val="000000" w:themeColor="text1"/>
          <w:sz w:val="28"/>
          <w:szCs w:val="28"/>
        </w:rPr>
        <w:t xml:space="preserve"> </w:t>
      </w:r>
      <w:r w:rsidR="00D37ECC" w:rsidRPr="00DE20E7">
        <w:rPr>
          <w:color w:val="000000" w:themeColor="text1"/>
          <w:sz w:val="28"/>
          <w:szCs w:val="28"/>
        </w:rPr>
        <w:t>н</w:t>
      </w:r>
      <w:r w:rsidR="00704F1D" w:rsidRPr="00DE20E7">
        <w:rPr>
          <w:color w:val="000000" w:themeColor="text1"/>
          <w:sz w:val="28"/>
          <w:szCs w:val="28"/>
        </w:rPr>
        <w:t>апр</w:t>
      </w:r>
      <w:r w:rsidR="00A943BF" w:rsidRPr="00DE20E7">
        <w:rPr>
          <w:color w:val="000000" w:themeColor="text1"/>
          <w:sz w:val="28"/>
          <w:szCs w:val="28"/>
        </w:rPr>
        <w:t>а</w:t>
      </w:r>
      <w:r w:rsidR="00704F1D" w:rsidRPr="00DE20E7">
        <w:rPr>
          <w:color w:val="000000" w:themeColor="text1"/>
          <w:sz w:val="28"/>
          <w:szCs w:val="28"/>
        </w:rPr>
        <w:t>вления лингв</w:t>
      </w:r>
      <w:r w:rsidR="00A943BF" w:rsidRPr="00DE20E7">
        <w:rPr>
          <w:color w:val="000000" w:themeColor="text1"/>
          <w:sz w:val="28"/>
          <w:szCs w:val="28"/>
        </w:rPr>
        <w:t>и</w:t>
      </w:r>
      <w:r w:rsidR="00704F1D" w:rsidRPr="00DE20E7">
        <w:rPr>
          <w:color w:val="000000" w:themeColor="text1"/>
          <w:sz w:val="28"/>
          <w:szCs w:val="28"/>
        </w:rPr>
        <w:t>с</w:t>
      </w:r>
      <w:r w:rsidR="00A943BF" w:rsidRPr="00DE20E7">
        <w:rPr>
          <w:color w:val="000000" w:themeColor="text1"/>
          <w:sz w:val="28"/>
          <w:szCs w:val="28"/>
        </w:rPr>
        <w:t>т</w:t>
      </w:r>
      <w:r w:rsidR="00704F1D" w:rsidRPr="00DE20E7">
        <w:rPr>
          <w:color w:val="000000" w:themeColor="text1"/>
          <w:sz w:val="28"/>
          <w:szCs w:val="28"/>
        </w:rPr>
        <w:t>ической науки</w:t>
      </w:r>
      <w:r w:rsidR="00FC11B7" w:rsidRPr="00DE20E7">
        <w:rPr>
          <w:color w:val="000000" w:themeColor="text1"/>
          <w:sz w:val="28"/>
          <w:szCs w:val="28"/>
        </w:rPr>
        <w:t xml:space="preserve">. </w:t>
      </w:r>
    </w:p>
    <w:p w14:paraId="6D372078" w14:textId="482EFCAE" w:rsidR="00FC11B7" w:rsidRPr="00DE20E7" w:rsidRDefault="00FC11B7" w:rsidP="00FC11B7">
      <w:pPr>
        <w:autoSpaceDE w:val="0"/>
        <w:autoSpaceDN w:val="0"/>
        <w:adjustRightInd w:val="0"/>
        <w:ind w:firstLine="709"/>
        <w:jc w:val="both"/>
        <w:rPr>
          <w:color w:val="000000" w:themeColor="text1"/>
          <w:sz w:val="28"/>
          <w:szCs w:val="28"/>
        </w:rPr>
      </w:pPr>
      <w:proofErr w:type="spellStart"/>
      <w:r w:rsidRPr="00DE20E7">
        <w:rPr>
          <w:color w:val="000000" w:themeColor="text1"/>
          <w:sz w:val="28"/>
          <w:szCs w:val="28"/>
        </w:rPr>
        <w:t>Паремиография</w:t>
      </w:r>
      <w:proofErr w:type="spellEnd"/>
      <w:r w:rsidRPr="00DE20E7">
        <w:rPr>
          <w:color w:val="000000" w:themeColor="text1"/>
          <w:sz w:val="28"/>
          <w:szCs w:val="28"/>
        </w:rPr>
        <w:t xml:space="preserve"> </w:t>
      </w:r>
      <w:r w:rsidR="00A943BF" w:rsidRPr="00DE20E7">
        <w:rPr>
          <w:color w:val="000000" w:themeColor="text1"/>
          <w:sz w:val="28"/>
          <w:szCs w:val="28"/>
        </w:rPr>
        <w:t xml:space="preserve">играет </w:t>
      </w:r>
      <w:r w:rsidRPr="00DE20E7">
        <w:rPr>
          <w:color w:val="000000" w:themeColor="text1"/>
          <w:sz w:val="28"/>
          <w:szCs w:val="28"/>
        </w:rPr>
        <w:t xml:space="preserve">все более важную роль в сохранении культурного наследия и изучении межкультурных </w:t>
      </w:r>
      <w:r w:rsidR="00001556" w:rsidRPr="00DE20E7">
        <w:rPr>
          <w:color w:val="000000" w:themeColor="text1"/>
          <w:sz w:val="28"/>
          <w:szCs w:val="28"/>
        </w:rPr>
        <w:t xml:space="preserve">и межэтнических </w:t>
      </w:r>
      <w:r w:rsidRPr="00DE20E7">
        <w:rPr>
          <w:color w:val="000000" w:themeColor="text1"/>
          <w:sz w:val="28"/>
          <w:szCs w:val="28"/>
        </w:rPr>
        <w:t xml:space="preserve">взаимодействий. </w:t>
      </w:r>
      <w:proofErr w:type="spellStart"/>
      <w:r w:rsidRPr="00DE20E7">
        <w:rPr>
          <w:color w:val="000000" w:themeColor="text1"/>
          <w:sz w:val="28"/>
          <w:szCs w:val="28"/>
        </w:rPr>
        <w:t>Паремиографические</w:t>
      </w:r>
      <w:proofErr w:type="spellEnd"/>
      <w:r w:rsidRPr="00DE20E7">
        <w:rPr>
          <w:color w:val="000000" w:themeColor="text1"/>
          <w:sz w:val="28"/>
          <w:szCs w:val="28"/>
        </w:rPr>
        <w:t xml:space="preserve"> исследования способствуют развитию интерактивных мультимодальных словарных продуктов в </w:t>
      </w:r>
      <w:r w:rsidR="00D37ECC" w:rsidRPr="00DE20E7">
        <w:rPr>
          <w:color w:val="000000" w:themeColor="text1"/>
          <w:sz w:val="28"/>
          <w:szCs w:val="28"/>
        </w:rPr>
        <w:t>электронно-</w:t>
      </w:r>
      <w:r w:rsidRPr="00DE20E7">
        <w:rPr>
          <w:color w:val="000000" w:themeColor="text1"/>
          <w:sz w:val="28"/>
          <w:szCs w:val="28"/>
        </w:rPr>
        <w:t>цифровом формате, что в свою очередь содействует улучшению автомат</w:t>
      </w:r>
      <w:r w:rsidR="00A943BF" w:rsidRPr="00DE20E7">
        <w:rPr>
          <w:color w:val="000000" w:themeColor="text1"/>
          <w:sz w:val="28"/>
          <w:szCs w:val="28"/>
        </w:rPr>
        <w:t>изации</w:t>
      </w:r>
      <w:r w:rsidRPr="00DE20E7">
        <w:rPr>
          <w:color w:val="000000" w:themeColor="text1"/>
          <w:sz w:val="28"/>
          <w:szCs w:val="28"/>
        </w:rPr>
        <w:t xml:space="preserve"> систем перевода и обработки естественного языка.</w:t>
      </w:r>
    </w:p>
    <w:p w14:paraId="76E57CEC" w14:textId="7AD7514E" w:rsidR="00AD64D2" w:rsidRPr="00DE20E7" w:rsidRDefault="00FC11B7" w:rsidP="00001556">
      <w:pPr>
        <w:autoSpaceDE w:val="0"/>
        <w:autoSpaceDN w:val="0"/>
        <w:adjustRightInd w:val="0"/>
        <w:ind w:firstLine="709"/>
        <w:jc w:val="both"/>
        <w:rPr>
          <w:color w:val="000000" w:themeColor="text1"/>
          <w:sz w:val="28"/>
          <w:szCs w:val="28"/>
        </w:rPr>
      </w:pPr>
      <w:r w:rsidRPr="00DE20E7">
        <w:rPr>
          <w:iCs/>
          <w:color w:val="000000" w:themeColor="text1"/>
          <w:sz w:val="28"/>
          <w:szCs w:val="28"/>
        </w:rPr>
        <w:t>Лексикографическая параметризация и</w:t>
      </w:r>
      <w:r w:rsidR="00A943BF" w:rsidRPr="00DE20E7">
        <w:rPr>
          <w:iCs/>
          <w:color w:val="000000" w:themeColor="text1"/>
          <w:sz w:val="28"/>
          <w:szCs w:val="28"/>
        </w:rPr>
        <w:t>меет</w:t>
      </w:r>
      <w:r w:rsidRPr="00DE20E7">
        <w:rPr>
          <w:iCs/>
          <w:color w:val="000000" w:themeColor="text1"/>
          <w:sz w:val="28"/>
          <w:szCs w:val="28"/>
        </w:rPr>
        <w:t xml:space="preserve"> важн</w:t>
      </w:r>
      <w:r w:rsidR="00A943BF" w:rsidRPr="00DE20E7">
        <w:rPr>
          <w:iCs/>
          <w:color w:val="000000" w:themeColor="text1"/>
          <w:sz w:val="28"/>
          <w:szCs w:val="28"/>
        </w:rPr>
        <w:t>ое</w:t>
      </w:r>
      <w:r w:rsidRPr="00DE20E7">
        <w:rPr>
          <w:iCs/>
          <w:color w:val="000000" w:themeColor="text1"/>
          <w:sz w:val="28"/>
          <w:szCs w:val="28"/>
        </w:rPr>
        <w:t xml:space="preserve"> </w:t>
      </w:r>
      <w:r w:rsidR="00A943BF" w:rsidRPr="00DE20E7">
        <w:rPr>
          <w:iCs/>
          <w:color w:val="000000" w:themeColor="text1"/>
          <w:sz w:val="28"/>
          <w:szCs w:val="28"/>
        </w:rPr>
        <w:t>значение</w:t>
      </w:r>
      <w:r w:rsidRPr="00DE20E7">
        <w:rPr>
          <w:iCs/>
          <w:color w:val="000000" w:themeColor="text1"/>
          <w:sz w:val="28"/>
          <w:szCs w:val="28"/>
        </w:rPr>
        <w:t xml:space="preserve"> при представлении языкового материала в словарях</w:t>
      </w:r>
      <w:r w:rsidR="00D37ECC" w:rsidRPr="00DE20E7">
        <w:rPr>
          <w:iCs/>
          <w:color w:val="000000" w:themeColor="text1"/>
          <w:sz w:val="28"/>
          <w:szCs w:val="28"/>
        </w:rPr>
        <w:t xml:space="preserve"> и при </w:t>
      </w:r>
      <w:r w:rsidRPr="00DE20E7">
        <w:rPr>
          <w:iCs/>
          <w:color w:val="000000" w:themeColor="text1"/>
          <w:sz w:val="28"/>
          <w:szCs w:val="28"/>
        </w:rPr>
        <w:t>процесс</w:t>
      </w:r>
      <w:r w:rsidR="00D37ECC" w:rsidRPr="00DE20E7">
        <w:rPr>
          <w:iCs/>
          <w:color w:val="000000" w:themeColor="text1"/>
          <w:sz w:val="28"/>
          <w:szCs w:val="28"/>
        </w:rPr>
        <w:t>е</w:t>
      </w:r>
      <w:r w:rsidRPr="00DE20E7">
        <w:rPr>
          <w:iCs/>
          <w:color w:val="000000" w:themeColor="text1"/>
          <w:sz w:val="28"/>
          <w:szCs w:val="28"/>
        </w:rPr>
        <w:t xml:space="preserve"> описания и систематизации языковых единиц (слов, выражений) с использованием определенных параметров. </w:t>
      </w:r>
      <w:r w:rsidR="00D37ECC" w:rsidRPr="00DE20E7">
        <w:rPr>
          <w:iCs/>
          <w:color w:val="000000" w:themeColor="text1"/>
          <w:sz w:val="28"/>
          <w:szCs w:val="28"/>
        </w:rPr>
        <w:t xml:space="preserve">Также как и </w:t>
      </w:r>
      <w:r w:rsidRPr="00DE20E7">
        <w:rPr>
          <w:iCs/>
          <w:color w:val="000000" w:themeColor="text1"/>
          <w:sz w:val="28"/>
          <w:szCs w:val="28"/>
        </w:rPr>
        <w:t xml:space="preserve">Ю.Н. Караулов </w:t>
      </w:r>
      <w:r w:rsidR="00D37ECC" w:rsidRPr="00DE20E7">
        <w:rPr>
          <w:iCs/>
          <w:color w:val="000000" w:themeColor="text1"/>
          <w:sz w:val="28"/>
          <w:szCs w:val="28"/>
        </w:rPr>
        <w:t xml:space="preserve">ученый </w:t>
      </w:r>
      <w:r w:rsidRPr="00DE20E7">
        <w:rPr>
          <w:iCs/>
          <w:color w:val="000000" w:themeColor="text1"/>
          <w:sz w:val="28"/>
          <w:szCs w:val="28"/>
        </w:rPr>
        <w:t>В.В.</w:t>
      </w:r>
      <w:r w:rsidR="000F26FF">
        <w:rPr>
          <w:iCs/>
          <w:color w:val="000000" w:themeColor="text1"/>
          <w:sz w:val="28"/>
          <w:szCs w:val="28"/>
        </w:rPr>
        <w:t> </w:t>
      </w:r>
      <w:proofErr w:type="spellStart"/>
      <w:r w:rsidRPr="00DE20E7">
        <w:rPr>
          <w:iCs/>
          <w:color w:val="000000" w:themeColor="text1"/>
          <w:sz w:val="28"/>
          <w:szCs w:val="28"/>
        </w:rPr>
        <w:t>Дубичинский</w:t>
      </w:r>
      <w:proofErr w:type="spellEnd"/>
      <w:r w:rsidR="00A943BF" w:rsidRPr="00DE20E7">
        <w:rPr>
          <w:iCs/>
          <w:color w:val="000000" w:themeColor="text1"/>
          <w:sz w:val="28"/>
          <w:szCs w:val="28"/>
        </w:rPr>
        <w:t xml:space="preserve"> приводит</w:t>
      </w:r>
      <w:r w:rsidRPr="00DE20E7">
        <w:rPr>
          <w:color w:val="000000" w:themeColor="text1"/>
          <w:sz w:val="28"/>
          <w:szCs w:val="28"/>
        </w:rPr>
        <w:t xml:space="preserve"> следующее определение</w:t>
      </w:r>
      <w:r w:rsidR="00001556" w:rsidRPr="00DE20E7">
        <w:rPr>
          <w:color w:val="000000" w:themeColor="text1"/>
          <w:sz w:val="28"/>
          <w:szCs w:val="28"/>
        </w:rPr>
        <w:t xml:space="preserve"> параметризации в словарной деятельности</w:t>
      </w:r>
      <w:r w:rsidRPr="00DE20E7">
        <w:rPr>
          <w:color w:val="000000" w:themeColor="text1"/>
          <w:sz w:val="28"/>
          <w:szCs w:val="28"/>
        </w:rPr>
        <w:t xml:space="preserve"> «стремление </w:t>
      </w:r>
      <w:proofErr w:type="spellStart"/>
      <w:r w:rsidRPr="00DE20E7">
        <w:rPr>
          <w:color w:val="000000" w:themeColor="text1"/>
          <w:sz w:val="28"/>
          <w:szCs w:val="28"/>
        </w:rPr>
        <w:t>современнои</w:t>
      </w:r>
      <w:proofErr w:type="spellEnd"/>
      <w:r w:rsidRPr="00DE20E7">
        <w:rPr>
          <w:color w:val="000000" w:themeColor="text1"/>
          <w:sz w:val="28"/>
          <w:szCs w:val="28"/>
        </w:rPr>
        <w:t xml:space="preserve">̆ науки о языке представить в форме словаря различные, а в идеале – все результаты лингвистических штудий, т.е. </w:t>
      </w:r>
      <w:proofErr w:type="spellStart"/>
      <w:r w:rsidRPr="00DE20E7">
        <w:rPr>
          <w:color w:val="000000" w:themeColor="text1"/>
          <w:sz w:val="28"/>
          <w:szCs w:val="28"/>
        </w:rPr>
        <w:t>ословаривание</w:t>
      </w:r>
      <w:proofErr w:type="spellEnd"/>
      <w:r w:rsidRPr="00DE20E7">
        <w:rPr>
          <w:color w:val="000000" w:themeColor="text1"/>
          <w:sz w:val="28"/>
          <w:szCs w:val="28"/>
        </w:rPr>
        <w:t xml:space="preserve"> лингвистических описаний» </w:t>
      </w:r>
      <w:r w:rsidRPr="00DE20E7">
        <w:rPr>
          <w:iCs/>
          <w:color w:val="000000" w:themeColor="text1"/>
          <w:sz w:val="28"/>
          <w:szCs w:val="28"/>
        </w:rPr>
        <w:t>[</w:t>
      </w:r>
      <w:r w:rsidR="00441E8C" w:rsidRPr="00DE20E7">
        <w:rPr>
          <w:iCs/>
          <w:color w:val="000000" w:themeColor="text1"/>
          <w:sz w:val="28"/>
          <w:szCs w:val="28"/>
        </w:rPr>
        <w:t>14</w:t>
      </w:r>
      <w:r w:rsidR="000F26FF">
        <w:rPr>
          <w:iCs/>
          <w:color w:val="000000" w:themeColor="text1"/>
          <w:sz w:val="28"/>
          <w:szCs w:val="28"/>
        </w:rPr>
        <w:t>5</w:t>
      </w:r>
      <w:r w:rsidRPr="00DE20E7">
        <w:rPr>
          <w:iCs/>
          <w:color w:val="000000" w:themeColor="text1"/>
          <w:sz w:val="28"/>
          <w:szCs w:val="28"/>
        </w:rPr>
        <w:t>].</w:t>
      </w:r>
      <w:r w:rsidRPr="00DE20E7">
        <w:rPr>
          <w:color w:val="000000" w:themeColor="text1"/>
          <w:sz w:val="28"/>
          <w:szCs w:val="28"/>
        </w:rPr>
        <w:t xml:space="preserve"> </w:t>
      </w:r>
    </w:p>
    <w:p w14:paraId="5CF66823" w14:textId="5D7DAD9F" w:rsidR="00FC11B7" w:rsidRPr="00DE20E7" w:rsidRDefault="00AD64D2" w:rsidP="00AD64D2">
      <w:pPr>
        <w:autoSpaceDE w:val="0"/>
        <w:autoSpaceDN w:val="0"/>
        <w:adjustRightInd w:val="0"/>
        <w:ind w:firstLine="709"/>
        <w:jc w:val="both"/>
        <w:rPr>
          <w:strike/>
          <w:color w:val="000000" w:themeColor="text1"/>
          <w:sz w:val="28"/>
          <w:szCs w:val="28"/>
        </w:rPr>
      </w:pPr>
      <w:r w:rsidRPr="00DE20E7">
        <w:rPr>
          <w:color w:val="000000" w:themeColor="text1"/>
          <w:sz w:val="28"/>
          <w:szCs w:val="28"/>
        </w:rPr>
        <w:t xml:space="preserve">Словарные </w:t>
      </w:r>
      <w:r w:rsidRPr="00DE20E7">
        <w:rPr>
          <w:iCs/>
          <w:color w:val="000000" w:themeColor="text1"/>
          <w:sz w:val="28"/>
          <w:szCs w:val="28"/>
        </w:rPr>
        <w:t>п</w:t>
      </w:r>
      <w:r w:rsidR="00FC11B7" w:rsidRPr="00DE20E7">
        <w:rPr>
          <w:iCs/>
          <w:color w:val="000000" w:themeColor="text1"/>
          <w:sz w:val="28"/>
          <w:szCs w:val="28"/>
        </w:rPr>
        <w:t>араметры помогают структурировать информацию о словах</w:t>
      </w:r>
      <w:r w:rsidRPr="00DE20E7">
        <w:rPr>
          <w:iCs/>
          <w:color w:val="000000" w:themeColor="text1"/>
          <w:sz w:val="28"/>
          <w:szCs w:val="28"/>
        </w:rPr>
        <w:t xml:space="preserve">, в </w:t>
      </w:r>
      <w:r w:rsidR="00D37ECC" w:rsidRPr="00DE20E7">
        <w:rPr>
          <w:iCs/>
          <w:color w:val="000000" w:themeColor="text1"/>
          <w:sz w:val="28"/>
          <w:szCs w:val="28"/>
        </w:rPr>
        <w:t>т</w:t>
      </w:r>
      <w:r w:rsidRPr="00DE20E7">
        <w:rPr>
          <w:iCs/>
          <w:color w:val="000000" w:themeColor="text1"/>
          <w:sz w:val="28"/>
          <w:szCs w:val="28"/>
        </w:rPr>
        <w:t>ом числе о пословицах и поговорках</w:t>
      </w:r>
      <w:r w:rsidR="00FC11B7" w:rsidRPr="00DE20E7">
        <w:rPr>
          <w:iCs/>
          <w:color w:val="000000" w:themeColor="text1"/>
          <w:sz w:val="28"/>
          <w:szCs w:val="28"/>
        </w:rPr>
        <w:t xml:space="preserve"> таким образом, чтобы она была максимально полезной и понятной для пользователей словарей.</w:t>
      </w:r>
      <w:r w:rsidRPr="00DE20E7">
        <w:rPr>
          <w:iCs/>
          <w:color w:val="000000" w:themeColor="text1"/>
          <w:sz w:val="28"/>
          <w:szCs w:val="28"/>
        </w:rPr>
        <w:t xml:space="preserve"> </w:t>
      </w:r>
      <w:r w:rsidR="00FC11B7" w:rsidRPr="00DE20E7">
        <w:rPr>
          <w:iCs/>
          <w:color w:val="000000" w:themeColor="text1"/>
          <w:sz w:val="28"/>
          <w:szCs w:val="28"/>
        </w:rPr>
        <w:t xml:space="preserve">Лексическая обработка данных помогает создать более полное и систематизированное описание слов, что делает словари более полезными для различных типов пользователей. </w:t>
      </w:r>
    </w:p>
    <w:p w14:paraId="2B2C9767" w14:textId="559561BF" w:rsidR="00B45FD4" w:rsidRPr="00DE20E7" w:rsidRDefault="00B45FD4" w:rsidP="00AD64D2">
      <w:pPr>
        <w:autoSpaceDE w:val="0"/>
        <w:autoSpaceDN w:val="0"/>
        <w:adjustRightInd w:val="0"/>
        <w:ind w:firstLine="709"/>
        <w:jc w:val="both"/>
        <w:rPr>
          <w:color w:val="000000" w:themeColor="text1"/>
          <w:sz w:val="28"/>
          <w:szCs w:val="28"/>
        </w:rPr>
      </w:pPr>
      <w:r w:rsidRPr="00DE20E7">
        <w:rPr>
          <w:color w:val="000000" w:themeColor="text1"/>
          <w:sz w:val="28"/>
          <w:szCs w:val="28"/>
        </w:rPr>
        <w:t>Перспективы исследования в данном направлении связаны с разработкой методологии составления словарей слов и выражений, основанной</w:t>
      </w:r>
      <w:r w:rsidR="00285D35" w:rsidRPr="00DE20E7">
        <w:rPr>
          <w:color w:val="000000" w:themeColor="text1"/>
          <w:sz w:val="28"/>
          <w:szCs w:val="28"/>
        </w:rPr>
        <w:t xml:space="preserve"> на</w:t>
      </w:r>
      <w:r w:rsidRPr="00DE20E7">
        <w:rPr>
          <w:color w:val="000000" w:themeColor="text1"/>
          <w:sz w:val="28"/>
          <w:szCs w:val="28"/>
        </w:rPr>
        <w:t xml:space="preserve"> </w:t>
      </w:r>
      <w:proofErr w:type="spellStart"/>
      <w:r w:rsidRPr="00DE20E7">
        <w:rPr>
          <w:color w:val="000000" w:themeColor="text1"/>
          <w:sz w:val="28"/>
          <w:szCs w:val="28"/>
        </w:rPr>
        <w:t>лингвокультурологических</w:t>
      </w:r>
      <w:proofErr w:type="spellEnd"/>
      <w:r w:rsidRPr="00DE20E7">
        <w:rPr>
          <w:color w:val="000000" w:themeColor="text1"/>
          <w:sz w:val="28"/>
          <w:szCs w:val="28"/>
        </w:rPr>
        <w:t xml:space="preserve"> подходах к изучению языковых единиц, </w:t>
      </w:r>
      <w:r w:rsidR="00285D35" w:rsidRPr="00DE20E7">
        <w:rPr>
          <w:color w:val="000000" w:themeColor="text1"/>
          <w:sz w:val="28"/>
          <w:szCs w:val="28"/>
        </w:rPr>
        <w:t>в том числе</w:t>
      </w:r>
      <w:r w:rsidRPr="00DE20E7">
        <w:rPr>
          <w:color w:val="000000" w:themeColor="text1"/>
          <w:sz w:val="28"/>
          <w:szCs w:val="28"/>
        </w:rPr>
        <w:t xml:space="preserve"> </w:t>
      </w:r>
      <w:proofErr w:type="spellStart"/>
      <w:r w:rsidRPr="00DE20E7">
        <w:rPr>
          <w:color w:val="000000" w:themeColor="text1"/>
          <w:sz w:val="28"/>
          <w:szCs w:val="28"/>
        </w:rPr>
        <w:t>паремиологического</w:t>
      </w:r>
      <w:proofErr w:type="spellEnd"/>
      <w:r w:rsidRPr="00DE20E7">
        <w:rPr>
          <w:color w:val="000000" w:themeColor="text1"/>
          <w:sz w:val="28"/>
          <w:szCs w:val="28"/>
        </w:rPr>
        <w:t xml:space="preserve"> фонда.</w:t>
      </w:r>
    </w:p>
    <w:p w14:paraId="0D4BEFB1" w14:textId="5B7E6986" w:rsidR="00285D35" w:rsidRPr="00DE20E7" w:rsidRDefault="00285D35" w:rsidP="00FC11B7">
      <w:pPr>
        <w:ind w:firstLine="709"/>
        <w:jc w:val="both"/>
        <w:rPr>
          <w:color w:val="000000" w:themeColor="text1"/>
          <w:sz w:val="28"/>
          <w:szCs w:val="28"/>
        </w:rPr>
      </w:pPr>
      <w:r w:rsidRPr="00DE20E7">
        <w:rPr>
          <w:color w:val="000000" w:themeColor="text1"/>
          <w:sz w:val="28"/>
          <w:szCs w:val="28"/>
        </w:rPr>
        <w:t xml:space="preserve">Тщательная разработка приемов объяснения различных аспектов содержания интерпретируемых речевых элементов ориентирована на описание их семантики, культурных коннотаций, символических значений, а также на </w:t>
      </w:r>
      <w:r w:rsidRPr="00DE20E7">
        <w:rPr>
          <w:color w:val="000000" w:themeColor="text1"/>
          <w:sz w:val="28"/>
          <w:szCs w:val="28"/>
        </w:rPr>
        <w:lastRenderedPageBreak/>
        <w:t xml:space="preserve">выявление типичных образных представлений с целью последующей реконструкции определенного фрагмента </w:t>
      </w:r>
      <w:r w:rsidR="00421B24" w:rsidRPr="00DE20E7">
        <w:rPr>
          <w:color w:val="000000" w:themeColor="text1"/>
          <w:sz w:val="28"/>
          <w:szCs w:val="28"/>
        </w:rPr>
        <w:t>языковой картины мира.</w:t>
      </w:r>
      <w:r w:rsidRPr="00DE20E7">
        <w:rPr>
          <w:color w:val="000000" w:themeColor="text1"/>
          <w:sz w:val="28"/>
          <w:szCs w:val="28"/>
        </w:rPr>
        <w:t xml:space="preserve"> </w:t>
      </w:r>
    </w:p>
    <w:p w14:paraId="33325E58" w14:textId="2EAF9AEB" w:rsidR="00421B24" w:rsidRPr="00DE20E7" w:rsidRDefault="00FC11B7" w:rsidP="006D42CC">
      <w:pPr>
        <w:ind w:firstLine="709"/>
        <w:jc w:val="both"/>
        <w:rPr>
          <w:strike/>
          <w:color w:val="000000" w:themeColor="text1"/>
          <w:sz w:val="28"/>
          <w:szCs w:val="28"/>
        </w:rPr>
      </w:pPr>
      <w:r w:rsidRPr="00DE20E7">
        <w:rPr>
          <w:color w:val="000000" w:themeColor="text1"/>
          <w:sz w:val="28"/>
          <w:szCs w:val="28"/>
        </w:rPr>
        <w:t>Современные тенденции словарного формата описания</w:t>
      </w:r>
      <w:r w:rsidR="00AD64D2" w:rsidRPr="00DE20E7">
        <w:rPr>
          <w:color w:val="000000" w:themeColor="text1"/>
          <w:sz w:val="28"/>
          <w:szCs w:val="28"/>
        </w:rPr>
        <w:t xml:space="preserve"> паремий</w:t>
      </w:r>
      <w:r w:rsidRPr="00DE20E7">
        <w:rPr>
          <w:color w:val="000000" w:themeColor="text1"/>
          <w:sz w:val="28"/>
          <w:szCs w:val="28"/>
        </w:rPr>
        <w:t xml:space="preserve"> позволяют обобщить и систематизировать </w:t>
      </w:r>
      <w:proofErr w:type="spellStart"/>
      <w:r w:rsidRPr="00DE20E7">
        <w:rPr>
          <w:color w:val="000000" w:themeColor="text1"/>
          <w:sz w:val="28"/>
          <w:szCs w:val="28"/>
        </w:rPr>
        <w:t>эмпирическии</w:t>
      </w:r>
      <w:proofErr w:type="spellEnd"/>
      <w:r w:rsidRPr="00DE20E7">
        <w:rPr>
          <w:color w:val="000000" w:themeColor="text1"/>
          <w:sz w:val="28"/>
          <w:szCs w:val="28"/>
        </w:rPr>
        <w:t xml:space="preserve">̆ материал. </w:t>
      </w:r>
      <w:r w:rsidR="00421B24" w:rsidRPr="00DE20E7">
        <w:rPr>
          <w:color w:val="000000" w:themeColor="text1"/>
          <w:sz w:val="28"/>
          <w:szCs w:val="28"/>
        </w:rPr>
        <w:t xml:space="preserve">Многоаспектное описание языковых единиц с помощью компьютерных технологий открывает возможности для реализации масштабных лексикографических проектов. Таким образом, выделение параметров сущностных языковых характеристик становится полноценным лингвистическим методом исследования. </w:t>
      </w:r>
    </w:p>
    <w:p w14:paraId="59AFB276" w14:textId="7A278134" w:rsidR="00FC11B7" w:rsidRPr="00DE20E7" w:rsidRDefault="00AD64D2" w:rsidP="00FC11B7">
      <w:pPr>
        <w:pStyle w:val="a6"/>
        <w:ind w:left="0" w:firstLine="709"/>
        <w:jc w:val="both"/>
        <w:rPr>
          <w:iCs/>
          <w:color w:val="000000" w:themeColor="text1"/>
          <w:sz w:val="28"/>
          <w:szCs w:val="28"/>
        </w:rPr>
      </w:pPr>
      <w:r w:rsidRPr="00DE20E7">
        <w:rPr>
          <w:iCs/>
          <w:color w:val="000000" w:themeColor="text1"/>
          <w:sz w:val="28"/>
          <w:szCs w:val="28"/>
        </w:rPr>
        <w:t>Также имеются другие л</w:t>
      </w:r>
      <w:r w:rsidR="00FC11B7" w:rsidRPr="00DE20E7">
        <w:rPr>
          <w:iCs/>
          <w:color w:val="000000" w:themeColor="text1"/>
          <w:sz w:val="28"/>
          <w:szCs w:val="28"/>
        </w:rPr>
        <w:t>ексикографические подходы к представлению паремий (пословиц и поговорок) в словарях и других справочных изданиях</w:t>
      </w:r>
      <w:r w:rsidRPr="00DE20E7">
        <w:rPr>
          <w:iCs/>
          <w:color w:val="000000" w:themeColor="text1"/>
          <w:sz w:val="28"/>
          <w:szCs w:val="28"/>
        </w:rPr>
        <w:t>, которые</w:t>
      </w:r>
      <w:r w:rsidR="00FC11B7" w:rsidRPr="00DE20E7">
        <w:rPr>
          <w:iCs/>
          <w:color w:val="000000" w:themeColor="text1"/>
          <w:sz w:val="28"/>
          <w:szCs w:val="28"/>
        </w:rPr>
        <w:t xml:space="preserve"> включают несколько методов, </w:t>
      </w:r>
      <w:r w:rsidR="00D37ECC" w:rsidRPr="00DE20E7">
        <w:rPr>
          <w:iCs/>
          <w:color w:val="000000" w:themeColor="text1"/>
          <w:sz w:val="28"/>
          <w:szCs w:val="28"/>
        </w:rPr>
        <w:t>способствующие</w:t>
      </w:r>
      <w:r w:rsidR="00FC11B7" w:rsidRPr="00DE20E7">
        <w:rPr>
          <w:iCs/>
          <w:color w:val="000000" w:themeColor="text1"/>
          <w:sz w:val="28"/>
          <w:szCs w:val="28"/>
        </w:rPr>
        <w:t xml:space="preserve"> точно и эффективно</w:t>
      </w:r>
      <w:r w:rsidR="009640A1" w:rsidRPr="00DE20E7">
        <w:rPr>
          <w:iCs/>
          <w:color w:val="000000" w:themeColor="text1"/>
          <w:sz w:val="28"/>
          <w:szCs w:val="28"/>
        </w:rPr>
        <w:t xml:space="preserve"> </w:t>
      </w:r>
      <w:r w:rsidR="00FC11B7" w:rsidRPr="00DE20E7">
        <w:rPr>
          <w:iCs/>
          <w:color w:val="000000" w:themeColor="text1"/>
          <w:sz w:val="28"/>
          <w:szCs w:val="28"/>
        </w:rPr>
        <w:t>описать</w:t>
      </w:r>
      <w:r w:rsidR="009640A1" w:rsidRPr="00DE20E7">
        <w:rPr>
          <w:iCs/>
          <w:color w:val="000000" w:themeColor="text1"/>
          <w:sz w:val="28"/>
          <w:szCs w:val="28"/>
        </w:rPr>
        <w:t>,</w:t>
      </w:r>
      <w:r w:rsidR="00FC11B7" w:rsidRPr="00DE20E7">
        <w:rPr>
          <w:iCs/>
          <w:color w:val="000000" w:themeColor="text1"/>
          <w:sz w:val="28"/>
          <w:szCs w:val="28"/>
        </w:rPr>
        <w:t xml:space="preserve"> и классифицировать </w:t>
      </w:r>
      <w:r w:rsidRPr="00DE20E7">
        <w:rPr>
          <w:iCs/>
          <w:color w:val="000000" w:themeColor="text1"/>
          <w:sz w:val="28"/>
          <w:szCs w:val="28"/>
        </w:rPr>
        <w:t>подобные</w:t>
      </w:r>
      <w:r w:rsidR="00FC11B7" w:rsidRPr="00DE20E7">
        <w:rPr>
          <w:iCs/>
          <w:color w:val="000000" w:themeColor="text1"/>
          <w:sz w:val="28"/>
          <w:szCs w:val="28"/>
        </w:rPr>
        <w:t xml:space="preserve"> единицы. </w:t>
      </w:r>
      <w:r w:rsidR="00D37ECC" w:rsidRPr="00DE20E7">
        <w:rPr>
          <w:iCs/>
          <w:color w:val="000000" w:themeColor="text1"/>
          <w:sz w:val="28"/>
          <w:szCs w:val="28"/>
        </w:rPr>
        <w:t>При этом к</w:t>
      </w:r>
      <w:r w:rsidR="00FC11B7" w:rsidRPr="00DE20E7">
        <w:rPr>
          <w:iCs/>
          <w:color w:val="000000" w:themeColor="text1"/>
          <w:sz w:val="28"/>
          <w:szCs w:val="28"/>
        </w:rPr>
        <w:t xml:space="preserve"> основным подходам</w:t>
      </w:r>
      <w:r w:rsidR="006D42CC" w:rsidRPr="00DE20E7">
        <w:rPr>
          <w:iCs/>
          <w:color w:val="000000" w:themeColor="text1"/>
          <w:sz w:val="28"/>
          <w:szCs w:val="28"/>
        </w:rPr>
        <w:t xml:space="preserve"> </w:t>
      </w:r>
      <w:proofErr w:type="spellStart"/>
      <w:r w:rsidR="00D37ECC" w:rsidRPr="00DE20E7">
        <w:rPr>
          <w:iCs/>
          <w:color w:val="000000" w:themeColor="text1"/>
          <w:sz w:val="28"/>
          <w:szCs w:val="28"/>
        </w:rPr>
        <w:t>лексикографировани</w:t>
      </w:r>
      <w:r w:rsidR="006D42CC" w:rsidRPr="00DE20E7">
        <w:rPr>
          <w:iCs/>
          <w:color w:val="000000" w:themeColor="text1"/>
          <w:sz w:val="28"/>
          <w:szCs w:val="28"/>
        </w:rPr>
        <w:t>я</w:t>
      </w:r>
      <w:proofErr w:type="spellEnd"/>
      <w:r w:rsidR="00D37ECC" w:rsidRPr="00DE20E7">
        <w:rPr>
          <w:iCs/>
          <w:color w:val="000000" w:themeColor="text1"/>
          <w:sz w:val="28"/>
          <w:szCs w:val="28"/>
        </w:rPr>
        <w:t xml:space="preserve"> подобных языковых единиц</w:t>
      </w:r>
      <w:r w:rsidR="00FC11B7" w:rsidRPr="00DE20E7">
        <w:rPr>
          <w:iCs/>
          <w:color w:val="000000" w:themeColor="text1"/>
          <w:sz w:val="28"/>
          <w:szCs w:val="28"/>
        </w:rPr>
        <w:t xml:space="preserve"> можно отнести:</w:t>
      </w:r>
    </w:p>
    <w:p w14:paraId="445E3AB9" w14:textId="266A0FED" w:rsidR="00FC11B7" w:rsidRPr="00DE20E7" w:rsidRDefault="00FC11B7" w:rsidP="000F26FF">
      <w:pPr>
        <w:pStyle w:val="a6"/>
        <w:numPr>
          <w:ilvl w:val="0"/>
          <w:numId w:val="49"/>
        </w:numPr>
        <w:tabs>
          <w:tab w:val="left" w:pos="993"/>
        </w:tabs>
        <w:ind w:left="0" w:firstLine="709"/>
        <w:jc w:val="both"/>
        <w:rPr>
          <w:iCs/>
          <w:color w:val="000000" w:themeColor="text1"/>
          <w:sz w:val="28"/>
          <w:szCs w:val="28"/>
        </w:rPr>
      </w:pPr>
      <w:proofErr w:type="spellStart"/>
      <w:r w:rsidRPr="00DE20E7">
        <w:rPr>
          <w:i/>
          <w:color w:val="000000" w:themeColor="text1"/>
          <w:sz w:val="28"/>
          <w:szCs w:val="28"/>
        </w:rPr>
        <w:t>дефиниционный</w:t>
      </w:r>
      <w:proofErr w:type="spellEnd"/>
      <w:r w:rsidRPr="00DE20E7">
        <w:rPr>
          <w:iCs/>
          <w:color w:val="000000" w:themeColor="text1"/>
          <w:sz w:val="28"/>
          <w:szCs w:val="28"/>
        </w:rPr>
        <w:t>: краткое и четкое объяснение смысла пословицы или поговорки, включает интерпретацию значения и объяснение ситуации, в которой она может быть использован;</w:t>
      </w:r>
    </w:p>
    <w:p w14:paraId="6DFFAD96" w14:textId="57BA66A9" w:rsidR="00FC11B7" w:rsidRPr="00DE20E7" w:rsidRDefault="00FC11B7" w:rsidP="000F26FF">
      <w:pPr>
        <w:pStyle w:val="a6"/>
        <w:numPr>
          <w:ilvl w:val="0"/>
          <w:numId w:val="49"/>
        </w:numPr>
        <w:tabs>
          <w:tab w:val="left" w:pos="993"/>
        </w:tabs>
        <w:ind w:left="0" w:firstLine="709"/>
        <w:jc w:val="both"/>
        <w:rPr>
          <w:iCs/>
          <w:color w:val="000000" w:themeColor="text1"/>
          <w:sz w:val="28"/>
          <w:szCs w:val="28"/>
        </w:rPr>
      </w:pPr>
      <w:r w:rsidRPr="00DE20E7">
        <w:rPr>
          <w:i/>
          <w:color w:val="000000" w:themeColor="text1"/>
          <w:sz w:val="28"/>
          <w:szCs w:val="28"/>
        </w:rPr>
        <w:t>классификационный</w:t>
      </w:r>
      <w:r w:rsidRPr="00DE20E7">
        <w:rPr>
          <w:iCs/>
          <w:color w:val="000000" w:themeColor="text1"/>
          <w:sz w:val="28"/>
          <w:szCs w:val="28"/>
        </w:rPr>
        <w:t xml:space="preserve">: паремии могут быть классифицированы по тематическим группам, таким как труд, семья, мудрость, мораль и т.д.; </w:t>
      </w:r>
    </w:p>
    <w:p w14:paraId="04B3404B" w14:textId="3AFCB8F7" w:rsidR="00FC11B7" w:rsidRPr="00DE20E7" w:rsidRDefault="00FC11B7" w:rsidP="000F26FF">
      <w:pPr>
        <w:pStyle w:val="a6"/>
        <w:numPr>
          <w:ilvl w:val="0"/>
          <w:numId w:val="49"/>
        </w:numPr>
        <w:tabs>
          <w:tab w:val="left" w:pos="993"/>
        </w:tabs>
        <w:ind w:left="0" w:firstLine="709"/>
        <w:jc w:val="both"/>
        <w:rPr>
          <w:iCs/>
          <w:color w:val="000000" w:themeColor="text1"/>
          <w:sz w:val="28"/>
          <w:szCs w:val="28"/>
        </w:rPr>
      </w:pPr>
      <w:r w:rsidRPr="00DE20E7">
        <w:rPr>
          <w:iCs/>
          <w:color w:val="000000" w:themeColor="text1"/>
          <w:sz w:val="28"/>
          <w:szCs w:val="28"/>
        </w:rPr>
        <w:t>э</w:t>
      </w:r>
      <w:r w:rsidRPr="00DE20E7">
        <w:rPr>
          <w:i/>
          <w:color w:val="000000" w:themeColor="text1"/>
          <w:sz w:val="28"/>
          <w:szCs w:val="28"/>
        </w:rPr>
        <w:t>нциклопедический</w:t>
      </w:r>
      <w:r w:rsidRPr="00DE20E7">
        <w:rPr>
          <w:iCs/>
          <w:color w:val="000000" w:themeColor="text1"/>
          <w:sz w:val="28"/>
          <w:szCs w:val="28"/>
        </w:rPr>
        <w:t xml:space="preserve">: описание происхождения и эволюции пословицы или поговорки, возможные источники и изменения со временем; </w:t>
      </w:r>
    </w:p>
    <w:p w14:paraId="6BB626D4" w14:textId="0D52CABC" w:rsidR="00FC11B7" w:rsidRPr="00DE20E7" w:rsidRDefault="00FC11B7" w:rsidP="000F26FF">
      <w:pPr>
        <w:pStyle w:val="a6"/>
        <w:numPr>
          <w:ilvl w:val="0"/>
          <w:numId w:val="49"/>
        </w:numPr>
        <w:tabs>
          <w:tab w:val="left" w:pos="993"/>
        </w:tabs>
        <w:ind w:left="0" w:firstLine="709"/>
        <w:jc w:val="both"/>
        <w:rPr>
          <w:iCs/>
          <w:color w:val="000000" w:themeColor="text1"/>
          <w:sz w:val="28"/>
          <w:szCs w:val="28"/>
        </w:rPr>
      </w:pPr>
      <w:r w:rsidRPr="00DE20E7">
        <w:rPr>
          <w:i/>
          <w:color w:val="000000" w:themeColor="text1"/>
          <w:sz w:val="28"/>
          <w:szCs w:val="28"/>
        </w:rPr>
        <w:t>лексико-семантический</w:t>
      </w:r>
      <w:r w:rsidRPr="00DE20E7">
        <w:rPr>
          <w:iCs/>
          <w:color w:val="000000" w:themeColor="text1"/>
          <w:sz w:val="28"/>
          <w:szCs w:val="28"/>
        </w:rPr>
        <w:t xml:space="preserve">: приведение примеров использования пословицы или поговорки в речи, литературе, СМИ; </w:t>
      </w:r>
    </w:p>
    <w:p w14:paraId="45FC8BF3" w14:textId="55E1135C" w:rsidR="00FC11B7" w:rsidRPr="00DE20E7" w:rsidRDefault="00FC11B7" w:rsidP="000F26FF">
      <w:pPr>
        <w:pStyle w:val="a6"/>
        <w:numPr>
          <w:ilvl w:val="0"/>
          <w:numId w:val="49"/>
        </w:numPr>
        <w:tabs>
          <w:tab w:val="left" w:pos="993"/>
        </w:tabs>
        <w:ind w:left="0" w:firstLine="709"/>
        <w:jc w:val="both"/>
        <w:rPr>
          <w:iCs/>
          <w:color w:val="000000" w:themeColor="text1"/>
          <w:sz w:val="28"/>
          <w:szCs w:val="28"/>
        </w:rPr>
      </w:pPr>
      <w:r w:rsidRPr="00DE20E7">
        <w:rPr>
          <w:i/>
          <w:color w:val="000000" w:themeColor="text1"/>
          <w:sz w:val="28"/>
          <w:szCs w:val="28"/>
        </w:rPr>
        <w:t>иллюстративный</w:t>
      </w:r>
      <w:r w:rsidRPr="00DE20E7">
        <w:rPr>
          <w:iCs/>
          <w:color w:val="000000" w:themeColor="text1"/>
          <w:sz w:val="28"/>
          <w:szCs w:val="28"/>
        </w:rPr>
        <w:t xml:space="preserve">: приведение предложений или отрывков текстов, в которых используется данная паремия; </w:t>
      </w:r>
    </w:p>
    <w:p w14:paraId="0491C9B7" w14:textId="2D8CBFD3" w:rsidR="00FC11B7" w:rsidRPr="00DE20E7" w:rsidRDefault="00FC11B7" w:rsidP="000F26FF">
      <w:pPr>
        <w:pStyle w:val="a6"/>
        <w:numPr>
          <w:ilvl w:val="0"/>
          <w:numId w:val="49"/>
        </w:numPr>
        <w:tabs>
          <w:tab w:val="left" w:pos="993"/>
        </w:tabs>
        <w:ind w:left="0" w:firstLine="709"/>
        <w:jc w:val="both"/>
        <w:rPr>
          <w:iCs/>
          <w:color w:val="000000" w:themeColor="text1"/>
          <w:sz w:val="28"/>
          <w:szCs w:val="28"/>
        </w:rPr>
      </w:pPr>
      <w:r w:rsidRPr="00DE20E7">
        <w:rPr>
          <w:i/>
          <w:color w:val="000000" w:themeColor="text1"/>
          <w:sz w:val="28"/>
          <w:szCs w:val="28"/>
        </w:rPr>
        <w:t>этимологический</w:t>
      </w:r>
      <w:r w:rsidRPr="00DE20E7">
        <w:rPr>
          <w:iCs/>
          <w:color w:val="000000" w:themeColor="text1"/>
          <w:sz w:val="28"/>
          <w:szCs w:val="28"/>
        </w:rPr>
        <w:t>: объяснение происхождения слов и выражений, составляющих пословицу или поговорку, а также изменение их значений со временем;</w:t>
      </w:r>
    </w:p>
    <w:p w14:paraId="67F41C30" w14:textId="3EB0E412" w:rsidR="00FC11B7" w:rsidRPr="00DE20E7" w:rsidRDefault="00FC11B7" w:rsidP="000F26FF">
      <w:pPr>
        <w:pStyle w:val="a6"/>
        <w:numPr>
          <w:ilvl w:val="0"/>
          <w:numId w:val="49"/>
        </w:numPr>
        <w:tabs>
          <w:tab w:val="left" w:pos="993"/>
        </w:tabs>
        <w:ind w:left="0" w:firstLine="709"/>
        <w:jc w:val="both"/>
        <w:rPr>
          <w:iCs/>
          <w:color w:val="000000" w:themeColor="text1"/>
          <w:sz w:val="28"/>
          <w:szCs w:val="28"/>
        </w:rPr>
      </w:pPr>
      <w:r w:rsidRPr="00DE20E7">
        <w:rPr>
          <w:i/>
          <w:color w:val="000000" w:themeColor="text1"/>
          <w:sz w:val="28"/>
          <w:szCs w:val="28"/>
        </w:rPr>
        <w:t>функциональный</w:t>
      </w:r>
      <w:r w:rsidRPr="00DE20E7">
        <w:rPr>
          <w:iCs/>
          <w:color w:val="000000" w:themeColor="text1"/>
          <w:sz w:val="28"/>
          <w:szCs w:val="28"/>
        </w:rPr>
        <w:t>: описание функций и роли паремий в языке, таких как дидактическая, выразительная, коммуникативная;</w:t>
      </w:r>
    </w:p>
    <w:p w14:paraId="1AEA4BCF" w14:textId="2B478058" w:rsidR="00FC11B7" w:rsidRPr="00DE20E7" w:rsidRDefault="00FC11B7" w:rsidP="000F26FF">
      <w:pPr>
        <w:pStyle w:val="a6"/>
        <w:numPr>
          <w:ilvl w:val="0"/>
          <w:numId w:val="49"/>
        </w:numPr>
        <w:tabs>
          <w:tab w:val="left" w:pos="993"/>
        </w:tabs>
        <w:ind w:left="0" w:firstLine="709"/>
        <w:jc w:val="both"/>
        <w:rPr>
          <w:iCs/>
          <w:color w:val="000000" w:themeColor="text1"/>
          <w:sz w:val="28"/>
          <w:szCs w:val="28"/>
        </w:rPr>
      </w:pPr>
      <w:r w:rsidRPr="00DE20E7">
        <w:rPr>
          <w:i/>
          <w:color w:val="000000" w:themeColor="text1"/>
          <w:sz w:val="28"/>
          <w:szCs w:val="28"/>
        </w:rPr>
        <w:t>сравнительный</w:t>
      </w:r>
      <w:r w:rsidRPr="00DE20E7">
        <w:rPr>
          <w:iCs/>
          <w:color w:val="000000" w:themeColor="text1"/>
          <w:sz w:val="28"/>
          <w:szCs w:val="28"/>
        </w:rPr>
        <w:t>: сопоставление аналогичных пословиц и поговорок в разных языках и культурах, что помогает понять их универсальность и уникальные черты.</w:t>
      </w:r>
    </w:p>
    <w:p w14:paraId="296B0D08" w14:textId="12BABCFB" w:rsidR="00FC11B7" w:rsidRPr="00DE20E7" w:rsidRDefault="00FC11B7" w:rsidP="000F26FF">
      <w:pPr>
        <w:pStyle w:val="a6"/>
        <w:numPr>
          <w:ilvl w:val="0"/>
          <w:numId w:val="49"/>
        </w:numPr>
        <w:tabs>
          <w:tab w:val="left" w:pos="993"/>
        </w:tabs>
        <w:ind w:left="0" w:firstLine="709"/>
        <w:jc w:val="both"/>
        <w:rPr>
          <w:iCs/>
          <w:color w:val="000000" w:themeColor="text1"/>
          <w:sz w:val="28"/>
          <w:szCs w:val="28"/>
        </w:rPr>
      </w:pPr>
      <w:r w:rsidRPr="00DE20E7">
        <w:rPr>
          <w:i/>
          <w:color w:val="000000" w:themeColor="text1"/>
          <w:sz w:val="28"/>
          <w:szCs w:val="28"/>
        </w:rPr>
        <w:t>стилистический</w:t>
      </w:r>
      <w:r w:rsidRPr="00DE20E7">
        <w:rPr>
          <w:iCs/>
          <w:color w:val="000000" w:themeColor="text1"/>
          <w:sz w:val="28"/>
          <w:szCs w:val="28"/>
        </w:rPr>
        <w:t>: описание стилистических особенностей паремий, таких как образность, ритмика, рифма.</w:t>
      </w:r>
    </w:p>
    <w:p w14:paraId="0ADFB4AA" w14:textId="77777777" w:rsidR="00FC11B7" w:rsidRPr="00DE20E7" w:rsidRDefault="00FC11B7" w:rsidP="00FC11B7">
      <w:pPr>
        <w:pStyle w:val="a6"/>
        <w:ind w:left="0" w:firstLine="709"/>
        <w:jc w:val="both"/>
        <w:rPr>
          <w:iCs/>
          <w:color w:val="000000" w:themeColor="text1"/>
          <w:sz w:val="28"/>
          <w:szCs w:val="28"/>
        </w:rPr>
      </w:pPr>
      <w:r w:rsidRPr="00DE20E7">
        <w:rPr>
          <w:iCs/>
          <w:color w:val="000000" w:themeColor="text1"/>
          <w:sz w:val="28"/>
          <w:szCs w:val="28"/>
        </w:rPr>
        <w:t xml:space="preserve">Использование </w:t>
      </w:r>
      <w:r w:rsidR="00ED48F8" w:rsidRPr="00DE20E7">
        <w:rPr>
          <w:iCs/>
          <w:color w:val="000000" w:themeColor="text1"/>
          <w:sz w:val="28"/>
          <w:szCs w:val="28"/>
        </w:rPr>
        <w:t xml:space="preserve">в лексикографической </w:t>
      </w:r>
      <w:r w:rsidR="00D37ECC" w:rsidRPr="00DE20E7">
        <w:rPr>
          <w:iCs/>
          <w:color w:val="000000" w:themeColor="text1"/>
          <w:sz w:val="28"/>
          <w:szCs w:val="28"/>
        </w:rPr>
        <w:t xml:space="preserve">практике </w:t>
      </w:r>
      <w:r w:rsidRPr="00DE20E7">
        <w:rPr>
          <w:iCs/>
          <w:color w:val="000000" w:themeColor="text1"/>
          <w:sz w:val="28"/>
          <w:szCs w:val="28"/>
        </w:rPr>
        <w:t xml:space="preserve">этих подходов позволяет создать всестороннее и детализированное представление паремий в </w:t>
      </w:r>
      <w:r w:rsidR="00ED48F8" w:rsidRPr="00DE20E7">
        <w:rPr>
          <w:iCs/>
          <w:color w:val="000000" w:themeColor="text1"/>
          <w:sz w:val="28"/>
          <w:szCs w:val="28"/>
        </w:rPr>
        <w:t>словарях и сборника</w:t>
      </w:r>
      <w:r w:rsidRPr="00DE20E7">
        <w:rPr>
          <w:iCs/>
          <w:color w:val="000000" w:themeColor="text1"/>
          <w:sz w:val="28"/>
          <w:szCs w:val="28"/>
        </w:rPr>
        <w:t>х, что помогает пользователям глубже понять их значение, происхождение и использование в языке.</w:t>
      </w:r>
    </w:p>
    <w:p w14:paraId="2890B741" w14:textId="1A90E6BB" w:rsidR="009E6A77" w:rsidRPr="00DE20E7" w:rsidRDefault="009E6A77" w:rsidP="000F26FF">
      <w:pPr>
        <w:tabs>
          <w:tab w:val="left" w:pos="993"/>
        </w:tabs>
        <w:ind w:firstLine="709"/>
        <w:jc w:val="both"/>
        <w:rPr>
          <w:color w:val="000000" w:themeColor="text1"/>
          <w:sz w:val="28"/>
          <w:szCs w:val="28"/>
        </w:rPr>
      </w:pPr>
      <w:r w:rsidRPr="00DE20E7">
        <w:rPr>
          <w:color w:val="000000" w:themeColor="text1"/>
          <w:sz w:val="28"/>
          <w:szCs w:val="28"/>
        </w:rPr>
        <w:t xml:space="preserve">Наметившиеся тенденции в </w:t>
      </w:r>
      <w:proofErr w:type="spellStart"/>
      <w:r w:rsidRPr="00DE20E7">
        <w:rPr>
          <w:color w:val="000000" w:themeColor="text1"/>
          <w:sz w:val="28"/>
          <w:szCs w:val="28"/>
        </w:rPr>
        <w:t>лексикографизации</w:t>
      </w:r>
      <w:proofErr w:type="spellEnd"/>
      <w:r w:rsidRPr="00DE20E7">
        <w:rPr>
          <w:color w:val="000000" w:themeColor="text1"/>
          <w:sz w:val="28"/>
          <w:szCs w:val="28"/>
        </w:rPr>
        <w:t xml:space="preserve"> паремий свидетельствуют о все более детальной и глубокой проработке способов словарного представления различных аспектов содержания толкуемых единиц.</w:t>
      </w:r>
      <w:r w:rsidR="00210E11" w:rsidRPr="00DE20E7">
        <w:rPr>
          <w:color w:val="000000" w:themeColor="text1"/>
          <w:sz w:val="28"/>
          <w:szCs w:val="28"/>
        </w:rPr>
        <w:t xml:space="preserve"> В связи с этим, в</w:t>
      </w:r>
      <w:r w:rsidRPr="00DE20E7">
        <w:rPr>
          <w:color w:val="000000" w:themeColor="text1"/>
          <w:sz w:val="28"/>
          <w:szCs w:val="28"/>
        </w:rPr>
        <w:t xml:space="preserve">ыделение </w:t>
      </w:r>
      <w:proofErr w:type="spellStart"/>
      <w:r w:rsidRPr="00DE20E7">
        <w:rPr>
          <w:color w:val="000000" w:themeColor="text1"/>
          <w:sz w:val="28"/>
          <w:szCs w:val="28"/>
        </w:rPr>
        <w:t>паремиографии</w:t>
      </w:r>
      <w:proofErr w:type="spellEnd"/>
      <w:r w:rsidRPr="00DE20E7">
        <w:rPr>
          <w:color w:val="000000" w:themeColor="text1"/>
          <w:sz w:val="28"/>
          <w:szCs w:val="28"/>
        </w:rPr>
        <w:t xml:space="preserve"> в лексикографии в качестве одного из ее направлений стало необходимым для решения следующих ключевых задач:</w:t>
      </w:r>
    </w:p>
    <w:p w14:paraId="52D308B6" w14:textId="7F1456FE" w:rsidR="009E6A77" w:rsidRPr="00DE20E7" w:rsidRDefault="009E6A77" w:rsidP="000F26FF">
      <w:pPr>
        <w:pStyle w:val="a6"/>
        <w:numPr>
          <w:ilvl w:val="0"/>
          <w:numId w:val="48"/>
        </w:numPr>
        <w:tabs>
          <w:tab w:val="left" w:pos="993"/>
        </w:tabs>
        <w:ind w:left="142" w:firstLine="567"/>
        <w:jc w:val="both"/>
        <w:rPr>
          <w:color w:val="000000" w:themeColor="text1"/>
          <w:sz w:val="28"/>
          <w:szCs w:val="28"/>
        </w:rPr>
      </w:pPr>
      <w:r w:rsidRPr="00DE20E7">
        <w:rPr>
          <w:color w:val="000000" w:themeColor="text1"/>
          <w:sz w:val="28"/>
          <w:szCs w:val="28"/>
        </w:rPr>
        <w:t xml:space="preserve">анализ существующих принципов </w:t>
      </w:r>
      <w:r w:rsidR="00880A24" w:rsidRPr="00DE20E7">
        <w:rPr>
          <w:color w:val="000000" w:themeColor="text1"/>
          <w:sz w:val="28"/>
          <w:szCs w:val="28"/>
        </w:rPr>
        <w:t>параметризации</w:t>
      </w:r>
      <w:r w:rsidRPr="00DE20E7">
        <w:rPr>
          <w:color w:val="000000" w:themeColor="text1"/>
          <w:sz w:val="28"/>
          <w:szCs w:val="28"/>
        </w:rPr>
        <w:t xml:space="preserve"> паремий;</w:t>
      </w:r>
    </w:p>
    <w:p w14:paraId="3AF7E82B" w14:textId="07393C36" w:rsidR="009E6A77" w:rsidRPr="00DE20E7" w:rsidRDefault="009E6A77" w:rsidP="000F26FF">
      <w:pPr>
        <w:pStyle w:val="a6"/>
        <w:numPr>
          <w:ilvl w:val="0"/>
          <w:numId w:val="48"/>
        </w:numPr>
        <w:tabs>
          <w:tab w:val="left" w:pos="993"/>
        </w:tabs>
        <w:ind w:left="142" w:firstLine="567"/>
        <w:jc w:val="both"/>
        <w:rPr>
          <w:strike/>
          <w:color w:val="000000" w:themeColor="text1"/>
          <w:sz w:val="28"/>
          <w:szCs w:val="28"/>
        </w:rPr>
      </w:pPr>
      <w:r w:rsidRPr="00DE20E7">
        <w:rPr>
          <w:color w:val="000000" w:themeColor="text1"/>
          <w:sz w:val="28"/>
          <w:szCs w:val="28"/>
        </w:rPr>
        <w:lastRenderedPageBreak/>
        <w:t xml:space="preserve">усовершенствование макро- и микроструктуры </w:t>
      </w:r>
      <w:proofErr w:type="spellStart"/>
      <w:r w:rsidRPr="00DE20E7">
        <w:rPr>
          <w:color w:val="000000" w:themeColor="text1"/>
          <w:sz w:val="28"/>
          <w:szCs w:val="28"/>
        </w:rPr>
        <w:t>паремиологических</w:t>
      </w:r>
      <w:proofErr w:type="spellEnd"/>
      <w:r w:rsidRPr="00DE20E7">
        <w:rPr>
          <w:color w:val="000000" w:themeColor="text1"/>
          <w:sz w:val="28"/>
          <w:szCs w:val="28"/>
        </w:rPr>
        <w:t xml:space="preserve"> словарей; </w:t>
      </w:r>
    </w:p>
    <w:p w14:paraId="53927D81" w14:textId="2049BFD3" w:rsidR="009E6A77" w:rsidRPr="00DE20E7" w:rsidRDefault="009E6A77" w:rsidP="000F26FF">
      <w:pPr>
        <w:pStyle w:val="a6"/>
        <w:numPr>
          <w:ilvl w:val="0"/>
          <w:numId w:val="48"/>
        </w:numPr>
        <w:tabs>
          <w:tab w:val="left" w:pos="993"/>
        </w:tabs>
        <w:ind w:left="142" w:firstLine="567"/>
        <w:jc w:val="both"/>
        <w:rPr>
          <w:color w:val="000000" w:themeColor="text1"/>
          <w:sz w:val="28"/>
          <w:szCs w:val="28"/>
        </w:rPr>
      </w:pPr>
      <w:r w:rsidRPr="00DE20E7">
        <w:rPr>
          <w:color w:val="000000" w:themeColor="text1"/>
          <w:sz w:val="28"/>
          <w:szCs w:val="28"/>
        </w:rPr>
        <w:t xml:space="preserve">выявление новых аспектов в классификации паремий, с учетом </w:t>
      </w:r>
      <w:r w:rsidR="00880A24" w:rsidRPr="00DE20E7">
        <w:rPr>
          <w:color w:val="000000" w:themeColor="text1"/>
          <w:sz w:val="28"/>
          <w:szCs w:val="28"/>
        </w:rPr>
        <w:t xml:space="preserve">их </w:t>
      </w:r>
      <w:proofErr w:type="spellStart"/>
      <w:r w:rsidRPr="00DE20E7">
        <w:rPr>
          <w:color w:val="000000" w:themeColor="text1"/>
          <w:sz w:val="28"/>
          <w:szCs w:val="28"/>
        </w:rPr>
        <w:t>лингвокультурологическ</w:t>
      </w:r>
      <w:r w:rsidR="00880A24" w:rsidRPr="00DE20E7">
        <w:rPr>
          <w:color w:val="000000" w:themeColor="text1"/>
          <w:sz w:val="28"/>
          <w:szCs w:val="28"/>
        </w:rPr>
        <w:t>их</w:t>
      </w:r>
      <w:proofErr w:type="spellEnd"/>
      <w:r w:rsidRPr="00DE20E7">
        <w:rPr>
          <w:color w:val="000000" w:themeColor="text1"/>
          <w:sz w:val="28"/>
          <w:szCs w:val="28"/>
        </w:rPr>
        <w:t xml:space="preserve"> </w:t>
      </w:r>
      <w:r w:rsidR="00880A24" w:rsidRPr="00DE20E7">
        <w:rPr>
          <w:color w:val="000000" w:themeColor="text1"/>
          <w:sz w:val="28"/>
          <w:szCs w:val="28"/>
        </w:rPr>
        <w:t>особенностей</w:t>
      </w:r>
      <w:r w:rsidRPr="00DE20E7">
        <w:rPr>
          <w:color w:val="000000" w:themeColor="text1"/>
          <w:sz w:val="28"/>
          <w:szCs w:val="28"/>
        </w:rPr>
        <w:t>;</w:t>
      </w:r>
    </w:p>
    <w:p w14:paraId="35E5AD6F" w14:textId="77777777" w:rsidR="009E6A77" w:rsidRPr="00DE20E7" w:rsidRDefault="009E6A77" w:rsidP="000F26FF">
      <w:pPr>
        <w:pStyle w:val="a6"/>
        <w:numPr>
          <w:ilvl w:val="0"/>
          <w:numId w:val="48"/>
        </w:numPr>
        <w:tabs>
          <w:tab w:val="left" w:pos="993"/>
        </w:tabs>
        <w:ind w:left="142" w:firstLine="567"/>
        <w:jc w:val="both"/>
        <w:rPr>
          <w:color w:val="000000" w:themeColor="text1"/>
          <w:sz w:val="28"/>
          <w:szCs w:val="28"/>
        </w:rPr>
      </w:pPr>
      <w:r w:rsidRPr="00DE20E7">
        <w:rPr>
          <w:color w:val="000000" w:themeColor="text1"/>
          <w:sz w:val="28"/>
          <w:szCs w:val="28"/>
        </w:rPr>
        <w:t xml:space="preserve">разработка методов интеграции </w:t>
      </w:r>
      <w:proofErr w:type="spellStart"/>
      <w:r w:rsidRPr="00DE20E7">
        <w:rPr>
          <w:color w:val="000000" w:themeColor="text1"/>
          <w:sz w:val="28"/>
          <w:szCs w:val="28"/>
        </w:rPr>
        <w:t>паремиологических</w:t>
      </w:r>
      <w:proofErr w:type="spellEnd"/>
      <w:r w:rsidRPr="00DE20E7">
        <w:rPr>
          <w:color w:val="000000" w:themeColor="text1"/>
          <w:sz w:val="28"/>
          <w:szCs w:val="28"/>
        </w:rPr>
        <w:t xml:space="preserve"> данных в современные цифровые лексикографические ресурсы.</w:t>
      </w:r>
    </w:p>
    <w:p w14:paraId="016C42E3" w14:textId="5F4B1F36" w:rsidR="004A4A87" w:rsidRPr="00DE20E7" w:rsidRDefault="004A4A87" w:rsidP="00FC11B7">
      <w:pPr>
        <w:ind w:firstLine="709"/>
        <w:jc w:val="both"/>
        <w:rPr>
          <w:color w:val="000000" w:themeColor="text1"/>
          <w:sz w:val="28"/>
          <w:szCs w:val="28"/>
        </w:rPr>
      </w:pPr>
      <w:r w:rsidRPr="00DE20E7">
        <w:rPr>
          <w:color w:val="000000" w:themeColor="text1"/>
          <w:sz w:val="28"/>
          <w:szCs w:val="28"/>
        </w:rPr>
        <w:t xml:space="preserve">Таким образом, несмотря на то что словари, посвященные тематическим номинациям в паремиях, объединены общим объектом исследования, они отличаются по целям, задачам и по структурно-семантическому типу представляемых </w:t>
      </w:r>
      <w:proofErr w:type="spellStart"/>
      <w:r w:rsidRPr="00DE20E7">
        <w:rPr>
          <w:color w:val="000000" w:themeColor="text1"/>
          <w:sz w:val="28"/>
          <w:szCs w:val="28"/>
        </w:rPr>
        <w:t>паремических</w:t>
      </w:r>
      <w:proofErr w:type="spellEnd"/>
      <w:r w:rsidRPr="00DE20E7">
        <w:rPr>
          <w:color w:val="000000" w:themeColor="text1"/>
          <w:sz w:val="28"/>
          <w:szCs w:val="28"/>
        </w:rPr>
        <w:t xml:space="preserve"> единиц. Однако необходимо отметить, что прослеживается единая тенденция в принципах и подходах к лексикографическому описанию данных языковых средств</w:t>
      </w:r>
      <w:r w:rsidR="00E37255" w:rsidRPr="00DE20E7">
        <w:rPr>
          <w:color w:val="000000" w:themeColor="text1"/>
          <w:sz w:val="28"/>
          <w:szCs w:val="28"/>
        </w:rPr>
        <w:t xml:space="preserve">, которая </w:t>
      </w:r>
      <w:r w:rsidRPr="00DE20E7">
        <w:rPr>
          <w:color w:val="000000" w:themeColor="text1"/>
          <w:sz w:val="28"/>
          <w:szCs w:val="28"/>
        </w:rPr>
        <w:t>проявляется в переходе от алфавитной организации материала к ег</w:t>
      </w:r>
      <w:r w:rsidR="00E37255" w:rsidRPr="00DE20E7">
        <w:rPr>
          <w:color w:val="000000" w:themeColor="text1"/>
          <w:sz w:val="28"/>
          <w:szCs w:val="28"/>
        </w:rPr>
        <w:t>о</w:t>
      </w:r>
      <w:r w:rsidRPr="00DE20E7">
        <w:rPr>
          <w:color w:val="000000" w:themeColor="text1"/>
          <w:sz w:val="28"/>
          <w:szCs w:val="28"/>
        </w:rPr>
        <w:t xml:space="preserve"> смысловой</w:t>
      </w:r>
      <w:r w:rsidR="00E37255" w:rsidRPr="00DE20E7">
        <w:rPr>
          <w:color w:val="000000" w:themeColor="text1"/>
          <w:sz w:val="28"/>
          <w:szCs w:val="28"/>
        </w:rPr>
        <w:t xml:space="preserve"> (стержневой) рубрикации. Такая система отражает структурно-семантические связи между языковыми единицами и требует разработки особой концепции макроструктуры словаря. При этом проводится подробная </w:t>
      </w:r>
      <w:proofErr w:type="spellStart"/>
      <w:r w:rsidR="00E37255" w:rsidRPr="00DE20E7">
        <w:rPr>
          <w:color w:val="000000" w:themeColor="text1"/>
          <w:sz w:val="28"/>
          <w:szCs w:val="28"/>
        </w:rPr>
        <w:t>с</w:t>
      </w:r>
      <w:r w:rsidR="0010212A" w:rsidRPr="00DE20E7">
        <w:rPr>
          <w:color w:val="000000" w:themeColor="text1"/>
          <w:sz w:val="28"/>
          <w:szCs w:val="28"/>
        </w:rPr>
        <w:t>емантизация</w:t>
      </w:r>
      <w:proofErr w:type="spellEnd"/>
      <w:r w:rsidR="00E37255" w:rsidRPr="00DE20E7">
        <w:rPr>
          <w:color w:val="000000" w:themeColor="text1"/>
          <w:sz w:val="28"/>
          <w:szCs w:val="28"/>
        </w:rPr>
        <w:t xml:space="preserve"> описываемых единиц с учетом как лингвистических, так и экстралингвистических факторов.</w:t>
      </w:r>
      <w:r w:rsidRPr="00DE20E7">
        <w:rPr>
          <w:color w:val="000000" w:themeColor="text1"/>
          <w:sz w:val="28"/>
          <w:szCs w:val="28"/>
        </w:rPr>
        <w:t xml:space="preserve"> </w:t>
      </w:r>
    </w:p>
    <w:p w14:paraId="41499FA4" w14:textId="1E1201FE" w:rsidR="00FC11B7" w:rsidRPr="00DE20E7" w:rsidRDefault="00ED48F8" w:rsidP="00FC11B7">
      <w:pPr>
        <w:ind w:firstLine="709"/>
        <w:jc w:val="both"/>
        <w:rPr>
          <w:i/>
          <w:iCs/>
          <w:color w:val="000000" w:themeColor="text1"/>
          <w:sz w:val="28"/>
          <w:szCs w:val="28"/>
        </w:rPr>
      </w:pPr>
      <w:r w:rsidRPr="00DE20E7">
        <w:rPr>
          <w:color w:val="000000" w:themeColor="text1"/>
          <w:sz w:val="28"/>
          <w:szCs w:val="28"/>
        </w:rPr>
        <w:t>В</w:t>
      </w:r>
      <w:r w:rsidR="00FC11B7" w:rsidRPr="00DE20E7">
        <w:rPr>
          <w:color w:val="000000" w:themeColor="text1"/>
          <w:sz w:val="28"/>
          <w:szCs w:val="28"/>
        </w:rPr>
        <w:t xml:space="preserve"> лексикографии </w:t>
      </w:r>
      <w:r w:rsidRPr="00DE20E7">
        <w:rPr>
          <w:color w:val="000000" w:themeColor="text1"/>
          <w:sz w:val="28"/>
          <w:szCs w:val="28"/>
        </w:rPr>
        <w:t xml:space="preserve">данное </w:t>
      </w:r>
      <w:r w:rsidR="0062685B" w:rsidRPr="00DE20E7">
        <w:rPr>
          <w:color w:val="000000" w:themeColor="text1"/>
          <w:sz w:val="28"/>
          <w:szCs w:val="28"/>
        </w:rPr>
        <w:t xml:space="preserve">новое </w:t>
      </w:r>
      <w:r w:rsidRPr="00DE20E7">
        <w:rPr>
          <w:color w:val="000000" w:themeColor="text1"/>
          <w:sz w:val="28"/>
          <w:szCs w:val="28"/>
        </w:rPr>
        <w:t xml:space="preserve">научное направление – </w:t>
      </w:r>
      <w:proofErr w:type="spellStart"/>
      <w:r w:rsidR="00FC11B7" w:rsidRPr="00DE20E7">
        <w:rPr>
          <w:color w:val="000000" w:themeColor="text1"/>
          <w:sz w:val="28"/>
          <w:szCs w:val="28"/>
        </w:rPr>
        <w:t>паремиография</w:t>
      </w:r>
      <w:proofErr w:type="spellEnd"/>
      <w:r w:rsidR="0062685B" w:rsidRPr="00DE20E7">
        <w:rPr>
          <w:color w:val="000000" w:themeColor="text1"/>
          <w:sz w:val="28"/>
          <w:szCs w:val="28"/>
        </w:rPr>
        <w:t xml:space="preserve"> –</w:t>
      </w:r>
      <w:r w:rsidR="00FC11B7" w:rsidRPr="00DE20E7">
        <w:rPr>
          <w:color w:val="000000" w:themeColor="text1"/>
          <w:sz w:val="28"/>
          <w:szCs w:val="28"/>
        </w:rPr>
        <w:t xml:space="preserve"> представляет собой важную область </w:t>
      </w:r>
      <w:r w:rsidR="0062685B" w:rsidRPr="00DE20E7">
        <w:rPr>
          <w:color w:val="000000" w:themeColor="text1"/>
          <w:sz w:val="28"/>
          <w:szCs w:val="28"/>
        </w:rPr>
        <w:t xml:space="preserve">лингвистических </w:t>
      </w:r>
      <w:r w:rsidR="00FC11B7" w:rsidRPr="00DE20E7">
        <w:rPr>
          <w:color w:val="000000" w:themeColor="text1"/>
          <w:sz w:val="28"/>
          <w:szCs w:val="28"/>
        </w:rPr>
        <w:t>исследований, способствующ</w:t>
      </w:r>
      <w:r w:rsidR="00E37255" w:rsidRPr="00DE20E7">
        <w:rPr>
          <w:color w:val="000000" w:themeColor="text1"/>
          <w:sz w:val="28"/>
          <w:szCs w:val="28"/>
        </w:rPr>
        <w:t>ее</w:t>
      </w:r>
      <w:r w:rsidR="00FC11B7" w:rsidRPr="00DE20E7">
        <w:rPr>
          <w:color w:val="000000" w:themeColor="text1"/>
          <w:sz w:val="28"/>
          <w:szCs w:val="28"/>
        </w:rPr>
        <w:t xml:space="preserve"> сохранению и изучению народной мудрости. </w:t>
      </w:r>
      <w:r w:rsidR="0062685B" w:rsidRPr="00DE20E7">
        <w:rPr>
          <w:color w:val="000000" w:themeColor="text1"/>
          <w:sz w:val="28"/>
          <w:szCs w:val="28"/>
        </w:rPr>
        <w:t xml:space="preserve">Данная область </w:t>
      </w:r>
      <w:r w:rsidR="00FC11B7" w:rsidRPr="00DE20E7">
        <w:rPr>
          <w:color w:val="000000" w:themeColor="text1"/>
          <w:sz w:val="28"/>
          <w:szCs w:val="28"/>
        </w:rPr>
        <w:t xml:space="preserve">объединяет различные методы и подходы, направленные на сбор, классификацию и анализ паремий, что позволяет глубже понять культурные и языковые особенности народов. В условиях глобализации и развития цифровых технологий </w:t>
      </w:r>
      <w:proofErr w:type="spellStart"/>
      <w:r w:rsidR="00FC11B7" w:rsidRPr="00DE20E7">
        <w:rPr>
          <w:color w:val="000000" w:themeColor="text1"/>
          <w:sz w:val="28"/>
          <w:szCs w:val="28"/>
        </w:rPr>
        <w:t>паремиография</w:t>
      </w:r>
      <w:proofErr w:type="spellEnd"/>
      <w:r w:rsidR="00FC11B7" w:rsidRPr="00DE20E7">
        <w:rPr>
          <w:color w:val="000000" w:themeColor="text1"/>
          <w:sz w:val="28"/>
          <w:szCs w:val="28"/>
        </w:rPr>
        <w:t xml:space="preserve"> </w:t>
      </w:r>
      <w:r w:rsidR="00E37255" w:rsidRPr="00DE20E7">
        <w:rPr>
          <w:color w:val="000000" w:themeColor="text1"/>
          <w:sz w:val="28"/>
          <w:szCs w:val="28"/>
        </w:rPr>
        <w:t>выполняет</w:t>
      </w:r>
      <w:r w:rsidR="00FC11B7" w:rsidRPr="00DE20E7">
        <w:rPr>
          <w:color w:val="000000" w:themeColor="text1"/>
          <w:sz w:val="28"/>
          <w:szCs w:val="28"/>
        </w:rPr>
        <w:t xml:space="preserve"> все более значимую роль в </w:t>
      </w:r>
      <w:proofErr w:type="spellStart"/>
      <w:r w:rsidR="00FC11B7" w:rsidRPr="00DE20E7">
        <w:rPr>
          <w:color w:val="000000" w:themeColor="text1"/>
          <w:sz w:val="28"/>
          <w:szCs w:val="28"/>
        </w:rPr>
        <w:t>лин</w:t>
      </w:r>
      <w:r w:rsidRPr="00DE20E7">
        <w:rPr>
          <w:color w:val="000000" w:themeColor="text1"/>
          <w:sz w:val="28"/>
          <w:szCs w:val="28"/>
        </w:rPr>
        <w:t>г</w:t>
      </w:r>
      <w:r w:rsidR="00E37255" w:rsidRPr="00DE20E7">
        <w:rPr>
          <w:color w:val="000000" w:themeColor="text1"/>
          <w:sz w:val="28"/>
          <w:szCs w:val="28"/>
        </w:rPr>
        <w:t>во</w:t>
      </w:r>
      <w:r w:rsidR="00FC11B7" w:rsidRPr="00DE20E7">
        <w:rPr>
          <w:color w:val="000000" w:themeColor="text1"/>
          <w:sz w:val="28"/>
          <w:szCs w:val="28"/>
        </w:rPr>
        <w:t>культурологических</w:t>
      </w:r>
      <w:proofErr w:type="spellEnd"/>
      <w:r w:rsidR="00FC11B7" w:rsidRPr="00DE20E7">
        <w:rPr>
          <w:color w:val="000000" w:themeColor="text1"/>
          <w:sz w:val="28"/>
          <w:szCs w:val="28"/>
        </w:rPr>
        <w:t xml:space="preserve"> исследованиях</w:t>
      </w:r>
      <w:r w:rsidR="00501254" w:rsidRPr="00DE20E7">
        <w:rPr>
          <w:color w:val="000000" w:themeColor="text1"/>
          <w:sz w:val="28"/>
          <w:szCs w:val="28"/>
        </w:rPr>
        <w:t>, особенно при</w:t>
      </w:r>
      <w:r w:rsidR="00102DA5" w:rsidRPr="00DE20E7">
        <w:rPr>
          <w:color w:val="000000" w:themeColor="text1"/>
          <w:sz w:val="28"/>
          <w:szCs w:val="28"/>
        </w:rPr>
        <w:t xml:space="preserve"> понимании дуальной интерпретации окружающей действительности, точнее при</w:t>
      </w:r>
      <w:r w:rsidR="00501254" w:rsidRPr="00DE20E7">
        <w:rPr>
          <w:color w:val="000000" w:themeColor="text1"/>
          <w:sz w:val="28"/>
          <w:szCs w:val="28"/>
        </w:rPr>
        <w:t xml:space="preserve"> биполярном подходе к представлению </w:t>
      </w:r>
      <w:r w:rsidR="00102DA5" w:rsidRPr="00DE20E7">
        <w:rPr>
          <w:color w:val="000000" w:themeColor="text1"/>
          <w:sz w:val="28"/>
          <w:szCs w:val="28"/>
        </w:rPr>
        <w:t xml:space="preserve">в </w:t>
      </w:r>
      <w:r w:rsidR="00501254" w:rsidRPr="00DE20E7">
        <w:rPr>
          <w:color w:val="000000" w:themeColor="text1"/>
          <w:sz w:val="28"/>
          <w:szCs w:val="28"/>
        </w:rPr>
        <w:t>пословиц</w:t>
      </w:r>
      <w:r w:rsidR="00102DA5" w:rsidRPr="00DE20E7">
        <w:rPr>
          <w:color w:val="000000" w:themeColor="text1"/>
          <w:sz w:val="28"/>
          <w:szCs w:val="28"/>
        </w:rPr>
        <w:t>ах</w:t>
      </w:r>
      <w:r w:rsidR="00501254" w:rsidRPr="00DE20E7">
        <w:rPr>
          <w:color w:val="000000" w:themeColor="text1"/>
          <w:sz w:val="28"/>
          <w:szCs w:val="28"/>
        </w:rPr>
        <w:t xml:space="preserve"> и поговорк</w:t>
      </w:r>
      <w:r w:rsidR="00102DA5" w:rsidRPr="00DE20E7">
        <w:rPr>
          <w:color w:val="000000" w:themeColor="text1"/>
          <w:sz w:val="28"/>
          <w:szCs w:val="28"/>
        </w:rPr>
        <w:t>ах</w:t>
      </w:r>
      <w:r w:rsidR="00FC11B7" w:rsidRPr="00DE20E7">
        <w:rPr>
          <w:color w:val="000000" w:themeColor="text1"/>
          <w:sz w:val="28"/>
          <w:szCs w:val="28"/>
        </w:rPr>
        <w:t>.</w:t>
      </w:r>
    </w:p>
    <w:p w14:paraId="407E2E8B" w14:textId="77777777" w:rsidR="00FC11B7" w:rsidRPr="00DE20E7" w:rsidRDefault="00FC11B7" w:rsidP="00FC11B7">
      <w:pPr>
        <w:pStyle w:val="a6"/>
        <w:ind w:left="0" w:firstLine="709"/>
        <w:jc w:val="both"/>
        <w:rPr>
          <w:b/>
          <w:bCs/>
          <w:color w:val="000000" w:themeColor="text1"/>
          <w:sz w:val="28"/>
          <w:szCs w:val="28"/>
        </w:rPr>
      </w:pPr>
    </w:p>
    <w:p w14:paraId="43CC6DC7" w14:textId="25210B57" w:rsidR="00FC11B7" w:rsidRPr="00DE20E7" w:rsidRDefault="00FC11B7" w:rsidP="00211C26">
      <w:pPr>
        <w:pStyle w:val="a6"/>
        <w:ind w:left="0" w:firstLine="709"/>
        <w:jc w:val="both"/>
        <w:rPr>
          <w:b/>
          <w:bCs/>
          <w:iCs/>
          <w:color w:val="000000" w:themeColor="text1"/>
          <w:sz w:val="28"/>
          <w:szCs w:val="28"/>
        </w:rPr>
      </w:pPr>
      <w:r w:rsidRPr="00DE20E7">
        <w:rPr>
          <w:b/>
          <w:bCs/>
          <w:color w:val="000000" w:themeColor="text1"/>
          <w:sz w:val="28"/>
          <w:szCs w:val="28"/>
        </w:rPr>
        <w:t xml:space="preserve">2.2 </w:t>
      </w:r>
      <w:proofErr w:type="spellStart"/>
      <w:r w:rsidR="002F62D9" w:rsidRPr="00DE20E7">
        <w:rPr>
          <w:b/>
          <w:bCs/>
          <w:color w:val="000000" w:themeColor="text1"/>
          <w:sz w:val="28"/>
          <w:szCs w:val="28"/>
        </w:rPr>
        <w:t>Бинарно</w:t>
      </w:r>
      <w:proofErr w:type="spellEnd"/>
      <w:r w:rsidR="002F62D9" w:rsidRPr="00DE20E7">
        <w:rPr>
          <w:b/>
          <w:bCs/>
          <w:color w:val="000000" w:themeColor="text1"/>
          <w:sz w:val="28"/>
          <w:szCs w:val="28"/>
        </w:rPr>
        <w:t xml:space="preserve">-понятийные конструкции в русской </w:t>
      </w:r>
      <w:proofErr w:type="spellStart"/>
      <w:r w:rsidR="002F62D9" w:rsidRPr="00DE20E7">
        <w:rPr>
          <w:b/>
          <w:bCs/>
          <w:color w:val="000000" w:themeColor="text1"/>
          <w:sz w:val="28"/>
          <w:szCs w:val="28"/>
        </w:rPr>
        <w:t>паремиографии</w:t>
      </w:r>
      <w:proofErr w:type="spellEnd"/>
    </w:p>
    <w:p w14:paraId="149C389F" w14:textId="38DB89FF" w:rsidR="00FC11B7" w:rsidRPr="00DE20E7" w:rsidRDefault="00870144" w:rsidP="00FC11B7">
      <w:pPr>
        <w:ind w:firstLine="709"/>
        <w:jc w:val="both"/>
        <w:rPr>
          <w:color w:val="000000" w:themeColor="text1"/>
          <w:sz w:val="28"/>
          <w:szCs w:val="28"/>
        </w:rPr>
      </w:pPr>
      <w:r w:rsidRPr="00DE20E7">
        <w:rPr>
          <w:color w:val="000000" w:themeColor="text1"/>
          <w:sz w:val="28"/>
          <w:szCs w:val="28"/>
        </w:rPr>
        <w:t>Восприятие мира, по мнению м</w:t>
      </w:r>
      <w:r w:rsidR="00FC11B7" w:rsidRPr="00DE20E7">
        <w:rPr>
          <w:color w:val="000000" w:themeColor="text1"/>
          <w:sz w:val="28"/>
          <w:szCs w:val="28"/>
        </w:rPr>
        <w:t>ноги</w:t>
      </w:r>
      <w:r w:rsidRPr="00DE20E7">
        <w:rPr>
          <w:color w:val="000000" w:themeColor="text1"/>
          <w:sz w:val="28"/>
          <w:szCs w:val="28"/>
        </w:rPr>
        <w:t>х</w:t>
      </w:r>
      <w:r w:rsidR="00FC11B7" w:rsidRPr="00DE20E7">
        <w:rPr>
          <w:color w:val="000000" w:themeColor="text1"/>
          <w:sz w:val="28"/>
          <w:szCs w:val="28"/>
        </w:rPr>
        <w:t xml:space="preserve"> исследовател</w:t>
      </w:r>
      <w:r w:rsidRPr="00DE20E7">
        <w:rPr>
          <w:color w:val="000000" w:themeColor="text1"/>
          <w:sz w:val="28"/>
          <w:szCs w:val="28"/>
        </w:rPr>
        <w:t xml:space="preserve">ей, исходит из дихотомического деления целого на две части, которое </w:t>
      </w:r>
      <w:r w:rsidR="00FC11B7" w:rsidRPr="00DE20E7">
        <w:rPr>
          <w:color w:val="000000" w:themeColor="text1"/>
          <w:sz w:val="28"/>
          <w:szCs w:val="28"/>
        </w:rPr>
        <w:t xml:space="preserve">было свойственно уже первобытным людям. Человек пытался структурировать и упорядочить окружающую действительность, </w:t>
      </w:r>
      <w:proofErr w:type="spellStart"/>
      <w:r w:rsidR="00FC11B7" w:rsidRPr="00DE20E7">
        <w:rPr>
          <w:color w:val="000000" w:themeColor="text1"/>
          <w:sz w:val="28"/>
          <w:szCs w:val="28"/>
        </w:rPr>
        <w:t>категоризируя</w:t>
      </w:r>
      <w:proofErr w:type="spellEnd"/>
      <w:r w:rsidR="00FC11B7" w:rsidRPr="00DE20E7">
        <w:rPr>
          <w:color w:val="000000" w:themeColor="text1"/>
          <w:sz w:val="28"/>
          <w:szCs w:val="28"/>
        </w:rPr>
        <w:t xml:space="preserve"> ее через множество парных оппозиций</w:t>
      </w:r>
      <w:r w:rsidRPr="00DE20E7">
        <w:rPr>
          <w:color w:val="000000" w:themeColor="text1"/>
          <w:sz w:val="28"/>
          <w:szCs w:val="28"/>
        </w:rPr>
        <w:t>, как например</w:t>
      </w:r>
      <w:r w:rsidR="00FC11B7" w:rsidRPr="00DE20E7">
        <w:rPr>
          <w:color w:val="000000" w:themeColor="text1"/>
          <w:sz w:val="28"/>
          <w:szCs w:val="28"/>
        </w:rPr>
        <w:t xml:space="preserve">: </w:t>
      </w:r>
      <w:r w:rsidR="00FC11B7" w:rsidRPr="00DE20E7">
        <w:rPr>
          <w:i/>
          <w:iCs/>
          <w:color w:val="000000" w:themeColor="text1"/>
          <w:sz w:val="28"/>
          <w:szCs w:val="28"/>
        </w:rPr>
        <w:t xml:space="preserve">жизнь – смерть, земля – небо, солнце – луна, день – ночь, огонь – вода, мужчина – женщина </w:t>
      </w:r>
      <w:r w:rsidR="00FC11B7" w:rsidRPr="00DE20E7">
        <w:rPr>
          <w:color w:val="000000" w:themeColor="text1"/>
          <w:sz w:val="28"/>
          <w:szCs w:val="28"/>
        </w:rPr>
        <w:t xml:space="preserve">и т.п. Эти двоичные противопоставления воспринимались </w:t>
      </w:r>
      <w:r w:rsidR="00E01249" w:rsidRPr="00DE20E7">
        <w:rPr>
          <w:color w:val="000000" w:themeColor="text1"/>
          <w:sz w:val="28"/>
          <w:szCs w:val="28"/>
        </w:rPr>
        <w:t>индивидуумами</w:t>
      </w:r>
      <w:r w:rsidR="00FC11B7" w:rsidRPr="00DE20E7">
        <w:rPr>
          <w:color w:val="000000" w:themeColor="text1"/>
          <w:sz w:val="28"/>
          <w:szCs w:val="28"/>
        </w:rPr>
        <w:t xml:space="preserve"> как абсолютные и непримиримые противоположности. Однако стоит отметить, что большинство исследователей сходятся во мнении, что другие системы категоризации не противоречат бинарной, а лишь дополняют ее. </w:t>
      </w:r>
    </w:p>
    <w:p w14:paraId="4834F09F" w14:textId="5B35BE76" w:rsidR="00FC11B7" w:rsidRPr="00DE20E7" w:rsidRDefault="00FC11B7" w:rsidP="00FC11B7">
      <w:pPr>
        <w:ind w:firstLine="709"/>
        <w:jc w:val="both"/>
        <w:rPr>
          <w:color w:val="000000" w:themeColor="text1"/>
          <w:sz w:val="28"/>
          <w:szCs w:val="28"/>
        </w:rPr>
      </w:pPr>
      <w:r w:rsidRPr="00DE20E7">
        <w:rPr>
          <w:color w:val="000000" w:themeColor="text1"/>
          <w:sz w:val="28"/>
          <w:szCs w:val="28"/>
        </w:rPr>
        <w:t xml:space="preserve">Из поколения в поколение </w:t>
      </w:r>
      <w:proofErr w:type="spellStart"/>
      <w:r w:rsidRPr="00DE20E7">
        <w:rPr>
          <w:color w:val="000000" w:themeColor="text1"/>
          <w:sz w:val="28"/>
          <w:szCs w:val="28"/>
        </w:rPr>
        <w:t>пареми</w:t>
      </w:r>
      <w:r w:rsidR="005E64A5" w:rsidRPr="00DE20E7">
        <w:rPr>
          <w:color w:val="000000" w:themeColor="text1"/>
          <w:sz w:val="28"/>
          <w:szCs w:val="28"/>
        </w:rPr>
        <w:t>ологический</w:t>
      </w:r>
      <w:proofErr w:type="spellEnd"/>
      <w:r w:rsidR="005E64A5" w:rsidRPr="00DE20E7">
        <w:rPr>
          <w:color w:val="000000" w:themeColor="text1"/>
          <w:sz w:val="28"/>
          <w:szCs w:val="28"/>
        </w:rPr>
        <w:t xml:space="preserve"> фонд любого языка</w:t>
      </w:r>
      <w:r w:rsidRPr="00DE20E7">
        <w:rPr>
          <w:color w:val="000000" w:themeColor="text1"/>
          <w:sz w:val="28"/>
          <w:szCs w:val="28"/>
        </w:rPr>
        <w:t xml:space="preserve"> служ</w:t>
      </w:r>
      <w:r w:rsidR="005E64A5" w:rsidRPr="00DE20E7">
        <w:rPr>
          <w:color w:val="000000" w:themeColor="text1"/>
          <w:sz w:val="28"/>
          <w:szCs w:val="28"/>
        </w:rPr>
        <w:t>и</w:t>
      </w:r>
      <w:r w:rsidRPr="00DE20E7">
        <w:rPr>
          <w:color w:val="000000" w:themeColor="text1"/>
          <w:sz w:val="28"/>
          <w:szCs w:val="28"/>
        </w:rPr>
        <w:t>т инструментом передачи опыта и знаний. Закрепленные в н</w:t>
      </w:r>
      <w:r w:rsidR="005E64A5" w:rsidRPr="00DE20E7">
        <w:rPr>
          <w:color w:val="000000" w:themeColor="text1"/>
          <w:sz w:val="28"/>
          <w:szCs w:val="28"/>
        </w:rPr>
        <w:t>ем</w:t>
      </w:r>
      <w:r w:rsidRPr="00DE20E7">
        <w:rPr>
          <w:color w:val="000000" w:themeColor="text1"/>
          <w:sz w:val="28"/>
          <w:szCs w:val="28"/>
        </w:rPr>
        <w:t xml:space="preserve"> образы, суждения и представления, оцениваются как абсолютно неоспоримые, так как прошли через фильтр социокультурного сознания. Описывая содержательные особенности пословичных изречений, известный </w:t>
      </w:r>
      <w:proofErr w:type="spellStart"/>
      <w:r w:rsidR="005F652E" w:rsidRPr="00DE20E7">
        <w:rPr>
          <w:color w:val="000000" w:themeColor="text1"/>
          <w:sz w:val="28"/>
          <w:szCs w:val="28"/>
        </w:rPr>
        <w:t>фразеолог</w:t>
      </w:r>
      <w:proofErr w:type="spellEnd"/>
      <w:r w:rsidRPr="00DE20E7">
        <w:rPr>
          <w:color w:val="000000" w:themeColor="text1"/>
          <w:sz w:val="28"/>
          <w:szCs w:val="28"/>
        </w:rPr>
        <w:t xml:space="preserve"> В.П. Жуков </w:t>
      </w:r>
      <w:r w:rsidRPr="00DE20E7">
        <w:rPr>
          <w:color w:val="000000" w:themeColor="text1"/>
          <w:sz w:val="28"/>
          <w:szCs w:val="28"/>
        </w:rPr>
        <w:lastRenderedPageBreak/>
        <w:t>отмечает, что в них «заключена народная оценка жизни, наблюдения народного ума» [</w:t>
      </w:r>
      <w:r w:rsidR="00E573EA" w:rsidRPr="00DE20E7">
        <w:rPr>
          <w:color w:val="000000" w:themeColor="text1"/>
          <w:sz w:val="28"/>
          <w:szCs w:val="28"/>
        </w:rPr>
        <w:t>11</w:t>
      </w:r>
      <w:r w:rsidRPr="00DE20E7">
        <w:rPr>
          <w:color w:val="000000" w:themeColor="text1"/>
          <w:sz w:val="28"/>
          <w:szCs w:val="28"/>
        </w:rPr>
        <w:t xml:space="preserve">, с. 6]. </w:t>
      </w:r>
      <w:r w:rsidR="00102DA5" w:rsidRPr="00DE20E7">
        <w:rPr>
          <w:color w:val="000000" w:themeColor="text1"/>
          <w:sz w:val="28"/>
          <w:szCs w:val="28"/>
        </w:rPr>
        <w:t>Поэтому</w:t>
      </w:r>
      <w:r w:rsidRPr="00DE20E7">
        <w:rPr>
          <w:color w:val="000000" w:themeColor="text1"/>
          <w:sz w:val="28"/>
          <w:szCs w:val="28"/>
        </w:rPr>
        <w:t xml:space="preserve"> паремии являются своего рода нравственным компасом и играют ключевую роль в передаче культурных норм, ценностей и мировоззрения, способствуя сохранению преемственности житейской мудрости</w:t>
      </w:r>
      <w:r w:rsidR="00102DA5" w:rsidRPr="00DE20E7">
        <w:rPr>
          <w:color w:val="000000" w:themeColor="text1"/>
          <w:sz w:val="28"/>
          <w:szCs w:val="28"/>
        </w:rPr>
        <w:t xml:space="preserve"> и опыта</w:t>
      </w:r>
      <w:r w:rsidRPr="00DE20E7">
        <w:rPr>
          <w:color w:val="000000" w:themeColor="text1"/>
          <w:sz w:val="28"/>
          <w:szCs w:val="28"/>
        </w:rPr>
        <w:t xml:space="preserve">. </w:t>
      </w:r>
    </w:p>
    <w:p w14:paraId="31FFDAD4" w14:textId="77777777" w:rsidR="00102DA5" w:rsidRPr="00DE20E7" w:rsidRDefault="00102DA5" w:rsidP="00102DA5">
      <w:pPr>
        <w:ind w:firstLine="709"/>
        <w:jc w:val="both"/>
        <w:rPr>
          <w:color w:val="000000" w:themeColor="text1"/>
          <w:sz w:val="28"/>
          <w:szCs w:val="28"/>
        </w:rPr>
      </w:pPr>
      <w:r w:rsidRPr="00DE20E7">
        <w:rPr>
          <w:color w:val="000000" w:themeColor="text1"/>
          <w:sz w:val="28"/>
          <w:szCs w:val="28"/>
        </w:rPr>
        <w:t xml:space="preserve">Народные изречения, опирающиеся на дуальную модель, упрощают восприятие сложных понятий, разделяя их на простые понятные противоположности. Такие пословично-поговорочные выражения несут в себе моральный посыл, где одна сторона пары представлена как положительная, а другая отрицательная. В контексте паремий, противопоставление сущностей предполагает не только их различия, но и показывает взаимосвязь и единство противоположностей, которое формирует наше восприятие мира. </w:t>
      </w:r>
    </w:p>
    <w:p w14:paraId="3F7AD367" w14:textId="31B70B80" w:rsidR="00913709" w:rsidRPr="00DE20E7" w:rsidRDefault="00FC11B7" w:rsidP="00FC11B7">
      <w:pPr>
        <w:ind w:firstLine="709"/>
        <w:jc w:val="both"/>
        <w:rPr>
          <w:color w:val="000000" w:themeColor="text1"/>
          <w:sz w:val="28"/>
          <w:szCs w:val="28"/>
        </w:rPr>
      </w:pPr>
      <w:r w:rsidRPr="00DE20E7">
        <w:rPr>
          <w:color w:val="000000" w:themeColor="text1"/>
          <w:sz w:val="28"/>
          <w:szCs w:val="28"/>
        </w:rPr>
        <w:t>Принцип биполярности, отраженный в паремиях, является важным элементом народной философии. Контрастные понятия в их основе демонстрируют дуалистичную природу человеческого мышления в его «картинном восприятии мира» [</w:t>
      </w:r>
      <w:r w:rsidR="00441E8C" w:rsidRPr="00DE20E7">
        <w:rPr>
          <w:color w:val="000000" w:themeColor="text1"/>
          <w:sz w:val="28"/>
          <w:szCs w:val="28"/>
        </w:rPr>
        <w:t>1</w:t>
      </w:r>
      <w:r w:rsidR="0037519A" w:rsidRPr="00DE20E7">
        <w:rPr>
          <w:color w:val="000000" w:themeColor="text1"/>
          <w:sz w:val="28"/>
          <w:szCs w:val="28"/>
        </w:rPr>
        <w:t>4</w:t>
      </w:r>
      <w:r w:rsidR="000F26FF">
        <w:rPr>
          <w:color w:val="000000" w:themeColor="text1"/>
          <w:sz w:val="28"/>
          <w:szCs w:val="28"/>
        </w:rPr>
        <w:t>6</w:t>
      </w:r>
      <w:r w:rsidRPr="00DE20E7">
        <w:rPr>
          <w:color w:val="000000" w:themeColor="text1"/>
          <w:sz w:val="28"/>
          <w:szCs w:val="28"/>
        </w:rPr>
        <w:t xml:space="preserve">]. </w:t>
      </w:r>
    </w:p>
    <w:p w14:paraId="660CEED5" w14:textId="4C434AB8" w:rsidR="00913709" w:rsidRPr="00DE20E7" w:rsidRDefault="00FC11B7" w:rsidP="00FC11B7">
      <w:pPr>
        <w:ind w:firstLine="709"/>
        <w:jc w:val="both"/>
        <w:rPr>
          <w:color w:val="000000" w:themeColor="text1"/>
          <w:sz w:val="28"/>
          <w:szCs w:val="28"/>
        </w:rPr>
      </w:pPr>
      <w:r w:rsidRPr="00DE20E7">
        <w:rPr>
          <w:color w:val="000000" w:themeColor="text1"/>
          <w:sz w:val="28"/>
          <w:szCs w:val="28"/>
        </w:rPr>
        <w:t>Исследование внутреннего содержания подобного рода изречений в данном направлении дает возможность выявить группы, сводимые к инвариантной паре двух противоположных сущностей «совершенно независимо от того, какими реалиями эта пара представлена и в каких отношениях друг к другу данные реалии находятся» [1</w:t>
      </w:r>
      <w:r w:rsidR="0037519A" w:rsidRPr="00DE20E7">
        <w:rPr>
          <w:color w:val="000000" w:themeColor="text1"/>
          <w:sz w:val="28"/>
          <w:szCs w:val="28"/>
        </w:rPr>
        <w:t>4</w:t>
      </w:r>
      <w:r w:rsidR="000F26FF">
        <w:rPr>
          <w:color w:val="000000" w:themeColor="text1"/>
          <w:sz w:val="28"/>
          <w:szCs w:val="28"/>
        </w:rPr>
        <w:t>7</w:t>
      </w:r>
      <w:r w:rsidRPr="00DE20E7">
        <w:rPr>
          <w:color w:val="000000" w:themeColor="text1"/>
          <w:sz w:val="28"/>
          <w:szCs w:val="28"/>
        </w:rPr>
        <w:t xml:space="preserve">]. </w:t>
      </w:r>
    </w:p>
    <w:p w14:paraId="1933481C" w14:textId="4B8F5C92" w:rsidR="00FC11B7" w:rsidRPr="00DE20E7" w:rsidRDefault="00FC11B7" w:rsidP="00FC11B7">
      <w:pPr>
        <w:ind w:firstLine="709"/>
        <w:jc w:val="both"/>
        <w:rPr>
          <w:color w:val="000000" w:themeColor="text1"/>
          <w:sz w:val="28"/>
          <w:szCs w:val="28"/>
        </w:rPr>
      </w:pPr>
      <w:r w:rsidRPr="00DE20E7">
        <w:rPr>
          <w:color w:val="000000" w:themeColor="text1"/>
          <w:sz w:val="28"/>
          <w:szCs w:val="28"/>
        </w:rPr>
        <w:t xml:space="preserve">Такой подход в систематизации паремий позволяет определить взаимосвязь между компонентами </w:t>
      </w:r>
      <w:proofErr w:type="spellStart"/>
      <w:r w:rsidRPr="00DE20E7">
        <w:rPr>
          <w:color w:val="000000" w:themeColor="text1"/>
          <w:sz w:val="28"/>
          <w:szCs w:val="28"/>
        </w:rPr>
        <w:t>оппозитивной</w:t>
      </w:r>
      <w:proofErr w:type="spellEnd"/>
      <w:r w:rsidRPr="00DE20E7">
        <w:rPr>
          <w:color w:val="000000" w:themeColor="text1"/>
          <w:sz w:val="28"/>
          <w:szCs w:val="28"/>
        </w:rPr>
        <w:t xml:space="preserve"> пары и выявить их общую предметную направленность. Категоризация </w:t>
      </w:r>
      <w:r w:rsidR="00865CB6" w:rsidRPr="00DE20E7">
        <w:rPr>
          <w:color w:val="000000" w:themeColor="text1"/>
          <w:sz w:val="28"/>
          <w:szCs w:val="28"/>
        </w:rPr>
        <w:t>примеров</w:t>
      </w:r>
      <w:r w:rsidRPr="00DE20E7">
        <w:rPr>
          <w:color w:val="000000" w:themeColor="text1"/>
          <w:sz w:val="28"/>
          <w:szCs w:val="28"/>
        </w:rPr>
        <w:t xml:space="preserve"> парной оппозиции в свою очередь дает возможность увидеть мировидение определенной </w:t>
      </w:r>
      <w:proofErr w:type="spellStart"/>
      <w:r w:rsidRPr="00DE20E7">
        <w:rPr>
          <w:color w:val="000000" w:themeColor="text1"/>
          <w:sz w:val="28"/>
          <w:szCs w:val="28"/>
        </w:rPr>
        <w:t>лингвокультуры</w:t>
      </w:r>
      <w:proofErr w:type="spellEnd"/>
      <w:r w:rsidRPr="00DE20E7">
        <w:rPr>
          <w:color w:val="000000" w:themeColor="text1"/>
          <w:sz w:val="28"/>
          <w:szCs w:val="28"/>
        </w:rPr>
        <w:t xml:space="preserve"> и способствует созданию более структурированных и информативных словарей. </w:t>
      </w:r>
    </w:p>
    <w:p w14:paraId="5F620EC5" w14:textId="3BFE6F7C" w:rsidR="00FC11B7" w:rsidRPr="00DE20E7" w:rsidRDefault="004D3F60" w:rsidP="00FC11B7">
      <w:pPr>
        <w:ind w:firstLine="709"/>
        <w:jc w:val="both"/>
        <w:rPr>
          <w:color w:val="000000" w:themeColor="text1"/>
          <w:sz w:val="28"/>
          <w:szCs w:val="28"/>
        </w:rPr>
      </w:pPr>
      <w:r w:rsidRPr="00DE20E7">
        <w:rPr>
          <w:color w:val="000000" w:themeColor="text1"/>
          <w:sz w:val="28"/>
          <w:szCs w:val="28"/>
        </w:rPr>
        <w:t>В лингвистической науке б</w:t>
      </w:r>
      <w:r w:rsidR="00FC11B7" w:rsidRPr="00DE20E7">
        <w:rPr>
          <w:color w:val="000000" w:themeColor="text1"/>
          <w:sz w:val="28"/>
          <w:szCs w:val="28"/>
        </w:rPr>
        <w:t>инарные оппозиции</w:t>
      </w:r>
      <w:r w:rsidR="00102DA5" w:rsidRPr="00DE20E7">
        <w:rPr>
          <w:color w:val="000000" w:themeColor="text1"/>
          <w:sz w:val="28"/>
          <w:szCs w:val="28"/>
        </w:rPr>
        <w:t xml:space="preserve"> </w:t>
      </w:r>
      <w:r w:rsidR="00FC11B7" w:rsidRPr="00DE20E7">
        <w:rPr>
          <w:color w:val="000000" w:themeColor="text1"/>
          <w:sz w:val="28"/>
          <w:szCs w:val="28"/>
        </w:rPr>
        <w:t>как структурные элементы паремий</w:t>
      </w:r>
      <w:r w:rsidR="00102DA5" w:rsidRPr="00DE20E7">
        <w:rPr>
          <w:color w:val="000000" w:themeColor="text1"/>
          <w:sz w:val="28"/>
          <w:szCs w:val="28"/>
        </w:rPr>
        <w:t xml:space="preserve"> </w:t>
      </w:r>
      <w:r w:rsidR="00FC11B7" w:rsidRPr="00DE20E7">
        <w:rPr>
          <w:color w:val="000000" w:themeColor="text1"/>
          <w:sz w:val="28"/>
          <w:szCs w:val="28"/>
        </w:rPr>
        <w:t xml:space="preserve">способствуют выявлению и систематизации различных </w:t>
      </w:r>
      <w:r w:rsidR="00905A6B" w:rsidRPr="00DE20E7">
        <w:rPr>
          <w:color w:val="000000" w:themeColor="text1"/>
          <w:sz w:val="28"/>
          <w:szCs w:val="28"/>
        </w:rPr>
        <w:t>смысловых</w:t>
      </w:r>
      <w:r w:rsidR="00FC11B7" w:rsidRPr="00DE20E7">
        <w:rPr>
          <w:color w:val="000000" w:themeColor="text1"/>
          <w:sz w:val="28"/>
          <w:szCs w:val="28"/>
        </w:rPr>
        <w:t xml:space="preserve"> контекстов, через которые формируется понимание дуальной интерпретации окружающей действительности. На основании вышеизложенного тематическая классификационная схема представляется наиболее целесообразной и эффективной, поскольку единство предметных групп бинарных оппозиций дает верную национальную картину </w:t>
      </w:r>
      <w:proofErr w:type="spellStart"/>
      <w:r w:rsidR="00FC11B7" w:rsidRPr="00DE20E7">
        <w:rPr>
          <w:color w:val="000000" w:themeColor="text1"/>
          <w:sz w:val="28"/>
          <w:szCs w:val="28"/>
        </w:rPr>
        <w:t>паремиологического</w:t>
      </w:r>
      <w:proofErr w:type="spellEnd"/>
      <w:r w:rsidR="00FC11B7" w:rsidRPr="00DE20E7">
        <w:rPr>
          <w:color w:val="000000" w:themeColor="text1"/>
          <w:sz w:val="28"/>
          <w:szCs w:val="28"/>
        </w:rPr>
        <w:t xml:space="preserve"> пространства. </w:t>
      </w:r>
    </w:p>
    <w:p w14:paraId="4FDD8909" w14:textId="36D533DD" w:rsidR="004D3F60" w:rsidRPr="00DE20E7" w:rsidRDefault="00FC11B7" w:rsidP="00FC11B7">
      <w:pPr>
        <w:ind w:firstLine="709"/>
        <w:jc w:val="both"/>
        <w:rPr>
          <w:color w:val="000000" w:themeColor="text1"/>
          <w:sz w:val="28"/>
          <w:szCs w:val="28"/>
        </w:rPr>
      </w:pPr>
      <w:r w:rsidRPr="00DE20E7">
        <w:rPr>
          <w:color w:val="000000" w:themeColor="text1"/>
          <w:sz w:val="28"/>
          <w:szCs w:val="28"/>
        </w:rPr>
        <w:t xml:space="preserve">В структуре и значении </w:t>
      </w:r>
      <w:proofErr w:type="spellStart"/>
      <w:r w:rsidRPr="00DE20E7">
        <w:rPr>
          <w:color w:val="000000" w:themeColor="text1"/>
          <w:sz w:val="28"/>
          <w:szCs w:val="28"/>
        </w:rPr>
        <w:t>паремического</w:t>
      </w:r>
      <w:proofErr w:type="spellEnd"/>
      <w:r w:rsidRPr="00DE20E7">
        <w:rPr>
          <w:color w:val="000000" w:themeColor="text1"/>
          <w:sz w:val="28"/>
          <w:szCs w:val="28"/>
        </w:rPr>
        <w:t xml:space="preserve"> фонда русского языка двоичные формы играют особую роль. Множество паремий построено по принципу противопоставления двух полярных понятий</w:t>
      </w:r>
      <w:r w:rsidR="00EE4A17" w:rsidRPr="00DE20E7">
        <w:rPr>
          <w:color w:val="000000" w:themeColor="text1"/>
          <w:sz w:val="28"/>
          <w:szCs w:val="28"/>
        </w:rPr>
        <w:t xml:space="preserve"> </w:t>
      </w:r>
      <w:r w:rsidR="00EE4A17" w:rsidRPr="00DE20E7">
        <w:rPr>
          <w:i/>
          <w:iCs/>
          <w:color w:val="000000" w:themeColor="text1"/>
          <w:sz w:val="28"/>
          <w:szCs w:val="28"/>
        </w:rPr>
        <w:t>д</w:t>
      </w:r>
      <w:r w:rsidR="00631C0A" w:rsidRPr="00DE20E7">
        <w:rPr>
          <w:i/>
          <w:iCs/>
          <w:color w:val="000000" w:themeColor="text1"/>
          <w:sz w:val="28"/>
          <w:szCs w:val="28"/>
        </w:rPr>
        <w:t>обро</w:t>
      </w:r>
      <w:r w:rsidR="00EE4A17" w:rsidRPr="00DE20E7">
        <w:rPr>
          <w:i/>
          <w:iCs/>
          <w:color w:val="000000" w:themeColor="text1"/>
          <w:sz w:val="28"/>
          <w:szCs w:val="28"/>
        </w:rPr>
        <w:t xml:space="preserve"> – </w:t>
      </w:r>
      <w:r w:rsidR="00631C0A" w:rsidRPr="00DE20E7">
        <w:rPr>
          <w:i/>
          <w:iCs/>
          <w:color w:val="000000" w:themeColor="text1"/>
          <w:sz w:val="28"/>
          <w:szCs w:val="28"/>
        </w:rPr>
        <w:t xml:space="preserve">зло </w:t>
      </w:r>
      <w:r w:rsidR="00631C0A" w:rsidRPr="00DE20E7">
        <w:rPr>
          <w:color w:val="000000" w:themeColor="text1"/>
          <w:sz w:val="28"/>
          <w:szCs w:val="28"/>
        </w:rPr>
        <w:t>(</w:t>
      </w:r>
      <w:r w:rsidR="002435CA" w:rsidRPr="00DE20E7">
        <w:rPr>
          <w:color w:val="000000" w:themeColor="text1"/>
          <w:sz w:val="28"/>
          <w:szCs w:val="28"/>
        </w:rPr>
        <w:t>«</w:t>
      </w:r>
      <w:r w:rsidR="00631C0A" w:rsidRPr="00DE20E7">
        <w:rPr>
          <w:color w:val="000000" w:themeColor="text1"/>
          <w:sz w:val="28"/>
          <w:szCs w:val="28"/>
        </w:rPr>
        <w:t xml:space="preserve">за </w:t>
      </w:r>
      <w:r w:rsidR="00631C0A" w:rsidRPr="000F26FF">
        <w:rPr>
          <w:i/>
          <w:color w:val="000000" w:themeColor="text1"/>
          <w:sz w:val="28"/>
          <w:szCs w:val="28"/>
        </w:rPr>
        <w:t>добро</w:t>
      </w:r>
      <w:r w:rsidR="00631C0A" w:rsidRPr="00DE20E7">
        <w:rPr>
          <w:color w:val="000000" w:themeColor="text1"/>
          <w:sz w:val="28"/>
          <w:szCs w:val="28"/>
        </w:rPr>
        <w:t xml:space="preserve"> постоим, а на </w:t>
      </w:r>
      <w:r w:rsidR="00631C0A" w:rsidRPr="000F26FF">
        <w:rPr>
          <w:i/>
          <w:color w:val="000000" w:themeColor="text1"/>
          <w:sz w:val="28"/>
          <w:szCs w:val="28"/>
        </w:rPr>
        <w:t>зло</w:t>
      </w:r>
      <w:r w:rsidR="00631C0A" w:rsidRPr="00DE20E7">
        <w:rPr>
          <w:color w:val="000000" w:themeColor="text1"/>
          <w:sz w:val="28"/>
          <w:szCs w:val="28"/>
        </w:rPr>
        <w:t xml:space="preserve"> настоим</w:t>
      </w:r>
      <w:r w:rsidR="002435CA" w:rsidRPr="00DE20E7">
        <w:rPr>
          <w:color w:val="000000" w:themeColor="text1"/>
          <w:sz w:val="28"/>
          <w:szCs w:val="28"/>
        </w:rPr>
        <w:t>»</w:t>
      </w:r>
      <w:r w:rsidR="00631C0A" w:rsidRPr="00DE20E7">
        <w:rPr>
          <w:color w:val="000000" w:themeColor="text1"/>
          <w:sz w:val="28"/>
          <w:szCs w:val="28"/>
        </w:rPr>
        <w:t>)</w:t>
      </w:r>
      <w:r w:rsidR="00EE4A17" w:rsidRPr="00DE20E7">
        <w:rPr>
          <w:color w:val="000000" w:themeColor="text1"/>
          <w:sz w:val="28"/>
          <w:szCs w:val="28"/>
        </w:rPr>
        <w:t xml:space="preserve">, </w:t>
      </w:r>
      <w:r w:rsidR="00631C0A" w:rsidRPr="00DE20E7">
        <w:rPr>
          <w:i/>
          <w:iCs/>
          <w:color w:val="000000" w:themeColor="text1"/>
          <w:sz w:val="28"/>
          <w:szCs w:val="28"/>
        </w:rPr>
        <w:t>свой</w:t>
      </w:r>
      <w:r w:rsidR="00EE4A17" w:rsidRPr="00DE20E7">
        <w:rPr>
          <w:i/>
          <w:iCs/>
          <w:color w:val="000000" w:themeColor="text1"/>
          <w:sz w:val="28"/>
          <w:szCs w:val="28"/>
        </w:rPr>
        <w:t xml:space="preserve"> – </w:t>
      </w:r>
      <w:r w:rsidR="00631C0A" w:rsidRPr="00DE20E7">
        <w:rPr>
          <w:i/>
          <w:iCs/>
          <w:color w:val="000000" w:themeColor="text1"/>
          <w:sz w:val="28"/>
          <w:szCs w:val="28"/>
        </w:rPr>
        <w:t xml:space="preserve">чужой </w:t>
      </w:r>
      <w:r w:rsidR="00631C0A" w:rsidRPr="00DE20E7">
        <w:rPr>
          <w:color w:val="000000" w:themeColor="text1"/>
          <w:sz w:val="28"/>
          <w:szCs w:val="28"/>
        </w:rPr>
        <w:t>(</w:t>
      </w:r>
      <w:r w:rsidR="002435CA" w:rsidRPr="00DE20E7">
        <w:rPr>
          <w:color w:val="000000" w:themeColor="text1"/>
          <w:sz w:val="28"/>
          <w:szCs w:val="28"/>
        </w:rPr>
        <w:t>«</w:t>
      </w:r>
      <w:r w:rsidR="00631C0A" w:rsidRPr="000F26FF">
        <w:rPr>
          <w:i/>
          <w:color w:val="000000" w:themeColor="text1"/>
          <w:sz w:val="28"/>
          <w:szCs w:val="28"/>
        </w:rPr>
        <w:t>свой</w:t>
      </w:r>
      <w:r w:rsidR="00631C0A" w:rsidRPr="00DE20E7">
        <w:rPr>
          <w:color w:val="000000" w:themeColor="text1"/>
          <w:sz w:val="28"/>
          <w:szCs w:val="28"/>
        </w:rPr>
        <w:t xml:space="preserve"> глаз – алмаз, а </w:t>
      </w:r>
      <w:r w:rsidR="00631C0A" w:rsidRPr="000F26FF">
        <w:rPr>
          <w:i/>
          <w:color w:val="000000" w:themeColor="text1"/>
          <w:sz w:val="28"/>
          <w:szCs w:val="28"/>
        </w:rPr>
        <w:t>чужой</w:t>
      </w:r>
      <w:r w:rsidR="00631C0A" w:rsidRPr="00DE20E7">
        <w:rPr>
          <w:color w:val="000000" w:themeColor="text1"/>
          <w:sz w:val="28"/>
          <w:szCs w:val="28"/>
        </w:rPr>
        <w:t xml:space="preserve"> – стекло</w:t>
      </w:r>
      <w:r w:rsidR="002435CA" w:rsidRPr="00DE20E7">
        <w:rPr>
          <w:color w:val="000000" w:themeColor="text1"/>
          <w:sz w:val="28"/>
          <w:szCs w:val="28"/>
        </w:rPr>
        <w:t>»</w:t>
      </w:r>
      <w:r w:rsidR="00631C0A" w:rsidRPr="00DE20E7">
        <w:rPr>
          <w:color w:val="000000" w:themeColor="text1"/>
          <w:sz w:val="28"/>
          <w:szCs w:val="28"/>
        </w:rPr>
        <w:t>),</w:t>
      </w:r>
      <w:r w:rsidR="00631C0A" w:rsidRPr="00DE20E7">
        <w:rPr>
          <w:i/>
          <w:iCs/>
          <w:color w:val="000000" w:themeColor="text1"/>
          <w:sz w:val="28"/>
          <w:szCs w:val="28"/>
        </w:rPr>
        <w:t xml:space="preserve"> хорошо – плохо </w:t>
      </w:r>
      <w:r w:rsidR="00631C0A" w:rsidRPr="00DE20E7">
        <w:rPr>
          <w:color w:val="000000" w:themeColor="text1"/>
          <w:sz w:val="28"/>
          <w:szCs w:val="28"/>
        </w:rPr>
        <w:t>(</w:t>
      </w:r>
      <w:r w:rsidR="002435CA" w:rsidRPr="00DE20E7">
        <w:rPr>
          <w:color w:val="000000" w:themeColor="text1"/>
          <w:sz w:val="28"/>
          <w:szCs w:val="28"/>
        </w:rPr>
        <w:t>«</w:t>
      </w:r>
      <w:r w:rsidR="00631C0A" w:rsidRPr="00DE20E7">
        <w:rPr>
          <w:color w:val="000000" w:themeColor="text1"/>
          <w:sz w:val="28"/>
          <w:szCs w:val="28"/>
        </w:rPr>
        <w:t xml:space="preserve">звенят бубны </w:t>
      </w:r>
      <w:r w:rsidR="00631C0A" w:rsidRPr="000F26FF">
        <w:rPr>
          <w:i/>
          <w:color w:val="000000" w:themeColor="text1"/>
          <w:sz w:val="28"/>
          <w:szCs w:val="28"/>
        </w:rPr>
        <w:t>хорошо,</w:t>
      </w:r>
      <w:r w:rsidR="00631C0A" w:rsidRPr="00DE20E7">
        <w:rPr>
          <w:color w:val="000000" w:themeColor="text1"/>
          <w:sz w:val="28"/>
          <w:szCs w:val="28"/>
        </w:rPr>
        <w:t xml:space="preserve"> да плохо </w:t>
      </w:r>
      <w:r w:rsidR="00631C0A" w:rsidRPr="000F26FF">
        <w:rPr>
          <w:i/>
          <w:color w:val="000000" w:themeColor="text1"/>
          <w:sz w:val="28"/>
          <w:szCs w:val="28"/>
        </w:rPr>
        <w:t>кормят</w:t>
      </w:r>
      <w:r w:rsidR="002435CA" w:rsidRPr="00DE20E7">
        <w:rPr>
          <w:color w:val="000000" w:themeColor="text1"/>
          <w:sz w:val="28"/>
          <w:szCs w:val="28"/>
        </w:rPr>
        <w:t>»</w:t>
      </w:r>
      <w:r w:rsidR="00631C0A" w:rsidRPr="00DE20E7">
        <w:rPr>
          <w:color w:val="000000" w:themeColor="text1"/>
          <w:sz w:val="28"/>
          <w:szCs w:val="28"/>
        </w:rPr>
        <w:t>)</w:t>
      </w:r>
      <w:r w:rsidR="00631C0A" w:rsidRPr="00DE20E7">
        <w:rPr>
          <w:i/>
          <w:iCs/>
          <w:color w:val="000000" w:themeColor="text1"/>
          <w:sz w:val="28"/>
          <w:szCs w:val="28"/>
        </w:rPr>
        <w:t xml:space="preserve"> </w:t>
      </w:r>
      <w:r w:rsidR="00631C0A" w:rsidRPr="00DE20E7">
        <w:rPr>
          <w:color w:val="000000" w:themeColor="text1"/>
          <w:sz w:val="28"/>
          <w:szCs w:val="28"/>
        </w:rPr>
        <w:t>и др.</w:t>
      </w:r>
      <w:r w:rsidR="00631C0A" w:rsidRPr="00DE20E7">
        <w:rPr>
          <w:i/>
          <w:iCs/>
          <w:color w:val="000000" w:themeColor="text1"/>
          <w:sz w:val="28"/>
          <w:szCs w:val="28"/>
        </w:rPr>
        <w:t xml:space="preserve"> </w:t>
      </w:r>
      <w:r w:rsidRPr="00DE20E7">
        <w:rPr>
          <w:color w:val="000000" w:themeColor="text1"/>
          <w:sz w:val="28"/>
          <w:szCs w:val="28"/>
        </w:rPr>
        <w:t>[</w:t>
      </w:r>
      <w:r w:rsidR="00441E8C" w:rsidRPr="00DE20E7">
        <w:rPr>
          <w:color w:val="000000" w:themeColor="text1"/>
          <w:sz w:val="28"/>
          <w:szCs w:val="28"/>
        </w:rPr>
        <w:t>6</w:t>
      </w:r>
      <w:r w:rsidRPr="00DE20E7">
        <w:rPr>
          <w:color w:val="000000" w:themeColor="text1"/>
          <w:sz w:val="28"/>
          <w:szCs w:val="28"/>
        </w:rPr>
        <w:t xml:space="preserve">, с. 256]. </w:t>
      </w:r>
    </w:p>
    <w:p w14:paraId="00DF0693" w14:textId="3CD6E6F0" w:rsidR="00FC11B7" w:rsidRPr="00DE20E7" w:rsidRDefault="00FC11B7" w:rsidP="00FC11B7">
      <w:pPr>
        <w:ind w:firstLine="709"/>
        <w:jc w:val="both"/>
        <w:rPr>
          <w:color w:val="000000" w:themeColor="text1"/>
          <w:sz w:val="28"/>
          <w:szCs w:val="28"/>
        </w:rPr>
      </w:pPr>
      <w:r w:rsidRPr="00DE20E7">
        <w:rPr>
          <w:color w:val="000000" w:themeColor="text1"/>
          <w:sz w:val="28"/>
          <w:szCs w:val="28"/>
        </w:rPr>
        <w:t xml:space="preserve">Русская </w:t>
      </w:r>
      <w:proofErr w:type="spellStart"/>
      <w:r w:rsidRPr="00DE20E7">
        <w:rPr>
          <w:color w:val="000000" w:themeColor="text1"/>
          <w:sz w:val="28"/>
          <w:szCs w:val="28"/>
        </w:rPr>
        <w:t>паремиография</w:t>
      </w:r>
      <w:proofErr w:type="spellEnd"/>
      <w:r w:rsidRPr="00DE20E7">
        <w:rPr>
          <w:color w:val="000000" w:themeColor="text1"/>
          <w:sz w:val="28"/>
          <w:szCs w:val="28"/>
        </w:rPr>
        <w:t xml:space="preserve"> богата примерами</w:t>
      </w:r>
      <w:r w:rsidR="000F26FF">
        <w:rPr>
          <w:color w:val="000000" w:themeColor="text1"/>
          <w:sz w:val="28"/>
          <w:szCs w:val="28"/>
        </w:rPr>
        <w:t xml:space="preserve"> </w:t>
      </w:r>
      <w:proofErr w:type="spellStart"/>
      <w:r w:rsidR="000F26FF">
        <w:rPr>
          <w:color w:val="000000" w:themeColor="text1"/>
          <w:sz w:val="28"/>
          <w:szCs w:val="28"/>
        </w:rPr>
        <w:t>бинарно</w:t>
      </w:r>
      <w:proofErr w:type="spellEnd"/>
      <w:r w:rsidR="000F26FF">
        <w:rPr>
          <w:color w:val="000000" w:themeColor="text1"/>
          <w:sz w:val="28"/>
          <w:szCs w:val="28"/>
        </w:rPr>
        <w:t xml:space="preserve">-понятийных оппозиций. </w:t>
      </w:r>
      <w:r w:rsidRPr="00DE20E7">
        <w:rPr>
          <w:color w:val="000000" w:themeColor="text1"/>
          <w:sz w:val="28"/>
          <w:szCs w:val="28"/>
        </w:rPr>
        <w:t xml:space="preserve">Каждая из этих оппозиций выполняет свою уникальную функцию, помогая максимально яркого выразить мировоззрение и ценностную систему народа, отразить его основополагающие жизненные принципы и установки. </w:t>
      </w:r>
    </w:p>
    <w:p w14:paraId="0E78679A" w14:textId="6C20728A" w:rsidR="0047184E" w:rsidRPr="00DE20E7" w:rsidRDefault="0047184E" w:rsidP="00FC11B7">
      <w:pPr>
        <w:ind w:firstLine="709"/>
        <w:jc w:val="both"/>
        <w:rPr>
          <w:color w:val="000000" w:themeColor="text1"/>
          <w:sz w:val="28"/>
          <w:szCs w:val="28"/>
        </w:rPr>
      </w:pPr>
      <w:r w:rsidRPr="00DE20E7">
        <w:rPr>
          <w:color w:val="000000" w:themeColor="text1"/>
          <w:sz w:val="28"/>
          <w:szCs w:val="28"/>
        </w:rPr>
        <w:t xml:space="preserve">В нашей работе термин «бинарная оппозиция» используется наряду с близкими по значению понятиями, такими как </w:t>
      </w:r>
      <w:r w:rsidR="006B7A4A" w:rsidRPr="00DE20E7">
        <w:rPr>
          <w:color w:val="000000" w:themeColor="text1"/>
          <w:sz w:val="28"/>
          <w:szCs w:val="28"/>
        </w:rPr>
        <w:t xml:space="preserve">противопоставление, </w:t>
      </w:r>
      <w:proofErr w:type="spellStart"/>
      <w:r w:rsidRPr="00DE20E7">
        <w:rPr>
          <w:color w:val="000000" w:themeColor="text1"/>
          <w:sz w:val="28"/>
          <w:szCs w:val="28"/>
        </w:rPr>
        <w:lastRenderedPageBreak/>
        <w:t>оппозитивность</w:t>
      </w:r>
      <w:proofErr w:type="spellEnd"/>
      <w:r w:rsidRPr="00DE20E7">
        <w:rPr>
          <w:color w:val="000000" w:themeColor="text1"/>
          <w:sz w:val="28"/>
          <w:szCs w:val="28"/>
        </w:rPr>
        <w:t xml:space="preserve">, </w:t>
      </w:r>
      <w:r w:rsidR="006B7A4A" w:rsidRPr="00DE20E7">
        <w:rPr>
          <w:color w:val="000000" w:themeColor="text1"/>
          <w:sz w:val="28"/>
          <w:szCs w:val="28"/>
        </w:rPr>
        <w:t xml:space="preserve">контраст, </w:t>
      </w:r>
      <w:r w:rsidRPr="00DE20E7">
        <w:rPr>
          <w:color w:val="000000" w:themeColor="text1"/>
          <w:sz w:val="28"/>
          <w:szCs w:val="28"/>
        </w:rPr>
        <w:t xml:space="preserve">противоположность, бинарность, двоичная форма, дуализм. </w:t>
      </w:r>
      <w:r w:rsidR="00526236" w:rsidRPr="00DE20E7">
        <w:rPr>
          <w:color w:val="000000" w:themeColor="text1"/>
          <w:sz w:val="28"/>
          <w:szCs w:val="28"/>
        </w:rPr>
        <w:t xml:space="preserve">Саму оппозицию мы устанавливали на основе противопоставления понятий в паремиях, которые выражены через лексические единицы. Важным критерием было наличие бинарных связей, проявляющиеся посредством контрастных образов, культурных символов или оценочные суждения, свойственные паремиям. При определении оппозиции также приняты во внимание контекстуальные особенности </w:t>
      </w:r>
      <w:proofErr w:type="spellStart"/>
      <w:r w:rsidR="00526236" w:rsidRPr="00DE20E7">
        <w:rPr>
          <w:color w:val="000000" w:themeColor="text1"/>
          <w:sz w:val="28"/>
          <w:szCs w:val="28"/>
        </w:rPr>
        <w:t>паремических</w:t>
      </w:r>
      <w:proofErr w:type="spellEnd"/>
      <w:r w:rsidR="00526236" w:rsidRPr="00DE20E7">
        <w:rPr>
          <w:color w:val="000000" w:themeColor="text1"/>
          <w:sz w:val="28"/>
          <w:szCs w:val="28"/>
        </w:rPr>
        <w:t xml:space="preserve"> изречений, что в свою очередь позволяет выявить скрытые или менее очевидные противопоставления. </w:t>
      </w:r>
    </w:p>
    <w:p w14:paraId="070BE2E3" w14:textId="3FB4B419" w:rsidR="00FC11B7" w:rsidRPr="00DE20E7" w:rsidRDefault="00FC11B7" w:rsidP="00FC11B7">
      <w:pPr>
        <w:ind w:firstLine="567"/>
        <w:jc w:val="both"/>
        <w:rPr>
          <w:color w:val="000000" w:themeColor="text1"/>
          <w:sz w:val="28"/>
          <w:szCs w:val="28"/>
        </w:rPr>
      </w:pPr>
      <w:r w:rsidRPr="00DE20E7">
        <w:rPr>
          <w:color w:val="000000" w:themeColor="text1"/>
          <w:sz w:val="28"/>
          <w:szCs w:val="28"/>
        </w:rPr>
        <w:t xml:space="preserve">Материалом диссертационного исследования послужили паремии, в составе которых есть бинарные оппозиции, извлеченные методом сплошной выборки из </w:t>
      </w:r>
      <w:r w:rsidR="004D3F60" w:rsidRPr="00DE20E7">
        <w:rPr>
          <w:color w:val="000000" w:themeColor="text1"/>
          <w:sz w:val="28"/>
          <w:szCs w:val="28"/>
        </w:rPr>
        <w:t xml:space="preserve">лексикографических </w:t>
      </w:r>
      <w:r w:rsidRPr="00DE20E7">
        <w:rPr>
          <w:color w:val="000000" w:themeColor="text1"/>
          <w:sz w:val="28"/>
          <w:szCs w:val="28"/>
        </w:rPr>
        <w:t xml:space="preserve">сборников пословиц и поговорок русского языка. Источниками для поиска подобных изречений послужили </w:t>
      </w:r>
      <w:r w:rsidR="004D3F60" w:rsidRPr="00DE20E7">
        <w:rPr>
          <w:color w:val="000000" w:themeColor="text1"/>
          <w:sz w:val="28"/>
          <w:szCs w:val="28"/>
        </w:rPr>
        <w:t>лексиког</w:t>
      </w:r>
      <w:r w:rsidR="003B35CB" w:rsidRPr="00DE20E7">
        <w:rPr>
          <w:color w:val="000000" w:themeColor="text1"/>
          <w:sz w:val="28"/>
          <w:szCs w:val="28"/>
        </w:rPr>
        <w:t>р</w:t>
      </w:r>
      <w:r w:rsidR="004D3F60" w:rsidRPr="00DE20E7">
        <w:rPr>
          <w:color w:val="000000" w:themeColor="text1"/>
          <w:sz w:val="28"/>
          <w:szCs w:val="28"/>
        </w:rPr>
        <w:t>афические</w:t>
      </w:r>
      <w:r w:rsidRPr="00DE20E7">
        <w:rPr>
          <w:color w:val="000000" w:themeColor="text1"/>
          <w:sz w:val="28"/>
          <w:szCs w:val="28"/>
        </w:rPr>
        <w:t xml:space="preserve"> </w:t>
      </w:r>
      <w:r w:rsidR="004D3F60" w:rsidRPr="00DE20E7">
        <w:rPr>
          <w:color w:val="000000" w:themeColor="text1"/>
          <w:sz w:val="28"/>
          <w:szCs w:val="28"/>
        </w:rPr>
        <w:t xml:space="preserve">издания </w:t>
      </w:r>
      <w:r w:rsidRPr="00DE20E7">
        <w:rPr>
          <w:color w:val="000000" w:themeColor="text1"/>
          <w:sz w:val="28"/>
          <w:szCs w:val="28"/>
        </w:rPr>
        <w:t>В.И. Даля «Пословицы русского народа», В.П.</w:t>
      </w:r>
      <w:r w:rsidR="000F26FF">
        <w:rPr>
          <w:color w:val="000000" w:themeColor="text1"/>
          <w:sz w:val="28"/>
          <w:szCs w:val="28"/>
        </w:rPr>
        <w:t> </w:t>
      </w:r>
      <w:r w:rsidRPr="00DE20E7">
        <w:rPr>
          <w:color w:val="000000" w:themeColor="text1"/>
          <w:sz w:val="28"/>
          <w:szCs w:val="28"/>
        </w:rPr>
        <w:t xml:space="preserve">Жукова «Словарь русских пословиц и поговорок», В.М. Мокиенко «Пословицы в современном русском языке». Большее количество примеров было обнаружено в двухтомном сборнике </w:t>
      </w:r>
      <w:r w:rsidR="00EE4A17" w:rsidRPr="00DE20E7">
        <w:rPr>
          <w:color w:val="000000" w:themeColor="text1"/>
          <w:sz w:val="28"/>
          <w:szCs w:val="28"/>
        </w:rPr>
        <w:t xml:space="preserve">пословиц </w:t>
      </w:r>
      <w:r w:rsidRPr="00DE20E7">
        <w:rPr>
          <w:color w:val="000000" w:themeColor="text1"/>
          <w:sz w:val="28"/>
          <w:szCs w:val="28"/>
        </w:rPr>
        <w:t xml:space="preserve">В.И. Даля. </w:t>
      </w:r>
    </w:p>
    <w:p w14:paraId="4436FB35" w14:textId="5AFF7703" w:rsidR="00A2391B" w:rsidRPr="000F26FF" w:rsidRDefault="00A2391B" w:rsidP="00367A59">
      <w:pPr>
        <w:ind w:firstLine="567"/>
        <w:jc w:val="both"/>
        <w:rPr>
          <w:color w:val="000000" w:themeColor="text1"/>
          <w:sz w:val="28"/>
          <w:szCs w:val="28"/>
        </w:rPr>
      </w:pPr>
      <w:r w:rsidRPr="000F26FF">
        <w:rPr>
          <w:bCs/>
          <w:color w:val="000000" w:themeColor="text1"/>
          <w:sz w:val="28"/>
          <w:szCs w:val="28"/>
        </w:rPr>
        <w:t>В основу классификации легла система бинарных оппозиций,</w:t>
      </w:r>
      <w:r w:rsidRPr="000F26FF">
        <w:rPr>
          <w:color w:val="000000" w:themeColor="text1"/>
          <w:sz w:val="28"/>
          <w:szCs w:val="28"/>
        </w:rPr>
        <w:t xml:space="preserve"> используемая в лингвистических исследованиях при смысловом анализе противоположных понятий, отражающих ключевые аспекты восприятия окружающей действительности [10</w:t>
      </w:r>
      <w:r w:rsidR="000F26FF" w:rsidRPr="000F26FF">
        <w:rPr>
          <w:color w:val="000000" w:themeColor="text1"/>
          <w:sz w:val="28"/>
          <w:szCs w:val="28"/>
        </w:rPr>
        <w:t xml:space="preserve">5, с. </w:t>
      </w:r>
      <w:r w:rsidRPr="000F26FF">
        <w:rPr>
          <w:color w:val="000000" w:themeColor="text1"/>
          <w:sz w:val="28"/>
          <w:szCs w:val="28"/>
        </w:rPr>
        <w:t>3</w:t>
      </w:r>
      <w:r w:rsidR="000F26FF" w:rsidRPr="000F26FF">
        <w:rPr>
          <w:color w:val="000000" w:themeColor="text1"/>
          <w:sz w:val="28"/>
          <w:szCs w:val="28"/>
        </w:rPr>
        <w:t>-200</w:t>
      </w:r>
      <w:r w:rsidR="000F26FF" w:rsidRPr="000F26FF">
        <w:rPr>
          <w:color w:val="000000" w:themeColor="text1"/>
          <w:sz w:val="28"/>
          <w:szCs w:val="28"/>
          <w:lang w:val="kk-KZ"/>
        </w:rPr>
        <w:t>;</w:t>
      </w:r>
      <w:r w:rsidRPr="000F26FF">
        <w:rPr>
          <w:color w:val="000000" w:themeColor="text1"/>
          <w:sz w:val="28"/>
          <w:szCs w:val="28"/>
        </w:rPr>
        <w:t xml:space="preserve"> 1</w:t>
      </w:r>
      <w:r w:rsidR="00E573EA" w:rsidRPr="000F26FF">
        <w:rPr>
          <w:color w:val="000000" w:themeColor="text1"/>
          <w:sz w:val="28"/>
          <w:szCs w:val="28"/>
        </w:rPr>
        <w:t>0</w:t>
      </w:r>
      <w:r w:rsidR="000F26FF" w:rsidRPr="000F26FF">
        <w:rPr>
          <w:color w:val="000000" w:themeColor="text1"/>
          <w:sz w:val="28"/>
          <w:szCs w:val="28"/>
          <w:lang w:val="kk-KZ"/>
        </w:rPr>
        <w:t>6, с. 557</w:t>
      </w:r>
      <w:r w:rsidRPr="000F26FF">
        <w:rPr>
          <w:color w:val="000000" w:themeColor="text1"/>
          <w:sz w:val="28"/>
          <w:szCs w:val="28"/>
        </w:rPr>
        <w:t xml:space="preserve">]. В рамках нашего исследования она была дополнена с учетом </w:t>
      </w:r>
      <w:r w:rsidRPr="000F26FF">
        <w:rPr>
          <w:bCs/>
          <w:color w:val="000000" w:themeColor="text1"/>
          <w:sz w:val="28"/>
          <w:szCs w:val="28"/>
        </w:rPr>
        <w:t xml:space="preserve">выявленных </w:t>
      </w:r>
      <w:r w:rsidR="00865CB6" w:rsidRPr="000F26FF">
        <w:rPr>
          <w:bCs/>
          <w:color w:val="000000" w:themeColor="text1"/>
          <w:sz w:val="28"/>
          <w:szCs w:val="28"/>
        </w:rPr>
        <w:t>примеров</w:t>
      </w:r>
      <w:r w:rsidRPr="000F26FF">
        <w:rPr>
          <w:bCs/>
          <w:color w:val="000000" w:themeColor="text1"/>
          <w:sz w:val="28"/>
          <w:szCs w:val="28"/>
        </w:rPr>
        <w:t xml:space="preserve"> бинарных оппозиций, обнаруженных в рассматриваемых паремиях</w:t>
      </w:r>
      <w:r w:rsidRPr="000F26FF">
        <w:rPr>
          <w:color w:val="000000" w:themeColor="text1"/>
          <w:sz w:val="28"/>
          <w:szCs w:val="28"/>
        </w:rPr>
        <w:t>.</w:t>
      </w:r>
    </w:p>
    <w:p w14:paraId="285A57A2" w14:textId="41A7E582" w:rsidR="00367A59" w:rsidRPr="00DE20E7" w:rsidRDefault="00367A59" w:rsidP="00367A59">
      <w:pPr>
        <w:ind w:firstLine="567"/>
        <w:jc w:val="both"/>
        <w:rPr>
          <w:color w:val="000000" w:themeColor="text1"/>
          <w:sz w:val="28"/>
          <w:szCs w:val="28"/>
        </w:rPr>
      </w:pPr>
      <w:r w:rsidRPr="000F26FF">
        <w:rPr>
          <w:color w:val="000000" w:themeColor="text1"/>
          <w:sz w:val="28"/>
          <w:szCs w:val="28"/>
        </w:rPr>
        <w:t xml:space="preserve">При </w:t>
      </w:r>
      <w:r w:rsidR="00AB6A3A" w:rsidRPr="000F26FF">
        <w:rPr>
          <w:color w:val="000000" w:themeColor="text1"/>
          <w:sz w:val="28"/>
          <w:szCs w:val="28"/>
        </w:rPr>
        <w:t>распределении</w:t>
      </w:r>
      <w:r w:rsidR="00561E81" w:rsidRPr="000F26FF">
        <w:rPr>
          <w:color w:val="000000" w:themeColor="text1"/>
          <w:sz w:val="28"/>
          <w:szCs w:val="28"/>
        </w:rPr>
        <w:t xml:space="preserve"> </w:t>
      </w:r>
      <w:r w:rsidR="00865CB6" w:rsidRPr="000F26FF">
        <w:rPr>
          <w:color w:val="000000" w:themeColor="text1"/>
          <w:sz w:val="28"/>
          <w:szCs w:val="28"/>
        </w:rPr>
        <w:t xml:space="preserve">извлеченных примеров </w:t>
      </w:r>
      <w:r w:rsidR="00AB6A3A" w:rsidRPr="000F26FF">
        <w:rPr>
          <w:color w:val="000000" w:themeColor="text1"/>
          <w:sz w:val="28"/>
          <w:szCs w:val="28"/>
        </w:rPr>
        <w:t>бинарных оппозиций и</w:t>
      </w:r>
      <w:r w:rsidR="00AB6A3A" w:rsidRPr="00DE20E7">
        <w:rPr>
          <w:color w:val="000000" w:themeColor="text1"/>
          <w:sz w:val="28"/>
          <w:szCs w:val="28"/>
        </w:rPr>
        <w:t xml:space="preserve"> </w:t>
      </w:r>
      <w:r w:rsidRPr="00DE20E7">
        <w:rPr>
          <w:color w:val="000000" w:themeColor="text1"/>
          <w:sz w:val="28"/>
          <w:szCs w:val="28"/>
        </w:rPr>
        <w:t>оп</w:t>
      </w:r>
      <w:r w:rsidR="00AB6A3A" w:rsidRPr="00DE20E7">
        <w:rPr>
          <w:color w:val="000000" w:themeColor="text1"/>
          <w:sz w:val="28"/>
          <w:szCs w:val="28"/>
        </w:rPr>
        <w:t>исании</w:t>
      </w:r>
      <w:r w:rsidRPr="00DE20E7">
        <w:rPr>
          <w:color w:val="000000" w:themeColor="text1"/>
          <w:sz w:val="28"/>
          <w:szCs w:val="28"/>
        </w:rPr>
        <w:t xml:space="preserve"> </w:t>
      </w:r>
      <w:r w:rsidR="005202EF" w:rsidRPr="00DE20E7">
        <w:rPr>
          <w:color w:val="000000" w:themeColor="text1"/>
          <w:sz w:val="28"/>
          <w:szCs w:val="28"/>
        </w:rPr>
        <w:t>тематических</w:t>
      </w:r>
      <w:r w:rsidRPr="00DE20E7">
        <w:rPr>
          <w:color w:val="000000" w:themeColor="text1"/>
          <w:sz w:val="28"/>
          <w:szCs w:val="28"/>
        </w:rPr>
        <w:t xml:space="preserve"> кластеров </w:t>
      </w:r>
      <w:r w:rsidR="00AB6A3A" w:rsidRPr="00DE20E7">
        <w:rPr>
          <w:color w:val="000000" w:themeColor="text1"/>
          <w:sz w:val="28"/>
          <w:szCs w:val="28"/>
        </w:rPr>
        <w:t xml:space="preserve">были использованы </w:t>
      </w:r>
      <w:r w:rsidRPr="00DE20E7">
        <w:rPr>
          <w:color w:val="000000" w:themeColor="text1"/>
          <w:sz w:val="28"/>
          <w:szCs w:val="28"/>
        </w:rPr>
        <w:t>толковые, ассоциативные и онлайн словари [14</w:t>
      </w:r>
      <w:r w:rsidR="000F26FF">
        <w:rPr>
          <w:color w:val="000000" w:themeColor="text1"/>
          <w:sz w:val="28"/>
          <w:szCs w:val="28"/>
          <w:lang w:val="kk-KZ"/>
        </w:rPr>
        <w:t>8</w:t>
      </w:r>
      <w:r w:rsidRPr="00DE20E7">
        <w:rPr>
          <w:color w:val="000000" w:themeColor="text1"/>
          <w:sz w:val="28"/>
          <w:szCs w:val="28"/>
        </w:rPr>
        <w:t>-1</w:t>
      </w:r>
      <w:r w:rsidR="002467F1" w:rsidRPr="00DE20E7">
        <w:rPr>
          <w:color w:val="000000" w:themeColor="text1"/>
          <w:sz w:val="28"/>
          <w:szCs w:val="28"/>
        </w:rPr>
        <w:t>5</w:t>
      </w:r>
      <w:r w:rsidR="00E573EA" w:rsidRPr="00DE20E7">
        <w:rPr>
          <w:color w:val="000000" w:themeColor="text1"/>
          <w:sz w:val="28"/>
          <w:szCs w:val="28"/>
        </w:rPr>
        <w:t>2</w:t>
      </w:r>
      <w:r w:rsidRPr="00DE20E7">
        <w:rPr>
          <w:color w:val="000000" w:themeColor="text1"/>
          <w:sz w:val="28"/>
          <w:szCs w:val="28"/>
        </w:rPr>
        <w:t>]. Этот выбор обусловлен тем, что данные ресурсы предоставляют обширный материал, охватывающий различные языковые аспекты</w:t>
      </w:r>
      <w:r w:rsidR="005202EF" w:rsidRPr="00DE20E7">
        <w:rPr>
          <w:color w:val="000000" w:themeColor="text1"/>
          <w:sz w:val="28"/>
          <w:szCs w:val="28"/>
        </w:rPr>
        <w:t xml:space="preserve">, </w:t>
      </w:r>
      <w:r w:rsidRPr="00DE20E7">
        <w:rPr>
          <w:color w:val="000000" w:themeColor="text1"/>
          <w:sz w:val="28"/>
          <w:szCs w:val="28"/>
        </w:rPr>
        <w:t>позволя</w:t>
      </w:r>
      <w:r w:rsidR="005202EF" w:rsidRPr="00DE20E7">
        <w:rPr>
          <w:color w:val="000000" w:themeColor="text1"/>
          <w:sz w:val="28"/>
          <w:szCs w:val="28"/>
        </w:rPr>
        <w:t>ющие</w:t>
      </w:r>
      <w:r w:rsidRPr="00DE20E7">
        <w:rPr>
          <w:color w:val="000000" w:themeColor="text1"/>
          <w:sz w:val="28"/>
          <w:szCs w:val="28"/>
        </w:rPr>
        <w:t xml:space="preserve"> глубже понять </w:t>
      </w:r>
      <w:r w:rsidR="005202EF" w:rsidRPr="00DE20E7">
        <w:rPr>
          <w:color w:val="000000" w:themeColor="text1"/>
          <w:sz w:val="28"/>
          <w:szCs w:val="28"/>
        </w:rPr>
        <w:t>и дополнить предметные</w:t>
      </w:r>
      <w:r w:rsidRPr="00DE20E7">
        <w:rPr>
          <w:color w:val="000000" w:themeColor="text1"/>
          <w:sz w:val="28"/>
          <w:szCs w:val="28"/>
        </w:rPr>
        <w:t xml:space="preserve"> связи </w:t>
      </w:r>
      <w:r w:rsidR="005202EF" w:rsidRPr="00DE20E7">
        <w:rPr>
          <w:color w:val="000000" w:themeColor="text1"/>
          <w:sz w:val="28"/>
          <w:szCs w:val="28"/>
        </w:rPr>
        <w:t xml:space="preserve">лексических составляющих бинарной оппозиции. Это, в свою очередь способствует </w:t>
      </w:r>
      <w:r w:rsidRPr="00DE20E7">
        <w:rPr>
          <w:color w:val="000000" w:themeColor="text1"/>
          <w:sz w:val="28"/>
          <w:szCs w:val="28"/>
        </w:rPr>
        <w:t>реализ</w:t>
      </w:r>
      <w:r w:rsidR="005202EF" w:rsidRPr="00DE20E7">
        <w:rPr>
          <w:color w:val="000000" w:themeColor="text1"/>
          <w:sz w:val="28"/>
          <w:szCs w:val="28"/>
        </w:rPr>
        <w:t xml:space="preserve">ации </w:t>
      </w:r>
      <w:r w:rsidRPr="00DE20E7">
        <w:rPr>
          <w:color w:val="000000" w:themeColor="text1"/>
          <w:sz w:val="28"/>
          <w:szCs w:val="28"/>
        </w:rPr>
        <w:t>принцип</w:t>
      </w:r>
      <w:r w:rsidR="005202EF" w:rsidRPr="00DE20E7">
        <w:rPr>
          <w:color w:val="000000" w:themeColor="text1"/>
          <w:sz w:val="28"/>
          <w:szCs w:val="28"/>
        </w:rPr>
        <w:t>ов</w:t>
      </w:r>
      <w:r w:rsidRPr="00DE20E7">
        <w:rPr>
          <w:color w:val="000000" w:themeColor="text1"/>
          <w:sz w:val="28"/>
          <w:szCs w:val="28"/>
        </w:rPr>
        <w:t xml:space="preserve"> лексикографической параметризации </w:t>
      </w:r>
      <w:r w:rsidR="005202EF" w:rsidRPr="00DE20E7">
        <w:rPr>
          <w:color w:val="000000" w:themeColor="text1"/>
          <w:sz w:val="28"/>
          <w:szCs w:val="28"/>
        </w:rPr>
        <w:t xml:space="preserve">подобных </w:t>
      </w:r>
      <w:r w:rsidRPr="00DE20E7">
        <w:rPr>
          <w:color w:val="000000" w:themeColor="text1"/>
          <w:sz w:val="28"/>
          <w:szCs w:val="28"/>
        </w:rPr>
        <w:t>пословиц и поговорок.</w:t>
      </w:r>
    </w:p>
    <w:p w14:paraId="15210B48" w14:textId="23F11B1F" w:rsidR="00326EA2" w:rsidRPr="00DE20E7" w:rsidRDefault="00FA512B" w:rsidP="007B5A3C">
      <w:pPr>
        <w:ind w:firstLine="567"/>
        <w:jc w:val="both"/>
        <w:rPr>
          <w:color w:val="000000" w:themeColor="text1"/>
          <w:sz w:val="28"/>
          <w:szCs w:val="28"/>
        </w:rPr>
      </w:pPr>
      <w:r w:rsidRPr="00DE20E7">
        <w:rPr>
          <w:color w:val="000000" w:themeColor="text1"/>
          <w:sz w:val="28"/>
          <w:szCs w:val="28"/>
        </w:rPr>
        <w:t>В ходе выборки из лексикографических источников паремии изначально сгруппированы с учетом схожих составляющих бинарн</w:t>
      </w:r>
      <w:r w:rsidR="007B5A3C" w:rsidRPr="00DE20E7">
        <w:rPr>
          <w:color w:val="000000" w:themeColor="text1"/>
          <w:sz w:val="28"/>
          <w:szCs w:val="28"/>
        </w:rPr>
        <w:t>ых</w:t>
      </w:r>
      <w:r w:rsidRPr="00DE20E7">
        <w:rPr>
          <w:color w:val="000000" w:themeColor="text1"/>
          <w:sz w:val="28"/>
          <w:szCs w:val="28"/>
        </w:rPr>
        <w:t xml:space="preserve"> оппозици</w:t>
      </w:r>
      <w:r w:rsidR="007B5A3C" w:rsidRPr="00DE20E7">
        <w:rPr>
          <w:color w:val="000000" w:themeColor="text1"/>
          <w:sz w:val="28"/>
          <w:szCs w:val="28"/>
        </w:rPr>
        <w:t>й</w:t>
      </w:r>
      <w:r w:rsidRPr="00DE20E7">
        <w:rPr>
          <w:color w:val="000000" w:themeColor="text1"/>
          <w:sz w:val="28"/>
          <w:szCs w:val="28"/>
        </w:rPr>
        <w:t xml:space="preserve">. </w:t>
      </w:r>
      <w:r w:rsidR="00326EA2" w:rsidRPr="00DE20E7">
        <w:rPr>
          <w:color w:val="000000" w:themeColor="text1"/>
          <w:sz w:val="28"/>
          <w:szCs w:val="28"/>
        </w:rPr>
        <w:t xml:space="preserve">Дальнейшее группирование извлеченных </w:t>
      </w:r>
      <w:proofErr w:type="spellStart"/>
      <w:r w:rsidR="00326EA2" w:rsidRPr="00DE20E7">
        <w:rPr>
          <w:color w:val="000000" w:themeColor="text1"/>
          <w:sz w:val="28"/>
          <w:szCs w:val="28"/>
        </w:rPr>
        <w:t>паремических</w:t>
      </w:r>
      <w:proofErr w:type="spellEnd"/>
      <w:r w:rsidR="00326EA2" w:rsidRPr="00DE20E7">
        <w:rPr>
          <w:color w:val="000000" w:themeColor="text1"/>
          <w:sz w:val="28"/>
          <w:szCs w:val="28"/>
        </w:rPr>
        <w:t xml:space="preserve"> единиц осуществлялось в рамках общей тематической направленности, основанное на классификации их </w:t>
      </w:r>
      <w:proofErr w:type="spellStart"/>
      <w:r w:rsidR="00326EA2" w:rsidRPr="00DE20E7">
        <w:rPr>
          <w:color w:val="000000" w:themeColor="text1"/>
          <w:sz w:val="28"/>
          <w:szCs w:val="28"/>
        </w:rPr>
        <w:t>оппозитивных</w:t>
      </w:r>
      <w:proofErr w:type="spellEnd"/>
      <w:r w:rsidR="00326EA2" w:rsidRPr="00DE20E7">
        <w:rPr>
          <w:color w:val="000000" w:themeColor="text1"/>
          <w:sz w:val="28"/>
          <w:szCs w:val="28"/>
        </w:rPr>
        <w:t xml:space="preserve"> составляющих</w:t>
      </w:r>
      <w:r w:rsidRPr="00DE20E7">
        <w:rPr>
          <w:color w:val="000000" w:themeColor="text1"/>
          <w:sz w:val="28"/>
          <w:szCs w:val="28"/>
        </w:rPr>
        <w:t>, что позволяет выявить репрезентацию фрагментов окружающей действительности посредством их п</w:t>
      </w:r>
      <w:r w:rsidR="007B5A3C" w:rsidRPr="00DE20E7">
        <w:rPr>
          <w:color w:val="000000" w:themeColor="text1"/>
          <w:sz w:val="28"/>
          <w:szCs w:val="28"/>
        </w:rPr>
        <w:t>р</w:t>
      </w:r>
      <w:r w:rsidRPr="00DE20E7">
        <w:rPr>
          <w:color w:val="000000" w:themeColor="text1"/>
          <w:sz w:val="28"/>
          <w:szCs w:val="28"/>
        </w:rPr>
        <w:t>отивопоставления.</w:t>
      </w:r>
    </w:p>
    <w:p w14:paraId="3EABBC09" w14:textId="149CD6CE" w:rsidR="00EE4A17" w:rsidRPr="00DE20E7" w:rsidRDefault="00FC11B7" w:rsidP="00FC11B7">
      <w:pPr>
        <w:ind w:firstLine="709"/>
        <w:jc w:val="both"/>
        <w:rPr>
          <w:i/>
          <w:iCs/>
          <w:color w:val="000000" w:themeColor="text1"/>
          <w:sz w:val="28"/>
          <w:szCs w:val="28"/>
        </w:rPr>
      </w:pPr>
      <w:r w:rsidRPr="00DE20E7">
        <w:rPr>
          <w:color w:val="000000" w:themeColor="text1"/>
          <w:sz w:val="28"/>
          <w:szCs w:val="28"/>
        </w:rPr>
        <w:t xml:space="preserve">Согласно результатам </w:t>
      </w:r>
      <w:r w:rsidR="00805254" w:rsidRPr="00DE20E7">
        <w:rPr>
          <w:color w:val="000000" w:themeColor="text1"/>
          <w:sz w:val="28"/>
          <w:szCs w:val="28"/>
        </w:rPr>
        <w:t xml:space="preserve">нашего исследования в </w:t>
      </w:r>
      <w:r w:rsidRPr="00DE20E7">
        <w:rPr>
          <w:color w:val="000000" w:themeColor="text1"/>
          <w:sz w:val="28"/>
          <w:szCs w:val="28"/>
        </w:rPr>
        <w:t>выборк</w:t>
      </w:r>
      <w:r w:rsidR="00805254" w:rsidRPr="00DE20E7">
        <w:rPr>
          <w:color w:val="000000" w:themeColor="text1"/>
          <w:sz w:val="28"/>
          <w:szCs w:val="28"/>
        </w:rPr>
        <w:t>е</w:t>
      </w:r>
      <w:r w:rsidRPr="00DE20E7">
        <w:rPr>
          <w:color w:val="000000" w:themeColor="text1"/>
          <w:sz w:val="28"/>
          <w:szCs w:val="28"/>
        </w:rPr>
        <w:t xml:space="preserve"> фактического материала</w:t>
      </w:r>
      <w:r w:rsidR="002435CA" w:rsidRPr="00DE20E7">
        <w:rPr>
          <w:color w:val="000000" w:themeColor="text1"/>
          <w:sz w:val="28"/>
          <w:szCs w:val="28"/>
        </w:rPr>
        <w:t xml:space="preserve">, в извлеченных </w:t>
      </w:r>
      <w:r w:rsidRPr="00DE20E7">
        <w:rPr>
          <w:color w:val="000000" w:themeColor="text1"/>
          <w:sz w:val="28"/>
          <w:szCs w:val="28"/>
        </w:rPr>
        <w:t>русских п</w:t>
      </w:r>
      <w:r w:rsidR="00805254" w:rsidRPr="00DE20E7">
        <w:rPr>
          <w:color w:val="000000" w:themeColor="text1"/>
          <w:sz w:val="28"/>
          <w:szCs w:val="28"/>
        </w:rPr>
        <w:t>ословицах и поговорках</w:t>
      </w:r>
      <w:r w:rsidRPr="00DE20E7">
        <w:rPr>
          <w:color w:val="000000" w:themeColor="text1"/>
          <w:sz w:val="28"/>
          <w:szCs w:val="28"/>
        </w:rPr>
        <w:t xml:space="preserve"> было обнаружено </w:t>
      </w:r>
      <w:r w:rsidR="00AB6A3A" w:rsidRPr="00DE20E7">
        <w:rPr>
          <w:color w:val="000000" w:themeColor="text1"/>
          <w:sz w:val="28"/>
          <w:szCs w:val="28"/>
        </w:rPr>
        <w:t>4</w:t>
      </w:r>
      <w:r w:rsidR="003B4D8B" w:rsidRPr="00DE20E7">
        <w:rPr>
          <w:color w:val="000000" w:themeColor="text1"/>
          <w:sz w:val="28"/>
          <w:szCs w:val="28"/>
        </w:rPr>
        <w:t>1</w:t>
      </w:r>
      <w:r w:rsidR="005149FE" w:rsidRPr="00DE20E7">
        <w:rPr>
          <w:color w:val="000000" w:themeColor="text1"/>
          <w:sz w:val="28"/>
          <w:szCs w:val="28"/>
        </w:rPr>
        <w:t>4</w:t>
      </w:r>
      <w:r w:rsidRPr="00DE20E7">
        <w:rPr>
          <w:color w:val="000000" w:themeColor="text1"/>
          <w:sz w:val="28"/>
          <w:szCs w:val="28"/>
        </w:rPr>
        <w:t xml:space="preserve"> </w:t>
      </w:r>
      <w:r w:rsidR="00EF4E61" w:rsidRPr="00DE20E7">
        <w:rPr>
          <w:color w:val="000000" w:themeColor="text1"/>
          <w:sz w:val="28"/>
          <w:szCs w:val="28"/>
        </w:rPr>
        <w:t>примеров</w:t>
      </w:r>
      <w:r w:rsidR="007C668D" w:rsidRPr="00DE20E7">
        <w:rPr>
          <w:color w:val="000000" w:themeColor="text1"/>
          <w:sz w:val="28"/>
          <w:szCs w:val="28"/>
        </w:rPr>
        <w:t xml:space="preserve"> </w:t>
      </w:r>
      <w:r w:rsidRPr="00DE20E7">
        <w:rPr>
          <w:color w:val="000000" w:themeColor="text1"/>
          <w:sz w:val="28"/>
          <w:szCs w:val="28"/>
        </w:rPr>
        <w:t xml:space="preserve">бинарной оппозиции, которые в последующем распределены по 17 основным </w:t>
      </w:r>
      <w:r w:rsidR="00805254" w:rsidRPr="00DE20E7">
        <w:rPr>
          <w:color w:val="000000" w:themeColor="text1"/>
          <w:sz w:val="28"/>
          <w:szCs w:val="28"/>
        </w:rPr>
        <w:t>тематическим</w:t>
      </w:r>
      <w:r w:rsidRPr="00DE20E7">
        <w:rPr>
          <w:color w:val="000000" w:themeColor="text1"/>
          <w:sz w:val="28"/>
          <w:szCs w:val="28"/>
        </w:rPr>
        <w:t xml:space="preserve"> </w:t>
      </w:r>
      <w:r w:rsidR="00805254" w:rsidRPr="00DE20E7">
        <w:rPr>
          <w:color w:val="000000" w:themeColor="text1"/>
          <w:sz w:val="28"/>
          <w:szCs w:val="28"/>
        </w:rPr>
        <w:t>группам</w:t>
      </w:r>
      <w:r w:rsidRPr="00DE20E7">
        <w:rPr>
          <w:color w:val="000000" w:themeColor="text1"/>
          <w:sz w:val="28"/>
          <w:szCs w:val="28"/>
        </w:rPr>
        <w:t xml:space="preserve">: </w:t>
      </w:r>
      <w:r w:rsidRPr="00DE20E7">
        <w:rPr>
          <w:i/>
          <w:iCs/>
          <w:color w:val="000000" w:themeColor="text1"/>
          <w:sz w:val="28"/>
          <w:szCs w:val="28"/>
        </w:rPr>
        <w:t>социальные, гендерные, семейные, временн</w:t>
      </w:r>
      <w:r w:rsidRPr="00DE20E7">
        <w:rPr>
          <w:b/>
          <w:bCs/>
          <w:i/>
          <w:iCs/>
          <w:color w:val="000000" w:themeColor="text1"/>
          <w:sz w:val="28"/>
          <w:szCs w:val="28"/>
        </w:rPr>
        <w:t>ы</w:t>
      </w:r>
      <w:r w:rsidRPr="00DE20E7">
        <w:rPr>
          <w:i/>
          <w:iCs/>
          <w:color w:val="000000" w:themeColor="text1"/>
          <w:sz w:val="28"/>
          <w:szCs w:val="28"/>
        </w:rPr>
        <w:t xml:space="preserve">е, цветовые, пространственные, вкусовые, тактильные, сенсорные, эмоциональные, параметрические, </w:t>
      </w:r>
      <w:r w:rsidR="003B4D8B" w:rsidRPr="00DE20E7">
        <w:rPr>
          <w:i/>
          <w:iCs/>
          <w:color w:val="000000" w:themeColor="text1"/>
          <w:sz w:val="28"/>
          <w:szCs w:val="28"/>
        </w:rPr>
        <w:t>дескриптивные</w:t>
      </w:r>
      <w:r w:rsidRPr="00DE20E7">
        <w:rPr>
          <w:i/>
          <w:iCs/>
          <w:color w:val="000000" w:themeColor="text1"/>
          <w:sz w:val="28"/>
          <w:szCs w:val="28"/>
        </w:rPr>
        <w:t xml:space="preserve">, физиологические, монетарные, </w:t>
      </w:r>
      <w:r w:rsidR="00AB6A3A" w:rsidRPr="00DE20E7">
        <w:rPr>
          <w:i/>
          <w:iCs/>
          <w:color w:val="000000" w:themeColor="text1"/>
          <w:sz w:val="28"/>
          <w:szCs w:val="28"/>
        </w:rPr>
        <w:t>фрагментарные</w:t>
      </w:r>
      <w:r w:rsidRPr="00DE20E7">
        <w:rPr>
          <w:i/>
          <w:iCs/>
          <w:color w:val="000000" w:themeColor="text1"/>
          <w:sz w:val="28"/>
          <w:szCs w:val="28"/>
        </w:rPr>
        <w:t>, экзистенциональные,</w:t>
      </w:r>
      <w:r w:rsidR="005149FE" w:rsidRPr="00DE20E7">
        <w:rPr>
          <w:i/>
          <w:iCs/>
          <w:color w:val="000000" w:themeColor="text1"/>
          <w:sz w:val="28"/>
          <w:szCs w:val="28"/>
        </w:rPr>
        <w:t xml:space="preserve"> функциональные</w:t>
      </w:r>
      <w:r w:rsidRPr="00DE20E7">
        <w:rPr>
          <w:i/>
          <w:iCs/>
          <w:color w:val="000000" w:themeColor="text1"/>
          <w:sz w:val="28"/>
          <w:szCs w:val="28"/>
        </w:rPr>
        <w:t xml:space="preserve">. </w:t>
      </w:r>
    </w:p>
    <w:p w14:paraId="5D5975E4" w14:textId="0ACE4157" w:rsidR="00FC11B7" w:rsidRPr="00DE20E7" w:rsidRDefault="002F10F0" w:rsidP="00FC11B7">
      <w:pPr>
        <w:ind w:firstLine="709"/>
        <w:jc w:val="both"/>
        <w:rPr>
          <w:color w:val="000000" w:themeColor="text1"/>
          <w:sz w:val="28"/>
          <w:szCs w:val="28"/>
        </w:rPr>
      </w:pPr>
      <w:r w:rsidRPr="00DE20E7">
        <w:rPr>
          <w:color w:val="000000" w:themeColor="text1"/>
          <w:sz w:val="28"/>
          <w:szCs w:val="28"/>
        </w:rPr>
        <w:lastRenderedPageBreak/>
        <w:t>Статистическая</w:t>
      </w:r>
      <w:r w:rsidR="00FC11B7" w:rsidRPr="00DE20E7">
        <w:rPr>
          <w:color w:val="000000" w:themeColor="text1"/>
          <w:sz w:val="28"/>
          <w:szCs w:val="28"/>
        </w:rPr>
        <w:t xml:space="preserve"> экспликация бинарной оппозиции по выявленным тематическим группам представлена ниже в </w:t>
      </w:r>
      <w:r w:rsidR="007308B7" w:rsidRPr="00DE20E7">
        <w:rPr>
          <w:color w:val="000000" w:themeColor="text1"/>
          <w:sz w:val="28"/>
          <w:szCs w:val="28"/>
        </w:rPr>
        <w:t>т</w:t>
      </w:r>
      <w:r w:rsidR="00FC11B7" w:rsidRPr="00DE20E7">
        <w:rPr>
          <w:color w:val="000000" w:themeColor="text1"/>
          <w:sz w:val="28"/>
          <w:szCs w:val="28"/>
        </w:rPr>
        <w:t>аблице</w:t>
      </w:r>
      <w:r w:rsidR="00AB2138" w:rsidRPr="00DE20E7">
        <w:rPr>
          <w:color w:val="000000" w:themeColor="text1"/>
          <w:sz w:val="28"/>
          <w:szCs w:val="28"/>
        </w:rPr>
        <w:t xml:space="preserve"> 1</w:t>
      </w:r>
      <w:r w:rsidR="007308B7">
        <w:rPr>
          <w:color w:val="000000" w:themeColor="text1"/>
          <w:sz w:val="28"/>
          <w:szCs w:val="28"/>
          <w:lang w:val="kk-KZ"/>
        </w:rPr>
        <w:t>.</w:t>
      </w:r>
    </w:p>
    <w:p w14:paraId="2B6A7EF5" w14:textId="77777777" w:rsidR="006B0596" w:rsidRPr="00DE20E7" w:rsidRDefault="006B0596" w:rsidP="00B36344">
      <w:pPr>
        <w:jc w:val="both"/>
        <w:rPr>
          <w:color w:val="000000" w:themeColor="text1"/>
          <w:sz w:val="28"/>
          <w:szCs w:val="28"/>
        </w:rPr>
      </w:pPr>
    </w:p>
    <w:p w14:paraId="1A00254F" w14:textId="1467827D" w:rsidR="000E0E95" w:rsidRDefault="00FC11B7" w:rsidP="007308B7">
      <w:pPr>
        <w:jc w:val="both"/>
        <w:rPr>
          <w:i/>
          <w:iCs/>
          <w:color w:val="000000" w:themeColor="text1"/>
          <w:sz w:val="28"/>
          <w:szCs w:val="28"/>
          <w:lang w:val="kk-KZ"/>
        </w:rPr>
      </w:pPr>
      <w:r w:rsidRPr="00DE20E7">
        <w:rPr>
          <w:color w:val="000000" w:themeColor="text1"/>
          <w:sz w:val="28"/>
          <w:szCs w:val="28"/>
        </w:rPr>
        <w:t>Таблица 1 –</w:t>
      </w:r>
      <w:r w:rsidR="002F10F0" w:rsidRPr="00DE20E7">
        <w:rPr>
          <w:color w:val="000000" w:themeColor="text1"/>
          <w:sz w:val="28"/>
          <w:szCs w:val="28"/>
        </w:rPr>
        <w:t xml:space="preserve"> </w:t>
      </w:r>
      <w:r w:rsidR="002F10F0" w:rsidRPr="007308B7">
        <w:rPr>
          <w:iCs/>
          <w:color w:val="000000" w:themeColor="text1"/>
          <w:sz w:val="28"/>
          <w:szCs w:val="28"/>
        </w:rPr>
        <w:t>Количественные данные</w:t>
      </w:r>
      <w:r w:rsidRPr="007308B7">
        <w:rPr>
          <w:iCs/>
          <w:color w:val="000000" w:themeColor="text1"/>
          <w:sz w:val="28"/>
          <w:szCs w:val="28"/>
        </w:rPr>
        <w:t xml:space="preserve"> </w:t>
      </w:r>
      <w:r w:rsidR="000E0E95" w:rsidRPr="007308B7">
        <w:rPr>
          <w:iCs/>
          <w:color w:val="000000" w:themeColor="text1"/>
          <w:sz w:val="28"/>
          <w:szCs w:val="28"/>
        </w:rPr>
        <w:t>тематических групп</w:t>
      </w:r>
      <w:r w:rsidR="000E0E95" w:rsidRPr="00DE20E7">
        <w:rPr>
          <w:i/>
          <w:iCs/>
          <w:color w:val="000000" w:themeColor="text1"/>
          <w:sz w:val="28"/>
          <w:szCs w:val="28"/>
        </w:rPr>
        <w:t xml:space="preserve"> </w:t>
      </w:r>
    </w:p>
    <w:p w14:paraId="5FC3D61C" w14:textId="77777777" w:rsidR="007308B7" w:rsidRPr="007308B7" w:rsidRDefault="007308B7" w:rsidP="007308B7">
      <w:pPr>
        <w:jc w:val="both"/>
        <w:rPr>
          <w:i/>
          <w:iCs/>
          <w:color w:val="000000" w:themeColor="text1"/>
          <w:sz w:val="16"/>
          <w:szCs w:val="16"/>
          <w:lang w:val="kk-KZ"/>
        </w:rPr>
      </w:pPr>
    </w:p>
    <w:tbl>
      <w:tblPr>
        <w:tblStyle w:val="a3"/>
        <w:tblW w:w="0" w:type="auto"/>
        <w:jc w:val="center"/>
        <w:tblLook w:val="04A0" w:firstRow="1" w:lastRow="0" w:firstColumn="1" w:lastColumn="0" w:noHBand="0" w:noVBand="1"/>
      </w:tblPr>
      <w:tblGrid>
        <w:gridCol w:w="6838"/>
        <w:gridCol w:w="2584"/>
      </w:tblGrid>
      <w:tr w:rsidR="007308B7" w:rsidRPr="00DE20E7" w14:paraId="40F43D91" w14:textId="77777777" w:rsidTr="007308B7">
        <w:trPr>
          <w:jc w:val="center"/>
        </w:trPr>
        <w:tc>
          <w:tcPr>
            <w:tcW w:w="6838" w:type="dxa"/>
            <w:vAlign w:val="center"/>
          </w:tcPr>
          <w:p w14:paraId="19F9292A" w14:textId="022AD000" w:rsidR="007308B7" w:rsidRPr="007308B7" w:rsidRDefault="007308B7" w:rsidP="007308B7">
            <w:pPr>
              <w:jc w:val="center"/>
              <w:rPr>
                <w:color w:val="000000" w:themeColor="text1"/>
              </w:rPr>
            </w:pPr>
            <w:r w:rsidRPr="007308B7">
              <w:rPr>
                <w:bCs/>
                <w:color w:val="000000" w:themeColor="text1"/>
              </w:rPr>
              <w:t>Тематические группы</w:t>
            </w:r>
          </w:p>
        </w:tc>
        <w:tc>
          <w:tcPr>
            <w:tcW w:w="2584" w:type="dxa"/>
            <w:shd w:val="clear" w:color="auto" w:fill="auto"/>
            <w:vAlign w:val="center"/>
          </w:tcPr>
          <w:p w14:paraId="32E2C6E0" w14:textId="73995AAA" w:rsidR="007308B7" w:rsidRPr="007308B7" w:rsidRDefault="007308B7" w:rsidP="007308B7">
            <w:pPr>
              <w:jc w:val="center"/>
              <w:rPr>
                <w:bCs/>
                <w:color w:val="000000" w:themeColor="text1"/>
              </w:rPr>
            </w:pPr>
            <w:r w:rsidRPr="007308B7">
              <w:rPr>
                <w:bCs/>
                <w:color w:val="000000" w:themeColor="text1"/>
              </w:rPr>
              <w:t>Кол</w:t>
            </w:r>
            <w:proofErr w:type="spellStart"/>
            <w:r w:rsidRPr="007308B7">
              <w:rPr>
                <w:bCs/>
                <w:color w:val="000000" w:themeColor="text1"/>
                <w:lang w:val="kk-KZ"/>
              </w:rPr>
              <w:t>ичество</w:t>
            </w:r>
            <w:proofErr w:type="spellEnd"/>
            <w:r w:rsidRPr="007308B7">
              <w:rPr>
                <w:bCs/>
                <w:color w:val="000000" w:themeColor="text1"/>
                <w:lang w:val="kk-KZ"/>
              </w:rPr>
              <w:t xml:space="preserve"> </w:t>
            </w:r>
            <w:r w:rsidRPr="007308B7">
              <w:rPr>
                <w:bCs/>
                <w:color w:val="000000" w:themeColor="text1"/>
              </w:rPr>
              <w:t>БО</w:t>
            </w:r>
          </w:p>
        </w:tc>
      </w:tr>
      <w:tr w:rsidR="007308B7" w:rsidRPr="00DE20E7" w14:paraId="543FD684" w14:textId="77777777" w:rsidTr="007308B7">
        <w:trPr>
          <w:jc w:val="center"/>
        </w:trPr>
        <w:tc>
          <w:tcPr>
            <w:tcW w:w="6838" w:type="dxa"/>
          </w:tcPr>
          <w:p w14:paraId="6B169267" w14:textId="6F168C4B" w:rsidR="007308B7" w:rsidRPr="00DE20E7" w:rsidRDefault="007308B7" w:rsidP="001072A7">
            <w:pPr>
              <w:rPr>
                <w:color w:val="000000" w:themeColor="text1"/>
              </w:rPr>
            </w:pPr>
            <w:r w:rsidRPr="00DE20E7">
              <w:rPr>
                <w:color w:val="000000" w:themeColor="text1"/>
              </w:rPr>
              <w:t>Социальные</w:t>
            </w:r>
          </w:p>
        </w:tc>
        <w:tc>
          <w:tcPr>
            <w:tcW w:w="2584" w:type="dxa"/>
            <w:shd w:val="clear" w:color="auto" w:fill="auto"/>
          </w:tcPr>
          <w:p w14:paraId="5BFB56DA" w14:textId="23732AEC" w:rsidR="007308B7" w:rsidRPr="00DE20E7" w:rsidRDefault="007308B7" w:rsidP="007308B7">
            <w:pPr>
              <w:jc w:val="center"/>
              <w:rPr>
                <w:color w:val="000000" w:themeColor="text1"/>
              </w:rPr>
            </w:pPr>
            <w:r w:rsidRPr="00DE20E7">
              <w:rPr>
                <w:color w:val="000000" w:themeColor="text1"/>
              </w:rPr>
              <w:t>38</w:t>
            </w:r>
          </w:p>
        </w:tc>
      </w:tr>
      <w:tr w:rsidR="007308B7" w:rsidRPr="00DE20E7" w14:paraId="08D5E3FD" w14:textId="77777777" w:rsidTr="007308B7">
        <w:trPr>
          <w:jc w:val="center"/>
        </w:trPr>
        <w:tc>
          <w:tcPr>
            <w:tcW w:w="6838" w:type="dxa"/>
          </w:tcPr>
          <w:p w14:paraId="3F1CDF83" w14:textId="5D498B1D" w:rsidR="007308B7" w:rsidRPr="00DE20E7" w:rsidRDefault="007308B7" w:rsidP="001072A7">
            <w:pPr>
              <w:rPr>
                <w:color w:val="000000" w:themeColor="text1"/>
              </w:rPr>
            </w:pPr>
            <w:r w:rsidRPr="00DE20E7">
              <w:rPr>
                <w:color w:val="000000" w:themeColor="text1"/>
              </w:rPr>
              <w:t>Гендерные</w:t>
            </w:r>
          </w:p>
        </w:tc>
        <w:tc>
          <w:tcPr>
            <w:tcW w:w="2584" w:type="dxa"/>
            <w:shd w:val="clear" w:color="auto" w:fill="auto"/>
          </w:tcPr>
          <w:p w14:paraId="51B7877F" w14:textId="77777777" w:rsidR="007308B7" w:rsidRPr="00DE20E7" w:rsidRDefault="007308B7" w:rsidP="007308B7">
            <w:pPr>
              <w:jc w:val="center"/>
              <w:rPr>
                <w:color w:val="000000" w:themeColor="text1"/>
              </w:rPr>
            </w:pPr>
            <w:r w:rsidRPr="00DE20E7">
              <w:rPr>
                <w:color w:val="000000" w:themeColor="text1"/>
              </w:rPr>
              <w:t>15</w:t>
            </w:r>
          </w:p>
        </w:tc>
      </w:tr>
      <w:tr w:rsidR="007308B7" w:rsidRPr="00DE20E7" w14:paraId="5A2E6885" w14:textId="77777777" w:rsidTr="007308B7">
        <w:trPr>
          <w:jc w:val="center"/>
        </w:trPr>
        <w:tc>
          <w:tcPr>
            <w:tcW w:w="6838" w:type="dxa"/>
          </w:tcPr>
          <w:p w14:paraId="35448C49" w14:textId="3E349543" w:rsidR="007308B7" w:rsidRPr="00DE20E7" w:rsidRDefault="007308B7" w:rsidP="001072A7">
            <w:pPr>
              <w:rPr>
                <w:color w:val="000000" w:themeColor="text1"/>
              </w:rPr>
            </w:pPr>
            <w:r w:rsidRPr="00DE20E7">
              <w:rPr>
                <w:color w:val="000000" w:themeColor="text1"/>
              </w:rPr>
              <w:t>Семейные</w:t>
            </w:r>
          </w:p>
        </w:tc>
        <w:tc>
          <w:tcPr>
            <w:tcW w:w="2584" w:type="dxa"/>
            <w:shd w:val="clear" w:color="auto" w:fill="auto"/>
          </w:tcPr>
          <w:p w14:paraId="21C69427" w14:textId="7CCF9F48" w:rsidR="007308B7" w:rsidRPr="00DE20E7" w:rsidRDefault="007308B7" w:rsidP="007308B7">
            <w:pPr>
              <w:jc w:val="center"/>
              <w:rPr>
                <w:color w:val="000000" w:themeColor="text1"/>
              </w:rPr>
            </w:pPr>
            <w:r w:rsidRPr="00DE20E7">
              <w:rPr>
                <w:color w:val="000000" w:themeColor="text1"/>
              </w:rPr>
              <w:t>6</w:t>
            </w:r>
          </w:p>
        </w:tc>
      </w:tr>
      <w:tr w:rsidR="007308B7" w:rsidRPr="00DE20E7" w14:paraId="39E605EA" w14:textId="77777777" w:rsidTr="007308B7">
        <w:trPr>
          <w:jc w:val="center"/>
        </w:trPr>
        <w:tc>
          <w:tcPr>
            <w:tcW w:w="6838" w:type="dxa"/>
          </w:tcPr>
          <w:p w14:paraId="7D6A3A1F" w14:textId="2B4775BD" w:rsidR="007308B7" w:rsidRPr="00DE20E7" w:rsidRDefault="007308B7" w:rsidP="001072A7">
            <w:pPr>
              <w:rPr>
                <w:color w:val="000000" w:themeColor="text1"/>
              </w:rPr>
            </w:pPr>
            <w:r w:rsidRPr="00DE20E7">
              <w:rPr>
                <w:color w:val="000000" w:themeColor="text1"/>
              </w:rPr>
              <w:t>Временные</w:t>
            </w:r>
          </w:p>
        </w:tc>
        <w:tc>
          <w:tcPr>
            <w:tcW w:w="2584" w:type="dxa"/>
            <w:shd w:val="clear" w:color="auto" w:fill="auto"/>
          </w:tcPr>
          <w:p w14:paraId="6F44B524" w14:textId="39F8F145" w:rsidR="007308B7" w:rsidRPr="00DE20E7" w:rsidRDefault="007308B7" w:rsidP="007308B7">
            <w:pPr>
              <w:jc w:val="center"/>
              <w:rPr>
                <w:color w:val="000000" w:themeColor="text1"/>
              </w:rPr>
            </w:pPr>
            <w:r w:rsidRPr="00DE20E7">
              <w:rPr>
                <w:color w:val="000000" w:themeColor="text1"/>
              </w:rPr>
              <w:t>36</w:t>
            </w:r>
          </w:p>
        </w:tc>
      </w:tr>
      <w:tr w:rsidR="007308B7" w:rsidRPr="00DE20E7" w14:paraId="7F816846" w14:textId="77777777" w:rsidTr="007308B7">
        <w:trPr>
          <w:jc w:val="center"/>
        </w:trPr>
        <w:tc>
          <w:tcPr>
            <w:tcW w:w="6838" w:type="dxa"/>
          </w:tcPr>
          <w:p w14:paraId="16B3F283" w14:textId="1C9795FF" w:rsidR="007308B7" w:rsidRPr="00DE20E7" w:rsidRDefault="007308B7" w:rsidP="001072A7">
            <w:pPr>
              <w:rPr>
                <w:color w:val="000000" w:themeColor="text1"/>
              </w:rPr>
            </w:pPr>
            <w:r w:rsidRPr="00DE20E7">
              <w:rPr>
                <w:color w:val="000000" w:themeColor="text1"/>
              </w:rPr>
              <w:t>Цветовые</w:t>
            </w:r>
          </w:p>
        </w:tc>
        <w:tc>
          <w:tcPr>
            <w:tcW w:w="2584" w:type="dxa"/>
            <w:shd w:val="clear" w:color="auto" w:fill="auto"/>
          </w:tcPr>
          <w:p w14:paraId="106B4D4E" w14:textId="77777777" w:rsidR="007308B7" w:rsidRPr="00DE20E7" w:rsidRDefault="007308B7" w:rsidP="007308B7">
            <w:pPr>
              <w:jc w:val="center"/>
              <w:rPr>
                <w:color w:val="000000" w:themeColor="text1"/>
              </w:rPr>
            </w:pPr>
            <w:r w:rsidRPr="00DE20E7">
              <w:rPr>
                <w:color w:val="000000" w:themeColor="text1"/>
              </w:rPr>
              <w:t>11</w:t>
            </w:r>
          </w:p>
        </w:tc>
      </w:tr>
      <w:tr w:rsidR="007308B7" w:rsidRPr="00DE20E7" w14:paraId="2BAFE5DC" w14:textId="77777777" w:rsidTr="007308B7">
        <w:trPr>
          <w:jc w:val="center"/>
        </w:trPr>
        <w:tc>
          <w:tcPr>
            <w:tcW w:w="6838" w:type="dxa"/>
          </w:tcPr>
          <w:p w14:paraId="2B314589" w14:textId="15AF826A" w:rsidR="007308B7" w:rsidRPr="00DE20E7" w:rsidRDefault="007308B7" w:rsidP="001072A7">
            <w:pPr>
              <w:rPr>
                <w:color w:val="000000" w:themeColor="text1"/>
              </w:rPr>
            </w:pPr>
            <w:r w:rsidRPr="00DE20E7">
              <w:rPr>
                <w:color w:val="000000" w:themeColor="text1"/>
              </w:rPr>
              <w:t>Пространственные</w:t>
            </w:r>
          </w:p>
        </w:tc>
        <w:tc>
          <w:tcPr>
            <w:tcW w:w="2584" w:type="dxa"/>
            <w:shd w:val="clear" w:color="auto" w:fill="auto"/>
          </w:tcPr>
          <w:p w14:paraId="1C455A8F" w14:textId="6761A3A0" w:rsidR="007308B7" w:rsidRPr="00DE20E7" w:rsidRDefault="007308B7" w:rsidP="007308B7">
            <w:pPr>
              <w:jc w:val="center"/>
              <w:rPr>
                <w:color w:val="000000" w:themeColor="text1"/>
                <w:lang w:val="en-US"/>
              </w:rPr>
            </w:pPr>
            <w:r w:rsidRPr="00DE20E7">
              <w:rPr>
                <w:color w:val="000000" w:themeColor="text1"/>
              </w:rPr>
              <w:t>23</w:t>
            </w:r>
          </w:p>
        </w:tc>
      </w:tr>
      <w:tr w:rsidR="007308B7" w:rsidRPr="00DE20E7" w14:paraId="439FBA76" w14:textId="77777777" w:rsidTr="007308B7">
        <w:trPr>
          <w:jc w:val="center"/>
        </w:trPr>
        <w:tc>
          <w:tcPr>
            <w:tcW w:w="6838" w:type="dxa"/>
          </w:tcPr>
          <w:p w14:paraId="48F5C78F" w14:textId="491B17FF" w:rsidR="007308B7" w:rsidRPr="00DE20E7" w:rsidRDefault="007308B7" w:rsidP="001072A7">
            <w:pPr>
              <w:rPr>
                <w:color w:val="000000" w:themeColor="text1"/>
              </w:rPr>
            </w:pPr>
            <w:r w:rsidRPr="00DE20E7">
              <w:rPr>
                <w:color w:val="000000" w:themeColor="text1"/>
              </w:rPr>
              <w:t>Вкусовые</w:t>
            </w:r>
          </w:p>
        </w:tc>
        <w:tc>
          <w:tcPr>
            <w:tcW w:w="2584" w:type="dxa"/>
            <w:shd w:val="clear" w:color="auto" w:fill="auto"/>
          </w:tcPr>
          <w:p w14:paraId="17F5969D" w14:textId="77777777" w:rsidR="007308B7" w:rsidRPr="00DE20E7" w:rsidRDefault="007308B7" w:rsidP="007308B7">
            <w:pPr>
              <w:jc w:val="center"/>
              <w:rPr>
                <w:color w:val="000000" w:themeColor="text1"/>
              </w:rPr>
            </w:pPr>
            <w:r w:rsidRPr="00DE20E7">
              <w:rPr>
                <w:color w:val="000000" w:themeColor="text1"/>
              </w:rPr>
              <w:t>4</w:t>
            </w:r>
          </w:p>
        </w:tc>
      </w:tr>
      <w:tr w:rsidR="007308B7" w:rsidRPr="00DE20E7" w14:paraId="5F2C863D" w14:textId="77777777" w:rsidTr="007308B7">
        <w:trPr>
          <w:jc w:val="center"/>
        </w:trPr>
        <w:tc>
          <w:tcPr>
            <w:tcW w:w="6838" w:type="dxa"/>
          </w:tcPr>
          <w:p w14:paraId="4558E3E3" w14:textId="20D5F2C9" w:rsidR="007308B7" w:rsidRPr="00DE20E7" w:rsidRDefault="007308B7" w:rsidP="001072A7">
            <w:pPr>
              <w:rPr>
                <w:color w:val="000000" w:themeColor="text1"/>
              </w:rPr>
            </w:pPr>
            <w:r w:rsidRPr="00DE20E7">
              <w:rPr>
                <w:color w:val="000000" w:themeColor="text1"/>
              </w:rPr>
              <w:t>Тактильные</w:t>
            </w:r>
          </w:p>
        </w:tc>
        <w:tc>
          <w:tcPr>
            <w:tcW w:w="2584" w:type="dxa"/>
            <w:shd w:val="clear" w:color="auto" w:fill="auto"/>
          </w:tcPr>
          <w:p w14:paraId="7E2B536D" w14:textId="77777777" w:rsidR="007308B7" w:rsidRPr="00DE20E7" w:rsidRDefault="007308B7" w:rsidP="007308B7">
            <w:pPr>
              <w:jc w:val="center"/>
              <w:rPr>
                <w:color w:val="000000" w:themeColor="text1"/>
              </w:rPr>
            </w:pPr>
            <w:r w:rsidRPr="00DE20E7">
              <w:rPr>
                <w:color w:val="000000" w:themeColor="text1"/>
              </w:rPr>
              <w:t>6</w:t>
            </w:r>
          </w:p>
        </w:tc>
      </w:tr>
      <w:tr w:rsidR="007308B7" w:rsidRPr="00DE20E7" w14:paraId="3872FDC2" w14:textId="77777777" w:rsidTr="007308B7">
        <w:trPr>
          <w:jc w:val="center"/>
        </w:trPr>
        <w:tc>
          <w:tcPr>
            <w:tcW w:w="6838" w:type="dxa"/>
          </w:tcPr>
          <w:p w14:paraId="4C83E0ED" w14:textId="2347AEB8" w:rsidR="007308B7" w:rsidRPr="00DE20E7" w:rsidRDefault="007308B7" w:rsidP="001072A7">
            <w:pPr>
              <w:jc w:val="both"/>
              <w:rPr>
                <w:color w:val="000000" w:themeColor="text1"/>
              </w:rPr>
            </w:pPr>
            <w:r w:rsidRPr="00DE20E7">
              <w:rPr>
                <w:color w:val="000000" w:themeColor="text1"/>
              </w:rPr>
              <w:t>Сенсорные</w:t>
            </w:r>
          </w:p>
        </w:tc>
        <w:tc>
          <w:tcPr>
            <w:tcW w:w="2584" w:type="dxa"/>
            <w:shd w:val="clear" w:color="auto" w:fill="auto"/>
          </w:tcPr>
          <w:p w14:paraId="7A58B70A" w14:textId="77777777" w:rsidR="007308B7" w:rsidRPr="00DE20E7" w:rsidRDefault="007308B7" w:rsidP="007308B7">
            <w:pPr>
              <w:jc w:val="center"/>
              <w:rPr>
                <w:color w:val="000000" w:themeColor="text1"/>
              </w:rPr>
            </w:pPr>
            <w:r w:rsidRPr="00DE20E7">
              <w:rPr>
                <w:color w:val="000000" w:themeColor="text1"/>
              </w:rPr>
              <w:t>7</w:t>
            </w:r>
          </w:p>
        </w:tc>
      </w:tr>
      <w:tr w:rsidR="007308B7" w:rsidRPr="00DE20E7" w14:paraId="57F8A134" w14:textId="77777777" w:rsidTr="007308B7">
        <w:trPr>
          <w:jc w:val="center"/>
        </w:trPr>
        <w:tc>
          <w:tcPr>
            <w:tcW w:w="6838" w:type="dxa"/>
          </w:tcPr>
          <w:p w14:paraId="2BB55E60" w14:textId="65299875" w:rsidR="007308B7" w:rsidRPr="00DE20E7" w:rsidRDefault="007308B7" w:rsidP="001072A7">
            <w:pPr>
              <w:rPr>
                <w:color w:val="000000" w:themeColor="text1"/>
              </w:rPr>
            </w:pPr>
            <w:r w:rsidRPr="00DE20E7">
              <w:rPr>
                <w:color w:val="000000" w:themeColor="text1"/>
              </w:rPr>
              <w:t xml:space="preserve">Эмоциональные </w:t>
            </w:r>
          </w:p>
        </w:tc>
        <w:tc>
          <w:tcPr>
            <w:tcW w:w="2584" w:type="dxa"/>
            <w:shd w:val="clear" w:color="auto" w:fill="auto"/>
          </w:tcPr>
          <w:p w14:paraId="67F25D78" w14:textId="77777777" w:rsidR="007308B7" w:rsidRPr="00DE20E7" w:rsidRDefault="007308B7" w:rsidP="007308B7">
            <w:pPr>
              <w:jc w:val="center"/>
              <w:rPr>
                <w:color w:val="000000" w:themeColor="text1"/>
              </w:rPr>
            </w:pPr>
            <w:r w:rsidRPr="00DE20E7">
              <w:rPr>
                <w:color w:val="000000" w:themeColor="text1"/>
              </w:rPr>
              <w:t>24</w:t>
            </w:r>
          </w:p>
        </w:tc>
      </w:tr>
      <w:tr w:rsidR="007308B7" w:rsidRPr="00DE20E7" w14:paraId="5CB130B6" w14:textId="77777777" w:rsidTr="007308B7">
        <w:trPr>
          <w:jc w:val="center"/>
        </w:trPr>
        <w:tc>
          <w:tcPr>
            <w:tcW w:w="6838" w:type="dxa"/>
          </w:tcPr>
          <w:p w14:paraId="44FF32FB" w14:textId="059810BA" w:rsidR="007308B7" w:rsidRPr="00DE20E7" w:rsidRDefault="007308B7" w:rsidP="001072A7">
            <w:pPr>
              <w:jc w:val="both"/>
              <w:rPr>
                <w:color w:val="000000" w:themeColor="text1"/>
              </w:rPr>
            </w:pPr>
            <w:r w:rsidRPr="00DE20E7">
              <w:rPr>
                <w:color w:val="000000" w:themeColor="text1"/>
              </w:rPr>
              <w:t xml:space="preserve">Параметрические </w:t>
            </w:r>
          </w:p>
        </w:tc>
        <w:tc>
          <w:tcPr>
            <w:tcW w:w="2584" w:type="dxa"/>
            <w:shd w:val="clear" w:color="auto" w:fill="auto"/>
          </w:tcPr>
          <w:p w14:paraId="0D53A36C" w14:textId="25DBCBBB" w:rsidR="007308B7" w:rsidRPr="00DE20E7" w:rsidRDefault="007308B7" w:rsidP="007308B7">
            <w:pPr>
              <w:jc w:val="center"/>
              <w:rPr>
                <w:color w:val="000000" w:themeColor="text1"/>
              </w:rPr>
            </w:pPr>
            <w:r w:rsidRPr="00DE20E7">
              <w:rPr>
                <w:color w:val="000000" w:themeColor="text1"/>
              </w:rPr>
              <w:t>19</w:t>
            </w:r>
          </w:p>
        </w:tc>
      </w:tr>
      <w:tr w:rsidR="007308B7" w:rsidRPr="00DE20E7" w14:paraId="22E4CC91" w14:textId="77777777" w:rsidTr="007308B7">
        <w:trPr>
          <w:jc w:val="center"/>
        </w:trPr>
        <w:tc>
          <w:tcPr>
            <w:tcW w:w="6838" w:type="dxa"/>
          </w:tcPr>
          <w:p w14:paraId="58181734" w14:textId="16BB9612" w:rsidR="007308B7" w:rsidRPr="00DE20E7" w:rsidRDefault="007308B7" w:rsidP="001072A7">
            <w:pPr>
              <w:rPr>
                <w:color w:val="000000" w:themeColor="text1"/>
              </w:rPr>
            </w:pPr>
            <w:r w:rsidRPr="00DE20E7">
              <w:rPr>
                <w:color w:val="000000" w:themeColor="text1"/>
              </w:rPr>
              <w:t>Дескриптивные</w:t>
            </w:r>
          </w:p>
        </w:tc>
        <w:tc>
          <w:tcPr>
            <w:tcW w:w="2584" w:type="dxa"/>
            <w:shd w:val="clear" w:color="auto" w:fill="auto"/>
          </w:tcPr>
          <w:p w14:paraId="2F3F1A68" w14:textId="6DB4B994" w:rsidR="007308B7" w:rsidRPr="00DE20E7" w:rsidRDefault="007308B7" w:rsidP="007308B7">
            <w:pPr>
              <w:jc w:val="center"/>
              <w:rPr>
                <w:color w:val="000000" w:themeColor="text1"/>
              </w:rPr>
            </w:pPr>
            <w:r w:rsidRPr="00DE20E7">
              <w:rPr>
                <w:color w:val="000000" w:themeColor="text1"/>
              </w:rPr>
              <w:t>86</w:t>
            </w:r>
          </w:p>
        </w:tc>
      </w:tr>
      <w:tr w:rsidR="007308B7" w:rsidRPr="00DE20E7" w14:paraId="58CB13D1" w14:textId="77777777" w:rsidTr="007308B7">
        <w:trPr>
          <w:jc w:val="center"/>
        </w:trPr>
        <w:tc>
          <w:tcPr>
            <w:tcW w:w="6838" w:type="dxa"/>
          </w:tcPr>
          <w:p w14:paraId="1B72DA71" w14:textId="78F00936" w:rsidR="007308B7" w:rsidRPr="00DE20E7" w:rsidRDefault="007308B7" w:rsidP="001072A7">
            <w:pPr>
              <w:rPr>
                <w:color w:val="000000" w:themeColor="text1"/>
              </w:rPr>
            </w:pPr>
            <w:r w:rsidRPr="00DE20E7">
              <w:rPr>
                <w:color w:val="000000" w:themeColor="text1"/>
              </w:rPr>
              <w:t>Физиологические</w:t>
            </w:r>
          </w:p>
        </w:tc>
        <w:tc>
          <w:tcPr>
            <w:tcW w:w="2584" w:type="dxa"/>
            <w:shd w:val="clear" w:color="auto" w:fill="auto"/>
          </w:tcPr>
          <w:p w14:paraId="2032D2BB" w14:textId="483120D1" w:rsidR="007308B7" w:rsidRPr="00DE20E7" w:rsidRDefault="007308B7" w:rsidP="007308B7">
            <w:pPr>
              <w:jc w:val="center"/>
              <w:rPr>
                <w:color w:val="000000" w:themeColor="text1"/>
              </w:rPr>
            </w:pPr>
            <w:r w:rsidRPr="00DE20E7">
              <w:rPr>
                <w:color w:val="000000" w:themeColor="text1"/>
              </w:rPr>
              <w:t>12</w:t>
            </w:r>
          </w:p>
        </w:tc>
      </w:tr>
      <w:tr w:rsidR="007308B7" w:rsidRPr="00DE20E7" w14:paraId="71A9AB3B" w14:textId="77777777" w:rsidTr="007308B7">
        <w:trPr>
          <w:jc w:val="center"/>
        </w:trPr>
        <w:tc>
          <w:tcPr>
            <w:tcW w:w="6838" w:type="dxa"/>
          </w:tcPr>
          <w:p w14:paraId="5D52555E" w14:textId="71B85FEF" w:rsidR="007308B7" w:rsidRPr="00DE20E7" w:rsidRDefault="007308B7" w:rsidP="001072A7">
            <w:pPr>
              <w:rPr>
                <w:color w:val="000000" w:themeColor="text1"/>
              </w:rPr>
            </w:pPr>
            <w:r w:rsidRPr="00DE20E7">
              <w:rPr>
                <w:color w:val="000000" w:themeColor="text1"/>
              </w:rPr>
              <w:t>Монетарные</w:t>
            </w:r>
          </w:p>
        </w:tc>
        <w:tc>
          <w:tcPr>
            <w:tcW w:w="2584" w:type="dxa"/>
            <w:shd w:val="clear" w:color="auto" w:fill="auto"/>
          </w:tcPr>
          <w:p w14:paraId="3AA1F10F" w14:textId="77777777" w:rsidR="007308B7" w:rsidRPr="00DE20E7" w:rsidRDefault="007308B7" w:rsidP="007308B7">
            <w:pPr>
              <w:jc w:val="center"/>
              <w:rPr>
                <w:color w:val="000000" w:themeColor="text1"/>
              </w:rPr>
            </w:pPr>
            <w:r w:rsidRPr="00DE20E7">
              <w:rPr>
                <w:color w:val="000000" w:themeColor="text1"/>
              </w:rPr>
              <w:t>30</w:t>
            </w:r>
          </w:p>
        </w:tc>
      </w:tr>
      <w:tr w:rsidR="007308B7" w:rsidRPr="00DE20E7" w14:paraId="41745D77" w14:textId="77777777" w:rsidTr="007308B7">
        <w:trPr>
          <w:jc w:val="center"/>
        </w:trPr>
        <w:tc>
          <w:tcPr>
            <w:tcW w:w="6838" w:type="dxa"/>
          </w:tcPr>
          <w:p w14:paraId="452A0BC2" w14:textId="039003E6" w:rsidR="007308B7" w:rsidRPr="00DE20E7" w:rsidRDefault="007308B7" w:rsidP="001072A7">
            <w:pPr>
              <w:rPr>
                <w:color w:val="000000" w:themeColor="text1"/>
              </w:rPr>
            </w:pPr>
            <w:r w:rsidRPr="00DE20E7">
              <w:rPr>
                <w:color w:val="000000" w:themeColor="text1"/>
              </w:rPr>
              <w:t xml:space="preserve">Фрагментарные </w:t>
            </w:r>
          </w:p>
        </w:tc>
        <w:tc>
          <w:tcPr>
            <w:tcW w:w="2584" w:type="dxa"/>
            <w:shd w:val="clear" w:color="auto" w:fill="auto"/>
          </w:tcPr>
          <w:p w14:paraId="7911F86D" w14:textId="3B2F8418" w:rsidR="007308B7" w:rsidRPr="00DE20E7" w:rsidRDefault="007308B7" w:rsidP="007308B7">
            <w:pPr>
              <w:jc w:val="center"/>
              <w:rPr>
                <w:color w:val="000000" w:themeColor="text1"/>
                <w:lang w:val="en-US"/>
              </w:rPr>
            </w:pPr>
            <w:r w:rsidRPr="00DE20E7">
              <w:rPr>
                <w:color w:val="000000" w:themeColor="text1"/>
              </w:rPr>
              <w:t>56</w:t>
            </w:r>
          </w:p>
        </w:tc>
      </w:tr>
      <w:tr w:rsidR="007308B7" w:rsidRPr="00DE20E7" w14:paraId="1F0457D3" w14:textId="77777777" w:rsidTr="007308B7">
        <w:trPr>
          <w:jc w:val="center"/>
        </w:trPr>
        <w:tc>
          <w:tcPr>
            <w:tcW w:w="6838" w:type="dxa"/>
          </w:tcPr>
          <w:p w14:paraId="344ECF8A" w14:textId="5912451A" w:rsidR="007308B7" w:rsidRPr="00DE20E7" w:rsidRDefault="007308B7" w:rsidP="001072A7">
            <w:pPr>
              <w:rPr>
                <w:color w:val="000000" w:themeColor="text1"/>
              </w:rPr>
            </w:pPr>
            <w:r w:rsidRPr="00DE20E7">
              <w:rPr>
                <w:color w:val="000000" w:themeColor="text1"/>
              </w:rPr>
              <w:t>Экзистенциональные</w:t>
            </w:r>
          </w:p>
        </w:tc>
        <w:tc>
          <w:tcPr>
            <w:tcW w:w="2584" w:type="dxa"/>
            <w:shd w:val="clear" w:color="auto" w:fill="auto"/>
          </w:tcPr>
          <w:p w14:paraId="4E7CA64B" w14:textId="251FE5B6" w:rsidR="007308B7" w:rsidRPr="00DE20E7" w:rsidRDefault="007308B7" w:rsidP="007308B7">
            <w:pPr>
              <w:jc w:val="center"/>
              <w:rPr>
                <w:color w:val="000000" w:themeColor="text1"/>
              </w:rPr>
            </w:pPr>
            <w:r w:rsidRPr="00DE20E7">
              <w:rPr>
                <w:color w:val="000000" w:themeColor="text1"/>
              </w:rPr>
              <w:t>21</w:t>
            </w:r>
          </w:p>
        </w:tc>
      </w:tr>
      <w:tr w:rsidR="007308B7" w:rsidRPr="00DE20E7" w14:paraId="6021C758" w14:textId="77777777" w:rsidTr="007308B7">
        <w:trPr>
          <w:jc w:val="center"/>
        </w:trPr>
        <w:tc>
          <w:tcPr>
            <w:tcW w:w="6838" w:type="dxa"/>
          </w:tcPr>
          <w:p w14:paraId="09A3F281" w14:textId="52D07DB3" w:rsidR="007308B7" w:rsidRPr="00DE20E7" w:rsidRDefault="007308B7" w:rsidP="001072A7">
            <w:pPr>
              <w:jc w:val="both"/>
              <w:rPr>
                <w:color w:val="000000" w:themeColor="text1"/>
              </w:rPr>
            </w:pPr>
            <w:r w:rsidRPr="00DE20E7">
              <w:rPr>
                <w:color w:val="000000" w:themeColor="text1"/>
              </w:rPr>
              <w:t>Функциональные</w:t>
            </w:r>
          </w:p>
        </w:tc>
        <w:tc>
          <w:tcPr>
            <w:tcW w:w="2584" w:type="dxa"/>
            <w:shd w:val="clear" w:color="auto" w:fill="auto"/>
          </w:tcPr>
          <w:p w14:paraId="719AF123" w14:textId="25EB4CF2" w:rsidR="007308B7" w:rsidRPr="00DE20E7" w:rsidRDefault="007308B7" w:rsidP="007308B7">
            <w:pPr>
              <w:jc w:val="center"/>
              <w:rPr>
                <w:color w:val="000000" w:themeColor="text1"/>
              </w:rPr>
            </w:pPr>
            <w:r w:rsidRPr="00DE20E7">
              <w:rPr>
                <w:color w:val="000000" w:themeColor="text1"/>
              </w:rPr>
              <w:t>20</w:t>
            </w:r>
          </w:p>
        </w:tc>
      </w:tr>
      <w:tr w:rsidR="00F83C25" w:rsidRPr="00DE20E7" w14:paraId="1EE208F0" w14:textId="77777777" w:rsidTr="007308B7">
        <w:trPr>
          <w:jc w:val="center"/>
        </w:trPr>
        <w:tc>
          <w:tcPr>
            <w:tcW w:w="9422" w:type="dxa"/>
            <w:gridSpan w:val="2"/>
          </w:tcPr>
          <w:p w14:paraId="53A93EFB" w14:textId="2497437C" w:rsidR="00F83C25" w:rsidRPr="00DE20E7" w:rsidRDefault="00F83C25" w:rsidP="007308B7">
            <w:pPr>
              <w:ind w:firstLine="540"/>
              <w:jc w:val="both"/>
              <w:rPr>
                <w:color w:val="000000" w:themeColor="text1"/>
              </w:rPr>
            </w:pPr>
            <w:r>
              <w:rPr>
                <w:color w:val="000000" w:themeColor="text1"/>
              </w:rPr>
              <w:t xml:space="preserve">Примечание </w:t>
            </w:r>
            <w:r w:rsidR="007308B7">
              <w:rPr>
                <w:color w:val="000000" w:themeColor="text1"/>
                <w:lang w:val="kk-KZ"/>
              </w:rPr>
              <w:t xml:space="preserve">– </w:t>
            </w:r>
            <w:r w:rsidR="007308B7">
              <w:rPr>
                <w:color w:val="000000" w:themeColor="text1"/>
              </w:rPr>
              <w:t xml:space="preserve">Составлено </w:t>
            </w:r>
            <w:r>
              <w:rPr>
                <w:color w:val="000000" w:themeColor="text1"/>
              </w:rPr>
              <w:t>автором</w:t>
            </w:r>
          </w:p>
        </w:tc>
      </w:tr>
    </w:tbl>
    <w:p w14:paraId="0AE97016" w14:textId="77777777" w:rsidR="00FC11B7" w:rsidRPr="00DE20E7" w:rsidRDefault="00FC11B7" w:rsidP="007308B7">
      <w:pPr>
        <w:ind w:firstLine="709"/>
        <w:jc w:val="both"/>
        <w:rPr>
          <w:color w:val="000000" w:themeColor="text1"/>
          <w:sz w:val="28"/>
          <w:szCs w:val="28"/>
        </w:rPr>
      </w:pPr>
    </w:p>
    <w:p w14:paraId="387DABCC" w14:textId="5202645F" w:rsidR="00FC11B7" w:rsidRPr="00DE20E7" w:rsidRDefault="00FC11B7" w:rsidP="007308B7">
      <w:pPr>
        <w:ind w:firstLine="709"/>
        <w:jc w:val="both"/>
        <w:rPr>
          <w:color w:val="000000" w:themeColor="text1"/>
          <w:sz w:val="28"/>
          <w:szCs w:val="28"/>
        </w:rPr>
      </w:pPr>
      <w:r w:rsidRPr="00DE20E7">
        <w:rPr>
          <w:color w:val="000000" w:themeColor="text1"/>
          <w:sz w:val="28"/>
          <w:szCs w:val="28"/>
        </w:rPr>
        <w:t xml:space="preserve">На основе выявленных </w:t>
      </w:r>
      <w:r w:rsidR="00697068" w:rsidRPr="00DE20E7">
        <w:rPr>
          <w:color w:val="000000" w:themeColor="text1"/>
          <w:sz w:val="28"/>
          <w:szCs w:val="28"/>
        </w:rPr>
        <w:t xml:space="preserve">тематических </w:t>
      </w:r>
      <w:r w:rsidR="00865CB6" w:rsidRPr="00DE20E7">
        <w:rPr>
          <w:color w:val="000000" w:themeColor="text1"/>
          <w:sz w:val="28"/>
          <w:szCs w:val="28"/>
        </w:rPr>
        <w:t>групп</w:t>
      </w:r>
      <w:r w:rsidRPr="00DE20E7">
        <w:rPr>
          <w:color w:val="000000" w:themeColor="text1"/>
          <w:sz w:val="28"/>
          <w:szCs w:val="28"/>
        </w:rPr>
        <w:t xml:space="preserve"> </w:t>
      </w:r>
      <w:r w:rsidR="000E0E95" w:rsidRPr="00DE20E7">
        <w:rPr>
          <w:color w:val="000000" w:themeColor="text1"/>
          <w:sz w:val="28"/>
          <w:szCs w:val="28"/>
        </w:rPr>
        <w:t xml:space="preserve">бинарных оппозиций </w:t>
      </w:r>
      <w:r w:rsidR="00700E85" w:rsidRPr="00DE20E7">
        <w:rPr>
          <w:color w:val="000000" w:themeColor="text1"/>
          <w:sz w:val="28"/>
          <w:szCs w:val="28"/>
        </w:rPr>
        <w:t>по</w:t>
      </w:r>
      <w:r w:rsidRPr="00DE20E7">
        <w:rPr>
          <w:color w:val="000000" w:themeColor="text1"/>
          <w:sz w:val="28"/>
          <w:szCs w:val="28"/>
        </w:rPr>
        <w:t xml:space="preserve"> их</w:t>
      </w:r>
      <w:r w:rsidR="00697068" w:rsidRPr="00DE20E7">
        <w:rPr>
          <w:color w:val="000000" w:themeColor="text1"/>
          <w:sz w:val="28"/>
          <w:szCs w:val="28"/>
        </w:rPr>
        <w:t xml:space="preserve"> детальному</w:t>
      </w:r>
      <w:r w:rsidRPr="00DE20E7">
        <w:rPr>
          <w:color w:val="000000" w:themeColor="text1"/>
          <w:sz w:val="28"/>
          <w:szCs w:val="28"/>
        </w:rPr>
        <w:t xml:space="preserve"> </w:t>
      </w:r>
      <w:r w:rsidR="00DC673F" w:rsidRPr="00DC673F">
        <w:rPr>
          <w:color w:val="000000" w:themeColor="text1"/>
          <w:sz w:val="28"/>
          <w:szCs w:val="28"/>
        </w:rPr>
        <w:t>структурному</w:t>
      </w:r>
      <w:r w:rsidRPr="00DE20E7">
        <w:rPr>
          <w:color w:val="000000" w:themeColor="text1"/>
          <w:sz w:val="28"/>
          <w:szCs w:val="28"/>
        </w:rPr>
        <w:t xml:space="preserve"> рассмотрению</w:t>
      </w:r>
      <w:r w:rsidR="00700E85" w:rsidRPr="00DE20E7">
        <w:rPr>
          <w:color w:val="000000" w:themeColor="text1"/>
          <w:sz w:val="28"/>
          <w:szCs w:val="28"/>
        </w:rPr>
        <w:t xml:space="preserve"> были обнаружены следующие результаты</w:t>
      </w:r>
      <w:r w:rsidRPr="00DE20E7">
        <w:rPr>
          <w:color w:val="000000" w:themeColor="text1"/>
          <w:sz w:val="28"/>
          <w:szCs w:val="28"/>
        </w:rPr>
        <w:t>.</w:t>
      </w:r>
      <w:r w:rsidRPr="00DE20E7">
        <w:rPr>
          <w:i/>
          <w:iCs/>
          <w:color w:val="000000" w:themeColor="text1"/>
          <w:sz w:val="28"/>
          <w:szCs w:val="28"/>
        </w:rPr>
        <w:t xml:space="preserve"> </w:t>
      </w:r>
    </w:p>
    <w:p w14:paraId="4834869A" w14:textId="5E4C9B3A" w:rsidR="00553BB0" w:rsidRPr="00DE20E7" w:rsidRDefault="00FC11B7" w:rsidP="007308B7">
      <w:pPr>
        <w:ind w:firstLine="709"/>
        <w:jc w:val="both"/>
        <w:rPr>
          <w:color w:val="000000" w:themeColor="text1"/>
          <w:sz w:val="28"/>
          <w:szCs w:val="28"/>
        </w:rPr>
      </w:pPr>
      <w:r w:rsidRPr="00DE20E7">
        <w:rPr>
          <w:color w:val="000000" w:themeColor="text1"/>
          <w:sz w:val="28"/>
          <w:szCs w:val="28"/>
        </w:rPr>
        <w:t>В системной классификации противоположных понятий русских паремий наличие тематической группы (</w:t>
      </w:r>
      <w:r w:rsidR="00700E85" w:rsidRPr="00DE20E7">
        <w:rPr>
          <w:color w:val="000000" w:themeColor="text1"/>
          <w:sz w:val="28"/>
          <w:szCs w:val="28"/>
        </w:rPr>
        <w:t xml:space="preserve">далее – </w:t>
      </w:r>
      <w:r w:rsidRPr="00DE20E7">
        <w:rPr>
          <w:color w:val="000000" w:themeColor="text1"/>
          <w:sz w:val="28"/>
          <w:szCs w:val="28"/>
        </w:rPr>
        <w:t>ТГ)</w:t>
      </w:r>
      <w:r w:rsidR="000E0E95" w:rsidRPr="00DE20E7">
        <w:rPr>
          <w:color w:val="000000" w:themeColor="text1"/>
          <w:sz w:val="28"/>
          <w:szCs w:val="28"/>
        </w:rPr>
        <w:t xml:space="preserve"> –</w:t>
      </w:r>
      <w:r w:rsidRPr="00DE20E7">
        <w:rPr>
          <w:color w:val="000000" w:themeColor="text1"/>
          <w:sz w:val="28"/>
          <w:szCs w:val="28"/>
        </w:rPr>
        <w:t xml:space="preserve"> </w:t>
      </w:r>
      <w:r w:rsidRPr="00DE20E7">
        <w:rPr>
          <w:i/>
          <w:iCs/>
          <w:color w:val="000000" w:themeColor="text1"/>
          <w:sz w:val="28"/>
          <w:szCs w:val="28"/>
        </w:rPr>
        <w:t>социальные</w:t>
      </w:r>
      <w:r w:rsidRPr="00DE20E7">
        <w:rPr>
          <w:color w:val="000000" w:themeColor="text1"/>
          <w:sz w:val="28"/>
          <w:szCs w:val="28"/>
        </w:rPr>
        <w:t xml:space="preserve"> </w:t>
      </w:r>
      <w:r w:rsidR="005149FE" w:rsidRPr="00DE20E7">
        <w:rPr>
          <w:color w:val="000000" w:themeColor="text1"/>
          <w:sz w:val="28"/>
          <w:szCs w:val="28"/>
        </w:rPr>
        <w:t xml:space="preserve">связано с явлениями и </w:t>
      </w:r>
      <w:r w:rsidRPr="00DE20E7">
        <w:rPr>
          <w:color w:val="000000" w:themeColor="text1"/>
          <w:sz w:val="28"/>
          <w:szCs w:val="28"/>
        </w:rPr>
        <w:t>структурой обществ</w:t>
      </w:r>
      <w:r w:rsidR="000E0E95" w:rsidRPr="00DE20E7">
        <w:rPr>
          <w:color w:val="000000" w:themeColor="text1"/>
          <w:sz w:val="28"/>
          <w:szCs w:val="28"/>
        </w:rPr>
        <w:t>енного устройства</w:t>
      </w:r>
      <w:r w:rsidRPr="00DE20E7">
        <w:rPr>
          <w:color w:val="000000" w:themeColor="text1"/>
          <w:sz w:val="28"/>
          <w:szCs w:val="28"/>
        </w:rPr>
        <w:t xml:space="preserve">. </w:t>
      </w:r>
      <w:r w:rsidR="005149FE" w:rsidRPr="00DE20E7">
        <w:rPr>
          <w:color w:val="000000" w:themeColor="text1"/>
          <w:sz w:val="28"/>
          <w:szCs w:val="28"/>
        </w:rPr>
        <w:t>Ее п</w:t>
      </w:r>
      <w:r w:rsidRPr="00DE20E7">
        <w:rPr>
          <w:color w:val="000000" w:themeColor="text1"/>
          <w:sz w:val="28"/>
          <w:szCs w:val="28"/>
        </w:rPr>
        <w:t xml:space="preserve">редставление в паремиях </w:t>
      </w:r>
      <w:r w:rsidR="000E0E95" w:rsidRPr="00DE20E7">
        <w:rPr>
          <w:color w:val="000000" w:themeColor="text1"/>
          <w:sz w:val="28"/>
          <w:szCs w:val="28"/>
        </w:rPr>
        <w:t xml:space="preserve">русского языка </w:t>
      </w:r>
      <w:r w:rsidRPr="00DE20E7">
        <w:rPr>
          <w:color w:val="000000" w:themeColor="text1"/>
          <w:sz w:val="28"/>
          <w:szCs w:val="28"/>
        </w:rPr>
        <w:t>подчеркивает важность</w:t>
      </w:r>
      <w:r w:rsidR="00700E85" w:rsidRPr="00DE20E7">
        <w:rPr>
          <w:color w:val="000000" w:themeColor="text1"/>
          <w:sz w:val="28"/>
          <w:szCs w:val="28"/>
        </w:rPr>
        <w:t xml:space="preserve"> и влияние</w:t>
      </w:r>
      <w:r w:rsidRPr="00DE20E7">
        <w:rPr>
          <w:color w:val="000000" w:themeColor="text1"/>
          <w:sz w:val="28"/>
          <w:szCs w:val="28"/>
        </w:rPr>
        <w:t xml:space="preserve"> фундаментальных аспектов социальной системы. </w:t>
      </w:r>
      <w:r w:rsidR="000E0E95" w:rsidRPr="00DE20E7">
        <w:rPr>
          <w:color w:val="000000" w:themeColor="text1"/>
          <w:sz w:val="28"/>
          <w:szCs w:val="28"/>
        </w:rPr>
        <w:t>Отражение</w:t>
      </w:r>
      <w:r w:rsidRPr="00DE20E7">
        <w:rPr>
          <w:color w:val="000000" w:themeColor="text1"/>
          <w:sz w:val="28"/>
          <w:szCs w:val="28"/>
        </w:rPr>
        <w:t xml:space="preserve"> противоположности в </w:t>
      </w:r>
      <w:r w:rsidR="00700E85" w:rsidRPr="00DE20E7">
        <w:rPr>
          <w:color w:val="000000" w:themeColor="text1"/>
          <w:sz w:val="28"/>
          <w:szCs w:val="28"/>
        </w:rPr>
        <w:t xml:space="preserve">народных </w:t>
      </w:r>
      <w:r w:rsidRPr="00DE20E7">
        <w:rPr>
          <w:color w:val="000000" w:themeColor="text1"/>
          <w:sz w:val="28"/>
          <w:szCs w:val="28"/>
        </w:rPr>
        <w:t xml:space="preserve">изречениях </w:t>
      </w:r>
      <w:r w:rsidR="000E0E95" w:rsidRPr="00DE20E7">
        <w:rPr>
          <w:color w:val="000000" w:themeColor="text1"/>
          <w:sz w:val="28"/>
          <w:szCs w:val="28"/>
        </w:rPr>
        <w:t>показывают</w:t>
      </w:r>
      <w:r w:rsidRPr="00DE20E7">
        <w:rPr>
          <w:color w:val="000000" w:themeColor="text1"/>
          <w:sz w:val="28"/>
          <w:szCs w:val="28"/>
        </w:rPr>
        <w:t xml:space="preserve"> устройство и социальные взаимодействия в рамках общественной иерархии. Противопоставления, входящие в данную ТГ</w:t>
      </w:r>
      <w:r w:rsidR="000E0E95" w:rsidRPr="00DE20E7">
        <w:rPr>
          <w:color w:val="000000" w:themeColor="text1"/>
          <w:sz w:val="28"/>
          <w:szCs w:val="28"/>
        </w:rPr>
        <w:t>,</w:t>
      </w:r>
      <w:r w:rsidRPr="00DE20E7">
        <w:rPr>
          <w:color w:val="000000" w:themeColor="text1"/>
          <w:sz w:val="28"/>
          <w:szCs w:val="28"/>
        </w:rPr>
        <w:t xml:space="preserve"> объединены </w:t>
      </w:r>
      <w:r w:rsidR="00553BB0" w:rsidRPr="00DE20E7">
        <w:rPr>
          <w:color w:val="000000" w:themeColor="text1"/>
          <w:sz w:val="28"/>
          <w:szCs w:val="28"/>
        </w:rPr>
        <w:t xml:space="preserve">следующими </w:t>
      </w:r>
      <w:r w:rsidRPr="00DE20E7">
        <w:rPr>
          <w:color w:val="000000" w:themeColor="text1"/>
          <w:sz w:val="28"/>
          <w:szCs w:val="28"/>
        </w:rPr>
        <w:t>категориями</w:t>
      </w:r>
      <w:r w:rsidR="00553BB0" w:rsidRPr="00DE20E7">
        <w:rPr>
          <w:color w:val="000000" w:themeColor="text1"/>
          <w:sz w:val="28"/>
          <w:szCs w:val="28"/>
        </w:rPr>
        <w:t>:</w:t>
      </w:r>
      <w:r w:rsidRPr="00DE20E7">
        <w:rPr>
          <w:color w:val="000000" w:themeColor="text1"/>
          <w:sz w:val="28"/>
          <w:szCs w:val="28"/>
        </w:rPr>
        <w:t xml:space="preserve"> </w:t>
      </w:r>
    </w:p>
    <w:p w14:paraId="19D1147D" w14:textId="75A9B84E" w:rsidR="00D43D8A" w:rsidRPr="00DE20E7" w:rsidRDefault="000F26FF" w:rsidP="006B0596">
      <w:pPr>
        <w:ind w:firstLine="709"/>
        <w:jc w:val="both"/>
        <w:rPr>
          <w:color w:val="000000" w:themeColor="text1"/>
          <w:sz w:val="28"/>
          <w:szCs w:val="28"/>
        </w:rPr>
      </w:pPr>
      <w:r>
        <w:rPr>
          <w:i/>
          <w:iCs/>
          <w:color w:val="000000" w:themeColor="text1"/>
          <w:sz w:val="28"/>
          <w:szCs w:val="28"/>
        </w:rPr>
        <w:t>‒</w:t>
      </w:r>
      <w:r>
        <w:rPr>
          <w:i/>
          <w:iCs/>
          <w:color w:val="000000" w:themeColor="text1"/>
          <w:sz w:val="28"/>
          <w:szCs w:val="28"/>
          <w:lang w:val="kk-KZ"/>
        </w:rPr>
        <w:t xml:space="preserve"> </w:t>
      </w:r>
      <w:r w:rsidR="00FC11B7" w:rsidRPr="00DE20E7">
        <w:rPr>
          <w:i/>
          <w:iCs/>
          <w:color w:val="000000" w:themeColor="text1"/>
          <w:sz w:val="28"/>
          <w:szCs w:val="28"/>
        </w:rPr>
        <w:t>материальные ресурсы</w:t>
      </w:r>
      <w:r w:rsidR="00326EA2" w:rsidRPr="00DE20E7">
        <w:rPr>
          <w:color w:val="000000" w:themeColor="text1"/>
          <w:sz w:val="28"/>
          <w:szCs w:val="28"/>
        </w:rPr>
        <w:t>:</w:t>
      </w:r>
      <w:r w:rsidR="00FC11B7" w:rsidRPr="00DE20E7">
        <w:rPr>
          <w:i/>
          <w:iCs/>
          <w:color w:val="000000" w:themeColor="text1"/>
          <w:sz w:val="28"/>
          <w:szCs w:val="28"/>
        </w:rPr>
        <w:t xml:space="preserve"> </w:t>
      </w:r>
      <w:r w:rsidR="00FC11B7" w:rsidRPr="00DE20E7">
        <w:rPr>
          <w:color w:val="000000" w:themeColor="text1"/>
          <w:sz w:val="28"/>
          <w:szCs w:val="28"/>
        </w:rPr>
        <w:t>богатство – бедность/голь/нищета/убожество</w:t>
      </w:r>
      <w:r w:rsidR="006B0596" w:rsidRPr="00DE20E7">
        <w:rPr>
          <w:color w:val="000000" w:themeColor="text1"/>
          <w:sz w:val="28"/>
          <w:szCs w:val="28"/>
        </w:rPr>
        <w:t xml:space="preserve"> (</w:t>
      </w:r>
      <w:r w:rsidR="00AB51E8" w:rsidRPr="00DE20E7">
        <w:rPr>
          <w:color w:val="000000" w:themeColor="text1"/>
          <w:sz w:val="28"/>
          <w:szCs w:val="28"/>
        </w:rPr>
        <w:t>«</w:t>
      </w:r>
      <w:r w:rsidR="00EC6F5E" w:rsidRPr="00DE20E7">
        <w:rPr>
          <w:i/>
          <w:iCs/>
          <w:color w:val="000000" w:themeColor="text1"/>
          <w:sz w:val="28"/>
          <w:szCs w:val="28"/>
        </w:rPr>
        <w:t>бедность плачет, богатство скаче</w:t>
      </w:r>
      <w:r w:rsidR="00AB51E8" w:rsidRPr="00DE20E7">
        <w:rPr>
          <w:i/>
          <w:iCs/>
          <w:color w:val="000000" w:themeColor="text1"/>
          <w:sz w:val="28"/>
          <w:szCs w:val="28"/>
        </w:rPr>
        <w:t>т</w:t>
      </w:r>
      <w:r w:rsidR="002435CA" w:rsidRPr="00DE20E7">
        <w:rPr>
          <w:color w:val="000000" w:themeColor="text1"/>
          <w:sz w:val="28"/>
          <w:szCs w:val="28"/>
        </w:rPr>
        <w:t>»</w:t>
      </w:r>
      <w:r w:rsidR="006B0596" w:rsidRPr="00DE20E7">
        <w:rPr>
          <w:color w:val="000000" w:themeColor="text1"/>
          <w:sz w:val="28"/>
          <w:szCs w:val="28"/>
        </w:rPr>
        <w:t xml:space="preserve">, </w:t>
      </w:r>
      <w:r w:rsidR="002435CA" w:rsidRPr="00DE20E7">
        <w:rPr>
          <w:color w:val="000000" w:themeColor="text1"/>
          <w:sz w:val="28"/>
          <w:szCs w:val="28"/>
        </w:rPr>
        <w:t>«</w:t>
      </w:r>
      <w:r w:rsidR="00EC6F5E" w:rsidRPr="00DE20E7">
        <w:rPr>
          <w:i/>
          <w:iCs/>
          <w:color w:val="000000" w:themeColor="text1"/>
          <w:sz w:val="28"/>
          <w:szCs w:val="28"/>
        </w:rPr>
        <w:t>богатство с деньгами, голь с весельем</w:t>
      </w:r>
      <w:r w:rsidR="00AB51E8" w:rsidRPr="00DE20E7">
        <w:rPr>
          <w:color w:val="000000" w:themeColor="text1"/>
          <w:sz w:val="28"/>
          <w:szCs w:val="28"/>
        </w:rPr>
        <w:t>»</w:t>
      </w:r>
      <w:r w:rsidR="006B0596" w:rsidRPr="00DE20E7">
        <w:rPr>
          <w:color w:val="000000" w:themeColor="text1"/>
          <w:sz w:val="28"/>
          <w:szCs w:val="28"/>
        </w:rPr>
        <w:t xml:space="preserve">, </w:t>
      </w:r>
      <w:r w:rsidR="00D43D8A" w:rsidRPr="00DE20E7">
        <w:rPr>
          <w:color w:val="000000" w:themeColor="text1"/>
          <w:sz w:val="28"/>
          <w:szCs w:val="28"/>
        </w:rPr>
        <w:t>«</w:t>
      </w:r>
      <w:r w:rsidR="00D43D8A" w:rsidRPr="00DE20E7">
        <w:rPr>
          <w:i/>
          <w:iCs/>
          <w:color w:val="000000" w:themeColor="text1"/>
          <w:sz w:val="28"/>
          <w:szCs w:val="28"/>
        </w:rPr>
        <w:t>богатство гинет, а нищета живет</w:t>
      </w:r>
      <w:r w:rsidR="00D43D8A" w:rsidRPr="00DE20E7">
        <w:rPr>
          <w:color w:val="000000" w:themeColor="text1"/>
          <w:sz w:val="28"/>
          <w:szCs w:val="28"/>
        </w:rPr>
        <w:t>»</w:t>
      </w:r>
      <w:r w:rsidR="006B0596" w:rsidRPr="00DE20E7">
        <w:rPr>
          <w:color w:val="000000" w:themeColor="text1"/>
          <w:sz w:val="28"/>
          <w:szCs w:val="28"/>
        </w:rPr>
        <w:t>,</w:t>
      </w:r>
      <w:r w:rsidR="00D43D8A" w:rsidRPr="00DE20E7">
        <w:rPr>
          <w:i/>
          <w:iCs/>
          <w:color w:val="000000" w:themeColor="text1"/>
          <w:sz w:val="28"/>
          <w:szCs w:val="28"/>
        </w:rPr>
        <w:t xml:space="preserve"> «убожество учит, богатство пучи</w:t>
      </w:r>
      <w:r w:rsidR="00D43D8A" w:rsidRPr="00DE20E7">
        <w:rPr>
          <w:color w:val="000000" w:themeColor="text1"/>
          <w:sz w:val="28"/>
          <w:szCs w:val="28"/>
        </w:rPr>
        <w:t>т»</w:t>
      </w:r>
      <w:r w:rsidR="006A53B4" w:rsidRPr="00DE20E7">
        <w:rPr>
          <w:color w:val="000000" w:themeColor="text1"/>
          <w:sz w:val="28"/>
          <w:szCs w:val="28"/>
        </w:rPr>
        <w:t>)</w:t>
      </w:r>
      <w:r w:rsidR="006B0596" w:rsidRPr="00DE20E7">
        <w:rPr>
          <w:color w:val="000000" w:themeColor="text1"/>
          <w:sz w:val="28"/>
          <w:szCs w:val="28"/>
        </w:rPr>
        <w:t>;</w:t>
      </w:r>
    </w:p>
    <w:p w14:paraId="6A06847C" w14:textId="097B2202" w:rsidR="00C96795" w:rsidRPr="00DE20E7" w:rsidRDefault="000F26FF" w:rsidP="006B0596">
      <w:pPr>
        <w:ind w:firstLine="709"/>
        <w:jc w:val="both"/>
        <w:rPr>
          <w:color w:val="000000" w:themeColor="text1"/>
          <w:sz w:val="28"/>
          <w:szCs w:val="28"/>
        </w:rPr>
      </w:pPr>
      <w:r>
        <w:rPr>
          <w:i/>
          <w:iCs/>
          <w:color w:val="000000" w:themeColor="text1"/>
          <w:sz w:val="28"/>
          <w:szCs w:val="28"/>
        </w:rPr>
        <w:t>‒</w:t>
      </w:r>
      <w:r>
        <w:rPr>
          <w:i/>
          <w:iCs/>
          <w:color w:val="000000" w:themeColor="text1"/>
          <w:sz w:val="28"/>
          <w:szCs w:val="28"/>
          <w:lang w:val="kk-KZ"/>
        </w:rPr>
        <w:t xml:space="preserve"> </w:t>
      </w:r>
      <w:r w:rsidR="00FC11B7" w:rsidRPr="00DE20E7">
        <w:rPr>
          <w:i/>
          <w:iCs/>
          <w:color w:val="000000" w:themeColor="text1"/>
          <w:sz w:val="28"/>
          <w:szCs w:val="28"/>
        </w:rPr>
        <w:t>материальное положение</w:t>
      </w:r>
      <w:r w:rsidR="00326EA2" w:rsidRPr="00DE20E7">
        <w:rPr>
          <w:color w:val="000000" w:themeColor="text1"/>
          <w:sz w:val="28"/>
          <w:szCs w:val="28"/>
        </w:rPr>
        <w:t>:</w:t>
      </w:r>
      <w:r w:rsidR="006B0596" w:rsidRPr="00DE20E7">
        <w:rPr>
          <w:color w:val="000000" w:themeColor="text1"/>
          <w:sz w:val="28"/>
          <w:szCs w:val="28"/>
        </w:rPr>
        <w:t xml:space="preserve"> </w:t>
      </w:r>
      <w:r w:rsidR="00FC11B7" w:rsidRPr="00DE20E7">
        <w:rPr>
          <w:color w:val="000000" w:themeColor="text1"/>
          <w:sz w:val="28"/>
          <w:szCs w:val="28"/>
        </w:rPr>
        <w:t>богатый – бедный/убогий, богатые –</w:t>
      </w:r>
      <w:r w:rsidR="006A53B4" w:rsidRPr="00DE20E7">
        <w:rPr>
          <w:color w:val="000000" w:themeColor="text1"/>
          <w:sz w:val="28"/>
          <w:szCs w:val="28"/>
        </w:rPr>
        <w:t xml:space="preserve"> </w:t>
      </w:r>
      <w:r w:rsidR="00FC11B7" w:rsidRPr="00DE20E7">
        <w:rPr>
          <w:color w:val="000000" w:themeColor="text1"/>
          <w:sz w:val="28"/>
          <w:szCs w:val="28"/>
        </w:rPr>
        <w:t>бедные/нищие</w:t>
      </w:r>
      <w:r w:rsidR="006A53B4" w:rsidRPr="00DE20E7">
        <w:rPr>
          <w:color w:val="000000" w:themeColor="text1"/>
          <w:sz w:val="28"/>
          <w:szCs w:val="28"/>
        </w:rPr>
        <w:t>/убогие</w:t>
      </w:r>
      <w:r w:rsidR="00FC11B7" w:rsidRPr="00DE20E7">
        <w:rPr>
          <w:color w:val="000000" w:themeColor="text1"/>
          <w:sz w:val="28"/>
          <w:szCs w:val="28"/>
        </w:rPr>
        <w:t xml:space="preserve">, убогая – богатая, </w:t>
      </w:r>
      <w:r w:rsidR="002B0FED" w:rsidRPr="00DE20E7">
        <w:rPr>
          <w:color w:val="000000" w:themeColor="text1"/>
          <w:sz w:val="28"/>
          <w:szCs w:val="28"/>
        </w:rPr>
        <w:t xml:space="preserve">богач – нищий/нищие/убогий, </w:t>
      </w:r>
      <w:r w:rsidR="00FC11B7" w:rsidRPr="00DE20E7">
        <w:rPr>
          <w:color w:val="000000" w:themeColor="text1"/>
          <w:sz w:val="28"/>
          <w:szCs w:val="28"/>
        </w:rPr>
        <w:t>богачи – бедняк/бедные, богаты – убоги, нищий – богатый/тысячник</w:t>
      </w:r>
      <w:r w:rsidR="002B0FED" w:rsidRPr="00DE20E7">
        <w:rPr>
          <w:color w:val="000000" w:themeColor="text1"/>
          <w:sz w:val="28"/>
          <w:szCs w:val="28"/>
        </w:rPr>
        <w:t xml:space="preserve"> </w:t>
      </w:r>
      <w:r w:rsidR="006B0596" w:rsidRPr="00DE20E7">
        <w:rPr>
          <w:color w:val="000000" w:themeColor="text1"/>
          <w:sz w:val="28"/>
          <w:szCs w:val="28"/>
        </w:rPr>
        <w:t>(</w:t>
      </w:r>
      <w:r w:rsidR="00D43D8A" w:rsidRPr="00DE20E7">
        <w:rPr>
          <w:i/>
          <w:iCs/>
          <w:color w:val="000000" w:themeColor="text1"/>
          <w:sz w:val="28"/>
          <w:szCs w:val="28"/>
        </w:rPr>
        <w:t>«богатому телята, (а) бедному ребята»</w:t>
      </w:r>
      <w:r w:rsidR="006B0596" w:rsidRPr="00DE20E7">
        <w:rPr>
          <w:color w:val="000000" w:themeColor="text1"/>
          <w:sz w:val="28"/>
          <w:szCs w:val="28"/>
        </w:rPr>
        <w:t>,</w:t>
      </w:r>
      <w:r w:rsidR="00D43D8A" w:rsidRPr="00DE20E7">
        <w:rPr>
          <w:i/>
          <w:iCs/>
          <w:color w:val="000000" w:themeColor="text1"/>
          <w:sz w:val="28"/>
          <w:szCs w:val="28"/>
        </w:rPr>
        <w:t xml:space="preserve"> «богатый в пир, убогий в мир (т.е. по миру)</w:t>
      </w:r>
      <w:r w:rsidR="006B0596" w:rsidRPr="00DE20E7">
        <w:rPr>
          <w:color w:val="000000" w:themeColor="text1"/>
          <w:sz w:val="28"/>
          <w:szCs w:val="28"/>
        </w:rPr>
        <w:t>»</w:t>
      </w:r>
      <w:r w:rsidR="002435CA" w:rsidRPr="00DE20E7">
        <w:rPr>
          <w:i/>
          <w:iCs/>
          <w:color w:val="000000" w:themeColor="text1"/>
          <w:sz w:val="28"/>
          <w:szCs w:val="28"/>
        </w:rPr>
        <w:t>,</w:t>
      </w:r>
      <w:r w:rsidR="00CD37E6" w:rsidRPr="00DE20E7">
        <w:rPr>
          <w:color w:val="000000" w:themeColor="text1"/>
          <w:sz w:val="28"/>
          <w:szCs w:val="28"/>
        </w:rPr>
        <w:t xml:space="preserve"> </w:t>
      </w:r>
      <w:r w:rsidR="002435CA" w:rsidRPr="00DE20E7">
        <w:rPr>
          <w:color w:val="000000" w:themeColor="text1"/>
          <w:sz w:val="28"/>
          <w:szCs w:val="28"/>
        </w:rPr>
        <w:t>«</w:t>
      </w:r>
      <w:r w:rsidR="00EC6F5E" w:rsidRPr="00DE20E7">
        <w:rPr>
          <w:i/>
          <w:iCs/>
          <w:color w:val="000000" w:themeColor="text1"/>
          <w:sz w:val="28"/>
          <w:szCs w:val="28"/>
        </w:rPr>
        <w:t>богатые-те деньги учат, а бедные-те книги мучат</w:t>
      </w:r>
      <w:r w:rsidR="00AB51E8" w:rsidRPr="00DE20E7">
        <w:rPr>
          <w:color w:val="000000" w:themeColor="text1"/>
          <w:sz w:val="28"/>
          <w:szCs w:val="28"/>
        </w:rPr>
        <w:t>»</w:t>
      </w:r>
      <w:r w:rsidR="006B0596" w:rsidRPr="00DE20E7">
        <w:rPr>
          <w:color w:val="000000" w:themeColor="text1"/>
          <w:sz w:val="28"/>
          <w:szCs w:val="28"/>
        </w:rPr>
        <w:t xml:space="preserve">, </w:t>
      </w:r>
      <w:r w:rsidR="00D43D8A" w:rsidRPr="00DE20E7">
        <w:rPr>
          <w:i/>
          <w:iCs/>
          <w:color w:val="000000" w:themeColor="text1"/>
          <w:sz w:val="28"/>
          <w:szCs w:val="28"/>
        </w:rPr>
        <w:t>«богачи едят калачи, да не спят ни в день, ни в ночи; бедняк чего ни хлебнет, да заснет»</w:t>
      </w:r>
      <w:r w:rsidR="006B0596" w:rsidRPr="00DE20E7">
        <w:rPr>
          <w:color w:val="000000" w:themeColor="text1"/>
          <w:sz w:val="28"/>
          <w:szCs w:val="28"/>
        </w:rPr>
        <w:t>);</w:t>
      </w:r>
    </w:p>
    <w:p w14:paraId="76C09E95" w14:textId="77AF93F1" w:rsidR="00095389" w:rsidRPr="00DE20E7" w:rsidRDefault="000F26FF" w:rsidP="006B0596">
      <w:pPr>
        <w:ind w:firstLine="709"/>
        <w:jc w:val="both"/>
        <w:rPr>
          <w:color w:val="000000" w:themeColor="text1"/>
          <w:sz w:val="28"/>
          <w:szCs w:val="28"/>
        </w:rPr>
      </w:pPr>
      <w:r>
        <w:rPr>
          <w:i/>
          <w:iCs/>
          <w:color w:val="000000" w:themeColor="text1"/>
          <w:sz w:val="28"/>
          <w:szCs w:val="28"/>
        </w:rPr>
        <w:lastRenderedPageBreak/>
        <w:t>‒</w:t>
      </w:r>
      <w:r>
        <w:rPr>
          <w:i/>
          <w:iCs/>
          <w:color w:val="000000" w:themeColor="text1"/>
          <w:sz w:val="28"/>
          <w:szCs w:val="28"/>
          <w:lang w:val="kk-KZ"/>
        </w:rPr>
        <w:t xml:space="preserve"> </w:t>
      </w:r>
      <w:r w:rsidR="00FC11B7" w:rsidRPr="00DE20E7">
        <w:rPr>
          <w:i/>
          <w:iCs/>
          <w:color w:val="000000" w:themeColor="text1"/>
          <w:sz w:val="28"/>
          <w:szCs w:val="28"/>
        </w:rPr>
        <w:t>социальное сословие</w:t>
      </w:r>
      <w:r w:rsidR="00326EA2" w:rsidRPr="00DE20E7">
        <w:rPr>
          <w:i/>
          <w:iCs/>
          <w:color w:val="000000" w:themeColor="text1"/>
          <w:sz w:val="28"/>
          <w:szCs w:val="28"/>
        </w:rPr>
        <w:t xml:space="preserve">: </w:t>
      </w:r>
      <w:r w:rsidR="00FC11B7" w:rsidRPr="00DE20E7">
        <w:rPr>
          <w:color w:val="000000" w:themeColor="text1"/>
          <w:sz w:val="28"/>
          <w:szCs w:val="28"/>
        </w:rPr>
        <w:t xml:space="preserve">барин – </w:t>
      </w:r>
      <w:r w:rsidR="00B9347B" w:rsidRPr="00DE20E7">
        <w:rPr>
          <w:color w:val="000000" w:themeColor="text1"/>
          <w:sz w:val="28"/>
          <w:szCs w:val="28"/>
        </w:rPr>
        <w:t>мужик/</w:t>
      </w:r>
      <w:r w:rsidR="00FC11B7" w:rsidRPr="00DE20E7">
        <w:rPr>
          <w:color w:val="000000" w:themeColor="text1"/>
          <w:sz w:val="28"/>
          <w:szCs w:val="28"/>
        </w:rPr>
        <w:t xml:space="preserve">слуга, </w:t>
      </w:r>
      <w:r w:rsidR="00B9347B" w:rsidRPr="00DE20E7">
        <w:rPr>
          <w:color w:val="000000" w:themeColor="text1"/>
          <w:sz w:val="28"/>
          <w:szCs w:val="28"/>
        </w:rPr>
        <w:t xml:space="preserve">барская – мужицкое, </w:t>
      </w:r>
      <w:r w:rsidR="008E3773" w:rsidRPr="00DE20E7">
        <w:rPr>
          <w:color w:val="000000" w:themeColor="text1"/>
          <w:sz w:val="28"/>
          <w:szCs w:val="28"/>
        </w:rPr>
        <w:t>бары –</w:t>
      </w:r>
      <w:r w:rsidR="00B9347B" w:rsidRPr="00DE20E7">
        <w:rPr>
          <w:color w:val="000000" w:themeColor="text1"/>
          <w:sz w:val="28"/>
          <w:szCs w:val="28"/>
        </w:rPr>
        <w:t xml:space="preserve"> </w:t>
      </w:r>
      <w:r w:rsidR="008E3773" w:rsidRPr="00DE20E7">
        <w:rPr>
          <w:color w:val="000000" w:themeColor="text1"/>
          <w:sz w:val="28"/>
          <w:szCs w:val="28"/>
        </w:rPr>
        <w:t>мужики/крестьяне</w:t>
      </w:r>
      <w:r w:rsidR="00B9347B" w:rsidRPr="00DE20E7">
        <w:rPr>
          <w:color w:val="000000" w:themeColor="text1"/>
          <w:sz w:val="28"/>
          <w:szCs w:val="28"/>
        </w:rPr>
        <w:t>/холопы</w:t>
      </w:r>
      <w:r w:rsidR="008E3773" w:rsidRPr="00DE20E7">
        <w:rPr>
          <w:color w:val="000000" w:themeColor="text1"/>
          <w:sz w:val="28"/>
          <w:szCs w:val="28"/>
        </w:rPr>
        <w:t xml:space="preserve">, </w:t>
      </w:r>
      <w:r w:rsidR="00FC11B7" w:rsidRPr="00DE20E7">
        <w:rPr>
          <w:color w:val="000000" w:themeColor="text1"/>
          <w:sz w:val="28"/>
          <w:szCs w:val="28"/>
        </w:rPr>
        <w:t>боярин – холоп,</w:t>
      </w:r>
      <w:r w:rsidR="008E3773" w:rsidRPr="00DE20E7">
        <w:rPr>
          <w:color w:val="000000" w:themeColor="text1"/>
          <w:sz w:val="28"/>
          <w:szCs w:val="28"/>
        </w:rPr>
        <w:t xml:space="preserve"> господская/господское – крестьянское/холопское, </w:t>
      </w:r>
      <w:r w:rsidR="00FC11B7" w:rsidRPr="00DE20E7">
        <w:rPr>
          <w:color w:val="000000" w:themeColor="text1"/>
          <w:sz w:val="28"/>
          <w:szCs w:val="28"/>
        </w:rPr>
        <w:t xml:space="preserve">дворяне – крестьяне, </w:t>
      </w:r>
      <w:r w:rsidR="00B9347B" w:rsidRPr="00DE20E7">
        <w:rPr>
          <w:color w:val="000000" w:themeColor="text1"/>
          <w:sz w:val="28"/>
          <w:szCs w:val="28"/>
        </w:rPr>
        <w:t>дворянская/</w:t>
      </w:r>
      <w:r w:rsidR="00FC11B7" w:rsidRPr="00DE20E7">
        <w:rPr>
          <w:color w:val="000000" w:themeColor="text1"/>
          <w:sz w:val="28"/>
          <w:szCs w:val="28"/>
        </w:rPr>
        <w:t xml:space="preserve">дворянское – </w:t>
      </w:r>
      <w:r w:rsidR="00B9347B" w:rsidRPr="00DE20E7">
        <w:rPr>
          <w:color w:val="000000" w:themeColor="text1"/>
          <w:sz w:val="28"/>
          <w:szCs w:val="28"/>
        </w:rPr>
        <w:t>крестьянский/</w:t>
      </w:r>
      <w:r w:rsidR="00FC11B7" w:rsidRPr="00DE20E7">
        <w:rPr>
          <w:color w:val="000000" w:themeColor="text1"/>
          <w:sz w:val="28"/>
          <w:szCs w:val="28"/>
        </w:rPr>
        <w:t xml:space="preserve">крестьянское, </w:t>
      </w:r>
      <w:r w:rsidR="008E3773" w:rsidRPr="00DE20E7">
        <w:rPr>
          <w:color w:val="000000" w:themeColor="text1"/>
          <w:sz w:val="28"/>
          <w:szCs w:val="28"/>
        </w:rPr>
        <w:t xml:space="preserve">народ – </w:t>
      </w:r>
      <w:r w:rsidR="00900AFF" w:rsidRPr="00DE20E7">
        <w:rPr>
          <w:color w:val="000000" w:themeColor="text1"/>
          <w:sz w:val="28"/>
          <w:szCs w:val="28"/>
        </w:rPr>
        <w:t>начальство/</w:t>
      </w:r>
      <w:r w:rsidR="008E3773" w:rsidRPr="00DE20E7">
        <w:rPr>
          <w:color w:val="000000" w:themeColor="text1"/>
          <w:sz w:val="28"/>
          <w:szCs w:val="28"/>
        </w:rPr>
        <w:t xml:space="preserve">царь, </w:t>
      </w:r>
      <w:r w:rsidR="00FC11B7" w:rsidRPr="00DE20E7">
        <w:rPr>
          <w:color w:val="000000" w:themeColor="text1"/>
          <w:sz w:val="28"/>
          <w:szCs w:val="28"/>
        </w:rPr>
        <w:t xml:space="preserve">помещик – крестьяне, </w:t>
      </w:r>
      <w:r w:rsidR="008E3773" w:rsidRPr="00DE20E7">
        <w:rPr>
          <w:color w:val="000000" w:themeColor="text1"/>
          <w:sz w:val="28"/>
          <w:szCs w:val="28"/>
        </w:rPr>
        <w:t xml:space="preserve">работник – хозяин, слуга – господин, </w:t>
      </w:r>
      <w:r w:rsidR="00B9347B" w:rsidRPr="00DE20E7">
        <w:rPr>
          <w:color w:val="000000" w:themeColor="text1"/>
          <w:sz w:val="28"/>
          <w:szCs w:val="28"/>
        </w:rPr>
        <w:t>холоп – барин</w:t>
      </w:r>
      <w:r>
        <w:rPr>
          <w:color w:val="000000" w:themeColor="text1"/>
          <w:sz w:val="28"/>
          <w:szCs w:val="28"/>
          <w:lang w:val="kk-KZ"/>
        </w:rPr>
        <w:t>/</w:t>
      </w:r>
      <w:r w:rsidR="00B9347B" w:rsidRPr="00DE20E7">
        <w:rPr>
          <w:color w:val="000000" w:themeColor="text1"/>
          <w:sz w:val="28"/>
          <w:szCs w:val="28"/>
        </w:rPr>
        <w:t xml:space="preserve">господин, </w:t>
      </w:r>
      <w:r w:rsidR="00FC11B7" w:rsidRPr="00DE20E7">
        <w:rPr>
          <w:color w:val="000000" w:themeColor="text1"/>
          <w:sz w:val="28"/>
          <w:szCs w:val="28"/>
        </w:rPr>
        <w:t>царь – слуга</w:t>
      </w:r>
      <w:r w:rsidR="00900AFF" w:rsidRPr="00DE20E7">
        <w:rPr>
          <w:color w:val="000000" w:themeColor="text1"/>
          <w:sz w:val="28"/>
          <w:szCs w:val="28"/>
        </w:rPr>
        <w:t xml:space="preserve"> (</w:t>
      </w:r>
      <w:r w:rsidR="00900AFF" w:rsidRPr="00DE20E7">
        <w:rPr>
          <w:i/>
          <w:iCs/>
          <w:color w:val="000000" w:themeColor="text1"/>
          <w:sz w:val="28"/>
          <w:szCs w:val="28"/>
        </w:rPr>
        <w:t>«осенью работник краснеет, а хозяин бледнеет»</w:t>
      </w:r>
      <w:r w:rsidR="00900AFF" w:rsidRPr="00DE20E7">
        <w:rPr>
          <w:color w:val="000000" w:themeColor="text1"/>
          <w:sz w:val="28"/>
          <w:szCs w:val="28"/>
        </w:rPr>
        <w:t xml:space="preserve">, </w:t>
      </w:r>
      <w:r w:rsidR="00900AFF" w:rsidRPr="00DE20E7">
        <w:rPr>
          <w:i/>
          <w:iCs/>
          <w:color w:val="000000" w:themeColor="text1"/>
          <w:sz w:val="28"/>
          <w:szCs w:val="28"/>
        </w:rPr>
        <w:t xml:space="preserve">«царь думает, а народ ведает», </w:t>
      </w:r>
      <w:r w:rsidR="00D43D8A" w:rsidRPr="00DE20E7">
        <w:rPr>
          <w:i/>
          <w:iCs/>
          <w:color w:val="000000" w:themeColor="text1"/>
          <w:sz w:val="28"/>
          <w:szCs w:val="28"/>
        </w:rPr>
        <w:t>«не хвались слуга бегом, а господин хлебом</w:t>
      </w:r>
      <w:r w:rsidR="00900AFF" w:rsidRPr="00DE20E7">
        <w:rPr>
          <w:color w:val="000000" w:themeColor="text1"/>
          <w:sz w:val="28"/>
          <w:szCs w:val="28"/>
        </w:rPr>
        <w:t>»</w:t>
      </w:r>
      <w:r w:rsidR="00B9347B" w:rsidRPr="00DE20E7">
        <w:rPr>
          <w:color w:val="000000" w:themeColor="text1"/>
          <w:sz w:val="28"/>
          <w:szCs w:val="28"/>
        </w:rPr>
        <w:t>)</w:t>
      </w:r>
      <w:r w:rsidR="006B0596" w:rsidRPr="00DE20E7">
        <w:rPr>
          <w:color w:val="000000" w:themeColor="text1"/>
          <w:sz w:val="28"/>
          <w:szCs w:val="28"/>
        </w:rPr>
        <w:t xml:space="preserve"> и другие (Приложение</w:t>
      </w:r>
      <w:r>
        <w:rPr>
          <w:color w:val="000000" w:themeColor="text1"/>
          <w:sz w:val="28"/>
          <w:szCs w:val="28"/>
          <w:lang w:val="kk-KZ"/>
        </w:rPr>
        <w:t> </w:t>
      </w:r>
      <w:r w:rsidR="00D252AE" w:rsidRPr="00DE20E7">
        <w:rPr>
          <w:color w:val="000000" w:themeColor="text1"/>
          <w:sz w:val="28"/>
          <w:szCs w:val="28"/>
        </w:rPr>
        <w:t>Б</w:t>
      </w:r>
      <w:r w:rsidR="006B0596" w:rsidRPr="00DE20E7">
        <w:rPr>
          <w:color w:val="000000" w:themeColor="text1"/>
          <w:sz w:val="28"/>
          <w:szCs w:val="28"/>
        </w:rPr>
        <w:t>).</w:t>
      </w:r>
      <w:r w:rsidR="002626D5" w:rsidRPr="00DE20E7">
        <w:rPr>
          <w:color w:val="000000" w:themeColor="text1"/>
          <w:sz w:val="28"/>
          <w:szCs w:val="28"/>
        </w:rPr>
        <w:t xml:space="preserve"> </w:t>
      </w:r>
    </w:p>
    <w:p w14:paraId="0CB501C4" w14:textId="28B6510B" w:rsidR="00395F24" w:rsidRPr="00DE20E7" w:rsidRDefault="00FC11B7" w:rsidP="00395F24">
      <w:pPr>
        <w:pStyle w:val="a6"/>
        <w:tabs>
          <w:tab w:val="left" w:pos="1843"/>
        </w:tabs>
        <w:autoSpaceDE w:val="0"/>
        <w:autoSpaceDN w:val="0"/>
        <w:adjustRightInd w:val="0"/>
        <w:ind w:left="0" w:firstLine="709"/>
        <w:jc w:val="both"/>
        <w:rPr>
          <w:color w:val="000000" w:themeColor="text1"/>
        </w:rPr>
      </w:pPr>
      <w:r w:rsidRPr="00DE20E7">
        <w:rPr>
          <w:color w:val="000000" w:themeColor="text1"/>
          <w:sz w:val="28"/>
          <w:szCs w:val="28"/>
        </w:rPr>
        <w:t xml:space="preserve">В </w:t>
      </w:r>
      <w:r w:rsidR="00F0089A" w:rsidRPr="00DE20E7">
        <w:rPr>
          <w:color w:val="000000" w:themeColor="text1"/>
          <w:sz w:val="28"/>
          <w:szCs w:val="28"/>
        </w:rPr>
        <w:t xml:space="preserve">словарном </w:t>
      </w:r>
      <w:r w:rsidRPr="00DE20E7">
        <w:rPr>
          <w:color w:val="000000" w:themeColor="text1"/>
          <w:sz w:val="28"/>
          <w:szCs w:val="28"/>
        </w:rPr>
        <w:t xml:space="preserve">фонде русских паремий представлена </w:t>
      </w:r>
      <w:r w:rsidRPr="00DE20E7">
        <w:rPr>
          <w:i/>
          <w:iCs/>
          <w:color w:val="000000" w:themeColor="text1"/>
          <w:sz w:val="28"/>
          <w:szCs w:val="28"/>
        </w:rPr>
        <w:t>гендерная</w:t>
      </w:r>
      <w:r w:rsidRPr="00DE20E7">
        <w:rPr>
          <w:color w:val="000000" w:themeColor="text1"/>
          <w:sz w:val="28"/>
          <w:szCs w:val="28"/>
        </w:rPr>
        <w:t xml:space="preserve"> поляризация</w:t>
      </w:r>
      <w:r w:rsidR="005F652E" w:rsidRPr="00DE20E7">
        <w:rPr>
          <w:color w:val="000000" w:themeColor="text1"/>
          <w:sz w:val="28"/>
          <w:szCs w:val="28"/>
        </w:rPr>
        <w:t>,</w:t>
      </w:r>
      <w:r w:rsidRPr="00DE20E7">
        <w:rPr>
          <w:color w:val="000000" w:themeColor="text1"/>
          <w:sz w:val="28"/>
          <w:szCs w:val="28"/>
        </w:rPr>
        <w:t xml:space="preserve"> </w:t>
      </w:r>
      <w:r w:rsidR="005F652E" w:rsidRPr="00DE20E7">
        <w:rPr>
          <w:color w:val="000000" w:themeColor="text1"/>
          <w:sz w:val="28"/>
          <w:szCs w:val="28"/>
        </w:rPr>
        <w:t>о</w:t>
      </w:r>
      <w:r w:rsidRPr="00DE20E7">
        <w:rPr>
          <w:color w:val="000000" w:themeColor="text1"/>
          <w:sz w:val="28"/>
          <w:szCs w:val="28"/>
        </w:rPr>
        <w:t>рганизующим принципом</w:t>
      </w:r>
      <w:r w:rsidR="00553BB0" w:rsidRPr="00DE20E7">
        <w:rPr>
          <w:color w:val="000000" w:themeColor="text1"/>
          <w:sz w:val="28"/>
          <w:szCs w:val="28"/>
        </w:rPr>
        <w:t xml:space="preserve"> противопоставления</w:t>
      </w:r>
      <w:r w:rsidR="00395F24" w:rsidRPr="00DE20E7">
        <w:rPr>
          <w:color w:val="000000" w:themeColor="text1"/>
          <w:sz w:val="28"/>
          <w:szCs w:val="28"/>
        </w:rPr>
        <w:t xml:space="preserve">, которой является </w:t>
      </w:r>
      <w:r w:rsidRPr="00DE20E7">
        <w:rPr>
          <w:color w:val="000000" w:themeColor="text1"/>
          <w:sz w:val="28"/>
          <w:szCs w:val="28"/>
        </w:rPr>
        <w:t xml:space="preserve">о роли </w:t>
      </w:r>
      <w:r w:rsidRPr="00DE20E7">
        <w:rPr>
          <w:i/>
          <w:iCs/>
          <w:color w:val="000000" w:themeColor="text1"/>
          <w:sz w:val="28"/>
          <w:szCs w:val="28"/>
        </w:rPr>
        <w:t>мужчины/женщины</w:t>
      </w:r>
      <w:r w:rsidRPr="00DE20E7">
        <w:rPr>
          <w:color w:val="000000" w:themeColor="text1"/>
          <w:sz w:val="28"/>
          <w:szCs w:val="28"/>
        </w:rPr>
        <w:t xml:space="preserve"> и их взаимодействии в социальных аспектах жизни. </w:t>
      </w:r>
      <w:r w:rsidR="005149FE" w:rsidRPr="00DE20E7">
        <w:rPr>
          <w:color w:val="000000" w:themeColor="text1"/>
          <w:sz w:val="28"/>
          <w:szCs w:val="28"/>
        </w:rPr>
        <w:t>Исходный б</w:t>
      </w:r>
      <w:r w:rsidRPr="00DE20E7">
        <w:rPr>
          <w:color w:val="000000" w:themeColor="text1"/>
          <w:sz w:val="28"/>
          <w:szCs w:val="28"/>
        </w:rPr>
        <w:t>инарн</w:t>
      </w:r>
      <w:r w:rsidR="00553BB0" w:rsidRPr="00DE20E7">
        <w:rPr>
          <w:color w:val="000000" w:themeColor="text1"/>
          <w:sz w:val="28"/>
          <w:szCs w:val="28"/>
        </w:rPr>
        <w:t>ый гендерный</w:t>
      </w:r>
      <w:r w:rsidRPr="00DE20E7">
        <w:rPr>
          <w:color w:val="000000" w:themeColor="text1"/>
          <w:sz w:val="28"/>
          <w:szCs w:val="28"/>
        </w:rPr>
        <w:t xml:space="preserve"> конструкт </w:t>
      </w:r>
      <w:r w:rsidR="005149FE" w:rsidRPr="00DE20E7">
        <w:rPr>
          <w:color w:val="000000" w:themeColor="text1"/>
          <w:sz w:val="28"/>
          <w:szCs w:val="28"/>
        </w:rPr>
        <w:t>реализован в виде противоположностей</w:t>
      </w:r>
      <w:r w:rsidR="00191DAA" w:rsidRPr="00DE20E7">
        <w:rPr>
          <w:color w:val="000000" w:themeColor="text1"/>
          <w:sz w:val="28"/>
          <w:szCs w:val="28"/>
        </w:rPr>
        <w:t xml:space="preserve">: </w:t>
      </w:r>
      <w:r w:rsidR="005149FE" w:rsidRPr="00DE20E7">
        <w:rPr>
          <w:color w:val="000000" w:themeColor="text1"/>
          <w:sz w:val="28"/>
          <w:szCs w:val="28"/>
        </w:rPr>
        <w:t>мужчина – женщина, мальчик – девочка</w:t>
      </w:r>
      <w:r w:rsidR="00395F24" w:rsidRPr="00DE20E7">
        <w:rPr>
          <w:color w:val="000000" w:themeColor="text1"/>
          <w:sz w:val="28"/>
          <w:szCs w:val="28"/>
        </w:rPr>
        <w:t>, мужик/мужики– баба/бабы</w:t>
      </w:r>
      <w:r w:rsidR="005149FE" w:rsidRPr="00DE20E7">
        <w:rPr>
          <w:color w:val="000000" w:themeColor="text1"/>
          <w:sz w:val="28"/>
          <w:szCs w:val="28"/>
        </w:rPr>
        <w:t xml:space="preserve">) в </w:t>
      </w:r>
      <w:r w:rsidRPr="00DE20E7">
        <w:rPr>
          <w:color w:val="000000" w:themeColor="text1"/>
          <w:sz w:val="28"/>
          <w:szCs w:val="28"/>
        </w:rPr>
        <w:t xml:space="preserve">составе </w:t>
      </w:r>
      <w:r w:rsidR="005149FE" w:rsidRPr="00DE20E7">
        <w:rPr>
          <w:color w:val="000000" w:themeColor="text1"/>
          <w:sz w:val="28"/>
          <w:szCs w:val="28"/>
        </w:rPr>
        <w:t xml:space="preserve">следующих </w:t>
      </w:r>
      <w:r w:rsidRPr="00DE20E7">
        <w:rPr>
          <w:color w:val="000000" w:themeColor="text1"/>
          <w:sz w:val="28"/>
          <w:szCs w:val="28"/>
        </w:rPr>
        <w:t>п</w:t>
      </w:r>
      <w:r w:rsidR="00395F24" w:rsidRPr="00DE20E7">
        <w:rPr>
          <w:color w:val="000000" w:themeColor="text1"/>
          <w:sz w:val="28"/>
          <w:szCs w:val="28"/>
        </w:rPr>
        <w:t>аремий</w:t>
      </w:r>
      <w:r w:rsidR="00191DAA" w:rsidRPr="00DE20E7">
        <w:rPr>
          <w:color w:val="000000" w:themeColor="text1"/>
          <w:sz w:val="28"/>
          <w:szCs w:val="28"/>
        </w:rPr>
        <w:t xml:space="preserve"> (</w:t>
      </w:r>
      <w:r w:rsidR="005149FE" w:rsidRPr="00DE20E7">
        <w:rPr>
          <w:color w:val="000000" w:themeColor="text1"/>
          <w:sz w:val="28"/>
          <w:szCs w:val="28"/>
        </w:rPr>
        <w:t>«</w:t>
      </w:r>
      <w:r w:rsidR="005149FE" w:rsidRPr="00DE20E7">
        <w:rPr>
          <w:i/>
          <w:iCs/>
          <w:color w:val="000000" w:themeColor="text1"/>
          <w:sz w:val="28"/>
          <w:szCs w:val="28"/>
        </w:rPr>
        <w:t>правая бровь чешется – кланяться мужчине, левая – женщине</w:t>
      </w:r>
      <w:r w:rsidR="005149FE" w:rsidRPr="00DE20E7">
        <w:rPr>
          <w:color w:val="000000" w:themeColor="text1"/>
          <w:sz w:val="28"/>
          <w:szCs w:val="28"/>
        </w:rPr>
        <w:t>»</w:t>
      </w:r>
      <w:r w:rsidR="00395F24" w:rsidRPr="00DE20E7">
        <w:rPr>
          <w:i/>
          <w:iCs/>
          <w:color w:val="000000" w:themeColor="text1"/>
          <w:sz w:val="28"/>
          <w:szCs w:val="28"/>
        </w:rPr>
        <w:t>,</w:t>
      </w:r>
      <w:r w:rsidR="005149FE" w:rsidRPr="00DE20E7">
        <w:rPr>
          <w:i/>
          <w:iCs/>
          <w:color w:val="000000" w:themeColor="text1"/>
          <w:sz w:val="28"/>
          <w:szCs w:val="28"/>
        </w:rPr>
        <w:t xml:space="preserve"> </w:t>
      </w:r>
      <w:r w:rsidR="005149FE" w:rsidRPr="00DE20E7">
        <w:rPr>
          <w:color w:val="000000" w:themeColor="text1"/>
          <w:sz w:val="28"/>
          <w:szCs w:val="28"/>
        </w:rPr>
        <w:t>«</w:t>
      </w:r>
      <w:r w:rsidR="005149FE" w:rsidRPr="00DE20E7">
        <w:rPr>
          <w:i/>
          <w:iCs/>
          <w:color w:val="000000" w:themeColor="text1"/>
          <w:sz w:val="28"/>
          <w:szCs w:val="28"/>
        </w:rPr>
        <w:t>мать левой ногой вперед выступает – мальчик родится, правой – девочка</w:t>
      </w:r>
      <w:r w:rsidR="005149FE" w:rsidRPr="00DE20E7">
        <w:rPr>
          <w:color w:val="000000" w:themeColor="text1"/>
          <w:sz w:val="28"/>
          <w:szCs w:val="28"/>
        </w:rPr>
        <w:t>»</w:t>
      </w:r>
      <w:r w:rsidR="00395F24" w:rsidRPr="00DE20E7">
        <w:rPr>
          <w:color w:val="000000" w:themeColor="text1"/>
          <w:sz w:val="28"/>
          <w:szCs w:val="28"/>
        </w:rPr>
        <w:t xml:space="preserve">, </w:t>
      </w:r>
      <w:r w:rsidR="00395F24" w:rsidRPr="00DE20E7">
        <w:rPr>
          <w:i/>
          <w:iCs/>
          <w:color w:val="000000" w:themeColor="text1"/>
          <w:sz w:val="28"/>
          <w:szCs w:val="28"/>
        </w:rPr>
        <w:t>«мужик тянет в одну сторону, баба в другую</w:t>
      </w:r>
      <w:r w:rsidR="00CB2F8E" w:rsidRPr="00DE20E7">
        <w:rPr>
          <w:color w:val="000000" w:themeColor="text1"/>
        </w:rPr>
        <w:t>»,</w:t>
      </w:r>
      <w:r w:rsidR="00395F24" w:rsidRPr="00DE20E7">
        <w:rPr>
          <w:color w:val="000000" w:themeColor="text1"/>
        </w:rPr>
        <w:t xml:space="preserve"> </w:t>
      </w:r>
      <w:r w:rsidR="00CB2F8E" w:rsidRPr="00DE20E7">
        <w:rPr>
          <w:color w:val="000000" w:themeColor="text1"/>
        </w:rPr>
        <w:t>«</w:t>
      </w:r>
      <w:r w:rsidR="00395F24" w:rsidRPr="00DE20E7">
        <w:rPr>
          <w:i/>
          <w:iCs/>
          <w:color w:val="000000" w:themeColor="text1"/>
          <w:sz w:val="28"/>
          <w:szCs w:val="28"/>
        </w:rPr>
        <w:t xml:space="preserve">мужики дерутся в </w:t>
      </w:r>
      <w:proofErr w:type="spellStart"/>
      <w:r w:rsidR="00395F24" w:rsidRPr="00DE20E7">
        <w:rPr>
          <w:i/>
          <w:iCs/>
          <w:color w:val="000000" w:themeColor="text1"/>
          <w:sz w:val="28"/>
          <w:szCs w:val="28"/>
        </w:rPr>
        <w:t>расходку</w:t>
      </w:r>
      <w:proofErr w:type="spellEnd"/>
      <w:r w:rsidR="00395F24" w:rsidRPr="00DE20E7">
        <w:rPr>
          <w:i/>
          <w:iCs/>
          <w:color w:val="000000" w:themeColor="text1"/>
          <w:sz w:val="28"/>
          <w:szCs w:val="28"/>
        </w:rPr>
        <w:t>, а бабы в кучку</w:t>
      </w:r>
      <w:r w:rsidR="00395F24" w:rsidRPr="00DE20E7">
        <w:rPr>
          <w:color w:val="000000" w:themeColor="text1"/>
          <w:sz w:val="28"/>
          <w:szCs w:val="28"/>
        </w:rPr>
        <w:t>»</w:t>
      </w:r>
      <w:r w:rsidR="00191DAA" w:rsidRPr="00DE20E7">
        <w:rPr>
          <w:color w:val="000000" w:themeColor="text1"/>
          <w:sz w:val="28"/>
          <w:szCs w:val="28"/>
        </w:rPr>
        <w:t>)</w:t>
      </w:r>
      <w:r w:rsidR="00395F24" w:rsidRPr="00DE20E7">
        <w:rPr>
          <w:color w:val="000000" w:themeColor="text1"/>
          <w:sz w:val="28"/>
          <w:szCs w:val="28"/>
        </w:rPr>
        <w:t>.</w:t>
      </w:r>
    </w:p>
    <w:p w14:paraId="50A5AD87" w14:textId="45AFA385" w:rsidR="00395F24" w:rsidRPr="00DE20E7" w:rsidRDefault="00395F24" w:rsidP="006B0596">
      <w:pPr>
        <w:pStyle w:val="a6"/>
        <w:tabs>
          <w:tab w:val="left" w:pos="1843"/>
        </w:tabs>
        <w:autoSpaceDE w:val="0"/>
        <w:autoSpaceDN w:val="0"/>
        <w:adjustRightInd w:val="0"/>
        <w:ind w:left="0" w:firstLine="709"/>
        <w:jc w:val="both"/>
        <w:rPr>
          <w:color w:val="000000" w:themeColor="text1"/>
          <w:sz w:val="28"/>
          <w:szCs w:val="28"/>
        </w:rPr>
      </w:pPr>
      <w:r w:rsidRPr="00DE20E7">
        <w:rPr>
          <w:color w:val="000000" w:themeColor="text1"/>
          <w:sz w:val="28"/>
          <w:szCs w:val="28"/>
        </w:rPr>
        <w:t>Подобные д</w:t>
      </w:r>
      <w:r w:rsidR="005149FE" w:rsidRPr="00DE20E7">
        <w:rPr>
          <w:color w:val="000000" w:themeColor="text1"/>
          <w:sz w:val="28"/>
          <w:szCs w:val="28"/>
        </w:rPr>
        <w:t xml:space="preserve">воичные формы </w:t>
      </w:r>
      <w:r w:rsidRPr="00DE20E7">
        <w:rPr>
          <w:color w:val="000000" w:themeColor="text1"/>
          <w:sz w:val="28"/>
          <w:szCs w:val="28"/>
        </w:rPr>
        <w:t xml:space="preserve">в русских паремиях представлены также </w:t>
      </w:r>
      <w:r w:rsidR="005149FE" w:rsidRPr="00DE20E7">
        <w:rPr>
          <w:color w:val="000000" w:themeColor="text1"/>
          <w:sz w:val="28"/>
          <w:szCs w:val="28"/>
        </w:rPr>
        <w:t>в виде</w:t>
      </w:r>
      <w:r w:rsidRPr="00DE20E7">
        <w:rPr>
          <w:color w:val="000000" w:themeColor="text1"/>
          <w:sz w:val="28"/>
          <w:szCs w:val="28"/>
        </w:rPr>
        <w:t xml:space="preserve"> лексических единиц</w:t>
      </w:r>
      <w:r w:rsidR="002626D5" w:rsidRPr="00DE20E7">
        <w:rPr>
          <w:color w:val="000000" w:themeColor="text1"/>
          <w:sz w:val="28"/>
          <w:szCs w:val="28"/>
        </w:rPr>
        <w:t>:</w:t>
      </w:r>
      <w:r w:rsidR="006B0596" w:rsidRPr="00DE20E7">
        <w:rPr>
          <w:color w:val="000000" w:themeColor="text1"/>
          <w:sz w:val="28"/>
          <w:szCs w:val="28"/>
        </w:rPr>
        <w:t xml:space="preserve"> </w:t>
      </w:r>
      <w:r w:rsidR="002626D5" w:rsidRPr="00DE20E7">
        <w:rPr>
          <w:color w:val="000000" w:themeColor="text1"/>
          <w:sz w:val="28"/>
          <w:szCs w:val="28"/>
        </w:rPr>
        <w:t xml:space="preserve">брат – сестра, дед – баба, </w:t>
      </w:r>
      <w:r w:rsidR="005149FE" w:rsidRPr="00DE20E7">
        <w:rPr>
          <w:color w:val="000000" w:themeColor="text1"/>
          <w:sz w:val="28"/>
          <w:szCs w:val="28"/>
        </w:rPr>
        <w:t xml:space="preserve">муж – жена, </w:t>
      </w:r>
      <w:r w:rsidR="002626D5" w:rsidRPr="00DE20E7">
        <w:rPr>
          <w:color w:val="000000" w:themeColor="text1"/>
          <w:sz w:val="28"/>
          <w:szCs w:val="28"/>
        </w:rPr>
        <w:t>невеста – жених,</w:t>
      </w:r>
      <w:r w:rsidR="00CB2F8E" w:rsidRPr="00DE20E7">
        <w:rPr>
          <w:i/>
          <w:iCs/>
          <w:color w:val="000000" w:themeColor="text1"/>
          <w:sz w:val="28"/>
          <w:szCs w:val="28"/>
        </w:rPr>
        <w:t xml:space="preserve"> </w:t>
      </w:r>
      <w:r w:rsidR="00CB2F8E" w:rsidRPr="00DE20E7">
        <w:rPr>
          <w:color w:val="000000" w:themeColor="text1"/>
          <w:sz w:val="28"/>
          <w:szCs w:val="28"/>
        </w:rPr>
        <w:t xml:space="preserve">отец – мать, </w:t>
      </w:r>
      <w:proofErr w:type="spellStart"/>
      <w:r w:rsidR="00CB2F8E" w:rsidRPr="00DE20E7">
        <w:rPr>
          <w:color w:val="000000" w:themeColor="text1"/>
          <w:sz w:val="28"/>
          <w:szCs w:val="28"/>
        </w:rPr>
        <w:t>свекр</w:t>
      </w:r>
      <w:proofErr w:type="spellEnd"/>
      <w:r w:rsidR="00CB2F8E" w:rsidRPr="00DE20E7">
        <w:rPr>
          <w:color w:val="000000" w:themeColor="text1"/>
          <w:sz w:val="28"/>
          <w:szCs w:val="28"/>
        </w:rPr>
        <w:t xml:space="preserve">-свекровь, сын/сыновья – дочь/дочери, </w:t>
      </w:r>
      <w:r w:rsidR="005149FE" w:rsidRPr="00DE20E7">
        <w:rPr>
          <w:color w:val="000000" w:themeColor="text1"/>
          <w:sz w:val="28"/>
          <w:szCs w:val="28"/>
        </w:rPr>
        <w:t>хозяин – хозяйка</w:t>
      </w:r>
      <w:r w:rsidR="00CB2F8E" w:rsidRPr="00DE20E7">
        <w:rPr>
          <w:color w:val="000000" w:themeColor="text1"/>
          <w:sz w:val="28"/>
          <w:szCs w:val="28"/>
        </w:rPr>
        <w:t>, Иван – Марья, Флор – жена</w:t>
      </w:r>
      <w:r w:rsidRPr="00DE20E7">
        <w:rPr>
          <w:color w:val="000000" w:themeColor="text1"/>
          <w:sz w:val="28"/>
          <w:szCs w:val="28"/>
        </w:rPr>
        <w:t xml:space="preserve"> </w:t>
      </w:r>
      <w:r w:rsidR="006B0596" w:rsidRPr="00DE20E7">
        <w:rPr>
          <w:color w:val="000000" w:themeColor="text1"/>
          <w:sz w:val="28"/>
          <w:szCs w:val="28"/>
        </w:rPr>
        <w:t>(</w:t>
      </w:r>
      <w:r w:rsidR="00CB2F8E" w:rsidRPr="00DE20E7">
        <w:rPr>
          <w:i/>
          <w:iCs/>
          <w:color w:val="000000" w:themeColor="text1"/>
          <w:sz w:val="28"/>
          <w:szCs w:val="28"/>
        </w:rPr>
        <w:t>«брат сестре не указ в стряпне»</w:t>
      </w:r>
      <w:r w:rsidR="00CB2F8E" w:rsidRPr="00DE20E7">
        <w:rPr>
          <w:color w:val="000000" w:themeColor="text1"/>
          <w:sz w:val="28"/>
          <w:szCs w:val="28"/>
        </w:rPr>
        <w:t xml:space="preserve">, </w:t>
      </w:r>
      <w:r w:rsidR="00E10BE9" w:rsidRPr="00DE20E7">
        <w:rPr>
          <w:color w:val="000000" w:themeColor="text1"/>
          <w:sz w:val="28"/>
          <w:szCs w:val="28"/>
        </w:rPr>
        <w:t>«</w:t>
      </w:r>
      <w:r w:rsidR="00E10BE9" w:rsidRPr="00DE20E7">
        <w:rPr>
          <w:i/>
          <w:iCs/>
          <w:color w:val="000000" w:themeColor="text1"/>
          <w:sz w:val="28"/>
          <w:szCs w:val="28"/>
        </w:rPr>
        <w:t>в чем деду стыд, в том бабе смех</w:t>
      </w:r>
      <w:r w:rsidR="00E10BE9" w:rsidRPr="00DE20E7">
        <w:rPr>
          <w:color w:val="000000" w:themeColor="text1"/>
          <w:sz w:val="28"/>
          <w:szCs w:val="28"/>
        </w:rPr>
        <w:t xml:space="preserve">», </w:t>
      </w:r>
      <w:r w:rsidRPr="00DE20E7">
        <w:rPr>
          <w:color w:val="000000" w:themeColor="text1"/>
          <w:sz w:val="28"/>
          <w:szCs w:val="28"/>
        </w:rPr>
        <w:t>«</w:t>
      </w:r>
      <w:r w:rsidRPr="00DE20E7">
        <w:rPr>
          <w:i/>
          <w:iCs/>
          <w:color w:val="000000" w:themeColor="text1"/>
          <w:sz w:val="28"/>
          <w:szCs w:val="28"/>
        </w:rPr>
        <w:t>муж стар, а жена молода – дожидайся детей; муж молод, а жена стара – дожидайся плетей</w:t>
      </w:r>
      <w:r w:rsidRPr="00DE20E7">
        <w:rPr>
          <w:color w:val="000000" w:themeColor="text1"/>
          <w:sz w:val="28"/>
          <w:szCs w:val="28"/>
        </w:rPr>
        <w:t>»,</w:t>
      </w:r>
      <w:r w:rsidR="00CB2F8E" w:rsidRPr="00DE20E7">
        <w:rPr>
          <w:color w:val="000000" w:themeColor="text1"/>
          <w:sz w:val="28"/>
          <w:szCs w:val="28"/>
        </w:rPr>
        <w:t xml:space="preserve"> </w:t>
      </w:r>
      <w:r w:rsidR="00CB2F8E" w:rsidRPr="00DE20E7">
        <w:rPr>
          <w:i/>
          <w:iCs/>
          <w:color w:val="000000" w:themeColor="text1"/>
          <w:sz w:val="28"/>
          <w:szCs w:val="28"/>
        </w:rPr>
        <w:t>«невеста без места, жених без ума»</w:t>
      </w:r>
      <w:r w:rsidR="00CB2F8E" w:rsidRPr="00DE20E7">
        <w:rPr>
          <w:color w:val="000000" w:themeColor="text1"/>
          <w:sz w:val="28"/>
          <w:szCs w:val="28"/>
        </w:rPr>
        <w:t xml:space="preserve">, </w:t>
      </w:r>
      <w:r w:rsidR="00CB2F8E" w:rsidRPr="00DE20E7">
        <w:rPr>
          <w:i/>
          <w:iCs/>
          <w:color w:val="000000" w:themeColor="text1"/>
          <w:sz w:val="28"/>
          <w:szCs w:val="28"/>
        </w:rPr>
        <w:t>«отец про походы, мать про расходы (толкуют)»</w:t>
      </w:r>
      <w:r w:rsidR="00CB2F8E" w:rsidRPr="00DE20E7">
        <w:rPr>
          <w:color w:val="000000" w:themeColor="text1"/>
          <w:sz w:val="28"/>
          <w:szCs w:val="28"/>
        </w:rPr>
        <w:t>, «</w:t>
      </w:r>
      <w:r w:rsidR="00CB2F8E" w:rsidRPr="00DE20E7">
        <w:rPr>
          <w:i/>
          <w:iCs/>
          <w:color w:val="000000" w:themeColor="text1"/>
          <w:sz w:val="28"/>
          <w:szCs w:val="28"/>
        </w:rPr>
        <w:t xml:space="preserve">свекор батюшка – </w:t>
      </w:r>
      <w:proofErr w:type="spellStart"/>
      <w:r w:rsidR="00CB2F8E" w:rsidRPr="00DE20E7">
        <w:rPr>
          <w:i/>
          <w:iCs/>
          <w:color w:val="000000" w:themeColor="text1"/>
          <w:sz w:val="28"/>
          <w:szCs w:val="28"/>
        </w:rPr>
        <w:t>застоюшка</w:t>
      </w:r>
      <w:proofErr w:type="spellEnd"/>
      <w:r w:rsidR="00CB2F8E" w:rsidRPr="00DE20E7">
        <w:rPr>
          <w:i/>
          <w:iCs/>
          <w:color w:val="000000" w:themeColor="text1"/>
          <w:sz w:val="28"/>
          <w:szCs w:val="28"/>
        </w:rPr>
        <w:t xml:space="preserve">, свекровь матушка – </w:t>
      </w:r>
      <w:proofErr w:type="spellStart"/>
      <w:r w:rsidR="00CB2F8E" w:rsidRPr="00DE20E7">
        <w:rPr>
          <w:i/>
          <w:iCs/>
          <w:color w:val="000000" w:themeColor="text1"/>
          <w:sz w:val="28"/>
          <w:szCs w:val="28"/>
        </w:rPr>
        <w:t>заборонушка</w:t>
      </w:r>
      <w:proofErr w:type="spellEnd"/>
      <w:r w:rsidR="00CB2F8E" w:rsidRPr="00DE20E7">
        <w:rPr>
          <w:color w:val="000000" w:themeColor="text1"/>
          <w:sz w:val="28"/>
          <w:szCs w:val="28"/>
        </w:rPr>
        <w:t xml:space="preserve">», </w:t>
      </w:r>
      <w:r w:rsidR="00CB2F8E" w:rsidRPr="00DE20E7">
        <w:rPr>
          <w:b/>
          <w:bCs/>
          <w:color w:val="000000" w:themeColor="text1"/>
          <w:sz w:val="28"/>
          <w:szCs w:val="28"/>
        </w:rPr>
        <w:t>«</w:t>
      </w:r>
      <w:r w:rsidR="00CB2F8E" w:rsidRPr="00DE20E7">
        <w:rPr>
          <w:i/>
          <w:iCs/>
          <w:color w:val="000000" w:themeColor="text1"/>
          <w:sz w:val="28"/>
          <w:szCs w:val="28"/>
        </w:rPr>
        <w:t>сын – домашний гость, а дочь в люди пойдет», «</w:t>
      </w:r>
      <w:proofErr w:type="spellStart"/>
      <w:r w:rsidR="00CB2F8E" w:rsidRPr="00DE20E7">
        <w:rPr>
          <w:i/>
          <w:iCs/>
          <w:color w:val="000000" w:themeColor="text1"/>
          <w:sz w:val="28"/>
          <w:szCs w:val="28"/>
        </w:rPr>
        <w:t>дочерьми</w:t>
      </w:r>
      <w:proofErr w:type="spellEnd"/>
      <w:r w:rsidR="00CB2F8E" w:rsidRPr="00DE20E7">
        <w:rPr>
          <w:i/>
          <w:iCs/>
          <w:color w:val="000000" w:themeColor="text1"/>
          <w:sz w:val="28"/>
          <w:szCs w:val="28"/>
        </w:rPr>
        <w:t xml:space="preserve"> красуются, сыновьями в почете живут»</w:t>
      </w:r>
      <w:r w:rsidR="00CB2F8E" w:rsidRPr="00DE20E7">
        <w:rPr>
          <w:color w:val="000000" w:themeColor="text1"/>
          <w:sz w:val="28"/>
          <w:szCs w:val="28"/>
        </w:rPr>
        <w:t xml:space="preserve">, </w:t>
      </w:r>
      <w:r w:rsidR="00561812" w:rsidRPr="00DE20E7">
        <w:rPr>
          <w:i/>
          <w:iCs/>
          <w:color w:val="000000" w:themeColor="text1"/>
          <w:sz w:val="28"/>
          <w:szCs w:val="28"/>
        </w:rPr>
        <w:t>«хочешь быть сыт, садись подле хозяйки; хочешь быть пьян, садись подле хозяина»</w:t>
      </w:r>
      <w:r w:rsidR="00561812" w:rsidRPr="00DE20E7">
        <w:rPr>
          <w:color w:val="000000" w:themeColor="text1"/>
          <w:sz w:val="28"/>
          <w:szCs w:val="28"/>
        </w:rPr>
        <w:t xml:space="preserve">, </w:t>
      </w:r>
      <w:r w:rsidRPr="00DE20E7">
        <w:rPr>
          <w:color w:val="000000" w:themeColor="text1"/>
          <w:sz w:val="28"/>
          <w:szCs w:val="28"/>
        </w:rPr>
        <w:t>«</w:t>
      </w:r>
      <w:r w:rsidRPr="00DE20E7">
        <w:rPr>
          <w:i/>
          <w:iCs/>
          <w:color w:val="000000" w:themeColor="text1"/>
          <w:sz w:val="28"/>
          <w:szCs w:val="28"/>
        </w:rPr>
        <w:t>Иван был в Орде, а Марья вести сказывает</w:t>
      </w:r>
      <w:r w:rsidRPr="00DE20E7">
        <w:rPr>
          <w:color w:val="000000" w:themeColor="text1"/>
          <w:sz w:val="28"/>
          <w:szCs w:val="28"/>
        </w:rPr>
        <w:t xml:space="preserve">», </w:t>
      </w:r>
      <w:r w:rsidRPr="00DE20E7">
        <w:rPr>
          <w:i/>
          <w:iCs/>
          <w:color w:val="000000" w:themeColor="text1"/>
          <w:sz w:val="28"/>
          <w:szCs w:val="28"/>
        </w:rPr>
        <w:t>«Флор плачет, а жена скачет»</w:t>
      </w:r>
      <w:r w:rsidR="006B0596" w:rsidRPr="00DE20E7">
        <w:rPr>
          <w:color w:val="000000" w:themeColor="text1"/>
          <w:sz w:val="28"/>
          <w:szCs w:val="28"/>
        </w:rPr>
        <w:t>)</w:t>
      </w:r>
      <w:r w:rsidRPr="00DE20E7">
        <w:rPr>
          <w:i/>
          <w:iCs/>
          <w:color w:val="000000" w:themeColor="text1"/>
          <w:sz w:val="28"/>
          <w:szCs w:val="28"/>
        </w:rPr>
        <w:t xml:space="preserve">. </w:t>
      </w:r>
    </w:p>
    <w:p w14:paraId="24F03E49" w14:textId="38B18605" w:rsidR="00095389" w:rsidRPr="00DE20E7" w:rsidRDefault="00FC11B7" w:rsidP="006B0596">
      <w:pPr>
        <w:pStyle w:val="a6"/>
        <w:tabs>
          <w:tab w:val="left" w:pos="1843"/>
        </w:tabs>
        <w:autoSpaceDE w:val="0"/>
        <w:autoSpaceDN w:val="0"/>
        <w:adjustRightInd w:val="0"/>
        <w:ind w:left="0" w:firstLine="709"/>
        <w:jc w:val="both"/>
        <w:rPr>
          <w:color w:val="000000" w:themeColor="text1"/>
          <w:sz w:val="28"/>
          <w:szCs w:val="28"/>
        </w:rPr>
      </w:pPr>
      <w:r w:rsidRPr="00DE20E7">
        <w:rPr>
          <w:color w:val="000000" w:themeColor="text1"/>
          <w:sz w:val="28"/>
          <w:szCs w:val="28"/>
        </w:rPr>
        <w:t xml:space="preserve">В пословично-поговорочных изречениях рассматриваемого языка </w:t>
      </w:r>
      <w:r w:rsidR="00553BB0" w:rsidRPr="00DE20E7">
        <w:rPr>
          <w:color w:val="000000" w:themeColor="text1"/>
          <w:sz w:val="28"/>
          <w:szCs w:val="28"/>
        </w:rPr>
        <w:t>мы наблюдаем</w:t>
      </w:r>
      <w:r w:rsidRPr="00DE20E7">
        <w:rPr>
          <w:color w:val="000000" w:themeColor="text1"/>
          <w:sz w:val="28"/>
          <w:szCs w:val="28"/>
        </w:rPr>
        <w:t xml:space="preserve"> и тематик</w:t>
      </w:r>
      <w:r w:rsidR="00553BB0" w:rsidRPr="00DE20E7">
        <w:rPr>
          <w:color w:val="000000" w:themeColor="text1"/>
          <w:sz w:val="28"/>
          <w:szCs w:val="28"/>
        </w:rPr>
        <w:t>у</w:t>
      </w:r>
      <w:r w:rsidRPr="00DE20E7">
        <w:rPr>
          <w:color w:val="000000" w:themeColor="text1"/>
          <w:sz w:val="28"/>
          <w:szCs w:val="28"/>
        </w:rPr>
        <w:t xml:space="preserve"> противопоставления</w:t>
      </w:r>
      <w:r w:rsidR="00553BB0" w:rsidRPr="00DE20E7">
        <w:rPr>
          <w:color w:val="000000" w:themeColor="text1"/>
          <w:sz w:val="28"/>
          <w:szCs w:val="28"/>
        </w:rPr>
        <w:t xml:space="preserve"> в группе </w:t>
      </w:r>
      <w:r w:rsidR="00553BB0" w:rsidRPr="00DE20E7">
        <w:rPr>
          <w:i/>
          <w:iCs/>
          <w:color w:val="000000" w:themeColor="text1"/>
          <w:sz w:val="28"/>
          <w:szCs w:val="28"/>
        </w:rPr>
        <w:t>семейные</w:t>
      </w:r>
      <w:r w:rsidRPr="00DE20E7">
        <w:rPr>
          <w:color w:val="000000" w:themeColor="text1"/>
          <w:sz w:val="28"/>
          <w:szCs w:val="28"/>
        </w:rPr>
        <w:t xml:space="preserve">. В ней отражаются аспекты взаимодействия и динамика отношений между родителями и детьми. Вариации бинарной оппозиции </w:t>
      </w:r>
      <w:r w:rsidR="00553BB0" w:rsidRPr="00DE20E7">
        <w:rPr>
          <w:color w:val="000000" w:themeColor="text1"/>
          <w:sz w:val="28"/>
          <w:szCs w:val="28"/>
        </w:rPr>
        <w:t>в тематической группе</w:t>
      </w:r>
      <w:r w:rsidRPr="00DE20E7">
        <w:rPr>
          <w:color w:val="000000" w:themeColor="text1"/>
          <w:sz w:val="28"/>
          <w:szCs w:val="28"/>
        </w:rPr>
        <w:t xml:space="preserve"> </w:t>
      </w:r>
      <w:r w:rsidRPr="00DE20E7">
        <w:rPr>
          <w:i/>
          <w:iCs/>
          <w:color w:val="000000" w:themeColor="text1"/>
          <w:sz w:val="28"/>
          <w:szCs w:val="28"/>
        </w:rPr>
        <w:t xml:space="preserve">семейные </w:t>
      </w:r>
      <w:r w:rsidRPr="00DE20E7">
        <w:rPr>
          <w:color w:val="000000" w:themeColor="text1"/>
          <w:sz w:val="28"/>
          <w:szCs w:val="28"/>
        </w:rPr>
        <w:t>включают такие противоположности</w:t>
      </w:r>
      <w:r w:rsidR="00F0089A" w:rsidRPr="00DE20E7">
        <w:rPr>
          <w:color w:val="000000" w:themeColor="text1"/>
          <w:sz w:val="28"/>
          <w:szCs w:val="28"/>
        </w:rPr>
        <w:t>,</w:t>
      </w:r>
      <w:r w:rsidRPr="00DE20E7">
        <w:rPr>
          <w:color w:val="000000" w:themeColor="text1"/>
          <w:sz w:val="28"/>
          <w:szCs w:val="28"/>
        </w:rPr>
        <w:t xml:space="preserve"> как</w:t>
      </w:r>
      <w:r w:rsidR="00553BB0" w:rsidRPr="00DE20E7">
        <w:rPr>
          <w:color w:val="000000" w:themeColor="text1"/>
          <w:sz w:val="28"/>
          <w:szCs w:val="28"/>
        </w:rPr>
        <w:t>:</w:t>
      </w:r>
      <w:r w:rsidR="00191DAA" w:rsidRPr="00DE20E7">
        <w:rPr>
          <w:color w:val="000000" w:themeColor="text1"/>
          <w:sz w:val="28"/>
          <w:szCs w:val="28"/>
        </w:rPr>
        <w:t xml:space="preserve"> </w:t>
      </w:r>
      <w:r w:rsidR="00561812" w:rsidRPr="00DE20E7">
        <w:rPr>
          <w:color w:val="000000" w:themeColor="text1"/>
          <w:sz w:val="28"/>
          <w:szCs w:val="28"/>
        </w:rPr>
        <w:t xml:space="preserve">мать – детки/дочь, </w:t>
      </w:r>
      <w:r w:rsidRPr="00DE20E7">
        <w:rPr>
          <w:color w:val="000000" w:themeColor="text1"/>
          <w:sz w:val="28"/>
          <w:szCs w:val="28"/>
        </w:rPr>
        <w:t xml:space="preserve">отец – сын, </w:t>
      </w:r>
      <w:r w:rsidR="00191DAA" w:rsidRPr="00DE20E7">
        <w:rPr>
          <w:color w:val="000000" w:themeColor="text1"/>
          <w:sz w:val="28"/>
          <w:szCs w:val="28"/>
        </w:rPr>
        <w:t xml:space="preserve">отцы – детки, </w:t>
      </w:r>
      <w:r w:rsidRPr="00DE20E7">
        <w:rPr>
          <w:color w:val="000000" w:themeColor="text1"/>
          <w:sz w:val="28"/>
          <w:szCs w:val="28"/>
        </w:rPr>
        <w:t>сынок – батюшка/батька</w:t>
      </w:r>
      <w:r w:rsidR="00561812" w:rsidRPr="00DE20E7">
        <w:rPr>
          <w:color w:val="000000" w:themeColor="text1"/>
          <w:sz w:val="28"/>
          <w:szCs w:val="28"/>
        </w:rPr>
        <w:t xml:space="preserve"> </w:t>
      </w:r>
      <w:r w:rsidR="006B0596" w:rsidRPr="00DE20E7">
        <w:rPr>
          <w:color w:val="000000" w:themeColor="text1"/>
          <w:sz w:val="28"/>
          <w:szCs w:val="28"/>
        </w:rPr>
        <w:t>(</w:t>
      </w:r>
      <w:r w:rsidR="00191DAA" w:rsidRPr="00DE20E7">
        <w:rPr>
          <w:i/>
          <w:iCs/>
          <w:color w:val="000000" w:themeColor="text1"/>
          <w:sz w:val="28"/>
          <w:szCs w:val="28"/>
        </w:rPr>
        <w:t xml:space="preserve">«мать пазуху прорвала, деткам </w:t>
      </w:r>
      <w:proofErr w:type="spellStart"/>
      <w:r w:rsidR="00191DAA" w:rsidRPr="00DE20E7">
        <w:rPr>
          <w:i/>
          <w:iCs/>
          <w:color w:val="000000" w:themeColor="text1"/>
          <w:sz w:val="28"/>
          <w:szCs w:val="28"/>
        </w:rPr>
        <w:t>прячучи</w:t>
      </w:r>
      <w:proofErr w:type="spellEnd"/>
      <w:r w:rsidR="00191DAA" w:rsidRPr="00DE20E7">
        <w:rPr>
          <w:i/>
          <w:iCs/>
          <w:color w:val="000000" w:themeColor="text1"/>
          <w:sz w:val="28"/>
          <w:szCs w:val="28"/>
        </w:rPr>
        <w:t xml:space="preserve">, а детки пазухи (или: две) прорвали – от матки </w:t>
      </w:r>
      <w:proofErr w:type="spellStart"/>
      <w:r w:rsidR="00191DAA" w:rsidRPr="00DE20E7">
        <w:rPr>
          <w:i/>
          <w:iCs/>
          <w:color w:val="000000" w:themeColor="text1"/>
          <w:sz w:val="28"/>
          <w:szCs w:val="28"/>
        </w:rPr>
        <w:t>прячучи</w:t>
      </w:r>
      <w:proofErr w:type="spellEnd"/>
      <w:r w:rsidR="00191DAA" w:rsidRPr="00DE20E7">
        <w:rPr>
          <w:i/>
          <w:iCs/>
          <w:color w:val="000000" w:themeColor="text1"/>
          <w:sz w:val="28"/>
          <w:szCs w:val="28"/>
        </w:rPr>
        <w:t>»</w:t>
      </w:r>
      <w:r w:rsidR="00191DAA" w:rsidRPr="00DE20E7">
        <w:rPr>
          <w:color w:val="000000" w:themeColor="text1"/>
          <w:sz w:val="28"/>
          <w:szCs w:val="28"/>
        </w:rPr>
        <w:t>,</w:t>
      </w:r>
      <w:r w:rsidR="00191DAA" w:rsidRPr="00DE20E7">
        <w:rPr>
          <w:i/>
          <w:iCs/>
          <w:color w:val="000000" w:themeColor="text1"/>
          <w:sz w:val="28"/>
          <w:szCs w:val="28"/>
        </w:rPr>
        <w:t xml:space="preserve"> «мать по дочке плачет, а дочка по доске скачет</w:t>
      </w:r>
      <w:r w:rsidR="00191DAA" w:rsidRPr="00DE20E7">
        <w:rPr>
          <w:color w:val="000000" w:themeColor="text1"/>
        </w:rPr>
        <w:t>»</w:t>
      </w:r>
      <w:r w:rsidR="00191DAA" w:rsidRPr="00DE20E7">
        <w:rPr>
          <w:color w:val="000000" w:themeColor="text1"/>
          <w:sz w:val="28"/>
          <w:szCs w:val="28"/>
        </w:rPr>
        <w:t xml:space="preserve">, </w:t>
      </w:r>
      <w:r w:rsidR="00350071" w:rsidRPr="00DE20E7">
        <w:rPr>
          <w:color w:val="000000" w:themeColor="text1"/>
          <w:sz w:val="28"/>
          <w:szCs w:val="28"/>
        </w:rPr>
        <w:t>«</w:t>
      </w:r>
      <w:r w:rsidR="00350071" w:rsidRPr="00DE20E7">
        <w:rPr>
          <w:i/>
          <w:iCs/>
          <w:color w:val="000000" w:themeColor="text1"/>
          <w:sz w:val="28"/>
          <w:szCs w:val="28"/>
        </w:rPr>
        <w:t xml:space="preserve">отец богатый, да сын </w:t>
      </w:r>
      <w:proofErr w:type="spellStart"/>
      <w:r w:rsidR="00350071" w:rsidRPr="00DE20E7">
        <w:rPr>
          <w:i/>
          <w:iCs/>
          <w:color w:val="000000" w:themeColor="text1"/>
          <w:sz w:val="28"/>
          <w:szCs w:val="28"/>
        </w:rPr>
        <w:t>неудатный</w:t>
      </w:r>
      <w:proofErr w:type="spellEnd"/>
      <w:r w:rsidR="00350071" w:rsidRPr="00DE20E7">
        <w:rPr>
          <w:color w:val="000000" w:themeColor="text1"/>
        </w:rPr>
        <w:t>»,</w:t>
      </w:r>
      <w:r w:rsidR="006B0596" w:rsidRPr="00DE20E7">
        <w:rPr>
          <w:color w:val="000000" w:themeColor="text1"/>
        </w:rPr>
        <w:t xml:space="preserve"> </w:t>
      </w:r>
      <w:r w:rsidR="00191DAA" w:rsidRPr="00DE20E7">
        <w:rPr>
          <w:color w:val="000000" w:themeColor="text1"/>
          <w:sz w:val="28"/>
          <w:szCs w:val="28"/>
        </w:rPr>
        <w:t>«</w:t>
      </w:r>
      <w:r w:rsidR="00191DAA" w:rsidRPr="00DE20E7">
        <w:rPr>
          <w:i/>
          <w:iCs/>
          <w:color w:val="000000" w:themeColor="text1"/>
          <w:sz w:val="28"/>
          <w:szCs w:val="28"/>
        </w:rPr>
        <w:t>отцам копить, а деткам сорить»</w:t>
      </w:r>
      <w:r w:rsidR="00191DAA" w:rsidRPr="00DE20E7">
        <w:rPr>
          <w:color w:val="000000" w:themeColor="text1"/>
          <w:sz w:val="28"/>
          <w:szCs w:val="28"/>
        </w:rPr>
        <w:t xml:space="preserve">, </w:t>
      </w:r>
      <w:r w:rsidR="00AB51E8" w:rsidRPr="00DE20E7">
        <w:rPr>
          <w:color w:val="000000" w:themeColor="text1"/>
          <w:sz w:val="28"/>
          <w:szCs w:val="28"/>
        </w:rPr>
        <w:t>«</w:t>
      </w:r>
      <w:r w:rsidR="00EC6F5E" w:rsidRPr="00DE20E7">
        <w:rPr>
          <w:i/>
          <w:iCs/>
          <w:color w:val="000000" w:themeColor="text1"/>
          <w:sz w:val="28"/>
          <w:szCs w:val="28"/>
        </w:rPr>
        <w:t>что батюшка лопаточкой сгребал, то сынок тросточкой расшвырял</w:t>
      </w:r>
      <w:r w:rsidR="00F12EF3" w:rsidRPr="00DE20E7">
        <w:rPr>
          <w:color w:val="000000" w:themeColor="text1"/>
          <w:sz w:val="28"/>
          <w:szCs w:val="28"/>
        </w:rPr>
        <w:t>»</w:t>
      </w:r>
      <w:r w:rsidR="00395F24" w:rsidRPr="00DE20E7">
        <w:rPr>
          <w:color w:val="000000" w:themeColor="text1"/>
          <w:sz w:val="28"/>
          <w:szCs w:val="28"/>
        </w:rPr>
        <w:t>,</w:t>
      </w:r>
      <w:r w:rsidR="006B0596" w:rsidRPr="00DE20E7">
        <w:rPr>
          <w:color w:val="000000" w:themeColor="text1"/>
          <w:sz w:val="28"/>
          <w:szCs w:val="28"/>
        </w:rPr>
        <w:t xml:space="preserve"> </w:t>
      </w:r>
      <w:r w:rsidR="00350071" w:rsidRPr="00DE20E7">
        <w:rPr>
          <w:color w:val="000000" w:themeColor="text1"/>
          <w:sz w:val="28"/>
          <w:szCs w:val="28"/>
        </w:rPr>
        <w:t>«</w:t>
      </w:r>
      <w:r w:rsidR="00350071" w:rsidRPr="00DE20E7">
        <w:rPr>
          <w:i/>
          <w:iCs/>
          <w:color w:val="000000" w:themeColor="text1"/>
          <w:sz w:val="28"/>
          <w:szCs w:val="28"/>
        </w:rPr>
        <w:t>батька горбом (нажил), а сынок горлом прожил</w:t>
      </w:r>
      <w:r w:rsidR="004805DE" w:rsidRPr="00DE20E7">
        <w:rPr>
          <w:color w:val="000000" w:themeColor="text1"/>
        </w:rPr>
        <w:t>»)</w:t>
      </w:r>
      <w:r w:rsidR="00C96795" w:rsidRPr="00DE20E7">
        <w:rPr>
          <w:color w:val="000000" w:themeColor="text1"/>
        </w:rPr>
        <w:t>.</w:t>
      </w:r>
    </w:p>
    <w:p w14:paraId="2F923EAD" w14:textId="77777777" w:rsidR="00F0089A" w:rsidRPr="00DE20E7" w:rsidRDefault="00553BB0" w:rsidP="00FC11B7">
      <w:pPr>
        <w:ind w:firstLine="709"/>
        <w:jc w:val="both"/>
        <w:rPr>
          <w:color w:val="000000" w:themeColor="text1"/>
          <w:sz w:val="28"/>
          <w:szCs w:val="28"/>
        </w:rPr>
      </w:pPr>
      <w:r w:rsidRPr="00DE20E7">
        <w:rPr>
          <w:color w:val="000000" w:themeColor="text1"/>
          <w:sz w:val="28"/>
          <w:szCs w:val="28"/>
        </w:rPr>
        <w:t>Следующей тематической группой, где м</w:t>
      </w:r>
      <w:r w:rsidR="00FC11B7" w:rsidRPr="00DE20E7">
        <w:rPr>
          <w:color w:val="000000" w:themeColor="text1"/>
          <w:sz w:val="28"/>
          <w:szCs w:val="28"/>
        </w:rPr>
        <w:t xml:space="preserve">отивом для противопоставления в фольклорных текстах выступают и </w:t>
      </w:r>
      <w:r w:rsidR="00FC11B7" w:rsidRPr="00DE20E7">
        <w:rPr>
          <w:i/>
          <w:iCs/>
          <w:color w:val="000000" w:themeColor="text1"/>
          <w:sz w:val="28"/>
          <w:szCs w:val="28"/>
        </w:rPr>
        <w:t>временн</w:t>
      </w:r>
      <w:r w:rsidR="00FC11B7" w:rsidRPr="00DE20E7">
        <w:rPr>
          <w:b/>
          <w:bCs/>
          <w:i/>
          <w:iCs/>
          <w:color w:val="000000" w:themeColor="text1"/>
          <w:sz w:val="28"/>
          <w:szCs w:val="28"/>
        </w:rPr>
        <w:t>ы</w:t>
      </w:r>
      <w:r w:rsidR="00FC11B7" w:rsidRPr="00DE20E7">
        <w:rPr>
          <w:i/>
          <w:iCs/>
          <w:color w:val="000000" w:themeColor="text1"/>
          <w:sz w:val="28"/>
          <w:szCs w:val="28"/>
        </w:rPr>
        <w:t>е</w:t>
      </w:r>
      <w:r w:rsidR="00FC11B7" w:rsidRPr="00DE20E7">
        <w:rPr>
          <w:color w:val="000000" w:themeColor="text1"/>
          <w:sz w:val="28"/>
          <w:szCs w:val="28"/>
        </w:rPr>
        <w:t xml:space="preserve"> периоды</w:t>
      </w:r>
      <w:r w:rsidRPr="00DE20E7">
        <w:rPr>
          <w:color w:val="000000" w:themeColor="text1"/>
          <w:sz w:val="28"/>
          <w:szCs w:val="28"/>
        </w:rPr>
        <w:t xml:space="preserve">, при которых </w:t>
      </w:r>
      <w:proofErr w:type="spellStart"/>
      <w:r w:rsidRPr="00DE20E7">
        <w:rPr>
          <w:color w:val="000000" w:themeColor="text1"/>
          <w:sz w:val="28"/>
          <w:szCs w:val="28"/>
        </w:rPr>
        <w:t>о</w:t>
      </w:r>
      <w:r w:rsidR="00FC11B7" w:rsidRPr="00DE20E7">
        <w:rPr>
          <w:color w:val="000000" w:themeColor="text1"/>
          <w:sz w:val="28"/>
          <w:szCs w:val="28"/>
        </w:rPr>
        <w:t>ппозитивность</w:t>
      </w:r>
      <w:proofErr w:type="spellEnd"/>
      <w:r w:rsidR="00FC11B7" w:rsidRPr="00DE20E7">
        <w:rPr>
          <w:color w:val="000000" w:themeColor="text1"/>
          <w:sz w:val="28"/>
          <w:szCs w:val="28"/>
        </w:rPr>
        <w:t xml:space="preserve"> часто выражает идеи о сезонных изменениях, жизненных циклах, возрастных этапах. </w:t>
      </w:r>
    </w:p>
    <w:p w14:paraId="187B499E" w14:textId="77777777" w:rsidR="00553BB0" w:rsidRPr="00DE20E7" w:rsidRDefault="00F0089A" w:rsidP="009B118C">
      <w:pPr>
        <w:ind w:firstLine="709"/>
        <w:jc w:val="both"/>
        <w:rPr>
          <w:color w:val="000000" w:themeColor="text1"/>
          <w:sz w:val="28"/>
          <w:szCs w:val="28"/>
        </w:rPr>
      </w:pPr>
      <w:r w:rsidRPr="00DE20E7">
        <w:rPr>
          <w:color w:val="000000" w:themeColor="text1"/>
          <w:sz w:val="28"/>
          <w:szCs w:val="28"/>
        </w:rPr>
        <w:lastRenderedPageBreak/>
        <w:t>Отмечается, что т</w:t>
      </w:r>
      <w:r w:rsidR="00FC11B7" w:rsidRPr="00DE20E7">
        <w:rPr>
          <w:color w:val="000000" w:themeColor="text1"/>
          <w:sz w:val="28"/>
          <w:szCs w:val="28"/>
        </w:rPr>
        <w:t xml:space="preserve">ематическая группа </w:t>
      </w:r>
      <w:r w:rsidR="00FC11B7" w:rsidRPr="00DE20E7">
        <w:rPr>
          <w:i/>
          <w:iCs/>
          <w:color w:val="000000" w:themeColor="text1"/>
          <w:sz w:val="28"/>
          <w:szCs w:val="28"/>
        </w:rPr>
        <w:t>временные</w:t>
      </w:r>
      <w:r w:rsidR="00FC11B7" w:rsidRPr="00DE20E7">
        <w:rPr>
          <w:color w:val="000000" w:themeColor="text1"/>
          <w:sz w:val="28"/>
          <w:szCs w:val="28"/>
        </w:rPr>
        <w:t xml:space="preserve"> объединило в себя вариацию бинарных оппозиций, которые представлены следующими понятиями:</w:t>
      </w:r>
    </w:p>
    <w:p w14:paraId="4CC3F2E9" w14:textId="660605B8" w:rsidR="00EC6F5E" w:rsidRPr="00DE20E7" w:rsidRDefault="006F7E58" w:rsidP="00395F24">
      <w:pPr>
        <w:ind w:firstLine="709"/>
        <w:jc w:val="both"/>
        <w:rPr>
          <w:color w:val="000000" w:themeColor="text1"/>
          <w:sz w:val="28"/>
          <w:szCs w:val="28"/>
        </w:rPr>
      </w:pPr>
      <w:r>
        <w:rPr>
          <w:i/>
          <w:iCs/>
          <w:color w:val="000000" w:themeColor="text1"/>
          <w:sz w:val="28"/>
          <w:szCs w:val="28"/>
          <w:lang w:val="kk-KZ"/>
        </w:rPr>
        <w:t xml:space="preserve">‒ </w:t>
      </w:r>
      <w:r w:rsidR="00FC11B7" w:rsidRPr="00DE20E7">
        <w:rPr>
          <w:i/>
          <w:iCs/>
          <w:color w:val="000000" w:themeColor="text1"/>
          <w:sz w:val="28"/>
          <w:szCs w:val="28"/>
        </w:rPr>
        <w:t>время года</w:t>
      </w:r>
      <w:r w:rsidR="00326EA2" w:rsidRPr="00DE20E7">
        <w:rPr>
          <w:color w:val="000000" w:themeColor="text1"/>
          <w:sz w:val="28"/>
          <w:szCs w:val="28"/>
        </w:rPr>
        <w:t>:</w:t>
      </w:r>
      <w:r w:rsidR="00326EA2" w:rsidRPr="00DE20E7">
        <w:rPr>
          <w:i/>
          <w:iCs/>
          <w:color w:val="000000" w:themeColor="text1"/>
          <w:sz w:val="28"/>
          <w:szCs w:val="28"/>
        </w:rPr>
        <w:t xml:space="preserve"> </w:t>
      </w:r>
      <w:r w:rsidR="00FC11B7" w:rsidRPr="00DE20E7">
        <w:rPr>
          <w:color w:val="000000" w:themeColor="text1"/>
          <w:sz w:val="28"/>
          <w:szCs w:val="28"/>
        </w:rPr>
        <w:t>весна – осень, лето – зима</w:t>
      </w:r>
      <w:r w:rsidR="00EC6F5E" w:rsidRPr="00DE20E7">
        <w:rPr>
          <w:color w:val="000000" w:themeColor="text1"/>
          <w:sz w:val="28"/>
          <w:szCs w:val="28"/>
        </w:rPr>
        <w:t xml:space="preserve"> </w:t>
      </w:r>
      <w:r w:rsidR="006B0596" w:rsidRPr="00DE20E7">
        <w:rPr>
          <w:color w:val="000000" w:themeColor="text1"/>
          <w:sz w:val="28"/>
          <w:szCs w:val="28"/>
        </w:rPr>
        <w:t>(</w:t>
      </w:r>
      <w:r w:rsidR="00444FD9" w:rsidRPr="00DE20E7">
        <w:rPr>
          <w:color w:val="000000" w:themeColor="text1"/>
          <w:sz w:val="28"/>
          <w:szCs w:val="28"/>
        </w:rPr>
        <w:t>«</w:t>
      </w:r>
      <w:r w:rsidR="00EC6F5E" w:rsidRPr="00DE20E7">
        <w:rPr>
          <w:i/>
          <w:iCs/>
          <w:color w:val="000000" w:themeColor="text1"/>
          <w:sz w:val="28"/>
          <w:szCs w:val="28"/>
        </w:rPr>
        <w:t>весна цветами красна, осень снопами</w:t>
      </w:r>
      <w:r w:rsidR="00F12EF3" w:rsidRPr="00DE20E7">
        <w:rPr>
          <w:color w:val="000000" w:themeColor="text1"/>
          <w:sz w:val="28"/>
          <w:szCs w:val="28"/>
        </w:rPr>
        <w:t>»</w:t>
      </w:r>
      <w:r w:rsidR="00EC6F5E" w:rsidRPr="00DE20E7">
        <w:rPr>
          <w:color w:val="000000" w:themeColor="text1"/>
          <w:sz w:val="28"/>
          <w:szCs w:val="28"/>
        </w:rPr>
        <w:t xml:space="preserve">, </w:t>
      </w:r>
      <w:r w:rsidR="00F12EF3" w:rsidRPr="00DE20E7">
        <w:rPr>
          <w:color w:val="000000" w:themeColor="text1"/>
          <w:sz w:val="28"/>
          <w:szCs w:val="28"/>
        </w:rPr>
        <w:t>«</w:t>
      </w:r>
      <w:r w:rsidR="00EC6F5E" w:rsidRPr="00DE20E7">
        <w:rPr>
          <w:i/>
          <w:iCs/>
          <w:color w:val="000000" w:themeColor="text1"/>
          <w:sz w:val="28"/>
          <w:szCs w:val="28"/>
        </w:rPr>
        <w:t>лето работает на зиму, а зима на лето</w:t>
      </w:r>
      <w:r w:rsidR="00444FD9" w:rsidRPr="00DE20E7">
        <w:rPr>
          <w:color w:val="000000" w:themeColor="text1"/>
          <w:sz w:val="28"/>
          <w:szCs w:val="28"/>
        </w:rPr>
        <w:t>»</w:t>
      </w:r>
      <w:r w:rsidR="006B0596" w:rsidRPr="00DE20E7">
        <w:rPr>
          <w:color w:val="000000" w:themeColor="text1"/>
          <w:sz w:val="28"/>
          <w:szCs w:val="28"/>
        </w:rPr>
        <w:t>)</w:t>
      </w:r>
      <w:r w:rsidR="00FC11B7" w:rsidRPr="00DE20E7">
        <w:rPr>
          <w:color w:val="000000" w:themeColor="text1"/>
          <w:sz w:val="28"/>
          <w:szCs w:val="28"/>
        </w:rPr>
        <w:t>;</w:t>
      </w:r>
    </w:p>
    <w:p w14:paraId="144ABD8C" w14:textId="101654EA" w:rsidR="00EC6F5E" w:rsidRPr="00DE20E7" w:rsidRDefault="006F7E58" w:rsidP="00395F24">
      <w:pPr>
        <w:ind w:firstLine="709"/>
        <w:jc w:val="both"/>
        <w:rPr>
          <w:color w:val="000000" w:themeColor="text1"/>
          <w:sz w:val="28"/>
          <w:szCs w:val="28"/>
        </w:rPr>
      </w:pPr>
      <w:r>
        <w:rPr>
          <w:i/>
          <w:iCs/>
          <w:color w:val="000000" w:themeColor="text1"/>
          <w:sz w:val="28"/>
          <w:szCs w:val="28"/>
        </w:rPr>
        <w:t>‒</w:t>
      </w:r>
      <w:r>
        <w:rPr>
          <w:i/>
          <w:iCs/>
          <w:color w:val="000000" w:themeColor="text1"/>
          <w:sz w:val="28"/>
          <w:szCs w:val="28"/>
          <w:lang w:val="kk-KZ"/>
        </w:rPr>
        <w:t xml:space="preserve"> </w:t>
      </w:r>
      <w:r w:rsidR="00FC11B7" w:rsidRPr="00DE20E7">
        <w:rPr>
          <w:i/>
          <w:iCs/>
          <w:color w:val="000000" w:themeColor="text1"/>
          <w:sz w:val="28"/>
          <w:szCs w:val="28"/>
        </w:rPr>
        <w:t>месяцы</w:t>
      </w:r>
      <w:r w:rsidR="00326EA2" w:rsidRPr="00DE20E7">
        <w:rPr>
          <w:color w:val="000000" w:themeColor="text1"/>
          <w:sz w:val="28"/>
          <w:szCs w:val="28"/>
        </w:rPr>
        <w:t>:</w:t>
      </w:r>
      <w:r w:rsidR="00326EA2" w:rsidRPr="00DE20E7">
        <w:rPr>
          <w:i/>
          <w:iCs/>
          <w:color w:val="000000" w:themeColor="text1"/>
          <w:sz w:val="28"/>
          <w:szCs w:val="28"/>
        </w:rPr>
        <w:t xml:space="preserve"> </w:t>
      </w:r>
      <w:r w:rsidR="00FC11B7" w:rsidRPr="00DE20E7">
        <w:rPr>
          <w:color w:val="000000" w:themeColor="text1"/>
          <w:sz w:val="28"/>
          <w:szCs w:val="28"/>
        </w:rPr>
        <w:t>июль – декабрь</w:t>
      </w:r>
      <w:r w:rsidR="006B0596" w:rsidRPr="00DE20E7">
        <w:rPr>
          <w:color w:val="000000" w:themeColor="text1"/>
          <w:sz w:val="28"/>
          <w:szCs w:val="28"/>
        </w:rPr>
        <w:t xml:space="preserve"> </w:t>
      </w:r>
      <w:r w:rsidR="006F1C9B" w:rsidRPr="00DE20E7">
        <w:rPr>
          <w:color w:val="000000" w:themeColor="text1"/>
          <w:sz w:val="28"/>
          <w:szCs w:val="28"/>
        </w:rPr>
        <w:t>(</w:t>
      </w:r>
      <w:r w:rsidR="00F12EF3" w:rsidRPr="00DE20E7">
        <w:rPr>
          <w:color w:val="000000" w:themeColor="text1"/>
          <w:sz w:val="28"/>
          <w:szCs w:val="28"/>
        </w:rPr>
        <w:t>«</w:t>
      </w:r>
      <w:r w:rsidR="00EC6F5E" w:rsidRPr="00DE20E7">
        <w:rPr>
          <w:i/>
          <w:iCs/>
          <w:color w:val="000000" w:themeColor="text1"/>
          <w:sz w:val="28"/>
          <w:szCs w:val="28"/>
        </w:rPr>
        <w:t xml:space="preserve">июль – хоть разденься, а декабрь – </w:t>
      </w:r>
      <w:proofErr w:type="spellStart"/>
      <w:r w:rsidR="00EC6F5E" w:rsidRPr="00DE20E7">
        <w:rPr>
          <w:i/>
          <w:iCs/>
          <w:color w:val="000000" w:themeColor="text1"/>
          <w:sz w:val="28"/>
          <w:szCs w:val="28"/>
        </w:rPr>
        <w:t>потеплеи</w:t>
      </w:r>
      <w:proofErr w:type="spellEnd"/>
      <w:r w:rsidR="00EC6F5E" w:rsidRPr="00DE20E7">
        <w:rPr>
          <w:i/>
          <w:iCs/>
          <w:color w:val="000000" w:themeColor="text1"/>
          <w:sz w:val="28"/>
          <w:szCs w:val="28"/>
        </w:rPr>
        <w:t>̆ оденься</w:t>
      </w:r>
      <w:r w:rsidR="00444FD9" w:rsidRPr="00DE20E7">
        <w:rPr>
          <w:color w:val="000000" w:themeColor="text1"/>
          <w:sz w:val="28"/>
          <w:szCs w:val="28"/>
        </w:rPr>
        <w:t>»</w:t>
      </w:r>
      <w:r w:rsidR="006B0596" w:rsidRPr="00DE20E7">
        <w:rPr>
          <w:color w:val="000000" w:themeColor="text1"/>
          <w:sz w:val="28"/>
          <w:szCs w:val="28"/>
        </w:rPr>
        <w:t>)</w:t>
      </w:r>
      <w:r w:rsidR="00FC11B7" w:rsidRPr="00DE20E7">
        <w:rPr>
          <w:color w:val="000000" w:themeColor="text1"/>
          <w:sz w:val="28"/>
          <w:szCs w:val="28"/>
        </w:rPr>
        <w:t>;</w:t>
      </w:r>
    </w:p>
    <w:p w14:paraId="125662BA" w14:textId="107346E1" w:rsidR="00553BB0" w:rsidRPr="00DE20E7" w:rsidRDefault="006F7E58" w:rsidP="00326EA2">
      <w:pPr>
        <w:ind w:firstLine="709"/>
        <w:jc w:val="both"/>
        <w:rPr>
          <w:color w:val="000000" w:themeColor="text1"/>
          <w:sz w:val="28"/>
          <w:szCs w:val="28"/>
        </w:rPr>
      </w:pPr>
      <w:r>
        <w:rPr>
          <w:i/>
          <w:iCs/>
          <w:color w:val="000000" w:themeColor="text1"/>
          <w:sz w:val="28"/>
          <w:szCs w:val="28"/>
        </w:rPr>
        <w:t>‒</w:t>
      </w:r>
      <w:r>
        <w:rPr>
          <w:i/>
          <w:iCs/>
          <w:color w:val="000000" w:themeColor="text1"/>
          <w:sz w:val="28"/>
          <w:szCs w:val="28"/>
          <w:lang w:val="kk-KZ"/>
        </w:rPr>
        <w:t xml:space="preserve"> </w:t>
      </w:r>
      <w:r w:rsidR="00FC11B7" w:rsidRPr="00DE20E7">
        <w:rPr>
          <w:i/>
          <w:iCs/>
          <w:color w:val="000000" w:themeColor="text1"/>
          <w:sz w:val="28"/>
          <w:szCs w:val="28"/>
        </w:rPr>
        <w:t>часть суток</w:t>
      </w:r>
      <w:r w:rsidR="00326EA2" w:rsidRPr="00DE20E7">
        <w:rPr>
          <w:color w:val="000000" w:themeColor="text1"/>
          <w:sz w:val="28"/>
          <w:szCs w:val="28"/>
        </w:rPr>
        <w:t>:</w:t>
      </w:r>
      <w:r w:rsidR="006B0596" w:rsidRPr="00DE20E7">
        <w:rPr>
          <w:color w:val="000000" w:themeColor="text1"/>
          <w:sz w:val="28"/>
          <w:szCs w:val="28"/>
        </w:rPr>
        <w:t xml:space="preserve"> </w:t>
      </w:r>
      <w:r w:rsidR="00FC11B7" w:rsidRPr="00DE20E7">
        <w:rPr>
          <w:color w:val="000000" w:themeColor="text1"/>
          <w:sz w:val="28"/>
          <w:szCs w:val="28"/>
        </w:rPr>
        <w:t xml:space="preserve">день – ночь, </w:t>
      </w:r>
      <w:r w:rsidR="006F1C9B" w:rsidRPr="00DE20E7">
        <w:rPr>
          <w:color w:val="000000" w:themeColor="text1"/>
          <w:sz w:val="28"/>
          <w:szCs w:val="28"/>
        </w:rPr>
        <w:t xml:space="preserve">поутру – к вечеру/по вечерам, </w:t>
      </w:r>
      <w:r w:rsidR="00FC11B7" w:rsidRPr="00DE20E7">
        <w:rPr>
          <w:color w:val="000000" w:themeColor="text1"/>
          <w:sz w:val="28"/>
          <w:szCs w:val="28"/>
        </w:rPr>
        <w:t>утро – денек, утром – ночью</w:t>
      </w:r>
      <w:r w:rsidR="006B0596" w:rsidRPr="00DE20E7">
        <w:rPr>
          <w:color w:val="000000" w:themeColor="text1"/>
          <w:sz w:val="28"/>
          <w:szCs w:val="28"/>
        </w:rPr>
        <w:t xml:space="preserve"> (</w:t>
      </w:r>
      <w:r w:rsidR="00444FD9" w:rsidRPr="00DE20E7">
        <w:rPr>
          <w:color w:val="000000" w:themeColor="text1"/>
          <w:sz w:val="28"/>
          <w:szCs w:val="28"/>
        </w:rPr>
        <w:t>«</w:t>
      </w:r>
      <w:r w:rsidR="00EC6F5E" w:rsidRPr="00DE20E7">
        <w:rPr>
          <w:i/>
          <w:iCs/>
          <w:color w:val="000000" w:themeColor="text1"/>
          <w:sz w:val="28"/>
          <w:szCs w:val="28"/>
        </w:rPr>
        <w:t>день кольцом, ночь молодцом</w:t>
      </w:r>
      <w:r w:rsidR="00F12EF3" w:rsidRPr="00DE20E7">
        <w:rPr>
          <w:color w:val="000000" w:themeColor="text1"/>
          <w:sz w:val="28"/>
          <w:szCs w:val="28"/>
        </w:rPr>
        <w:t>»</w:t>
      </w:r>
      <w:r w:rsidR="00EC6F5E" w:rsidRPr="00DE20E7">
        <w:rPr>
          <w:color w:val="000000" w:themeColor="text1"/>
          <w:sz w:val="28"/>
          <w:szCs w:val="28"/>
        </w:rPr>
        <w:t xml:space="preserve">, </w:t>
      </w:r>
      <w:r w:rsidR="00F12EF3" w:rsidRPr="00DE20E7">
        <w:rPr>
          <w:color w:val="000000" w:themeColor="text1"/>
          <w:sz w:val="28"/>
          <w:szCs w:val="28"/>
        </w:rPr>
        <w:t>«</w:t>
      </w:r>
      <w:r w:rsidR="00EC6F5E" w:rsidRPr="00DE20E7">
        <w:rPr>
          <w:i/>
          <w:iCs/>
          <w:color w:val="000000" w:themeColor="text1"/>
          <w:sz w:val="28"/>
          <w:szCs w:val="28"/>
        </w:rPr>
        <w:t>поутру был хорош, а к вечеру стал непригож</w:t>
      </w:r>
      <w:r w:rsidR="00444FD9" w:rsidRPr="00DE20E7">
        <w:rPr>
          <w:color w:val="000000" w:themeColor="text1"/>
          <w:sz w:val="28"/>
          <w:szCs w:val="28"/>
        </w:rPr>
        <w:t>»</w:t>
      </w:r>
      <w:r w:rsidR="006B0596" w:rsidRPr="00DE20E7">
        <w:rPr>
          <w:color w:val="000000" w:themeColor="text1"/>
          <w:sz w:val="28"/>
          <w:szCs w:val="28"/>
        </w:rPr>
        <w:t>)</w:t>
      </w:r>
      <w:r w:rsidR="00FC11B7" w:rsidRPr="00DE20E7">
        <w:rPr>
          <w:color w:val="000000" w:themeColor="text1"/>
          <w:sz w:val="28"/>
          <w:szCs w:val="28"/>
        </w:rPr>
        <w:t>;</w:t>
      </w:r>
    </w:p>
    <w:p w14:paraId="17163C42" w14:textId="1D0DEF52" w:rsidR="00553BB0" w:rsidRPr="00DE20E7" w:rsidRDefault="006F7E58" w:rsidP="00395F24">
      <w:pPr>
        <w:ind w:firstLine="709"/>
        <w:jc w:val="both"/>
        <w:rPr>
          <w:color w:val="000000" w:themeColor="text1"/>
          <w:sz w:val="28"/>
          <w:szCs w:val="28"/>
        </w:rPr>
      </w:pPr>
      <w:r>
        <w:rPr>
          <w:i/>
          <w:iCs/>
          <w:color w:val="000000" w:themeColor="text1"/>
          <w:sz w:val="28"/>
          <w:szCs w:val="28"/>
          <w:lang w:val="kk-KZ"/>
        </w:rPr>
        <w:t xml:space="preserve">‒ </w:t>
      </w:r>
      <w:r w:rsidR="00FC11B7" w:rsidRPr="00DE20E7">
        <w:rPr>
          <w:i/>
          <w:iCs/>
          <w:color w:val="000000" w:themeColor="text1"/>
          <w:sz w:val="28"/>
          <w:szCs w:val="28"/>
        </w:rPr>
        <w:t>дни недели</w:t>
      </w:r>
      <w:r w:rsidR="00326EA2" w:rsidRPr="00DE20E7">
        <w:rPr>
          <w:color w:val="000000" w:themeColor="text1"/>
          <w:sz w:val="28"/>
          <w:szCs w:val="28"/>
        </w:rPr>
        <w:t xml:space="preserve">: </w:t>
      </w:r>
      <w:r w:rsidR="00FC11B7" w:rsidRPr="00DE20E7">
        <w:rPr>
          <w:color w:val="000000" w:themeColor="text1"/>
          <w:sz w:val="28"/>
          <w:szCs w:val="28"/>
        </w:rPr>
        <w:t xml:space="preserve">воскресенье – </w:t>
      </w:r>
      <w:r w:rsidR="006F1C9B" w:rsidRPr="00DE20E7">
        <w:rPr>
          <w:color w:val="000000" w:themeColor="text1"/>
          <w:sz w:val="28"/>
          <w:szCs w:val="28"/>
        </w:rPr>
        <w:t>понедельник/</w:t>
      </w:r>
      <w:r w:rsidR="00FC11B7" w:rsidRPr="00DE20E7">
        <w:rPr>
          <w:color w:val="000000" w:themeColor="text1"/>
          <w:sz w:val="28"/>
          <w:szCs w:val="28"/>
        </w:rPr>
        <w:t xml:space="preserve">суббота </w:t>
      </w:r>
      <w:r w:rsidR="006B0596" w:rsidRPr="00DE20E7">
        <w:rPr>
          <w:color w:val="000000" w:themeColor="text1"/>
          <w:sz w:val="28"/>
          <w:szCs w:val="28"/>
        </w:rPr>
        <w:t>(</w:t>
      </w:r>
      <w:r w:rsidR="006F1C9B" w:rsidRPr="00DE20E7">
        <w:rPr>
          <w:color w:val="000000" w:themeColor="text1"/>
          <w:sz w:val="28"/>
          <w:szCs w:val="28"/>
        </w:rPr>
        <w:t>«</w:t>
      </w:r>
      <w:r w:rsidR="006F1C9B" w:rsidRPr="00DE20E7">
        <w:rPr>
          <w:i/>
          <w:iCs/>
          <w:color w:val="000000" w:themeColor="text1"/>
          <w:sz w:val="28"/>
          <w:szCs w:val="28"/>
        </w:rPr>
        <w:t>кто в воскресенье орет тот в понедельник кобылы ищет</w:t>
      </w:r>
      <w:r w:rsidR="006F1C9B" w:rsidRPr="00DE20E7">
        <w:rPr>
          <w:color w:val="000000" w:themeColor="text1"/>
          <w:sz w:val="28"/>
          <w:szCs w:val="28"/>
        </w:rPr>
        <w:t xml:space="preserve">», </w:t>
      </w:r>
      <w:r w:rsidR="00444FD9" w:rsidRPr="00DE20E7">
        <w:rPr>
          <w:color w:val="000000" w:themeColor="text1"/>
          <w:sz w:val="28"/>
          <w:szCs w:val="28"/>
        </w:rPr>
        <w:t>«</w:t>
      </w:r>
      <w:r w:rsidR="00444FD9" w:rsidRPr="00DE20E7">
        <w:rPr>
          <w:i/>
          <w:iCs/>
          <w:color w:val="000000" w:themeColor="text1"/>
          <w:sz w:val="28"/>
          <w:szCs w:val="28"/>
        </w:rPr>
        <w:t>в субботу на работу, в воскресенье на веселье</w:t>
      </w:r>
      <w:r w:rsidR="00F12EF3" w:rsidRPr="00DE20E7">
        <w:rPr>
          <w:color w:val="000000" w:themeColor="text1"/>
          <w:sz w:val="28"/>
          <w:szCs w:val="28"/>
        </w:rPr>
        <w:t>»</w:t>
      </w:r>
      <w:r w:rsidR="006B0596" w:rsidRPr="00DE20E7">
        <w:rPr>
          <w:color w:val="000000" w:themeColor="text1"/>
          <w:sz w:val="28"/>
          <w:szCs w:val="28"/>
        </w:rPr>
        <w:t>)</w:t>
      </w:r>
      <w:r w:rsidR="00FC11B7" w:rsidRPr="00DE20E7">
        <w:rPr>
          <w:color w:val="000000" w:themeColor="text1"/>
          <w:sz w:val="28"/>
          <w:szCs w:val="28"/>
        </w:rPr>
        <w:t>;</w:t>
      </w:r>
    </w:p>
    <w:p w14:paraId="2EFBBDB1" w14:textId="2C5391D2" w:rsidR="00444FD9" w:rsidRPr="00DE20E7" w:rsidRDefault="006F7E58" w:rsidP="009B118C">
      <w:pPr>
        <w:ind w:firstLine="709"/>
        <w:jc w:val="both"/>
        <w:rPr>
          <w:color w:val="000000" w:themeColor="text1"/>
          <w:sz w:val="28"/>
          <w:szCs w:val="28"/>
        </w:rPr>
      </w:pPr>
      <w:r>
        <w:rPr>
          <w:i/>
          <w:iCs/>
          <w:color w:val="000000" w:themeColor="text1"/>
          <w:sz w:val="28"/>
          <w:szCs w:val="28"/>
        </w:rPr>
        <w:t>‒</w:t>
      </w:r>
      <w:r w:rsidR="00D43D8A" w:rsidRPr="00DE20E7">
        <w:rPr>
          <w:i/>
          <w:iCs/>
          <w:color w:val="000000" w:themeColor="text1"/>
          <w:sz w:val="28"/>
          <w:szCs w:val="28"/>
        </w:rPr>
        <w:t xml:space="preserve"> </w:t>
      </w:r>
      <w:r w:rsidR="00FC11B7" w:rsidRPr="00DE20E7">
        <w:rPr>
          <w:i/>
          <w:iCs/>
          <w:color w:val="000000" w:themeColor="text1"/>
          <w:sz w:val="28"/>
          <w:szCs w:val="28"/>
        </w:rPr>
        <w:t xml:space="preserve">момент </w:t>
      </w:r>
      <w:r w:rsidR="00FC11B7" w:rsidRPr="00DE20E7">
        <w:rPr>
          <w:color w:val="000000" w:themeColor="text1"/>
          <w:sz w:val="28"/>
          <w:szCs w:val="28"/>
        </w:rPr>
        <w:t>времени</w:t>
      </w:r>
      <w:r w:rsidR="00326EA2" w:rsidRPr="00DE20E7">
        <w:rPr>
          <w:color w:val="000000" w:themeColor="text1"/>
          <w:sz w:val="28"/>
          <w:szCs w:val="28"/>
        </w:rPr>
        <w:t xml:space="preserve">: </w:t>
      </w:r>
      <w:r w:rsidR="006F1C9B" w:rsidRPr="00DE20E7">
        <w:rPr>
          <w:color w:val="000000" w:themeColor="text1"/>
          <w:sz w:val="28"/>
          <w:szCs w:val="28"/>
        </w:rPr>
        <w:t xml:space="preserve">завтра – ныне/сегодня, </w:t>
      </w:r>
      <w:r w:rsidR="00FC11B7" w:rsidRPr="00DE20E7">
        <w:rPr>
          <w:color w:val="000000" w:themeColor="text1"/>
          <w:sz w:val="28"/>
          <w:szCs w:val="28"/>
        </w:rPr>
        <w:t xml:space="preserve">начало/сначала – конец/под конец, поздно – никогда, рано – поздно, раньше – позже </w:t>
      </w:r>
      <w:r w:rsidR="006B0596" w:rsidRPr="00DE20E7">
        <w:rPr>
          <w:color w:val="000000" w:themeColor="text1"/>
          <w:sz w:val="28"/>
          <w:szCs w:val="28"/>
        </w:rPr>
        <w:t>(</w:t>
      </w:r>
      <w:r w:rsidR="00936861" w:rsidRPr="00DE20E7">
        <w:rPr>
          <w:color w:val="000000" w:themeColor="text1"/>
          <w:sz w:val="28"/>
          <w:szCs w:val="28"/>
        </w:rPr>
        <w:t>«</w:t>
      </w:r>
      <w:r w:rsidR="00936861" w:rsidRPr="00DE20E7">
        <w:rPr>
          <w:i/>
          <w:iCs/>
          <w:color w:val="000000" w:themeColor="text1"/>
          <w:sz w:val="28"/>
          <w:szCs w:val="28"/>
        </w:rPr>
        <w:t>кто ныне мал – завтра велик, а ныне велик – завтра мал</w:t>
      </w:r>
      <w:r w:rsidR="00936861" w:rsidRPr="00DE20E7">
        <w:rPr>
          <w:color w:val="000000" w:themeColor="text1"/>
          <w:sz w:val="28"/>
          <w:szCs w:val="28"/>
        </w:rPr>
        <w:t xml:space="preserve">», </w:t>
      </w:r>
      <w:r w:rsidR="00444FD9" w:rsidRPr="00DE20E7">
        <w:rPr>
          <w:color w:val="000000" w:themeColor="text1"/>
          <w:sz w:val="28"/>
          <w:szCs w:val="28"/>
        </w:rPr>
        <w:t>«</w:t>
      </w:r>
      <w:r w:rsidR="00444FD9" w:rsidRPr="00DE20E7">
        <w:rPr>
          <w:i/>
          <w:iCs/>
          <w:color w:val="000000" w:themeColor="text1"/>
          <w:sz w:val="28"/>
          <w:szCs w:val="28"/>
        </w:rPr>
        <w:t>начало трудно, а конец мудрен</w:t>
      </w:r>
      <w:r w:rsidR="00F12EF3" w:rsidRPr="00DE20E7">
        <w:rPr>
          <w:color w:val="000000" w:themeColor="text1"/>
          <w:sz w:val="28"/>
          <w:szCs w:val="28"/>
        </w:rPr>
        <w:t>»</w:t>
      </w:r>
      <w:r w:rsidR="006B0596" w:rsidRPr="00DE20E7">
        <w:rPr>
          <w:color w:val="000000" w:themeColor="text1"/>
          <w:sz w:val="28"/>
          <w:szCs w:val="28"/>
        </w:rPr>
        <w:t>)</w:t>
      </w:r>
      <w:r w:rsidR="00FC11B7" w:rsidRPr="00DE20E7">
        <w:rPr>
          <w:color w:val="000000" w:themeColor="text1"/>
          <w:sz w:val="28"/>
          <w:szCs w:val="28"/>
        </w:rPr>
        <w:t>;</w:t>
      </w:r>
    </w:p>
    <w:p w14:paraId="4B127CC7" w14:textId="3AA2E1F3" w:rsidR="00553BB0" w:rsidRPr="00DE20E7" w:rsidRDefault="006F7E58" w:rsidP="009B118C">
      <w:pPr>
        <w:ind w:firstLine="709"/>
        <w:jc w:val="both"/>
        <w:rPr>
          <w:color w:val="000000" w:themeColor="text1"/>
          <w:sz w:val="28"/>
          <w:szCs w:val="28"/>
        </w:rPr>
      </w:pPr>
      <w:r>
        <w:rPr>
          <w:i/>
          <w:iCs/>
          <w:color w:val="000000" w:themeColor="text1"/>
          <w:sz w:val="28"/>
          <w:szCs w:val="28"/>
          <w:lang w:val="kk-KZ"/>
        </w:rPr>
        <w:t xml:space="preserve">‒ </w:t>
      </w:r>
      <w:r w:rsidR="00FC11B7" w:rsidRPr="00DE20E7">
        <w:rPr>
          <w:i/>
          <w:iCs/>
          <w:color w:val="000000" w:themeColor="text1"/>
          <w:sz w:val="28"/>
          <w:szCs w:val="28"/>
        </w:rPr>
        <w:t>длительность</w:t>
      </w:r>
      <w:r w:rsidR="00326EA2" w:rsidRPr="00DE20E7">
        <w:rPr>
          <w:color w:val="000000" w:themeColor="text1"/>
          <w:sz w:val="28"/>
          <w:szCs w:val="28"/>
        </w:rPr>
        <w:t xml:space="preserve">: </w:t>
      </w:r>
      <w:r w:rsidR="00FC11B7" w:rsidRPr="00DE20E7">
        <w:rPr>
          <w:color w:val="000000" w:themeColor="text1"/>
          <w:sz w:val="28"/>
          <w:szCs w:val="28"/>
        </w:rPr>
        <w:t>долго – скоро</w:t>
      </w:r>
      <w:r w:rsidR="006B0596" w:rsidRPr="00DE20E7">
        <w:rPr>
          <w:color w:val="000000" w:themeColor="text1"/>
          <w:sz w:val="28"/>
          <w:szCs w:val="28"/>
        </w:rPr>
        <w:t xml:space="preserve"> (</w:t>
      </w:r>
      <w:r w:rsidR="00444FD9" w:rsidRPr="00DE20E7">
        <w:rPr>
          <w:color w:val="000000" w:themeColor="text1"/>
          <w:sz w:val="28"/>
          <w:szCs w:val="28"/>
        </w:rPr>
        <w:t>«</w:t>
      </w:r>
      <w:r w:rsidR="00444FD9" w:rsidRPr="00DE20E7">
        <w:rPr>
          <w:i/>
          <w:iCs/>
          <w:color w:val="000000" w:themeColor="text1"/>
          <w:sz w:val="28"/>
          <w:szCs w:val="28"/>
        </w:rPr>
        <w:t>жил долго, а умер скоро</w:t>
      </w:r>
      <w:r w:rsidR="00444FD9" w:rsidRPr="00DE20E7">
        <w:rPr>
          <w:color w:val="000000" w:themeColor="text1"/>
          <w:sz w:val="28"/>
          <w:szCs w:val="28"/>
        </w:rPr>
        <w:t>»</w:t>
      </w:r>
      <w:r w:rsidR="006B0596" w:rsidRPr="00DE20E7">
        <w:rPr>
          <w:color w:val="000000" w:themeColor="text1"/>
          <w:sz w:val="28"/>
          <w:szCs w:val="28"/>
        </w:rPr>
        <w:t>)</w:t>
      </w:r>
      <w:r w:rsidR="00FC11B7" w:rsidRPr="00DE20E7">
        <w:rPr>
          <w:color w:val="000000" w:themeColor="text1"/>
          <w:sz w:val="28"/>
          <w:szCs w:val="28"/>
        </w:rPr>
        <w:t>;</w:t>
      </w:r>
    </w:p>
    <w:p w14:paraId="219E1A39" w14:textId="21E8DEF5" w:rsidR="00D43D8A" w:rsidRPr="00DE20E7" w:rsidRDefault="006F7E58" w:rsidP="006B0596">
      <w:pPr>
        <w:ind w:firstLine="709"/>
        <w:jc w:val="both"/>
        <w:rPr>
          <w:color w:val="000000" w:themeColor="text1"/>
          <w:sz w:val="28"/>
          <w:szCs w:val="28"/>
        </w:rPr>
      </w:pPr>
      <w:r>
        <w:rPr>
          <w:color w:val="000000" w:themeColor="text1"/>
          <w:sz w:val="28"/>
          <w:szCs w:val="28"/>
        </w:rPr>
        <w:t>‒</w:t>
      </w:r>
      <w:r>
        <w:rPr>
          <w:color w:val="000000" w:themeColor="text1"/>
          <w:sz w:val="28"/>
          <w:szCs w:val="28"/>
          <w:lang w:val="kk-KZ"/>
        </w:rPr>
        <w:t xml:space="preserve"> </w:t>
      </w:r>
      <w:r w:rsidR="00FC11B7" w:rsidRPr="00DC673F">
        <w:rPr>
          <w:i/>
          <w:iCs/>
          <w:color w:val="000000" w:themeColor="text1"/>
          <w:sz w:val="28"/>
          <w:szCs w:val="28"/>
        </w:rPr>
        <w:t>возраст</w:t>
      </w:r>
      <w:r w:rsidR="00326EA2" w:rsidRPr="00DE20E7">
        <w:rPr>
          <w:color w:val="000000" w:themeColor="text1"/>
          <w:sz w:val="28"/>
          <w:szCs w:val="28"/>
        </w:rPr>
        <w:t xml:space="preserve">: </w:t>
      </w:r>
      <w:r w:rsidR="00FC11B7" w:rsidRPr="00DE20E7">
        <w:rPr>
          <w:color w:val="000000" w:themeColor="text1"/>
          <w:sz w:val="28"/>
          <w:szCs w:val="28"/>
        </w:rPr>
        <w:t>молодость – старость, молодой/молодая/молодое/молодые/ молод/</w:t>
      </w:r>
      <w:r w:rsidR="00B46132" w:rsidRPr="00DE20E7">
        <w:rPr>
          <w:color w:val="000000" w:themeColor="text1"/>
          <w:sz w:val="28"/>
          <w:szCs w:val="28"/>
        </w:rPr>
        <w:t>молодо/</w:t>
      </w:r>
      <w:r w:rsidR="00FC11B7" w:rsidRPr="00DE20E7">
        <w:rPr>
          <w:color w:val="000000" w:themeColor="text1"/>
          <w:sz w:val="28"/>
          <w:szCs w:val="28"/>
        </w:rPr>
        <w:t>молоды – старый/старая/старое/старые/стар/старо</w:t>
      </w:r>
      <w:r w:rsidR="00B46132" w:rsidRPr="00DE20E7">
        <w:rPr>
          <w:color w:val="000000" w:themeColor="text1"/>
          <w:sz w:val="28"/>
          <w:szCs w:val="28"/>
        </w:rPr>
        <w:t>/стары</w:t>
      </w:r>
      <w:r w:rsidR="00FC11B7" w:rsidRPr="00DE20E7">
        <w:rPr>
          <w:color w:val="000000" w:themeColor="text1"/>
          <w:sz w:val="28"/>
          <w:szCs w:val="28"/>
        </w:rPr>
        <w:t xml:space="preserve">, старый – молода, малый – старый, стар – мал/молод, малые – большие, смолоду – под старость, </w:t>
      </w:r>
      <w:r w:rsidR="00DE3283" w:rsidRPr="00DE20E7">
        <w:rPr>
          <w:color w:val="000000" w:themeColor="text1"/>
          <w:sz w:val="28"/>
          <w:szCs w:val="28"/>
        </w:rPr>
        <w:t xml:space="preserve">молодые – старик/старики, </w:t>
      </w:r>
      <w:r w:rsidR="00FC11B7" w:rsidRPr="00DE20E7">
        <w:rPr>
          <w:color w:val="000000" w:themeColor="text1"/>
          <w:sz w:val="28"/>
          <w:szCs w:val="28"/>
        </w:rPr>
        <w:t>сед – молод, старее – моложе</w:t>
      </w:r>
      <w:r w:rsidR="006B0596" w:rsidRPr="00DE20E7">
        <w:rPr>
          <w:color w:val="000000" w:themeColor="text1"/>
          <w:sz w:val="28"/>
          <w:szCs w:val="28"/>
        </w:rPr>
        <w:t xml:space="preserve"> (</w:t>
      </w:r>
      <w:r w:rsidR="00D43D8A" w:rsidRPr="00DE20E7">
        <w:rPr>
          <w:i/>
          <w:iCs/>
          <w:color w:val="000000" w:themeColor="text1"/>
          <w:sz w:val="28"/>
          <w:szCs w:val="28"/>
        </w:rPr>
        <w:t>«если бы молодость знала, если бы старость могла»</w:t>
      </w:r>
      <w:r w:rsidR="00CD37E6" w:rsidRPr="00DE20E7">
        <w:rPr>
          <w:i/>
          <w:iCs/>
          <w:color w:val="000000" w:themeColor="text1"/>
          <w:sz w:val="28"/>
          <w:szCs w:val="28"/>
        </w:rPr>
        <w:t xml:space="preserve">, </w:t>
      </w:r>
      <w:r w:rsidR="00444FD9" w:rsidRPr="00DE20E7">
        <w:rPr>
          <w:color w:val="000000" w:themeColor="text1"/>
          <w:sz w:val="28"/>
          <w:szCs w:val="28"/>
        </w:rPr>
        <w:t>«</w:t>
      </w:r>
      <w:r w:rsidR="00444FD9" w:rsidRPr="00DE20E7">
        <w:rPr>
          <w:i/>
          <w:iCs/>
          <w:color w:val="000000" w:themeColor="text1"/>
          <w:sz w:val="28"/>
          <w:szCs w:val="28"/>
        </w:rPr>
        <w:t>молодой работает, старый ум дае</w:t>
      </w:r>
      <w:r w:rsidR="0032374D" w:rsidRPr="00DE20E7">
        <w:rPr>
          <w:i/>
          <w:iCs/>
          <w:color w:val="000000" w:themeColor="text1"/>
          <w:sz w:val="28"/>
          <w:szCs w:val="28"/>
        </w:rPr>
        <w:t>т</w:t>
      </w:r>
      <w:r w:rsidR="00F12EF3" w:rsidRPr="00DE20E7">
        <w:rPr>
          <w:i/>
          <w:iCs/>
          <w:color w:val="000000" w:themeColor="text1"/>
          <w:sz w:val="28"/>
          <w:szCs w:val="28"/>
        </w:rPr>
        <w:t>»</w:t>
      </w:r>
      <w:r w:rsidR="00CD37E6" w:rsidRPr="00DE20E7">
        <w:rPr>
          <w:color w:val="000000" w:themeColor="text1"/>
          <w:sz w:val="28"/>
          <w:szCs w:val="28"/>
        </w:rPr>
        <w:t xml:space="preserve">, </w:t>
      </w:r>
      <w:r w:rsidR="002A600F" w:rsidRPr="00DE20E7">
        <w:rPr>
          <w:i/>
          <w:iCs/>
          <w:color w:val="000000" w:themeColor="text1"/>
          <w:sz w:val="28"/>
          <w:szCs w:val="28"/>
        </w:rPr>
        <w:t>«хоть кривое, да молодое; а старое – и прямое, да гнилое</w:t>
      </w:r>
      <w:r w:rsidR="002A600F" w:rsidRPr="00DE20E7">
        <w:rPr>
          <w:color w:val="000000" w:themeColor="text1"/>
          <w:sz w:val="28"/>
          <w:szCs w:val="28"/>
        </w:rPr>
        <w:t>»</w:t>
      </w:r>
      <w:r w:rsidR="002A600F" w:rsidRPr="00DE20E7">
        <w:rPr>
          <w:i/>
          <w:iCs/>
          <w:color w:val="000000" w:themeColor="text1"/>
          <w:sz w:val="28"/>
          <w:szCs w:val="28"/>
        </w:rPr>
        <w:t xml:space="preserve">, </w:t>
      </w:r>
      <w:r w:rsidR="00DE3283" w:rsidRPr="00DE20E7">
        <w:rPr>
          <w:i/>
          <w:iCs/>
          <w:color w:val="000000" w:themeColor="text1"/>
          <w:sz w:val="28"/>
          <w:szCs w:val="28"/>
        </w:rPr>
        <w:t>«молод с игрушками, стар с подушками»</w:t>
      </w:r>
      <w:r w:rsidR="00DE3283" w:rsidRPr="00DE20E7">
        <w:rPr>
          <w:color w:val="000000" w:themeColor="text1"/>
          <w:sz w:val="28"/>
          <w:szCs w:val="28"/>
        </w:rPr>
        <w:t>,</w:t>
      </w:r>
      <w:r w:rsidR="002A600F" w:rsidRPr="00DE20E7">
        <w:rPr>
          <w:i/>
          <w:iCs/>
          <w:color w:val="000000" w:themeColor="text1"/>
          <w:sz w:val="28"/>
          <w:szCs w:val="28"/>
        </w:rPr>
        <w:t xml:space="preserve"> «не груби малому, не вспомянет старый»,</w:t>
      </w:r>
      <w:r w:rsidR="00DE3283" w:rsidRPr="00DE20E7">
        <w:rPr>
          <w:color w:val="000000" w:themeColor="text1"/>
          <w:sz w:val="28"/>
          <w:szCs w:val="28"/>
        </w:rPr>
        <w:t xml:space="preserve"> </w:t>
      </w:r>
      <w:r w:rsidR="00F12EF3" w:rsidRPr="00DE20E7">
        <w:rPr>
          <w:color w:val="000000" w:themeColor="text1"/>
          <w:sz w:val="28"/>
          <w:szCs w:val="28"/>
        </w:rPr>
        <w:t>«</w:t>
      </w:r>
      <w:r w:rsidR="0032374D" w:rsidRPr="00DE20E7">
        <w:rPr>
          <w:i/>
          <w:iCs/>
          <w:color w:val="000000" w:themeColor="text1"/>
          <w:sz w:val="28"/>
          <w:szCs w:val="28"/>
        </w:rPr>
        <w:t>смолоду наживай, а под старость проживай</w:t>
      </w:r>
      <w:r w:rsidR="00F12EF3" w:rsidRPr="00DE20E7">
        <w:rPr>
          <w:color w:val="000000" w:themeColor="text1"/>
          <w:sz w:val="28"/>
          <w:szCs w:val="28"/>
        </w:rPr>
        <w:t>»</w:t>
      </w:r>
      <w:r w:rsidR="00CD37E6" w:rsidRPr="00DE20E7">
        <w:rPr>
          <w:color w:val="000000" w:themeColor="text1"/>
          <w:sz w:val="28"/>
          <w:szCs w:val="28"/>
        </w:rPr>
        <w:t xml:space="preserve">, </w:t>
      </w:r>
      <w:r w:rsidR="00F12EF3" w:rsidRPr="00DE20E7">
        <w:rPr>
          <w:color w:val="000000" w:themeColor="text1"/>
          <w:sz w:val="28"/>
          <w:szCs w:val="28"/>
        </w:rPr>
        <w:t>«</w:t>
      </w:r>
      <w:r w:rsidR="0032374D" w:rsidRPr="00DE20E7">
        <w:rPr>
          <w:i/>
          <w:iCs/>
          <w:color w:val="000000" w:themeColor="text1"/>
          <w:sz w:val="28"/>
          <w:szCs w:val="28"/>
        </w:rPr>
        <w:t>чем старее, тем правее; а чем моложе, тем дороже</w:t>
      </w:r>
      <w:r w:rsidR="0032374D" w:rsidRPr="00DE20E7">
        <w:rPr>
          <w:color w:val="000000" w:themeColor="text1"/>
          <w:sz w:val="28"/>
          <w:szCs w:val="28"/>
        </w:rPr>
        <w:t>»</w:t>
      </w:r>
      <w:r w:rsidR="002A600F" w:rsidRPr="00DE20E7">
        <w:rPr>
          <w:color w:val="000000" w:themeColor="text1"/>
          <w:sz w:val="28"/>
          <w:szCs w:val="28"/>
        </w:rPr>
        <w:t xml:space="preserve">) </w:t>
      </w:r>
      <w:r w:rsidR="00395F24" w:rsidRPr="00DE20E7">
        <w:rPr>
          <w:color w:val="000000" w:themeColor="text1"/>
          <w:sz w:val="28"/>
          <w:szCs w:val="28"/>
        </w:rPr>
        <w:t>и другие</w:t>
      </w:r>
      <w:r w:rsidR="008408C1" w:rsidRPr="00DE20E7">
        <w:rPr>
          <w:i/>
          <w:iCs/>
          <w:color w:val="000000" w:themeColor="text1"/>
          <w:sz w:val="28"/>
          <w:szCs w:val="28"/>
        </w:rPr>
        <w:t xml:space="preserve"> </w:t>
      </w:r>
      <w:r w:rsidR="008408C1" w:rsidRPr="00DE20E7">
        <w:rPr>
          <w:color w:val="000000" w:themeColor="text1"/>
          <w:sz w:val="28"/>
          <w:szCs w:val="28"/>
        </w:rPr>
        <w:t xml:space="preserve">(Приложение </w:t>
      </w:r>
      <w:r w:rsidR="00D252AE" w:rsidRPr="00DE20E7">
        <w:rPr>
          <w:color w:val="000000" w:themeColor="text1"/>
          <w:sz w:val="28"/>
          <w:szCs w:val="28"/>
        </w:rPr>
        <w:t>Б</w:t>
      </w:r>
      <w:r w:rsidR="008408C1" w:rsidRPr="00DE20E7">
        <w:rPr>
          <w:color w:val="000000" w:themeColor="text1"/>
          <w:sz w:val="28"/>
          <w:szCs w:val="28"/>
        </w:rPr>
        <w:t>)</w:t>
      </w:r>
      <w:r w:rsidR="00D43D8A" w:rsidRPr="00DE20E7">
        <w:rPr>
          <w:i/>
          <w:iCs/>
          <w:color w:val="000000" w:themeColor="text1"/>
          <w:sz w:val="28"/>
          <w:szCs w:val="28"/>
        </w:rPr>
        <w:t>.</w:t>
      </w:r>
      <w:r w:rsidR="00DE3283" w:rsidRPr="00DE20E7">
        <w:rPr>
          <w:i/>
          <w:iCs/>
          <w:color w:val="000000" w:themeColor="text1"/>
          <w:sz w:val="28"/>
          <w:szCs w:val="28"/>
        </w:rPr>
        <w:t xml:space="preserve"> </w:t>
      </w:r>
    </w:p>
    <w:p w14:paraId="73443A4F" w14:textId="15B3BA15" w:rsidR="00D43D8A" w:rsidRPr="00DE20E7" w:rsidRDefault="00553BB0" w:rsidP="00D43D8A">
      <w:pPr>
        <w:ind w:firstLine="709"/>
        <w:jc w:val="both"/>
        <w:rPr>
          <w:color w:val="000000" w:themeColor="text1"/>
          <w:sz w:val="28"/>
          <w:szCs w:val="28"/>
        </w:rPr>
      </w:pPr>
      <w:r w:rsidRPr="00DE20E7">
        <w:rPr>
          <w:color w:val="000000" w:themeColor="text1"/>
          <w:sz w:val="28"/>
          <w:szCs w:val="28"/>
        </w:rPr>
        <w:t xml:space="preserve">Также в устном народном творчестве </w:t>
      </w:r>
      <w:r w:rsidR="002306CA" w:rsidRPr="00DE20E7">
        <w:rPr>
          <w:color w:val="000000" w:themeColor="text1"/>
          <w:sz w:val="28"/>
          <w:szCs w:val="28"/>
        </w:rPr>
        <w:t xml:space="preserve">способы восприятия окружающей действительности через </w:t>
      </w:r>
      <w:r w:rsidRPr="00DE20E7">
        <w:rPr>
          <w:color w:val="000000" w:themeColor="text1"/>
          <w:sz w:val="28"/>
          <w:szCs w:val="28"/>
        </w:rPr>
        <w:t>п</w:t>
      </w:r>
      <w:r w:rsidR="00FC11B7" w:rsidRPr="00DE20E7">
        <w:rPr>
          <w:color w:val="000000" w:themeColor="text1"/>
          <w:sz w:val="28"/>
          <w:szCs w:val="28"/>
        </w:rPr>
        <w:t>ринцип бинар</w:t>
      </w:r>
      <w:r w:rsidR="00F0089A" w:rsidRPr="00DE20E7">
        <w:rPr>
          <w:color w:val="000000" w:themeColor="text1"/>
          <w:sz w:val="28"/>
          <w:szCs w:val="28"/>
        </w:rPr>
        <w:t>ности</w:t>
      </w:r>
      <w:r w:rsidR="00FC11B7" w:rsidRPr="00DE20E7">
        <w:rPr>
          <w:color w:val="000000" w:themeColor="text1"/>
          <w:sz w:val="28"/>
          <w:szCs w:val="28"/>
        </w:rPr>
        <w:t xml:space="preserve"> играет важную роль.  В процессе преобразования информации он помогает создать понятные категории, в которых сложные и многогранные явления превращаются в доступные для понимания образы. Это особенно важно в контексте разнообразной культурной традиции паремий. </w:t>
      </w:r>
    </w:p>
    <w:p w14:paraId="666A4489" w14:textId="65D12428" w:rsidR="00395F24" w:rsidRPr="006F7E58" w:rsidRDefault="00395F24" w:rsidP="00CD37E6">
      <w:pPr>
        <w:ind w:firstLine="709"/>
        <w:jc w:val="both"/>
        <w:rPr>
          <w:color w:val="000000" w:themeColor="text1"/>
          <w:sz w:val="28"/>
          <w:szCs w:val="28"/>
          <w:lang w:val="kk-KZ"/>
        </w:rPr>
      </w:pPr>
      <w:r w:rsidRPr="00DE20E7">
        <w:rPr>
          <w:color w:val="000000" w:themeColor="text1"/>
          <w:sz w:val="28"/>
          <w:szCs w:val="28"/>
        </w:rPr>
        <w:t xml:space="preserve">Проведенный </w:t>
      </w:r>
      <w:r w:rsidR="00FC11B7" w:rsidRPr="00DE20E7">
        <w:rPr>
          <w:color w:val="000000" w:themeColor="text1"/>
          <w:sz w:val="28"/>
          <w:szCs w:val="28"/>
        </w:rPr>
        <w:t xml:space="preserve">анализ паремий позволил объединить </w:t>
      </w:r>
      <w:proofErr w:type="spellStart"/>
      <w:r w:rsidR="00FC11B7" w:rsidRPr="00DE20E7">
        <w:rPr>
          <w:color w:val="000000" w:themeColor="text1"/>
          <w:sz w:val="28"/>
          <w:szCs w:val="28"/>
        </w:rPr>
        <w:t>оппозитивные</w:t>
      </w:r>
      <w:proofErr w:type="spellEnd"/>
      <w:r w:rsidR="00FC11B7" w:rsidRPr="00DE20E7">
        <w:rPr>
          <w:color w:val="000000" w:themeColor="text1"/>
          <w:sz w:val="28"/>
          <w:szCs w:val="28"/>
        </w:rPr>
        <w:t xml:space="preserve"> вариации отражения объективной реальности </w:t>
      </w:r>
      <w:r w:rsidRPr="00DE20E7">
        <w:rPr>
          <w:rFonts w:eastAsiaTheme="minorHAnsi"/>
          <w:color w:val="000000" w:themeColor="text1"/>
          <w:sz w:val="28"/>
          <w:szCs w:val="28"/>
          <w:lang w:eastAsia="en-US"/>
          <w14:ligatures w14:val="standardContextual"/>
        </w:rPr>
        <w:t xml:space="preserve">в зависимости от способа восприятия признака, лежащего в их основе </w:t>
      </w:r>
      <w:r w:rsidR="00F73B51" w:rsidRPr="00DE20E7">
        <w:rPr>
          <w:color w:val="000000" w:themeColor="text1"/>
          <w:sz w:val="28"/>
          <w:szCs w:val="28"/>
        </w:rPr>
        <w:t>(</w:t>
      </w:r>
      <w:r w:rsidR="006F7E58" w:rsidRPr="00DE20E7">
        <w:rPr>
          <w:color w:val="000000" w:themeColor="text1"/>
          <w:sz w:val="28"/>
          <w:szCs w:val="28"/>
        </w:rPr>
        <w:t xml:space="preserve">рисунок </w:t>
      </w:r>
      <w:r w:rsidR="00F73B51" w:rsidRPr="00DE20E7">
        <w:rPr>
          <w:color w:val="000000" w:themeColor="text1"/>
          <w:sz w:val="28"/>
          <w:szCs w:val="28"/>
        </w:rPr>
        <w:t>1)</w:t>
      </w:r>
      <w:r w:rsidR="006F7E58" w:rsidRPr="006F7E58">
        <w:rPr>
          <w:rFonts w:eastAsiaTheme="minorHAnsi"/>
          <w:color w:val="000000" w:themeColor="text1"/>
          <w:sz w:val="28"/>
          <w:szCs w:val="28"/>
          <w:lang w:eastAsia="en-US"/>
          <w14:ligatures w14:val="standardContextual"/>
        </w:rPr>
        <w:t xml:space="preserve"> </w:t>
      </w:r>
      <w:r w:rsidR="006F7E58" w:rsidRPr="00DE20E7">
        <w:rPr>
          <w:rFonts w:eastAsiaTheme="minorHAnsi"/>
          <w:color w:val="000000" w:themeColor="text1"/>
          <w:sz w:val="28"/>
          <w:szCs w:val="28"/>
          <w:lang w:eastAsia="en-US"/>
          <w14:ligatures w14:val="standardContextual"/>
        </w:rPr>
        <w:t>[153</w:t>
      </w:r>
      <w:r w:rsidR="006F7E58">
        <w:rPr>
          <w:rFonts w:eastAsiaTheme="minorHAnsi"/>
          <w:color w:val="000000" w:themeColor="text1"/>
          <w:sz w:val="28"/>
          <w:szCs w:val="28"/>
          <w:lang w:val="kk-KZ" w:eastAsia="en-US"/>
          <w14:ligatures w14:val="standardContextual"/>
        </w:rPr>
        <w:t xml:space="preserve">, </w:t>
      </w:r>
      <w:r w:rsidR="006F7E58" w:rsidRPr="00DE20E7">
        <w:rPr>
          <w:rFonts w:eastAsiaTheme="minorHAnsi"/>
          <w:color w:val="000000" w:themeColor="text1"/>
          <w:sz w:val="28"/>
          <w:szCs w:val="28"/>
          <w:lang w:eastAsia="en-US"/>
          <w14:ligatures w14:val="standardContextual"/>
        </w:rPr>
        <w:t>154].</w:t>
      </w:r>
    </w:p>
    <w:p w14:paraId="7245529D" w14:textId="5523F281" w:rsidR="006F7E58" w:rsidRPr="00DE20E7" w:rsidRDefault="006F7E58" w:rsidP="006F7E58">
      <w:pPr>
        <w:ind w:firstLine="709"/>
        <w:jc w:val="both"/>
        <w:rPr>
          <w:color w:val="000000" w:themeColor="text1"/>
          <w:sz w:val="28"/>
          <w:szCs w:val="28"/>
        </w:rPr>
      </w:pPr>
      <w:r w:rsidRPr="00DE20E7">
        <w:rPr>
          <w:rFonts w:eastAsiaTheme="minorHAnsi"/>
          <w:color w:val="000000" w:themeColor="text1"/>
          <w:sz w:val="28"/>
          <w:szCs w:val="28"/>
          <w:lang w:eastAsia="en-US"/>
          <w14:ligatures w14:val="standardContextual"/>
        </w:rPr>
        <w:t xml:space="preserve">Так, например, к бинарным оппозициям, основанным на зрительно воспринимаемых признаках, относятся </w:t>
      </w:r>
      <w:r w:rsidRPr="00DE20E7">
        <w:rPr>
          <w:rFonts w:eastAsiaTheme="minorHAnsi"/>
          <w:i/>
          <w:iCs/>
          <w:color w:val="000000" w:themeColor="text1"/>
          <w:sz w:val="28"/>
          <w:szCs w:val="28"/>
          <w:lang w:eastAsia="en-US"/>
          <w14:ligatures w14:val="standardContextual"/>
        </w:rPr>
        <w:t>цветовые</w:t>
      </w:r>
      <w:r w:rsidRPr="00DE20E7">
        <w:rPr>
          <w:rFonts w:eastAsiaTheme="minorHAnsi"/>
          <w:color w:val="000000" w:themeColor="text1"/>
          <w:sz w:val="28"/>
          <w:szCs w:val="28"/>
          <w:lang w:eastAsia="en-US"/>
          <w14:ligatures w14:val="standardContextual"/>
        </w:rPr>
        <w:t xml:space="preserve">, </w:t>
      </w:r>
      <w:r w:rsidRPr="00DE20E7">
        <w:rPr>
          <w:rFonts w:eastAsiaTheme="minorHAnsi"/>
          <w:i/>
          <w:iCs/>
          <w:color w:val="000000" w:themeColor="text1"/>
          <w:sz w:val="28"/>
          <w:szCs w:val="28"/>
          <w:lang w:eastAsia="en-US"/>
          <w14:ligatures w14:val="standardContextual"/>
        </w:rPr>
        <w:t>пространственные</w:t>
      </w:r>
      <w:r w:rsidRPr="00DE20E7">
        <w:rPr>
          <w:rFonts w:eastAsiaTheme="minorHAnsi"/>
          <w:color w:val="000000" w:themeColor="text1"/>
          <w:sz w:val="28"/>
          <w:szCs w:val="28"/>
          <w:lang w:eastAsia="en-US"/>
          <w14:ligatures w14:val="standardContextual"/>
        </w:rPr>
        <w:t xml:space="preserve">. Оппозиции, основанные на опытно-экспериментальных признаках, включают в себя: </w:t>
      </w:r>
      <w:r w:rsidRPr="00DE20E7">
        <w:rPr>
          <w:rFonts w:eastAsiaTheme="minorHAnsi"/>
          <w:i/>
          <w:iCs/>
          <w:color w:val="000000" w:themeColor="text1"/>
          <w:sz w:val="28"/>
          <w:szCs w:val="28"/>
          <w:lang w:eastAsia="en-US"/>
          <w14:ligatures w14:val="standardContextual"/>
        </w:rPr>
        <w:t>вкусовые</w:t>
      </w:r>
      <w:r w:rsidRPr="00DE20E7">
        <w:rPr>
          <w:rFonts w:eastAsiaTheme="minorHAnsi"/>
          <w:color w:val="000000" w:themeColor="text1"/>
          <w:sz w:val="28"/>
          <w:szCs w:val="28"/>
          <w:lang w:eastAsia="en-US"/>
          <w14:ligatures w14:val="standardContextual"/>
        </w:rPr>
        <w:t xml:space="preserve">, </w:t>
      </w:r>
      <w:r w:rsidRPr="00DE20E7">
        <w:rPr>
          <w:rFonts w:eastAsiaTheme="minorHAnsi"/>
          <w:i/>
          <w:iCs/>
          <w:color w:val="000000" w:themeColor="text1"/>
          <w:sz w:val="28"/>
          <w:szCs w:val="28"/>
          <w:lang w:eastAsia="en-US"/>
          <w14:ligatures w14:val="standardContextual"/>
        </w:rPr>
        <w:t>тактильные</w:t>
      </w:r>
      <w:r w:rsidRPr="00DE20E7">
        <w:rPr>
          <w:rFonts w:eastAsiaTheme="minorHAnsi"/>
          <w:color w:val="000000" w:themeColor="text1"/>
          <w:sz w:val="28"/>
          <w:szCs w:val="28"/>
          <w:lang w:eastAsia="en-US"/>
          <w14:ligatures w14:val="standardContextual"/>
        </w:rPr>
        <w:t xml:space="preserve">. </w:t>
      </w:r>
      <w:r w:rsidRPr="00DE20E7">
        <w:rPr>
          <w:rFonts w:eastAsiaTheme="minorHAnsi"/>
          <w:i/>
          <w:iCs/>
          <w:color w:val="000000" w:themeColor="text1"/>
          <w:sz w:val="28"/>
          <w:szCs w:val="28"/>
          <w:lang w:eastAsia="en-US"/>
          <w14:ligatures w14:val="standardContextual"/>
        </w:rPr>
        <w:t>Сенсорные</w:t>
      </w:r>
      <w:r w:rsidRPr="00DE20E7">
        <w:rPr>
          <w:rFonts w:eastAsiaTheme="minorHAnsi"/>
          <w:color w:val="000000" w:themeColor="text1"/>
          <w:sz w:val="28"/>
          <w:szCs w:val="28"/>
          <w:lang w:eastAsia="en-US"/>
          <w14:ligatures w14:val="standardContextual"/>
        </w:rPr>
        <w:t xml:space="preserve"> обусловлены противопоставлением </w:t>
      </w:r>
      <w:r w:rsidRPr="00DE20E7">
        <w:rPr>
          <w:rFonts w:eastAsiaTheme="minorHAnsi"/>
          <w:i/>
          <w:iCs/>
          <w:color w:val="000000" w:themeColor="text1"/>
          <w:sz w:val="28"/>
          <w:szCs w:val="28"/>
          <w:lang w:eastAsia="en-US"/>
          <w14:ligatures w14:val="standardContextual"/>
        </w:rPr>
        <w:t>зрительного</w:t>
      </w:r>
      <w:r w:rsidRPr="00DE20E7">
        <w:rPr>
          <w:rFonts w:eastAsiaTheme="minorHAnsi"/>
          <w:color w:val="000000" w:themeColor="text1"/>
          <w:sz w:val="28"/>
          <w:szCs w:val="28"/>
          <w:lang w:eastAsia="en-US"/>
          <w14:ligatures w14:val="standardContextual"/>
        </w:rPr>
        <w:t xml:space="preserve"> и </w:t>
      </w:r>
      <w:r w:rsidRPr="00DE20E7">
        <w:rPr>
          <w:rFonts w:eastAsiaTheme="minorHAnsi"/>
          <w:i/>
          <w:iCs/>
          <w:color w:val="000000" w:themeColor="text1"/>
          <w:sz w:val="28"/>
          <w:szCs w:val="28"/>
          <w:lang w:eastAsia="en-US"/>
          <w14:ligatures w14:val="standardContextual"/>
        </w:rPr>
        <w:t xml:space="preserve">звукового </w:t>
      </w:r>
      <w:r w:rsidRPr="00DE20E7">
        <w:rPr>
          <w:rFonts w:eastAsiaTheme="minorHAnsi"/>
          <w:color w:val="000000" w:themeColor="text1"/>
          <w:sz w:val="28"/>
          <w:szCs w:val="28"/>
          <w:lang w:eastAsia="en-US"/>
          <w14:ligatures w14:val="standardContextual"/>
        </w:rPr>
        <w:t xml:space="preserve">способа восприятия. </w:t>
      </w:r>
      <w:r w:rsidRPr="00DE20E7">
        <w:rPr>
          <w:rFonts w:eastAsiaTheme="minorHAnsi"/>
          <w:i/>
          <w:iCs/>
          <w:color w:val="000000" w:themeColor="text1"/>
          <w:sz w:val="28"/>
          <w:szCs w:val="28"/>
          <w:lang w:eastAsia="en-US"/>
          <w14:ligatures w14:val="standardContextual"/>
        </w:rPr>
        <w:t>Эмоциональное</w:t>
      </w:r>
      <w:r w:rsidRPr="00DE20E7">
        <w:rPr>
          <w:rFonts w:eastAsiaTheme="minorHAnsi"/>
          <w:color w:val="000000" w:themeColor="text1"/>
          <w:sz w:val="28"/>
          <w:szCs w:val="28"/>
          <w:lang w:eastAsia="en-US"/>
          <w14:ligatures w14:val="standardContextual"/>
        </w:rPr>
        <w:t xml:space="preserve"> восприятие окружающей действительности выраженно посредством внутренних переживаний индивида [153</w:t>
      </w:r>
      <w:r>
        <w:rPr>
          <w:rFonts w:eastAsiaTheme="minorHAnsi"/>
          <w:color w:val="000000" w:themeColor="text1"/>
          <w:sz w:val="28"/>
          <w:szCs w:val="28"/>
          <w:lang w:val="kk-KZ" w:eastAsia="en-US"/>
          <w14:ligatures w14:val="standardContextual"/>
        </w:rPr>
        <w:t xml:space="preserve">, с. 3-16; </w:t>
      </w:r>
      <w:r w:rsidRPr="00DE20E7">
        <w:rPr>
          <w:rFonts w:eastAsiaTheme="minorHAnsi"/>
          <w:color w:val="000000" w:themeColor="text1"/>
          <w:sz w:val="28"/>
          <w:szCs w:val="28"/>
          <w:lang w:eastAsia="en-US"/>
          <w14:ligatures w14:val="standardContextual"/>
        </w:rPr>
        <w:t>154</w:t>
      </w:r>
      <w:r>
        <w:rPr>
          <w:rFonts w:eastAsiaTheme="minorHAnsi"/>
          <w:color w:val="000000" w:themeColor="text1"/>
          <w:sz w:val="28"/>
          <w:szCs w:val="28"/>
          <w:lang w:val="kk-KZ" w:eastAsia="en-US"/>
          <w14:ligatures w14:val="standardContextual"/>
        </w:rPr>
        <w:t>, с. 3-30</w:t>
      </w:r>
      <w:r w:rsidRPr="00DE20E7">
        <w:rPr>
          <w:rFonts w:eastAsiaTheme="minorHAnsi"/>
          <w:color w:val="000000" w:themeColor="text1"/>
          <w:sz w:val="28"/>
          <w:szCs w:val="28"/>
          <w:lang w:eastAsia="en-US"/>
          <w14:ligatures w14:val="standardContextual"/>
        </w:rPr>
        <w:t>].</w:t>
      </w:r>
    </w:p>
    <w:p w14:paraId="03806981" w14:textId="77777777" w:rsidR="00395F24" w:rsidRPr="006F7E58" w:rsidRDefault="00395F24" w:rsidP="00D43D8A">
      <w:pPr>
        <w:ind w:firstLine="709"/>
        <w:jc w:val="both"/>
        <w:rPr>
          <w:color w:val="000000" w:themeColor="text1"/>
          <w:sz w:val="28"/>
          <w:szCs w:val="28"/>
        </w:rPr>
      </w:pPr>
    </w:p>
    <w:p w14:paraId="0D2A5C13" w14:textId="77777777" w:rsidR="006F7E58" w:rsidRDefault="006F7E58" w:rsidP="00D43D8A">
      <w:pPr>
        <w:ind w:firstLine="709"/>
        <w:jc w:val="both"/>
        <w:rPr>
          <w:color w:val="000000" w:themeColor="text1"/>
          <w:sz w:val="28"/>
          <w:szCs w:val="28"/>
          <w:lang w:val="kk-KZ"/>
        </w:rPr>
      </w:pPr>
    </w:p>
    <w:p w14:paraId="2D1B0D0F" w14:textId="77777777" w:rsidR="006F7E58" w:rsidRDefault="006F7E58" w:rsidP="00D43D8A">
      <w:pPr>
        <w:ind w:firstLine="709"/>
        <w:jc w:val="both"/>
        <w:rPr>
          <w:color w:val="000000" w:themeColor="text1"/>
          <w:sz w:val="28"/>
          <w:szCs w:val="28"/>
          <w:lang w:val="kk-KZ"/>
        </w:rPr>
      </w:pPr>
    </w:p>
    <w:p w14:paraId="0CB47C3B" w14:textId="687F4E8A" w:rsidR="000A0BEA" w:rsidRPr="00DE20E7" w:rsidRDefault="006F7E58" w:rsidP="00D43D8A">
      <w:pPr>
        <w:ind w:firstLine="709"/>
        <w:jc w:val="both"/>
        <w:rPr>
          <w:color w:val="000000" w:themeColor="text1"/>
          <w:sz w:val="28"/>
          <w:szCs w:val="28"/>
        </w:rPr>
      </w:pPr>
      <w:r>
        <w:rPr>
          <w:noProof/>
          <w:color w:val="000000" w:themeColor="text1"/>
          <w:sz w:val="28"/>
          <w:szCs w:val="28"/>
          <w14:ligatures w14:val="standardContextual"/>
        </w:rPr>
        <w:lastRenderedPageBreak/>
        <mc:AlternateContent>
          <mc:Choice Requires="wpg">
            <w:drawing>
              <wp:anchor distT="0" distB="0" distL="114300" distR="114300" simplePos="0" relativeHeight="251715584" behindDoc="0" locked="0" layoutInCell="1" allowOverlap="1" wp14:anchorId="68F1414C" wp14:editId="4EEB5225">
                <wp:simplePos x="0" y="0"/>
                <wp:positionH relativeFrom="column">
                  <wp:posOffset>24130</wp:posOffset>
                </wp:positionH>
                <wp:positionV relativeFrom="paragraph">
                  <wp:posOffset>30952</wp:posOffset>
                </wp:positionV>
                <wp:extent cx="5696585" cy="2491740"/>
                <wp:effectExtent l="0" t="0" r="18415" b="22860"/>
                <wp:wrapNone/>
                <wp:docPr id="1" name="Группа 1"/>
                <wp:cNvGraphicFramePr/>
                <a:graphic xmlns:a="http://schemas.openxmlformats.org/drawingml/2006/main">
                  <a:graphicData uri="http://schemas.microsoft.com/office/word/2010/wordprocessingGroup">
                    <wpg:wgp>
                      <wpg:cNvGrpSpPr/>
                      <wpg:grpSpPr>
                        <a:xfrm>
                          <a:off x="0" y="0"/>
                          <a:ext cx="5696585" cy="2491740"/>
                          <a:chOff x="0" y="0"/>
                          <a:chExt cx="5696703" cy="2492347"/>
                        </a:xfrm>
                      </wpg:grpSpPr>
                      <wps:wsp>
                        <wps:cNvPr id="1096742395" name="Oval 1"/>
                        <wps:cNvSpPr/>
                        <wps:spPr>
                          <a:xfrm>
                            <a:off x="2176757" y="849664"/>
                            <a:ext cx="1897380" cy="927100"/>
                          </a:xfrm>
                          <a:prstGeom prst="ellipse">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05A26FA" w14:textId="77777777" w:rsidR="0084060D" w:rsidRPr="006F7E58" w:rsidRDefault="0084060D" w:rsidP="000A0BEA">
                              <w:pPr>
                                <w:jc w:val="center"/>
                                <w:rPr>
                                  <w:bCs/>
                                  <w:i/>
                                </w:rPr>
                              </w:pPr>
                              <w:r w:rsidRPr="006F7E58">
                                <w:rPr>
                                  <w:bCs/>
                                  <w:i/>
                                </w:rPr>
                                <w:t>Виды способов восприятия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5376908" name="Oval 1"/>
                        <wps:cNvSpPr/>
                        <wps:spPr>
                          <a:xfrm>
                            <a:off x="1335186" y="153748"/>
                            <a:ext cx="1306195" cy="645795"/>
                          </a:xfrm>
                          <a:prstGeom prst="ellipse">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D03D270" w14:textId="77777777" w:rsidR="0084060D" w:rsidRPr="006F7E58" w:rsidRDefault="0084060D" w:rsidP="000A0BEA">
                              <w:pPr>
                                <w:jc w:val="center"/>
                                <w:rPr>
                                  <w:bCs/>
                                  <w:i/>
                                </w:rPr>
                              </w:pPr>
                              <w:r w:rsidRPr="006F7E58">
                                <w:rPr>
                                  <w:bCs/>
                                  <w:i/>
                                </w:rPr>
                                <w:t>цветовые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3859186" name="Oval 1"/>
                        <wps:cNvSpPr/>
                        <wps:spPr>
                          <a:xfrm>
                            <a:off x="0" y="954860"/>
                            <a:ext cx="1998732" cy="791845"/>
                          </a:xfrm>
                          <a:prstGeom prst="ellipse">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06DD91" w14:textId="05C39169" w:rsidR="0084060D" w:rsidRPr="006F7E58" w:rsidRDefault="0084060D" w:rsidP="006F7E58">
                              <w:pPr>
                                <w:ind w:left="-142" w:right="-46"/>
                                <w:jc w:val="center"/>
                                <w:rPr>
                                  <w:bCs/>
                                  <w:i/>
                                </w:rPr>
                              </w:pPr>
                              <w:r w:rsidRPr="006F7E58">
                                <w:rPr>
                                  <w:bCs/>
                                  <w:i/>
                                </w:rPr>
                                <w:t>пространственные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0930547" name="Oval 1"/>
                        <wps:cNvSpPr/>
                        <wps:spPr>
                          <a:xfrm>
                            <a:off x="1375646" y="1844984"/>
                            <a:ext cx="1308100" cy="647363"/>
                          </a:xfrm>
                          <a:prstGeom prst="ellipse">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D9967FA" w14:textId="77777777" w:rsidR="0084060D" w:rsidRPr="006F7E58" w:rsidRDefault="0084060D" w:rsidP="000A0BEA">
                              <w:pPr>
                                <w:jc w:val="center"/>
                                <w:rPr>
                                  <w:bCs/>
                                  <w:i/>
                                </w:rPr>
                              </w:pPr>
                              <w:r w:rsidRPr="006F7E58">
                                <w:rPr>
                                  <w:bCs/>
                                  <w:i/>
                                </w:rPr>
                                <w:t>вкусовые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860411" name="Oval 1"/>
                        <wps:cNvSpPr/>
                        <wps:spPr>
                          <a:xfrm>
                            <a:off x="3002145" y="0"/>
                            <a:ext cx="1585595" cy="645795"/>
                          </a:xfrm>
                          <a:prstGeom prst="ellipse">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35FF993" w14:textId="77777777" w:rsidR="0084060D" w:rsidRPr="006F7E58" w:rsidRDefault="0084060D" w:rsidP="000A0BEA">
                              <w:pPr>
                                <w:jc w:val="center"/>
                                <w:rPr>
                                  <w:bCs/>
                                  <w:i/>
                                </w:rPr>
                              </w:pPr>
                              <w:r w:rsidRPr="006F7E58">
                                <w:rPr>
                                  <w:bCs/>
                                  <w:i/>
                                </w:rPr>
                                <w:t>тактильные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7911014" name="Oval 1"/>
                        <wps:cNvSpPr/>
                        <wps:spPr>
                          <a:xfrm>
                            <a:off x="4345423" y="1060056"/>
                            <a:ext cx="1351280" cy="686435"/>
                          </a:xfrm>
                          <a:prstGeom prst="ellipse">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80F2D4A" w14:textId="77777777" w:rsidR="0084060D" w:rsidRPr="006F7E58" w:rsidRDefault="0084060D" w:rsidP="000A0BEA">
                              <w:pPr>
                                <w:jc w:val="center"/>
                                <w:rPr>
                                  <w:bCs/>
                                  <w:i/>
                                </w:rPr>
                              </w:pPr>
                              <w:r w:rsidRPr="006F7E58">
                                <w:rPr>
                                  <w:bCs/>
                                  <w:i/>
                                </w:rPr>
                                <w:t>сенсорные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9639395" name="Oval 1"/>
                        <wps:cNvSpPr/>
                        <wps:spPr>
                          <a:xfrm>
                            <a:off x="3333918" y="1853076"/>
                            <a:ext cx="1892935" cy="638810"/>
                          </a:xfrm>
                          <a:prstGeom prst="ellipse">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654082" w14:textId="77777777" w:rsidR="0084060D" w:rsidRPr="006F7E58" w:rsidRDefault="0084060D" w:rsidP="00D906D2">
                              <w:pPr>
                                <w:jc w:val="center"/>
                                <w:rPr>
                                  <w:bCs/>
                                  <w:i/>
                                </w:rPr>
                              </w:pPr>
                              <w:r w:rsidRPr="006F7E58">
                                <w:rPr>
                                  <w:bCs/>
                                  <w:i/>
                                </w:rPr>
                                <w:t>эмоциональные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7440995" name="Straight Connector 2"/>
                        <wps:cNvCnPr/>
                        <wps:spPr>
                          <a:xfrm>
                            <a:off x="1998732" y="1343278"/>
                            <a:ext cx="173406"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771942" name="Straight Connector 2"/>
                        <wps:cNvCnPr/>
                        <wps:spPr>
                          <a:xfrm>
                            <a:off x="4078386" y="1351370"/>
                            <a:ext cx="27051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5694615" name="Straight Connector 2"/>
                        <wps:cNvCnPr/>
                        <wps:spPr>
                          <a:xfrm>
                            <a:off x="2346690" y="744467"/>
                            <a:ext cx="126365" cy="2006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57946540" name="Straight Connector 2"/>
                        <wps:cNvCnPr/>
                        <wps:spPr>
                          <a:xfrm>
                            <a:off x="3657600" y="1683143"/>
                            <a:ext cx="126365" cy="2006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7979788" name="Straight Connector 2"/>
                        <wps:cNvCnPr/>
                        <wps:spPr>
                          <a:xfrm flipH="1">
                            <a:off x="3398655" y="639271"/>
                            <a:ext cx="129540" cy="20828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63292345" name="Straight Connector 2"/>
                        <wps:cNvCnPr/>
                        <wps:spPr>
                          <a:xfrm flipH="1">
                            <a:off x="2443794" y="1683143"/>
                            <a:ext cx="129540" cy="20828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Группа 1" o:spid="_x0000_s1026" style="position:absolute;left:0;text-align:left;margin-left:1.9pt;margin-top:2.45pt;width:448.55pt;height:196.2pt;z-index:251715584" coordsize="56967,24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">
                <v:oval id="Oval 1" o:spid="_x0000_s1027" style="position:absolute;left:21767;top:8496;width:18974;height:92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OqyMkA&#10;AADjAAAADwAAAGRycy9kb3ducmV2LnhtbERPzU7CQBC+m/AOmyHxJltQ0FYW4h9EIhwEHmDSHdtK&#10;d7Z2F9q+vUtCwnG+/5nOW1OKE9WusKxgOIhAEKdWF5wp2O8Wd08gnEfWWFomBR05mM96N1NMtG34&#10;m05bn4kQwi5BBbn3VSKlS3My6Aa2Ig7cj60N+nDWmdQ1NiHclHIURRNpsODQkGNFbzmlh+3RKPDx&#10;V1ceDx/ytVlu/tbdbzFcvXdK3fbbl2cQnlp/FV/cnzrMj+LJ48PoPh7D+acAgJz9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6OqyMkAAADjAAAADwAAAAAAAAAAAAAAAACYAgAA&#10;ZHJzL2Rvd25yZXYueG1sUEsFBgAAAAAEAAQA9QAAAI4DAAAAAA==&#10;" fillcolor="white [3201]" strokecolor="black [3213]" strokeweight="1.5pt">
                  <v:stroke joinstyle="miter"/>
                  <v:textbox>
                    <w:txbxContent>
                      <w:p w14:paraId="405A26FA" w14:textId="77777777" w:rsidR="0084060D" w:rsidRPr="006F7E58" w:rsidRDefault="0084060D" w:rsidP="000A0BEA">
                        <w:pPr>
                          <w:jc w:val="center"/>
                          <w:rPr>
                            <w:bCs/>
                            <w:i/>
                          </w:rPr>
                        </w:pPr>
                        <w:r w:rsidRPr="006F7E58">
                          <w:rPr>
                            <w:bCs/>
                            <w:i/>
                          </w:rPr>
                          <w:t>Виды способов восприятия</w:t>
                        </w:r>
                      </w:p>
                    </w:txbxContent>
                  </v:textbox>
                </v:oval>
                <v:oval id="Oval 1" o:spid="_x0000_s1028" style="position:absolute;left:13351;top:1537;width:13062;height:6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NIFsgA&#10;AADiAAAADwAAAGRycy9kb3ducmV2LnhtbERPzU7CQBC+m/gOmzHxBlsgFltYiKAQDXIAfYBJd2gr&#10;3dnaXWj79u6BxOOX73++7EwlrtS40rKC0TACQZxZXXKu4PtrM3gG4TyyxsoyKejJwXJxfzfHVNuW&#10;D3Q9+lyEEHYpKii8r1MpXVaQQTe0NXHgTrYx6ANscqkbbEO4qeQ4imJpsOTQUGBN64Ky8/FiFPhk&#10;11eX85tctdv972f/U44+XnulHh+6lxkIT53/F9/c71pBEj9NpnEShc3hUrgDcvE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E0gWyAAAAOIAAAAPAAAAAAAAAAAAAAAAAJgCAABk&#10;cnMvZG93bnJldi54bWxQSwUGAAAAAAQABAD1AAAAjQMAAAAA&#10;" fillcolor="white [3201]" strokecolor="black [3213]" strokeweight="1.5pt">
                  <v:stroke joinstyle="miter"/>
                  <v:textbox>
                    <w:txbxContent>
                      <w:p w14:paraId="3D03D270" w14:textId="77777777" w:rsidR="0084060D" w:rsidRPr="006F7E58" w:rsidRDefault="0084060D" w:rsidP="000A0BEA">
                        <w:pPr>
                          <w:jc w:val="center"/>
                          <w:rPr>
                            <w:bCs/>
                            <w:i/>
                          </w:rPr>
                        </w:pPr>
                        <w:r w:rsidRPr="006F7E58">
                          <w:rPr>
                            <w:bCs/>
                            <w:i/>
                          </w:rPr>
                          <w:t>цветовые</w:t>
                        </w:r>
                      </w:p>
                    </w:txbxContent>
                  </v:textbox>
                </v:oval>
                <v:oval id="Oval 1" o:spid="_x0000_s1029" style="position:absolute;top:9548;width:19987;height:79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Lfe8kA&#10;AADjAAAADwAAAGRycy9kb3ducmV2LnhtbERPzU7CQBC+k/gOmzHxBttiIKWyEFAgGPQg+gCT7thW&#10;urO1u9D27V0SE47z/c982ZlKXKhxpWUF8SgCQZxZXXKu4OtzO0xAOI+ssbJMCnpysFzcDeaYatvy&#10;B12OPhchhF2KCgrv61RKlxVk0I1sTRy4b9sY9OFscqkbbEO4qeQ4iqbSYMmhocCangvKTsezUeBn&#10;h746nzZy3e7ef9/6nzJ+femVerjvVk8gPHX+Jv5373WYH40fk8ksTqZw/SkAIB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pLfe8kAAADjAAAADwAAAAAAAAAAAAAAAACYAgAA&#10;ZHJzL2Rvd25yZXYueG1sUEsFBgAAAAAEAAQA9QAAAI4DAAAAAA==&#10;" fillcolor="white [3201]" strokecolor="black [3213]" strokeweight="1.5pt">
                  <v:stroke joinstyle="miter"/>
                  <v:textbox>
                    <w:txbxContent>
                      <w:p w14:paraId="6406DD91" w14:textId="05C39169" w:rsidR="0084060D" w:rsidRPr="006F7E58" w:rsidRDefault="0084060D" w:rsidP="006F7E58">
                        <w:pPr>
                          <w:ind w:left="-142" w:right="-46"/>
                          <w:jc w:val="center"/>
                          <w:rPr>
                            <w:bCs/>
                            <w:i/>
                          </w:rPr>
                        </w:pPr>
                        <w:r w:rsidRPr="006F7E58">
                          <w:rPr>
                            <w:bCs/>
                            <w:i/>
                          </w:rPr>
                          <w:t>пространственные</w:t>
                        </w:r>
                      </w:p>
                    </w:txbxContent>
                  </v:textbox>
                </v:oval>
                <v:oval id="Oval 1" o:spid="_x0000_s1030" style="position:absolute;left:13756;top:18449;width:13081;height:64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ZCcMgA&#10;AADjAAAADwAAAGRycy9kb3ducmV2LnhtbERPzU7CQBC+m/gOmzHhJrsVFSgsxP9ogAPoA0y6Q1vp&#10;ztbuQtu3d01MOM73P/NlZytxosaXjjUkQwWCOHOm5FzD1+fr9QSED8gGK8ekoScPy8XlxRxT41re&#10;0mkXchFD2KeooQihTqX0WUEW/dDVxJHbu8ZiiGeTS9NgG8NtJW+UupcWS44NBdb0VFB22B2thjBd&#10;9dXx8CIf27fNz7r/LpOP517rwVX3MAMRqAtn8b/73cT5yVhNR+rudgx/P0UA5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NkJwyAAAAOMAAAAPAAAAAAAAAAAAAAAAAJgCAABk&#10;cnMvZG93bnJldi54bWxQSwUGAAAAAAQABAD1AAAAjQMAAAAA&#10;" fillcolor="white [3201]" strokecolor="black [3213]" strokeweight="1.5pt">
                  <v:stroke joinstyle="miter"/>
                  <v:textbox>
                    <w:txbxContent>
                      <w:p w14:paraId="2D9967FA" w14:textId="77777777" w:rsidR="0084060D" w:rsidRPr="006F7E58" w:rsidRDefault="0084060D" w:rsidP="000A0BEA">
                        <w:pPr>
                          <w:jc w:val="center"/>
                          <w:rPr>
                            <w:bCs/>
                            <w:i/>
                          </w:rPr>
                        </w:pPr>
                        <w:r w:rsidRPr="006F7E58">
                          <w:rPr>
                            <w:bCs/>
                            <w:i/>
                          </w:rPr>
                          <w:t>вкусовые</w:t>
                        </w:r>
                      </w:p>
                    </w:txbxContent>
                  </v:textbox>
                </v:oval>
                <v:oval id="Oval 1" o:spid="_x0000_s1031" style="position:absolute;left:30021;width:15856;height:6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DmcMsA&#10;AADiAAAADwAAAGRycy9kb3ducmV2LnhtbESP0U7CQBRE3034h80l8Q22RUNqYSECSiDqg+gH3HQv&#10;baV7t3QX2v69S2Li42RmzmTmy85U4kqNKy0riMcRCOLM6pJzBd9fr6MEhPPIGivLpKAnB8vF4G6O&#10;qbYtf9L14HMRIOxSVFB4X6dSuqwgg25sa+LgHW1j0AfZ5FI32Aa4qeQkiqbSYMlhocCa1gVlp8PF&#10;KPBPb311Ob3IVbv9OL/3P2W83/RK3Q+75xkIT53/D/+1d1rBJHlIptFjHMPtUrgDcvEL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B4OZwywAAAOIAAAAPAAAAAAAAAAAAAAAAAJgC&#10;AABkcnMvZG93bnJldi54bWxQSwUGAAAAAAQABAD1AAAAkAMAAAAA&#10;" fillcolor="white [3201]" strokecolor="black [3213]" strokeweight="1.5pt">
                  <v:stroke joinstyle="miter"/>
                  <v:textbox>
                    <w:txbxContent>
                      <w:p w14:paraId="535FF993" w14:textId="77777777" w:rsidR="0084060D" w:rsidRPr="006F7E58" w:rsidRDefault="0084060D" w:rsidP="000A0BEA">
                        <w:pPr>
                          <w:jc w:val="center"/>
                          <w:rPr>
                            <w:bCs/>
                            <w:i/>
                          </w:rPr>
                        </w:pPr>
                        <w:r w:rsidRPr="006F7E58">
                          <w:rPr>
                            <w:bCs/>
                            <w:i/>
                          </w:rPr>
                          <w:t>тактильные</w:t>
                        </w:r>
                      </w:p>
                    </w:txbxContent>
                  </v:textbox>
                </v:oval>
                <v:oval id="Oval 1" o:spid="_x0000_s1032" style="position:absolute;left:43454;top:10600;width:13513;height:6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xe68wA&#10;AADiAAAADwAAAGRycy9kb3ducmV2LnhtbESP3U7CQBSE70l8h80x4Q62a4jYykL8AYNRL0Qf4KR7&#10;bCvds7W70PbtWRISLycz801mseptLY7U+sqxBjVNQBDnzlRcaPj+2kzuQPiAbLB2TBoG8rBaXo0W&#10;mBnX8Scdd6EQEcI+Qw1lCE0mpc9LsuinriGO3o9rLYYo20KaFrsIt7W8SZJbabHiuFBiQ08l5fvd&#10;wWoI6dtQH/Zr+di9fPy9D7+Ven0etB5f9w/3IAL14T98aW+NhnQ2T5VK1AzOl+IdkMsT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Taxe68wAAADiAAAADwAAAAAAAAAAAAAAAACY&#10;AgAAZHJzL2Rvd25yZXYueG1sUEsFBgAAAAAEAAQA9QAAAJEDAAAAAA==&#10;" fillcolor="white [3201]" strokecolor="black [3213]" strokeweight="1.5pt">
                  <v:stroke joinstyle="miter"/>
                  <v:textbox>
                    <w:txbxContent>
                      <w:p w14:paraId="180F2D4A" w14:textId="77777777" w:rsidR="0084060D" w:rsidRPr="006F7E58" w:rsidRDefault="0084060D" w:rsidP="000A0BEA">
                        <w:pPr>
                          <w:jc w:val="center"/>
                          <w:rPr>
                            <w:bCs/>
                            <w:i/>
                          </w:rPr>
                        </w:pPr>
                        <w:r w:rsidRPr="006F7E58">
                          <w:rPr>
                            <w:bCs/>
                            <w:i/>
                          </w:rPr>
                          <w:t>сенсорные</w:t>
                        </w:r>
                      </w:p>
                    </w:txbxContent>
                  </v:textbox>
                </v:oval>
                <v:oval id="Oval 1" o:spid="_x0000_s1033" style="position:absolute;left:33339;top:18530;width:18929;height:63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79FssA&#10;AADiAAAADwAAAGRycy9kb3ducmV2LnhtbESP0U7CQBRE30n8h8014Q22SCBuZSGgYDTqA+AH3HSv&#10;baV7t3YX2v49a2Li42RmzmQWq85W4kKNLx1rmIwTEMSZMyXnGj6Pu9E9CB+QDVaOSUNPHlbLm8EC&#10;U+Na3tPlEHIRIexT1FCEUKdS+qwgi37sauLofbnGYoiyyaVpsI1wW8m7JJlLiyXHhQJreiwoOx3O&#10;VkNQb311Pm3lpn3++Hnvv8vJ61Ov9fC2Wz+ACNSF//Bf+8VoUDM1n6qpmsHvpXgH5PIK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0Xv0WywAAAOIAAAAPAAAAAAAAAAAAAAAAAJgC&#10;AABkcnMvZG93bnJldi54bWxQSwUGAAAAAAQABAD1AAAAkAMAAAAA&#10;" fillcolor="white [3201]" strokecolor="black [3213]" strokeweight="1.5pt">
                  <v:stroke joinstyle="miter"/>
                  <v:textbox>
                    <w:txbxContent>
                      <w:p w14:paraId="27654082" w14:textId="77777777" w:rsidR="0084060D" w:rsidRPr="006F7E58" w:rsidRDefault="0084060D" w:rsidP="00D906D2">
                        <w:pPr>
                          <w:jc w:val="center"/>
                          <w:rPr>
                            <w:bCs/>
                            <w:i/>
                          </w:rPr>
                        </w:pPr>
                        <w:r w:rsidRPr="006F7E58">
                          <w:rPr>
                            <w:bCs/>
                            <w:i/>
                          </w:rPr>
                          <w:t>эмоциональные</w:t>
                        </w:r>
                      </w:p>
                    </w:txbxContent>
                  </v:textbox>
                </v:oval>
                <v:line id="Straight Connector 2" o:spid="_x0000_s1034" style="position:absolute;visibility:visible;mso-wrap-style:square" from="19987,13432" to="21721,1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" strokecolor="black [3213]" strokeweight="1.5pt">
                  <v:stroke joinstyle="miter"/>
                </v:line>
                <v:line id="Straight Connector 2" o:spid="_x0000_s1035" style="position:absolute;visibility:visible;mso-wrap-style:square" from="40783,13513" to="43488,13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DVhMcAAADhAAAADwAAAGRycy9kb3ducmV2LnhtbERPTWvCQBC9C/0Pywi96SapaBtdpQ1I&#10;i/QSLRVvQ3ZM0mZnQ3ar8d+7QsHj430vVr1pxIk6V1tWEI8jEMSF1TWXCr5269EzCOeRNTaWScGF&#10;HKyWD4MFptqeOafT1pcihLBLUUHlfZtK6YqKDLqxbYkDd7SdQR9gV0rd4TmEm0YmUTSVBmsODRW2&#10;lFVU/G7/jIL+O9mss6fpMT/kk332E7+Xn2+s1OOwf52D8NT7u/jf/aHD/GQ2i18mCdweBQhye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INWExwAAAOEAAAAPAAAAAAAA&#10;AAAAAAAAAKECAABkcnMvZG93bnJldi54bWxQSwUGAAAAAAQABAD5AAAAlQMAAAAA&#10;" strokecolor="black [3213]" strokeweight="1.5pt">
                  <v:stroke joinstyle="miter"/>
                </v:line>
                <v:line id="Straight Connector 2" o:spid="_x0000_s1036" style="position:absolute;visibility:visible;mso-wrap-style:square" from="23466,7444" to="24730,9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JRQxALMAAAA4gAAAA8A&#10;AAAAAAAAAAAAAAAAoQIAAGRycy9kb3ducmV2LnhtbFBLBQYAAAAABAAEAPkAAACaAwAAAAA=&#10;" strokecolor="black [3213]" strokeweight="1.5pt">
                  <v:stroke joinstyle="miter"/>
                </v:line>
                <v:line id="Straight Connector 2" o:spid="_x0000_s1037" style="position:absolute;visibility:visible;mso-wrap-style:square" from="36576,16831" to="37839,18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" strokecolor="black [3213]" strokeweight="1.5pt">
                  <v:stroke joinstyle="miter"/>
                </v:line>
                <v:line id="Straight Connector 2" o:spid="_x0000_s1038" style="position:absolute;flip:x;visibility:visible;mso-wrap-style:square" from="33986,6392" to="35281,8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WCSFX8sAAADiAAAADwAA&#10;AAAAAAAAAAAAAAChAgAAZHJzL2Rvd25yZXYueG1sUEsFBgAAAAAEAAQA+QAAAJkDAAAAAA==&#10;" strokecolor="black [3213]" strokeweight="1.5pt">
                  <v:stroke joinstyle="miter"/>
                </v:line>
                <v:line id="Straight Connector 2" o:spid="_x0000_s1039" style="position:absolute;flip:x;visibility:visible;mso-wrap-style:square" from="24437,16831" to="25733,18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uxj8cAAADjAAAADwAAAGRycy9kb3ducmV2LnhtbERPyU7DMBC9V+IfrEHi1jq4K6FuhViq&#10;XkBdgPMQD3FEPI5iNw1/j5GQOM7bZ7nuXS06akPlWcP1KANBXHhTcanh9fg0XIAIEdlg7Zk0fFOA&#10;9episMTc+DPvqTvEUqQQDjlqsDE2uZShsOQwjHxDnLhP3zqM6WxLaVo8p3BXS5VlM+mw4tRgsaF7&#10;S8XX4eQ0vNlO4svz/PH9Y9PJBzVVu3KjtL667O9uQUTq47/4z701af58NlY3ajyZwu9PCQC5+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S7GPxwAAAOMAAAAPAAAAAAAA&#10;AAAAAAAAAKECAABkcnMvZG93bnJldi54bWxQSwUGAAAAAAQABAD5AAAAlQMAAAAA&#10;" strokecolor="black [3213]" strokeweight="1.5pt">
                  <v:stroke joinstyle="miter"/>
                </v:line>
              </v:group>
            </w:pict>
          </mc:Fallback>
        </mc:AlternateContent>
      </w:r>
    </w:p>
    <w:p w14:paraId="030EADFE" w14:textId="19BE289A" w:rsidR="000A0BEA" w:rsidRPr="00DE20E7" w:rsidRDefault="000A0BEA" w:rsidP="00FC11B7">
      <w:pPr>
        <w:ind w:firstLine="709"/>
        <w:jc w:val="both"/>
        <w:rPr>
          <w:i/>
          <w:iCs/>
          <w:color w:val="000000" w:themeColor="text1"/>
          <w:sz w:val="28"/>
          <w:szCs w:val="28"/>
        </w:rPr>
      </w:pPr>
    </w:p>
    <w:p w14:paraId="6535927B" w14:textId="5064E88C" w:rsidR="000A0BEA" w:rsidRPr="00DE20E7" w:rsidRDefault="000A0BEA" w:rsidP="000A0BEA">
      <w:pPr>
        <w:rPr>
          <w:color w:val="000000" w:themeColor="text1"/>
        </w:rPr>
      </w:pPr>
    </w:p>
    <w:p w14:paraId="53417524" w14:textId="77777777" w:rsidR="00FC11B7" w:rsidRPr="00DE20E7" w:rsidRDefault="00FC11B7" w:rsidP="00FC11B7">
      <w:pPr>
        <w:ind w:firstLine="709"/>
        <w:jc w:val="both"/>
        <w:rPr>
          <w:color w:val="000000" w:themeColor="text1"/>
          <w:sz w:val="28"/>
          <w:szCs w:val="28"/>
        </w:rPr>
      </w:pPr>
    </w:p>
    <w:p w14:paraId="1137CB9C" w14:textId="20956582" w:rsidR="00FC11B7" w:rsidRPr="00DE20E7" w:rsidRDefault="00FC11B7" w:rsidP="00FC11B7">
      <w:pPr>
        <w:ind w:firstLine="709"/>
        <w:jc w:val="both"/>
        <w:rPr>
          <w:color w:val="000000" w:themeColor="text1"/>
          <w:sz w:val="28"/>
          <w:szCs w:val="28"/>
        </w:rPr>
      </w:pPr>
    </w:p>
    <w:p w14:paraId="248AD7DF" w14:textId="28C0D582" w:rsidR="00FC11B7" w:rsidRPr="00DE20E7" w:rsidRDefault="00FC11B7" w:rsidP="00FC11B7">
      <w:pPr>
        <w:jc w:val="both"/>
        <w:rPr>
          <w:color w:val="000000" w:themeColor="text1"/>
          <w:sz w:val="28"/>
          <w:szCs w:val="28"/>
        </w:rPr>
      </w:pPr>
    </w:p>
    <w:p w14:paraId="7D884253" w14:textId="1BD3C2E8" w:rsidR="00FC11B7" w:rsidRPr="00DE20E7" w:rsidRDefault="00FC11B7" w:rsidP="00FC11B7">
      <w:pPr>
        <w:ind w:firstLine="709"/>
        <w:jc w:val="both"/>
        <w:rPr>
          <w:color w:val="000000" w:themeColor="text1"/>
          <w:sz w:val="28"/>
          <w:szCs w:val="28"/>
        </w:rPr>
      </w:pPr>
    </w:p>
    <w:p w14:paraId="6F6572D2" w14:textId="5C694B63" w:rsidR="00FC11B7" w:rsidRPr="00DE20E7" w:rsidRDefault="00FC11B7" w:rsidP="00FC11B7">
      <w:pPr>
        <w:ind w:firstLine="709"/>
        <w:jc w:val="both"/>
        <w:rPr>
          <w:color w:val="000000" w:themeColor="text1"/>
          <w:sz w:val="28"/>
          <w:szCs w:val="28"/>
        </w:rPr>
      </w:pPr>
    </w:p>
    <w:p w14:paraId="21F2C81E" w14:textId="77777777" w:rsidR="00FC11B7" w:rsidRPr="00DE20E7" w:rsidRDefault="00FC11B7" w:rsidP="00FC11B7">
      <w:pPr>
        <w:ind w:firstLine="709"/>
        <w:jc w:val="both"/>
        <w:rPr>
          <w:color w:val="000000" w:themeColor="text1"/>
          <w:sz w:val="28"/>
          <w:szCs w:val="28"/>
        </w:rPr>
      </w:pPr>
    </w:p>
    <w:p w14:paraId="79F3FB0A" w14:textId="608EE6B7" w:rsidR="00FC11B7" w:rsidRPr="00DE20E7" w:rsidRDefault="00FC11B7" w:rsidP="00FC11B7">
      <w:pPr>
        <w:ind w:firstLine="709"/>
        <w:jc w:val="both"/>
        <w:rPr>
          <w:color w:val="000000" w:themeColor="text1"/>
          <w:sz w:val="28"/>
          <w:szCs w:val="28"/>
        </w:rPr>
      </w:pPr>
    </w:p>
    <w:p w14:paraId="1FF2AE2A" w14:textId="02469B99" w:rsidR="00FC11B7" w:rsidRPr="00DE20E7" w:rsidRDefault="00FC11B7" w:rsidP="00FC11B7">
      <w:pPr>
        <w:ind w:firstLine="709"/>
        <w:jc w:val="both"/>
        <w:rPr>
          <w:color w:val="000000" w:themeColor="text1"/>
          <w:sz w:val="28"/>
          <w:szCs w:val="28"/>
        </w:rPr>
      </w:pPr>
    </w:p>
    <w:p w14:paraId="3C103ABA" w14:textId="77777777" w:rsidR="00FC11B7" w:rsidRPr="00DE20E7" w:rsidRDefault="00FC11B7" w:rsidP="00FC11B7">
      <w:pPr>
        <w:ind w:firstLine="709"/>
        <w:jc w:val="both"/>
        <w:rPr>
          <w:color w:val="000000" w:themeColor="text1"/>
          <w:sz w:val="28"/>
          <w:szCs w:val="28"/>
        </w:rPr>
      </w:pPr>
    </w:p>
    <w:p w14:paraId="7A7E337D" w14:textId="77777777" w:rsidR="000A0BEA" w:rsidRDefault="000A0BEA" w:rsidP="00FC11B7">
      <w:pPr>
        <w:ind w:firstLine="709"/>
        <w:jc w:val="both"/>
        <w:rPr>
          <w:color w:val="000000" w:themeColor="text1"/>
          <w:sz w:val="28"/>
          <w:szCs w:val="28"/>
          <w:lang w:val="kk-KZ"/>
        </w:rPr>
      </w:pPr>
    </w:p>
    <w:p w14:paraId="76F4E78F" w14:textId="77777777" w:rsidR="006F7E58" w:rsidRPr="006F7E58" w:rsidRDefault="006F7E58" w:rsidP="00FC11B7">
      <w:pPr>
        <w:ind w:firstLine="709"/>
        <w:jc w:val="both"/>
        <w:rPr>
          <w:color w:val="000000" w:themeColor="text1"/>
          <w:sz w:val="28"/>
          <w:szCs w:val="28"/>
          <w:lang w:val="kk-KZ"/>
        </w:rPr>
      </w:pPr>
    </w:p>
    <w:p w14:paraId="568A4DB3" w14:textId="0ADB3CCD" w:rsidR="00FC11B7" w:rsidRPr="00DE20E7" w:rsidRDefault="00FC11B7" w:rsidP="006F7E58">
      <w:pPr>
        <w:jc w:val="center"/>
        <w:rPr>
          <w:color w:val="000000" w:themeColor="text1"/>
          <w:sz w:val="28"/>
          <w:szCs w:val="28"/>
        </w:rPr>
      </w:pPr>
      <w:r w:rsidRPr="00DE20E7">
        <w:rPr>
          <w:color w:val="000000" w:themeColor="text1"/>
          <w:sz w:val="28"/>
          <w:szCs w:val="28"/>
        </w:rPr>
        <w:t xml:space="preserve">Рисунок 1 – </w:t>
      </w:r>
      <w:r w:rsidR="00B21F67" w:rsidRPr="006F7E58">
        <w:rPr>
          <w:iCs/>
          <w:color w:val="000000" w:themeColor="text1"/>
          <w:sz w:val="28"/>
          <w:szCs w:val="28"/>
          <w:lang w:val="en-US"/>
        </w:rPr>
        <w:t>C</w:t>
      </w:r>
      <w:proofErr w:type="spellStart"/>
      <w:r w:rsidR="002306CA" w:rsidRPr="006F7E58">
        <w:rPr>
          <w:iCs/>
          <w:color w:val="000000" w:themeColor="text1"/>
          <w:sz w:val="28"/>
          <w:szCs w:val="28"/>
        </w:rPr>
        <w:t>п</w:t>
      </w:r>
      <w:r w:rsidR="00F12EF3" w:rsidRPr="006F7E58">
        <w:rPr>
          <w:iCs/>
          <w:color w:val="000000" w:themeColor="text1"/>
          <w:sz w:val="28"/>
          <w:szCs w:val="28"/>
        </w:rPr>
        <w:t>особы</w:t>
      </w:r>
      <w:proofErr w:type="spellEnd"/>
      <w:r w:rsidR="002306CA" w:rsidRPr="006F7E58">
        <w:rPr>
          <w:color w:val="000000" w:themeColor="text1"/>
          <w:sz w:val="28"/>
          <w:szCs w:val="28"/>
        </w:rPr>
        <w:t xml:space="preserve"> </w:t>
      </w:r>
      <w:r w:rsidR="002306CA" w:rsidRPr="006F7E58">
        <w:rPr>
          <w:iCs/>
          <w:color w:val="000000" w:themeColor="text1"/>
          <w:sz w:val="28"/>
          <w:szCs w:val="28"/>
        </w:rPr>
        <w:t>восприятия мира через принцип биполярности</w:t>
      </w:r>
    </w:p>
    <w:p w14:paraId="4C199E30" w14:textId="77777777" w:rsidR="00F83C25" w:rsidRPr="00F83C25" w:rsidRDefault="00F83C25" w:rsidP="00FC11B7">
      <w:pPr>
        <w:ind w:firstLine="709"/>
        <w:jc w:val="both"/>
        <w:rPr>
          <w:color w:val="000000" w:themeColor="text1"/>
        </w:rPr>
      </w:pPr>
    </w:p>
    <w:p w14:paraId="24B6F892" w14:textId="69F531FB" w:rsidR="002306CA" w:rsidRPr="00DE20E7" w:rsidRDefault="002306CA" w:rsidP="00CD37E6">
      <w:pPr>
        <w:ind w:firstLine="709"/>
        <w:jc w:val="both"/>
        <w:rPr>
          <w:color w:val="000000" w:themeColor="text1"/>
          <w:sz w:val="28"/>
          <w:szCs w:val="28"/>
        </w:rPr>
      </w:pPr>
      <w:r w:rsidRPr="00DE20E7">
        <w:rPr>
          <w:color w:val="000000" w:themeColor="text1"/>
          <w:sz w:val="28"/>
          <w:szCs w:val="28"/>
        </w:rPr>
        <w:t>На основе фактического материала паремий в народном словесном творчестве</w:t>
      </w:r>
      <w:r w:rsidRPr="00DE20E7">
        <w:rPr>
          <w:i/>
          <w:iCs/>
          <w:color w:val="000000" w:themeColor="text1"/>
          <w:sz w:val="28"/>
          <w:szCs w:val="28"/>
        </w:rPr>
        <w:t xml:space="preserve"> </w:t>
      </w:r>
      <w:r w:rsidRPr="00DE20E7">
        <w:rPr>
          <w:color w:val="000000" w:themeColor="text1"/>
          <w:sz w:val="28"/>
          <w:szCs w:val="28"/>
        </w:rPr>
        <w:t>выявлены</w:t>
      </w:r>
      <w:r w:rsidRPr="00DE20E7">
        <w:rPr>
          <w:i/>
          <w:iCs/>
          <w:color w:val="000000" w:themeColor="text1"/>
          <w:sz w:val="28"/>
          <w:szCs w:val="28"/>
        </w:rPr>
        <w:t xml:space="preserve"> ц</w:t>
      </w:r>
      <w:r w:rsidR="00FC11B7" w:rsidRPr="00DE20E7">
        <w:rPr>
          <w:i/>
          <w:iCs/>
          <w:color w:val="000000" w:themeColor="text1"/>
          <w:sz w:val="28"/>
          <w:szCs w:val="28"/>
        </w:rPr>
        <w:t>ветовые</w:t>
      </w:r>
      <w:r w:rsidR="00FC11B7" w:rsidRPr="00DE20E7">
        <w:rPr>
          <w:color w:val="000000" w:themeColor="text1"/>
          <w:sz w:val="28"/>
          <w:szCs w:val="28"/>
        </w:rPr>
        <w:t xml:space="preserve"> бинарные оппозиции</w:t>
      </w:r>
      <w:r w:rsidRPr="00DE20E7">
        <w:rPr>
          <w:color w:val="000000" w:themeColor="text1"/>
          <w:sz w:val="28"/>
          <w:szCs w:val="28"/>
        </w:rPr>
        <w:t xml:space="preserve">, которые </w:t>
      </w:r>
      <w:r w:rsidR="00FC11B7" w:rsidRPr="00DE20E7">
        <w:rPr>
          <w:color w:val="000000" w:themeColor="text1"/>
          <w:sz w:val="28"/>
          <w:szCs w:val="28"/>
        </w:rPr>
        <w:t>являются частью знаковой системы, отражаю</w:t>
      </w:r>
      <w:r w:rsidRPr="00DE20E7">
        <w:rPr>
          <w:color w:val="000000" w:themeColor="text1"/>
          <w:sz w:val="28"/>
          <w:szCs w:val="28"/>
        </w:rPr>
        <w:t>щие</w:t>
      </w:r>
      <w:r w:rsidR="00FC11B7" w:rsidRPr="00DE20E7">
        <w:rPr>
          <w:color w:val="000000" w:themeColor="text1"/>
          <w:sz w:val="28"/>
          <w:szCs w:val="28"/>
        </w:rPr>
        <w:t xml:space="preserve"> особенности восприятия видимых объектов </w:t>
      </w:r>
      <w:r w:rsidRPr="00DE20E7">
        <w:rPr>
          <w:color w:val="000000" w:themeColor="text1"/>
          <w:sz w:val="28"/>
          <w:szCs w:val="28"/>
        </w:rPr>
        <w:t xml:space="preserve">окружающей </w:t>
      </w:r>
      <w:r w:rsidR="00FC11B7" w:rsidRPr="00DE20E7">
        <w:rPr>
          <w:color w:val="000000" w:themeColor="text1"/>
          <w:sz w:val="28"/>
          <w:szCs w:val="28"/>
        </w:rPr>
        <w:t xml:space="preserve">реальности. </w:t>
      </w:r>
      <w:r w:rsidRPr="00DE20E7">
        <w:rPr>
          <w:color w:val="000000" w:themeColor="text1"/>
          <w:sz w:val="28"/>
          <w:szCs w:val="28"/>
        </w:rPr>
        <w:t xml:space="preserve">В анализируемых русских паремиях выделены следующие </w:t>
      </w:r>
      <w:r w:rsidR="00CD37E6" w:rsidRPr="00DE20E7">
        <w:rPr>
          <w:color w:val="000000" w:themeColor="text1"/>
          <w:sz w:val="28"/>
          <w:szCs w:val="28"/>
        </w:rPr>
        <w:t xml:space="preserve">лексические </w:t>
      </w:r>
      <w:r w:rsidRPr="00DE20E7">
        <w:rPr>
          <w:color w:val="000000" w:themeColor="text1"/>
          <w:sz w:val="28"/>
          <w:szCs w:val="28"/>
        </w:rPr>
        <w:t xml:space="preserve">варианты </w:t>
      </w:r>
      <w:r w:rsidRPr="00DE20E7">
        <w:rPr>
          <w:i/>
          <w:iCs/>
          <w:color w:val="000000" w:themeColor="text1"/>
          <w:sz w:val="28"/>
          <w:szCs w:val="28"/>
        </w:rPr>
        <w:t>цветовых</w:t>
      </w:r>
      <w:r w:rsidRPr="00DE20E7">
        <w:rPr>
          <w:color w:val="000000" w:themeColor="text1"/>
          <w:sz w:val="28"/>
          <w:szCs w:val="28"/>
        </w:rPr>
        <w:t xml:space="preserve"> бинарных оппозиции: белое / белая – черное/черная, бело – черно, бел – черен/черны, бела – черна/черны, беленька – черненька/черненько, черненькие – беленькие, серенькое – красный. </w:t>
      </w:r>
    </w:p>
    <w:p w14:paraId="0F8CA82B" w14:textId="0B0F9E33" w:rsidR="002306CA" w:rsidRPr="00DE20E7" w:rsidRDefault="002306CA" w:rsidP="00CD37E6">
      <w:pPr>
        <w:ind w:firstLine="709"/>
        <w:jc w:val="both"/>
        <w:rPr>
          <w:color w:val="000000" w:themeColor="text1"/>
          <w:sz w:val="28"/>
          <w:szCs w:val="28"/>
        </w:rPr>
      </w:pPr>
      <w:r w:rsidRPr="00DE20E7">
        <w:rPr>
          <w:color w:val="000000" w:themeColor="text1"/>
          <w:sz w:val="28"/>
          <w:szCs w:val="28"/>
        </w:rPr>
        <w:t>Цвет в паремиях</w:t>
      </w:r>
      <w:r w:rsidR="00FC11B7" w:rsidRPr="00DE20E7">
        <w:rPr>
          <w:color w:val="000000" w:themeColor="text1"/>
          <w:sz w:val="28"/>
          <w:szCs w:val="28"/>
        </w:rPr>
        <w:t xml:space="preserve"> обладают большими выразительными способностями, которые часто используются для передачи определенных идей или морал</w:t>
      </w:r>
      <w:r w:rsidRPr="00DE20E7">
        <w:rPr>
          <w:color w:val="000000" w:themeColor="text1"/>
          <w:sz w:val="28"/>
          <w:szCs w:val="28"/>
        </w:rPr>
        <w:t>ьных ценностей</w:t>
      </w:r>
      <w:r w:rsidR="00FC11B7" w:rsidRPr="00DE20E7">
        <w:rPr>
          <w:color w:val="000000" w:themeColor="text1"/>
          <w:sz w:val="28"/>
          <w:szCs w:val="28"/>
        </w:rPr>
        <w:t>.</w:t>
      </w:r>
      <w:r w:rsidRPr="00DE20E7">
        <w:rPr>
          <w:color w:val="000000" w:themeColor="text1"/>
          <w:sz w:val="28"/>
          <w:szCs w:val="28"/>
        </w:rPr>
        <w:t xml:space="preserve"> При этом обнаруживаем воздействие цвета на восприятие окружающего мира, которые вызывают определенные ассоциации на основе предшествующих знаний. Например:</w:t>
      </w:r>
      <w:r w:rsidR="00CD37E6" w:rsidRPr="00DE20E7">
        <w:rPr>
          <w:color w:val="000000" w:themeColor="text1"/>
          <w:sz w:val="28"/>
          <w:szCs w:val="28"/>
        </w:rPr>
        <w:t xml:space="preserve"> </w:t>
      </w:r>
      <w:r w:rsidR="0032374D" w:rsidRPr="00DE20E7">
        <w:rPr>
          <w:color w:val="000000" w:themeColor="text1"/>
          <w:sz w:val="28"/>
          <w:szCs w:val="28"/>
        </w:rPr>
        <w:t>«</w:t>
      </w:r>
      <w:r w:rsidR="00FC11B7" w:rsidRPr="00DE20E7">
        <w:rPr>
          <w:i/>
          <w:iCs/>
          <w:color w:val="000000" w:themeColor="text1"/>
          <w:sz w:val="28"/>
          <w:szCs w:val="28"/>
        </w:rPr>
        <w:t>говорит бело, а делает черно</w:t>
      </w:r>
      <w:r w:rsidR="00F12EF3" w:rsidRPr="00DE20E7">
        <w:rPr>
          <w:color w:val="000000" w:themeColor="text1"/>
          <w:sz w:val="28"/>
          <w:szCs w:val="28"/>
        </w:rPr>
        <w:t>»</w:t>
      </w:r>
      <w:r w:rsidR="00CD37E6" w:rsidRPr="00DE20E7">
        <w:rPr>
          <w:color w:val="000000" w:themeColor="text1"/>
          <w:sz w:val="28"/>
          <w:szCs w:val="28"/>
        </w:rPr>
        <w:t>,</w:t>
      </w:r>
      <w:r w:rsidR="00FC11B7" w:rsidRPr="00DE20E7">
        <w:rPr>
          <w:color w:val="000000" w:themeColor="text1"/>
          <w:sz w:val="28"/>
          <w:szCs w:val="28"/>
        </w:rPr>
        <w:t xml:space="preserve"> </w:t>
      </w:r>
      <w:r w:rsidR="00F12EF3" w:rsidRPr="00DE20E7">
        <w:rPr>
          <w:color w:val="000000" w:themeColor="text1"/>
          <w:sz w:val="28"/>
          <w:szCs w:val="28"/>
        </w:rPr>
        <w:t>«</w:t>
      </w:r>
      <w:r w:rsidR="0032374D" w:rsidRPr="00DE20E7">
        <w:rPr>
          <w:i/>
          <w:iCs/>
          <w:color w:val="000000" w:themeColor="text1"/>
          <w:sz w:val="28"/>
          <w:szCs w:val="28"/>
        </w:rPr>
        <w:t>платье черненько, да совесть беленька</w:t>
      </w:r>
      <w:r w:rsidR="00F12EF3" w:rsidRPr="00DE20E7">
        <w:rPr>
          <w:color w:val="000000" w:themeColor="text1"/>
          <w:sz w:val="28"/>
          <w:szCs w:val="28"/>
        </w:rPr>
        <w:t>»</w:t>
      </w:r>
      <w:r w:rsidR="00CD37E6" w:rsidRPr="00DE20E7">
        <w:rPr>
          <w:i/>
          <w:iCs/>
          <w:color w:val="000000" w:themeColor="text1"/>
          <w:sz w:val="28"/>
          <w:szCs w:val="28"/>
        </w:rPr>
        <w:t xml:space="preserve">, </w:t>
      </w:r>
      <w:r w:rsidR="00F12EF3" w:rsidRPr="00DE20E7">
        <w:rPr>
          <w:color w:val="000000" w:themeColor="text1"/>
          <w:sz w:val="28"/>
          <w:szCs w:val="28"/>
        </w:rPr>
        <w:t>«</w:t>
      </w:r>
      <w:r w:rsidR="0032374D" w:rsidRPr="00DE20E7">
        <w:rPr>
          <w:i/>
          <w:iCs/>
          <w:color w:val="000000" w:themeColor="text1"/>
          <w:sz w:val="28"/>
          <w:szCs w:val="28"/>
        </w:rPr>
        <w:t>черен да задорен; бел, да не смел</w:t>
      </w:r>
      <w:r w:rsidR="00F12EF3" w:rsidRPr="00DE20E7">
        <w:rPr>
          <w:color w:val="000000" w:themeColor="text1"/>
          <w:sz w:val="28"/>
          <w:szCs w:val="28"/>
        </w:rPr>
        <w:t>»</w:t>
      </w:r>
      <w:r w:rsidR="00CD37E6" w:rsidRPr="00DE20E7">
        <w:rPr>
          <w:i/>
          <w:iCs/>
          <w:color w:val="000000" w:themeColor="text1"/>
          <w:sz w:val="28"/>
          <w:szCs w:val="28"/>
        </w:rPr>
        <w:t xml:space="preserve">, </w:t>
      </w:r>
      <w:r w:rsidR="00F12EF3" w:rsidRPr="00DE20E7">
        <w:rPr>
          <w:color w:val="000000" w:themeColor="text1"/>
          <w:sz w:val="28"/>
          <w:szCs w:val="28"/>
        </w:rPr>
        <w:t>«</w:t>
      </w:r>
      <w:r w:rsidR="0032374D" w:rsidRPr="00DE20E7">
        <w:rPr>
          <w:i/>
          <w:iCs/>
          <w:color w:val="000000" w:themeColor="text1"/>
          <w:sz w:val="28"/>
          <w:szCs w:val="28"/>
        </w:rPr>
        <w:t>работа черна, да денежка бела</w:t>
      </w:r>
      <w:r w:rsidR="0032374D" w:rsidRPr="00DE20E7">
        <w:rPr>
          <w:color w:val="000000" w:themeColor="text1"/>
          <w:sz w:val="28"/>
          <w:szCs w:val="28"/>
        </w:rPr>
        <w:t>» и др</w:t>
      </w:r>
      <w:r w:rsidR="00833975" w:rsidRPr="00DE20E7">
        <w:rPr>
          <w:color w:val="000000" w:themeColor="text1"/>
          <w:sz w:val="28"/>
          <w:szCs w:val="28"/>
        </w:rPr>
        <w:t>угие (Прил</w:t>
      </w:r>
      <w:r w:rsidR="00501228" w:rsidRPr="00DE20E7">
        <w:rPr>
          <w:color w:val="000000" w:themeColor="text1"/>
          <w:sz w:val="28"/>
          <w:szCs w:val="28"/>
        </w:rPr>
        <w:t>о</w:t>
      </w:r>
      <w:r w:rsidR="00833975" w:rsidRPr="00DE20E7">
        <w:rPr>
          <w:color w:val="000000" w:themeColor="text1"/>
          <w:sz w:val="28"/>
          <w:szCs w:val="28"/>
        </w:rPr>
        <w:t xml:space="preserve">жение </w:t>
      </w:r>
      <w:r w:rsidR="000F7311" w:rsidRPr="00DE20E7">
        <w:rPr>
          <w:color w:val="000000" w:themeColor="text1"/>
          <w:sz w:val="28"/>
          <w:szCs w:val="28"/>
        </w:rPr>
        <w:t>Б</w:t>
      </w:r>
      <w:r w:rsidR="00833975" w:rsidRPr="00DE20E7">
        <w:rPr>
          <w:color w:val="000000" w:themeColor="text1"/>
          <w:sz w:val="28"/>
          <w:szCs w:val="28"/>
        </w:rPr>
        <w:t>).</w:t>
      </w:r>
    </w:p>
    <w:p w14:paraId="48D42793" w14:textId="77777777" w:rsidR="00D43D8A" w:rsidRPr="00DE20E7" w:rsidRDefault="002306CA" w:rsidP="00FC11B7">
      <w:pPr>
        <w:ind w:firstLine="709"/>
        <w:jc w:val="both"/>
        <w:rPr>
          <w:color w:val="000000" w:themeColor="text1"/>
          <w:sz w:val="28"/>
          <w:szCs w:val="28"/>
        </w:rPr>
      </w:pPr>
      <w:r w:rsidRPr="00DE20E7">
        <w:rPr>
          <w:color w:val="000000" w:themeColor="text1"/>
          <w:sz w:val="28"/>
          <w:szCs w:val="28"/>
        </w:rPr>
        <w:t>В русских паремиях р</w:t>
      </w:r>
      <w:r w:rsidR="00FC11B7" w:rsidRPr="00DE20E7">
        <w:rPr>
          <w:color w:val="000000" w:themeColor="text1"/>
          <w:sz w:val="28"/>
          <w:szCs w:val="28"/>
        </w:rPr>
        <w:t xml:space="preserve">еализация следующей тематической группы связана с </w:t>
      </w:r>
      <w:r w:rsidR="00FC11B7" w:rsidRPr="00DE20E7">
        <w:rPr>
          <w:i/>
          <w:iCs/>
          <w:color w:val="000000" w:themeColor="text1"/>
          <w:sz w:val="28"/>
          <w:szCs w:val="28"/>
        </w:rPr>
        <w:t>пространственными</w:t>
      </w:r>
      <w:r w:rsidR="00FC11B7" w:rsidRPr="00DE20E7">
        <w:rPr>
          <w:color w:val="000000" w:themeColor="text1"/>
          <w:sz w:val="28"/>
          <w:szCs w:val="28"/>
        </w:rPr>
        <w:t xml:space="preserve"> аспектами, отражающие восприятие и организацию мира народной мудрости. </w:t>
      </w:r>
      <w:r w:rsidR="006376DF" w:rsidRPr="00DE20E7">
        <w:rPr>
          <w:color w:val="000000" w:themeColor="text1"/>
          <w:sz w:val="28"/>
          <w:szCs w:val="28"/>
        </w:rPr>
        <w:t>Извлеченные п</w:t>
      </w:r>
      <w:r w:rsidR="00FC11B7" w:rsidRPr="00DE20E7">
        <w:rPr>
          <w:color w:val="000000" w:themeColor="text1"/>
          <w:sz w:val="28"/>
          <w:szCs w:val="28"/>
        </w:rPr>
        <w:t>римеры</w:t>
      </w:r>
      <w:r w:rsidR="006376DF" w:rsidRPr="00DE20E7">
        <w:rPr>
          <w:color w:val="000000" w:themeColor="text1"/>
          <w:sz w:val="28"/>
          <w:szCs w:val="28"/>
        </w:rPr>
        <w:t xml:space="preserve"> из словарей</w:t>
      </w:r>
      <w:r w:rsidR="00FC11B7" w:rsidRPr="00DE20E7">
        <w:rPr>
          <w:color w:val="000000" w:themeColor="text1"/>
          <w:sz w:val="28"/>
          <w:szCs w:val="28"/>
        </w:rPr>
        <w:t xml:space="preserve"> включают вариации бинарной оппозиции, указывающие</w:t>
      </w:r>
      <w:r w:rsidR="00D43D8A" w:rsidRPr="00DE20E7">
        <w:rPr>
          <w:color w:val="000000" w:themeColor="text1"/>
          <w:sz w:val="28"/>
          <w:szCs w:val="28"/>
        </w:rPr>
        <w:t>:</w:t>
      </w:r>
    </w:p>
    <w:p w14:paraId="221C2F7F" w14:textId="00742BD5" w:rsidR="00095389" w:rsidRPr="00DE20E7" w:rsidRDefault="006F7E58" w:rsidP="006B0596">
      <w:pPr>
        <w:ind w:firstLine="709"/>
        <w:jc w:val="both"/>
        <w:rPr>
          <w:color w:val="000000" w:themeColor="text1"/>
          <w:sz w:val="28"/>
          <w:szCs w:val="28"/>
        </w:rPr>
      </w:pPr>
      <w:r>
        <w:rPr>
          <w:i/>
          <w:iCs/>
          <w:color w:val="000000" w:themeColor="text1"/>
          <w:sz w:val="28"/>
          <w:szCs w:val="28"/>
        </w:rPr>
        <w:t>‒</w:t>
      </w:r>
      <w:r>
        <w:rPr>
          <w:i/>
          <w:iCs/>
          <w:color w:val="000000" w:themeColor="text1"/>
          <w:sz w:val="28"/>
          <w:szCs w:val="28"/>
          <w:lang w:val="kk-KZ"/>
        </w:rPr>
        <w:t xml:space="preserve"> </w:t>
      </w:r>
      <w:r w:rsidR="00FC11B7" w:rsidRPr="00DE20E7">
        <w:rPr>
          <w:i/>
          <w:iCs/>
          <w:color w:val="000000" w:themeColor="text1"/>
          <w:sz w:val="28"/>
          <w:szCs w:val="28"/>
        </w:rPr>
        <w:t xml:space="preserve">расположение </w:t>
      </w:r>
      <w:r w:rsidR="006B0596" w:rsidRPr="00DE20E7">
        <w:rPr>
          <w:color w:val="000000" w:themeColor="text1"/>
          <w:sz w:val="28"/>
          <w:szCs w:val="28"/>
        </w:rPr>
        <w:t xml:space="preserve">– </w:t>
      </w:r>
      <w:r w:rsidR="00FC11B7" w:rsidRPr="00DE20E7">
        <w:rPr>
          <w:color w:val="000000" w:themeColor="text1"/>
          <w:sz w:val="28"/>
          <w:szCs w:val="28"/>
        </w:rPr>
        <w:t>близко – далеко, ближняя – дальняя/дальнее, дальше – ближе, дома – в гостях/в людях/вчуже, за морем</w:t>
      </w:r>
      <w:r w:rsidR="0040499F" w:rsidRPr="00DE20E7">
        <w:rPr>
          <w:color w:val="000000" w:themeColor="text1"/>
          <w:sz w:val="28"/>
          <w:szCs w:val="28"/>
        </w:rPr>
        <w:t xml:space="preserve"> </w:t>
      </w:r>
      <w:r w:rsidR="00FC11B7" w:rsidRPr="00DE20E7">
        <w:rPr>
          <w:color w:val="000000" w:themeColor="text1"/>
          <w:sz w:val="28"/>
          <w:szCs w:val="28"/>
        </w:rPr>
        <w:t>–</w:t>
      </w:r>
      <w:r w:rsidR="0040499F" w:rsidRPr="00DE20E7">
        <w:rPr>
          <w:color w:val="000000" w:themeColor="text1"/>
          <w:sz w:val="28"/>
          <w:szCs w:val="28"/>
        </w:rPr>
        <w:t xml:space="preserve"> </w:t>
      </w:r>
      <w:r w:rsidR="00FC11B7" w:rsidRPr="00DE20E7">
        <w:rPr>
          <w:color w:val="000000" w:themeColor="text1"/>
          <w:sz w:val="28"/>
          <w:szCs w:val="28"/>
        </w:rPr>
        <w:t xml:space="preserve">у нас, сверху – снизу, высоко – низко, </w:t>
      </w:r>
      <w:proofErr w:type="spellStart"/>
      <w:r w:rsidR="00FC11B7" w:rsidRPr="00DE20E7">
        <w:rPr>
          <w:color w:val="000000" w:themeColor="text1"/>
          <w:sz w:val="28"/>
          <w:szCs w:val="28"/>
        </w:rPr>
        <w:t>напереди</w:t>
      </w:r>
      <w:proofErr w:type="spellEnd"/>
      <w:r w:rsidR="00FC11B7" w:rsidRPr="00DE20E7">
        <w:rPr>
          <w:color w:val="000000" w:themeColor="text1"/>
          <w:sz w:val="28"/>
          <w:szCs w:val="28"/>
        </w:rPr>
        <w:t xml:space="preserve"> – назади, передние – задние, правый/правая/правое – левый/ левая</w:t>
      </w:r>
      <w:r w:rsidR="007308B7">
        <w:rPr>
          <w:color w:val="000000" w:themeColor="text1"/>
          <w:sz w:val="28"/>
          <w:szCs w:val="28"/>
          <w:lang w:val="kk-KZ"/>
        </w:rPr>
        <w:t>/</w:t>
      </w:r>
      <w:r w:rsidR="00FC11B7" w:rsidRPr="00DE20E7">
        <w:rPr>
          <w:color w:val="000000" w:themeColor="text1"/>
          <w:sz w:val="28"/>
          <w:szCs w:val="28"/>
        </w:rPr>
        <w:t>левое, небо/на небе – земля/на земле</w:t>
      </w:r>
      <w:r w:rsidR="006B0596" w:rsidRPr="00DE20E7">
        <w:rPr>
          <w:color w:val="000000" w:themeColor="text1"/>
          <w:sz w:val="28"/>
          <w:szCs w:val="28"/>
        </w:rPr>
        <w:t xml:space="preserve"> (</w:t>
      </w:r>
      <w:r w:rsidR="00D43D8A" w:rsidRPr="00DE20E7">
        <w:rPr>
          <w:i/>
          <w:iCs/>
          <w:color w:val="000000" w:themeColor="text1"/>
          <w:sz w:val="28"/>
          <w:szCs w:val="28"/>
        </w:rPr>
        <w:t>«близко видать, да далеко мигать»</w:t>
      </w:r>
      <w:r w:rsidR="00CD37E6" w:rsidRPr="00DE20E7">
        <w:rPr>
          <w:i/>
          <w:iCs/>
          <w:color w:val="000000" w:themeColor="text1"/>
          <w:sz w:val="28"/>
          <w:szCs w:val="28"/>
        </w:rPr>
        <w:t xml:space="preserve">, </w:t>
      </w:r>
      <w:r w:rsidR="00D43D8A" w:rsidRPr="00DE20E7">
        <w:rPr>
          <w:i/>
          <w:iCs/>
          <w:color w:val="000000" w:themeColor="text1"/>
          <w:sz w:val="28"/>
          <w:szCs w:val="28"/>
        </w:rPr>
        <w:t xml:space="preserve">«ближняя лучше дальней </w:t>
      </w:r>
      <w:proofErr w:type="spellStart"/>
      <w:r w:rsidR="00D43D8A" w:rsidRPr="00DE20E7">
        <w:rPr>
          <w:i/>
          <w:iCs/>
          <w:color w:val="000000" w:themeColor="text1"/>
          <w:sz w:val="28"/>
          <w:szCs w:val="28"/>
        </w:rPr>
        <w:t>хваленки</w:t>
      </w:r>
      <w:proofErr w:type="spellEnd"/>
      <w:r w:rsidR="00D43D8A" w:rsidRPr="00DE20E7">
        <w:rPr>
          <w:i/>
          <w:iCs/>
          <w:color w:val="000000" w:themeColor="text1"/>
          <w:sz w:val="28"/>
          <w:szCs w:val="28"/>
        </w:rPr>
        <w:t>»</w:t>
      </w:r>
      <w:r w:rsidR="00CD37E6" w:rsidRPr="00DE20E7">
        <w:rPr>
          <w:i/>
          <w:iCs/>
          <w:color w:val="000000" w:themeColor="text1"/>
          <w:sz w:val="28"/>
          <w:szCs w:val="28"/>
        </w:rPr>
        <w:t>,</w:t>
      </w:r>
      <w:r w:rsidR="00CD37E6" w:rsidRPr="00DE20E7">
        <w:rPr>
          <w:color w:val="000000" w:themeColor="text1"/>
          <w:sz w:val="28"/>
          <w:szCs w:val="28"/>
        </w:rPr>
        <w:t xml:space="preserve"> </w:t>
      </w:r>
      <w:r w:rsidR="00D43D8A" w:rsidRPr="00DE20E7">
        <w:rPr>
          <w:i/>
          <w:iCs/>
          <w:color w:val="000000" w:themeColor="text1"/>
          <w:sz w:val="28"/>
          <w:szCs w:val="28"/>
        </w:rPr>
        <w:t>«дальше положишь – ближе возьмешь»</w:t>
      </w:r>
      <w:r w:rsidR="00CD37E6" w:rsidRPr="00DE20E7">
        <w:rPr>
          <w:i/>
          <w:iCs/>
          <w:color w:val="000000" w:themeColor="text1"/>
          <w:sz w:val="28"/>
          <w:szCs w:val="28"/>
        </w:rPr>
        <w:t>,</w:t>
      </w:r>
      <w:r w:rsidR="00CD37E6" w:rsidRPr="00DE20E7">
        <w:rPr>
          <w:color w:val="000000" w:themeColor="text1"/>
          <w:sz w:val="28"/>
          <w:szCs w:val="28"/>
        </w:rPr>
        <w:t xml:space="preserve"> </w:t>
      </w:r>
      <w:r w:rsidR="00D43D8A" w:rsidRPr="00DE20E7">
        <w:rPr>
          <w:i/>
          <w:iCs/>
          <w:color w:val="000000" w:themeColor="text1"/>
          <w:sz w:val="28"/>
          <w:szCs w:val="28"/>
        </w:rPr>
        <w:t>«хорошо в гостях, кому дома скучно»</w:t>
      </w:r>
      <w:r w:rsidR="00CD37E6" w:rsidRPr="00DE20E7">
        <w:rPr>
          <w:i/>
          <w:iCs/>
          <w:color w:val="000000" w:themeColor="text1"/>
          <w:sz w:val="28"/>
          <w:szCs w:val="28"/>
        </w:rPr>
        <w:t>,</w:t>
      </w:r>
      <w:r w:rsidR="00CD37E6" w:rsidRPr="00DE20E7">
        <w:rPr>
          <w:color w:val="000000" w:themeColor="text1"/>
          <w:sz w:val="28"/>
          <w:szCs w:val="28"/>
        </w:rPr>
        <w:t xml:space="preserve"> </w:t>
      </w:r>
      <w:r w:rsidR="00D43D8A" w:rsidRPr="00DE20E7">
        <w:rPr>
          <w:i/>
          <w:iCs/>
          <w:color w:val="000000" w:themeColor="text1"/>
          <w:sz w:val="28"/>
          <w:szCs w:val="28"/>
        </w:rPr>
        <w:t>«за морем теплее, а у нас светлее (веселее)»</w:t>
      </w:r>
      <w:r w:rsidR="00CD37E6" w:rsidRPr="00DE20E7">
        <w:rPr>
          <w:i/>
          <w:iCs/>
          <w:color w:val="000000" w:themeColor="text1"/>
          <w:sz w:val="28"/>
          <w:szCs w:val="28"/>
        </w:rPr>
        <w:t>,</w:t>
      </w:r>
      <w:r w:rsidR="00CD37E6" w:rsidRPr="00DE20E7">
        <w:rPr>
          <w:color w:val="000000" w:themeColor="text1"/>
          <w:sz w:val="28"/>
          <w:szCs w:val="28"/>
        </w:rPr>
        <w:t xml:space="preserve"> </w:t>
      </w:r>
      <w:r w:rsidR="00D43D8A" w:rsidRPr="00DE20E7">
        <w:rPr>
          <w:i/>
          <w:iCs/>
          <w:color w:val="000000" w:themeColor="text1"/>
          <w:sz w:val="28"/>
          <w:szCs w:val="28"/>
        </w:rPr>
        <w:t>«сверху легко плевать, а попробуй снизу (вверх плюнуть)!»</w:t>
      </w:r>
      <w:r w:rsidR="00CD37E6" w:rsidRPr="00DE20E7">
        <w:rPr>
          <w:i/>
          <w:iCs/>
          <w:color w:val="000000" w:themeColor="text1"/>
          <w:sz w:val="28"/>
          <w:szCs w:val="28"/>
        </w:rPr>
        <w:t>,</w:t>
      </w:r>
      <w:r w:rsidR="00CD37E6" w:rsidRPr="00DE20E7">
        <w:rPr>
          <w:color w:val="000000" w:themeColor="text1"/>
          <w:sz w:val="28"/>
          <w:szCs w:val="28"/>
        </w:rPr>
        <w:t xml:space="preserve"> </w:t>
      </w:r>
      <w:r w:rsidR="00D43D8A" w:rsidRPr="00DE20E7">
        <w:rPr>
          <w:i/>
          <w:iCs/>
          <w:color w:val="000000" w:themeColor="text1"/>
          <w:sz w:val="28"/>
          <w:szCs w:val="28"/>
        </w:rPr>
        <w:t>«</w:t>
      </w:r>
      <w:proofErr w:type="spellStart"/>
      <w:r w:rsidR="00D43D8A" w:rsidRPr="00DE20E7">
        <w:rPr>
          <w:i/>
          <w:iCs/>
          <w:color w:val="000000" w:themeColor="text1"/>
          <w:sz w:val="28"/>
          <w:szCs w:val="28"/>
        </w:rPr>
        <w:t>скорыи</w:t>
      </w:r>
      <w:proofErr w:type="spellEnd"/>
      <w:r w:rsidR="00D43D8A" w:rsidRPr="00DE20E7">
        <w:rPr>
          <w:i/>
          <w:iCs/>
          <w:color w:val="000000" w:themeColor="text1"/>
          <w:sz w:val="28"/>
          <w:szCs w:val="28"/>
        </w:rPr>
        <w:t xml:space="preserve">̆ </w:t>
      </w:r>
      <w:proofErr w:type="spellStart"/>
      <w:r w:rsidR="00D43D8A" w:rsidRPr="00DE20E7">
        <w:rPr>
          <w:i/>
          <w:iCs/>
          <w:color w:val="000000" w:themeColor="text1"/>
          <w:sz w:val="28"/>
          <w:szCs w:val="28"/>
        </w:rPr>
        <w:t>напереди</w:t>
      </w:r>
      <w:proofErr w:type="spellEnd"/>
      <w:r w:rsidR="00D43D8A" w:rsidRPr="00DE20E7">
        <w:rPr>
          <w:i/>
          <w:iCs/>
          <w:color w:val="000000" w:themeColor="text1"/>
          <w:sz w:val="28"/>
          <w:szCs w:val="28"/>
        </w:rPr>
        <w:t xml:space="preserve">, </w:t>
      </w:r>
      <w:proofErr w:type="spellStart"/>
      <w:r w:rsidR="00D43D8A" w:rsidRPr="00DE20E7">
        <w:rPr>
          <w:i/>
          <w:iCs/>
          <w:color w:val="000000" w:themeColor="text1"/>
          <w:sz w:val="28"/>
          <w:szCs w:val="28"/>
        </w:rPr>
        <w:t>осторожныи</w:t>
      </w:r>
      <w:proofErr w:type="spellEnd"/>
      <w:r w:rsidR="00D43D8A" w:rsidRPr="00DE20E7">
        <w:rPr>
          <w:i/>
          <w:iCs/>
          <w:color w:val="000000" w:themeColor="text1"/>
          <w:sz w:val="28"/>
          <w:szCs w:val="28"/>
        </w:rPr>
        <w:t>̆ назади»</w:t>
      </w:r>
      <w:r w:rsidR="00CD37E6" w:rsidRPr="00DE20E7">
        <w:rPr>
          <w:i/>
          <w:iCs/>
          <w:color w:val="000000" w:themeColor="text1"/>
          <w:sz w:val="28"/>
          <w:szCs w:val="28"/>
        </w:rPr>
        <w:t>,</w:t>
      </w:r>
      <w:r w:rsidR="00CD37E6" w:rsidRPr="00DE20E7">
        <w:rPr>
          <w:color w:val="000000" w:themeColor="text1"/>
          <w:sz w:val="28"/>
          <w:szCs w:val="28"/>
        </w:rPr>
        <w:t xml:space="preserve"> </w:t>
      </w:r>
      <w:r w:rsidR="00D43D8A" w:rsidRPr="00DE20E7">
        <w:rPr>
          <w:i/>
          <w:iCs/>
          <w:color w:val="000000" w:themeColor="text1"/>
          <w:sz w:val="28"/>
          <w:szCs w:val="28"/>
        </w:rPr>
        <w:t>«правая нога в дороге озябнет прежде левой – к добру»</w:t>
      </w:r>
      <w:r w:rsidR="00CD37E6" w:rsidRPr="00DE20E7">
        <w:rPr>
          <w:i/>
          <w:iCs/>
          <w:color w:val="000000" w:themeColor="text1"/>
          <w:sz w:val="28"/>
          <w:szCs w:val="28"/>
        </w:rPr>
        <w:t xml:space="preserve">, </w:t>
      </w:r>
      <w:r w:rsidR="00D43D8A" w:rsidRPr="00DE20E7">
        <w:rPr>
          <w:i/>
          <w:iCs/>
          <w:color w:val="000000" w:themeColor="text1"/>
          <w:sz w:val="28"/>
          <w:szCs w:val="28"/>
        </w:rPr>
        <w:t>«небо – престол бога, земля – подножие»</w:t>
      </w:r>
      <w:r w:rsidR="00E258D9" w:rsidRPr="00DE20E7">
        <w:rPr>
          <w:i/>
          <w:iCs/>
          <w:color w:val="000000" w:themeColor="text1"/>
          <w:sz w:val="28"/>
          <w:szCs w:val="28"/>
        </w:rPr>
        <w:t xml:space="preserve">, </w:t>
      </w:r>
      <w:r w:rsidR="00D43D8A" w:rsidRPr="00DE20E7">
        <w:rPr>
          <w:i/>
          <w:iCs/>
          <w:color w:val="000000" w:themeColor="text1"/>
          <w:sz w:val="28"/>
          <w:szCs w:val="28"/>
        </w:rPr>
        <w:t>«на небе стукнет – на земле слышно»</w:t>
      </w:r>
      <w:r w:rsidR="006B0596" w:rsidRPr="00DE20E7">
        <w:rPr>
          <w:color w:val="000000" w:themeColor="text1"/>
          <w:sz w:val="28"/>
          <w:szCs w:val="28"/>
        </w:rPr>
        <w:t>)</w:t>
      </w:r>
      <w:r w:rsidR="00D43D8A" w:rsidRPr="00DE20E7">
        <w:rPr>
          <w:color w:val="000000" w:themeColor="text1"/>
          <w:sz w:val="28"/>
          <w:szCs w:val="28"/>
        </w:rPr>
        <w:t>;</w:t>
      </w:r>
    </w:p>
    <w:p w14:paraId="0E53C5D1" w14:textId="7A380765" w:rsidR="00D43D8A" w:rsidRPr="00DE20E7" w:rsidRDefault="006F7E58" w:rsidP="00CD37E6">
      <w:pPr>
        <w:ind w:firstLine="709"/>
        <w:jc w:val="both"/>
        <w:rPr>
          <w:color w:val="000000" w:themeColor="text1"/>
          <w:sz w:val="28"/>
          <w:szCs w:val="28"/>
        </w:rPr>
      </w:pPr>
      <w:r>
        <w:rPr>
          <w:i/>
          <w:iCs/>
          <w:color w:val="000000" w:themeColor="text1"/>
          <w:sz w:val="28"/>
          <w:szCs w:val="28"/>
        </w:rPr>
        <w:lastRenderedPageBreak/>
        <w:t>‒</w:t>
      </w:r>
      <w:r w:rsidR="00D43D8A" w:rsidRPr="00DE20E7">
        <w:rPr>
          <w:i/>
          <w:iCs/>
          <w:color w:val="000000" w:themeColor="text1"/>
          <w:sz w:val="28"/>
          <w:szCs w:val="28"/>
        </w:rPr>
        <w:t xml:space="preserve"> направление объекта</w:t>
      </w:r>
      <w:r w:rsidR="00D43D8A" w:rsidRPr="00DE20E7">
        <w:rPr>
          <w:color w:val="000000" w:themeColor="text1"/>
          <w:sz w:val="28"/>
          <w:szCs w:val="28"/>
        </w:rPr>
        <w:t xml:space="preserve"> </w:t>
      </w:r>
      <w:r w:rsidR="006B0596" w:rsidRPr="00DE20E7">
        <w:rPr>
          <w:color w:val="000000" w:themeColor="text1"/>
          <w:sz w:val="28"/>
          <w:szCs w:val="28"/>
        </w:rPr>
        <w:t xml:space="preserve">– </w:t>
      </w:r>
      <w:r w:rsidR="00D43D8A" w:rsidRPr="00DE20E7">
        <w:rPr>
          <w:color w:val="000000" w:themeColor="text1"/>
          <w:sz w:val="28"/>
          <w:szCs w:val="28"/>
        </w:rPr>
        <w:t xml:space="preserve">из гостей – </w:t>
      </w:r>
      <w:proofErr w:type="spellStart"/>
      <w:r w:rsidR="00D43D8A" w:rsidRPr="00DE20E7">
        <w:rPr>
          <w:color w:val="000000" w:themeColor="text1"/>
          <w:sz w:val="28"/>
          <w:szCs w:val="28"/>
        </w:rPr>
        <w:t>домои</w:t>
      </w:r>
      <w:proofErr w:type="spellEnd"/>
      <w:r w:rsidR="00D43D8A" w:rsidRPr="00DE20E7">
        <w:rPr>
          <w:color w:val="000000" w:themeColor="text1"/>
          <w:sz w:val="28"/>
          <w:szCs w:val="28"/>
        </w:rPr>
        <w:t>̆, вниз – вверх, кверху – ко дну, вперед – назад, направо – налево, на небо – в землю</w:t>
      </w:r>
      <w:r w:rsidR="00E258D9" w:rsidRPr="00DE20E7">
        <w:rPr>
          <w:color w:val="000000" w:themeColor="text1"/>
          <w:sz w:val="28"/>
          <w:szCs w:val="28"/>
        </w:rPr>
        <w:t xml:space="preserve"> (</w:t>
      </w:r>
      <w:r w:rsidR="00D43D8A" w:rsidRPr="00DE20E7">
        <w:rPr>
          <w:i/>
          <w:iCs/>
          <w:color w:val="000000" w:themeColor="text1"/>
          <w:sz w:val="28"/>
          <w:szCs w:val="28"/>
        </w:rPr>
        <w:t>«из больших гостей домой хлебать щей»</w:t>
      </w:r>
      <w:r w:rsidR="00CD37E6" w:rsidRPr="00DE20E7">
        <w:rPr>
          <w:i/>
          <w:iCs/>
          <w:color w:val="000000" w:themeColor="text1"/>
          <w:sz w:val="28"/>
          <w:szCs w:val="28"/>
        </w:rPr>
        <w:t xml:space="preserve">, </w:t>
      </w:r>
      <w:r w:rsidR="00D43D8A" w:rsidRPr="00DE20E7">
        <w:rPr>
          <w:i/>
          <w:iCs/>
          <w:color w:val="000000" w:themeColor="text1"/>
          <w:sz w:val="28"/>
          <w:szCs w:val="28"/>
        </w:rPr>
        <w:t>«неволя вниз идет, кабала вверх»</w:t>
      </w:r>
      <w:r w:rsidR="00CD37E6" w:rsidRPr="00DE20E7">
        <w:rPr>
          <w:i/>
          <w:iCs/>
          <w:color w:val="000000" w:themeColor="text1"/>
          <w:sz w:val="28"/>
          <w:szCs w:val="28"/>
        </w:rPr>
        <w:t>,</w:t>
      </w:r>
      <w:r w:rsidR="00CD37E6" w:rsidRPr="00DE20E7">
        <w:rPr>
          <w:color w:val="000000" w:themeColor="text1"/>
          <w:sz w:val="28"/>
          <w:szCs w:val="28"/>
        </w:rPr>
        <w:t xml:space="preserve"> </w:t>
      </w:r>
      <w:r w:rsidR="00D43D8A" w:rsidRPr="00DE20E7">
        <w:rPr>
          <w:i/>
          <w:iCs/>
          <w:color w:val="000000" w:themeColor="text1"/>
          <w:sz w:val="28"/>
          <w:szCs w:val="28"/>
        </w:rPr>
        <w:t>«добро кверху, а худо</w:t>
      </w:r>
      <w:r w:rsidR="00AB2A35" w:rsidRPr="00DE20E7">
        <w:rPr>
          <w:i/>
          <w:iCs/>
          <w:color w:val="000000" w:themeColor="text1"/>
          <w:sz w:val="28"/>
          <w:szCs w:val="28"/>
        </w:rPr>
        <w:t>е</w:t>
      </w:r>
      <w:r w:rsidR="00D43D8A" w:rsidRPr="00DE20E7">
        <w:rPr>
          <w:i/>
          <w:iCs/>
          <w:color w:val="000000" w:themeColor="text1"/>
          <w:sz w:val="28"/>
          <w:szCs w:val="28"/>
        </w:rPr>
        <w:t xml:space="preserve"> ко дну»</w:t>
      </w:r>
      <w:r w:rsidR="00CD37E6" w:rsidRPr="00DE20E7">
        <w:rPr>
          <w:i/>
          <w:iCs/>
          <w:color w:val="000000" w:themeColor="text1"/>
          <w:sz w:val="28"/>
          <w:szCs w:val="28"/>
        </w:rPr>
        <w:t>,</w:t>
      </w:r>
      <w:r w:rsidR="00CD37E6" w:rsidRPr="00DE20E7">
        <w:rPr>
          <w:color w:val="000000" w:themeColor="text1"/>
          <w:sz w:val="28"/>
          <w:szCs w:val="28"/>
        </w:rPr>
        <w:t xml:space="preserve"> </w:t>
      </w:r>
      <w:r w:rsidR="00D43D8A" w:rsidRPr="00DE20E7">
        <w:rPr>
          <w:i/>
          <w:iCs/>
          <w:color w:val="000000" w:themeColor="text1"/>
          <w:sz w:val="28"/>
          <w:szCs w:val="28"/>
        </w:rPr>
        <w:t xml:space="preserve">«иди вперед, а </w:t>
      </w:r>
      <w:proofErr w:type="spellStart"/>
      <w:r w:rsidR="00D43D8A" w:rsidRPr="00DE20E7">
        <w:rPr>
          <w:i/>
          <w:iCs/>
          <w:color w:val="000000" w:themeColor="text1"/>
          <w:sz w:val="28"/>
          <w:szCs w:val="28"/>
        </w:rPr>
        <w:t>оглядывайся</w:t>
      </w:r>
      <w:proofErr w:type="spellEnd"/>
      <w:r w:rsidR="00D43D8A" w:rsidRPr="00DE20E7">
        <w:rPr>
          <w:i/>
          <w:iCs/>
          <w:color w:val="000000" w:themeColor="text1"/>
          <w:sz w:val="28"/>
          <w:szCs w:val="28"/>
        </w:rPr>
        <w:t xml:space="preserve"> назад!»</w:t>
      </w:r>
      <w:r w:rsidR="00CD37E6" w:rsidRPr="00DE20E7">
        <w:rPr>
          <w:color w:val="000000" w:themeColor="text1"/>
          <w:sz w:val="28"/>
          <w:szCs w:val="28"/>
        </w:rPr>
        <w:t xml:space="preserve">, </w:t>
      </w:r>
      <w:r w:rsidR="00D43D8A" w:rsidRPr="00DE20E7">
        <w:rPr>
          <w:i/>
          <w:iCs/>
          <w:color w:val="000000" w:themeColor="text1"/>
          <w:sz w:val="28"/>
          <w:szCs w:val="28"/>
        </w:rPr>
        <w:t>«говорит направо, а глядит налево»</w:t>
      </w:r>
      <w:r w:rsidR="00CD37E6" w:rsidRPr="00DE20E7">
        <w:rPr>
          <w:i/>
          <w:iCs/>
          <w:color w:val="000000" w:themeColor="text1"/>
          <w:sz w:val="28"/>
          <w:szCs w:val="28"/>
        </w:rPr>
        <w:t xml:space="preserve">, </w:t>
      </w:r>
      <w:r w:rsidR="00D43D8A" w:rsidRPr="00DE20E7">
        <w:rPr>
          <w:i/>
          <w:iCs/>
          <w:color w:val="000000" w:themeColor="text1"/>
          <w:sz w:val="28"/>
          <w:szCs w:val="28"/>
        </w:rPr>
        <w:t xml:space="preserve">«на небо не влезешь, в землю не </w:t>
      </w:r>
      <w:proofErr w:type="spellStart"/>
      <w:r w:rsidR="00D43D8A" w:rsidRPr="00DE20E7">
        <w:rPr>
          <w:i/>
          <w:iCs/>
          <w:color w:val="000000" w:themeColor="text1"/>
          <w:sz w:val="28"/>
          <w:szCs w:val="28"/>
        </w:rPr>
        <w:t>уйдешь</w:t>
      </w:r>
      <w:proofErr w:type="spellEnd"/>
      <w:r w:rsidR="00D43D8A" w:rsidRPr="00DE20E7">
        <w:rPr>
          <w:i/>
          <w:iCs/>
          <w:color w:val="000000" w:themeColor="text1"/>
          <w:sz w:val="28"/>
          <w:szCs w:val="28"/>
        </w:rPr>
        <w:t>»</w:t>
      </w:r>
      <w:r w:rsidR="006B0596" w:rsidRPr="00DE20E7">
        <w:rPr>
          <w:color w:val="000000" w:themeColor="text1"/>
          <w:sz w:val="28"/>
          <w:szCs w:val="28"/>
        </w:rPr>
        <w:t>)</w:t>
      </w:r>
      <w:r w:rsidR="006B0596" w:rsidRPr="00DE20E7">
        <w:rPr>
          <w:i/>
          <w:iCs/>
          <w:color w:val="000000" w:themeColor="text1"/>
          <w:sz w:val="28"/>
          <w:szCs w:val="28"/>
        </w:rPr>
        <w:t xml:space="preserve"> </w:t>
      </w:r>
      <w:r w:rsidR="00833975" w:rsidRPr="00DE20E7">
        <w:rPr>
          <w:color w:val="000000" w:themeColor="text1"/>
          <w:sz w:val="28"/>
          <w:szCs w:val="28"/>
        </w:rPr>
        <w:t xml:space="preserve">и другие (Приложение </w:t>
      </w:r>
      <w:r w:rsidR="00D252AE" w:rsidRPr="00DE20E7">
        <w:rPr>
          <w:color w:val="000000" w:themeColor="text1"/>
          <w:sz w:val="28"/>
          <w:szCs w:val="28"/>
        </w:rPr>
        <w:t>Б</w:t>
      </w:r>
      <w:r w:rsidR="00833975" w:rsidRPr="00DE20E7">
        <w:rPr>
          <w:color w:val="000000" w:themeColor="text1"/>
          <w:sz w:val="28"/>
          <w:szCs w:val="28"/>
        </w:rPr>
        <w:t>)</w:t>
      </w:r>
      <w:r w:rsidR="006D42CC" w:rsidRPr="00DE20E7">
        <w:rPr>
          <w:color w:val="000000" w:themeColor="text1"/>
          <w:sz w:val="28"/>
          <w:szCs w:val="28"/>
        </w:rPr>
        <w:t>.</w:t>
      </w:r>
    </w:p>
    <w:p w14:paraId="4630E5E7" w14:textId="273B2DA0" w:rsidR="00846FDF" w:rsidRPr="00DE20E7" w:rsidRDefault="00095389" w:rsidP="00CD37E6">
      <w:pPr>
        <w:ind w:firstLine="709"/>
        <w:jc w:val="both"/>
        <w:rPr>
          <w:color w:val="000000" w:themeColor="text1"/>
          <w:sz w:val="28"/>
          <w:szCs w:val="28"/>
        </w:rPr>
      </w:pPr>
      <w:r w:rsidRPr="00DE20E7">
        <w:rPr>
          <w:color w:val="000000" w:themeColor="text1"/>
          <w:sz w:val="28"/>
          <w:szCs w:val="28"/>
        </w:rPr>
        <w:t xml:space="preserve">В данной ТГ парные оппозиции обнаружены не только в пословичных изречениях, но и в приметах.  В них наблюдаются </w:t>
      </w:r>
      <w:proofErr w:type="spellStart"/>
      <w:r w:rsidR="006376DF" w:rsidRPr="00DE20E7">
        <w:rPr>
          <w:color w:val="000000" w:themeColor="text1"/>
          <w:sz w:val="28"/>
          <w:szCs w:val="28"/>
        </w:rPr>
        <w:t>оппозит</w:t>
      </w:r>
      <w:r w:rsidR="00F12EF3" w:rsidRPr="00DE20E7">
        <w:rPr>
          <w:color w:val="000000" w:themeColor="text1"/>
          <w:sz w:val="28"/>
          <w:szCs w:val="28"/>
        </w:rPr>
        <w:t>и</w:t>
      </w:r>
      <w:r w:rsidR="006376DF" w:rsidRPr="00DE20E7">
        <w:rPr>
          <w:color w:val="000000" w:themeColor="text1"/>
          <w:sz w:val="28"/>
          <w:szCs w:val="28"/>
        </w:rPr>
        <w:t>вность</w:t>
      </w:r>
      <w:proofErr w:type="spellEnd"/>
      <w:r w:rsidRPr="00DE20E7">
        <w:rPr>
          <w:color w:val="000000" w:themeColor="text1"/>
          <w:sz w:val="28"/>
          <w:szCs w:val="28"/>
        </w:rPr>
        <w:t xml:space="preserve"> из разных </w:t>
      </w:r>
      <w:r w:rsidR="006376DF" w:rsidRPr="00DE20E7">
        <w:rPr>
          <w:color w:val="000000" w:themeColor="text1"/>
          <w:sz w:val="28"/>
          <w:szCs w:val="28"/>
        </w:rPr>
        <w:t>тематических групп</w:t>
      </w:r>
      <w:r w:rsidRPr="00DE20E7">
        <w:rPr>
          <w:color w:val="000000" w:themeColor="text1"/>
          <w:sz w:val="28"/>
          <w:szCs w:val="28"/>
        </w:rPr>
        <w:t>, что подтверждает их посредничество. Противоположные начала в данных паремиях имеют символическое значение, наприме</w:t>
      </w:r>
      <w:r w:rsidR="006376DF" w:rsidRPr="00DE20E7">
        <w:rPr>
          <w:color w:val="000000" w:themeColor="text1"/>
          <w:sz w:val="28"/>
          <w:szCs w:val="28"/>
        </w:rPr>
        <w:t>р:</w:t>
      </w:r>
      <w:r w:rsidR="00CD37E6" w:rsidRPr="00DE20E7">
        <w:rPr>
          <w:color w:val="000000" w:themeColor="text1"/>
          <w:sz w:val="28"/>
          <w:szCs w:val="28"/>
        </w:rPr>
        <w:t xml:space="preserve"> </w:t>
      </w:r>
      <w:r w:rsidR="00C02020" w:rsidRPr="00DE20E7">
        <w:rPr>
          <w:color w:val="000000" w:themeColor="text1"/>
          <w:sz w:val="28"/>
          <w:szCs w:val="28"/>
        </w:rPr>
        <w:t>«</w:t>
      </w:r>
      <w:r w:rsidRPr="00DE20E7">
        <w:rPr>
          <w:i/>
          <w:iCs/>
          <w:color w:val="000000" w:themeColor="text1"/>
          <w:sz w:val="28"/>
          <w:szCs w:val="28"/>
        </w:rPr>
        <w:t>гуси высоко летят – воды будет много; низко – мало</w:t>
      </w:r>
      <w:r w:rsidR="00C02020" w:rsidRPr="00DE20E7">
        <w:rPr>
          <w:i/>
          <w:iCs/>
          <w:color w:val="000000" w:themeColor="text1"/>
          <w:sz w:val="28"/>
          <w:szCs w:val="28"/>
        </w:rPr>
        <w:t>»</w:t>
      </w:r>
      <w:r w:rsidR="00CD37E6" w:rsidRPr="00DE20E7">
        <w:rPr>
          <w:color w:val="000000" w:themeColor="text1"/>
          <w:sz w:val="28"/>
          <w:szCs w:val="28"/>
        </w:rPr>
        <w:t xml:space="preserve">, </w:t>
      </w:r>
      <w:r w:rsidR="00F12EF3" w:rsidRPr="00DE20E7">
        <w:rPr>
          <w:color w:val="000000" w:themeColor="text1"/>
          <w:sz w:val="28"/>
          <w:szCs w:val="28"/>
        </w:rPr>
        <w:t>«</w:t>
      </w:r>
      <w:r w:rsidR="00846FDF" w:rsidRPr="00DE20E7">
        <w:rPr>
          <w:i/>
          <w:iCs/>
          <w:color w:val="000000" w:themeColor="text1"/>
          <w:sz w:val="28"/>
          <w:szCs w:val="28"/>
        </w:rPr>
        <w:t>положи далеко возьмешь близко</w:t>
      </w:r>
      <w:r w:rsidR="00846FDF" w:rsidRPr="00DE20E7">
        <w:rPr>
          <w:color w:val="000000" w:themeColor="text1"/>
          <w:sz w:val="28"/>
          <w:szCs w:val="28"/>
        </w:rPr>
        <w:t>».</w:t>
      </w:r>
    </w:p>
    <w:p w14:paraId="2B351AEB" w14:textId="1F7815EA" w:rsidR="006376DF" w:rsidRPr="00DE20E7" w:rsidRDefault="006376DF" w:rsidP="00846FDF">
      <w:pPr>
        <w:ind w:firstLine="709"/>
        <w:jc w:val="both"/>
        <w:rPr>
          <w:color w:val="000000" w:themeColor="text1"/>
          <w:sz w:val="28"/>
          <w:szCs w:val="28"/>
        </w:rPr>
      </w:pPr>
      <w:r w:rsidRPr="00DE20E7">
        <w:rPr>
          <w:color w:val="000000" w:themeColor="text1"/>
          <w:sz w:val="28"/>
          <w:szCs w:val="28"/>
        </w:rPr>
        <w:t>В приведенн</w:t>
      </w:r>
      <w:r w:rsidR="00846FDF" w:rsidRPr="00DE20E7">
        <w:rPr>
          <w:color w:val="000000" w:themeColor="text1"/>
          <w:sz w:val="28"/>
          <w:szCs w:val="28"/>
        </w:rPr>
        <w:t>ых</w:t>
      </w:r>
      <w:r w:rsidRPr="00DE20E7">
        <w:rPr>
          <w:color w:val="000000" w:themeColor="text1"/>
          <w:sz w:val="28"/>
          <w:szCs w:val="28"/>
        </w:rPr>
        <w:t xml:space="preserve"> </w:t>
      </w:r>
      <w:r w:rsidR="00846FDF" w:rsidRPr="00DE20E7">
        <w:rPr>
          <w:color w:val="000000" w:themeColor="text1"/>
          <w:sz w:val="28"/>
          <w:szCs w:val="28"/>
        </w:rPr>
        <w:t xml:space="preserve">примерах </w:t>
      </w:r>
      <w:proofErr w:type="spellStart"/>
      <w:r w:rsidRPr="00DE20E7">
        <w:rPr>
          <w:color w:val="000000" w:themeColor="text1"/>
          <w:sz w:val="28"/>
          <w:szCs w:val="28"/>
        </w:rPr>
        <w:t>п</w:t>
      </w:r>
      <w:r w:rsidR="00C02020" w:rsidRPr="00DE20E7">
        <w:rPr>
          <w:color w:val="000000" w:themeColor="text1"/>
          <w:sz w:val="28"/>
          <w:szCs w:val="28"/>
        </w:rPr>
        <w:t>аремическ</w:t>
      </w:r>
      <w:r w:rsidR="00846FDF" w:rsidRPr="00DE20E7">
        <w:rPr>
          <w:color w:val="000000" w:themeColor="text1"/>
          <w:sz w:val="28"/>
          <w:szCs w:val="28"/>
        </w:rPr>
        <w:t>их</w:t>
      </w:r>
      <w:proofErr w:type="spellEnd"/>
      <w:r w:rsidR="00C02020" w:rsidRPr="00DE20E7">
        <w:rPr>
          <w:color w:val="000000" w:themeColor="text1"/>
          <w:sz w:val="28"/>
          <w:szCs w:val="28"/>
        </w:rPr>
        <w:t xml:space="preserve"> </w:t>
      </w:r>
      <w:r w:rsidR="00846FDF" w:rsidRPr="00DE20E7">
        <w:rPr>
          <w:color w:val="000000" w:themeColor="text1"/>
          <w:sz w:val="28"/>
          <w:szCs w:val="28"/>
        </w:rPr>
        <w:t>изречений</w:t>
      </w:r>
      <w:r w:rsidRPr="00DE20E7">
        <w:rPr>
          <w:color w:val="000000" w:themeColor="text1"/>
          <w:sz w:val="28"/>
          <w:szCs w:val="28"/>
        </w:rPr>
        <w:t xml:space="preserve"> используются следующие бинарные оппозиции: в первом примере </w:t>
      </w:r>
      <w:r w:rsidRPr="00DE20E7">
        <w:rPr>
          <w:i/>
          <w:iCs/>
          <w:color w:val="000000" w:themeColor="text1"/>
          <w:sz w:val="28"/>
          <w:szCs w:val="28"/>
        </w:rPr>
        <w:t>высоко/много – низко/ мало</w:t>
      </w:r>
      <w:r w:rsidRPr="00DE20E7">
        <w:rPr>
          <w:color w:val="000000" w:themeColor="text1"/>
          <w:sz w:val="28"/>
          <w:szCs w:val="28"/>
        </w:rPr>
        <w:t xml:space="preserve">; во втором </w:t>
      </w:r>
      <w:r w:rsidRPr="00DE20E7">
        <w:rPr>
          <w:i/>
          <w:iCs/>
          <w:color w:val="000000" w:themeColor="text1"/>
          <w:sz w:val="28"/>
          <w:szCs w:val="28"/>
        </w:rPr>
        <w:t>далеко</w:t>
      </w:r>
      <w:r w:rsidR="00846FDF" w:rsidRPr="00DE20E7">
        <w:rPr>
          <w:i/>
          <w:iCs/>
          <w:color w:val="000000" w:themeColor="text1"/>
          <w:sz w:val="28"/>
          <w:szCs w:val="28"/>
        </w:rPr>
        <w:t>/положи – близко/возьмешь</w:t>
      </w:r>
      <w:r w:rsidR="0032374D" w:rsidRPr="00DE20E7">
        <w:rPr>
          <w:i/>
          <w:iCs/>
          <w:color w:val="000000" w:themeColor="text1"/>
          <w:sz w:val="28"/>
          <w:szCs w:val="28"/>
        </w:rPr>
        <w:t>.</w:t>
      </w:r>
      <w:r w:rsidRPr="00DE20E7">
        <w:rPr>
          <w:i/>
          <w:iCs/>
          <w:color w:val="000000" w:themeColor="text1"/>
          <w:sz w:val="28"/>
          <w:szCs w:val="28"/>
        </w:rPr>
        <w:t xml:space="preserve"> </w:t>
      </w:r>
    </w:p>
    <w:p w14:paraId="21CCC4A2" w14:textId="4FEB2A7D" w:rsidR="006376DF" w:rsidRPr="00DE20E7" w:rsidRDefault="006376DF" w:rsidP="00395F24">
      <w:pPr>
        <w:ind w:firstLine="709"/>
        <w:jc w:val="both"/>
        <w:rPr>
          <w:color w:val="000000" w:themeColor="text1"/>
          <w:sz w:val="28"/>
          <w:szCs w:val="28"/>
        </w:rPr>
      </w:pPr>
      <w:r w:rsidRPr="00DE20E7">
        <w:rPr>
          <w:color w:val="000000" w:themeColor="text1"/>
          <w:sz w:val="28"/>
          <w:szCs w:val="28"/>
        </w:rPr>
        <w:t xml:space="preserve">Тематическую группу паремий представляют </w:t>
      </w:r>
      <w:r w:rsidR="00FC11B7" w:rsidRPr="00DE20E7">
        <w:rPr>
          <w:i/>
          <w:iCs/>
          <w:color w:val="000000" w:themeColor="text1"/>
          <w:sz w:val="28"/>
          <w:szCs w:val="28"/>
        </w:rPr>
        <w:t>вкусовые</w:t>
      </w:r>
      <w:r w:rsidR="00FC11B7" w:rsidRPr="00DE20E7">
        <w:rPr>
          <w:color w:val="000000" w:themeColor="text1"/>
          <w:sz w:val="28"/>
          <w:szCs w:val="28"/>
        </w:rPr>
        <w:t xml:space="preserve"> противоположные понятия: горькое/горькая – сладкое/сладкая, горько – сладко, сладок – горек</w:t>
      </w:r>
      <w:r w:rsidR="00FC11B7" w:rsidRPr="00DE20E7">
        <w:rPr>
          <w:i/>
          <w:iCs/>
          <w:color w:val="000000" w:themeColor="text1"/>
          <w:sz w:val="28"/>
          <w:szCs w:val="28"/>
        </w:rPr>
        <w:t>.</w:t>
      </w:r>
    </w:p>
    <w:p w14:paraId="6E028381" w14:textId="212E8D4C" w:rsidR="00846FDF" w:rsidRPr="00DE20E7" w:rsidRDefault="006376DF" w:rsidP="00395F24">
      <w:pPr>
        <w:ind w:firstLine="709"/>
        <w:jc w:val="both"/>
        <w:rPr>
          <w:color w:val="000000" w:themeColor="text1"/>
          <w:sz w:val="28"/>
          <w:szCs w:val="28"/>
        </w:rPr>
      </w:pPr>
      <w:r w:rsidRPr="00DE20E7">
        <w:rPr>
          <w:color w:val="000000" w:themeColor="text1"/>
          <w:sz w:val="28"/>
          <w:szCs w:val="28"/>
        </w:rPr>
        <w:t xml:space="preserve">Данные </w:t>
      </w:r>
      <w:r w:rsidRPr="00DE20E7">
        <w:rPr>
          <w:i/>
          <w:iCs/>
          <w:color w:val="000000" w:themeColor="text1"/>
          <w:sz w:val="28"/>
          <w:szCs w:val="28"/>
        </w:rPr>
        <w:t>вкусовые</w:t>
      </w:r>
      <w:r w:rsidRPr="00DE20E7">
        <w:rPr>
          <w:color w:val="000000" w:themeColor="text1"/>
          <w:sz w:val="28"/>
          <w:szCs w:val="28"/>
        </w:rPr>
        <w:t xml:space="preserve"> </w:t>
      </w:r>
      <w:proofErr w:type="spellStart"/>
      <w:r w:rsidRPr="00DE20E7">
        <w:rPr>
          <w:color w:val="000000" w:themeColor="text1"/>
          <w:sz w:val="28"/>
          <w:szCs w:val="28"/>
        </w:rPr>
        <w:t>оппозитивные</w:t>
      </w:r>
      <w:proofErr w:type="spellEnd"/>
      <w:r w:rsidRPr="00DE20E7">
        <w:rPr>
          <w:color w:val="000000" w:themeColor="text1"/>
          <w:sz w:val="28"/>
          <w:szCs w:val="28"/>
        </w:rPr>
        <w:t xml:space="preserve"> понятия в па</w:t>
      </w:r>
      <w:r w:rsidR="00846FDF" w:rsidRPr="00DE20E7">
        <w:rPr>
          <w:color w:val="000000" w:themeColor="text1"/>
          <w:sz w:val="28"/>
          <w:szCs w:val="28"/>
        </w:rPr>
        <w:t>р</w:t>
      </w:r>
      <w:r w:rsidRPr="00DE20E7">
        <w:rPr>
          <w:color w:val="000000" w:themeColor="text1"/>
          <w:sz w:val="28"/>
          <w:szCs w:val="28"/>
        </w:rPr>
        <w:t>емиях</w:t>
      </w:r>
      <w:r w:rsidR="00FC11B7" w:rsidRPr="00DE20E7">
        <w:rPr>
          <w:color w:val="000000" w:themeColor="text1"/>
          <w:sz w:val="28"/>
          <w:szCs w:val="28"/>
        </w:rPr>
        <w:t xml:space="preserve"> служат для передачи контрастов не только в пищевых предпочтениях, но и в жизненных ситуациях</w:t>
      </w:r>
      <w:r w:rsidRPr="00DE20E7">
        <w:rPr>
          <w:color w:val="000000" w:themeColor="text1"/>
          <w:sz w:val="28"/>
          <w:szCs w:val="28"/>
        </w:rPr>
        <w:t>, например:</w:t>
      </w:r>
      <w:r w:rsidR="00395F24" w:rsidRPr="00DE20E7">
        <w:rPr>
          <w:color w:val="000000" w:themeColor="text1"/>
          <w:sz w:val="28"/>
          <w:szCs w:val="28"/>
        </w:rPr>
        <w:t xml:space="preserve"> </w:t>
      </w:r>
      <w:r w:rsidR="00846FDF" w:rsidRPr="00DE20E7">
        <w:rPr>
          <w:color w:val="000000" w:themeColor="text1"/>
          <w:sz w:val="28"/>
          <w:szCs w:val="28"/>
        </w:rPr>
        <w:t>«</w:t>
      </w:r>
      <w:r w:rsidR="00846FDF" w:rsidRPr="00DE20E7">
        <w:rPr>
          <w:i/>
          <w:iCs/>
          <w:color w:val="000000" w:themeColor="text1"/>
          <w:sz w:val="28"/>
          <w:szCs w:val="28"/>
        </w:rPr>
        <w:t>не вкусив горького, не узнаешь сладкого</w:t>
      </w:r>
      <w:r w:rsidR="00F12EF3" w:rsidRPr="00DE20E7">
        <w:rPr>
          <w:color w:val="000000" w:themeColor="text1"/>
          <w:sz w:val="28"/>
          <w:szCs w:val="28"/>
        </w:rPr>
        <w:t>»</w:t>
      </w:r>
      <w:r w:rsidR="00395F24" w:rsidRPr="00DE20E7">
        <w:rPr>
          <w:color w:val="000000" w:themeColor="text1"/>
          <w:sz w:val="28"/>
          <w:szCs w:val="28"/>
        </w:rPr>
        <w:t xml:space="preserve">, </w:t>
      </w:r>
      <w:r w:rsidR="00F12EF3" w:rsidRPr="00DE20E7">
        <w:rPr>
          <w:color w:val="000000" w:themeColor="text1"/>
          <w:sz w:val="28"/>
          <w:szCs w:val="28"/>
        </w:rPr>
        <w:t>«</w:t>
      </w:r>
      <w:r w:rsidR="00846FDF" w:rsidRPr="00DE20E7">
        <w:rPr>
          <w:i/>
          <w:iCs/>
          <w:color w:val="000000" w:themeColor="text1"/>
          <w:sz w:val="28"/>
          <w:szCs w:val="28"/>
        </w:rPr>
        <w:t>сладкая ложь лучше горькой правды</w:t>
      </w:r>
      <w:r w:rsidR="00F12EF3" w:rsidRPr="00DE20E7">
        <w:rPr>
          <w:color w:val="000000" w:themeColor="text1"/>
          <w:sz w:val="28"/>
          <w:szCs w:val="28"/>
        </w:rPr>
        <w:t>»</w:t>
      </w:r>
      <w:r w:rsidR="00395F24" w:rsidRPr="00DE20E7">
        <w:rPr>
          <w:color w:val="000000" w:themeColor="text1"/>
          <w:sz w:val="28"/>
          <w:szCs w:val="28"/>
        </w:rPr>
        <w:t xml:space="preserve">, </w:t>
      </w:r>
      <w:r w:rsidR="00F12EF3" w:rsidRPr="00DE20E7">
        <w:rPr>
          <w:color w:val="000000" w:themeColor="text1"/>
          <w:sz w:val="28"/>
          <w:szCs w:val="28"/>
        </w:rPr>
        <w:t>«</w:t>
      </w:r>
      <w:r w:rsidR="009D0FC7" w:rsidRPr="00DE20E7">
        <w:rPr>
          <w:i/>
          <w:iCs/>
          <w:color w:val="000000" w:themeColor="text1"/>
          <w:sz w:val="28"/>
          <w:szCs w:val="28"/>
        </w:rPr>
        <w:t>сладко в рот, да горько в глот</w:t>
      </w:r>
      <w:r w:rsidR="00846FDF" w:rsidRPr="00DE20E7">
        <w:rPr>
          <w:color w:val="000000" w:themeColor="text1"/>
          <w:sz w:val="28"/>
          <w:szCs w:val="28"/>
        </w:rPr>
        <w:t>»</w:t>
      </w:r>
      <w:r w:rsidR="009D0FC7" w:rsidRPr="00DE20E7">
        <w:rPr>
          <w:color w:val="000000" w:themeColor="text1"/>
          <w:sz w:val="28"/>
          <w:szCs w:val="28"/>
        </w:rPr>
        <w:t>, «</w:t>
      </w:r>
      <w:r w:rsidR="009D0FC7" w:rsidRPr="00DE20E7">
        <w:rPr>
          <w:i/>
          <w:iCs/>
          <w:color w:val="000000" w:themeColor="text1"/>
          <w:sz w:val="28"/>
          <w:szCs w:val="28"/>
        </w:rPr>
        <w:t>будешь сладок – живьем проглотят; будешь горек – проклянут</w:t>
      </w:r>
      <w:r w:rsidR="009D0FC7" w:rsidRPr="00DE20E7">
        <w:rPr>
          <w:color w:val="000000" w:themeColor="text1"/>
          <w:sz w:val="28"/>
          <w:szCs w:val="28"/>
        </w:rPr>
        <w:t>»</w:t>
      </w:r>
      <w:r w:rsidR="00846FDF" w:rsidRPr="00DE20E7">
        <w:rPr>
          <w:color w:val="000000" w:themeColor="text1"/>
          <w:sz w:val="28"/>
          <w:szCs w:val="28"/>
        </w:rPr>
        <w:t>.</w:t>
      </w:r>
    </w:p>
    <w:p w14:paraId="431C7E6E" w14:textId="7CC2DE79" w:rsidR="00D43D8A" w:rsidRPr="00F83C25" w:rsidRDefault="00395F24" w:rsidP="00395F24">
      <w:pPr>
        <w:ind w:firstLine="709"/>
        <w:jc w:val="both"/>
        <w:rPr>
          <w:color w:val="000000" w:themeColor="text1"/>
          <w:sz w:val="28"/>
          <w:szCs w:val="28"/>
        </w:rPr>
      </w:pPr>
      <w:r w:rsidRPr="00DE20E7">
        <w:rPr>
          <w:color w:val="000000" w:themeColor="text1"/>
          <w:sz w:val="28"/>
          <w:szCs w:val="28"/>
        </w:rPr>
        <w:t>А</w:t>
      </w:r>
      <w:r w:rsidR="00FC11B7" w:rsidRPr="00DE20E7">
        <w:rPr>
          <w:color w:val="000000" w:themeColor="text1"/>
          <w:sz w:val="28"/>
          <w:szCs w:val="28"/>
        </w:rPr>
        <w:t xml:space="preserve">нализ паремий также выявил небольшое количество бинарных конструкций, относящихся к тематической группе </w:t>
      </w:r>
      <w:r w:rsidR="00FC11B7" w:rsidRPr="00DE20E7">
        <w:rPr>
          <w:i/>
          <w:iCs/>
          <w:color w:val="000000" w:themeColor="text1"/>
          <w:sz w:val="28"/>
          <w:szCs w:val="28"/>
        </w:rPr>
        <w:t>тактильные</w:t>
      </w:r>
      <w:r w:rsidR="00634E7C" w:rsidRPr="00F83C25">
        <w:rPr>
          <w:i/>
          <w:iCs/>
          <w:color w:val="000000" w:themeColor="text1"/>
          <w:sz w:val="28"/>
          <w:szCs w:val="28"/>
        </w:rPr>
        <w:t xml:space="preserve">, </w:t>
      </w:r>
      <w:r w:rsidR="00634E7C" w:rsidRPr="00F83C25">
        <w:rPr>
          <w:color w:val="000000" w:themeColor="text1"/>
          <w:sz w:val="28"/>
          <w:szCs w:val="28"/>
        </w:rPr>
        <w:t>связанные с ощущением прикосновения, физического воздействия</w:t>
      </w:r>
      <w:r w:rsidR="00FC11B7" w:rsidRPr="00F83C25">
        <w:rPr>
          <w:color w:val="000000" w:themeColor="text1"/>
          <w:sz w:val="28"/>
          <w:szCs w:val="28"/>
        </w:rPr>
        <w:t>:</w:t>
      </w:r>
      <w:r w:rsidRPr="00F83C25">
        <w:rPr>
          <w:color w:val="000000" w:themeColor="text1"/>
          <w:sz w:val="28"/>
          <w:szCs w:val="28"/>
        </w:rPr>
        <w:t xml:space="preserve"> </w:t>
      </w:r>
      <w:r w:rsidR="00FC11B7" w:rsidRPr="00F83C25">
        <w:rPr>
          <w:color w:val="000000" w:themeColor="text1"/>
          <w:sz w:val="28"/>
          <w:szCs w:val="28"/>
        </w:rPr>
        <w:t>мокрое/мокро – сухое/ сухо, сухой – мокрый/сырой, мягкий/мягко – черствый/жестко</w:t>
      </w:r>
      <w:r w:rsidR="00D43D8A" w:rsidRPr="00F83C25">
        <w:rPr>
          <w:color w:val="000000" w:themeColor="text1"/>
          <w:sz w:val="28"/>
          <w:szCs w:val="28"/>
        </w:rPr>
        <w:t>.</w:t>
      </w:r>
    </w:p>
    <w:p w14:paraId="6C6E358F" w14:textId="4D1124DA" w:rsidR="00846FDF" w:rsidRPr="00F83C25" w:rsidRDefault="00D43D8A" w:rsidP="00D43D8A">
      <w:pPr>
        <w:ind w:firstLine="709"/>
        <w:jc w:val="both"/>
        <w:rPr>
          <w:color w:val="000000" w:themeColor="text1"/>
          <w:sz w:val="28"/>
          <w:szCs w:val="28"/>
        </w:rPr>
      </w:pPr>
      <w:r w:rsidRPr="00F83C25">
        <w:rPr>
          <w:color w:val="000000" w:themeColor="text1"/>
          <w:sz w:val="28"/>
          <w:szCs w:val="28"/>
        </w:rPr>
        <w:t xml:space="preserve">Подобные бинарные конструкции служат средством для усиления выразительности речи и помогают выделить контрасты, например: </w:t>
      </w:r>
      <w:r w:rsidRPr="00F83C25">
        <w:rPr>
          <w:i/>
          <w:iCs/>
          <w:color w:val="000000" w:themeColor="text1"/>
          <w:sz w:val="28"/>
          <w:szCs w:val="28"/>
        </w:rPr>
        <w:t>«</w:t>
      </w:r>
      <w:proofErr w:type="spellStart"/>
      <w:r w:rsidRPr="00F83C25">
        <w:rPr>
          <w:i/>
          <w:iCs/>
          <w:color w:val="000000" w:themeColor="text1"/>
          <w:sz w:val="28"/>
          <w:szCs w:val="28"/>
        </w:rPr>
        <w:t>мягкии</w:t>
      </w:r>
      <w:proofErr w:type="spellEnd"/>
      <w:r w:rsidRPr="00F83C25">
        <w:rPr>
          <w:i/>
          <w:iCs/>
          <w:color w:val="000000" w:themeColor="text1"/>
          <w:sz w:val="28"/>
          <w:szCs w:val="28"/>
        </w:rPr>
        <w:t xml:space="preserve">̆ съел, так </w:t>
      </w:r>
      <w:proofErr w:type="spellStart"/>
      <w:r w:rsidRPr="00F83C25">
        <w:rPr>
          <w:i/>
          <w:iCs/>
          <w:color w:val="000000" w:themeColor="text1"/>
          <w:sz w:val="28"/>
          <w:szCs w:val="28"/>
        </w:rPr>
        <w:t>черствыи</w:t>
      </w:r>
      <w:proofErr w:type="spellEnd"/>
      <w:r w:rsidRPr="00F83C25">
        <w:rPr>
          <w:i/>
          <w:iCs/>
          <w:color w:val="000000" w:themeColor="text1"/>
          <w:sz w:val="28"/>
          <w:szCs w:val="28"/>
        </w:rPr>
        <w:t>̆ цел»; «мягко стелет, да жестко спать».</w:t>
      </w:r>
      <w:r w:rsidRPr="00F83C25">
        <w:rPr>
          <w:color w:val="000000" w:themeColor="text1"/>
          <w:sz w:val="28"/>
          <w:szCs w:val="28"/>
        </w:rPr>
        <w:t xml:space="preserve"> </w:t>
      </w:r>
      <w:r w:rsidR="00846FDF" w:rsidRPr="00F83C25">
        <w:rPr>
          <w:color w:val="000000" w:themeColor="text1"/>
          <w:sz w:val="28"/>
          <w:szCs w:val="28"/>
        </w:rPr>
        <w:t>Кроме того, они могут нести</w:t>
      </w:r>
      <w:r w:rsidR="00285284" w:rsidRPr="00F83C25">
        <w:rPr>
          <w:color w:val="000000" w:themeColor="text1"/>
          <w:sz w:val="28"/>
          <w:szCs w:val="28"/>
        </w:rPr>
        <w:t xml:space="preserve"> переносный смысл, указывая на оценочные категории. Например, в паремии «</w:t>
      </w:r>
      <w:r w:rsidR="00846FDF" w:rsidRPr="00F83C25">
        <w:rPr>
          <w:i/>
          <w:iCs/>
          <w:color w:val="000000" w:themeColor="text1"/>
          <w:sz w:val="28"/>
          <w:szCs w:val="28"/>
        </w:rPr>
        <w:t>хотелось мокрого, а взял сухого</w:t>
      </w:r>
      <w:r w:rsidR="00846FDF" w:rsidRPr="00F83C25">
        <w:rPr>
          <w:color w:val="000000" w:themeColor="text1"/>
          <w:sz w:val="28"/>
          <w:szCs w:val="28"/>
        </w:rPr>
        <w:t xml:space="preserve"> (от жеребья)</w:t>
      </w:r>
      <w:r w:rsidR="00285284" w:rsidRPr="00F83C25">
        <w:rPr>
          <w:color w:val="000000" w:themeColor="text1"/>
          <w:sz w:val="28"/>
          <w:szCs w:val="28"/>
        </w:rPr>
        <w:t xml:space="preserve">», </w:t>
      </w:r>
      <w:r w:rsidR="00285284" w:rsidRPr="00F83C25">
        <w:rPr>
          <w:i/>
          <w:iCs/>
          <w:color w:val="000000" w:themeColor="text1"/>
          <w:sz w:val="28"/>
          <w:szCs w:val="28"/>
        </w:rPr>
        <w:t>мокрое</w:t>
      </w:r>
      <w:r w:rsidR="00285284" w:rsidRPr="00F83C25">
        <w:rPr>
          <w:color w:val="000000" w:themeColor="text1"/>
          <w:sz w:val="28"/>
          <w:szCs w:val="28"/>
        </w:rPr>
        <w:t xml:space="preserve"> может означать нечто более </w:t>
      </w:r>
      <w:r w:rsidR="00285284" w:rsidRPr="00F83C25">
        <w:rPr>
          <w:i/>
          <w:iCs/>
          <w:color w:val="000000" w:themeColor="text1"/>
          <w:sz w:val="28"/>
          <w:szCs w:val="28"/>
        </w:rPr>
        <w:t>желаемое</w:t>
      </w:r>
      <w:r w:rsidR="00285284" w:rsidRPr="00F83C25">
        <w:rPr>
          <w:color w:val="000000" w:themeColor="text1"/>
          <w:sz w:val="28"/>
          <w:szCs w:val="28"/>
        </w:rPr>
        <w:t xml:space="preserve">, в то время как </w:t>
      </w:r>
      <w:r w:rsidR="00285284" w:rsidRPr="00F83C25">
        <w:rPr>
          <w:i/>
          <w:iCs/>
          <w:color w:val="000000" w:themeColor="text1"/>
          <w:sz w:val="28"/>
          <w:szCs w:val="28"/>
        </w:rPr>
        <w:t>сухое</w:t>
      </w:r>
      <w:r w:rsidR="00285284" w:rsidRPr="00F83C25">
        <w:rPr>
          <w:color w:val="000000" w:themeColor="text1"/>
          <w:sz w:val="28"/>
          <w:szCs w:val="28"/>
        </w:rPr>
        <w:t xml:space="preserve"> – </w:t>
      </w:r>
      <w:r w:rsidR="00285284" w:rsidRPr="00F83C25">
        <w:rPr>
          <w:i/>
          <w:iCs/>
          <w:color w:val="000000" w:themeColor="text1"/>
          <w:sz w:val="28"/>
          <w:szCs w:val="28"/>
        </w:rPr>
        <w:t>нежелательное</w:t>
      </w:r>
      <w:r w:rsidR="00285284" w:rsidRPr="00F83C25">
        <w:rPr>
          <w:color w:val="000000" w:themeColor="text1"/>
          <w:sz w:val="28"/>
          <w:szCs w:val="28"/>
        </w:rPr>
        <w:t>.</w:t>
      </w:r>
    </w:p>
    <w:p w14:paraId="7809F8D5" w14:textId="2B8833CA" w:rsidR="00095389" w:rsidRPr="00DE20E7" w:rsidRDefault="00FC11B7" w:rsidP="00CD37E6">
      <w:pPr>
        <w:ind w:firstLine="709"/>
        <w:jc w:val="both"/>
        <w:rPr>
          <w:color w:val="000000" w:themeColor="text1"/>
          <w:sz w:val="28"/>
          <w:szCs w:val="28"/>
        </w:rPr>
      </w:pPr>
      <w:r w:rsidRPr="00F83C25">
        <w:rPr>
          <w:color w:val="000000" w:themeColor="text1"/>
          <w:sz w:val="28"/>
          <w:szCs w:val="28"/>
        </w:rPr>
        <w:t>В отдельную тематическую группу</w:t>
      </w:r>
      <w:r w:rsidR="006376DF" w:rsidRPr="00F83C25">
        <w:rPr>
          <w:color w:val="000000" w:themeColor="text1"/>
          <w:sz w:val="28"/>
          <w:szCs w:val="28"/>
        </w:rPr>
        <w:t xml:space="preserve"> паремий</w:t>
      </w:r>
      <w:r w:rsidRPr="00F83C25">
        <w:rPr>
          <w:color w:val="000000" w:themeColor="text1"/>
          <w:sz w:val="28"/>
          <w:szCs w:val="28"/>
        </w:rPr>
        <w:t xml:space="preserve"> можно выделить бинарные </w:t>
      </w:r>
      <w:r w:rsidR="006376DF" w:rsidRPr="00F83C25">
        <w:rPr>
          <w:i/>
          <w:iCs/>
          <w:color w:val="000000" w:themeColor="text1"/>
          <w:sz w:val="28"/>
          <w:szCs w:val="28"/>
        </w:rPr>
        <w:t>сенсорные</w:t>
      </w:r>
      <w:r w:rsidR="006376DF" w:rsidRPr="00F83C25">
        <w:rPr>
          <w:color w:val="000000" w:themeColor="text1"/>
          <w:sz w:val="28"/>
          <w:szCs w:val="28"/>
        </w:rPr>
        <w:t xml:space="preserve"> </w:t>
      </w:r>
      <w:r w:rsidRPr="00F83C25">
        <w:rPr>
          <w:color w:val="000000" w:themeColor="text1"/>
          <w:sz w:val="28"/>
          <w:szCs w:val="28"/>
        </w:rPr>
        <w:t xml:space="preserve">оппозиции, обусловленные воздействием внешних факторов на видение </w:t>
      </w:r>
      <w:r w:rsidR="006376DF" w:rsidRPr="00F83C25">
        <w:rPr>
          <w:color w:val="000000" w:themeColor="text1"/>
          <w:sz w:val="28"/>
          <w:szCs w:val="28"/>
        </w:rPr>
        <w:t xml:space="preserve">окружающего </w:t>
      </w:r>
      <w:r w:rsidRPr="00F83C25">
        <w:rPr>
          <w:color w:val="000000" w:themeColor="text1"/>
          <w:sz w:val="28"/>
          <w:szCs w:val="28"/>
        </w:rPr>
        <w:t>мира</w:t>
      </w:r>
      <w:r w:rsidR="00036BC9" w:rsidRPr="00F83C25">
        <w:rPr>
          <w:color w:val="000000" w:themeColor="text1"/>
          <w:sz w:val="28"/>
          <w:szCs w:val="28"/>
        </w:rPr>
        <w:t xml:space="preserve"> через органы чувств</w:t>
      </w:r>
      <w:r w:rsidRPr="00F83C25">
        <w:rPr>
          <w:color w:val="000000" w:themeColor="text1"/>
          <w:sz w:val="28"/>
          <w:szCs w:val="28"/>
        </w:rPr>
        <w:t xml:space="preserve">. Противопоставление зрительного восприятия звуковому в паремиях выражена такими </w:t>
      </w:r>
      <w:r w:rsidRPr="00DE20E7">
        <w:rPr>
          <w:color w:val="000000" w:themeColor="text1"/>
          <w:sz w:val="28"/>
          <w:szCs w:val="28"/>
        </w:rPr>
        <w:t>парами: глухой – слепой, глаз – ухо, уши – глаза/очи, слушать – видеть, слух – видение, увидеть – услышать.</w:t>
      </w:r>
    </w:p>
    <w:p w14:paraId="24B39D25" w14:textId="77B4A2F8" w:rsidR="006376DF" w:rsidRPr="00DE20E7" w:rsidRDefault="00285284" w:rsidP="00E36EFA">
      <w:pPr>
        <w:ind w:firstLine="709"/>
        <w:jc w:val="both"/>
        <w:rPr>
          <w:color w:val="000000" w:themeColor="text1"/>
          <w:sz w:val="28"/>
          <w:szCs w:val="28"/>
        </w:rPr>
      </w:pPr>
      <w:r w:rsidRPr="00DE20E7">
        <w:rPr>
          <w:color w:val="000000" w:themeColor="text1"/>
          <w:sz w:val="28"/>
          <w:szCs w:val="28"/>
        </w:rPr>
        <w:t>Русск</w:t>
      </w:r>
      <w:r w:rsidR="00E36EFA" w:rsidRPr="00DE20E7">
        <w:rPr>
          <w:color w:val="000000" w:themeColor="text1"/>
          <w:sz w:val="28"/>
          <w:szCs w:val="28"/>
        </w:rPr>
        <w:t>ие</w:t>
      </w:r>
      <w:r w:rsidRPr="00DE20E7">
        <w:rPr>
          <w:color w:val="000000" w:themeColor="text1"/>
          <w:sz w:val="28"/>
          <w:szCs w:val="28"/>
        </w:rPr>
        <w:t xml:space="preserve"> послов</w:t>
      </w:r>
      <w:r w:rsidR="00E36EFA" w:rsidRPr="00DE20E7">
        <w:rPr>
          <w:color w:val="000000" w:themeColor="text1"/>
          <w:sz w:val="28"/>
          <w:szCs w:val="28"/>
        </w:rPr>
        <w:t>ичные выражения</w:t>
      </w:r>
      <w:r w:rsidRPr="00DE20E7">
        <w:rPr>
          <w:color w:val="000000" w:themeColor="text1"/>
          <w:sz w:val="28"/>
          <w:szCs w:val="28"/>
        </w:rPr>
        <w:t xml:space="preserve"> </w:t>
      </w:r>
      <w:r w:rsidR="00BC567B" w:rsidRPr="00DE20E7">
        <w:rPr>
          <w:color w:val="000000" w:themeColor="text1"/>
          <w:sz w:val="28"/>
          <w:szCs w:val="28"/>
        </w:rPr>
        <w:t>«</w:t>
      </w:r>
      <w:r w:rsidR="00BC567B" w:rsidRPr="00DE20E7">
        <w:rPr>
          <w:i/>
          <w:iCs/>
          <w:color w:val="000000" w:themeColor="text1"/>
          <w:sz w:val="28"/>
          <w:szCs w:val="28"/>
        </w:rPr>
        <w:t>глаз вернее уха</w:t>
      </w:r>
      <w:r w:rsidR="00BC567B" w:rsidRPr="00DE20E7">
        <w:rPr>
          <w:color w:val="000000" w:themeColor="text1"/>
          <w:sz w:val="28"/>
          <w:szCs w:val="28"/>
        </w:rPr>
        <w:t xml:space="preserve">», </w:t>
      </w:r>
      <w:r w:rsidRPr="00DE20E7">
        <w:rPr>
          <w:color w:val="000000" w:themeColor="text1"/>
          <w:sz w:val="28"/>
          <w:szCs w:val="28"/>
        </w:rPr>
        <w:t>«</w:t>
      </w:r>
      <w:r w:rsidRPr="00DE20E7">
        <w:rPr>
          <w:i/>
          <w:iCs/>
          <w:color w:val="000000" w:themeColor="text1"/>
          <w:sz w:val="28"/>
          <w:szCs w:val="28"/>
        </w:rPr>
        <w:t>не верь ушам, верь очам</w:t>
      </w:r>
      <w:r w:rsidR="00855084" w:rsidRPr="00DE20E7">
        <w:rPr>
          <w:color w:val="000000" w:themeColor="text1"/>
          <w:sz w:val="28"/>
          <w:szCs w:val="28"/>
        </w:rPr>
        <w:t>»,</w:t>
      </w:r>
      <w:r w:rsidR="00E36EFA" w:rsidRPr="00DE20E7">
        <w:rPr>
          <w:color w:val="000000" w:themeColor="text1"/>
          <w:sz w:val="28"/>
          <w:szCs w:val="28"/>
        </w:rPr>
        <w:t xml:space="preserve"> </w:t>
      </w:r>
      <w:r w:rsidR="00855084" w:rsidRPr="00DE20E7">
        <w:rPr>
          <w:color w:val="000000" w:themeColor="text1"/>
          <w:sz w:val="28"/>
          <w:szCs w:val="28"/>
        </w:rPr>
        <w:t>«</w:t>
      </w:r>
      <w:r w:rsidR="00E36EFA" w:rsidRPr="00DE20E7">
        <w:rPr>
          <w:i/>
          <w:iCs/>
          <w:color w:val="000000" w:themeColor="text1"/>
          <w:sz w:val="28"/>
          <w:szCs w:val="28"/>
        </w:rPr>
        <w:t>паче слуха</w:t>
      </w:r>
      <w:r w:rsidR="00E36EFA" w:rsidRPr="00DE20E7">
        <w:rPr>
          <w:color w:val="000000" w:themeColor="text1"/>
          <w:sz w:val="28"/>
          <w:szCs w:val="28"/>
        </w:rPr>
        <w:t xml:space="preserve"> </w:t>
      </w:r>
      <w:r w:rsidR="00E36EFA" w:rsidRPr="00DE20E7">
        <w:rPr>
          <w:i/>
          <w:iCs/>
          <w:color w:val="000000" w:themeColor="text1"/>
          <w:sz w:val="28"/>
          <w:szCs w:val="28"/>
        </w:rPr>
        <w:t>видение</w:t>
      </w:r>
      <w:r w:rsidR="00855084" w:rsidRPr="00DE20E7">
        <w:rPr>
          <w:color w:val="000000" w:themeColor="text1"/>
          <w:sz w:val="28"/>
          <w:szCs w:val="28"/>
        </w:rPr>
        <w:t>»,</w:t>
      </w:r>
      <w:r w:rsidR="006B0596" w:rsidRPr="00DE20E7">
        <w:rPr>
          <w:color w:val="000000" w:themeColor="text1"/>
          <w:sz w:val="28"/>
          <w:szCs w:val="28"/>
        </w:rPr>
        <w:t xml:space="preserve"> «</w:t>
      </w:r>
      <w:r w:rsidR="006B0596" w:rsidRPr="00DE20E7">
        <w:rPr>
          <w:i/>
          <w:iCs/>
          <w:color w:val="000000" w:themeColor="text1"/>
          <w:sz w:val="28"/>
          <w:szCs w:val="28"/>
        </w:rPr>
        <w:t>лучше один раз увидеть, чем сто раз услышать</w:t>
      </w:r>
      <w:r w:rsidR="006B0596" w:rsidRPr="00DE20E7">
        <w:rPr>
          <w:color w:val="000000" w:themeColor="text1"/>
          <w:sz w:val="28"/>
          <w:szCs w:val="28"/>
        </w:rPr>
        <w:t xml:space="preserve">» </w:t>
      </w:r>
      <w:r w:rsidRPr="00DE20E7">
        <w:rPr>
          <w:color w:val="000000" w:themeColor="text1"/>
          <w:sz w:val="28"/>
          <w:szCs w:val="28"/>
        </w:rPr>
        <w:t>повеству</w:t>
      </w:r>
      <w:r w:rsidR="00E36EFA" w:rsidRPr="00DE20E7">
        <w:rPr>
          <w:color w:val="000000" w:themeColor="text1"/>
          <w:sz w:val="28"/>
          <w:szCs w:val="28"/>
        </w:rPr>
        <w:t>ю</w:t>
      </w:r>
      <w:r w:rsidRPr="00DE20E7">
        <w:rPr>
          <w:color w:val="000000" w:themeColor="text1"/>
          <w:sz w:val="28"/>
          <w:szCs w:val="28"/>
        </w:rPr>
        <w:t>т о том, что зрительное восприятие чаще является более надежным источником информаци</w:t>
      </w:r>
      <w:r w:rsidR="00E36EFA" w:rsidRPr="00DE20E7">
        <w:rPr>
          <w:color w:val="000000" w:themeColor="text1"/>
          <w:sz w:val="28"/>
          <w:szCs w:val="28"/>
        </w:rPr>
        <w:t>и.</w:t>
      </w:r>
      <w:r w:rsidRPr="00DE20E7">
        <w:rPr>
          <w:color w:val="000000" w:themeColor="text1"/>
          <w:sz w:val="28"/>
          <w:szCs w:val="28"/>
        </w:rPr>
        <w:t xml:space="preserve"> </w:t>
      </w:r>
    </w:p>
    <w:p w14:paraId="19A047EB" w14:textId="1A09BA2B" w:rsidR="007343C1" w:rsidRPr="00DE20E7" w:rsidRDefault="00FC11B7" w:rsidP="009B118C">
      <w:pPr>
        <w:ind w:firstLine="709"/>
        <w:jc w:val="both"/>
        <w:rPr>
          <w:color w:val="000000" w:themeColor="text1"/>
          <w:sz w:val="28"/>
          <w:szCs w:val="28"/>
        </w:rPr>
      </w:pPr>
      <w:r w:rsidRPr="00DE20E7">
        <w:rPr>
          <w:rFonts w:eastAsiaTheme="minorHAnsi"/>
          <w:color w:val="000000" w:themeColor="text1"/>
          <w:sz w:val="28"/>
          <w:szCs w:val="28"/>
          <w:lang w:eastAsia="en-US"/>
          <w14:ligatures w14:val="standardContextual"/>
        </w:rPr>
        <w:t xml:space="preserve">Одной из наиболее объемных по составу в рассматриваемой категории является тематическая группа </w:t>
      </w:r>
      <w:r w:rsidRPr="00DE20E7">
        <w:rPr>
          <w:i/>
          <w:iCs/>
          <w:color w:val="000000" w:themeColor="text1"/>
          <w:sz w:val="28"/>
          <w:szCs w:val="28"/>
        </w:rPr>
        <w:t>эмоциональны</w:t>
      </w:r>
      <w:r w:rsidR="007343C1" w:rsidRPr="00DE20E7">
        <w:rPr>
          <w:i/>
          <w:iCs/>
          <w:color w:val="000000" w:themeColor="text1"/>
          <w:sz w:val="28"/>
          <w:szCs w:val="28"/>
        </w:rPr>
        <w:t>е</w:t>
      </w:r>
      <w:r w:rsidRPr="00DE20E7">
        <w:rPr>
          <w:color w:val="000000" w:themeColor="text1"/>
          <w:sz w:val="28"/>
          <w:szCs w:val="28"/>
        </w:rPr>
        <w:t xml:space="preserve">. Значительное </w:t>
      </w:r>
      <w:r w:rsidR="007343C1" w:rsidRPr="00DE20E7">
        <w:rPr>
          <w:color w:val="000000" w:themeColor="text1"/>
          <w:sz w:val="28"/>
          <w:szCs w:val="28"/>
        </w:rPr>
        <w:t>их</w:t>
      </w:r>
      <w:r w:rsidRPr="00DE20E7">
        <w:rPr>
          <w:color w:val="000000" w:themeColor="text1"/>
          <w:sz w:val="28"/>
          <w:szCs w:val="28"/>
        </w:rPr>
        <w:t xml:space="preserve"> представление </w:t>
      </w:r>
      <w:r w:rsidR="007343C1" w:rsidRPr="00DE20E7">
        <w:rPr>
          <w:color w:val="000000" w:themeColor="text1"/>
          <w:sz w:val="28"/>
          <w:szCs w:val="28"/>
        </w:rPr>
        <w:t xml:space="preserve">в словарях </w:t>
      </w:r>
      <w:r w:rsidRPr="00DE20E7">
        <w:rPr>
          <w:color w:val="000000" w:themeColor="text1"/>
          <w:sz w:val="28"/>
          <w:szCs w:val="28"/>
        </w:rPr>
        <w:t xml:space="preserve">свидетельствует о том, что подобные </w:t>
      </w:r>
      <w:proofErr w:type="spellStart"/>
      <w:r w:rsidRPr="00DE20E7">
        <w:rPr>
          <w:color w:val="000000" w:themeColor="text1"/>
          <w:sz w:val="28"/>
          <w:szCs w:val="28"/>
        </w:rPr>
        <w:t>оппозитивные</w:t>
      </w:r>
      <w:proofErr w:type="spellEnd"/>
      <w:r w:rsidRPr="00DE20E7">
        <w:rPr>
          <w:color w:val="000000" w:themeColor="text1"/>
          <w:sz w:val="28"/>
          <w:szCs w:val="28"/>
        </w:rPr>
        <w:t xml:space="preserve"> модели, </w:t>
      </w:r>
      <w:r w:rsidRPr="00DE20E7">
        <w:rPr>
          <w:color w:val="000000" w:themeColor="text1"/>
          <w:sz w:val="28"/>
          <w:szCs w:val="28"/>
        </w:rPr>
        <w:lastRenderedPageBreak/>
        <w:t xml:space="preserve">бытующие в русских паремиях, играют ключевую роль в процессе интерпретации окружающей реальности для данной </w:t>
      </w:r>
      <w:proofErr w:type="spellStart"/>
      <w:r w:rsidRPr="00DE20E7">
        <w:rPr>
          <w:color w:val="000000" w:themeColor="text1"/>
          <w:sz w:val="28"/>
          <w:szCs w:val="28"/>
        </w:rPr>
        <w:t>лингвокультуры</w:t>
      </w:r>
      <w:proofErr w:type="spellEnd"/>
      <w:r w:rsidRPr="00DE20E7">
        <w:rPr>
          <w:color w:val="000000" w:themeColor="text1"/>
          <w:sz w:val="28"/>
          <w:szCs w:val="28"/>
        </w:rPr>
        <w:t xml:space="preserve">. </w:t>
      </w:r>
    </w:p>
    <w:p w14:paraId="091A8364" w14:textId="57241670" w:rsidR="00095389" w:rsidRPr="00DE20E7" w:rsidRDefault="00FC11B7" w:rsidP="00CD37E6">
      <w:pPr>
        <w:ind w:firstLine="709"/>
        <w:jc w:val="both"/>
        <w:rPr>
          <w:color w:val="000000" w:themeColor="text1"/>
          <w:sz w:val="28"/>
          <w:szCs w:val="28"/>
        </w:rPr>
      </w:pPr>
      <w:r w:rsidRPr="00DE20E7">
        <w:rPr>
          <w:color w:val="000000" w:themeColor="text1"/>
          <w:sz w:val="28"/>
          <w:szCs w:val="28"/>
        </w:rPr>
        <w:t xml:space="preserve">В рамках данной предметной группы обнаружены следующие </w:t>
      </w:r>
      <w:r w:rsidR="005C6A0E" w:rsidRPr="00DE20E7">
        <w:rPr>
          <w:color w:val="000000" w:themeColor="text1"/>
          <w:sz w:val="28"/>
          <w:szCs w:val="28"/>
        </w:rPr>
        <w:t>примеры</w:t>
      </w:r>
      <w:r w:rsidRPr="00DE20E7">
        <w:rPr>
          <w:color w:val="000000" w:themeColor="text1"/>
          <w:sz w:val="28"/>
          <w:szCs w:val="28"/>
        </w:rPr>
        <w:t xml:space="preserve"> бинарных оппозиций, передающие различные аспекты эмоциональных состояний: </w:t>
      </w:r>
      <w:r w:rsidR="00CD37E6" w:rsidRPr="00DE20E7">
        <w:rPr>
          <w:color w:val="000000" w:themeColor="text1"/>
          <w:sz w:val="28"/>
          <w:szCs w:val="28"/>
        </w:rPr>
        <w:t xml:space="preserve"> </w:t>
      </w:r>
      <w:r w:rsidRPr="00DE20E7">
        <w:rPr>
          <w:color w:val="000000" w:themeColor="text1"/>
          <w:sz w:val="28"/>
          <w:szCs w:val="28"/>
        </w:rPr>
        <w:t>гнев – ласка, ласковое – грубое/сердитое, сердитый – милостивый/ смирный, суров – смирен, любить – не любить, сокрушаться – ненавидеть, милый – постылый, любо – нелюбо, похвала – брань, хвалить – бранить, выхваливать – ругать, радость – печаль/горе/кручина/плач, радоваться – плакать, счастье – беда/горе, веселье – горе, стыдливый – бесстыжий, счастливый – бессчастный, счастье – несчастье.</w:t>
      </w:r>
      <w:r w:rsidR="00664C2B" w:rsidRPr="00DE20E7">
        <w:rPr>
          <w:color w:val="000000" w:themeColor="text1"/>
          <w:sz w:val="28"/>
          <w:szCs w:val="28"/>
        </w:rPr>
        <w:t xml:space="preserve"> </w:t>
      </w:r>
    </w:p>
    <w:p w14:paraId="58491D90" w14:textId="211F4DAC" w:rsidR="007343C1" w:rsidRPr="00DE20E7" w:rsidRDefault="00340E0D" w:rsidP="00CD37E6">
      <w:pPr>
        <w:ind w:firstLine="709"/>
        <w:jc w:val="both"/>
        <w:rPr>
          <w:color w:val="000000" w:themeColor="text1"/>
          <w:sz w:val="28"/>
          <w:szCs w:val="28"/>
        </w:rPr>
      </w:pPr>
      <w:r w:rsidRPr="00DE20E7">
        <w:rPr>
          <w:color w:val="000000" w:themeColor="text1"/>
          <w:sz w:val="28"/>
          <w:szCs w:val="28"/>
        </w:rPr>
        <w:t xml:space="preserve">В русских паремиях </w:t>
      </w:r>
      <w:r w:rsidR="00CD37E6" w:rsidRPr="00DE20E7">
        <w:rPr>
          <w:color w:val="000000" w:themeColor="text1"/>
          <w:sz w:val="28"/>
          <w:szCs w:val="28"/>
        </w:rPr>
        <w:t xml:space="preserve">подобные </w:t>
      </w:r>
      <w:r w:rsidRPr="00DE20E7">
        <w:rPr>
          <w:color w:val="000000" w:themeColor="text1"/>
          <w:sz w:val="28"/>
          <w:szCs w:val="28"/>
        </w:rPr>
        <w:t>п</w:t>
      </w:r>
      <w:r w:rsidR="00E36EFA" w:rsidRPr="00DE20E7">
        <w:rPr>
          <w:color w:val="000000" w:themeColor="text1"/>
          <w:sz w:val="28"/>
          <w:szCs w:val="28"/>
        </w:rPr>
        <w:t xml:space="preserve">ротивоположные состояния </w:t>
      </w:r>
      <w:r w:rsidR="00E36EFA" w:rsidRPr="00DE20E7">
        <w:rPr>
          <w:i/>
          <w:iCs/>
          <w:color w:val="000000" w:themeColor="text1"/>
          <w:sz w:val="28"/>
          <w:szCs w:val="28"/>
        </w:rPr>
        <w:t>радость – печаль</w:t>
      </w:r>
      <w:r w:rsidR="00E36EFA" w:rsidRPr="00DE20E7">
        <w:rPr>
          <w:color w:val="000000" w:themeColor="text1"/>
          <w:sz w:val="28"/>
          <w:szCs w:val="28"/>
        </w:rPr>
        <w:t xml:space="preserve"> отражают основные эмоциональные полюсы</w:t>
      </w:r>
      <w:r w:rsidRPr="00DE20E7">
        <w:rPr>
          <w:color w:val="000000" w:themeColor="text1"/>
          <w:sz w:val="28"/>
          <w:szCs w:val="28"/>
        </w:rPr>
        <w:t xml:space="preserve"> – положительные и отрицательные переживания</w:t>
      </w:r>
      <w:r w:rsidR="00E36EFA" w:rsidRPr="00DE20E7">
        <w:rPr>
          <w:color w:val="000000" w:themeColor="text1"/>
          <w:sz w:val="28"/>
          <w:szCs w:val="28"/>
        </w:rPr>
        <w:t>, например: «</w:t>
      </w:r>
      <w:r w:rsidRPr="00DE20E7">
        <w:rPr>
          <w:i/>
          <w:iCs/>
          <w:color w:val="000000" w:themeColor="text1"/>
          <w:sz w:val="28"/>
          <w:szCs w:val="28"/>
        </w:rPr>
        <w:t>от радости кудри вьются, в печали секутся</w:t>
      </w:r>
      <w:r w:rsidR="00855084" w:rsidRPr="00DE20E7">
        <w:rPr>
          <w:color w:val="000000" w:themeColor="text1"/>
          <w:sz w:val="28"/>
          <w:szCs w:val="28"/>
        </w:rPr>
        <w:t>»</w:t>
      </w:r>
      <w:r w:rsidR="00CD37E6" w:rsidRPr="00DE20E7">
        <w:rPr>
          <w:i/>
          <w:iCs/>
          <w:color w:val="000000" w:themeColor="text1"/>
          <w:sz w:val="28"/>
          <w:szCs w:val="28"/>
        </w:rPr>
        <w:t xml:space="preserve">, </w:t>
      </w:r>
      <w:r w:rsidR="00855084" w:rsidRPr="00DE20E7">
        <w:rPr>
          <w:color w:val="000000" w:themeColor="text1"/>
          <w:sz w:val="28"/>
          <w:szCs w:val="28"/>
        </w:rPr>
        <w:t>«</w:t>
      </w:r>
      <w:r w:rsidRPr="00DE20E7">
        <w:rPr>
          <w:i/>
          <w:iCs/>
          <w:color w:val="000000" w:themeColor="text1"/>
          <w:sz w:val="28"/>
          <w:szCs w:val="28"/>
        </w:rPr>
        <w:t>радость прямит, кручина крючит</w:t>
      </w:r>
      <w:r w:rsidR="00855084" w:rsidRPr="00DE20E7">
        <w:rPr>
          <w:color w:val="000000" w:themeColor="text1"/>
          <w:sz w:val="28"/>
          <w:szCs w:val="28"/>
        </w:rPr>
        <w:t>»</w:t>
      </w:r>
      <w:r w:rsidR="00CD37E6" w:rsidRPr="00DE20E7">
        <w:rPr>
          <w:color w:val="000000" w:themeColor="text1"/>
          <w:sz w:val="28"/>
          <w:szCs w:val="28"/>
        </w:rPr>
        <w:t xml:space="preserve">, </w:t>
      </w:r>
      <w:r w:rsidR="00855084" w:rsidRPr="00DE20E7">
        <w:rPr>
          <w:color w:val="000000" w:themeColor="text1"/>
          <w:sz w:val="28"/>
          <w:szCs w:val="28"/>
        </w:rPr>
        <w:t>«</w:t>
      </w:r>
      <w:r w:rsidRPr="00DE20E7">
        <w:rPr>
          <w:i/>
          <w:iCs/>
          <w:color w:val="000000" w:themeColor="text1"/>
          <w:sz w:val="28"/>
          <w:szCs w:val="28"/>
        </w:rPr>
        <w:t xml:space="preserve">не </w:t>
      </w:r>
      <w:proofErr w:type="spellStart"/>
      <w:r w:rsidRPr="00DE20E7">
        <w:rPr>
          <w:i/>
          <w:iCs/>
          <w:color w:val="000000" w:themeColor="text1"/>
          <w:sz w:val="28"/>
          <w:szCs w:val="28"/>
        </w:rPr>
        <w:t>видав</w:t>
      </w:r>
      <w:proofErr w:type="spellEnd"/>
      <w:r w:rsidRPr="00DE20E7">
        <w:rPr>
          <w:i/>
          <w:iCs/>
          <w:color w:val="000000" w:themeColor="text1"/>
          <w:sz w:val="28"/>
          <w:szCs w:val="28"/>
        </w:rPr>
        <w:t xml:space="preserve"> горя, не узнаешь радости</w:t>
      </w:r>
      <w:r w:rsidR="00E36EFA" w:rsidRPr="00DE20E7">
        <w:rPr>
          <w:color w:val="000000" w:themeColor="text1"/>
          <w:sz w:val="28"/>
          <w:szCs w:val="28"/>
        </w:rPr>
        <w:t>»</w:t>
      </w:r>
      <w:r w:rsidRPr="00DE20E7">
        <w:rPr>
          <w:color w:val="000000" w:themeColor="text1"/>
          <w:sz w:val="28"/>
          <w:szCs w:val="28"/>
        </w:rPr>
        <w:t xml:space="preserve"> и другие</w:t>
      </w:r>
      <w:r w:rsidR="00664C2B" w:rsidRPr="00DE20E7">
        <w:rPr>
          <w:color w:val="000000" w:themeColor="text1"/>
          <w:sz w:val="28"/>
          <w:szCs w:val="28"/>
        </w:rPr>
        <w:t xml:space="preserve"> (Приложение Б)</w:t>
      </w:r>
      <w:r w:rsidRPr="00DE20E7">
        <w:rPr>
          <w:color w:val="000000" w:themeColor="text1"/>
          <w:sz w:val="28"/>
          <w:szCs w:val="28"/>
        </w:rPr>
        <w:t>.</w:t>
      </w:r>
    </w:p>
    <w:p w14:paraId="07FFFE33" w14:textId="77777777" w:rsidR="00FC11B7" w:rsidRPr="00DE20E7" w:rsidRDefault="00FC11B7" w:rsidP="00FC11B7">
      <w:pPr>
        <w:ind w:firstLine="709"/>
        <w:jc w:val="both"/>
        <w:rPr>
          <w:color w:val="000000" w:themeColor="text1"/>
          <w:sz w:val="28"/>
          <w:szCs w:val="28"/>
        </w:rPr>
      </w:pPr>
      <w:r w:rsidRPr="00DE20E7">
        <w:rPr>
          <w:color w:val="000000" w:themeColor="text1"/>
          <w:sz w:val="28"/>
          <w:szCs w:val="28"/>
        </w:rPr>
        <w:t xml:space="preserve">Обобщая вышесказанное, необходимо отметить, что бинарные оппозиции, обеспечивающие отражение объективной реальности и ориентировку в окружающем мире зачастую демонстрируют взаимодействие с другими противопоставлениями, поскольку их атрибутивная особенность служит обозначением для каких-либо явлений. Такие отношения двух противоположностей подчеркивают многозначность понятий, используемых для интерпретации окружающего мира. </w:t>
      </w:r>
    </w:p>
    <w:p w14:paraId="02C798B0" w14:textId="0D97B456" w:rsidR="007343C1" w:rsidRPr="00DE20E7" w:rsidRDefault="007343C1" w:rsidP="009B118C">
      <w:pPr>
        <w:ind w:firstLine="709"/>
        <w:jc w:val="both"/>
        <w:rPr>
          <w:color w:val="000000" w:themeColor="text1"/>
          <w:sz w:val="28"/>
          <w:szCs w:val="28"/>
        </w:rPr>
      </w:pPr>
      <w:r w:rsidRPr="00DE20E7">
        <w:rPr>
          <w:color w:val="000000" w:themeColor="text1"/>
          <w:sz w:val="28"/>
          <w:szCs w:val="28"/>
        </w:rPr>
        <w:t xml:space="preserve">Не последнюю роль в </w:t>
      </w:r>
      <w:proofErr w:type="spellStart"/>
      <w:r w:rsidRPr="00DE20E7">
        <w:rPr>
          <w:color w:val="000000" w:themeColor="text1"/>
          <w:sz w:val="28"/>
          <w:szCs w:val="28"/>
        </w:rPr>
        <w:t>лексикографизации</w:t>
      </w:r>
      <w:proofErr w:type="spellEnd"/>
      <w:r w:rsidRPr="00DE20E7">
        <w:rPr>
          <w:color w:val="000000" w:themeColor="text1"/>
          <w:sz w:val="28"/>
          <w:szCs w:val="28"/>
        </w:rPr>
        <w:t xml:space="preserve"> паремий присуща понятию</w:t>
      </w:r>
      <w:r w:rsidRPr="00DE20E7">
        <w:rPr>
          <w:i/>
          <w:iCs/>
          <w:color w:val="000000" w:themeColor="text1"/>
          <w:sz w:val="28"/>
          <w:szCs w:val="28"/>
        </w:rPr>
        <w:t xml:space="preserve"> п</w:t>
      </w:r>
      <w:r w:rsidR="00FC11B7" w:rsidRPr="00DE20E7">
        <w:rPr>
          <w:i/>
          <w:iCs/>
          <w:color w:val="000000" w:themeColor="text1"/>
          <w:sz w:val="28"/>
          <w:szCs w:val="28"/>
        </w:rPr>
        <w:t>араметри</w:t>
      </w:r>
      <w:r w:rsidRPr="00DE20E7">
        <w:rPr>
          <w:i/>
          <w:iCs/>
          <w:color w:val="000000" w:themeColor="text1"/>
          <w:sz w:val="28"/>
          <w:szCs w:val="28"/>
        </w:rPr>
        <w:t xml:space="preserve">зации, </w:t>
      </w:r>
      <w:r w:rsidR="00855084" w:rsidRPr="00DE20E7">
        <w:rPr>
          <w:color w:val="000000" w:themeColor="text1"/>
          <w:sz w:val="28"/>
          <w:szCs w:val="28"/>
        </w:rPr>
        <w:t>данная</w:t>
      </w:r>
      <w:r w:rsidRPr="00DE20E7">
        <w:rPr>
          <w:i/>
          <w:iCs/>
          <w:color w:val="000000" w:themeColor="text1"/>
          <w:sz w:val="28"/>
          <w:szCs w:val="28"/>
        </w:rPr>
        <w:t xml:space="preserve"> </w:t>
      </w:r>
      <w:r w:rsidR="00FC11B7" w:rsidRPr="00DE20E7">
        <w:rPr>
          <w:color w:val="000000" w:themeColor="text1"/>
          <w:sz w:val="28"/>
          <w:szCs w:val="28"/>
        </w:rPr>
        <w:t>категори</w:t>
      </w:r>
      <w:r w:rsidR="00855084" w:rsidRPr="00DE20E7">
        <w:rPr>
          <w:color w:val="000000" w:themeColor="text1"/>
          <w:sz w:val="28"/>
          <w:szCs w:val="28"/>
        </w:rPr>
        <w:t>я</w:t>
      </w:r>
      <w:r w:rsidR="00FC11B7" w:rsidRPr="00DE20E7">
        <w:rPr>
          <w:color w:val="000000" w:themeColor="text1"/>
          <w:sz w:val="28"/>
          <w:szCs w:val="28"/>
        </w:rPr>
        <w:t xml:space="preserve"> в паремиях явля</w:t>
      </w:r>
      <w:r w:rsidRPr="00DE20E7">
        <w:rPr>
          <w:color w:val="000000" w:themeColor="text1"/>
          <w:sz w:val="28"/>
          <w:szCs w:val="28"/>
        </w:rPr>
        <w:t>е</w:t>
      </w:r>
      <w:r w:rsidR="00FC11B7" w:rsidRPr="00DE20E7">
        <w:rPr>
          <w:color w:val="000000" w:themeColor="text1"/>
          <w:sz w:val="28"/>
          <w:szCs w:val="28"/>
        </w:rPr>
        <w:t>тся общей предметной группой для бинарных оппозиций</w:t>
      </w:r>
      <w:r w:rsidRPr="00DE20E7">
        <w:rPr>
          <w:color w:val="000000" w:themeColor="text1"/>
          <w:sz w:val="28"/>
          <w:szCs w:val="28"/>
        </w:rPr>
        <w:t xml:space="preserve"> и </w:t>
      </w:r>
      <w:r w:rsidR="00FC11B7" w:rsidRPr="00DE20E7">
        <w:rPr>
          <w:color w:val="000000" w:themeColor="text1"/>
          <w:sz w:val="28"/>
          <w:szCs w:val="28"/>
        </w:rPr>
        <w:t>относящихся к следующим значениям:</w:t>
      </w:r>
    </w:p>
    <w:p w14:paraId="141CEF4E" w14:textId="467AAD1E" w:rsidR="001A00BB" w:rsidRPr="00DE20E7" w:rsidRDefault="00932E66" w:rsidP="00CD37E6">
      <w:pPr>
        <w:ind w:firstLine="709"/>
        <w:jc w:val="both"/>
        <w:rPr>
          <w:color w:val="000000" w:themeColor="text1"/>
          <w:sz w:val="28"/>
          <w:szCs w:val="28"/>
        </w:rPr>
      </w:pPr>
      <w:r>
        <w:rPr>
          <w:i/>
          <w:iCs/>
          <w:color w:val="000000" w:themeColor="text1"/>
          <w:sz w:val="28"/>
          <w:szCs w:val="28"/>
        </w:rPr>
        <w:t>‒</w:t>
      </w:r>
      <w:r>
        <w:rPr>
          <w:i/>
          <w:iCs/>
          <w:color w:val="000000" w:themeColor="text1"/>
          <w:sz w:val="28"/>
          <w:szCs w:val="28"/>
          <w:lang w:val="kk-KZ"/>
        </w:rPr>
        <w:t xml:space="preserve"> </w:t>
      </w:r>
      <w:r w:rsidR="00FC11B7" w:rsidRPr="00DE20E7">
        <w:rPr>
          <w:i/>
          <w:iCs/>
          <w:color w:val="000000" w:themeColor="text1"/>
          <w:sz w:val="28"/>
          <w:szCs w:val="28"/>
        </w:rPr>
        <w:t>количественные</w:t>
      </w:r>
      <w:r w:rsidR="00664C2B" w:rsidRPr="00DE20E7">
        <w:rPr>
          <w:color w:val="000000" w:themeColor="text1"/>
          <w:sz w:val="28"/>
          <w:szCs w:val="28"/>
        </w:rPr>
        <w:t xml:space="preserve"> – </w:t>
      </w:r>
      <w:r w:rsidR="00FC11B7" w:rsidRPr="00DE20E7">
        <w:rPr>
          <w:color w:val="000000" w:themeColor="text1"/>
          <w:sz w:val="28"/>
          <w:szCs w:val="28"/>
        </w:rPr>
        <w:t>много – мало/один/одна, один – многие/сто, одному – всем, двое – один</w:t>
      </w:r>
      <w:r w:rsidR="009E11F4" w:rsidRPr="00DE20E7">
        <w:rPr>
          <w:color w:val="000000" w:themeColor="text1"/>
          <w:sz w:val="28"/>
          <w:szCs w:val="28"/>
        </w:rPr>
        <w:t>, поменьше – побольше</w:t>
      </w:r>
      <w:r w:rsidR="007343C1" w:rsidRPr="00DE20E7">
        <w:rPr>
          <w:color w:val="000000" w:themeColor="text1"/>
          <w:sz w:val="28"/>
          <w:szCs w:val="28"/>
        </w:rPr>
        <w:t>. Например:</w:t>
      </w:r>
      <w:r w:rsidR="00CD37E6" w:rsidRPr="00DE20E7">
        <w:rPr>
          <w:color w:val="000000" w:themeColor="text1"/>
          <w:sz w:val="28"/>
          <w:szCs w:val="28"/>
        </w:rPr>
        <w:t xml:space="preserve"> </w:t>
      </w:r>
      <w:r w:rsidR="001A00BB" w:rsidRPr="00DE20E7">
        <w:rPr>
          <w:color w:val="000000" w:themeColor="text1"/>
          <w:sz w:val="28"/>
          <w:szCs w:val="28"/>
        </w:rPr>
        <w:t>«</w:t>
      </w:r>
      <w:r w:rsidR="001A00BB" w:rsidRPr="00DE20E7">
        <w:rPr>
          <w:i/>
          <w:iCs/>
          <w:color w:val="000000" w:themeColor="text1"/>
          <w:sz w:val="28"/>
          <w:szCs w:val="28"/>
        </w:rPr>
        <w:t>много – сытно, мало – честно</w:t>
      </w:r>
      <w:r w:rsidR="00855084" w:rsidRPr="00DE20E7">
        <w:rPr>
          <w:color w:val="000000" w:themeColor="text1"/>
          <w:sz w:val="28"/>
          <w:szCs w:val="28"/>
        </w:rPr>
        <w:t>»</w:t>
      </w:r>
      <w:r w:rsidR="001A00BB" w:rsidRPr="00DE20E7">
        <w:rPr>
          <w:color w:val="000000" w:themeColor="text1"/>
          <w:sz w:val="28"/>
          <w:szCs w:val="28"/>
        </w:rPr>
        <w:t>;</w:t>
      </w:r>
      <w:r w:rsidR="00CD37E6" w:rsidRPr="00DE20E7">
        <w:rPr>
          <w:color w:val="000000" w:themeColor="text1"/>
          <w:sz w:val="28"/>
          <w:szCs w:val="28"/>
        </w:rPr>
        <w:t xml:space="preserve"> </w:t>
      </w:r>
      <w:r w:rsidR="00855084" w:rsidRPr="00DE20E7">
        <w:rPr>
          <w:color w:val="000000" w:themeColor="text1"/>
          <w:sz w:val="28"/>
          <w:szCs w:val="28"/>
        </w:rPr>
        <w:t>«</w:t>
      </w:r>
      <w:r w:rsidR="009E11F4" w:rsidRPr="00DE20E7">
        <w:rPr>
          <w:i/>
          <w:iCs/>
          <w:color w:val="000000" w:themeColor="text1"/>
          <w:sz w:val="28"/>
          <w:szCs w:val="28"/>
        </w:rPr>
        <w:t>один говорит – красно, двое говорят – пестро</w:t>
      </w:r>
      <w:r w:rsidR="00855084" w:rsidRPr="00DE20E7">
        <w:rPr>
          <w:color w:val="000000" w:themeColor="text1"/>
          <w:sz w:val="28"/>
          <w:szCs w:val="28"/>
        </w:rPr>
        <w:t>»</w:t>
      </w:r>
      <w:r w:rsidR="001527C3" w:rsidRPr="00DE20E7">
        <w:rPr>
          <w:color w:val="000000" w:themeColor="text1"/>
          <w:sz w:val="28"/>
          <w:szCs w:val="28"/>
        </w:rPr>
        <w:t>;</w:t>
      </w:r>
      <w:r w:rsidR="00CD37E6" w:rsidRPr="00DE20E7">
        <w:rPr>
          <w:color w:val="000000" w:themeColor="text1"/>
          <w:sz w:val="28"/>
          <w:szCs w:val="28"/>
        </w:rPr>
        <w:t xml:space="preserve"> </w:t>
      </w:r>
      <w:r w:rsidR="00855084" w:rsidRPr="00DE20E7">
        <w:rPr>
          <w:color w:val="000000" w:themeColor="text1"/>
          <w:sz w:val="28"/>
          <w:szCs w:val="28"/>
        </w:rPr>
        <w:t>«</w:t>
      </w:r>
      <w:r w:rsidR="001527C3" w:rsidRPr="00DE20E7">
        <w:rPr>
          <w:i/>
          <w:iCs/>
          <w:color w:val="000000" w:themeColor="text1"/>
          <w:sz w:val="28"/>
          <w:szCs w:val="28"/>
        </w:rPr>
        <w:t>лучше один раз увидеть, чем сто раз услышать</w:t>
      </w:r>
      <w:r w:rsidR="001527C3" w:rsidRPr="00DE20E7">
        <w:rPr>
          <w:color w:val="000000" w:themeColor="text1"/>
          <w:sz w:val="28"/>
          <w:szCs w:val="28"/>
        </w:rPr>
        <w:t>»</w:t>
      </w:r>
      <w:r w:rsidR="00855084" w:rsidRPr="00DE20E7">
        <w:rPr>
          <w:color w:val="000000" w:themeColor="text1"/>
          <w:sz w:val="28"/>
          <w:szCs w:val="28"/>
        </w:rPr>
        <w:t>;</w:t>
      </w:r>
    </w:p>
    <w:p w14:paraId="2D2F8AC3" w14:textId="53F4732E" w:rsidR="001527C3" w:rsidRPr="00DE20E7" w:rsidRDefault="00932E66" w:rsidP="00CD37E6">
      <w:pPr>
        <w:ind w:firstLine="709"/>
        <w:jc w:val="both"/>
        <w:rPr>
          <w:color w:val="000000" w:themeColor="text1"/>
          <w:sz w:val="28"/>
          <w:szCs w:val="28"/>
        </w:rPr>
      </w:pPr>
      <w:r>
        <w:rPr>
          <w:i/>
          <w:iCs/>
          <w:color w:val="000000" w:themeColor="text1"/>
          <w:sz w:val="28"/>
          <w:szCs w:val="28"/>
        </w:rPr>
        <w:t>‒</w:t>
      </w:r>
      <w:r w:rsidR="00CD37E6" w:rsidRPr="00DE20E7">
        <w:rPr>
          <w:i/>
          <w:iCs/>
          <w:color w:val="000000" w:themeColor="text1"/>
          <w:sz w:val="28"/>
          <w:szCs w:val="28"/>
        </w:rPr>
        <w:t xml:space="preserve"> </w:t>
      </w:r>
      <w:r w:rsidR="00FC11B7" w:rsidRPr="00DE20E7">
        <w:rPr>
          <w:i/>
          <w:iCs/>
          <w:color w:val="000000" w:themeColor="text1"/>
          <w:sz w:val="28"/>
          <w:szCs w:val="28"/>
        </w:rPr>
        <w:t>размерны</w:t>
      </w:r>
      <w:r w:rsidR="007343C1" w:rsidRPr="00DE20E7">
        <w:rPr>
          <w:i/>
          <w:iCs/>
          <w:color w:val="000000" w:themeColor="text1"/>
          <w:sz w:val="28"/>
          <w:szCs w:val="28"/>
        </w:rPr>
        <w:t>е</w:t>
      </w:r>
      <w:r w:rsidR="00664C2B" w:rsidRPr="00DE20E7">
        <w:rPr>
          <w:color w:val="000000" w:themeColor="text1"/>
          <w:sz w:val="28"/>
          <w:szCs w:val="28"/>
        </w:rPr>
        <w:t xml:space="preserve"> – </w:t>
      </w:r>
      <w:r w:rsidR="00FC11B7" w:rsidRPr="00DE20E7">
        <w:rPr>
          <w:color w:val="000000" w:themeColor="text1"/>
          <w:sz w:val="28"/>
          <w:szCs w:val="28"/>
        </w:rPr>
        <w:t>велик/велико – мал/мала, маленькая/маленькое – большой/ большое, малое – большое/великое, долог – короток, тесные/тесное – широкие /широкое, тесен/тесно – просторен/просторно</w:t>
      </w:r>
      <w:r w:rsidR="005149FE" w:rsidRPr="00DE20E7">
        <w:rPr>
          <w:color w:val="000000" w:themeColor="text1"/>
          <w:sz w:val="28"/>
          <w:szCs w:val="28"/>
        </w:rPr>
        <w:t>, н</w:t>
      </w:r>
      <w:r w:rsidR="007343C1" w:rsidRPr="00DE20E7">
        <w:rPr>
          <w:color w:val="000000" w:themeColor="text1"/>
          <w:sz w:val="28"/>
          <w:szCs w:val="28"/>
        </w:rPr>
        <w:t>апример:</w:t>
      </w:r>
      <w:r w:rsidR="00CD37E6" w:rsidRPr="00DE20E7">
        <w:rPr>
          <w:color w:val="000000" w:themeColor="text1"/>
          <w:sz w:val="28"/>
          <w:szCs w:val="28"/>
        </w:rPr>
        <w:t xml:space="preserve"> </w:t>
      </w:r>
      <w:r w:rsidR="001527C3" w:rsidRPr="00DE20E7">
        <w:rPr>
          <w:color w:val="000000" w:themeColor="text1"/>
          <w:sz w:val="28"/>
          <w:szCs w:val="28"/>
        </w:rPr>
        <w:t>«</w:t>
      </w:r>
      <w:r w:rsidR="001527C3" w:rsidRPr="00DE20E7">
        <w:rPr>
          <w:i/>
          <w:iCs/>
          <w:color w:val="000000" w:themeColor="text1"/>
          <w:sz w:val="28"/>
          <w:szCs w:val="28"/>
        </w:rPr>
        <w:t>за малым погонишься – большое потеряешь</w:t>
      </w:r>
      <w:r w:rsidR="00855084" w:rsidRPr="00DE20E7">
        <w:rPr>
          <w:color w:val="000000" w:themeColor="text1"/>
          <w:sz w:val="28"/>
          <w:szCs w:val="28"/>
        </w:rPr>
        <w:t>»</w:t>
      </w:r>
      <w:r w:rsidR="00664C2B" w:rsidRPr="00DE20E7">
        <w:rPr>
          <w:color w:val="000000" w:themeColor="text1"/>
          <w:sz w:val="28"/>
          <w:szCs w:val="28"/>
        </w:rPr>
        <w:t>,</w:t>
      </w:r>
      <w:r w:rsidR="00CD37E6" w:rsidRPr="00DE20E7">
        <w:rPr>
          <w:color w:val="000000" w:themeColor="text1"/>
          <w:sz w:val="28"/>
          <w:szCs w:val="28"/>
        </w:rPr>
        <w:t xml:space="preserve"> </w:t>
      </w:r>
      <w:r w:rsidR="00855084" w:rsidRPr="00DE20E7">
        <w:rPr>
          <w:color w:val="000000" w:themeColor="text1"/>
          <w:sz w:val="28"/>
          <w:szCs w:val="28"/>
        </w:rPr>
        <w:t>«</w:t>
      </w:r>
      <w:r w:rsidR="001527C3" w:rsidRPr="00DE20E7">
        <w:rPr>
          <w:i/>
          <w:iCs/>
          <w:color w:val="000000" w:themeColor="text1"/>
          <w:sz w:val="28"/>
          <w:szCs w:val="28"/>
        </w:rPr>
        <w:t>мал сокол, да на руке носить; велик верблюд, да воду возить</w:t>
      </w:r>
      <w:r w:rsidR="00855084" w:rsidRPr="00DE20E7">
        <w:rPr>
          <w:color w:val="000000" w:themeColor="text1"/>
          <w:sz w:val="28"/>
          <w:szCs w:val="28"/>
        </w:rPr>
        <w:t>»</w:t>
      </w:r>
      <w:r w:rsidR="00664C2B" w:rsidRPr="00DE20E7">
        <w:rPr>
          <w:color w:val="000000" w:themeColor="text1"/>
          <w:sz w:val="28"/>
          <w:szCs w:val="28"/>
        </w:rPr>
        <w:t>,</w:t>
      </w:r>
      <w:r w:rsidR="00CD37E6" w:rsidRPr="00DE20E7">
        <w:rPr>
          <w:color w:val="000000" w:themeColor="text1"/>
          <w:sz w:val="28"/>
          <w:szCs w:val="28"/>
        </w:rPr>
        <w:t xml:space="preserve"> </w:t>
      </w:r>
      <w:r w:rsidR="00855084" w:rsidRPr="00DE20E7">
        <w:rPr>
          <w:color w:val="000000" w:themeColor="text1"/>
          <w:sz w:val="28"/>
          <w:szCs w:val="28"/>
        </w:rPr>
        <w:t>«</w:t>
      </w:r>
      <w:r w:rsidR="001527C3" w:rsidRPr="00DE20E7">
        <w:rPr>
          <w:i/>
          <w:iCs/>
          <w:color w:val="000000" w:themeColor="text1"/>
          <w:sz w:val="28"/>
          <w:szCs w:val="28"/>
        </w:rPr>
        <w:t>тесные сапоги разносятся, широкие ссядутся</w:t>
      </w:r>
      <w:r w:rsidR="001527C3" w:rsidRPr="00DE20E7">
        <w:rPr>
          <w:color w:val="000000" w:themeColor="text1"/>
          <w:sz w:val="28"/>
          <w:szCs w:val="28"/>
        </w:rPr>
        <w:t>»</w:t>
      </w:r>
      <w:r w:rsidR="00F236EE" w:rsidRPr="00DE20E7">
        <w:rPr>
          <w:color w:val="000000" w:themeColor="text1"/>
          <w:sz w:val="28"/>
          <w:szCs w:val="28"/>
        </w:rPr>
        <w:t xml:space="preserve"> (Приложение Б).</w:t>
      </w:r>
      <w:r w:rsidR="00113334" w:rsidRPr="00DE20E7">
        <w:rPr>
          <w:color w:val="000000" w:themeColor="text1"/>
          <w:sz w:val="28"/>
          <w:szCs w:val="28"/>
        </w:rPr>
        <w:t xml:space="preserve"> </w:t>
      </w:r>
    </w:p>
    <w:p w14:paraId="791BC33A" w14:textId="4599D99A" w:rsidR="007343C1" w:rsidRPr="00DE20E7" w:rsidRDefault="00FC11B7" w:rsidP="00CD37E6">
      <w:pPr>
        <w:ind w:firstLine="709"/>
        <w:jc w:val="both"/>
        <w:rPr>
          <w:color w:val="000000" w:themeColor="text1"/>
          <w:sz w:val="28"/>
          <w:szCs w:val="28"/>
        </w:rPr>
      </w:pPr>
      <w:r w:rsidRPr="00DE20E7">
        <w:rPr>
          <w:color w:val="000000" w:themeColor="text1"/>
          <w:sz w:val="28"/>
          <w:szCs w:val="28"/>
        </w:rPr>
        <w:t xml:space="preserve">Показательно, что в отдельных пословичных выражениях парную противоположность могут составлять </w:t>
      </w:r>
      <w:r w:rsidR="007343C1" w:rsidRPr="00DE20E7">
        <w:rPr>
          <w:color w:val="000000" w:themeColor="text1"/>
          <w:sz w:val="28"/>
          <w:szCs w:val="28"/>
        </w:rPr>
        <w:t xml:space="preserve">одновременно </w:t>
      </w:r>
      <w:r w:rsidRPr="00DE20E7">
        <w:rPr>
          <w:i/>
          <w:iCs/>
          <w:color w:val="000000" w:themeColor="text1"/>
          <w:sz w:val="28"/>
          <w:szCs w:val="28"/>
        </w:rPr>
        <w:t xml:space="preserve">размерный </w:t>
      </w:r>
      <w:r w:rsidRPr="00DE20E7">
        <w:rPr>
          <w:color w:val="000000" w:themeColor="text1"/>
          <w:sz w:val="28"/>
          <w:szCs w:val="28"/>
        </w:rPr>
        <w:t xml:space="preserve">и </w:t>
      </w:r>
      <w:r w:rsidRPr="00DE20E7">
        <w:rPr>
          <w:i/>
          <w:iCs/>
          <w:color w:val="000000" w:themeColor="text1"/>
          <w:sz w:val="28"/>
          <w:szCs w:val="28"/>
        </w:rPr>
        <w:t>количественный</w:t>
      </w:r>
      <w:r w:rsidRPr="00DE20E7">
        <w:rPr>
          <w:color w:val="000000" w:themeColor="text1"/>
          <w:sz w:val="28"/>
          <w:szCs w:val="28"/>
        </w:rPr>
        <w:t xml:space="preserve"> показатели. Такой прием объединения в паремиях используется для иллюстрации значимости чего-либо. Например, </w:t>
      </w:r>
      <w:r w:rsidR="00E36EFA" w:rsidRPr="00DE20E7">
        <w:rPr>
          <w:color w:val="000000" w:themeColor="text1"/>
          <w:sz w:val="28"/>
          <w:szCs w:val="28"/>
        </w:rPr>
        <w:t>«</w:t>
      </w:r>
      <w:r w:rsidRPr="00DE20E7">
        <w:rPr>
          <w:i/>
          <w:iCs/>
          <w:color w:val="000000" w:themeColor="text1"/>
          <w:sz w:val="28"/>
          <w:szCs w:val="28"/>
        </w:rPr>
        <w:t>не велика пригоршня, да много</w:t>
      </w:r>
      <w:r w:rsidRPr="00DE20E7">
        <w:rPr>
          <w:color w:val="000000" w:themeColor="text1"/>
          <w:sz w:val="28"/>
          <w:szCs w:val="28"/>
        </w:rPr>
        <w:t xml:space="preserve"> </w:t>
      </w:r>
      <w:r w:rsidRPr="00DE20E7">
        <w:rPr>
          <w:i/>
          <w:iCs/>
          <w:color w:val="000000" w:themeColor="text1"/>
          <w:sz w:val="28"/>
          <w:szCs w:val="28"/>
        </w:rPr>
        <w:t>в ней</w:t>
      </w:r>
      <w:r w:rsidRPr="00DE20E7">
        <w:rPr>
          <w:color w:val="000000" w:themeColor="text1"/>
          <w:sz w:val="28"/>
          <w:szCs w:val="28"/>
        </w:rPr>
        <w:t xml:space="preserve"> </w:t>
      </w:r>
      <w:r w:rsidRPr="00DE20E7">
        <w:rPr>
          <w:i/>
          <w:iCs/>
          <w:color w:val="000000" w:themeColor="text1"/>
          <w:sz w:val="28"/>
          <w:szCs w:val="28"/>
        </w:rPr>
        <w:t>щепотей</w:t>
      </w:r>
      <w:r w:rsidR="00E36EFA" w:rsidRPr="00DE20E7">
        <w:rPr>
          <w:color w:val="000000" w:themeColor="text1"/>
          <w:sz w:val="28"/>
          <w:szCs w:val="28"/>
        </w:rPr>
        <w:t>»</w:t>
      </w:r>
      <w:r w:rsidR="007343C1" w:rsidRPr="00DE20E7">
        <w:rPr>
          <w:color w:val="000000" w:themeColor="text1"/>
          <w:sz w:val="28"/>
          <w:szCs w:val="28"/>
        </w:rPr>
        <w:t>.</w:t>
      </w:r>
      <w:r w:rsidR="00CD37E6" w:rsidRPr="00DE20E7">
        <w:rPr>
          <w:color w:val="000000" w:themeColor="text1"/>
          <w:sz w:val="28"/>
          <w:szCs w:val="28"/>
        </w:rPr>
        <w:t xml:space="preserve"> </w:t>
      </w:r>
      <w:r w:rsidR="007343C1" w:rsidRPr="00DE20E7">
        <w:rPr>
          <w:color w:val="000000" w:themeColor="text1"/>
          <w:sz w:val="28"/>
          <w:szCs w:val="28"/>
        </w:rPr>
        <w:t xml:space="preserve">В данном примере наблюдается </w:t>
      </w:r>
      <w:r w:rsidR="007343C1" w:rsidRPr="00DE20E7">
        <w:rPr>
          <w:i/>
          <w:iCs/>
          <w:color w:val="000000" w:themeColor="text1"/>
          <w:sz w:val="28"/>
          <w:szCs w:val="28"/>
        </w:rPr>
        <w:t>размерный</w:t>
      </w:r>
      <w:r w:rsidR="007343C1" w:rsidRPr="00DE20E7">
        <w:rPr>
          <w:color w:val="000000" w:themeColor="text1"/>
          <w:sz w:val="28"/>
          <w:szCs w:val="28"/>
        </w:rPr>
        <w:t xml:space="preserve"> подход – </w:t>
      </w:r>
      <w:r w:rsidR="007343C1" w:rsidRPr="00DE20E7">
        <w:rPr>
          <w:i/>
          <w:iCs/>
          <w:color w:val="000000" w:themeColor="text1"/>
          <w:sz w:val="28"/>
          <w:szCs w:val="28"/>
        </w:rPr>
        <w:t>не велика</w:t>
      </w:r>
      <w:r w:rsidR="007343C1" w:rsidRPr="00DE20E7">
        <w:rPr>
          <w:color w:val="000000" w:themeColor="text1"/>
          <w:sz w:val="28"/>
          <w:szCs w:val="28"/>
        </w:rPr>
        <w:t xml:space="preserve">, а также </w:t>
      </w:r>
      <w:r w:rsidR="007343C1" w:rsidRPr="00DE20E7">
        <w:rPr>
          <w:i/>
          <w:iCs/>
          <w:color w:val="000000" w:themeColor="text1"/>
          <w:sz w:val="28"/>
          <w:szCs w:val="28"/>
        </w:rPr>
        <w:t>количественный</w:t>
      </w:r>
      <w:r w:rsidR="007343C1" w:rsidRPr="00DE20E7">
        <w:rPr>
          <w:color w:val="000000" w:themeColor="text1"/>
          <w:sz w:val="28"/>
          <w:szCs w:val="28"/>
        </w:rPr>
        <w:t xml:space="preserve"> – </w:t>
      </w:r>
      <w:r w:rsidR="007343C1" w:rsidRPr="00DE20E7">
        <w:rPr>
          <w:i/>
          <w:iCs/>
          <w:color w:val="000000" w:themeColor="text1"/>
          <w:sz w:val="28"/>
          <w:szCs w:val="28"/>
        </w:rPr>
        <w:t>много</w:t>
      </w:r>
      <w:r w:rsidR="007343C1" w:rsidRPr="00DE20E7">
        <w:rPr>
          <w:color w:val="000000" w:themeColor="text1"/>
          <w:sz w:val="28"/>
          <w:szCs w:val="28"/>
        </w:rPr>
        <w:t>.</w:t>
      </w:r>
    </w:p>
    <w:p w14:paraId="58AE870A" w14:textId="4B0B1F6C" w:rsidR="008E53EB" w:rsidRPr="00DE20E7" w:rsidRDefault="00FC11B7" w:rsidP="00D3634F">
      <w:pPr>
        <w:ind w:firstLine="709"/>
        <w:jc w:val="both"/>
        <w:rPr>
          <w:color w:val="000000" w:themeColor="text1"/>
          <w:sz w:val="28"/>
          <w:szCs w:val="28"/>
        </w:rPr>
      </w:pPr>
      <w:r w:rsidRPr="00DE20E7">
        <w:rPr>
          <w:color w:val="000000" w:themeColor="text1"/>
          <w:sz w:val="28"/>
          <w:szCs w:val="28"/>
        </w:rPr>
        <w:t xml:space="preserve">Наибольшее количество </w:t>
      </w:r>
      <w:r w:rsidR="005C6A0E" w:rsidRPr="00DE20E7">
        <w:rPr>
          <w:color w:val="000000" w:themeColor="text1"/>
          <w:sz w:val="28"/>
          <w:szCs w:val="28"/>
        </w:rPr>
        <w:t>примеров</w:t>
      </w:r>
      <w:r w:rsidRPr="00DE20E7">
        <w:rPr>
          <w:color w:val="000000" w:themeColor="text1"/>
          <w:sz w:val="28"/>
          <w:szCs w:val="28"/>
        </w:rPr>
        <w:t xml:space="preserve"> бинарной оппозиции </w:t>
      </w:r>
      <w:r w:rsidR="00D058BB" w:rsidRPr="00DE20E7">
        <w:rPr>
          <w:color w:val="000000" w:themeColor="text1"/>
          <w:sz w:val="28"/>
          <w:szCs w:val="28"/>
        </w:rPr>
        <w:t>объединено</w:t>
      </w:r>
      <w:r w:rsidRPr="00DE20E7">
        <w:rPr>
          <w:color w:val="000000" w:themeColor="text1"/>
          <w:sz w:val="28"/>
          <w:szCs w:val="28"/>
        </w:rPr>
        <w:t xml:space="preserve"> в тематическ</w:t>
      </w:r>
      <w:r w:rsidR="00D058BB" w:rsidRPr="00DE20E7">
        <w:rPr>
          <w:color w:val="000000" w:themeColor="text1"/>
          <w:sz w:val="28"/>
          <w:szCs w:val="28"/>
        </w:rPr>
        <w:t>ую</w:t>
      </w:r>
      <w:r w:rsidRPr="00DE20E7">
        <w:rPr>
          <w:color w:val="000000" w:themeColor="text1"/>
          <w:sz w:val="28"/>
          <w:szCs w:val="28"/>
        </w:rPr>
        <w:t xml:space="preserve"> групп</w:t>
      </w:r>
      <w:r w:rsidR="00D058BB" w:rsidRPr="00DE20E7">
        <w:rPr>
          <w:color w:val="000000" w:themeColor="text1"/>
          <w:sz w:val="28"/>
          <w:szCs w:val="28"/>
        </w:rPr>
        <w:t>у</w:t>
      </w:r>
      <w:r w:rsidRPr="00DE20E7">
        <w:rPr>
          <w:color w:val="000000" w:themeColor="text1"/>
          <w:sz w:val="28"/>
          <w:szCs w:val="28"/>
        </w:rPr>
        <w:t xml:space="preserve"> </w:t>
      </w:r>
      <w:r w:rsidR="003B4D8B" w:rsidRPr="00DE20E7">
        <w:rPr>
          <w:i/>
          <w:iCs/>
          <w:color w:val="000000" w:themeColor="text1"/>
          <w:sz w:val="28"/>
          <w:szCs w:val="28"/>
        </w:rPr>
        <w:t>дескриптивные</w:t>
      </w:r>
      <w:r w:rsidR="00D058BB" w:rsidRPr="00DE20E7">
        <w:rPr>
          <w:color w:val="000000" w:themeColor="text1"/>
          <w:sz w:val="28"/>
          <w:szCs w:val="28"/>
        </w:rPr>
        <w:t>, поскольку в контексте паремий они характеризуют существенные признаки объектов окружающих действительности</w:t>
      </w:r>
      <w:r w:rsidR="00127553" w:rsidRPr="00DE20E7">
        <w:rPr>
          <w:color w:val="000000" w:themeColor="text1"/>
          <w:sz w:val="28"/>
          <w:szCs w:val="28"/>
        </w:rPr>
        <w:t xml:space="preserve">, </w:t>
      </w:r>
      <w:r w:rsidR="00D058BB" w:rsidRPr="00DE20E7">
        <w:rPr>
          <w:color w:val="000000" w:themeColor="text1"/>
          <w:sz w:val="28"/>
          <w:szCs w:val="28"/>
        </w:rPr>
        <w:t xml:space="preserve">что </w:t>
      </w:r>
      <w:r w:rsidR="007343C1" w:rsidRPr="00DE20E7">
        <w:rPr>
          <w:color w:val="000000" w:themeColor="text1"/>
          <w:sz w:val="28"/>
          <w:szCs w:val="28"/>
        </w:rPr>
        <w:t>позволя</w:t>
      </w:r>
      <w:r w:rsidR="00D058BB" w:rsidRPr="00DE20E7">
        <w:rPr>
          <w:color w:val="000000" w:themeColor="text1"/>
          <w:sz w:val="28"/>
          <w:szCs w:val="28"/>
        </w:rPr>
        <w:t>е</w:t>
      </w:r>
      <w:r w:rsidR="007343C1" w:rsidRPr="00DE20E7">
        <w:rPr>
          <w:color w:val="000000" w:themeColor="text1"/>
          <w:sz w:val="28"/>
          <w:szCs w:val="28"/>
        </w:rPr>
        <w:t>т</w:t>
      </w:r>
      <w:r w:rsidR="00D058BB" w:rsidRPr="00DE20E7">
        <w:rPr>
          <w:color w:val="000000" w:themeColor="text1"/>
          <w:sz w:val="28"/>
          <w:szCs w:val="28"/>
        </w:rPr>
        <w:t xml:space="preserve"> передавать значимые смысловые контрасты и </w:t>
      </w:r>
      <w:r w:rsidR="00D058BB" w:rsidRPr="00DE20E7">
        <w:rPr>
          <w:color w:val="000000" w:themeColor="text1"/>
          <w:sz w:val="28"/>
          <w:szCs w:val="28"/>
        </w:rPr>
        <w:lastRenderedPageBreak/>
        <w:t>оценочные суждения</w:t>
      </w:r>
      <w:r w:rsidRPr="00DE20E7">
        <w:rPr>
          <w:color w:val="000000" w:themeColor="text1"/>
          <w:sz w:val="28"/>
          <w:szCs w:val="28"/>
        </w:rPr>
        <w:t xml:space="preserve">. Посредством подобных противопоставлений происходит глубинное понимание и формирование ценностных ориентиров в языковом сознании народа. Неоднородность составляющих связано с тем, что они охватывают различные аспекты реальности. Настоящая </w:t>
      </w:r>
      <w:r w:rsidR="007343C1" w:rsidRPr="00DE20E7">
        <w:rPr>
          <w:color w:val="000000" w:themeColor="text1"/>
          <w:sz w:val="28"/>
          <w:szCs w:val="28"/>
        </w:rPr>
        <w:t>тематическая группа</w:t>
      </w:r>
      <w:r w:rsidRPr="00DE20E7">
        <w:rPr>
          <w:color w:val="000000" w:themeColor="text1"/>
          <w:sz w:val="28"/>
          <w:szCs w:val="28"/>
        </w:rPr>
        <w:t xml:space="preserve"> объединяет следующие </w:t>
      </w:r>
      <w:r w:rsidR="007343C1" w:rsidRPr="00DE20E7">
        <w:rPr>
          <w:color w:val="000000" w:themeColor="text1"/>
          <w:sz w:val="28"/>
          <w:szCs w:val="28"/>
        </w:rPr>
        <w:t>двои</w:t>
      </w:r>
      <w:r w:rsidR="00FD2C7D" w:rsidRPr="00DE20E7">
        <w:rPr>
          <w:color w:val="000000" w:themeColor="text1"/>
          <w:sz w:val="28"/>
          <w:szCs w:val="28"/>
        </w:rPr>
        <w:t>ч</w:t>
      </w:r>
      <w:r w:rsidR="007343C1" w:rsidRPr="00DE20E7">
        <w:rPr>
          <w:color w:val="000000" w:themeColor="text1"/>
          <w:sz w:val="28"/>
          <w:szCs w:val="28"/>
        </w:rPr>
        <w:t>ные формы</w:t>
      </w:r>
      <w:r w:rsidRPr="00DE20E7">
        <w:rPr>
          <w:color w:val="000000" w:themeColor="text1"/>
          <w:sz w:val="28"/>
          <w:szCs w:val="28"/>
        </w:rPr>
        <w:t xml:space="preserve">: </w:t>
      </w:r>
      <w:r w:rsidR="00984417" w:rsidRPr="00DE20E7">
        <w:rPr>
          <w:color w:val="000000" w:themeColor="text1"/>
          <w:sz w:val="28"/>
          <w:szCs w:val="28"/>
        </w:rPr>
        <w:t xml:space="preserve">густо/густое – пусто/редкое, </w:t>
      </w:r>
      <w:r w:rsidR="007B58EF" w:rsidRPr="00DE20E7">
        <w:rPr>
          <w:color w:val="000000" w:themeColor="text1"/>
          <w:sz w:val="28"/>
          <w:szCs w:val="28"/>
        </w:rPr>
        <w:t>горячее/ теплая – холодное/</w:t>
      </w:r>
      <w:r w:rsidR="00932E66">
        <w:rPr>
          <w:color w:val="000000" w:themeColor="text1"/>
          <w:sz w:val="28"/>
          <w:szCs w:val="28"/>
        </w:rPr>
        <w:t xml:space="preserve">холодная, теплей – холодней, </w:t>
      </w:r>
      <w:r w:rsidR="00984417" w:rsidRPr="00DE20E7">
        <w:rPr>
          <w:color w:val="000000" w:themeColor="text1"/>
          <w:sz w:val="28"/>
          <w:szCs w:val="28"/>
        </w:rPr>
        <w:t xml:space="preserve">добра – худа, </w:t>
      </w:r>
      <w:r w:rsidR="000020A0" w:rsidRPr="00DE20E7">
        <w:rPr>
          <w:color w:val="000000" w:themeColor="text1"/>
          <w:sz w:val="28"/>
          <w:szCs w:val="28"/>
        </w:rPr>
        <w:t xml:space="preserve">добрая – плохие/ худая/худой, </w:t>
      </w:r>
      <w:r w:rsidR="00984417" w:rsidRPr="00DE20E7">
        <w:rPr>
          <w:color w:val="000000" w:themeColor="text1"/>
          <w:sz w:val="28"/>
          <w:szCs w:val="28"/>
        </w:rPr>
        <w:t xml:space="preserve">доброе – </w:t>
      </w:r>
      <w:r w:rsidR="000020A0" w:rsidRPr="00DE20E7">
        <w:rPr>
          <w:color w:val="000000" w:themeColor="text1"/>
          <w:sz w:val="28"/>
          <w:szCs w:val="28"/>
        </w:rPr>
        <w:t>дурное/</w:t>
      </w:r>
      <w:r w:rsidR="00984417" w:rsidRPr="00DE20E7">
        <w:rPr>
          <w:color w:val="000000" w:themeColor="text1"/>
          <w:sz w:val="28"/>
          <w:szCs w:val="28"/>
        </w:rPr>
        <w:t>лихое</w:t>
      </w:r>
      <w:r w:rsidR="000020A0" w:rsidRPr="00DE20E7">
        <w:rPr>
          <w:color w:val="000000" w:themeColor="text1"/>
          <w:sz w:val="28"/>
          <w:szCs w:val="28"/>
        </w:rPr>
        <w:t>/плохое</w:t>
      </w:r>
      <w:r w:rsidR="00984417" w:rsidRPr="00DE20E7">
        <w:rPr>
          <w:color w:val="000000" w:themeColor="text1"/>
          <w:sz w:val="28"/>
          <w:szCs w:val="28"/>
        </w:rPr>
        <w:t>/худое</w:t>
      </w:r>
      <w:r w:rsidR="00D3634F" w:rsidRPr="00DE20E7">
        <w:rPr>
          <w:color w:val="000000" w:themeColor="text1"/>
          <w:sz w:val="28"/>
          <w:szCs w:val="28"/>
        </w:rPr>
        <w:t xml:space="preserve">, </w:t>
      </w:r>
      <w:r w:rsidR="00D02525" w:rsidRPr="00DE20E7">
        <w:rPr>
          <w:color w:val="000000" w:themeColor="text1"/>
          <w:sz w:val="28"/>
          <w:szCs w:val="28"/>
        </w:rPr>
        <w:t xml:space="preserve">добро – худое, </w:t>
      </w:r>
      <w:r w:rsidR="00984417" w:rsidRPr="00DE20E7">
        <w:rPr>
          <w:color w:val="000000" w:themeColor="text1"/>
          <w:sz w:val="28"/>
          <w:szCs w:val="28"/>
        </w:rPr>
        <w:t xml:space="preserve">добрый – </w:t>
      </w:r>
      <w:r w:rsidR="000020A0" w:rsidRPr="00DE20E7">
        <w:rPr>
          <w:color w:val="000000" w:themeColor="text1"/>
          <w:sz w:val="28"/>
          <w:szCs w:val="28"/>
        </w:rPr>
        <w:t>злой/</w:t>
      </w:r>
      <w:r w:rsidR="00984417" w:rsidRPr="00DE20E7">
        <w:rPr>
          <w:color w:val="000000" w:themeColor="text1"/>
          <w:sz w:val="28"/>
          <w:szCs w:val="28"/>
        </w:rPr>
        <w:t>худой, добрые – худые,</w:t>
      </w:r>
      <w:r w:rsidR="00D3634F" w:rsidRPr="00DE20E7">
        <w:rPr>
          <w:color w:val="000000" w:themeColor="text1"/>
          <w:sz w:val="28"/>
          <w:szCs w:val="28"/>
        </w:rPr>
        <w:t xml:space="preserve"> </w:t>
      </w:r>
      <w:r w:rsidR="007B58EF" w:rsidRPr="00DE20E7">
        <w:rPr>
          <w:color w:val="000000" w:themeColor="text1"/>
          <w:sz w:val="28"/>
          <w:szCs w:val="28"/>
        </w:rPr>
        <w:t>плохая/плохой – добрый/добрая, лихое – хорошее, лучше – хуже,</w:t>
      </w:r>
      <w:r w:rsidR="00D3634F" w:rsidRPr="00DE20E7">
        <w:rPr>
          <w:color w:val="000000" w:themeColor="text1"/>
          <w:sz w:val="28"/>
          <w:szCs w:val="28"/>
        </w:rPr>
        <w:t xml:space="preserve"> </w:t>
      </w:r>
      <w:r w:rsidR="007B58EF" w:rsidRPr="00DE20E7">
        <w:rPr>
          <w:color w:val="000000" w:themeColor="text1"/>
          <w:sz w:val="28"/>
          <w:szCs w:val="28"/>
        </w:rPr>
        <w:t xml:space="preserve">хороший – плохой/худой, хорош – </w:t>
      </w:r>
      <w:r w:rsidR="00127553" w:rsidRPr="00DE20E7">
        <w:rPr>
          <w:color w:val="000000" w:themeColor="text1"/>
          <w:sz w:val="28"/>
          <w:szCs w:val="28"/>
        </w:rPr>
        <w:t>непригож/</w:t>
      </w:r>
      <w:r w:rsidR="007B58EF" w:rsidRPr="00DE20E7">
        <w:rPr>
          <w:color w:val="000000" w:themeColor="text1"/>
          <w:sz w:val="28"/>
          <w:szCs w:val="28"/>
        </w:rPr>
        <w:t xml:space="preserve">плох, хорошая – плохая/худая, хороша – </w:t>
      </w:r>
      <w:r w:rsidR="00950F65" w:rsidRPr="00DE20E7">
        <w:rPr>
          <w:color w:val="000000" w:themeColor="text1"/>
          <w:sz w:val="28"/>
          <w:szCs w:val="28"/>
        </w:rPr>
        <w:t>не хороши/</w:t>
      </w:r>
      <w:r w:rsidR="007B58EF" w:rsidRPr="00DE20E7">
        <w:rPr>
          <w:color w:val="000000" w:themeColor="text1"/>
          <w:sz w:val="28"/>
          <w:szCs w:val="28"/>
        </w:rPr>
        <w:t xml:space="preserve">плохи, хорошие – </w:t>
      </w:r>
      <w:r w:rsidR="00950F65" w:rsidRPr="00DE20E7">
        <w:rPr>
          <w:color w:val="000000" w:themeColor="text1"/>
          <w:sz w:val="28"/>
          <w:szCs w:val="28"/>
        </w:rPr>
        <w:t>плохая/</w:t>
      </w:r>
      <w:r w:rsidR="007B58EF" w:rsidRPr="00DE20E7">
        <w:rPr>
          <w:color w:val="000000" w:themeColor="text1"/>
          <w:sz w:val="28"/>
          <w:szCs w:val="28"/>
        </w:rPr>
        <w:t xml:space="preserve">худые, хороши – </w:t>
      </w:r>
      <w:r w:rsidR="00127553" w:rsidRPr="00DE20E7">
        <w:rPr>
          <w:color w:val="000000" w:themeColor="text1"/>
          <w:sz w:val="28"/>
          <w:szCs w:val="28"/>
        </w:rPr>
        <w:t>худа/</w:t>
      </w:r>
      <w:r w:rsidR="007B58EF" w:rsidRPr="00DE20E7">
        <w:rPr>
          <w:color w:val="000000" w:themeColor="text1"/>
          <w:sz w:val="28"/>
          <w:szCs w:val="28"/>
        </w:rPr>
        <w:t xml:space="preserve">худы, хорошо – </w:t>
      </w:r>
      <w:r w:rsidR="008A2C21" w:rsidRPr="00DE20E7">
        <w:rPr>
          <w:color w:val="000000" w:themeColor="text1"/>
          <w:sz w:val="28"/>
          <w:szCs w:val="28"/>
        </w:rPr>
        <w:t>нехорошо/</w:t>
      </w:r>
      <w:r w:rsidR="007B58EF" w:rsidRPr="00DE20E7">
        <w:rPr>
          <w:color w:val="000000" w:themeColor="text1"/>
          <w:sz w:val="28"/>
          <w:szCs w:val="28"/>
        </w:rPr>
        <w:t xml:space="preserve">плохо/худо, худое/худой – хорошее/хороший, жирный – худой, </w:t>
      </w:r>
      <w:r w:rsidRPr="00DE20E7">
        <w:rPr>
          <w:color w:val="000000" w:themeColor="text1"/>
          <w:sz w:val="28"/>
          <w:szCs w:val="28"/>
        </w:rPr>
        <w:t xml:space="preserve">званые/званный – незваные/незваный, </w:t>
      </w:r>
      <w:r w:rsidR="007B58EF" w:rsidRPr="00DE20E7">
        <w:rPr>
          <w:color w:val="000000" w:themeColor="text1"/>
          <w:sz w:val="28"/>
          <w:szCs w:val="28"/>
        </w:rPr>
        <w:t>легко – тяжело</w:t>
      </w:r>
      <w:r w:rsidR="00CC2B0B" w:rsidRPr="00DE20E7">
        <w:rPr>
          <w:color w:val="000000" w:themeColor="text1"/>
          <w:sz w:val="28"/>
          <w:szCs w:val="28"/>
        </w:rPr>
        <w:t xml:space="preserve">, </w:t>
      </w:r>
      <w:r w:rsidR="007B58EF" w:rsidRPr="00DE20E7">
        <w:rPr>
          <w:color w:val="000000" w:themeColor="text1"/>
          <w:sz w:val="28"/>
          <w:szCs w:val="28"/>
        </w:rPr>
        <w:t>новое/ новые/</w:t>
      </w:r>
      <w:r w:rsidR="00150499" w:rsidRPr="00DE20E7">
        <w:rPr>
          <w:color w:val="000000" w:themeColor="text1"/>
          <w:sz w:val="28"/>
          <w:szCs w:val="28"/>
        </w:rPr>
        <w:t>новая/</w:t>
      </w:r>
      <w:r w:rsidR="007B58EF" w:rsidRPr="00DE20E7">
        <w:rPr>
          <w:color w:val="000000" w:themeColor="text1"/>
          <w:sz w:val="28"/>
          <w:szCs w:val="28"/>
        </w:rPr>
        <w:t>новый – старое/старые/</w:t>
      </w:r>
      <w:r w:rsidR="00150499" w:rsidRPr="00DE20E7">
        <w:rPr>
          <w:color w:val="000000" w:themeColor="text1"/>
          <w:sz w:val="28"/>
          <w:szCs w:val="28"/>
        </w:rPr>
        <w:t>старая/</w:t>
      </w:r>
      <w:r w:rsidR="007B58EF" w:rsidRPr="00DE20E7">
        <w:rPr>
          <w:color w:val="000000" w:themeColor="text1"/>
          <w:sz w:val="28"/>
          <w:szCs w:val="28"/>
        </w:rPr>
        <w:t xml:space="preserve">старый, </w:t>
      </w:r>
      <w:r w:rsidR="00150499" w:rsidRPr="00DE20E7">
        <w:rPr>
          <w:color w:val="000000" w:themeColor="text1"/>
          <w:sz w:val="28"/>
          <w:szCs w:val="28"/>
        </w:rPr>
        <w:t>старая – новый,</w:t>
      </w:r>
      <w:r w:rsidR="00D3634F" w:rsidRPr="00DE20E7">
        <w:rPr>
          <w:color w:val="000000" w:themeColor="text1"/>
          <w:sz w:val="28"/>
          <w:szCs w:val="28"/>
        </w:rPr>
        <w:t xml:space="preserve"> </w:t>
      </w:r>
      <w:r w:rsidR="007B58EF" w:rsidRPr="00DE20E7">
        <w:rPr>
          <w:color w:val="000000" w:themeColor="text1"/>
          <w:sz w:val="28"/>
          <w:szCs w:val="28"/>
        </w:rPr>
        <w:t>старый – новые, по-старому – по-новому,</w:t>
      </w:r>
      <w:r w:rsidR="00D3634F" w:rsidRPr="00DE20E7">
        <w:rPr>
          <w:color w:val="000000" w:themeColor="text1"/>
          <w:sz w:val="28"/>
          <w:szCs w:val="28"/>
        </w:rPr>
        <w:t xml:space="preserve"> </w:t>
      </w:r>
      <w:proofErr w:type="spellStart"/>
      <w:r w:rsidR="007B58EF" w:rsidRPr="00DE20E7">
        <w:rPr>
          <w:color w:val="000000" w:themeColor="text1"/>
          <w:sz w:val="28"/>
          <w:szCs w:val="28"/>
        </w:rPr>
        <w:t>снову</w:t>
      </w:r>
      <w:proofErr w:type="spellEnd"/>
      <w:r w:rsidR="007B58EF" w:rsidRPr="00DE20E7">
        <w:rPr>
          <w:color w:val="000000" w:themeColor="text1"/>
          <w:sz w:val="28"/>
          <w:szCs w:val="28"/>
        </w:rPr>
        <w:t xml:space="preserve"> – обноситься/состариться,</w:t>
      </w:r>
      <w:r w:rsidR="00D3634F" w:rsidRPr="00DE20E7">
        <w:rPr>
          <w:color w:val="000000" w:themeColor="text1"/>
          <w:sz w:val="28"/>
          <w:szCs w:val="28"/>
        </w:rPr>
        <w:t xml:space="preserve"> </w:t>
      </w:r>
      <w:r w:rsidR="00150499" w:rsidRPr="00DE20E7">
        <w:rPr>
          <w:color w:val="000000" w:themeColor="text1"/>
          <w:sz w:val="28"/>
          <w:szCs w:val="28"/>
        </w:rPr>
        <w:t>первая/</w:t>
      </w:r>
      <w:r w:rsidR="007B58EF" w:rsidRPr="00DE20E7">
        <w:rPr>
          <w:color w:val="000000" w:themeColor="text1"/>
          <w:sz w:val="28"/>
          <w:szCs w:val="28"/>
        </w:rPr>
        <w:t>первое /</w:t>
      </w:r>
      <w:r w:rsidR="00150499" w:rsidRPr="00DE20E7">
        <w:rPr>
          <w:color w:val="000000" w:themeColor="text1"/>
          <w:sz w:val="28"/>
          <w:szCs w:val="28"/>
        </w:rPr>
        <w:t>первые/</w:t>
      </w:r>
      <w:r w:rsidR="007B58EF" w:rsidRPr="00DE20E7">
        <w:rPr>
          <w:color w:val="000000" w:themeColor="text1"/>
          <w:sz w:val="28"/>
          <w:szCs w:val="28"/>
        </w:rPr>
        <w:t>первый</w:t>
      </w:r>
      <w:r w:rsidR="00150499" w:rsidRPr="00DE20E7">
        <w:rPr>
          <w:color w:val="000000" w:themeColor="text1"/>
          <w:sz w:val="28"/>
          <w:szCs w:val="28"/>
        </w:rPr>
        <w:t xml:space="preserve"> </w:t>
      </w:r>
      <w:r w:rsidR="007B58EF" w:rsidRPr="00DE20E7">
        <w:rPr>
          <w:color w:val="000000" w:themeColor="text1"/>
          <w:sz w:val="28"/>
          <w:szCs w:val="28"/>
        </w:rPr>
        <w:t xml:space="preserve">– </w:t>
      </w:r>
      <w:r w:rsidR="00150499" w:rsidRPr="00DE20E7">
        <w:rPr>
          <w:color w:val="000000" w:themeColor="text1"/>
          <w:sz w:val="28"/>
          <w:szCs w:val="28"/>
        </w:rPr>
        <w:t>последняя/</w:t>
      </w:r>
      <w:r w:rsidR="007B58EF" w:rsidRPr="00DE20E7">
        <w:rPr>
          <w:color w:val="000000" w:themeColor="text1"/>
          <w:sz w:val="28"/>
          <w:szCs w:val="28"/>
        </w:rPr>
        <w:t>последнее/</w:t>
      </w:r>
      <w:r w:rsidR="00150499" w:rsidRPr="00DE20E7">
        <w:rPr>
          <w:color w:val="000000" w:themeColor="text1"/>
          <w:sz w:val="28"/>
          <w:szCs w:val="28"/>
        </w:rPr>
        <w:t>последние/</w:t>
      </w:r>
      <w:r w:rsidR="007B58EF" w:rsidRPr="00DE20E7">
        <w:rPr>
          <w:color w:val="000000" w:themeColor="text1"/>
          <w:sz w:val="28"/>
          <w:szCs w:val="28"/>
        </w:rPr>
        <w:t xml:space="preserve">последний, </w:t>
      </w:r>
      <w:r w:rsidR="003C5CF1" w:rsidRPr="00DE20E7">
        <w:rPr>
          <w:color w:val="000000" w:themeColor="text1"/>
          <w:sz w:val="28"/>
          <w:szCs w:val="28"/>
        </w:rPr>
        <w:t xml:space="preserve">неправедное – праведная, праведные – беззаконные, </w:t>
      </w:r>
      <w:r w:rsidR="007B58EF" w:rsidRPr="00DE20E7">
        <w:rPr>
          <w:color w:val="000000" w:themeColor="text1"/>
          <w:sz w:val="28"/>
          <w:szCs w:val="28"/>
        </w:rPr>
        <w:t xml:space="preserve">поганое – чистое, </w:t>
      </w:r>
      <w:r w:rsidR="003C5CF1" w:rsidRPr="00DE20E7">
        <w:rPr>
          <w:color w:val="000000" w:themeColor="text1"/>
          <w:sz w:val="28"/>
          <w:szCs w:val="28"/>
        </w:rPr>
        <w:t>прямая/прямо/</w:t>
      </w:r>
      <w:r w:rsidRPr="00DE20E7">
        <w:rPr>
          <w:color w:val="000000" w:themeColor="text1"/>
          <w:sz w:val="28"/>
          <w:szCs w:val="28"/>
        </w:rPr>
        <w:t xml:space="preserve">прямой – </w:t>
      </w:r>
      <w:r w:rsidR="003C5CF1" w:rsidRPr="00DE20E7">
        <w:rPr>
          <w:color w:val="000000" w:themeColor="text1"/>
          <w:sz w:val="28"/>
          <w:szCs w:val="28"/>
        </w:rPr>
        <w:t>кривая/криво/</w:t>
      </w:r>
      <w:r w:rsidRPr="00DE20E7">
        <w:rPr>
          <w:color w:val="000000" w:themeColor="text1"/>
          <w:sz w:val="28"/>
          <w:szCs w:val="28"/>
        </w:rPr>
        <w:t xml:space="preserve">кривой, </w:t>
      </w:r>
      <w:r w:rsidR="007B58EF" w:rsidRPr="00DE20E7">
        <w:rPr>
          <w:color w:val="000000" w:themeColor="text1"/>
          <w:sz w:val="28"/>
          <w:szCs w:val="28"/>
        </w:rPr>
        <w:t xml:space="preserve">полная/полные – пустая/пустые, скоро – тихо/не скоро, </w:t>
      </w:r>
      <w:r w:rsidR="003C5CF1" w:rsidRPr="00DE20E7">
        <w:rPr>
          <w:color w:val="000000" w:themeColor="text1"/>
          <w:sz w:val="28"/>
          <w:szCs w:val="28"/>
        </w:rPr>
        <w:t xml:space="preserve">тихо – </w:t>
      </w:r>
      <w:r w:rsidR="007B58EF" w:rsidRPr="00DE20E7">
        <w:rPr>
          <w:color w:val="000000" w:themeColor="text1"/>
          <w:sz w:val="28"/>
          <w:szCs w:val="28"/>
        </w:rPr>
        <w:t xml:space="preserve">шибко, смелый – несмелый/робкий/трусливый, толст – тонок, толще – тоньше, </w:t>
      </w:r>
      <w:r w:rsidRPr="00DE20E7">
        <w:rPr>
          <w:color w:val="000000" w:themeColor="text1"/>
          <w:sz w:val="28"/>
          <w:szCs w:val="28"/>
        </w:rPr>
        <w:t xml:space="preserve">тороватый – </w:t>
      </w:r>
      <w:r w:rsidR="00D371A5" w:rsidRPr="00DE20E7">
        <w:rPr>
          <w:color w:val="000000" w:themeColor="text1"/>
          <w:sz w:val="28"/>
          <w:szCs w:val="28"/>
        </w:rPr>
        <w:t>богатый/</w:t>
      </w:r>
      <w:r w:rsidRPr="00DE20E7">
        <w:rPr>
          <w:color w:val="000000" w:themeColor="text1"/>
          <w:sz w:val="28"/>
          <w:szCs w:val="28"/>
        </w:rPr>
        <w:t>скупой, рабочий</w:t>
      </w:r>
      <w:r w:rsidR="00C524FA" w:rsidRPr="00DE20E7">
        <w:rPr>
          <w:color w:val="000000" w:themeColor="text1"/>
          <w:sz w:val="28"/>
          <w:szCs w:val="28"/>
        </w:rPr>
        <w:t>/</w:t>
      </w:r>
      <w:proofErr w:type="spellStart"/>
      <w:r w:rsidRPr="00DE20E7">
        <w:rPr>
          <w:color w:val="000000" w:themeColor="text1"/>
          <w:sz w:val="28"/>
          <w:szCs w:val="28"/>
        </w:rPr>
        <w:t>работно</w:t>
      </w:r>
      <w:proofErr w:type="spellEnd"/>
      <w:r w:rsidRPr="00DE20E7">
        <w:rPr>
          <w:color w:val="000000" w:themeColor="text1"/>
          <w:sz w:val="28"/>
          <w:szCs w:val="28"/>
        </w:rPr>
        <w:t xml:space="preserve"> – пустопляс/ленивый,</w:t>
      </w:r>
      <w:r w:rsidR="00D3634F" w:rsidRPr="00DE20E7">
        <w:rPr>
          <w:color w:val="000000" w:themeColor="text1"/>
          <w:sz w:val="28"/>
          <w:szCs w:val="28"/>
        </w:rPr>
        <w:t xml:space="preserve"> </w:t>
      </w:r>
      <w:r w:rsidR="00D371A5" w:rsidRPr="00DE20E7">
        <w:rPr>
          <w:color w:val="000000" w:themeColor="text1"/>
          <w:sz w:val="28"/>
          <w:szCs w:val="28"/>
        </w:rPr>
        <w:t xml:space="preserve">разумный – глупые, </w:t>
      </w:r>
      <w:r w:rsidRPr="00DE20E7">
        <w:rPr>
          <w:color w:val="000000" w:themeColor="text1"/>
          <w:sz w:val="28"/>
          <w:szCs w:val="28"/>
        </w:rPr>
        <w:t>умный – глупый/</w:t>
      </w:r>
      <w:r w:rsidR="00D371A5" w:rsidRPr="00DE20E7">
        <w:rPr>
          <w:color w:val="000000" w:themeColor="text1"/>
          <w:sz w:val="28"/>
          <w:szCs w:val="28"/>
        </w:rPr>
        <w:t>дурак/</w:t>
      </w:r>
      <w:r w:rsidRPr="00DE20E7">
        <w:rPr>
          <w:color w:val="000000" w:themeColor="text1"/>
          <w:sz w:val="28"/>
          <w:szCs w:val="28"/>
        </w:rPr>
        <w:t>дурень, умен – глуп, умная – глупая /дурацкая, умные –</w:t>
      </w:r>
      <w:r w:rsidR="00BA18F0" w:rsidRPr="00DE20E7">
        <w:rPr>
          <w:color w:val="000000" w:themeColor="text1"/>
          <w:sz w:val="28"/>
          <w:szCs w:val="28"/>
        </w:rPr>
        <w:t xml:space="preserve"> </w:t>
      </w:r>
      <w:r w:rsidRPr="00DE20E7">
        <w:rPr>
          <w:color w:val="000000" w:themeColor="text1"/>
          <w:sz w:val="28"/>
          <w:szCs w:val="28"/>
        </w:rPr>
        <w:t>дурак/дураки, ученый – неученый</w:t>
      </w:r>
      <w:r w:rsidR="00D3634F" w:rsidRPr="00DE20E7">
        <w:rPr>
          <w:color w:val="000000" w:themeColor="text1"/>
          <w:sz w:val="28"/>
          <w:szCs w:val="28"/>
        </w:rPr>
        <w:t xml:space="preserve">, </w:t>
      </w:r>
      <w:r w:rsidR="00D371A5" w:rsidRPr="00DE20E7">
        <w:rPr>
          <w:color w:val="000000" w:themeColor="text1"/>
          <w:sz w:val="28"/>
          <w:szCs w:val="28"/>
        </w:rPr>
        <w:t>ясно – грязно</w:t>
      </w:r>
      <w:r w:rsidR="00D3634F" w:rsidRPr="00DE20E7">
        <w:rPr>
          <w:color w:val="000000" w:themeColor="text1"/>
          <w:sz w:val="28"/>
          <w:szCs w:val="28"/>
        </w:rPr>
        <w:t>.</w:t>
      </w:r>
      <w:r w:rsidR="008B60BB" w:rsidRPr="00DE20E7">
        <w:rPr>
          <w:color w:val="000000" w:themeColor="text1"/>
          <w:sz w:val="28"/>
          <w:szCs w:val="28"/>
        </w:rPr>
        <w:t xml:space="preserve"> </w:t>
      </w:r>
    </w:p>
    <w:p w14:paraId="27A79C13" w14:textId="405AC269" w:rsidR="005D6B7E" w:rsidRPr="00932E66" w:rsidRDefault="00FC11B7" w:rsidP="00FC11B7">
      <w:pPr>
        <w:ind w:firstLine="709"/>
        <w:jc w:val="both"/>
        <w:rPr>
          <w:color w:val="000000" w:themeColor="text1"/>
          <w:sz w:val="28"/>
          <w:szCs w:val="28"/>
          <w:lang w:val="kk-KZ"/>
        </w:rPr>
      </w:pPr>
      <w:r w:rsidRPr="00DE20E7">
        <w:rPr>
          <w:color w:val="000000" w:themeColor="text1"/>
          <w:sz w:val="28"/>
          <w:szCs w:val="28"/>
        </w:rPr>
        <w:t xml:space="preserve">Следует отметить, что оценочные суждения компонентов рассматриваемой ТГ дают возможность </w:t>
      </w:r>
      <w:proofErr w:type="spellStart"/>
      <w:r w:rsidRPr="00DE20E7">
        <w:rPr>
          <w:color w:val="000000" w:themeColor="text1"/>
          <w:sz w:val="28"/>
          <w:szCs w:val="28"/>
        </w:rPr>
        <w:t>категоризировать</w:t>
      </w:r>
      <w:proofErr w:type="spellEnd"/>
      <w:r w:rsidRPr="00DE20E7">
        <w:rPr>
          <w:color w:val="000000" w:themeColor="text1"/>
          <w:sz w:val="28"/>
          <w:szCs w:val="28"/>
        </w:rPr>
        <w:t xml:space="preserve"> </w:t>
      </w:r>
      <w:r w:rsidR="00D816D5" w:rsidRPr="00DE20E7">
        <w:rPr>
          <w:color w:val="000000" w:themeColor="text1"/>
          <w:sz w:val="28"/>
          <w:szCs w:val="28"/>
        </w:rPr>
        <w:t>понятия</w:t>
      </w:r>
      <w:r w:rsidRPr="00DE20E7">
        <w:rPr>
          <w:color w:val="000000" w:themeColor="text1"/>
          <w:sz w:val="28"/>
          <w:szCs w:val="28"/>
        </w:rPr>
        <w:t xml:space="preserve"> придавая им положительные и отрицательные значения</w:t>
      </w:r>
      <w:r w:rsidR="00A230DF" w:rsidRPr="00DE20E7">
        <w:rPr>
          <w:color w:val="000000" w:themeColor="text1"/>
          <w:sz w:val="28"/>
          <w:szCs w:val="28"/>
        </w:rPr>
        <w:t xml:space="preserve"> внутри одной пословицы</w:t>
      </w:r>
      <w:r w:rsidRPr="00DE20E7">
        <w:rPr>
          <w:color w:val="000000" w:themeColor="text1"/>
          <w:sz w:val="28"/>
          <w:szCs w:val="28"/>
        </w:rPr>
        <w:t>.</w:t>
      </w:r>
      <w:r w:rsidR="005D6B7E" w:rsidRPr="00DE20E7">
        <w:rPr>
          <w:color w:val="000000" w:themeColor="text1"/>
          <w:sz w:val="28"/>
          <w:szCs w:val="28"/>
        </w:rPr>
        <w:t xml:space="preserve"> </w:t>
      </w:r>
      <w:r w:rsidR="00A230DF" w:rsidRPr="00DE20E7">
        <w:rPr>
          <w:color w:val="000000" w:themeColor="text1"/>
          <w:sz w:val="28"/>
          <w:szCs w:val="28"/>
        </w:rPr>
        <w:t xml:space="preserve">В лингвистике данное явление называют </w:t>
      </w:r>
      <w:proofErr w:type="spellStart"/>
      <w:r w:rsidR="00A230DF" w:rsidRPr="00DE20E7">
        <w:rPr>
          <w:color w:val="000000" w:themeColor="text1"/>
          <w:sz w:val="28"/>
          <w:szCs w:val="28"/>
        </w:rPr>
        <w:t>энантиосемия</w:t>
      </w:r>
      <w:proofErr w:type="spellEnd"/>
      <w:r w:rsidR="00A230DF" w:rsidRPr="00DE20E7">
        <w:rPr>
          <w:color w:val="000000" w:themeColor="text1"/>
          <w:sz w:val="28"/>
          <w:szCs w:val="28"/>
        </w:rPr>
        <w:t xml:space="preserve"> (др.-греч. </w:t>
      </w:r>
      <w:r w:rsidR="00A230DF" w:rsidRPr="00DE20E7">
        <w:rPr>
          <w:color w:val="000000" w:themeColor="text1"/>
          <w:sz w:val="28"/>
          <w:szCs w:val="28"/>
          <w:lang w:val="en-US"/>
        </w:rPr>
        <w:t>e</w:t>
      </w:r>
      <w:r w:rsidR="00A230DF" w:rsidRPr="00DE20E7">
        <w:rPr>
          <w:color w:val="000000" w:themeColor="text1"/>
          <w:sz w:val="28"/>
          <w:szCs w:val="28"/>
        </w:rPr>
        <w:t>να</w:t>
      </w:r>
      <w:proofErr w:type="spellStart"/>
      <w:r w:rsidR="00A230DF" w:rsidRPr="00DE20E7">
        <w:rPr>
          <w:color w:val="000000" w:themeColor="text1"/>
          <w:sz w:val="28"/>
          <w:szCs w:val="28"/>
        </w:rPr>
        <w:t>ντιο</w:t>
      </w:r>
      <w:proofErr w:type="spellEnd"/>
      <w:r w:rsidR="00A230DF" w:rsidRPr="00DE20E7">
        <w:rPr>
          <w:color w:val="000000" w:themeColor="text1"/>
          <w:sz w:val="28"/>
          <w:szCs w:val="28"/>
        </w:rPr>
        <w:t xml:space="preserve"> – противоположный</w:t>
      </w:r>
      <w:r w:rsidR="00A230DF" w:rsidRPr="00DE20E7">
        <w:rPr>
          <w:b/>
          <w:bCs/>
          <w:color w:val="000000" w:themeColor="text1"/>
          <w:sz w:val="28"/>
          <w:szCs w:val="28"/>
        </w:rPr>
        <w:t xml:space="preserve"> </w:t>
      </w:r>
      <w:r w:rsidR="00A230DF" w:rsidRPr="00DE20E7">
        <w:rPr>
          <w:color w:val="000000" w:themeColor="text1"/>
          <w:sz w:val="28"/>
          <w:szCs w:val="28"/>
        </w:rPr>
        <w:t>и</w:t>
      </w:r>
      <w:r w:rsidR="00A230DF" w:rsidRPr="00DE20E7">
        <w:rPr>
          <w:b/>
          <w:bCs/>
          <w:color w:val="000000" w:themeColor="text1"/>
          <w:sz w:val="28"/>
          <w:szCs w:val="28"/>
        </w:rPr>
        <w:t xml:space="preserve"> </w:t>
      </w:r>
      <w:proofErr w:type="spellStart"/>
      <w:r w:rsidR="00A230DF" w:rsidRPr="00DE20E7">
        <w:rPr>
          <w:color w:val="000000" w:themeColor="text1"/>
          <w:sz w:val="28"/>
          <w:szCs w:val="28"/>
        </w:rPr>
        <w:t>σημί</w:t>
      </w:r>
      <w:proofErr w:type="spellEnd"/>
      <w:r w:rsidR="00A230DF" w:rsidRPr="00DE20E7">
        <w:rPr>
          <w:color w:val="000000" w:themeColor="text1"/>
          <w:sz w:val="28"/>
          <w:szCs w:val="28"/>
        </w:rPr>
        <w:t>α – значение)</w:t>
      </w:r>
      <w:r w:rsidR="00A230DF" w:rsidRPr="00DE20E7">
        <w:rPr>
          <w:color w:val="000000" w:themeColor="text1"/>
          <w:sz w:val="28"/>
          <w:szCs w:val="28"/>
          <w:shd w:val="clear" w:color="auto" w:fill="FFFFFF"/>
        </w:rPr>
        <w:t xml:space="preserve"> – это показывает антонимию, </w:t>
      </w:r>
      <w:proofErr w:type="spellStart"/>
      <w:r w:rsidR="00A230DF" w:rsidRPr="00DE20E7">
        <w:rPr>
          <w:color w:val="000000" w:themeColor="text1"/>
          <w:sz w:val="28"/>
          <w:szCs w:val="28"/>
          <w:shd w:val="clear" w:color="auto" w:fill="FFFFFF"/>
        </w:rPr>
        <w:t>контронимию</w:t>
      </w:r>
      <w:proofErr w:type="spellEnd"/>
      <w:r w:rsidR="00A230DF" w:rsidRPr="00DE20E7">
        <w:rPr>
          <w:color w:val="000000" w:themeColor="text1"/>
          <w:sz w:val="28"/>
          <w:szCs w:val="28"/>
          <w:shd w:val="clear" w:color="auto" w:fill="FFFFFF"/>
        </w:rPr>
        <w:t xml:space="preserve"> внутри слова и внутри предложения, т.е. антонимические значения (противоположные</w:t>
      </w:r>
      <w:r w:rsidR="00A230DF" w:rsidRPr="00DE20E7">
        <w:rPr>
          <w:rFonts w:ascii="Arial" w:hAnsi="Arial" w:cs="Arial"/>
          <w:color w:val="000000" w:themeColor="text1"/>
          <w:sz w:val="21"/>
          <w:szCs w:val="21"/>
          <w:shd w:val="clear" w:color="auto" w:fill="FFFFFF"/>
        </w:rPr>
        <w:t xml:space="preserve">). </w:t>
      </w:r>
      <w:r w:rsidR="005D6B7E" w:rsidRPr="00DE20E7">
        <w:rPr>
          <w:color w:val="000000" w:themeColor="text1"/>
          <w:sz w:val="28"/>
          <w:szCs w:val="28"/>
        </w:rPr>
        <w:t xml:space="preserve">Примеры </w:t>
      </w:r>
      <w:r w:rsidR="00B054C2" w:rsidRPr="00DE20E7">
        <w:rPr>
          <w:color w:val="000000" w:themeColor="text1"/>
          <w:sz w:val="28"/>
          <w:szCs w:val="28"/>
        </w:rPr>
        <w:t>паремий</w:t>
      </w:r>
      <w:r w:rsidR="00A230DF" w:rsidRPr="00DE20E7">
        <w:rPr>
          <w:color w:val="000000" w:themeColor="text1"/>
          <w:sz w:val="28"/>
          <w:szCs w:val="28"/>
        </w:rPr>
        <w:t xml:space="preserve"> с внутренним противопоставлением</w:t>
      </w:r>
      <w:r w:rsidR="00B054C2" w:rsidRPr="00DE20E7">
        <w:rPr>
          <w:color w:val="000000" w:themeColor="text1"/>
          <w:sz w:val="28"/>
          <w:szCs w:val="28"/>
        </w:rPr>
        <w:t xml:space="preserve"> </w:t>
      </w:r>
      <w:r w:rsidR="005D6B7E" w:rsidRPr="00DE20E7">
        <w:rPr>
          <w:color w:val="000000" w:themeColor="text1"/>
          <w:sz w:val="28"/>
          <w:szCs w:val="28"/>
        </w:rPr>
        <w:t>приведены</w:t>
      </w:r>
      <w:r w:rsidR="00B054C2" w:rsidRPr="00DE20E7">
        <w:rPr>
          <w:color w:val="000000" w:themeColor="text1"/>
          <w:sz w:val="28"/>
          <w:szCs w:val="28"/>
        </w:rPr>
        <w:t xml:space="preserve"> ниже</w:t>
      </w:r>
      <w:r w:rsidR="00E07209" w:rsidRPr="00DE20E7">
        <w:rPr>
          <w:color w:val="000000" w:themeColor="text1"/>
          <w:sz w:val="28"/>
          <w:szCs w:val="28"/>
        </w:rPr>
        <w:t xml:space="preserve"> (</w:t>
      </w:r>
      <w:r w:rsidR="00932E66">
        <w:rPr>
          <w:color w:val="000000" w:themeColor="text1"/>
          <w:sz w:val="28"/>
          <w:szCs w:val="28"/>
        </w:rPr>
        <w:t>таблиц</w:t>
      </w:r>
      <w:r w:rsidR="00932E66">
        <w:rPr>
          <w:color w:val="000000" w:themeColor="text1"/>
          <w:sz w:val="28"/>
          <w:szCs w:val="28"/>
          <w:lang w:val="kk-KZ"/>
        </w:rPr>
        <w:t>а</w:t>
      </w:r>
      <w:r w:rsidR="00932E66" w:rsidRPr="00DE20E7">
        <w:rPr>
          <w:color w:val="000000" w:themeColor="text1"/>
          <w:sz w:val="28"/>
          <w:szCs w:val="28"/>
        </w:rPr>
        <w:t xml:space="preserve"> </w:t>
      </w:r>
      <w:r w:rsidR="00E07209" w:rsidRPr="00DE20E7">
        <w:rPr>
          <w:color w:val="000000" w:themeColor="text1"/>
          <w:sz w:val="28"/>
          <w:szCs w:val="28"/>
        </w:rPr>
        <w:t>2)</w:t>
      </w:r>
      <w:r w:rsidR="00932E66">
        <w:rPr>
          <w:color w:val="000000" w:themeColor="text1"/>
          <w:sz w:val="28"/>
          <w:szCs w:val="28"/>
          <w:lang w:val="kk-KZ"/>
        </w:rPr>
        <w:t>.</w:t>
      </w:r>
    </w:p>
    <w:p w14:paraId="641B5CCB" w14:textId="77777777" w:rsidR="00873A66" w:rsidRPr="00DE20E7" w:rsidRDefault="00873A66" w:rsidP="00FC11B7">
      <w:pPr>
        <w:ind w:firstLine="709"/>
        <w:jc w:val="both"/>
        <w:rPr>
          <w:color w:val="000000" w:themeColor="text1"/>
          <w:sz w:val="28"/>
          <w:szCs w:val="28"/>
        </w:rPr>
      </w:pPr>
    </w:p>
    <w:p w14:paraId="08C3B410" w14:textId="74E11E4B" w:rsidR="00FC11B7" w:rsidRDefault="00873A66" w:rsidP="00932E66">
      <w:pPr>
        <w:jc w:val="both"/>
        <w:rPr>
          <w:iCs/>
          <w:color w:val="000000" w:themeColor="text1"/>
          <w:sz w:val="28"/>
          <w:szCs w:val="28"/>
          <w:lang w:val="kk-KZ"/>
        </w:rPr>
      </w:pPr>
      <w:r w:rsidRPr="00DE20E7">
        <w:rPr>
          <w:color w:val="000000" w:themeColor="text1"/>
          <w:sz w:val="28"/>
          <w:szCs w:val="28"/>
        </w:rPr>
        <w:t>Таблица 2</w:t>
      </w:r>
      <w:r w:rsidRPr="00DE20E7">
        <w:rPr>
          <w:i/>
          <w:iCs/>
          <w:color w:val="000000" w:themeColor="text1"/>
          <w:sz w:val="28"/>
          <w:szCs w:val="28"/>
        </w:rPr>
        <w:t xml:space="preserve"> – </w:t>
      </w:r>
      <w:r w:rsidR="00AB51E8" w:rsidRPr="00932E66">
        <w:rPr>
          <w:iCs/>
          <w:color w:val="000000" w:themeColor="text1"/>
          <w:sz w:val="28"/>
          <w:szCs w:val="28"/>
        </w:rPr>
        <w:t>В</w:t>
      </w:r>
      <w:r w:rsidRPr="00932E66">
        <w:rPr>
          <w:iCs/>
          <w:color w:val="000000" w:themeColor="text1"/>
          <w:sz w:val="28"/>
          <w:szCs w:val="28"/>
        </w:rPr>
        <w:t xml:space="preserve">нутренняя </w:t>
      </w:r>
      <w:proofErr w:type="spellStart"/>
      <w:r w:rsidRPr="00932E66">
        <w:rPr>
          <w:iCs/>
          <w:color w:val="000000" w:themeColor="text1"/>
          <w:sz w:val="28"/>
          <w:szCs w:val="28"/>
        </w:rPr>
        <w:t>энантиосемия</w:t>
      </w:r>
      <w:proofErr w:type="spellEnd"/>
      <w:r w:rsidRPr="00932E66">
        <w:rPr>
          <w:iCs/>
          <w:color w:val="000000" w:themeColor="text1"/>
          <w:sz w:val="28"/>
          <w:szCs w:val="28"/>
        </w:rPr>
        <w:t xml:space="preserve"> в паремиях </w:t>
      </w:r>
    </w:p>
    <w:p w14:paraId="62E426EC" w14:textId="77777777" w:rsidR="00932E66" w:rsidRPr="00932E66" w:rsidRDefault="00932E66" w:rsidP="00932E66">
      <w:pPr>
        <w:jc w:val="both"/>
        <w:rPr>
          <w:iCs/>
          <w:color w:val="000000" w:themeColor="text1"/>
          <w:sz w:val="16"/>
          <w:szCs w:val="16"/>
          <w:lang w:val="kk-KZ"/>
        </w:rPr>
      </w:pPr>
    </w:p>
    <w:tbl>
      <w:tblPr>
        <w:tblStyle w:val="a3"/>
        <w:tblW w:w="0" w:type="auto"/>
        <w:tblInd w:w="108" w:type="dxa"/>
        <w:tblLook w:val="04A0" w:firstRow="1" w:lastRow="0" w:firstColumn="1" w:lastColumn="0" w:noHBand="0" w:noVBand="1"/>
      </w:tblPr>
      <w:tblGrid>
        <w:gridCol w:w="3686"/>
        <w:gridCol w:w="2693"/>
        <w:gridCol w:w="3260"/>
      </w:tblGrid>
      <w:tr w:rsidR="00DE20E7" w:rsidRPr="00DE20E7" w14:paraId="6D076755" w14:textId="77777777" w:rsidTr="00932E66">
        <w:tc>
          <w:tcPr>
            <w:tcW w:w="9639" w:type="dxa"/>
            <w:gridSpan w:val="3"/>
          </w:tcPr>
          <w:p w14:paraId="38353A39" w14:textId="7B540F84" w:rsidR="00873A66" w:rsidRPr="00932E66" w:rsidRDefault="009F2D05" w:rsidP="00932E66">
            <w:pPr>
              <w:jc w:val="center"/>
              <w:rPr>
                <w:bCs/>
                <w:color w:val="000000" w:themeColor="text1"/>
              </w:rPr>
            </w:pPr>
            <w:r w:rsidRPr="00932E66">
              <w:rPr>
                <w:bCs/>
                <w:color w:val="000000" w:themeColor="text1"/>
              </w:rPr>
              <w:t>Паремии с внутренним противопоставлением</w:t>
            </w:r>
          </w:p>
        </w:tc>
      </w:tr>
      <w:tr w:rsidR="00DE20E7" w:rsidRPr="00DE20E7" w14:paraId="232560E0" w14:textId="77777777" w:rsidTr="00932E66">
        <w:tc>
          <w:tcPr>
            <w:tcW w:w="3686" w:type="dxa"/>
          </w:tcPr>
          <w:p w14:paraId="2FD40511" w14:textId="77777777" w:rsidR="009F2D05" w:rsidRPr="00932E66" w:rsidRDefault="00873A66" w:rsidP="009F2D05">
            <w:pPr>
              <w:jc w:val="center"/>
              <w:rPr>
                <w:bCs/>
                <w:color w:val="000000" w:themeColor="text1"/>
              </w:rPr>
            </w:pPr>
            <w:r w:rsidRPr="00932E66">
              <w:rPr>
                <w:bCs/>
                <w:color w:val="000000" w:themeColor="text1"/>
              </w:rPr>
              <w:t>примеры</w:t>
            </w:r>
            <w:r w:rsidR="009F2D05" w:rsidRPr="00932E66">
              <w:rPr>
                <w:bCs/>
                <w:color w:val="000000" w:themeColor="text1"/>
              </w:rPr>
              <w:t xml:space="preserve"> </w:t>
            </w:r>
          </w:p>
        </w:tc>
        <w:tc>
          <w:tcPr>
            <w:tcW w:w="2693" w:type="dxa"/>
          </w:tcPr>
          <w:p w14:paraId="085A0CFC" w14:textId="77777777" w:rsidR="009F2D05" w:rsidRPr="00932E66" w:rsidRDefault="00873A66" w:rsidP="009F2D05">
            <w:pPr>
              <w:jc w:val="center"/>
              <w:rPr>
                <w:bCs/>
                <w:color w:val="000000" w:themeColor="text1"/>
              </w:rPr>
            </w:pPr>
            <w:r w:rsidRPr="00932E66">
              <w:rPr>
                <w:bCs/>
                <w:color w:val="000000" w:themeColor="text1"/>
              </w:rPr>
              <w:t>п</w:t>
            </w:r>
            <w:r w:rsidR="009F2D05" w:rsidRPr="00932E66">
              <w:rPr>
                <w:bCs/>
                <w:color w:val="000000" w:themeColor="text1"/>
              </w:rPr>
              <w:t>оложительное (+)</w:t>
            </w:r>
          </w:p>
        </w:tc>
        <w:tc>
          <w:tcPr>
            <w:tcW w:w="3260" w:type="dxa"/>
          </w:tcPr>
          <w:p w14:paraId="7C60A84C" w14:textId="289B7687" w:rsidR="009F2D05" w:rsidRPr="00932E66" w:rsidRDefault="00873A66" w:rsidP="00932E66">
            <w:pPr>
              <w:jc w:val="center"/>
              <w:rPr>
                <w:bCs/>
                <w:color w:val="000000" w:themeColor="text1"/>
              </w:rPr>
            </w:pPr>
            <w:r w:rsidRPr="00932E66">
              <w:rPr>
                <w:bCs/>
                <w:color w:val="000000" w:themeColor="text1"/>
              </w:rPr>
              <w:t>о</w:t>
            </w:r>
            <w:r w:rsidR="009F2D05" w:rsidRPr="00932E66">
              <w:rPr>
                <w:bCs/>
                <w:color w:val="000000" w:themeColor="text1"/>
              </w:rPr>
              <w:t>трицательное (–)</w:t>
            </w:r>
          </w:p>
        </w:tc>
      </w:tr>
      <w:tr w:rsidR="00DE20E7" w:rsidRPr="00DE20E7" w14:paraId="728B9467" w14:textId="77777777" w:rsidTr="00932E66">
        <w:tc>
          <w:tcPr>
            <w:tcW w:w="3686" w:type="dxa"/>
          </w:tcPr>
          <w:p w14:paraId="159790C8" w14:textId="77777777" w:rsidR="009F2D05" w:rsidRPr="00DE20E7" w:rsidRDefault="009F2D05" w:rsidP="009F2D05">
            <w:pPr>
              <w:rPr>
                <w:color w:val="000000" w:themeColor="text1"/>
              </w:rPr>
            </w:pPr>
            <w:r w:rsidRPr="00DE20E7">
              <w:rPr>
                <w:color w:val="000000" w:themeColor="text1"/>
              </w:rPr>
              <w:t xml:space="preserve">В </w:t>
            </w:r>
            <w:proofErr w:type="spellStart"/>
            <w:r w:rsidRPr="00DE20E7">
              <w:rPr>
                <w:color w:val="000000" w:themeColor="text1"/>
              </w:rPr>
              <w:t>хорошии</w:t>
            </w:r>
            <w:proofErr w:type="spellEnd"/>
            <w:r w:rsidRPr="00DE20E7">
              <w:rPr>
                <w:color w:val="000000" w:themeColor="text1"/>
              </w:rPr>
              <w:t>̆ год хорош и приплод</w:t>
            </w:r>
            <w:r w:rsidR="002868DA" w:rsidRPr="00DE20E7">
              <w:rPr>
                <w:color w:val="000000" w:themeColor="text1"/>
              </w:rPr>
              <w:t>,</w:t>
            </w:r>
            <w:r w:rsidRPr="00DE20E7">
              <w:rPr>
                <w:color w:val="000000" w:themeColor="text1"/>
              </w:rPr>
              <w:t xml:space="preserve"> в </w:t>
            </w:r>
            <w:proofErr w:type="spellStart"/>
            <w:r w:rsidRPr="00DE20E7">
              <w:rPr>
                <w:color w:val="000000" w:themeColor="text1"/>
              </w:rPr>
              <w:t>плохои</w:t>
            </w:r>
            <w:proofErr w:type="spellEnd"/>
            <w:r w:rsidRPr="00DE20E7">
              <w:rPr>
                <w:color w:val="000000" w:themeColor="text1"/>
              </w:rPr>
              <w:t xml:space="preserve">̆ год </w:t>
            </w:r>
            <w:proofErr w:type="spellStart"/>
            <w:r w:rsidRPr="00DE20E7">
              <w:rPr>
                <w:color w:val="000000" w:themeColor="text1"/>
              </w:rPr>
              <w:t>плохои</w:t>
            </w:r>
            <w:proofErr w:type="spellEnd"/>
            <w:r w:rsidRPr="00DE20E7">
              <w:rPr>
                <w:color w:val="000000" w:themeColor="text1"/>
              </w:rPr>
              <w:t>̆ приплод.</w:t>
            </w:r>
          </w:p>
        </w:tc>
        <w:tc>
          <w:tcPr>
            <w:tcW w:w="2693" w:type="dxa"/>
          </w:tcPr>
          <w:p w14:paraId="7299FD07" w14:textId="77F9C229" w:rsidR="009F2D05" w:rsidRPr="00DE20E7" w:rsidRDefault="00873A66" w:rsidP="00873A66">
            <w:pPr>
              <w:rPr>
                <w:b/>
                <w:bCs/>
                <w:color w:val="000000" w:themeColor="text1"/>
              </w:rPr>
            </w:pPr>
            <w:proofErr w:type="spellStart"/>
            <w:r w:rsidRPr="00DE20E7">
              <w:rPr>
                <w:color w:val="000000" w:themeColor="text1"/>
              </w:rPr>
              <w:t>хорошии</w:t>
            </w:r>
            <w:proofErr w:type="spellEnd"/>
            <w:r w:rsidRPr="00DE20E7">
              <w:rPr>
                <w:color w:val="000000" w:themeColor="text1"/>
              </w:rPr>
              <w:t>̆ год</w:t>
            </w:r>
            <w:r w:rsidR="00102B34" w:rsidRPr="00DE20E7">
              <w:rPr>
                <w:color w:val="000000" w:themeColor="text1"/>
              </w:rPr>
              <w:t xml:space="preserve"> хорош и приплод</w:t>
            </w:r>
          </w:p>
        </w:tc>
        <w:tc>
          <w:tcPr>
            <w:tcW w:w="3260" w:type="dxa"/>
          </w:tcPr>
          <w:p w14:paraId="188CF479" w14:textId="77777777" w:rsidR="009F2D05" w:rsidRPr="00DE20E7" w:rsidRDefault="00873A66" w:rsidP="00873A66">
            <w:pPr>
              <w:rPr>
                <w:b/>
                <w:bCs/>
                <w:color w:val="000000" w:themeColor="text1"/>
              </w:rPr>
            </w:pPr>
            <w:proofErr w:type="spellStart"/>
            <w:r w:rsidRPr="00DE20E7">
              <w:rPr>
                <w:color w:val="000000" w:themeColor="text1"/>
              </w:rPr>
              <w:t>плохои</w:t>
            </w:r>
            <w:proofErr w:type="spellEnd"/>
            <w:r w:rsidRPr="00DE20E7">
              <w:rPr>
                <w:color w:val="000000" w:themeColor="text1"/>
              </w:rPr>
              <w:t xml:space="preserve">̆ год </w:t>
            </w:r>
            <w:proofErr w:type="spellStart"/>
            <w:r w:rsidRPr="00DE20E7">
              <w:rPr>
                <w:color w:val="000000" w:themeColor="text1"/>
              </w:rPr>
              <w:t>плохои</w:t>
            </w:r>
            <w:proofErr w:type="spellEnd"/>
            <w:r w:rsidRPr="00DE20E7">
              <w:rPr>
                <w:color w:val="000000" w:themeColor="text1"/>
              </w:rPr>
              <w:t>̆ приплод</w:t>
            </w:r>
          </w:p>
        </w:tc>
      </w:tr>
      <w:tr w:rsidR="00DE20E7" w:rsidRPr="00DE20E7" w14:paraId="596E5C56" w14:textId="77777777" w:rsidTr="00932E66">
        <w:tc>
          <w:tcPr>
            <w:tcW w:w="3686" w:type="dxa"/>
          </w:tcPr>
          <w:p w14:paraId="4ADFD984" w14:textId="69C3FCDC" w:rsidR="007A6FDF" w:rsidRPr="00DE20E7" w:rsidRDefault="003F3E6A" w:rsidP="009F2D05">
            <w:pPr>
              <w:rPr>
                <w:color w:val="000000" w:themeColor="text1"/>
              </w:rPr>
            </w:pPr>
            <w:r w:rsidRPr="00DE20E7">
              <w:rPr>
                <w:color w:val="000000" w:themeColor="text1"/>
              </w:rPr>
              <w:t>Хорошего человека употчуешь кусом, а</w:t>
            </w:r>
            <w:r w:rsidR="00E971AC" w:rsidRPr="00DE20E7">
              <w:rPr>
                <w:color w:val="000000" w:themeColor="text1"/>
              </w:rPr>
              <w:t xml:space="preserve"> </w:t>
            </w:r>
            <w:r w:rsidRPr="00DE20E7">
              <w:rPr>
                <w:color w:val="000000" w:themeColor="text1"/>
              </w:rPr>
              <w:t>худого не употчуешь</w:t>
            </w:r>
            <w:r w:rsidR="00E971AC" w:rsidRPr="00DE20E7">
              <w:rPr>
                <w:color w:val="000000" w:themeColor="text1"/>
              </w:rPr>
              <w:t xml:space="preserve"> и гусем. </w:t>
            </w:r>
          </w:p>
        </w:tc>
        <w:tc>
          <w:tcPr>
            <w:tcW w:w="2693" w:type="dxa"/>
          </w:tcPr>
          <w:p w14:paraId="08A87094" w14:textId="2E4A0C3B" w:rsidR="007A6FDF" w:rsidRPr="00DE20E7" w:rsidRDefault="00E971AC" w:rsidP="00873A66">
            <w:pPr>
              <w:rPr>
                <w:color w:val="000000" w:themeColor="text1"/>
              </w:rPr>
            </w:pPr>
            <w:r w:rsidRPr="00DE20E7">
              <w:rPr>
                <w:color w:val="000000" w:themeColor="text1"/>
              </w:rPr>
              <w:t>хорошего человека употчуешь кусом</w:t>
            </w:r>
          </w:p>
        </w:tc>
        <w:tc>
          <w:tcPr>
            <w:tcW w:w="3260" w:type="dxa"/>
          </w:tcPr>
          <w:p w14:paraId="40F38627" w14:textId="448816A4" w:rsidR="007A6FDF" w:rsidRPr="00DE20E7" w:rsidRDefault="00E971AC" w:rsidP="00873A66">
            <w:pPr>
              <w:rPr>
                <w:color w:val="000000" w:themeColor="text1"/>
              </w:rPr>
            </w:pPr>
            <w:r w:rsidRPr="00DE20E7">
              <w:rPr>
                <w:color w:val="000000" w:themeColor="text1"/>
              </w:rPr>
              <w:t>худого не употчуешь и гусем</w:t>
            </w:r>
          </w:p>
        </w:tc>
      </w:tr>
      <w:tr w:rsidR="00DE20E7" w:rsidRPr="00DE20E7" w14:paraId="29B4EFFD" w14:textId="77777777" w:rsidTr="00932E66">
        <w:tc>
          <w:tcPr>
            <w:tcW w:w="3686" w:type="dxa"/>
          </w:tcPr>
          <w:p w14:paraId="0AE2110A" w14:textId="51607096" w:rsidR="00E971AC" w:rsidRPr="00DE20E7" w:rsidRDefault="00E971AC" w:rsidP="00E971AC">
            <w:pPr>
              <w:rPr>
                <w:color w:val="000000" w:themeColor="text1"/>
              </w:rPr>
            </w:pPr>
            <w:r w:rsidRPr="00DE20E7">
              <w:rPr>
                <w:color w:val="000000" w:themeColor="text1"/>
              </w:rPr>
              <w:t>Хорошая жизнь ум рождает, плохая и последний теряет.</w:t>
            </w:r>
          </w:p>
        </w:tc>
        <w:tc>
          <w:tcPr>
            <w:tcW w:w="2693" w:type="dxa"/>
          </w:tcPr>
          <w:p w14:paraId="1DB46A4D" w14:textId="7BCBFD23" w:rsidR="00E971AC" w:rsidRPr="00DE20E7" w:rsidRDefault="00E971AC" w:rsidP="00E971AC">
            <w:pPr>
              <w:rPr>
                <w:color w:val="000000" w:themeColor="text1"/>
              </w:rPr>
            </w:pPr>
            <w:r w:rsidRPr="00DE20E7">
              <w:rPr>
                <w:color w:val="000000" w:themeColor="text1"/>
              </w:rPr>
              <w:t>хорошая жизнь ум рождает</w:t>
            </w:r>
          </w:p>
        </w:tc>
        <w:tc>
          <w:tcPr>
            <w:tcW w:w="3260" w:type="dxa"/>
          </w:tcPr>
          <w:p w14:paraId="2D5ED242" w14:textId="5BBB0EF7" w:rsidR="00E971AC" w:rsidRPr="00DE20E7" w:rsidRDefault="00E971AC" w:rsidP="00E971AC">
            <w:pPr>
              <w:rPr>
                <w:color w:val="000000" w:themeColor="text1"/>
              </w:rPr>
            </w:pPr>
            <w:r w:rsidRPr="00DE20E7">
              <w:rPr>
                <w:color w:val="000000" w:themeColor="text1"/>
              </w:rPr>
              <w:t>плохая и последний теряет</w:t>
            </w:r>
          </w:p>
        </w:tc>
      </w:tr>
      <w:tr w:rsidR="00DE20E7" w:rsidRPr="00DE20E7" w14:paraId="69DA9A71" w14:textId="77777777" w:rsidTr="00932E66">
        <w:tc>
          <w:tcPr>
            <w:tcW w:w="3686" w:type="dxa"/>
          </w:tcPr>
          <w:p w14:paraId="75093AB5" w14:textId="77777777" w:rsidR="00E971AC" w:rsidRPr="00DE20E7" w:rsidRDefault="00E971AC" w:rsidP="00E971AC">
            <w:pPr>
              <w:rPr>
                <w:color w:val="000000" w:themeColor="text1"/>
              </w:rPr>
            </w:pPr>
            <w:r w:rsidRPr="00DE20E7">
              <w:rPr>
                <w:color w:val="000000" w:themeColor="text1"/>
              </w:rPr>
              <w:t xml:space="preserve">Первая брань лучше </w:t>
            </w:r>
          </w:p>
          <w:p w14:paraId="5140A218" w14:textId="7E1E3387" w:rsidR="00E971AC" w:rsidRPr="00DE20E7" w:rsidRDefault="00E971AC" w:rsidP="00E971AC">
            <w:pPr>
              <w:rPr>
                <w:color w:val="000000" w:themeColor="text1"/>
              </w:rPr>
            </w:pPr>
            <w:proofErr w:type="spellStart"/>
            <w:r w:rsidRPr="00DE20E7">
              <w:rPr>
                <w:color w:val="000000" w:themeColor="text1"/>
              </w:rPr>
              <w:t>последнеи</w:t>
            </w:r>
            <w:proofErr w:type="spellEnd"/>
            <w:r w:rsidRPr="00DE20E7">
              <w:rPr>
                <w:color w:val="000000" w:themeColor="text1"/>
              </w:rPr>
              <w:t>̆.</w:t>
            </w:r>
          </w:p>
        </w:tc>
        <w:tc>
          <w:tcPr>
            <w:tcW w:w="2693" w:type="dxa"/>
          </w:tcPr>
          <w:p w14:paraId="37974165" w14:textId="3D0F816A" w:rsidR="00E971AC" w:rsidRPr="00DE20E7" w:rsidRDefault="00E971AC" w:rsidP="00E971AC">
            <w:pPr>
              <w:rPr>
                <w:color w:val="000000" w:themeColor="text1"/>
              </w:rPr>
            </w:pPr>
            <w:r w:rsidRPr="00DE20E7">
              <w:rPr>
                <w:color w:val="000000" w:themeColor="text1"/>
              </w:rPr>
              <w:t>первая брань лучше</w:t>
            </w:r>
          </w:p>
        </w:tc>
        <w:tc>
          <w:tcPr>
            <w:tcW w:w="3260" w:type="dxa"/>
          </w:tcPr>
          <w:p w14:paraId="40B48EE4" w14:textId="40FD5704" w:rsidR="00E971AC" w:rsidRPr="00DE20E7" w:rsidRDefault="00E971AC" w:rsidP="00E971AC">
            <w:pPr>
              <w:rPr>
                <w:color w:val="000000" w:themeColor="text1"/>
              </w:rPr>
            </w:pPr>
            <w:proofErr w:type="spellStart"/>
            <w:r w:rsidRPr="00DE20E7">
              <w:rPr>
                <w:color w:val="000000" w:themeColor="text1"/>
              </w:rPr>
              <w:t>последнеи</w:t>
            </w:r>
            <w:proofErr w:type="spellEnd"/>
            <w:r w:rsidRPr="00DE20E7">
              <w:rPr>
                <w:color w:val="000000" w:themeColor="text1"/>
              </w:rPr>
              <w:t>̆</w:t>
            </w:r>
          </w:p>
        </w:tc>
      </w:tr>
      <w:tr w:rsidR="00E971AC" w:rsidRPr="00DE20E7" w14:paraId="51D6407B" w14:textId="77777777" w:rsidTr="00932E66">
        <w:tc>
          <w:tcPr>
            <w:tcW w:w="3686" w:type="dxa"/>
          </w:tcPr>
          <w:p w14:paraId="79DA9609" w14:textId="6C746DA9" w:rsidR="00E971AC" w:rsidRPr="00DE20E7" w:rsidRDefault="00E971AC" w:rsidP="00E971AC">
            <w:pPr>
              <w:rPr>
                <w:color w:val="000000" w:themeColor="text1"/>
              </w:rPr>
            </w:pPr>
            <w:r w:rsidRPr="00DE20E7">
              <w:rPr>
                <w:color w:val="000000" w:themeColor="text1"/>
              </w:rPr>
              <w:t>В умной беседе ума набраться, в глупой – свой растерять.</w:t>
            </w:r>
          </w:p>
        </w:tc>
        <w:tc>
          <w:tcPr>
            <w:tcW w:w="2693" w:type="dxa"/>
          </w:tcPr>
          <w:p w14:paraId="51BADAFE" w14:textId="3C8A07EA" w:rsidR="00E971AC" w:rsidRPr="00DE20E7" w:rsidRDefault="00E971AC" w:rsidP="00E971AC">
            <w:pPr>
              <w:rPr>
                <w:color w:val="000000" w:themeColor="text1"/>
              </w:rPr>
            </w:pPr>
            <w:r w:rsidRPr="00DE20E7">
              <w:rPr>
                <w:color w:val="000000" w:themeColor="text1"/>
              </w:rPr>
              <w:t xml:space="preserve">в умной беседе ума набраться </w:t>
            </w:r>
          </w:p>
        </w:tc>
        <w:tc>
          <w:tcPr>
            <w:tcW w:w="3260" w:type="dxa"/>
          </w:tcPr>
          <w:p w14:paraId="087028B4" w14:textId="6F1EDCED" w:rsidR="00E971AC" w:rsidRPr="00DE20E7" w:rsidRDefault="00E971AC" w:rsidP="00932E66">
            <w:pPr>
              <w:rPr>
                <w:color w:val="000000" w:themeColor="text1"/>
              </w:rPr>
            </w:pPr>
            <w:r w:rsidRPr="00DE20E7">
              <w:rPr>
                <w:color w:val="000000" w:themeColor="text1"/>
              </w:rPr>
              <w:t>в глупой – свой растерять</w:t>
            </w:r>
          </w:p>
        </w:tc>
      </w:tr>
      <w:tr w:rsidR="00F83C25" w:rsidRPr="00DE20E7" w14:paraId="0FB36823" w14:textId="77777777" w:rsidTr="00932E66">
        <w:tc>
          <w:tcPr>
            <w:tcW w:w="9639" w:type="dxa"/>
            <w:gridSpan w:val="3"/>
          </w:tcPr>
          <w:p w14:paraId="69161869" w14:textId="3E0A0C6D" w:rsidR="00F83C25" w:rsidRPr="00DE20E7" w:rsidRDefault="00F83C25" w:rsidP="00932E66">
            <w:pPr>
              <w:ind w:firstLine="430"/>
              <w:jc w:val="both"/>
              <w:rPr>
                <w:color w:val="000000" w:themeColor="text1"/>
              </w:rPr>
            </w:pPr>
            <w:r>
              <w:rPr>
                <w:color w:val="000000" w:themeColor="text1"/>
              </w:rPr>
              <w:t>Примечание – Составлено автором</w:t>
            </w:r>
          </w:p>
        </w:tc>
      </w:tr>
    </w:tbl>
    <w:p w14:paraId="4D5F4CF7" w14:textId="77777777" w:rsidR="00FC11B7" w:rsidRPr="00DE20E7" w:rsidRDefault="00FC11B7" w:rsidP="00FC11B7">
      <w:pPr>
        <w:jc w:val="both"/>
        <w:rPr>
          <w:i/>
          <w:iCs/>
          <w:color w:val="000000" w:themeColor="text1"/>
          <w:sz w:val="28"/>
          <w:szCs w:val="28"/>
        </w:rPr>
      </w:pPr>
    </w:p>
    <w:p w14:paraId="34B4486A" w14:textId="43277B9D" w:rsidR="00BC176F" w:rsidRPr="00DE20E7" w:rsidRDefault="00FC11B7" w:rsidP="00CD37E6">
      <w:pPr>
        <w:ind w:firstLine="709"/>
        <w:jc w:val="both"/>
        <w:rPr>
          <w:color w:val="000000" w:themeColor="text1"/>
          <w:sz w:val="28"/>
          <w:szCs w:val="28"/>
        </w:rPr>
      </w:pPr>
      <w:r w:rsidRPr="00DE20E7">
        <w:rPr>
          <w:color w:val="000000" w:themeColor="text1"/>
          <w:sz w:val="28"/>
          <w:szCs w:val="28"/>
        </w:rPr>
        <w:lastRenderedPageBreak/>
        <w:t xml:space="preserve">Понятия, определяющие жизнедеятельность и физическое состояние в паремиях, онтологически значимы как для каждого в отдельности, так и для всех. Они представляют тематическую группу </w:t>
      </w:r>
      <w:r w:rsidR="00873A66" w:rsidRPr="00DE20E7">
        <w:rPr>
          <w:color w:val="000000" w:themeColor="text1"/>
          <w:sz w:val="28"/>
          <w:szCs w:val="28"/>
        </w:rPr>
        <w:t xml:space="preserve">под названием </w:t>
      </w:r>
      <w:r w:rsidRPr="00DE20E7">
        <w:rPr>
          <w:i/>
          <w:iCs/>
          <w:color w:val="000000" w:themeColor="text1"/>
          <w:sz w:val="28"/>
          <w:szCs w:val="28"/>
        </w:rPr>
        <w:t>физиологические</w:t>
      </w:r>
      <w:r w:rsidR="00873A66" w:rsidRPr="00DE20E7">
        <w:rPr>
          <w:color w:val="000000" w:themeColor="text1"/>
          <w:sz w:val="28"/>
          <w:szCs w:val="28"/>
        </w:rPr>
        <w:t xml:space="preserve"> </w:t>
      </w:r>
      <w:r w:rsidRPr="00DE20E7">
        <w:rPr>
          <w:color w:val="000000" w:themeColor="text1"/>
          <w:sz w:val="28"/>
          <w:szCs w:val="28"/>
        </w:rPr>
        <w:t xml:space="preserve">в виде следующих </w:t>
      </w:r>
      <w:proofErr w:type="spellStart"/>
      <w:r w:rsidRPr="00DE20E7">
        <w:rPr>
          <w:color w:val="000000" w:themeColor="text1"/>
          <w:sz w:val="28"/>
          <w:szCs w:val="28"/>
        </w:rPr>
        <w:t>оппозитивных</w:t>
      </w:r>
      <w:proofErr w:type="spellEnd"/>
      <w:r w:rsidRPr="00DE20E7">
        <w:rPr>
          <w:color w:val="000000" w:themeColor="text1"/>
          <w:sz w:val="28"/>
          <w:szCs w:val="28"/>
        </w:rPr>
        <w:t xml:space="preserve"> субстантивов: больной – здоровый, здоровье – болезнь/хворь, жизнь/жить – смерть/умирать, живой/живые – мертвый/ мертвые, родиться</w:t>
      </w:r>
      <w:r w:rsidR="0096079A" w:rsidRPr="00DE20E7">
        <w:rPr>
          <w:color w:val="000000" w:themeColor="text1"/>
          <w:sz w:val="28"/>
          <w:szCs w:val="28"/>
        </w:rPr>
        <w:t xml:space="preserve"> </w:t>
      </w:r>
      <w:r w:rsidRPr="00DE20E7">
        <w:rPr>
          <w:color w:val="000000" w:themeColor="text1"/>
          <w:sz w:val="28"/>
          <w:szCs w:val="28"/>
        </w:rPr>
        <w:t xml:space="preserve">– умирать, </w:t>
      </w:r>
      <w:r w:rsidR="00C26D57" w:rsidRPr="00DE20E7">
        <w:rPr>
          <w:color w:val="000000" w:themeColor="text1"/>
          <w:sz w:val="28"/>
          <w:szCs w:val="28"/>
        </w:rPr>
        <w:t xml:space="preserve">покой – беспокойство, </w:t>
      </w:r>
      <w:r w:rsidRPr="00DE20E7">
        <w:rPr>
          <w:color w:val="000000" w:themeColor="text1"/>
          <w:sz w:val="28"/>
          <w:szCs w:val="28"/>
        </w:rPr>
        <w:t>сытый – голодный, сытое</w:t>
      </w:r>
      <w:r w:rsidR="00064D1F" w:rsidRPr="00DE20E7">
        <w:rPr>
          <w:color w:val="000000" w:themeColor="text1"/>
          <w:sz w:val="28"/>
          <w:szCs w:val="28"/>
        </w:rPr>
        <w:t>/ сыт</w:t>
      </w:r>
      <w:r w:rsidRPr="00DE20E7">
        <w:rPr>
          <w:color w:val="000000" w:themeColor="text1"/>
          <w:sz w:val="28"/>
          <w:szCs w:val="28"/>
        </w:rPr>
        <w:t xml:space="preserve"> –</w:t>
      </w:r>
      <w:r w:rsidR="00064D1F" w:rsidRPr="00DE20E7">
        <w:rPr>
          <w:color w:val="000000" w:themeColor="text1"/>
          <w:sz w:val="28"/>
          <w:szCs w:val="28"/>
        </w:rPr>
        <w:t xml:space="preserve"> </w:t>
      </w:r>
      <w:r w:rsidRPr="00DE20E7">
        <w:rPr>
          <w:color w:val="000000" w:themeColor="text1"/>
          <w:sz w:val="28"/>
          <w:szCs w:val="28"/>
        </w:rPr>
        <w:t>голодное/голоден</w:t>
      </w:r>
      <w:r w:rsidR="00064D1F" w:rsidRPr="00DE20E7">
        <w:rPr>
          <w:color w:val="000000" w:themeColor="text1"/>
          <w:sz w:val="28"/>
          <w:szCs w:val="28"/>
        </w:rPr>
        <w:t xml:space="preserve"> </w:t>
      </w:r>
      <w:r w:rsidR="00833975" w:rsidRPr="00DE20E7">
        <w:rPr>
          <w:color w:val="000000" w:themeColor="text1"/>
          <w:sz w:val="28"/>
          <w:szCs w:val="28"/>
        </w:rPr>
        <w:t xml:space="preserve">(Приложение </w:t>
      </w:r>
      <w:r w:rsidR="00D252AE" w:rsidRPr="00DE20E7">
        <w:rPr>
          <w:color w:val="000000" w:themeColor="text1"/>
          <w:sz w:val="28"/>
          <w:szCs w:val="28"/>
        </w:rPr>
        <w:t>Б</w:t>
      </w:r>
      <w:r w:rsidR="00833975" w:rsidRPr="00DE20E7">
        <w:rPr>
          <w:color w:val="000000" w:themeColor="text1"/>
          <w:sz w:val="28"/>
          <w:szCs w:val="28"/>
        </w:rPr>
        <w:t>).</w:t>
      </w:r>
      <w:r w:rsidR="00064D1F" w:rsidRPr="00DE20E7">
        <w:rPr>
          <w:color w:val="000000" w:themeColor="text1"/>
          <w:sz w:val="28"/>
          <w:szCs w:val="28"/>
        </w:rPr>
        <w:t xml:space="preserve"> </w:t>
      </w:r>
    </w:p>
    <w:p w14:paraId="4ECF2C37" w14:textId="7102A1D5" w:rsidR="00D43D8A" w:rsidRPr="00DE20E7" w:rsidRDefault="001527C3" w:rsidP="00D43D8A">
      <w:pPr>
        <w:ind w:firstLine="709"/>
        <w:jc w:val="both"/>
        <w:rPr>
          <w:color w:val="000000" w:themeColor="text1"/>
          <w:sz w:val="28"/>
          <w:szCs w:val="28"/>
        </w:rPr>
      </w:pPr>
      <w:r w:rsidRPr="00DE20E7">
        <w:rPr>
          <w:color w:val="000000" w:themeColor="text1"/>
          <w:sz w:val="28"/>
          <w:szCs w:val="28"/>
        </w:rPr>
        <w:t>Например, пословичное выражение «</w:t>
      </w:r>
      <w:r w:rsidRPr="00DE20E7">
        <w:rPr>
          <w:i/>
          <w:iCs/>
          <w:color w:val="000000" w:themeColor="text1"/>
          <w:sz w:val="28"/>
          <w:szCs w:val="28"/>
        </w:rPr>
        <w:t>больному и мед не вкусен, а здоровый и камень есть</w:t>
      </w:r>
      <w:r w:rsidRPr="00DE20E7">
        <w:rPr>
          <w:color w:val="000000" w:themeColor="text1"/>
          <w:sz w:val="28"/>
          <w:szCs w:val="28"/>
        </w:rPr>
        <w:t xml:space="preserve">» ярко иллюстрирует оппозицию </w:t>
      </w:r>
      <w:r w:rsidRPr="00DE20E7">
        <w:rPr>
          <w:i/>
          <w:iCs/>
          <w:color w:val="000000" w:themeColor="text1"/>
          <w:sz w:val="28"/>
          <w:szCs w:val="28"/>
        </w:rPr>
        <w:t>здоро</w:t>
      </w:r>
      <w:r w:rsidR="0032421B" w:rsidRPr="00DE20E7">
        <w:rPr>
          <w:i/>
          <w:iCs/>
          <w:color w:val="000000" w:themeColor="text1"/>
          <w:sz w:val="28"/>
          <w:szCs w:val="28"/>
        </w:rPr>
        <w:t>в</w:t>
      </w:r>
      <w:r w:rsidRPr="00DE20E7">
        <w:rPr>
          <w:i/>
          <w:iCs/>
          <w:color w:val="000000" w:themeColor="text1"/>
          <w:sz w:val="28"/>
          <w:szCs w:val="28"/>
        </w:rPr>
        <w:t xml:space="preserve">ье – </w:t>
      </w:r>
      <w:r w:rsidR="0032421B" w:rsidRPr="00DE20E7">
        <w:rPr>
          <w:i/>
          <w:iCs/>
          <w:color w:val="000000" w:themeColor="text1"/>
          <w:sz w:val="28"/>
          <w:szCs w:val="28"/>
        </w:rPr>
        <w:t>бо</w:t>
      </w:r>
      <w:r w:rsidRPr="00DE20E7">
        <w:rPr>
          <w:i/>
          <w:iCs/>
          <w:color w:val="000000" w:themeColor="text1"/>
          <w:sz w:val="28"/>
          <w:szCs w:val="28"/>
        </w:rPr>
        <w:t>лезнь</w:t>
      </w:r>
      <w:r w:rsidR="0032421B" w:rsidRPr="00DE20E7">
        <w:rPr>
          <w:color w:val="000000" w:themeColor="text1"/>
          <w:sz w:val="28"/>
          <w:szCs w:val="28"/>
        </w:rPr>
        <w:t xml:space="preserve">. Дуальная форма </w:t>
      </w:r>
      <w:r w:rsidR="0032421B" w:rsidRPr="00DE20E7">
        <w:rPr>
          <w:i/>
          <w:iCs/>
          <w:color w:val="000000" w:themeColor="text1"/>
          <w:sz w:val="28"/>
          <w:szCs w:val="28"/>
        </w:rPr>
        <w:t>сытый – голодный</w:t>
      </w:r>
      <w:r w:rsidR="0032421B" w:rsidRPr="00DE20E7">
        <w:rPr>
          <w:color w:val="000000" w:themeColor="text1"/>
          <w:sz w:val="28"/>
          <w:szCs w:val="28"/>
        </w:rPr>
        <w:t xml:space="preserve"> в пословичном изречении «</w:t>
      </w:r>
      <w:r w:rsidR="0032421B" w:rsidRPr="00DE20E7">
        <w:rPr>
          <w:i/>
          <w:iCs/>
          <w:color w:val="000000" w:themeColor="text1"/>
          <w:sz w:val="28"/>
          <w:szCs w:val="28"/>
        </w:rPr>
        <w:t>сытый голодного не разумеет</w:t>
      </w:r>
      <w:r w:rsidR="0032421B" w:rsidRPr="00DE20E7">
        <w:rPr>
          <w:color w:val="000000" w:themeColor="text1"/>
          <w:sz w:val="28"/>
          <w:szCs w:val="28"/>
        </w:rPr>
        <w:t>» часто используется для того, чтобы подчеркнуть важность понимания чужих проблем, т.е. кто находится в менее благоприятных условиях.</w:t>
      </w:r>
    </w:p>
    <w:p w14:paraId="51EB669E" w14:textId="012FD31C" w:rsidR="00017E46" w:rsidRPr="00DE20E7" w:rsidRDefault="00FC11B7" w:rsidP="00395F24">
      <w:pPr>
        <w:ind w:firstLine="709"/>
        <w:jc w:val="both"/>
        <w:rPr>
          <w:color w:val="000000" w:themeColor="text1"/>
          <w:sz w:val="28"/>
          <w:szCs w:val="28"/>
        </w:rPr>
      </w:pPr>
      <w:r w:rsidRPr="00DE20E7">
        <w:rPr>
          <w:color w:val="000000" w:themeColor="text1"/>
          <w:sz w:val="28"/>
          <w:szCs w:val="28"/>
        </w:rPr>
        <w:t xml:space="preserve">В пословичной картине мира русского языка также находят свое отражение бинарные оппозиции, так или иначе имеющие отношение </w:t>
      </w:r>
      <w:r w:rsidR="00881571" w:rsidRPr="00DE20E7">
        <w:rPr>
          <w:color w:val="000000" w:themeColor="text1"/>
          <w:sz w:val="28"/>
          <w:szCs w:val="28"/>
        </w:rPr>
        <w:t xml:space="preserve">в системе человеческих ценностей </w:t>
      </w:r>
      <w:r w:rsidRPr="00DE20E7">
        <w:rPr>
          <w:color w:val="000000" w:themeColor="text1"/>
          <w:sz w:val="28"/>
          <w:szCs w:val="28"/>
        </w:rPr>
        <w:t xml:space="preserve">к понятию «деньги» и связанных с ними отношений. </w:t>
      </w:r>
      <w:r w:rsidR="00855084" w:rsidRPr="00DE20E7">
        <w:rPr>
          <w:color w:val="000000" w:themeColor="text1"/>
          <w:sz w:val="28"/>
          <w:szCs w:val="28"/>
        </w:rPr>
        <w:t>Они</w:t>
      </w:r>
      <w:r w:rsidR="00881571" w:rsidRPr="00DE20E7">
        <w:rPr>
          <w:color w:val="000000" w:themeColor="text1"/>
          <w:sz w:val="28"/>
          <w:szCs w:val="28"/>
        </w:rPr>
        <w:t xml:space="preserve"> </w:t>
      </w:r>
      <w:r w:rsidR="00855084" w:rsidRPr="00DE20E7">
        <w:rPr>
          <w:color w:val="000000" w:themeColor="text1"/>
          <w:sz w:val="28"/>
          <w:szCs w:val="28"/>
        </w:rPr>
        <w:t>составляют</w:t>
      </w:r>
      <w:r w:rsidR="00881571" w:rsidRPr="00DE20E7">
        <w:rPr>
          <w:color w:val="000000" w:themeColor="text1"/>
          <w:sz w:val="28"/>
          <w:szCs w:val="28"/>
        </w:rPr>
        <w:t xml:space="preserve"> </w:t>
      </w:r>
      <w:r w:rsidRPr="00DE20E7">
        <w:rPr>
          <w:color w:val="000000" w:themeColor="text1"/>
          <w:sz w:val="28"/>
          <w:szCs w:val="28"/>
        </w:rPr>
        <w:t>тематическ</w:t>
      </w:r>
      <w:r w:rsidR="00855084" w:rsidRPr="00DE20E7">
        <w:rPr>
          <w:color w:val="000000" w:themeColor="text1"/>
          <w:sz w:val="28"/>
          <w:szCs w:val="28"/>
        </w:rPr>
        <w:t>ую</w:t>
      </w:r>
      <w:r w:rsidRPr="00DE20E7">
        <w:rPr>
          <w:color w:val="000000" w:themeColor="text1"/>
          <w:sz w:val="28"/>
          <w:szCs w:val="28"/>
        </w:rPr>
        <w:t xml:space="preserve"> групп</w:t>
      </w:r>
      <w:r w:rsidR="00855084" w:rsidRPr="00DE20E7">
        <w:rPr>
          <w:color w:val="000000" w:themeColor="text1"/>
          <w:sz w:val="28"/>
          <w:szCs w:val="28"/>
        </w:rPr>
        <w:t>у</w:t>
      </w:r>
      <w:r w:rsidRPr="00DE20E7">
        <w:rPr>
          <w:color w:val="000000" w:themeColor="text1"/>
          <w:sz w:val="28"/>
          <w:szCs w:val="28"/>
        </w:rPr>
        <w:t xml:space="preserve"> </w:t>
      </w:r>
      <w:r w:rsidRPr="00DE20E7">
        <w:rPr>
          <w:i/>
          <w:iCs/>
          <w:color w:val="000000" w:themeColor="text1"/>
          <w:sz w:val="28"/>
          <w:szCs w:val="28"/>
        </w:rPr>
        <w:t>монетарные</w:t>
      </w:r>
      <w:r w:rsidR="00881571" w:rsidRPr="00DE20E7">
        <w:rPr>
          <w:i/>
          <w:iCs/>
          <w:color w:val="000000" w:themeColor="text1"/>
          <w:sz w:val="28"/>
          <w:szCs w:val="28"/>
        </w:rPr>
        <w:t xml:space="preserve">, </w:t>
      </w:r>
      <w:r w:rsidR="00881571" w:rsidRPr="00DE20E7">
        <w:rPr>
          <w:color w:val="000000" w:themeColor="text1"/>
          <w:sz w:val="28"/>
          <w:szCs w:val="28"/>
        </w:rPr>
        <w:t>котор</w:t>
      </w:r>
      <w:r w:rsidR="00855084" w:rsidRPr="00DE20E7">
        <w:rPr>
          <w:color w:val="000000" w:themeColor="text1"/>
          <w:sz w:val="28"/>
          <w:szCs w:val="28"/>
        </w:rPr>
        <w:t>ая</w:t>
      </w:r>
      <w:r w:rsidRPr="00DE20E7">
        <w:rPr>
          <w:i/>
          <w:iCs/>
          <w:color w:val="000000" w:themeColor="text1"/>
          <w:sz w:val="28"/>
          <w:szCs w:val="28"/>
        </w:rPr>
        <w:t xml:space="preserve"> </w:t>
      </w:r>
      <w:r w:rsidRPr="00DE20E7">
        <w:rPr>
          <w:color w:val="000000" w:themeColor="text1"/>
          <w:sz w:val="28"/>
          <w:szCs w:val="28"/>
        </w:rPr>
        <w:t>включа</w:t>
      </w:r>
      <w:r w:rsidR="00855084" w:rsidRPr="00DE20E7">
        <w:rPr>
          <w:color w:val="000000" w:themeColor="text1"/>
          <w:sz w:val="28"/>
          <w:szCs w:val="28"/>
        </w:rPr>
        <w:t>е</w:t>
      </w:r>
      <w:r w:rsidRPr="00DE20E7">
        <w:rPr>
          <w:color w:val="000000" w:themeColor="text1"/>
          <w:sz w:val="28"/>
          <w:szCs w:val="28"/>
        </w:rPr>
        <w:t xml:space="preserve">т в себя следующие </w:t>
      </w:r>
      <w:proofErr w:type="spellStart"/>
      <w:r w:rsidRPr="00DE20E7">
        <w:rPr>
          <w:color w:val="000000" w:themeColor="text1"/>
          <w:sz w:val="28"/>
          <w:szCs w:val="28"/>
        </w:rPr>
        <w:t>бинары</w:t>
      </w:r>
      <w:proofErr w:type="spellEnd"/>
      <w:r w:rsidRPr="00DE20E7">
        <w:rPr>
          <w:color w:val="000000" w:themeColor="text1"/>
          <w:sz w:val="28"/>
          <w:szCs w:val="28"/>
        </w:rPr>
        <w:t xml:space="preserve">: даровое – купленное, краденный/краденое – купленный/ заработанное, торговать – воровать/купить, доход – расход, прибыль – убыль/ убыток, прибыли – убытки, приход – расход, убыток – барыш/прибыток, барыш – наклад, </w:t>
      </w:r>
      <w:proofErr w:type="spellStart"/>
      <w:r w:rsidRPr="00DE20E7">
        <w:rPr>
          <w:color w:val="000000" w:themeColor="text1"/>
          <w:sz w:val="28"/>
          <w:szCs w:val="28"/>
        </w:rPr>
        <w:t>бережь</w:t>
      </w:r>
      <w:proofErr w:type="spellEnd"/>
      <w:r w:rsidRPr="00DE20E7">
        <w:rPr>
          <w:color w:val="000000" w:themeColor="text1"/>
          <w:sz w:val="28"/>
          <w:szCs w:val="28"/>
        </w:rPr>
        <w:t xml:space="preserve"> – прибыток/барыш, копить – сорить, дорого/дороги/дорог – дешево/дешевы/дешев, заемщик – плательщик, брать (в долг) – давать/взять (взаймы)/платить, на деньги – в долг, взять – давать (в долг), отдавать – брать/ получать/взять, купля/купить – продажа/продать</w:t>
      </w:r>
      <w:r w:rsidR="00833975" w:rsidRPr="00DE20E7">
        <w:rPr>
          <w:color w:val="000000" w:themeColor="text1"/>
          <w:sz w:val="28"/>
          <w:szCs w:val="28"/>
        </w:rPr>
        <w:t xml:space="preserve"> (Приложение </w:t>
      </w:r>
      <w:r w:rsidR="00D252AE" w:rsidRPr="00DE20E7">
        <w:rPr>
          <w:color w:val="000000" w:themeColor="text1"/>
          <w:sz w:val="28"/>
          <w:szCs w:val="28"/>
        </w:rPr>
        <w:t>Б</w:t>
      </w:r>
      <w:r w:rsidR="00833975" w:rsidRPr="00DE20E7">
        <w:rPr>
          <w:color w:val="000000" w:themeColor="text1"/>
          <w:sz w:val="28"/>
          <w:szCs w:val="28"/>
        </w:rPr>
        <w:t>)</w:t>
      </w:r>
      <w:r w:rsidR="00017E46" w:rsidRPr="00DE20E7">
        <w:rPr>
          <w:i/>
          <w:iCs/>
          <w:color w:val="000000" w:themeColor="text1"/>
          <w:sz w:val="28"/>
          <w:szCs w:val="28"/>
        </w:rPr>
        <w:t>.</w:t>
      </w:r>
    </w:p>
    <w:p w14:paraId="3D330F88" w14:textId="6F8F91D1" w:rsidR="00881571" w:rsidRPr="00DE20E7" w:rsidRDefault="00017E46" w:rsidP="00017E46">
      <w:pPr>
        <w:ind w:firstLine="709"/>
        <w:jc w:val="both"/>
        <w:rPr>
          <w:i/>
          <w:iCs/>
          <w:color w:val="000000" w:themeColor="text1"/>
          <w:sz w:val="28"/>
          <w:szCs w:val="28"/>
        </w:rPr>
      </w:pPr>
      <w:r w:rsidRPr="00DE20E7">
        <w:rPr>
          <w:color w:val="000000" w:themeColor="text1"/>
          <w:sz w:val="28"/>
          <w:szCs w:val="28"/>
        </w:rPr>
        <w:t>Так</w:t>
      </w:r>
      <w:r w:rsidRPr="00DE20E7">
        <w:rPr>
          <w:i/>
          <w:iCs/>
          <w:color w:val="000000" w:themeColor="text1"/>
          <w:sz w:val="28"/>
          <w:szCs w:val="28"/>
        </w:rPr>
        <w:t xml:space="preserve">, </w:t>
      </w:r>
      <w:r w:rsidRPr="00DE20E7">
        <w:rPr>
          <w:color w:val="000000" w:themeColor="text1"/>
          <w:sz w:val="28"/>
          <w:szCs w:val="28"/>
        </w:rPr>
        <w:t>н</w:t>
      </w:r>
      <w:r w:rsidR="00881571" w:rsidRPr="00DE20E7">
        <w:rPr>
          <w:color w:val="000000" w:themeColor="text1"/>
          <w:sz w:val="28"/>
          <w:szCs w:val="28"/>
        </w:rPr>
        <w:t>апример</w:t>
      </w:r>
      <w:r w:rsidRPr="00DE20E7">
        <w:rPr>
          <w:color w:val="000000" w:themeColor="text1"/>
          <w:sz w:val="28"/>
          <w:szCs w:val="28"/>
        </w:rPr>
        <w:t xml:space="preserve"> в паремии «</w:t>
      </w:r>
      <w:r w:rsidRPr="00DE20E7">
        <w:rPr>
          <w:i/>
          <w:iCs/>
          <w:color w:val="000000" w:themeColor="text1"/>
          <w:sz w:val="28"/>
          <w:szCs w:val="28"/>
        </w:rPr>
        <w:t>прибылью хвались, а убыли берегись</w:t>
      </w:r>
      <w:r w:rsidRPr="00DE20E7">
        <w:rPr>
          <w:color w:val="000000" w:themeColor="text1"/>
          <w:sz w:val="28"/>
          <w:szCs w:val="28"/>
        </w:rPr>
        <w:t>» подчеркивается важность как разумного управления доходами, так и острожного отношения к убыткам. Пословичные выражения «</w:t>
      </w:r>
      <w:r w:rsidR="009875A9" w:rsidRPr="00DE20E7">
        <w:rPr>
          <w:i/>
          <w:iCs/>
          <w:color w:val="000000" w:themeColor="text1"/>
          <w:sz w:val="28"/>
          <w:szCs w:val="28"/>
        </w:rPr>
        <w:t>и дешево продают, да наживаются; и дорого продают, да проживаются</w:t>
      </w:r>
      <w:r w:rsidR="00A81DA6" w:rsidRPr="00DE20E7">
        <w:rPr>
          <w:i/>
          <w:iCs/>
          <w:color w:val="000000" w:themeColor="text1"/>
          <w:sz w:val="28"/>
          <w:szCs w:val="28"/>
        </w:rPr>
        <w:t>»</w:t>
      </w:r>
      <w:r w:rsidR="009875A9" w:rsidRPr="00DE20E7">
        <w:rPr>
          <w:color w:val="000000" w:themeColor="text1"/>
          <w:sz w:val="28"/>
          <w:szCs w:val="28"/>
        </w:rPr>
        <w:t xml:space="preserve">, </w:t>
      </w:r>
      <w:r w:rsidR="00A81DA6" w:rsidRPr="00DE20E7">
        <w:rPr>
          <w:color w:val="000000" w:themeColor="text1"/>
          <w:sz w:val="28"/>
          <w:szCs w:val="28"/>
        </w:rPr>
        <w:t>«</w:t>
      </w:r>
      <w:r w:rsidR="009875A9" w:rsidRPr="00DE20E7">
        <w:rPr>
          <w:i/>
          <w:iCs/>
          <w:color w:val="000000" w:themeColor="text1"/>
          <w:sz w:val="28"/>
          <w:szCs w:val="28"/>
        </w:rPr>
        <w:t>деньги дороги, а калачи дешевы</w:t>
      </w:r>
      <w:r w:rsidR="00A81DA6" w:rsidRPr="00DE20E7">
        <w:rPr>
          <w:color w:val="000000" w:themeColor="text1"/>
          <w:sz w:val="28"/>
          <w:szCs w:val="28"/>
        </w:rPr>
        <w:t>»</w:t>
      </w:r>
      <w:r w:rsidR="009875A9" w:rsidRPr="00DE20E7">
        <w:rPr>
          <w:color w:val="000000" w:themeColor="text1"/>
          <w:sz w:val="28"/>
          <w:szCs w:val="28"/>
        </w:rPr>
        <w:t xml:space="preserve">; </w:t>
      </w:r>
      <w:r w:rsidR="00A81DA6" w:rsidRPr="00DE20E7">
        <w:rPr>
          <w:color w:val="000000" w:themeColor="text1"/>
          <w:sz w:val="28"/>
          <w:szCs w:val="28"/>
        </w:rPr>
        <w:t>«</w:t>
      </w:r>
      <w:r w:rsidR="009875A9" w:rsidRPr="00DE20E7">
        <w:rPr>
          <w:i/>
          <w:iCs/>
          <w:color w:val="000000" w:themeColor="text1"/>
          <w:sz w:val="28"/>
          <w:szCs w:val="28"/>
        </w:rPr>
        <w:t>хлеб продать – дешев; хлеб купить – дорог</w:t>
      </w:r>
      <w:r w:rsidR="009875A9" w:rsidRPr="00DE20E7">
        <w:rPr>
          <w:color w:val="000000" w:themeColor="text1"/>
          <w:sz w:val="28"/>
          <w:szCs w:val="28"/>
        </w:rPr>
        <w:t xml:space="preserve">» раскрывают глубинное понимание народом о разумном подходе к управлению материальными средствами, формируя логику важных ценностных ориентиров.  </w:t>
      </w:r>
    </w:p>
    <w:p w14:paraId="3A358760" w14:textId="5098A461" w:rsidR="00BC176F" w:rsidRPr="00DE20E7" w:rsidRDefault="00FC11B7" w:rsidP="00B97898">
      <w:pPr>
        <w:ind w:firstLine="709"/>
        <w:jc w:val="both"/>
        <w:rPr>
          <w:color w:val="000000" w:themeColor="text1"/>
          <w:sz w:val="28"/>
          <w:szCs w:val="28"/>
        </w:rPr>
      </w:pPr>
      <w:r w:rsidRPr="00DE20E7">
        <w:rPr>
          <w:i/>
          <w:iCs/>
          <w:color w:val="000000" w:themeColor="text1"/>
          <w:sz w:val="28"/>
          <w:szCs w:val="28"/>
        </w:rPr>
        <w:t>Фрагментарные</w:t>
      </w:r>
      <w:r w:rsidRPr="00DE20E7">
        <w:rPr>
          <w:color w:val="000000" w:themeColor="text1"/>
          <w:sz w:val="28"/>
          <w:szCs w:val="28"/>
        </w:rPr>
        <w:t xml:space="preserve"> бинарные оппозиции являются неотъемлемой частью русских паремий. Подтверждение этому наличие множества их вариаций. Важным механизмом противопоставления </w:t>
      </w:r>
      <w:r w:rsidR="00D058BB" w:rsidRPr="00DE20E7">
        <w:rPr>
          <w:i/>
          <w:iCs/>
          <w:color w:val="000000" w:themeColor="text1"/>
          <w:sz w:val="28"/>
          <w:szCs w:val="28"/>
        </w:rPr>
        <w:t>фрагментарных</w:t>
      </w:r>
      <w:r w:rsidR="00D058BB" w:rsidRPr="00DE20E7">
        <w:rPr>
          <w:color w:val="000000" w:themeColor="text1"/>
          <w:sz w:val="28"/>
          <w:szCs w:val="28"/>
        </w:rPr>
        <w:t xml:space="preserve"> бинарных оппозиций является понятие «демаркация», то есть разграничение отдельных фрагментов окружающей действительности, что позволяет установить границы между противопоставляемыми элементами и понять их связь и различие. </w:t>
      </w:r>
      <w:r w:rsidRPr="00DE20E7">
        <w:rPr>
          <w:color w:val="000000" w:themeColor="text1"/>
          <w:sz w:val="28"/>
          <w:szCs w:val="28"/>
        </w:rPr>
        <w:t xml:space="preserve">С точки зрения подобных двоичных форм происходит разделение картины мира на две полярные стороны. Основываясь на данном принципе, выделены следующие примеры парных оппозиций: </w:t>
      </w:r>
      <w:r w:rsidR="00193E27" w:rsidRPr="00DE20E7">
        <w:rPr>
          <w:color w:val="000000" w:themeColor="text1"/>
          <w:sz w:val="28"/>
          <w:szCs w:val="28"/>
        </w:rPr>
        <w:t>вместе – врозь/розно/врознь/порознь/ пополам,</w:t>
      </w:r>
      <w:r w:rsidR="00B97898" w:rsidRPr="00DE20E7">
        <w:rPr>
          <w:color w:val="000000" w:themeColor="text1"/>
          <w:sz w:val="28"/>
          <w:szCs w:val="28"/>
        </w:rPr>
        <w:t xml:space="preserve"> </w:t>
      </w:r>
      <w:r w:rsidR="00193E27" w:rsidRPr="00DE20E7">
        <w:rPr>
          <w:color w:val="000000" w:themeColor="text1"/>
          <w:sz w:val="28"/>
          <w:szCs w:val="28"/>
        </w:rPr>
        <w:t>домашний/домашняя – заморская/отхожий,</w:t>
      </w:r>
      <w:r w:rsidR="00B97898" w:rsidRPr="00DE20E7">
        <w:rPr>
          <w:color w:val="000000" w:themeColor="text1"/>
          <w:sz w:val="28"/>
          <w:szCs w:val="28"/>
        </w:rPr>
        <w:t xml:space="preserve"> </w:t>
      </w:r>
      <w:r w:rsidRPr="00DE20E7">
        <w:rPr>
          <w:color w:val="000000" w:themeColor="text1"/>
          <w:sz w:val="28"/>
          <w:szCs w:val="28"/>
        </w:rPr>
        <w:t>людской – наш/свой,</w:t>
      </w:r>
      <w:r w:rsidR="00B97898" w:rsidRPr="00DE20E7">
        <w:rPr>
          <w:color w:val="000000" w:themeColor="text1"/>
          <w:sz w:val="28"/>
          <w:szCs w:val="28"/>
        </w:rPr>
        <w:t xml:space="preserve"> </w:t>
      </w:r>
      <w:r w:rsidRPr="00DE20E7">
        <w:rPr>
          <w:color w:val="000000" w:themeColor="text1"/>
          <w:sz w:val="28"/>
          <w:szCs w:val="28"/>
        </w:rPr>
        <w:t xml:space="preserve">наши – людские/у людей, людям – нам, </w:t>
      </w:r>
      <w:r w:rsidR="00C83AF2" w:rsidRPr="00DE20E7">
        <w:rPr>
          <w:color w:val="000000" w:themeColor="text1"/>
          <w:sz w:val="28"/>
          <w:szCs w:val="28"/>
        </w:rPr>
        <w:t xml:space="preserve">у людей – у нас, </w:t>
      </w:r>
      <w:r w:rsidRPr="00DE20E7">
        <w:rPr>
          <w:color w:val="000000" w:themeColor="text1"/>
          <w:sz w:val="28"/>
          <w:szCs w:val="28"/>
        </w:rPr>
        <w:t>нам – вам/кому, другу/в друге – себе/в себе, другим – тебе, другой – сам,</w:t>
      </w:r>
      <w:r w:rsidR="00B85068" w:rsidRPr="00DE20E7">
        <w:rPr>
          <w:color w:val="000000" w:themeColor="text1"/>
          <w:sz w:val="28"/>
          <w:szCs w:val="28"/>
        </w:rPr>
        <w:t xml:space="preserve"> </w:t>
      </w:r>
      <w:r w:rsidR="00FD10A1" w:rsidRPr="00DE20E7">
        <w:rPr>
          <w:color w:val="000000" w:themeColor="text1"/>
          <w:sz w:val="28"/>
          <w:szCs w:val="28"/>
        </w:rPr>
        <w:t>я – всяк/другие/ты,</w:t>
      </w:r>
      <w:r w:rsidR="00B85068" w:rsidRPr="00DE20E7">
        <w:rPr>
          <w:color w:val="000000" w:themeColor="text1"/>
          <w:sz w:val="28"/>
          <w:szCs w:val="28"/>
        </w:rPr>
        <w:t xml:space="preserve"> </w:t>
      </w:r>
      <w:r w:rsidRPr="00DE20E7">
        <w:rPr>
          <w:color w:val="000000" w:themeColor="text1"/>
          <w:sz w:val="28"/>
          <w:szCs w:val="28"/>
        </w:rPr>
        <w:t xml:space="preserve">мы – </w:t>
      </w:r>
      <w:r w:rsidR="00FD10A1" w:rsidRPr="00DE20E7">
        <w:rPr>
          <w:color w:val="000000" w:themeColor="text1"/>
          <w:sz w:val="28"/>
          <w:szCs w:val="28"/>
        </w:rPr>
        <w:t>всяк/вы/кому/</w:t>
      </w:r>
      <w:r w:rsidRPr="00DE20E7">
        <w:rPr>
          <w:color w:val="000000" w:themeColor="text1"/>
          <w:sz w:val="28"/>
          <w:szCs w:val="28"/>
        </w:rPr>
        <w:t xml:space="preserve">кто, кого – меня, мне – кому/тебе, тебя – себя, мой – твои, мой/мое – не мой/не мое, </w:t>
      </w:r>
      <w:r w:rsidR="00EF124B" w:rsidRPr="00DE20E7">
        <w:rPr>
          <w:color w:val="000000" w:themeColor="text1"/>
          <w:sz w:val="28"/>
          <w:szCs w:val="28"/>
        </w:rPr>
        <w:t>наш/</w:t>
      </w:r>
      <w:r w:rsidRPr="00DE20E7">
        <w:rPr>
          <w:color w:val="000000" w:themeColor="text1"/>
          <w:sz w:val="28"/>
          <w:szCs w:val="28"/>
        </w:rPr>
        <w:t xml:space="preserve">наша/наши – ваша/чужой/ваши, наше – </w:t>
      </w:r>
      <w:r w:rsidR="00EF124B" w:rsidRPr="00DE20E7">
        <w:rPr>
          <w:color w:val="000000" w:themeColor="text1"/>
          <w:sz w:val="28"/>
          <w:szCs w:val="28"/>
        </w:rPr>
        <w:t>ваше/</w:t>
      </w:r>
      <w:r w:rsidRPr="00DE20E7">
        <w:rPr>
          <w:color w:val="000000" w:themeColor="text1"/>
          <w:sz w:val="28"/>
          <w:szCs w:val="28"/>
        </w:rPr>
        <w:t xml:space="preserve">не </w:t>
      </w:r>
      <w:r w:rsidRPr="00DE20E7">
        <w:rPr>
          <w:color w:val="000000" w:themeColor="text1"/>
          <w:sz w:val="28"/>
          <w:szCs w:val="28"/>
        </w:rPr>
        <w:lastRenderedPageBreak/>
        <w:t xml:space="preserve">наше, </w:t>
      </w:r>
      <w:r w:rsidR="00193E27" w:rsidRPr="00DE20E7">
        <w:rPr>
          <w:color w:val="000000" w:themeColor="text1"/>
          <w:sz w:val="28"/>
          <w:szCs w:val="28"/>
        </w:rPr>
        <w:t>один/</w:t>
      </w:r>
      <w:r w:rsidR="00EF124B" w:rsidRPr="00DE20E7">
        <w:rPr>
          <w:color w:val="000000" w:themeColor="text1"/>
          <w:sz w:val="28"/>
          <w:szCs w:val="28"/>
        </w:rPr>
        <w:t>одна/</w:t>
      </w:r>
      <w:r w:rsidR="00193E27" w:rsidRPr="00DE20E7">
        <w:rPr>
          <w:color w:val="000000" w:themeColor="text1"/>
          <w:sz w:val="28"/>
          <w:szCs w:val="28"/>
        </w:rPr>
        <w:t>одно</w:t>
      </w:r>
      <w:r w:rsidR="00EF124B" w:rsidRPr="00DE20E7">
        <w:rPr>
          <w:color w:val="000000" w:themeColor="text1"/>
          <w:sz w:val="28"/>
          <w:szCs w:val="28"/>
        </w:rPr>
        <w:t xml:space="preserve"> </w:t>
      </w:r>
      <w:r w:rsidR="00193E27" w:rsidRPr="00DE20E7">
        <w:rPr>
          <w:color w:val="000000" w:themeColor="text1"/>
          <w:sz w:val="28"/>
          <w:szCs w:val="28"/>
        </w:rPr>
        <w:t>– другой/</w:t>
      </w:r>
      <w:r w:rsidR="00EF124B" w:rsidRPr="00DE20E7">
        <w:rPr>
          <w:color w:val="000000" w:themeColor="text1"/>
          <w:sz w:val="28"/>
          <w:szCs w:val="28"/>
        </w:rPr>
        <w:t>другая/</w:t>
      </w:r>
      <w:r w:rsidR="00193E27" w:rsidRPr="00DE20E7">
        <w:rPr>
          <w:color w:val="000000" w:themeColor="text1"/>
          <w:sz w:val="28"/>
          <w:szCs w:val="28"/>
        </w:rPr>
        <w:t>другое</w:t>
      </w:r>
      <w:r w:rsidR="00B97898" w:rsidRPr="00DE20E7">
        <w:rPr>
          <w:color w:val="000000" w:themeColor="text1"/>
          <w:sz w:val="28"/>
          <w:szCs w:val="28"/>
        </w:rPr>
        <w:t xml:space="preserve">, </w:t>
      </w:r>
      <w:r w:rsidR="00193E27" w:rsidRPr="00DE20E7">
        <w:rPr>
          <w:color w:val="000000" w:themeColor="text1"/>
          <w:sz w:val="28"/>
          <w:szCs w:val="28"/>
        </w:rPr>
        <w:t xml:space="preserve">родимая сторона – чужая, </w:t>
      </w:r>
      <w:r w:rsidRPr="00DE20E7">
        <w:rPr>
          <w:color w:val="000000" w:themeColor="text1"/>
          <w:sz w:val="28"/>
          <w:szCs w:val="28"/>
        </w:rPr>
        <w:t>свое/свои/</w:t>
      </w:r>
      <w:r w:rsidR="00EF124B" w:rsidRPr="00DE20E7">
        <w:rPr>
          <w:color w:val="000000" w:themeColor="text1"/>
          <w:sz w:val="28"/>
          <w:szCs w:val="28"/>
        </w:rPr>
        <w:t>свой/</w:t>
      </w:r>
      <w:r w:rsidRPr="00DE20E7">
        <w:rPr>
          <w:color w:val="000000" w:themeColor="text1"/>
          <w:sz w:val="28"/>
          <w:szCs w:val="28"/>
        </w:rPr>
        <w:t>своя – чужое/чужие/</w:t>
      </w:r>
      <w:r w:rsidR="00EF124B" w:rsidRPr="00DE20E7">
        <w:rPr>
          <w:color w:val="000000" w:themeColor="text1"/>
          <w:sz w:val="28"/>
          <w:szCs w:val="28"/>
        </w:rPr>
        <w:t>чужой/</w:t>
      </w:r>
      <w:r w:rsidRPr="00DE20E7">
        <w:rPr>
          <w:color w:val="000000" w:themeColor="text1"/>
          <w:sz w:val="28"/>
          <w:szCs w:val="28"/>
        </w:rPr>
        <w:t>чужая, свое – мое/чужая, со своей – по чужим, свои – мои, твое – свое, чужая – моя, у себя – за чужой, чужие – наши/твои,</w:t>
      </w:r>
      <w:r w:rsidR="00B97898" w:rsidRPr="00DE20E7">
        <w:rPr>
          <w:color w:val="000000" w:themeColor="text1"/>
          <w:sz w:val="28"/>
          <w:szCs w:val="28"/>
        </w:rPr>
        <w:t xml:space="preserve"> </w:t>
      </w:r>
      <w:r w:rsidRPr="00DE20E7">
        <w:rPr>
          <w:color w:val="000000" w:themeColor="text1"/>
          <w:sz w:val="28"/>
          <w:szCs w:val="28"/>
        </w:rPr>
        <w:t>у чужих – у нас</w:t>
      </w:r>
      <w:r w:rsidR="009875A9" w:rsidRPr="00DE20E7">
        <w:rPr>
          <w:color w:val="000000" w:themeColor="text1"/>
          <w:sz w:val="28"/>
          <w:szCs w:val="28"/>
        </w:rPr>
        <w:t>.</w:t>
      </w:r>
      <w:r w:rsidR="00BD42C8" w:rsidRPr="00DE20E7">
        <w:rPr>
          <w:color w:val="000000" w:themeColor="text1"/>
          <w:sz w:val="28"/>
          <w:szCs w:val="28"/>
        </w:rPr>
        <w:t xml:space="preserve"> </w:t>
      </w:r>
    </w:p>
    <w:p w14:paraId="082DD1F5" w14:textId="563723F3" w:rsidR="00C5104B" w:rsidRPr="00DE20E7" w:rsidRDefault="00C5104B" w:rsidP="00C5104B">
      <w:pPr>
        <w:ind w:firstLine="709"/>
        <w:jc w:val="both"/>
        <w:rPr>
          <w:color w:val="000000" w:themeColor="text1"/>
          <w:sz w:val="28"/>
          <w:szCs w:val="28"/>
        </w:rPr>
      </w:pPr>
      <w:r w:rsidRPr="00DE20E7">
        <w:rPr>
          <w:color w:val="000000" w:themeColor="text1"/>
          <w:sz w:val="28"/>
          <w:szCs w:val="28"/>
        </w:rPr>
        <w:t xml:space="preserve">В следующих паремиях разграничение обусловлено противопоставлением между </w:t>
      </w:r>
      <w:r w:rsidRPr="00DE20E7">
        <w:rPr>
          <w:i/>
          <w:iCs/>
          <w:color w:val="000000" w:themeColor="text1"/>
          <w:sz w:val="28"/>
          <w:szCs w:val="28"/>
        </w:rPr>
        <w:t>совместным</w:t>
      </w:r>
      <w:r w:rsidRPr="00DE20E7">
        <w:rPr>
          <w:color w:val="000000" w:themeColor="text1"/>
          <w:sz w:val="28"/>
          <w:szCs w:val="28"/>
        </w:rPr>
        <w:t xml:space="preserve"> и </w:t>
      </w:r>
      <w:r w:rsidRPr="00DE20E7">
        <w:rPr>
          <w:i/>
          <w:iCs/>
          <w:color w:val="000000" w:themeColor="text1"/>
          <w:sz w:val="28"/>
          <w:szCs w:val="28"/>
        </w:rPr>
        <w:t>раздельным</w:t>
      </w:r>
      <w:r w:rsidR="005C07D8" w:rsidRPr="00DE20E7">
        <w:rPr>
          <w:i/>
          <w:iCs/>
          <w:color w:val="000000" w:themeColor="text1"/>
          <w:sz w:val="28"/>
          <w:szCs w:val="28"/>
        </w:rPr>
        <w:t xml:space="preserve"> </w:t>
      </w:r>
      <w:r w:rsidR="005C07D8" w:rsidRPr="00DE20E7">
        <w:rPr>
          <w:color w:val="000000" w:themeColor="text1"/>
          <w:sz w:val="28"/>
          <w:szCs w:val="28"/>
        </w:rPr>
        <w:t>прибыванием</w:t>
      </w:r>
      <w:r w:rsidRPr="00DE20E7">
        <w:rPr>
          <w:color w:val="000000" w:themeColor="text1"/>
          <w:sz w:val="28"/>
          <w:szCs w:val="28"/>
        </w:rPr>
        <w:t>: «</w:t>
      </w:r>
      <w:r w:rsidRPr="00DE20E7">
        <w:rPr>
          <w:i/>
          <w:iCs/>
          <w:color w:val="000000" w:themeColor="text1"/>
          <w:sz w:val="28"/>
          <w:szCs w:val="28"/>
        </w:rPr>
        <w:t>вместе тесно, а врозь (розно) скучно</w:t>
      </w:r>
      <w:r w:rsidRPr="00DE20E7">
        <w:rPr>
          <w:color w:val="000000" w:themeColor="text1"/>
          <w:sz w:val="28"/>
          <w:szCs w:val="28"/>
        </w:rPr>
        <w:t>»</w:t>
      </w:r>
      <w:r w:rsidR="005C07D8" w:rsidRPr="00DE20E7">
        <w:rPr>
          <w:color w:val="000000" w:themeColor="text1"/>
          <w:sz w:val="28"/>
          <w:szCs w:val="28"/>
        </w:rPr>
        <w:t>,</w:t>
      </w:r>
      <w:r w:rsidRPr="00DE20E7">
        <w:rPr>
          <w:color w:val="000000" w:themeColor="text1"/>
          <w:sz w:val="28"/>
          <w:szCs w:val="28"/>
        </w:rPr>
        <w:t xml:space="preserve"> «</w:t>
      </w:r>
      <w:r w:rsidRPr="00DE20E7">
        <w:rPr>
          <w:i/>
          <w:iCs/>
          <w:color w:val="000000" w:themeColor="text1"/>
          <w:sz w:val="28"/>
          <w:szCs w:val="28"/>
        </w:rPr>
        <w:t>стоять вместе, а бежать врознь</w:t>
      </w:r>
      <w:r w:rsidRPr="00DE20E7">
        <w:rPr>
          <w:color w:val="000000" w:themeColor="text1"/>
          <w:sz w:val="28"/>
          <w:szCs w:val="28"/>
        </w:rPr>
        <w:t>»</w:t>
      </w:r>
      <w:r w:rsidR="005C07D8" w:rsidRPr="00DE20E7">
        <w:rPr>
          <w:color w:val="000000" w:themeColor="text1"/>
          <w:sz w:val="28"/>
          <w:szCs w:val="28"/>
        </w:rPr>
        <w:t>,</w:t>
      </w:r>
      <w:r w:rsidRPr="00DE20E7">
        <w:rPr>
          <w:color w:val="000000" w:themeColor="text1"/>
          <w:sz w:val="28"/>
          <w:szCs w:val="28"/>
        </w:rPr>
        <w:t xml:space="preserve"> «</w:t>
      </w:r>
      <w:r w:rsidRPr="00DE20E7">
        <w:rPr>
          <w:i/>
          <w:iCs/>
          <w:color w:val="000000" w:themeColor="text1"/>
          <w:sz w:val="28"/>
          <w:szCs w:val="28"/>
        </w:rPr>
        <w:t>петь вместе, а говорить порознь</w:t>
      </w:r>
      <w:r w:rsidRPr="00DE20E7">
        <w:rPr>
          <w:color w:val="000000" w:themeColor="text1"/>
          <w:sz w:val="28"/>
          <w:szCs w:val="28"/>
        </w:rPr>
        <w:t>»</w:t>
      </w:r>
      <w:r w:rsidR="005C07D8" w:rsidRPr="00DE20E7">
        <w:rPr>
          <w:color w:val="000000" w:themeColor="text1"/>
          <w:sz w:val="28"/>
          <w:szCs w:val="28"/>
        </w:rPr>
        <w:t>,</w:t>
      </w:r>
      <w:r w:rsidRPr="00DE20E7">
        <w:rPr>
          <w:color w:val="000000" w:themeColor="text1"/>
          <w:sz w:val="28"/>
          <w:szCs w:val="28"/>
        </w:rPr>
        <w:t xml:space="preserve"> «</w:t>
      </w:r>
      <w:r w:rsidRPr="00DE20E7">
        <w:rPr>
          <w:i/>
          <w:iCs/>
          <w:color w:val="000000" w:themeColor="text1"/>
          <w:sz w:val="28"/>
          <w:szCs w:val="28"/>
        </w:rPr>
        <w:t>все вместе, а табак пополам</w:t>
      </w:r>
      <w:r w:rsidRPr="00DE20E7">
        <w:rPr>
          <w:color w:val="000000" w:themeColor="text1"/>
          <w:sz w:val="28"/>
          <w:szCs w:val="28"/>
        </w:rPr>
        <w:t>».</w:t>
      </w:r>
    </w:p>
    <w:p w14:paraId="50AC9D6D" w14:textId="77777777" w:rsidR="00C96795" w:rsidRPr="00DE20E7" w:rsidRDefault="009875A9" w:rsidP="00395F24">
      <w:pPr>
        <w:ind w:firstLine="709"/>
        <w:jc w:val="both"/>
        <w:rPr>
          <w:color w:val="000000" w:themeColor="text1"/>
          <w:sz w:val="28"/>
          <w:szCs w:val="28"/>
        </w:rPr>
      </w:pPr>
      <w:r w:rsidRPr="00DE20E7">
        <w:rPr>
          <w:color w:val="000000" w:themeColor="text1"/>
          <w:sz w:val="28"/>
          <w:szCs w:val="28"/>
        </w:rPr>
        <w:t>Следует отметить, что парная оппозиция</w:t>
      </w:r>
      <w:r w:rsidRPr="00DE20E7">
        <w:rPr>
          <w:i/>
          <w:iCs/>
          <w:color w:val="000000" w:themeColor="text1"/>
          <w:sz w:val="28"/>
          <w:szCs w:val="28"/>
        </w:rPr>
        <w:t xml:space="preserve"> свой – чужой </w:t>
      </w:r>
      <w:r w:rsidRPr="00DE20E7">
        <w:rPr>
          <w:color w:val="000000" w:themeColor="text1"/>
          <w:sz w:val="28"/>
          <w:szCs w:val="28"/>
        </w:rPr>
        <w:t xml:space="preserve">является одной из ключевых в русской культуре, формируя коллективное мировоззрение и определяя границы между </w:t>
      </w:r>
      <w:r w:rsidRPr="00DE20E7">
        <w:rPr>
          <w:i/>
          <w:iCs/>
          <w:color w:val="000000" w:themeColor="text1"/>
          <w:sz w:val="28"/>
          <w:szCs w:val="28"/>
        </w:rPr>
        <w:t xml:space="preserve">своим </w:t>
      </w:r>
      <w:r w:rsidRPr="00DE20E7">
        <w:rPr>
          <w:color w:val="000000" w:themeColor="text1"/>
          <w:sz w:val="28"/>
          <w:szCs w:val="28"/>
        </w:rPr>
        <w:t xml:space="preserve">и </w:t>
      </w:r>
      <w:r w:rsidRPr="00DE20E7">
        <w:rPr>
          <w:i/>
          <w:iCs/>
          <w:color w:val="000000" w:themeColor="text1"/>
          <w:sz w:val="28"/>
          <w:szCs w:val="28"/>
        </w:rPr>
        <w:t>чужим</w:t>
      </w:r>
      <w:r w:rsidRPr="00DE20E7">
        <w:rPr>
          <w:color w:val="000000" w:themeColor="text1"/>
          <w:sz w:val="28"/>
          <w:szCs w:val="28"/>
        </w:rPr>
        <w:t xml:space="preserve">. </w:t>
      </w:r>
      <w:r w:rsidR="00CA354A" w:rsidRPr="00DE20E7">
        <w:rPr>
          <w:color w:val="000000" w:themeColor="text1"/>
          <w:sz w:val="28"/>
          <w:szCs w:val="28"/>
        </w:rPr>
        <w:t>Репрезентация данной модели широко представлено в пословично-поговорочных выражениях русского языка:</w:t>
      </w:r>
    </w:p>
    <w:p w14:paraId="0E7CC431" w14:textId="5188F8CC" w:rsidR="00996BB2" w:rsidRPr="00DE20E7" w:rsidRDefault="00B97898" w:rsidP="00B97898">
      <w:pPr>
        <w:jc w:val="both"/>
        <w:rPr>
          <w:color w:val="000000" w:themeColor="text1"/>
          <w:sz w:val="28"/>
          <w:szCs w:val="28"/>
        </w:rPr>
      </w:pPr>
      <w:r w:rsidRPr="00DE20E7">
        <w:rPr>
          <w:i/>
          <w:iCs/>
          <w:color w:val="000000" w:themeColor="text1"/>
          <w:sz w:val="28"/>
          <w:szCs w:val="28"/>
        </w:rPr>
        <w:t>«</w:t>
      </w:r>
      <w:proofErr w:type="spellStart"/>
      <w:r w:rsidRPr="00DE20E7">
        <w:rPr>
          <w:i/>
          <w:iCs/>
          <w:color w:val="000000" w:themeColor="text1"/>
          <w:sz w:val="28"/>
          <w:szCs w:val="28"/>
        </w:rPr>
        <w:t>домашнии</w:t>
      </w:r>
      <w:proofErr w:type="spellEnd"/>
      <w:r w:rsidRPr="00DE20E7">
        <w:rPr>
          <w:i/>
          <w:iCs/>
          <w:color w:val="000000" w:themeColor="text1"/>
          <w:sz w:val="28"/>
          <w:szCs w:val="28"/>
        </w:rPr>
        <w:t xml:space="preserve">̆ теленок лучше </w:t>
      </w:r>
      <w:proofErr w:type="spellStart"/>
      <w:r w:rsidRPr="00DE20E7">
        <w:rPr>
          <w:i/>
          <w:iCs/>
          <w:color w:val="000000" w:themeColor="text1"/>
          <w:sz w:val="28"/>
          <w:szCs w:val="28"/>
        </w:rPr>
        <w:t>заморскои</w:t>
      </w:r>
      <w:proofErr w:type="spellEnd"/>
      <w:r w:rsidRPr="00DE20E7">
        <w:rPr>
          <w:i/>
          <w:iCs/>
          <w:color w:val="000000" w:themeColor="text1"/>
          <w:sz w:val="28"/>
          <w:szCs w:val="28"/>
        </w:rPr>
        <w:t>̆ коровы»,</w:t>
      </w:r>
      <w:r w:rsidRPr="00DE20E7">
        <w:rPr>
          <w:color w:val="000000" w:themeColor="text1"/>
          <w:sz w:val="28"/>
          <w:szCs w:val="28"/>
        </w:rPr>
        <w:t xml:space="preserve"> </w:t>
      </w:r>
      <w:r w:rsidR="00BD42C8" w:rsidRPr="00DE20E7">
        <w:rPr>
          <w:color w:val="000000" w:themeColor="text1"/>
          <w:sz w:val="28"/>
          <w:szCs w:val="28"/>
        </w:rPr>
        <w:t>«</w:t>
      </w:r>
      <w:r w:rsidR="00BD42C8" w:rsidRPr="00DE20E7">
        <w:rPr>
          <w:i/>
          <w:iCs/>
          <w:color w:val="000000" w:themeColor="text1"/>
          <w:sz w:val="28"/>
          <w:szCs w:val="28"/>
        </w:rPr>
        <w:t>людской Семен как лук зелен, а наш Семен из грязи свален</w:t>
      </w:r>
      <w:r w:rsidR="00BD42C8" w:rsidRPr="00DE20E7">
        <w:rPr>
          <w:color w:val="000000" w:themeColor="text1"/>
          <w:sz w:val="28"/>
          <w:szCs w:val="28"/>
        </w:rPr>
        <w:t xml:space="preserve"> (т.е. по людским толкам таков)</w:t>
      </w:r>
      <w:r w:rsidR="00BD42C8" w:rsidRPr="00DE20E7">
        <w:rPr>
          <w:i/>
          <w:iCs/>
          <w:color w:val="000000" w:themeColor="text1"/>
          <w:sz w:val="28"/>
          <w:szCs w:val="28"/>
        </w:rPr>
        <w:t>»</w:t>
      </w:r>
      <w:r w:rsidR="00BD42C8" w:rsidRPr="00DE20E7">
        <w:rPr>
          <w:color w:val="000000" w:themeColor="text1"/>
        </w:rPr>
        <w:t xml:space="preserve">, </w:t>
      </w:r>
      <w:r w:rsidR="00A81DA6" w:rsidRPr="00DE20E7">
        <w:rPr>
          <w:color w:val="000000" w:themeColor="text1"/>
          <w:sz w:val="28"/>
          <w:szCs w:val="28"/>
        </w:rPr>
        <w:t>«</w:t>
      </w:r>
      <w:r w:rsidR="00CA354A" w:rsidRPr="00DE20E7">
        <w:rPr>
          <w:i/>
          <w:iCs/>
          <w:color w:val="000000" w:themeColor="text1"/>
          <w:sz w:val="28"/>
          <w:szCs w:val="28"/>
        </w:rPr>
        <w:t xml:space="preserve">на дубу не мое, а в кулаке </w:t>
      </w:r>
      <w:r w:rsidR="00CA354A" w:rsidRPr="00DE20E7">
        <w:rPr>
          <w:color w:val="000000" w:themeColor="text1"/>
          <w:sz w:val="28"/>
          <w:szCs w:val="28"/>
        </w:rPr>
        <w:t>мое</w:t>
      </w:r>
      <w:r w:rsidR="00A81DA6" w:rsidRPr="00DE20E7">
        <w:rPr>
          <w:color w:val="000000" w:themeColor="text1"/>
          <w:sz w:val="28"/>
          <w:szCs w:val="28"/>
        </w:rPr>
        <w:t>»</w:t>
      </w:r>
      <w:r w:rsidR="00DC20D0" w:rsidRPr="00DE20E7">
        <w:rPr>
          <w:color w:val="000000" w:themeColor="text1"/>
          <w:sz w:val="28"/>
          <w:szCs w:val="28"/>
        </w:rPr>
        <w:t xml:space="preserve">, </w:t>
      </w:r>
      <w:r w:rsidR="00BD42C8" w:rsidRPr="00DE20E7">
        <w:rPr>
          <w:color w:val="000000" w:themeColor="text1"/>
          <w:sz w:val="28"/>
          <w:szCs w:val="28"/>
        </w:rPr>
        <w:t>«</w:t>
      </w:r>
      <w:r w:rsidR="00BD42C8" w:rsidRPr="00DE20E7">
        <w:rPr>
          <w:i/>
          <w:iCs/>
          <w:color w:val="000000" w:themeColor="text1"/>
          <w:sz w:val="28"/>
          <w:szCs w:val="28"/>
        </w:rPr>
        <w:t>наши плачут, да ваши не скачут</w:t>
      </w:r>
      <w:r w:rsidR="00BD42C8" w:rsidRPr="00DE20E7">
        <w:rPr>
          <w:color w:val="000000" w:themeColor="text1"/>
          <w:sz w:val="28"/>
          <w:szCs w:val="28"/>
        </w:rPr>
        <w:t xml:space="preserve">», </w:t>
      </w:r>
      <w:r w:rsidR="00BD42C8" w:rsidRPr="00DE20E7">
        <w:rPr>
          <w:b/>
          <w:bCs/>
          <w:color w:val="000000" w:themeColor="text1"/>
        </w:rPr>
        <w:t>«</w:t>
      </w:r>
      <w:r w:rsidR="00BD42C8" w:rsidRPr="00DE20E7">
        <w:rPr>
          <w:i/>
          <w:iCs/>
          <w:color w:val="000000" w:themeColor="text1"/>
          <w:sz w:val="28"/>
          <w:szCs w:val="28"/>
        </w:rPr>
        <w:t>родимая сторона – мать, чужая – мачеха</w:t>
      </w:r>
      <w:r w:rsidR="00BD42C8" w:rsidRPr="00DE20E7">
        <w:rPr>
          <w:color w:val="000000" w:themeColor="text1"/>
          <w:sz w:val="28"/>
          <w:szCs w:val="28"/>
        </w:rPr>
        <w:t xml:space="preserve">» </w:t>
      </w:r>
      <w:r w:rsidR="00CA354A" w:rsidRPr="00DE20E7">
        <w:rPr>
          <w:color w:val="000000" w:themeColor="text1"/>
          <w:sz w:val="28"/>
          <w:szCs w:val="28"/>
        </w:rPr>
        <w:t>и другие</w:t>
      </w:r>
      <w:r w:rsidR="00C96795" w:rsidRPr="00DE20E7">
        <w:rPr>
          <w:color w:val="000000" w:themeColor="text1"/>
          <w:sz w:val="28"/>
          <w:szCs w:val="28"/>
        </w:rPr>
        <w:t xml:space="preserve"> (Приложение </w:t>
      </w:r>
      <w:r w:rsidR="00D252AE" w:rsidRPr="00DE20E7">
        <w:rPr>
          <w:color w:val="000000" w:themeColor="text1"/>
          <w:sz w:val="28"/>
          <w:szCs w:val="28"/>
        </w:rPr>
        <w:t>Б</w:t>
      </w:r>
      <w:r w:rsidR="00C96795" w:rsidRPr="00DE20E7">
        <w:rPr>
          <w:color w:val="000000" w:themeColor="text1"/>
          <w:sz w:val="28"/>
          <w:szCs w:val="28"/>
        </w:rPr>
        <w:t>)</w:t>
      </w:r>
      <w:r w:rsidR="00CA354A" w:rsidRPr="00DE20E7">
        <w:rPr>
          <w:color w:val="000000" w:themeColor="text1"/>
          <w:sz w:val="28"/>
          <w:szCs w:val="28"/>
        </w:rPr>
        <w:t>.</w:t>
      </w:r>
    </w:p>
    <w:p w14:paraId="130659E3" w14:textId="7E7CA679" w:rsidR="00E35F0D" w:rsidRPr="00DE20E7" w:rsidRDefault="00FC11B7" w:rsidP="00E35F0D">
      <w:pPr>
        <w:ind w:firstLine="709"/>
        <w:jc w:val="both"/>
        <w:rPr>
          <w:color w:val="000000" w:themeColor="text1"/>
          <w:sz w:val="28"/>
          <w:szCs w:val="28"/>
        </w:rPr>
      </w:pPr>
      <w:r w:rsidRPr="00DE20E7">
        <w:rPr>
          <w:color w:val="000000" w:themeColor="text1"/>
          <w:sz w:val="28"/>
          <w:szCs w:val="28"/>
        </w:rPr>
        <w:t xml:space="preserve">Классическим примером бинарной конструкции в пословичных выражениях является противоречие между </w:t>
      </w:r>
      <w:r w:rsidRPr="00DE20E7">
        <w:rPr>
          <w:i/>
          <w:iCs/>
          <w:color w:val="000000" w:themeColor="text1"/>
          <w:sz w:val="28"/>
          <w:szCs w:val="28"/>
        </w:rPr>
        <w:t>духовным</w:t>
      </w:r>
      <w:r w:rsidRPr="00DE20E7">
        <w:rPr>
          <w:color w:val="000000" w:themeColor="text1"/>
          <w:sz w:val="28"/>
          <w:szCs w:val="28"/>
        </w:rPr>
        <w:t xml:space="preserve"> и </w:t>
      </w:r>
      <w:r w:rsidRPr="00DE20E7">
        <w:rPr>
          <w:i/>
          <w:iCs/>
          <w:color w:val="000000" w:themeColor="text1"/>
          <w:sz w:val="28"/>
          <w:szCs w:val="28"/>
        </w:rPr>
        <w:t>материальным</w:t>
      </w:r>
      <w:r w:rsidRPr="00DE20E7">
        <w:rPr>
          <w:color w:val="000000" w:themeColor="text1"/>
          <w:sz w:val="28"/>
          <w:szCs w:val="28"/>
        </w:rPr>
        <w:t>, которые сами по себе являются фундаментальными и независимыми сущностями.  Конфликт между стремлением к моральным ценностям</w:t>
      </w:r>
      <w:r w:rsidR="00881571" w:rsidRPr="00DE20E7">
        <w:rPr>
          <w:color w:val="000000" w:themeColor="text1"/>
          <w:sz w:val="28"/>
          <w:szCs w:val="28"/>
        </w:rPr>
        <w:t>,</w:t>
      </w:r>
      <w:r w:rsidRPr="00DE20E7">
        <w:rPr>
          <w:color w:val="000000" w:themeColor="text1"/>
          <w:sz w:val="28"/>
          <w:szCs w:val="28"/>
        </w:rPr>
        <w:t xml:space="preserve"> с одной стороны и материальными выгодами</w:t>
      </w:r>
      <w:r w:rsidR="00881571" w:rsidRPr="00DE20E7">
        <w:rPr>
          <w:color w:val="000000" w:themeColor="text1"/>
          <w:sz w:val="28"/>
          <w:szCs w:val="28"/>
        </w:rPr>
        <w:t>,</w:t>
      </w:r>
      <w:r w:rsidRPr="00DE20E7">
        <w:rPr>
          <w:color w:val="000000" w:themeColor="text1"/>
          <w:sz w:val="28"/>
          <w:szCs w:val="28"/>
        </w:rPr>
        <w:t xml:space="preserve"> с другой</w:t>
      </w:r>
      <w:r w:rsidR="00F15CB4" w:rsidRPr="00DE20E7">
        <w:rPr>
          <w:color w:val="000000" w:themeColor="text1"/>
          <w:sz w:val="28"/>
          <w:szCs w:val="28"/>
        </w:rPr>
        <w:t xml:space="preserve"> отражает глубокую философскую дилемму, актуальную во многих культурах.</w:t>
      </w:r>
      <w:r w:rsidRPr="00DE20E7">
        <w:rPr>
          <w:color w:val="000000" w:themeColor="text1"/>
          <w:sz w:val="28"/>
          <w:szCs w:val="28"/>
        </w:rPr>
        <w:t xml:space="preserve"> </w:t>
      </w:r>
      <w:r w:rsidR="00881571" w:rsidRPr="00DE20E7">
        <w:rPr>
          <w:color w:val="000000" w:themeColor="text1"/>
          <w:sz w:val="28"/>
          <w:szCs w:val="28"/>
        </w:rPr>
        <w:t>П</w:t>
      </w:r>
      <w:r w:rsidRPr="00DE20E7">
        <w:rPr>
          <w:color w:val="000000" w:themeColor="text1"/>
          <w:sz w:val="28"/>
          <w:szCs w:val="28"/>
        </w:rPr>
        <w:t xml:space="preserve">ротивоположность внутреннего содержания и внешнего вида </w:t>
      </w:r>
      <w:r w:rsidR="00881571" w:rsidRPr="00DE20E7">
        <w:rPr>
          <w:color w:val="000000" w:themeColor="text1"/>
          <w:sz w:val="28"/>
          <w:szCs w:val="28"/>
        </w:rPr>
        <w:t xml:space="preserve">в них </w:t>
      </w:r>
      <w:r w:rsidRPr="00DE20E7">
        <w:rPr>
          <w:color w:val="000000" w:themeColor="text1"/>
          <w:sz w:val="28"/>
          <w:szCs w:val="28"/>
        </w:rPr>
        <w:t xml:space="preserve">подчеркивает </w:t>
      </w:r>
      <w:r w:rsidRPr="00DE20E7">
        <w:rPr>
          <w:i/>
          <w:iCs/>
          <w:color w:val="000000" w:themeColor="text1"/>
          <w:sz w:val="28"/>
          <w:szCs w:val="28"/>
        </w:rPr>
        <w:t>экзистенциализм</w:t>
      </w:r>
      <w:r w:rsidRPr="00DE20E7">
        <w:rPr>
          <w:color w:val="000000" w:themeColor="text1"/>
          <w:sz w:val="28"/>
          <w:szCs w:val="28"/>
        </w:rPr>
        <w:t xml:space="preserve"> человеческого существования. Такие концепции </w:t>
      </w:r>
      <w:proofErr w:type="spellStart"/>
      <w:r w:rsidRPr="00DE20E7">
        <w:rPr>
          <w:color w:val="000000" w:themeColor="text1"/>
          <w:sz w:val="28"/>
          <w:szCs w:val="28"/>
        </w:rPr>
        <w:t>оппозит</w:t>
      </w:r>
      <w:r w:rsidR="00881571" w:rsidRPr="00DE20E7">
        <w:rPr>
          <w:color w:val="000000" w:themeColor="text1"/>
          <w:sz w:val="28"/>
          <w:szCs w:val="28"/>
        </w:rPr>
        <w:t>и</w:t>
      </w:r>
      <w:r w:rsidRPr="00DE20E7">
        <w:rPr>
          <w:color w:val="000000" w:themeColor="text1"/>
          <w:sz w:val="28"/>
          <w:szCs w:val="28"/>
        </w:rPr>
        <w:t>вности</w:t>
      </w:r>
      <w:proofErr w:type="spellEnd"/>
      <w:r w:rsidRPr="00DE20E7">
        <w:rPr>
          <w:color w:val="000000" w:themeColor="text1"/>
          <w:sz w:val="28"/>
          <w:szCs w:val="28"/>
        </w:rPr>
        <w:t xml:space="preserve"> в русских паремиях выражены следующими примерами</w:t>
      </w:r>
      <w:r w:rsidR="00881571" w:rsidRPr="00DE20E7">
        <w:rPr>
          <w:color w:val="000000" w:themeColor="text1"/>
          <w:sz w:val="28"/>
          <w:szCs w:val="28"/>
        </w:rPr>
        <w:t xml:space="preserve"> оппозиций</w:t>
      </w:r>
      <w:r w:rsidRPr="00DE20E7">
        <w:rPr>
          <w:color w:val="000000" w:themeColor="text1"/>
          <w:sz w:val="28"/>
          <w:szCs w:val="28"/>
        </w:rPr>
        <w:t xml:space="preserve">: </w:t>
      </w:r>
      <w:r w:rsidR="008738FB" w:rsidRPr="00DE20E7">
        <w:rPr>
          <w:color w:val="000000" w:themeColor="text1"/>
          <w:sz w:val="28"/>
          <w:szCs w:val="28"/>
        </w:rPr>
        <w:t xml:space="preserve">деньги – дружба/правда/ уговор, </w:t>
      </w:r>
      <w:r w:rsidRPr="00DE20E7">
        <w:rPr>
          <w:color w:val="000000" w:themeColor="text1"/>
          <w:sz w:val="28"/>
          <w:szCs w:val="28"/>
        </w:rPr>
        <w:t xml:space="preserve">душа – </w:t>
      </w:r>
      <w:r w:rsidR="008738FB" w:rsidRPr="00DE20E7">
        <w:rPr>
          <w:color w:val="000000" w:themeColor="text1"/>
          <w:sz w:val="28"/>
          <w:szCs w:val="28"/>
        </w:rPr>
        <w:t>лицо/ноги</w:t>
      </w:r>
      <w:r w:rsidRPr="00DE20E7">
        <w:rPr>
          <w:color w:val="000000" w:themeColor="text1"/>
          <w:sz w:val="28"/>
          <w:szCs w:val="28"/>
        </w:rPr>
        <w:t>/плоть/</w:t>
      </w:r>
      <w:r w:rsidR="00BC5CE0" w:rsidRPr="00DE20E7">
        <w:rPr>
          <w:color w:val="000000" w:themeColor="text1"/>
          <w:sz w:val="28"/>
          <w:szCs w:val="28"/>
        </w:rPr>
        <w:t>рожа/</w:t>
      </w:r>
      <w:r w:rsidR="008738FB" w:rsidRPr="00DE20E7">
        <w:rPr>
          <w:color w:val="000000" w:themeColor="text1"/>
          <w:sz w:val="28"/>
          <w:szCs w:val="28"/>
        </w:rPr>
        <w:t>рубашка/</w:t>
      </w:r>
      <w:r w:rsidRPr="00DE20E7">
        <w:rPr>
          <w:color w:val="000000" w:themeColor="text1"/>
          <w:sz w:val="28"/>
          <w:szCs w:val="28"/>
        </w:rPr>
        <w:t>спина/</w:t>
      </w:r>
      <w:r w:rsidR="008738FB" w:rsidRPr="00DE20E7">
        <w:rPr>
          <w:color w:val="000000" w:themeColor="text1"/>
          <w:sz w:val="28"/>
          <w:szCs w:val="28"/>
        </w:rPr>
        <w:t>тело/</w:t>
      </w:r>
      <w:r w:rsidRPr="00DE20E7">
        <w:rPr>
          <w:color w:val="000000" w:themeColor="text1"/>
          <w:sz w:val="28"/>
          <w:szCs w:val="28"/>
        </w:rPr>
        <w:t>ухо/человек</w:t>
      </w:r>
      <w:r w:rsidR="008738FB" w:rsidRPr="00DE20E7">
        <w:rPr>
          <w:color w:val="000000" w:themeColor="text1"/>
          <w:sz w:val="28"/>
          <w:szCs w:val="28"/>
        </w:rPr>
        <w:t>,</w:t>
      </w:r>
      <w:r w:rsidR="00E35F0D" w:rsidRPr="00DE20E7">
        <w:rPr>
          <w:color w:val="000000" w:themeColor="text1"/>
          <w:sz w:val="28"/>
          <w:szCs w:val="28"/>
        </w:rPr>
        <w:t xml:space="preserve"> </w:t>
      </w:r>
      <w:r w:rsidRPr="00DE20E7">
        <w:rPr>
          <w:color w:val="000000" w:themeColor="text1"/>
          <w:sz w:val="28"/>
          <w:szCs w:val="28"/>
        </w:rPr>
        <w:t>красивый – счастливый/умный, красота – ум, личико – разум</w:t>
      </w:r>
      <w:r w:rsidR="00DA7CC7" w:rsidRPr="00DE20E7">
        <w:rPr>
          <w:color w:val="000000" w:themeColor="text1"/>
          <w:sz w:val="28"/>
          <w:szCs w:val="28"/>
        </w:rPr>
        <w:t xml:space="preserve">, </w:t>
      </w:r>
      <w:r w:rsidRPr="00DE20E7">
        <w:rPr>
          <w:color w:val="000000" w:themeColor="text1"/>
          <w:sz w:val="28"/>
          <w:szCs w:val="28"/>
        </w:rPr>
        <w:t>ум – вид/</w:t>
      </w:r>
      <w:r w:rsidR="00984417" w:rsidRPr="00DE20E7">
        <w:rPr>
          <w:color w:val="000000" w:themeColor="text1"/>
          <w:sz w:val="28"/>
          <w:szCs w:val="28"/>
        </w:rPr>
        <w:t xml:space="preserve">волос/ </w:t>
      </w:r>
      <w:r w:rsidRPr="00DE20E7">
        <w:rPr>
          <w:color w:val="000000" w:themeColor="text1"/>
          <w:sz w:val="28"/>
          <w:szCs w:val="28"/>
        </w:rPr>
        <w:t>лицо</w:t>
      </w:r>
      <w:r w:rsidR="008738FB" w:rsidRPr="00DE20E7">
        <w:rPr>
          <w:color w:val="000000" w:themeColor="text1"/>
          <w:sz w:val="28"/>
          <w:szCs w:val="28"/>
        </w:rPr>
        <w:t>,</w:t>
      </w:r>
      <w:r w:rsidR="00E35F0D" w:rsidRPr="00DE20E7">
        <w:rPr>
          <w:color w:val="000000" w:themeColor="text1"/>
          <w:sz w:val="28"/>
          <w:szCs w:val="28"/>
        </w:rPr>
        <w:t xml:space="preserve"> </w:t>
      </w:r>
      <w:r w:rsidR="008738FB" w:rsidRPr="00DE20E7">
        <w:rPr>
          <w:color w:val="000000" w:themeColor="text1"/>
          <w:sz w:val="28"/>
          <w:szCs w:val="28"/>
        </w:rPr>
        <w:t>совесть – платье/рожа</w:t>
      </w:r>
      <w:r w:rsidR="00E35F0D" w:rsidRPr="00DE20E7">
        <w:rPr>
          <w:color w:val="000000" w:themeColor="text1"/>
          <w:sz w:val="28"/>
          <w:szCs w:val="28"/>
        </w:rPr>
        <w:t xml:space="preserve">. </w:t>
      </w:r>
    </w:p>
    <w:p w14:paraId="663C1087" w14:textId="235785C0" w:rsidR="00881571" w:rsidRPr="00DE20E7" w:rsidRDefault="00D43D8A" w:rsidP="00E35F0D">
      <w:pPr>
        <w:ind w:firstLine="709"/>
        <w:jc w:val="both"/>
        <w:rPr>
          <w:color w:val="000000" w:themeColor="text1"/>
          <w:sz w:val="28"/>
          <w:szCs w:val="28"/>
        </w:rPr>
      </w:pPr>
      <w:r w:rsidRPr="00DE20E7">
        <w:rPr>
          <w:color w:val="000000" w:themeColor="text1"/>
          <w:sz w:val="28"/>
          <w:szCs w:val="28"/>
        </w:rPr>
        <w:t>Данные п</w:t>
      </w:r>
      <w:r w:rsidR="007D6952" w:rsidRPr="00DE20E7">
        <w:rPr>
          <w:color w:val="000000" w:themeColor="text1"/>
          <w:sz w:val="28"/>
          <w:szCs w:val="28"/>
        </w:rPr>
        <w:t>ословичн</w:t>
      </w:r>
      <w:r w:rsidR="00F15CB4" w:rsidRPr="00DE20E7">
        <w:rPr>
          <w:color w:val="000000" w:themeColor="text1"/>
          <w:sz w:val="28"/>
          <w:szCs w:val="28"/>
        </w:rPr>
        <w:t>ы</w:t>
      </w:r>
      <w:r w:rsidR="007D6952" w:rsidRPr="00DE20E7">
        <w:rPr>
          <w:color w:val="000000" w:themeColor="text1"/>
          <w:sz w:val="28"/>
          <w:szCs w:val="28"/>
        </w:rPr>
        <w:t>е изречени</w:t>
      </w:r>
      <w:r w:rsidR="00F15CB4" w:rsidRPr="00DE20E7">
        <w:rPr>
          <w:color w:val="000000" w:themeColor="text1"/>
          <w:sz w:val="28"/>
          <w:szCs w:val="28"/>
        </w:rPr>
        <w:t>я</w:t>
      </w:r>
      <w:r w:rsidR="007D6952" w:rsidRPr="00DE20E7">
        <w:rPr>
          <w:color w:val="000000" w:themeColor="text1"/>
          <w:sz w:val="28"/>
          <w:szCs w:val="28"/>
        </w:rPr>
        <w:t xml:space="preserve"> </w:t>
      </w:r>
      <w:r w:rsidR="009C2F0A" w:rsidRPr="00DE20E7">
        <w:rPr>
          <w:color w:val="000000" w:themeColor="text1"/>
          <w:sz w:val="28"/>
          <w:szCs w:val="28"/>
        </w:rPr>
        <w:t xml:space="preserve">могут </w:t>
      </w:r>
      <w:r w:rsidRPr="00DE20E7">
        <w:rPr>
          <w:color w:val="000000" w:themeColor="text1"/>
          <w:sz w:val="28"/>
          <w:szCs w:val="28"/>
        </w:rPr>
        <w:t>выража</w:t>
      </w:r>
      <w:r w:rsidR="009C2F0A" w:rsidRPr="00DE20E7">
        <w:rPr>
          <w:color w:val="000000" w:themeColor="text1"/>
          <w:sz w:val="28"/>
          <w:szCs w:val="28"/>
        </w:rPr>
        <w:t>ть</w:t>
      </w:r>
      <w:r w:rsidRPr="00DE20E7">
        <w:rPr>
          <w:color w:val="000000" w:themeColor="text1"/>
          <w:sz w:val="28"/>
          <w:szCs w:val="28"/>
        </w:rPr>
        <w:t xml:space="preserve"> идею контраста между внешними и внутренними качествами человека. Их нравоучительная функция подчеркивает о важности внутренних качеств. Подобные противостояния иллюстрируют суть человеческой природы: поиск баланса между внутренним миром и внешними обстоятельствами, например: </w:t>
      </w:r>
      <w:r w:rsidR="007D6952" w:rsidRPr="00DE20E7">
        <w:rPr>
          <w:color w:val="000000" w:themeColor="text1"/>
          <w:sz w:val="28"/>
          <w:szCs w:val="28"/>
        </w:rPr>
        <w:t>«</w:t>
      </w:r>
      <w:r w:rsidR="007D6952" w:rsidRPr="00DE20E7">
        <w:rPr>
          <w:i/>
          <w:iCs/>
          <w:color w:val="000000" w:themeColor="text1"/>
          <w:sz w:val="28"/>
          <w:szCs w:val="28"/>
        </w:rPr>
        <w:t>личиком беленек, да душой черненек</w:t>
      </w:r>
      <w:r w:rsidR="00F15CB4" w:rsidRPr="00DE20E7">
        <w:rPr>
          <w:color w:val="000000" w:themeColor="text1"/>
          <w:sz w:val="28"/>
          <w:szCs w:val="28"/>
        </w:rPr>
        <w:t>;</w:t>
      </w:r>
      <w:r w:rsidR="00F15CB4" w:rsidRPr="00DE20E7">
        <w:rPr>
          <w:i/>
          <w:iCs/>
          <w:color w:val="000000" w:themeColor="text1"/>
          <w:sz w:val="28"/>
          <w:szCs w:val="28"/>
        </w:rPr>
        <w:t xml:space="preserve"> </w:t>
      </w:r>
      <w:r w:rsidRPr="00DE20E7">
        <w:rPr>
          <w:i/>
          <w:iCs/>
          <w:color w:val="000000" w:themeColor="text1"/>
          <w:sz w:val="28"/>
          <w:szCs w:val="28"/>
        </w:rPr>
        <w:t>«</w:t>
      </w:r>
      <w:r w:rsidR="00F15CB4" w:rsidRPr="00DE20E7">
        <w:rPr>
          <w:i/>
          <w:iCs/>
          <w:color w:val="000000" w:themeColor="text1"/>
          <w:sz w:val="28"/>
          <w:szCs w:val="28"/>
        </w:rPr>
        <w:t>не пригож лицом, да хорош умом</w:t>
      </w:r>
      <w:r w:rsidR="00A81DA6" w:rsidRPr="00DE20E7">
        <w:rPr>
          <w:color w:val="000000" w:themeColor="text1"/>
          <w:sz w:val="28"/>
          <w:szCs w:val="28"/>
        </w:rPr>
        <w:t>»,</w:t>
      </w:r>
      <w:r w:rsidR="00F15CB4" w:rsidRPr="00DE20E7">
        <w:rPr>
          <w:i/>
          <w:iCs/>
          <w:color w:val="000000" w:themeColor="text1"/>
          <w:sz w:val="28"/>
          <w:szCs w:val="28"/>
        </w:rPr>
        <w:t xml:space="preserve"> </w:t>
      </w:r>
      <w:r w:rsidR="00A81DA6" w:rsidRPr="00DE20E7">
        <w:rPr>
          <w:color w:val="000000" w:themeColor="text1"/>
          <w:sz w:val="28"/>
          <w:szCs w:val="28"/>
        </w:rPr>
        <w:t>«</w:t>
      </w:r>
      <w:r w:rsidR="00F15CB4" w:rsidRPr="00DE20E7">
        <w:rPr>
          <w:i/>
          <w:iCs/>
          <w:color w:val="000000" w:themeColor="text1"/>
          <w:sz w:val="28"/>
          <w:szCs w:val="28"/>
        </w:rPr>
        <w:t>красота приглядится, а ум вперед пригодится</w:t>
      </w:r>
      <w:r w:rsidR="00A81DA6" w:rsidRPr="00DE20E7">
        <w:rPr>
          <w:color w:val="000000" w:themeColor="text1"/>
          <w:sz w:val="28"/>
          <w:szCs w:val="28"/>
        </w:rPr>
        <w:t>»,</w:t>
      </w:r>
      <w:r w:rsidR="00F15CB4" w:rsidRPr="00DE20E7">
        <w:rPr>
          <w:i/>
          <w:iCs/>
          <w:color w:val="000000" w:themeColor="text1"/>
          <w:sz w:val="28"/>
          <w:szCs w:val="28"/>
        </w:rPr>
        <w:t xml:space="preserve"> </w:t>
      </w:r>
      <w:r w:rsidR="00A81DA6" w:rsidRPr="00DE20E7">
        <w:rPr>
          <w:color w:val="000000" w:themeColor="text1"/>
          <w:sz w:val="28"/>
          <w:szCs w:val="28"/>
        </w:rPr>
        <w:t>«</w:t>
      </w:r>
      <w:r w:rsidR="00F15CB4" w:rsidRPr="00DE20E7">
        <w:rPr>
          <w:i/>
          <w:iCs/>
          <w:color w:val="000000" w:themeColor="text1"/>
          <w:sz w:val="28"/>
          <w:szCs w:val="28"/>
        </w:rPr>
        <w:t>не родись красивым, а родись счастливым</w:t>
      </w:r>
      <w:r w:rsidR="007D6952" w:rsidRPr="00DE20E7">
        <w:rPr>
          <w:color w:val="000000" w:themeColor="text1"/>
          <w:sz w:val="28"/>
          <w:szCs w:val="28"/>
        </w:rPr>
        <w:t>»</w:t>
      </w:r>
      <w:r w:rsidRPr="00DE20E7">
        <w:rPr>
          <w:color w:val="000000" w:themeColor="text1"/>
          <w:sz w:val="28"/>
          <w:szCs w:val="28"/>
        </w:rPr>
        <w:t xml:space="preserve">, </w:t>
      </w:r>
      <w:r w:rsidRPr="00DE20E7">
        <w:rPr>
          <w:i/>
          <w:iCs/>
          <w:color w:val="000000" w:themeColor="text1"/>
          <w:sz w:val="28"/>
          <w:szCs w:val="28"/>
        </w:rPr>
        <w:t>«не пригож лицом, да хорош умом», «человека видим, а души (ума) его не видим»</w:t>
      </w:r>
      <w:r w:rsidR="00C96795" w:rsidRPr="00DE20E7">
        <w:rPr>
          <w:i/>
          <w:iCs/>
          <w:color w:val="000000" w:themeColor="text1"/>
          <w:sz w:val="28"/>
          <w:szCs w:val="28"/>
        </w:rPr>
        <w:t xml:space="preserve"> и другие </w:t>
      </w:r>
      <w:r w:rsidR="00C96795" w:rsidRPr="00DE20E7">
        <w:rPr>
          <w:color w:val="000000" w:themeColor="text1"/>
          <w:sz w:val="28"/>
          <w:szCs w:val="28"/>
        </w:rPr>
        <w:t xml:space="preserve">(Приложение </w:t>
      </w:r>
      <w:r w:rsidR="00D252AE" w:rsidRPr="00DE20E7">
        <w:rPr>
          <w:color w:val="000000" w:themeColor="text1"/>
          <w:sz w:val="28"/>
          <w:szCs w:val="28"/>
        </w:rPr>
        <w:t>Б</w:t>
      </w:r>
      <w:r w:rsidR="00C96795" w:rsidRPr="00DE20E7">
        <w:rPr>
          <w:color w:val="000000" w:themeColor="text1"/>
          <w:sz w:val="28"/>
          <w:szCs w:val="28"/>
        </w:rPr>
        <w:t>)</w:t>
      </w:r>
      <w:r w:rsidR="00F15CB4" w:rsidRPr="00DE20E7">
        <w:rPr>
          <w:color w:val="000000" w:themeColor="text1"/>
          <w:sz w:val="28"/>
          <w:szCs w:val="28"/>
        </w:rPr>
        <w:t xml:space="preserve">. </w:t>
      </w:r>
    </w:p>
    <w:p w14:paraId="2EBF2EBD" w14:textId="77F0C832" w:rsidR="00796102" w:rsidRPr="00DE20E7" w:rsidRDefault="00796102" w:rsidP="00E35F0D">
      <w:pPr>
        <w:ind w:firstLine="709"/>
        <w:jc w:val="both"/>
        <w:rPr>
          <w:color w:val="000000" w:themeColor="text1"/>
          <w:sz w:val="28"/>
          <w:szCs w:val="28"/>
        </w:rPr>
      </w:pPr>
      <w:r w:rsidRPr="00DE20E7">
        <w:rPr>
          <w:color w:val="000000" w:themeColor="text1"/>
          <w:sz w:val="28"/>
          <w:szCs w:val="28"/>
        </w:rPr>
        <w:t>С</w:t>
      </w:r>
      <w:r w:rsidR="00FC11B7" w:rsidRPr="00DE20E7">
        <w:rPr>
          <w:color w:val="000000" w:themeColor="text1"/>
          <w:sz w:val="28"/>
          <w:szCs w:val="28"/>
        </w:rPr>
        <w:t>еманти</w:t>
      </w:r>
      <w:r w:rsidR="004D4BF3" w:rsidRPr="00DE20E7">
        <w:rPr>
          <w:color w:val="000000" w:themeColor="text1"/>
          <w:sz w:val="28"/>
          <w:szCs w:val="28"/>
        </w:rPr>
        <w:t>ка</w:t>
      </w:r>
      <w:r w:rsidR="00FC11B7" w:rsidRPr="00DE20E7">
        <w:rPr>
          <w:color w:val="000000" w:themeColor="text1"/>
          <w:sz w:val="28"/>
          <w:szCs w:val="28"/>
        </w:rPr>
        <w:t xml:space="preserve"> </w:t>
      </w:r>
      <w:r w:rsidR="00FC11B7" w:rsidRPr="00DC673F">
        <w:rPr>
          <w:color w:val="000000" w:themeColor="text1"/>
          <w:sz w:val="28"/>
          <w:szCs w:val="28"/>
        </w:rPr>
        <w:t>потенциал</w:t>
      </w:r>
      <w:r w:rsidR="00C80156" w:rsidRPr="00DC673F">
        <w:rPr>
          <w:color w:val="000000" w:themeColor="text1"/>
          <w:sz w:val="28"/>
          <w:szCs w:val="28"/>
        </w:rPr>
        <w:t>а</w:t>
      </w:r>
      <w:r w:rsidR="00FC11B7" w:rsidRPr="00DE20E7">
        <w:rPr>
          <w:color w:val="000000" w:themeColor="text1"/>
          <w:sz w:val="28"/>
          <w:szCs w:val="28"/>
        </w:rPr>
        <w:t xml:space="preserve"> составляющих </w:t>
      </w:r>
      <w:r w:rsidRPr="00DE20E7">
        <w:rPr>
          <w:color w:val="000000" w:themeColor="text1"/>
          <w:sz w:val="28"/>
          <w:szCs w:val="28"/>
        </w:rPr>
        <w:t xml:space="preserve">тематической </w:t>
      </w:r>
      <w:r w:rsidR="00FC11B7" w:rsidRPr="00DE20E7">
        <w:rPr>
          <w:color w:val="000000" w:themeColor="text1"/>
          <w:sz w:val="28"/>
          <w:szCs w:val="28"/>
        </w:rPr>
        <w:t>группы</w:t>
      </w:r>
      <w:r w:rsidR="00D058BB" w:rsidRPr="00DE20E7">
        <w:rPr>
          <w:color w:val="000000" w:themeColor="text1"/>
          <w:sz w:val="28"/>
          <w:szCs w:val="28"/>
        </w:rPr>
        <w:t xml:space="preserve"> </w:t>
      </w:r>
      <w:r w:rsidRPr="00DE20E7">
        <w:rPr>
          <w:i/>
          <w:iCs/>
          <w:color w:val="000000" w:themeColor="text1"/>
          <w:sz w:val="28"/>
          <w:szCs w:val="28"/>
        </w:rPr>
        <w:t>функциональные</w:t>
      </w:r>
      <w:r w:rsidR="00FC11B7" w:rsidRPr="00DE20E7">
        <w:rPr>
          <w:i/>
          <w:iCs/>
          <w:color w:val="000000" w:themeColor="text1"/>
          <w:sz w:val="28"/>
          <w:szCs w:val="28"/>
        </w:rPr>
        <w:t xml:space="preserve"> </w:t>
      </w:r>
      <w:r w:rsidR="009F41DC" w:rsidRPr="00DE20E7">
        <w:rPr>
          <w:color w:val="000000" w:themeColor="text1"/>
          <w:sz w:val="28"/>
          <w:szCs w:val="28"/>
        </w:rPr>
        <w:t>в контексте паремий</w:t>
      </w:r>
      <w:r w:rsidR="009F41DC" w:rsidRPr="00DE20E7">
        <w:rPr>
          <w:i/>
          <w:iCs/>
          <w:color w:val="000000" w:themeColor="text1"/>
          <w:sz w:val="28"/>
          <w:szCs w:val="28"/>
        </w:rPr>
        <w:t xml:space="preserve"> </w:t>
      </w:r>
      <w:r w:rsidR="00FC11B7" w:rsidRPr="00DE20E7">
        <w:rPr>
          <w:color w:val="000000" w:themeColor="text1"/>
          <w:sz w:val="28"/>
          <w:szCs w:val="28"/>
        </w:rPr>
        <w:t xml:space="preserve">заключается в </w:t>
      </w:r>
      <w:r w:rsidR="004A76FC" w:rsidRPr="00DE20E7">
        <w:rPr>
          <w:color w:val="000000" w:themeColor="text1"/>
          <w:sz w:val="28"/>
          <w:szCs w:val="28"/>
        </w:rPr>
        <w:t xml:space="preserve">их </w:t>
      </w:r>
      <w:r w:rsidR="00FC11B7" w:rsidRPr="00DE20E7">
        <w:rPr>
          <w:color w:val="000000" w:themeColor="text1"/>
          <w:sz w:val="28"/>
          <w:szCs w:val="28"/>
        </w:rPr>
        <w:t>способности выражать</w:t>
      </w:r>
      <w:r w:rsidRPr="00DE20E7">
        <w:rPr>
          <w:color w:val="000000" w:themeColor="text1"/>
          <w:sz w:val="28"/>
          <w:szCs w:val="28"/>
        </w:rPr>
        <w:t xml:space="preserve"> </w:t>
      </w:r>
      <w:r w:rsidR="004A76FC" w:rsidRPr="00DE20E7">
        <w:rPr>
          <w:color w:val="000000" w:themeColor="text1"/>
          <w:sz w:val="28"/>
          <w:szCs w:val="28"/>
        </w:rPr>
        <w:t>противоположность</w:t>
      </w:r>
      <w:r w:rsidR="00FC11B7" w:rsidRPr="00DE20E7">
        <w:rPr>
          <w:color w:val="000000" w:themeColor="text1"/>
          <w:sz w:val="28"/>
          <w:szCs w:val="28"/>
        </w:rPr>
        <w:t xml:space="preserve"> </w:t>
      </w:r>
      <w:r w:rsidR="00323B07" w:rsidRPr="00DE20E7">
        <w:rPr>
          <w:color w:val="000000" w:themeColor="text1"/>
          <w:sz w:val="28"/>
          <w:szCs w:val="28"/>
        </w:rPr>
        <w:t xml:space="preserve">в </w:t>
      </w:r>
      <w:r w:rsidR="004A76FC" w:rsidRPr="00DE20E7">
        <w:rPr>
          <w:color w:val="000000" w:themeColor="text1"/>
          <w:sz w:val="28"/>
          <w:szCs w:val="28"/>
        </w:rPr>
        <w:t>осуществлении</w:t>
      </w:r>
      <w:r w:rsidR="00BC77E1" w:rsidRPr="00DE20E7">
        <w:rPr>
          <w:color w:val="000000" w:themeColor="text1"/>
          <w:sz w:val="28"/>
          <w:szCs w:val="28"/>
        </w:rPr>
        <w:t xml:space="preserve"> </w:t>
      </w:r>
      <w:r w:rsidRPr="00DE20E7">
        <w:rPr>
          <w:color w:val="000000" w:themeColor="text1"/>
          <w:sz w:val="28"/>
          <w:szCs w:val="28"/>
        </w:rPr>
        <w:t>де</w:t>
      </w:r>
      <w:r w:rsidR="004A76FC" w:rsidRPr="00DE20E7">
        <w:rPr>
          <w:color w:val="000000" w:themeColor="text1"/>
          <w:sz w:val="28"/>
          <w:szCs w:val="28"/>
        </w:rPr>
        <w:t>ятельности</w:t>
      </w:r>
      <w:r w:rsidR="004D4BF3" w:rsidRPr="00DE20E7">
        <w:rPr>
          <w:color w:val="000000" w:themeColor="text1"/>
          <w:sz w:val="28"/>
          <w:szCs w:val="28"/>
        </w:rPr>
        <w:t xml:space="preserve"> или </w:t>
      </w:r>
      <w:r w:rsidR="004A76FC" w:rsidRPr="00DE20E7">
        <w:rPr>
          <w:color w:val="000000" w:themeColor="text1"/>
          <w:sz w:val="28"/>
          <w:szCs w:val="28"/>
        </w:rPr>
        <w:t>действий</w:t>
      </w:r>
      <w:r w:rsidRPr="00DE20E7">
        <w:rPr>
          <w:color w:val="000000" w:themeColor="text1"/>
          <w:sz w:val="28"/>
          <w:szCs w:val="28"/>
        </w:rPr>
        <w:t xml:space="preserve"> при</w:t>
      </w:r>
      <w:r w:rsidR="00FC11B7" w:rsidRPr="00DE20E7">
        <w:rPr>
          <w:color w:val="000000" w:themeColor="text1"/>
          <w:sz w:val="28"/>
          <w:szCs w:val="28"/>
        </w:rPr>
        <w:t xml:space="preserve"> достижении </w:t>
      </w:r>
      <w:r w:rsidRPr="00DE20E7">
        <w:rPr>
          <w:color w:val="000000" w:themeColor="text1"/>
          <w:sz w:val="28"/>
          <w:szCs w:val="28"/>
        </w:rPr>
        <w:t xml:space="preserve">результата или </w:t>
      </w:r>
      <w:r w:rsidR="00FC11B7" w:rsidRPr="00DE20E7">
        <w:rPr>
          <w:color w:val="000000" w:themeColor="text1"/>
          <w:sz w:val="28"/>
          <w:szCs w:val="28"/>
        </w:rPr>
        <w:t>определенных целей</w:t>
      </w:r>
      <w:r w:rsidRPr="00DE20E7">
        <w:rPr>
          <w:color w:val="000000" w:themeColor="text1"/>
          <w:sz w:val="28"/>
          <w:szCs w:val="28"/>
        </w:rPr>
        <w:t>. Подобная реализация в русских паремиях представлена в виде следующих двоичных форм:</w:t>
      </w:r>
      <w:r w:rsidR="00FC11B7" w:rsidRPr="00DE20E7">
        <w:rPr>
          <w:color w:val="000000" w:themeColor="text1"/>
          <w:sz w:val="28"/>
          <w:szCs w:val="28"/>
        </w:rPr>
        <w:t xml:space="preserve"> говорить – делать/слушать/услышать, сказать – сделать, язык – дело, дела – разговоры/ слова/речи, работать – отдыхать, молвить – промолчать, молчанье – ворчанье, молчать/промолчать – ворчать/сказать, кричать – молчать</w:t>
      </w:r>
      <w:r w:rsidR="0065615C" w:rsidRPr="00DE20E7">
        <w:rPr>
          <w:color w:val="000000" w:themeColor="text1"/>
          <w:sz w:val="28"/>
          <w:szCs w:val="28"/>
        </w:rPr>
        <w:t>,</w:t>
      </w:r>
      <w:r w:rsidR="009C2F0A" w:rsidRPr="00DE20E7">
        <w:rPr>
          <w:color w:val="000000" w:themeColor="text1"/>
          <w:sz w:val="28"/>
          <w:szCs w:val="28"/>
        </w:rPr>
        <w:t xml:space="preserve"> </w:t>
      </w:r>
      <w:r w:rsidR="00FC11B7" w:rsidRPr="00DE20E7">
        <w:rPr>
          <w:color w:val="000000" w:themeColor="text1"/>
          <w:sz w:val="28"/>
          <w:szCs w:val="28"/>
        </w:rPr>
        <w:t xml:space="preserve">смолчать – </w:t>
      </w:r>
      <w:r w:rsidR="00FC11B7" w:rsidRPr="00DE20E7">
        <w:rPr>
          <w:color w:val="000000" w:themeColor="text1"/>
          <w:sz w:val="28"/>
          <w:szCs w:val="28"/>
        </w:rPr>
        <w:lastRenderedPageBreak/>
        <w:t>перевирать/сказать, сказанное – несказанное, потерять – находить/найти, обещать – исполнять</w:t>
      </w:r>
      <w:r w:rsidR="00E35F0D" w:rsidRPr="00DE20E7">
        <w:rPr>
          <w:color w:val="000000" w:themeColor="text1"/>
          <w:sz w:val="28"/>
          <w:szCs w:val="28"/>
        </w:rPr>
        <w:t xml:space="preserve">. </w:t>
      </w:r>
      <w:r w:rsidR="00A17BE7" w:rsidRPr="00DE20E7">
        <w:rPr>
          <w:color w:val="000000" w:themeColor="text1"/>
          <w:sz w:val="28"/>
          <w:szCs w:val="28"/>
        </w:rPr>
        <w:t xml:space="preserve">Так, например, паремии </w:t>
      </w:r>
      <w:r w:rsidR="0041205E" w:rsidRPr="00DE20E7">
        <w:rPr>
          <w:i/>
          <w:iCs/>
          <w:color w:val="000000" w:themeColor="text1"/>
          <w:sz w:val="28"/>
          <w:szCs w:val="28"/>
        </w:rPr>
        <w:t>«говорит прямо, а делает криво</w:t>
      </w:r>
      <w:r w:rsidR="0041205E" w:rsidRPr="00DE20E7">
        <w:rPr>
          <w:color w:val="000000" w:themeColor="text1"/>
          <w:sz w:val="28"/>
          <w:szCs w:val="28"/>
        </w:rPr>
        <w:t xml:space="preserve">», </w:t>
      </w:r>
      <w:r w:rsidR="00572D04" w:rsidRPr="00DE20E7">
        <w:rPr>
          <w:color w:val="000000" w:themeColor="text1"/>
          <w:sz w:val="28"/>
          <w:szCs w:val="28"/>
        </w:rPr>
        <w:t>«</w:t>
      </w:r>
      <w:r w:rsidR="00572D04" w:rsidRPr="00DE20E7">
        <w:rPr>
          <w:i/>
          <w:iCs/>
          <w:color w:val="000000" w:themeColor="text1"/>
          <w:sz w:val="28"/>
          <w:szCs w:val="28"/>
        </w:rPr>
        <w:t>скоро сказано, кабы да сделано</w:t>
      </w:r>
      <w:r w:rsidR="00572D04" w:rsidRPr="00DE20E7">
        <w:rPr>
          <w:color w:val="000000" w:themeColor="text1"/>
          <w:sz w:val="28"/>
          <w:szCs w:val="28"/>
        </w:rPr>
        <w:t xml:space="preserve">», </w:t>
      </w:r>
      <w:r w:rsidR="00A17BE7" w:rsidRPr="00DE20E7">
        <w:rPr>
          <w:color w:val="000000" w:themeColor="text1"/>
          <w:sz w:val="28"/>
          <w:szCs w:val="28"/>
        </w:rPr>
        <w:t>«</w:t>
      </w:r>
      <w:r w:rsidR="0041205E" w:rsidRPr="00DE20E7">
        <w:rPr>
          <w:i/>
          <w:iCs/>
          <w:color w:val="000000" w:themeColor="text1"/>
          <w:sz w:val="28"/>
          <w:szCs w:val="28"/>
        </w:rPr>
        <w:t>не спеши языком, торопись делом</w:t>
      </w:r>
      <w:r w:rsidR="00A81DA6" w:rsidRPr="00DE20E7">
        <w:rPr>
          <w:color w:val="000000" w:themeColor="text1"/>
          <w:sz w:val="28"/>
          <w:szCs w:val="28"/>
        </w:rPr>
        <w:t>»,</w:t>
      </w:r>
      <w:r w:rsidR="00A17BE7" w:rsidRPr="00DE20E7">
        <w:rPr>
          <w:color w:val="000000" w:themeColor="text1"/>
          <w:sz w:val="28"/>
          <w:szCs w:val="28"/>
        </w:rPr>
        <w:t xml:space="preserve"> </w:t>
      </w:r>
      <w:r w:rsidR="00A81DA6" w:rsidRPr="00DE20E7">
        <w:rPr>
          <w:color w:val="000000" w:themeColor="text1"/>
          <w:sz w:val="28"/>
          <w:szCs w:val="28"/>
        </w:rPr>
        <w:t>«</w:t>
      </w:r>
      <w:r w:rsidR="00A17BE7" w:rsidRPr="00DE20E7">
        <w:rPr>
          <w:i/>
          <w:iCs/>
          <w:color w:val="000000" w:themeColor="text1"/>
          <w:sz w:val="28"/>
          <w:szCs w:val="28"/>
        </w:rPr>
        <w:t xml:space="preserve">по разговорам </w:t>
      </w:r>
      <w:proofErr w:type="spellStart"/>
      <w:r w:rsidR="00A17BE7" w:rsidRPr="00DE20E7">
        <w:rPr>
          <w:i/>
          <w:iCs/>
          <w:color w:val="000000" w:themeColor="text1"/>
          <w:sz w:val="28"/>
          <w:szCs w:val="28"/>
        </w:rPr>
        <w:t>всюды</w:t>
      </w:r>
      <w:proofErr w:type="spellEnd"/>
      <w:r w:rsidR="00A17BE7" w:rsidRPr="00DE20E7">
        <w:rPr>
          <w:color w:val="000000" w:themeColor="text1"/>
          <w:sz w:val="28"/>
          <w:szCs w:val="28"/>
        </w:rPr>
        <w:t xml:space="preserve"> (годится), </w:t>
      </w:r>
      <w:r w:rsidR="00A17BE7" w:rsidRPr="00DE20E7">
        <w:rPr>
          <w:i/>
          <w:iCs/>
          <w:color w:val="000000" w:themeColor="text1"/>
          <w:sz w:val="28"/>
          <w:szCs w:val="28"/>
        </w:rPr>
        <w:t xml:space="preserve">а по делам </w:t>
      </w:r>
      <w:proofErr w:type="spellStart"/>
      <w:r w:rsidR="00A17BE7" w:rsidRPr="00DE20E7">
        <w:rPr>
          <w:i/>
          <w:iCs/>
          <w:color w:val="000000" w:themeColor="text1"/>
          <w:sz w:val="28"/>
          <w:szCs w:val="28"/>
        </w:rPr>
        <w:t>никуды</w:t>
      </w:r>
      <w:proofErr w:type="spellEnd"/>
      <w:r w:rsidR="00A81DA6" w:rsidRPr="00DE20E7">
        <w:rPr>
          <w:color w:val="000000" w:themeColor="text1"/>
          <w:sz w:val="28"/>
          <w:szCs w:val="28"/>
        </w:rPr>
        <w:t>»,</w:t>
      </w:r>
      <w:r w:rsidR="00A17BE7" w:rsidRPr="00DE20E7">
        <w:rPr>
          <w:color w:val="000000" w:themeColor="text1"/>
          <w:sz w:val="28"/>
          <w:szCs w:val="28"/>
        </w:rPr>
        <w:t xml:space="preserve"> </w:t>
      </w:r>
      <w:r w:rsidR="00A81DA6" w:rsidRPr="00DE20E7">
        <w:rPr>
          <w:color w:val="000000" w:themeColor="text1"/>
          <w:sz w:val="28"/>
          <w:szCs w:val="28"/>
        </w:rPr>
        <w:t>«</w:t>
      </w:r>
      <w:r w:rsidR="00A17BE7" w:rsidRPr="00DE20E7">
        <w:rPr>
          <w:i/>
          <w:iCs/>
          <w:color w:val="000000" w:themeColor="text1"/>
          <w:sz w:val="28"/>
          <w:szCs w:val="28"/>
        </w:rPr>
        <w:t>больше верь делам, нежели словам</w:t>
      </w:r>
      <w:r w:rsidR="00A17BE7" w:rsidRPr="00DE20E7">
        <w:rPr>
          <w:color w:val="000000" w:themeColor="text1"/>
          <w:sz w:val="28"/>
          <w:szCs w:val="28"/>
        </w:rPr>
        <w:t xml:space="preserve">», </w:t>
      </w:r>
      <w:r w:rsidR="00572D04" w:rsidRPr="00DE20E7">
        <w:rPr>
          <w:color w:val="000000" w:themeColor="text1"/>
          <w:sz w:val="28"/>
          <w:szCs w:val="28"/>
        </w:rPr>
        <w:t>«</w:t>
      </w:r>
      <w:r w:rsidR="00572D04" w:rsidRPr="00DE20E7">
        <w:rPr>
          <w:i/>
          <w:iCs/>
          <w:color w:val="000000" w:themeColor="text1"/>
          <w:sz w:val="28"/>
          <w:szCs w:val="28"/>
        </w:rPr>
        <w:t>речи королевские, а дела нищенские</w:t>
      </w:r>
      <w:r w:rsidR="00572D04" w:rsidRPr="00DE20E7">
        <w:rPr>
          <w:color w:val="000000" w:themeColor="text1"/>
          <w:sz w:val="28"/>
          <w:szCs w:val="28"/>
        </w:rPr>
        <w:t xml:space="preserve">», </w:t>
      </w:r>
      <w:r w:rsidR="0041205E" w:rsidRPr="00DE20E7">
        <w:rPr>
          <w:color w:val="000000" w:themeColor="text1"/>
          <w:sz w:val="28"/>
          <w:szCs w:val="28"/>
        </w:rPr>
        <w:t>«</w:t>
      </w:r>
      <w:r w:rsidR="0041205E" w:rsidRPr="00DE20E7">
        <w:rPr>
          <w:i/>
          <w:iCs/>
          <w:color w:val="000000" w:themeColor="text1"/>
          <w:sz w:val="28"/>
          <w:szCs w:val="28"/>
        </w:rPr>
        <w:t>обещать – дело господское, исполнять холопское</w:t>
      </w:r>
      <w:r w:rsidR="0041205E" w:rsidRPr="00DE20E7">
        <w:rPr>
          <w:color w:val="000000" w:themeColor="text1"/>
          <w:sz w:val="28"/>
          <w:szCs w:val="28"/>
        </w:rPr>
        <w:t xml:space="preserve">», </w:t>
      </w:r>
      <w:r w:rsidR="00A17BE7" w:rsidRPr="00DE20E7">
        <w:rPr>
          <w:color w:val="000000" w:themeColor="text1"/>
          <w:sz w:val="28"/>
          <w:szCs w:val="28"/>
        </w:rPr>
        <w:t>где</w:t>
      </w:r>
      <w:r w:rsidRPr="00DE20E7">
        <w:rPr>
          <w:color w:val="000000" w:themeColor="text1"/>
          <w:sz w:val="28"/>
          <w:szCs w:val="28"/>
        </w:rPr>
        <w:t xml:space="preserve"> ключевой оппозицией выступает </w:t>
      </w:r>
      <w:r w:rsidRPr="00DE20E7">
        <w:rPr>
          <w:i/>
          <w:iCs/>
          <w:color w:val="000000" w:themeColor="text1"/>
          <w:sz w:val="28"/>
          <w:szCs w:val="28"/>
        </w:rPr>
        <w:t>слово – дело</w:t>
      </w:r>
      <w:r w:rsidRPr="00DE20E7">
        <w:rPr>
          <w:color w:val="000000" w:themeColor="text1"/>
          <w:sz w:val="28"/>
          <w:szCs w:val="28"/>
        </w:rPr>
        <w:t xml:space="preserve"> </w:t>
      </w:r>
      <w:r w:rsidR="00362F20" w:rsidRPr="00DE20E7">
        <w:rPr>
          <w:color w:val="000000" w:themeColor="text1"/>
          <w:sz w:val="28"/>
          <w:szCs w:val="28"/>
        </w:rPr>
        <w:t xml:space="preserve">указывает на то, что результативность напрямую связана с </w:t>
      </w:r>
      <w:r w:rsidRPr="00DE20E7">
        <w:rPr>
          <w:color w:val="000000" w:themeColor="text1"/>
          <w:sz w:val="28"/>
          <w:szCs w:val="28"/>
        </w:rPr>
        <w:t xml:space="preserve">практическими </w:t>
      </w:r>
      <w:r w:rsidR="00362F20" w:rsidRPr="00DE20E7">
        <w:rPr>
          <w:color w:val="000000" w:themeColor="text1"/>
          <w:sz w:val="28"/>
          <w:szCs w:val="28"/>
        </w:rPr>
        <w:t>действиями.</w:t>
      </w:r>
      <w:r w:rsidR="0041205E" w:rsidRPr="00DE20E7">
        <w:rPr>
          <w:color w:val="000000" w:themeColor="text1"/>
          <w:sz w:val="28"/>
          <w:szCs w:val="28"/>
        </w:rPr>
        <w:t xml:space="preserve"> </w:t>
      </w:r>
    </w:p>
    <w:p w14:paraId="540B08CD" w14:textId="1CC08DD7" w:rsidR="00796102" w:rsidRPr="00DE20E7" w:rsidRDefault="00796102" w:rsidP="00796102">
      <w:pPr>
        <w:ind w:firstLine="709"/>
        <w:jc w:val="both"/>
        <w:rPr>
          <w:color w:val="000000" w:themeColor="text1"/>
          <w:sz w:val="28"/>
          <w:szCs w:val="28"/>
        </w:rPr>
      </w:pPr>
      <w:r w:rsidRPr="00DE20E7">
        <w:rPr>
          <w:color w:val="000000" w:themeColor="text1"/>
          <w:sz w:val="28"/>
          <w:szCs w:val="28"/>
        </w:rPr>
        <w:t xml:space="preserve">Контраст действий в русских паремиях может быть связан с предпочтительностью одного из действий </w:t>
      </w:r>
      <w:r w:rsidRPr="00DE20E7">
        <w:rPr>
          <w:b/>
          <w:bCs/>
          <w:color w:val="000000" w:themeColor="text1"/>
          <w:sz w:val="28"/>
          <w:szCs w:val="28"/>
        </w:rPr>
        <w:t>«</w:t>
      </w:r>
      <w:r w:rsidRPr="00DE20E7">
        <w:rPr>
          <w:i/>
          <w:iCs/>
          <w:color w:val="000000" w:themeColor="text1"/>
          <w:sz w:val="28"/>
          <w:szCs w:val="28"/>
        </w:rPr>
        <w:t xml:space="preserve">лучше </w:t>
      </w:r>
      <w:proofErr w:type="spellStart"/>
      <w:r w:rsidRPr="00DE20E7">
        <w:rPr>
          <w:i/>
          <w:iCs/>
          <w:color w:val="000000" w:themeColor="text1"/>
          <w:sz w:val="28"/>
          <w:szCs w:val="28"/>
        </w:rPr>
        <w:t>найти</w:t>
      </w:r>
      <w:proofErr w:type="spellEnd"/>
      <w:r w:rsidRPr="00DE20E7">
        <w:rPr>
          <w:i/>
          <w:iCs/>
          <w:color w:val="000000" w:themeColor="text1"/>
          <w:sz w:val="28"/>
          <w:szCs w:val="28"/>
        </w:rPr>
        <w:t>, нежели потерять</w:t>
      </w:r>
      <w:r w:rsidRPr="00DE20E7">
        <w:rPr>
          <w:b/>
          <w:bCs/>
          <w:color w:val="000000" w:themeColor="text1"/>
          <w:sz w:val="28"/>
          <w:szCs w:val="28"/>
        </w:rPr>
        <w:t>»</w:t>
      </w:r>
      <w:r w:rsidRPr="00DE20E7">
        <w:rPr>
          <w:color w:val="000000" w:themeColor="text1"/>
          <w:sz w:val="28"/>
          <w:szCs w:val="28"/>
        </w:rPr>
        <w:t>, так и с их последствиями «</w:t>
      </w:r>
      <w:r w:rsidRPr="00DE20E7">
        <w:rPr>
          <w:i/>
          <w:iCs/>
          <w:color w:val="000000" w:themeColor="text1"/>
          <w:sz w:val="28"/>
          <w:szCs w:val="28"/>
        </w:rPr>
        <w:t xml:space="preserve">не знаешь, где </w:t>
      </w:r>
      <w:proofErr w:type="spellStart"/>
      <w:r w:rsidRPr="00DE20E7">
        <w:rPr>
          <w:i/>
          <w:iCs/>
          <w:color w:val="000000" w:themeColor="text1"/>
          <w:sz w:val="28"/>
          <w:szCs w:val="28"/>
        </w:rPr>
        <w:t>найдешь</w:t>
      </w:r>
      <w:proofErr w:type="spellEnd"/>
      <w:r w:rsidRPr="00DE20E7">
        <w:rPr>
          <w:i/>
          <w:iCs/>
          <w:color w:val="000000" w:themeColor="text1"/>
          <w:sz w:val="28"/>
          <w:szCs w:val="28"/>
        </w:rPr>
        <w:t>, где потеряешь</w:t>
      </w:r>
      <w:r w:rsidRPr="00DE20E7">
        <w:rPr>
          <w:color w:val="000000" w:themeColor="text1"/>
          <w:sz w:val="28"/>
          <w:szCs w:val="28"/>
        </w:rPr>
        <w:t>».</w:t>
      </w:r>
    </w:p>
    <w:p w14:paraId="38B7FF44" w14:textId="0E4DAB4D" w:rsidR="00796102" w:rsidRPr="00DE20E7" w:rsidRDefault="00796102" w:rsidP="00796102">
      <w:pPr>
        <w:ind w:firstLine="709"/>
        <w:jc w:val="both"/>
        <w:rPr>
          <w:color w:val="000000" w:themeColor="text1"/>
          <w:sz w:val="28"/>
          <w:szCs w:val="28"/>
        </w:rPr>
      </w:pPr>
      <w:r w:rsidRPr="00DE20E7">
        <w:rPr>
          <w:color w:val="000000" w:themeColor="text1"/>
          <w:sz w:val="28"/>
          <w:szCs w:val="28"/>
        </w:rPr>
        <w:t xml:space="preserve">Иллюстрация </w:t>
      </w:r>
      <w:proofErr w:type="spellStart"/>
      <w:r w:rsidRPr="00DE20E7">
        <w:rPr>
          <w:color w:val="000000" w:themeColor="text1"/>
          <w:sz w:val="28"/>
          <w:szCs w:val="28"/>
        </w:rPr>
        <w:t>оппозитивности</w:t>
      </w:r>
      <w:proofErr w:type="spellEnd"/>
      <w:r w:rsidRPr="00DE20E7">
        <w:rPr>
          <w:color w:val="000000" w:themeColor="text1"/>
          <w:sz w:val="28"/>
          <w:szCs w:val="28"/>
        </w:rPr>
        <w:t xml:space="preserve"> действий может быть обусловлена их целесообразностью в определенных ситуациях, например: «</w:t>
      </w:r>
      <w:r w:rsidRPr="00DE20E7">
        <w:rPr>
          <w:i/>
          <w:iCs/>
          <w:color w:val="000000" w:themeColor="text1"/>
          <w:sz w:val="28"/>
          <w:szCs w:val="28"/>
        </w:rPr>
        <w:t xml:space="preserve">в добрый час молвить, в </w:t>
      </w:r>
      <w:proofErr w:type="spellStart"/>
      <w:r w:rsidRPr="00DE20E7">
        <w:rPr>
          <w:i/>
          <w:iCs/>
          <w:color w:val="000000" w:themeColor="text1"/>
          <w:sz w:val="28"/>
          <w:szCs w:val="28"/>
        </w:rPr>
        <w:t>худои</w:t>
      </w:r>
      <w:proofErr w:type="spellEnd"/>
      <w:r w:rsidRPr="00DE20E7">
        <w:rPr>
          <w:i/>
          <w:iCs/>
          <w:color w:val="000000" w:themeColor="text1"/>
          <w:sz w:val="28"/>
          <w:szCs w:val="28"/>
        </w:rPr>
        <w:t>̆ промолчать!</w:t>
      </w:r>
      <w:r w:rsidRPr="00DE20E7">
        <w:rPr>
          <w:color w:val="000000" w:themeColor="text1"/>
          <w:sz w:val="28"/>
          <w:szCs w:val="28"/>
        </w:rPr>
        <w:t>»; «</w:t>
      </w:r>
      <w:proofErr w:type="spellStart"/>
      <w:r w:rsidRPr="00DE20E7">
        <w:rPr>
          <w:i/>
          <w:iCs/>
          <w:color w:val="000000" w:themeColor="text1"/>
          <w:sz w:val="28"/>
          <w:szCs w:val="28"/>
        </w:rPr>
        <w:t>умныи</w:t>
      </w:r>
      <w:proofErr w:type="spellEnd"/>
      <w:r w:rsidRPr="00DE20E7">
        <w:rPr>
          <w:i/>
          <w:iCs/>
          <w:color w:val="000000" w:themeColor="text1"/>
          <w:sz w:val="28"/>
          <w:szCs w:val="28"/>
        </w:rPr>
        <w:t>̆ молчит, когда дурак ворчит</w:t>
      </w:r>
      <w:r w:rsidRPr="00DE20E7">
        <w:rPr>
          <w:color w:val="000000" w:themeColor="text1"/>
          <w:sz w:val="28"/>
          <w:szCs w:val="28"/>
        </w:rPr>
        <w:t>», «</w:t>
      </w:r>
      <w:r w:rsidRPr="00DE20E7">
        <w:rPr>
          <w:i/>
          <w:iCs/>
          <w:color w:val="000000" w:themeColor="text1"/>
          <w:sz w:val="28"/>
          <w:szCs w:val="28"/>
        </w:rPr>
        <w:t>кстати промолчать, что большое слово сказать</w:t>
      </w:r>
      <w:r w:rsidRPr="00DE20E7">
        <w:rPr>
          <w:color w:val="000000" w:themeColor="text1"/>
          <w:sz w:val="28"/>
          <w:szCs w:val="28"/>
        </w:rPr>
        <w:t>», «</w:t>
      </w:r>
      <w:r w:rsidRPr="00DE20E7">
        <w:rPr>
          <w:i/>
          <w:iCs/>
          <w:color w:val="000000" w:themeColor="text1"/>
          <w:sz w:val="28"/>
          <w:szCs w:val="28"/>
        </w:rPr>
        <w:t>на что перевирать, лучше смолчать</w:t>
      </w:r>
      <w:r w:rsidRPr="00DE20E7">
        <w:rPr>
          <w:color w:val="000000" w:themeColor="text1"/>
          <w:sz w:val="28"/>
          <w:szCs w:val="28"/>
        </w:rPr>
        <w:t>», «</w:t>
      </w:r>
      <w:r w:rsidRPr="00DE20E7">
        <w:rPr>
          <w:i/>
          <w:iCs/>
          <w:color w:val="000000" w:themeColor="text1"/>
          <w:sz w:val="28"/>
          <w:szCs w:val="28"/>
        </w:rPr>
        <w:t xml:space="preserve">сказал красно – по избам пошло; а </w:t>
      </w:r>
      <w:proofErr w:type="spellStart"/>
      <w:r w:rsidRPr="00DE20E7">
        <w:rPr>
          <w:i/>
          <w:iCs/>
          <w:color w:val="000000" w:themeColor="text1"/>
          <w:sz w:val="28"/>
          <w:szCs w:val="28"/>
        </w:rPr>
        <w:t>смолчится</w:t>
      </w:r>
      <w:proofErr w:type="spellEnd"/>
      <w:r w:rsidRPr="00DE20E7">
        <w:rPr>
          <w:i/>
          <w:iCs/>
          <w:color w:val="000000" w:themeColor="text1"/>
          <w:sz w:val="28"/>
          <w:szCs w:val="28"/>
        </w:rPr>
        <w:t xml:space="preserve"> – себе пригодится</w:t>
      </w:r>
      <w:r w:rsidRPr="00DE20E7">
        <w:rPr>
          <w:color w:val="000000" w:themeColor="text1"/>
          <w:sz w:val="28"/>
          <w:szCs w:val="28"/>
        </w:rPr>
        <w:t>»; «</w:t>
      </w:r>
      <w:r w:rsidRPr="00DE20E7">
        <w:rPr>
          <w:i/>
          <w:iCs/>
          <w:color w:val="000000" w:themeColor="text1"/>
          <w:sz w:val="28"/>
          <w:szCs w:val="28"/>
        </w:rPr>
        <w:t>сказанное слово серебряное, (а) несказанное – золотое»</w:t>
      </w:r>
      <w:r w:rsidRPr="00DE20E7">
        <w:rPr>
          <w:b/>
          <w:bCs/>
          <w:color w:val="000000" w:themeColor="text1"/>
        </w:rPr>
        <w:t xml:space="preserve">, </w:t>
      </w:r>
      <w:r w:rsidRPr="00DE20E7">
        <w:rPr>
          <w:b/>
          <w:bCs/>
          <w:i/>
          <w:iCs/>
          <w:color w:val="000000" w:themeColor="text1"/>
          <w:sz w:val="28"/>
          <w:szCs w:val="28"/>
        </w:rPr>
        <w:t>«</w:t>
      </w:r>
      <w:proofErr w:type="spellStart"/>
      <w:r w:rsidRPr="00DE20E7">
        <w:rPr>
          <w:i/>
          <w:iCs/>
          <w:color w:val="000000" w:themeColor="text1"/>
          <w:sz w:val="28"/>
          <w:szCs w:val="28"/>
        </w:rPr>
        <w:t>слушаи</w:t>
      </w:r>
      <w:proofErr w:type="spellEnd"/>
      <w:r w:rsidRPr="00DE20E7">
        <w:rPr>
          <w:i/>
          <w:iCs/>
          <w:color w:val="000000" w:themeColor="text1"/>
          <w:sz w:val="28"/>
          <w:szCs w:val="28"/>
        </w:rPr>
        <w:t>̆ больше, а говори меньше», «поменьше говори, побольше услышишь</w:t>
      </w:r>
      <w:r w:rsidRPr="00DE20E7">
        <w:rPr>
          <w:color w:val="000000" w:themeColor="text1"/>
          <w:sz w:val="28"/>
          <w:szCs w:val="28"/>
        </w:rPr>
        <w:t>».</w:t>
      </w:r>
    </w:p>
    <w:p w14:paraId="16B27965" w14:textId="77777777" w:rsidR="00FC11B7" w:rsidRPr="00DE20E7" w:rsidRDefault="00FC11B7" w:rsidP="00FC11B7">
      <w:pPr>
        <w:ind w:firstLine="709"/>
        <w:jc w:val="both"/>
        <w:rPr>
          <w:color w:val="000000" w:themeColor="text1"/>
          <w:sz w:val="28"/>
          <w:szCs w:val="28"/>
        </w:rPr>
      </w:pPr>
      <w:r w:rsidRPr="00DE20E7">
        <w:rPr>
          <w:color w:val="000000" w:themeColor="text1"/>
          <w:sz w:val="28"/>
          <w:szCs w:val="28"/>
        </w:rPr>
        <w:t xml:space="preserve">Исследование </w:t>
      </w:r>
      <w:proofErr w:type="spellStart"/>
      <w:r w:rsidRPr="00DE20E7">
        <w:rPr>
          <w:color w:val="000000" w:themeColor="text1"/>
          <w:sz w:val="28"/>
          <w:szCs w:val="28"/>
        </w:rPr>
        <w:t>оппозитивной</w:t>
      </w:r>
      <w:proofErr w:type="spellEnd"/>
      <w:r w:rsidRPr="00DE20E7">
        <w:rPr>
          <w:color w:val="000000" w:themeColor="text1"/>
          <w:sz w:val="28"/>
          <w:szCs w:val="28"/>
        </w:rPr>
        <w:t xml:space="preserve"> модели в паремиях нередко демонстрирует такое явление как наличие в них составляющих двух парных противопоставлений. Такой принцип дуализма помогает подчеркнуть культурные нормы и ценности в общественном контексте. </w:t>
      </w:r>
    </w:p>
    <w:p w14:paraId="57E7DF52" w14:textId="3EB1B119" w:rsidR="00830AF7" w:rsidRPr="00DE20E7" w:rsidRDefault="00FC11B7" w:rsidP="00FC11B7">
      <w:pPr>
        <w:ind w:firstLine="709"/>
        <w:jc w:val="both"/>
        <w:rPr>
          <w:color w:val="000000" w:themeColor="text1"/>
          <w:sz w:val="28"/>
          <w:szCs w:val="28"/>
        </w:rPr>
      </w:pPr>
      <w:r w:rsidRPr="00DE20E7">
        <w:rPr>
          <w:color w:val="000000" w:themeColor="text1"/>
          <w:sz w:val="28"/>
          <w:szCs w:val="28"/>
        </w:rPr>
        <w:t xml:space="preserve">Для рассмотрения такого принципа дуализма в паремиях обратимся к концепции семиотического квадрата, разработанная А.Ж. </w:t>
      </w:r>
      <w:proofErr w:type="spellStart"/>
      <w:r w:rsidRPr="00DE20E7">
        <w:rPr>
          <w:color w:val="000000" w:themeColor="text1"/>
          <w:sz w:val="28"/>
          <w:szCs w:val="28"/>
        </w:rPr>
        <w:t>Греймасом</w:t>
      </w:r>
      <w:proofErr w:type="spellEnd"/>
      <w:r w:rsidR="00E07209" w:rsidRPr="00DE20E7">
        <w:rPr>
          <w:color w:val="000000" w:themeColor="text1"/>
          <w:sz w:val="28"/>
          <w:szCs w:val="28"/>
        </w:rPr>
        <w:t xml:space="preserve"> [</w:t>
      </w:r>
      <w:r w:rsidR="002467F1" w:rsidRPr="00DE20E7">
        <w:rPr>
          <w:color w:val="000000" w:themeColor="text1"/>
          <w:sz w:val="28"/>
          <w:szCs w:val="28"/>
        </w:rPr>
        <w:t>15</w:t>
      </w:r>
      <w:r w:rsidR="00E90DED" w:rsidRPr="00DE20E7">
        <w:rPr>
          <w:color w:val="000000" w:themeColor="text1"/>
          <w:sz w:val="28"/>
          <w:szCs w:val="28"/>
        </w:rPr>
        <w:t>5</w:t>
      </w:r>
      <w:r w:rsidR="00E07209" w:rsidRPr="00DE20E7">
        <w:rPr>
          <w:color w:val="000000" w:themeColor="text1"/>
          <w:sz w:val="28"/>
          <w:szCs w:val="28"/>
        </w:rPr>
        <w:t>]</w:t>
      </w:r>
      <w:r w:rsidRPr="00DE20E7">
        <w:rPr>
          <w:color w:val="000000" w:themeColor="text1"/>
          <w:sz w:val="28"/>
          <w:szCs w:val="28"/>
        </w:rPr>
        <w:t xml:space="preserve">. </w:t>
      </w:r>
      <w:r w:rsidR="00A4066E" w:rsidRPr="00DE20E7">
        <w:rPr>
          <w:color w:val="000000" w:themeColor="text1"/>
          <w:sz w:val="28"/>
          <w:szCs w:val="28"/>
        </w:rPr>
        <w:t>Этот инструмент структурного</w:t>
      </w:r>
      <w:r w:rsidRPr="00DE20E7">
        <w:rPr>
          <w:color w:val="000000" w:themeColor="text1"/>
          <w:sz w:val="28"/>
          <w:szCs w:val="28"/>
        </w:rPr>
        <w:t xml:space="preserve"> анализа</w:t>
      </w:r>
      <w:r w:rsidR="00A4066E" w:rsidRPr="00DE20E7">
        <w:rPr>
          <w:color w:val="000000" w:themeColor="text1"/>
          <w:sz w:val="28"/>
          <w:szCs w:val="28"/>
        </w:rPr>
        <w:t xml:space="preserve"> </w:t>
      </w:r>
      <w:r w:rsidRPr="00DE20E7">
        <w:rPr>
          <w:color w:val="000000" w:themeColor="text1"/>
          <w:sz w:val="28"/>
          <w:szCs w:val="28"/>
        </w:rPr>
        <w:t>позволяет визуализировать отношения между противоположными и контрарными понятиями, раскрывая их взаимосвязь</w:t>
      </w:r>
      <w:r w:rsidR="00A4066E" w:rsidRPr="00DE20E7">
        <w:rPr>
          <w:color w:val="000000" w:themeColor="text1"/>
          <w:sz w:val="28"/>
          <w:szCs w:val="28"/>
        </w:rPr>
        <w:t xml:space="preserve"> и усиливая понимание противопоставлений в паремиях</w:t>
      </w:r>
      <w:r w:rsidRPr="00DE20E7">
        <w:rPr>
          <w:color w:val="000000" w:themeColor="text1"/>
          <w:sz w:val="28"/>
          <w:szCs w:val="28"/>
        </w:rPr>
        <w:t xml:space="preserve">.  </w:t>
      </w:r>
    </w:p>
    <w:p w14:paraId="756F3F80" w14:textId="0CF4BE4E" w:rsidR="00FC11B7" w:rsidRPr="00205862" w:rsidRDefault="00FC11B7" w:rsidP="00FC11B7">
      <w:pPr>
        <w:ind w:firstLine="709"/>
        <w:jc w:val="both"/>
        <w:rPr>
          <w:color w:val="000000" w:themeColor="text1"/>
          <w:sz w:val="28"/>
          <w:szCs w:val="28"/>
          <w:lang w:val="kk-KZ"/>
        </w:rPr>
      </w:pPr>
      <w:r w:rsidRPr="00DE20E7">
        <w:rPr>
          <w:color w:val="000000" w:themeColor="text1"/>
          <w:sz w:val="28"/>
          <w:szCs w:val="28"/>
        </w:rPr>
        <w:t>Опираясь на данную теорию, такая композиция иллюстрирует систему отношений противоположностей, где компоненты (К1</w:t>
      </w:r>
      <w:r w:rsidR="00205862">
        <w:rPr>
          <w:color w:val="000000" w:themeColor="text1"/>
          <w:sz w:val="28"/>
          <w:szCs w:val="28"/>
          <w:lang w:val="kk-KZ"/>
        </w:rPr>
        <w:t>-</w:t>
      </w:r>
      <w:r w:rsidRPr="00DE20E7">
        <w:rPr>
          <w:color w:val="000000" w:themeColor="text1"/>
          <w:sz w:val="28"/>
          <w:szCs w:val="28"/>
        </w:rPr>
        <w:t>К2) первой бинарной оппозиции (БО1) дополняет особенности и качества компонентов (К3</w:t>
      </w:r>
      <w:r w:rsidR="00205862">
        <w:rPr>
          <w:color w:val="000000" w:themeColor="text1"/>
          <w:sz w:val="28"/>
          <w:szCs w:val="28"/>
          <w:lang w:val="kk-KZ"/>
        </w:rPr>
        <w:t>-</w:t>
      </w:r>
      <w:r w:rsidRPr="00DE20E7">
        <w:rPr>
          <w:color w:val="000000" w:themeColor="text1"/>
          <w:sz w:val="28"/>
          <w:szCs w:val="28"/>
        </w:rPr>
        <w:t>К4) второй бинарной оппозиции (БО2)</w:t>
      </w:r>
      <w:r w:rsidR="00996BB2" w:rsidRPr="00DE20E7">
        <w:rPr>
          <w:color w:val="000000" w:themeColor="text1"/>
          <w:sz w:val="28"/>
          <w:szCs w:val="28"/>
        </w:rPr>
        <w:t xml:space="preserve"> (</w:t>
      </w:r>
      <w:r w:rsidR="00205862" w:rsidRPr="00DE20E7">
        <w:rPr>
          <w:color w:val="000000" w:themeColor="text1"/>
          <w:sz w:val="28"/>
          <w:szCs w:val="28"/>
        </w:rPr>
        <w:t>р</w:t>
      </w:r>
      <w:r w:rsidR="00996BB2" w:rsidRPr="00DE20E7">
        <w:rPr>
          <w:color w:val="000000" w:themeColor="text1"/>
          <w:sz w:val="28"/>
          <w:szCs w:val="28"/>
        </w:rPr>
        <w:t>исунок 2</w:t>
      </w:r>
      <w:r w:rsidR="00205862">
        <w:rPr>
          <w:color w:val="000000" w:themeColor="text1"/>
          <w:sz w:val="28"/>
          <w:szCs w:val="28"/>
          <w:lang w:val="kk-KZ"/>
        </w:rPr>
        <w:t>).</w:t>
      </w:r>
    </w:p>
    <w:p w14:paraId="344F44AB" w14:textId="77777777" w:rsidR="00D43D8A" w:rsidRPr="00DE20E7" w:rsidRDefault="00D43D8A" w:rsidP="00C96795">
      <w:pPr>
        <w:rPr>
          <w:color w:val="000000" w:themeColor="text1"/>
          <w:sz w:val="28"/>
          <w:szCs w:val="28"/>
        </w:rPr>
      </w:pPr>
    </w:p>
    <w:p w14:paraId="140F1223" w14:textId="7ED1FD36" w:rsidR="00FC11B7" w:rsidRPr="00DE20E7" w:rsidRDefault="00205862" w:rsidP="00FC11B7">
      <w:pPr>
        <w:ind w:firstLine="709"/>
        <w:jc w:val="center"/>
        <w:rPr>
          <w:color w:val="000000" w:themeColor="text1"/>
          <w:sz w:val="28"/>
          <w:szCs w:val="28"/>
        </w:rPr>
      </w:pPr>
      <w:r>
        <w:rPr>
          <w:noProof/>
          <w:color w:val="000000" w:themeColor="text1"/>
          <w:sz w:val="28"/>
          <w:szCs w:val="28"/>
          <w14:ligatures w14:val="standardContextual"/>
        </w:rPr>
        <mc:AlternateContent>
          <mc:Choice Requires="wpg">
            <w:drawing>
              <wp:anchor distT="0" distB="0" distL="114300" distR="114300" simplePos="0" relativeHeight="251678720" behindDoc="0" locked="0" layoutInCell="1" allowOverlap="1" wp14:anchorId="58EBF282" wp14:editId="434C018B">
                <wp:simplePos x="0" y="0"/>
                <wp:positionH relativeFrom="column">
                  <wp:posOffset>1743985</wp:posOffset>
                </wp:positionH>
                <wp:positionV relativeFrom="paragraph">
                  <wp:posOffset>36521</wp:posOffset>
                </wp:positionV>
                <wp:extent cx="2633227" cy="1937407"/>
                <wp:effectExtent l="0" t="0" r="15240" b="24765"/>
                <wp:wrapNone/>
                <wp:docPr id="2" name="Группа 2"/>
                <wp:cNvGraphicFramePr/>
                <a:graphic xmlns:a="http://schemas.openxmlformats.org/drawingml/2006/main">
                  <a:graphicData uri="http://schemas.microsoft.com/office/word/2010/wordprocessingGroup">
                    <wpg:wgp>
                      <wpg:cNvGrpSpPr/>
                      <wpg:grpSpPr>
                        <a:xfrm>
                          <a:off x="0" y="0"/>
                          <a:ext cx="2633227" cy="1937407"/>
                          <a:chOff x="0" y="0"/>
                          <a:chExt cx="2633227" cy="1937407"/>
                        </a:xfrm>
                      </wpg:grpSpPr>
                      <wps:wsp>
                        <wps:cNvPr id="183442550" name="Скругленный прямоугольник 3"/>
                        <wps:cNvSpPr/>
                        <wps:spPr>
                          <a:xfrm>
                            <a:off x="0" y="0"/>
                            <a:ext cx="578223" cy="456640"/>
                          </a:xfrm>
                          <a:prstGeom prst="roundRect">
                            <a:avLst/>
                          </a:prstGeom>
                          <a:solidFill>
                            <a:schemeClr val="bg1">
                              <a:lumMod val="8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90E68C3" w14:textId="77777777" w:rsidR="0084060D" w:rsidRPr="0017087A" w:rsidRDefault="0084060D" w:rsidP="00FC11B7">
                              <w:pPr>
                                <w:jc w:val="center"/>
                                <w:rPr>
                                  <w:bCs/>
                                  <w:i/>
                                  <w:color w:val="000000" w:themeColor="text1"/>
                                </w:rPr>
                              </w:pPr>
                              <w:r w:rsidRPr="0017087A">
                                <w:rPr>
                                  <w:bCs/>
                                  <w:i/>
                                  <w:color w:val="000000" w:themeColor="text1"/>
                                </w:rPr>
                                <w:t>К1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2558977" name="Скругленный прямоугольник 3"/>
                        <wps:cNvSpPr/>
                        <wps:spPr>
                          <a:xfrm>
                            <a:off x="2055377" y="0"/>
                            <a:ext cx="577850" cy="456565"/>
                          </a:xfrm>
                          <a:prstGeom prst="roundRect">
                            <a:avLst/>
                          </a:prstGeom>
                          <a:solidFill>
                            <a:schemeClr val="bg1">
                              <a:lumMod val="8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0750865" w14:textId="77777777" w:rsidR="0084060D" w:rsidRPr="0017087A" w:rsidRDefault="0084060D" w:rsidP="00FC11B7">
                              <w:pPr>
                                <w:jc w:val="center"/>
                                <w:rPr>
                                  <w:bCs/>
                                  <w:i/>
                                  <w:color w:val="000000" w:themeColor="text1"/>
                                </w:rPr>
                              </w:pPr>
                              <w:r w:rsidRPr="0017087A">
                                <w:rPr>
                                  <w:bCs/>
                                  <w:i/>
                                  <w:color w:val="000000" w:themeColor="text1"/>
                                </w:rPr>
                                <w:t>К3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2223424" name="Скругленный прямоугольник 3"/>
                        <wps:cNvSpPr/>
                        <wps:spPr>
                          <a:xfrm>
                            <a:off x="2055377" y="1480842"/>
                            <a:ext cx="577850" cy="456565"/>
                          </a:xfrm>
                          <a:prstGeom prst="roundRect">
                            <a:avLst/>
                          </a:prstGeom>
                          <a:solidFill>
                            <a:schemeClr val="bg1">
                              <a:lumMod val="8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6E4CC74" w14:textId="77777777" w:rsidR="0084060D" w:rsidRPr="0017087A" w:rsidRDefault="0084060D" w:rsidP="00FC11B7">
                              <w:pPr>
                                <w:jc w:val="center"/>
                                <w:rPr>
                                  <w:bCs/>
                                  <w:i/>
                                  <w:color w:val="000000" w:themeColor="text1"/>
                                </w:rPr>
                              </w:pPr>
                              <w:r w:rsidRPr="0017087A">
                                <w:rPr>
                                  <w:bCs/>
                                  <w:i/>
                                  <w:color w:val="000000" w:themeColor="text1"/>
                                </w:rPr>
                                <w:t>К2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0469018" name="Скругленный прямоугольник 3"/>
                        <wps:cNvSpPr/>
                        <wps:spPr>
                          <a:xfrm>
                            <a:off x="0" y="1480842"/>
                            <a:ext cx="577850" cy="456565"/>
                          </a:xfrm>
                          <a:prstGeom prst="roundRect">
                            <a:avLst/>
                          </a:prstGeom>
                          <a:solidFill>
                            <a:schemeClr val="bg1">
                              <a:lumMod val="8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933153C" w14:textId="77777777" w:rsidR="0084060D" w:rsidRPr="0017087A" w:rsidRDefault="0084060D" w:rsidP="00FC11B7">
                              <w:pPr>
                                <w:jc w:val="center"/>
                                <w:rPr>
                                  <w:bCs/>
                                  <w:i/>
                                  <w:color w:val="000000" w:themeColor="text1"/>
                                </w:rPr>
                              </w:pPr>
                              <w:r w:rsidRPr="0017087A">
                                <w:rPr>
                                  <w:bCs/>
                                  <w:i/>
                                  <w:color w:val="000000" w:themeColor="text1"/>
                                </w:rPr>
                                <w:t>К4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Группа 2" o:spid="_x0000_s1040" style="position:absolute;left:0;text-align:left;margin-left:137.3pt;margin-top:2.9pt;width:207.35pt;height:152.55pt;z-index:251678720" coordsize="26332,1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">
                <v:roundrect id="_x0000_s1041" style="position:absolute;width:5782;height:456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Ro8YA&#10;AADiAAAADwAAAGRycy9kb3ducmV2LnhtbERPzUrDQBC+C77DMkJvdtM01RC7La1QEPFQqw8wZsck&#10;NDsbdtc29uk7B8Hjx/e/XI+uVycKsfNsYDbNQBHX3nbcGPj82N2XoGJCtth7JgO/FGG9ur1ZYmX9&#10;md/pdEiNkhCOFRpoUxoqrWPdksM49QOxcN8+OEwCQ6NtwLOEu17nWfagHXYsDS0O9NxSfTz8OOl9&#10;3eZN8Ug+vJVfdr7v4yWE0pjJ3bh5ApVoTP/iP/eLlfnlvCjyxUJOyCXBo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Ro8YAAADiAAAADwAAAAAAAAAAAAAAAACYAgAAZHJz&#10;L2Rvd25yZXYueG1sUEsFBgAAAAAEAAQA9QAAAIsDAAAAAA==&#10;" fillcolor="#d8d8d8 [2732]" strokecolor="#09101d [484]" strokeweight="1pt">
                  <v:stroke joinstyle="miter"/>
                  <v:textbox>
                    <w:txbxContent>
                      <w:p w14:paraId="690E68C3" w14:textId="77777777" w:rsidR="0084060D" w:rsidRPr="0017087A" w:rsidRDefault="0084060D" w:rsidP="00FC11B7">
                        <w:pPr>
                          <w:jc w:val="center"/>
                          <w:rPr>
                            <w:bCs/>
                            <w:i/>
                            <w:color w:val="000000" w:themeColor="text1"/>
                          </w:rPr>
                        </w:pPr>
                        <w:r w:rsidRPr="0017087A">
                          <w:rPr>
                            <w:bCs/>
                            <w:i/>
                            <w:color w:val="000000" w:themeColor="text1"/>
                          </w:rPr>
                          <w:t>К</w:t>
                        </w:r>
                        <w:proofErr w:type="gramStart"/>
                        <w:r w:rsidRPr="0017087A">
                          <w:rPr>
                            <w:bCs/>
                            <w:i/>
                            <w:color w:val="000000" w:themeColor="text1"/>
                          </w:rPr>
                          <w:t>1</w:t>
                        </w:r>
                        <w:proofErr w:type="gramEnd"/>
                      </w:p>
                    </w:txbxContent>
                  </v:textbox>
                </v:roundrect>
                <v:roundrect id="_x0000_s1042" style="position:absolute;left:20553;width:5779;height:456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dKXMkA&#10;AADiAAAADwAAAGRycy9kb3ducmV2LnhtbESP32rCMBTG7we+QziCdzO1nWvXGUWFgQwvNrcHOGvO&#10;2rLmpCRRq09vBoNdfnx/fnyL1WA6cSLnW8sKZtMEBHFldcu1gs+Pl/sChA/IGjvLpOBCHlbL0d0C&#10;S23P/E6nQ6hFHGFfooImhL6U0lcNGfRT2xNH79s6gyFKV0vt8BzHTSfTJHmUBluOhAZ72jZU/RyO&#10;JnJfN2n9kJN1++JLZ2+dvzpXKDUZD+tnEIGG8B/+a++0gixL5/PiKc/h91K8A3J5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ndKXMkAAADiAAAADwAAAAAAAAAAAAAAAACYAgAA&#10;ZHJzL2Rvd25yZXYueG1sUEsFBgAAAAAEAAQA9QAAAI4DAAAAAA==&#10;" fillcolor="#d8d8d8 [2732]" strokecolor="#09101d [484]" strokeweight="1pt">
                  <v:stroke joinstyle="miter"/>
                  <v:textbox>
                    <w:txbxContent>
                      <w:p w14:paraId="70750865" w14:textId="77777777" w:rsidR="0084060D" w:rsidRPr="0017087A" w:rsidRDefault="0084060D" w:rsidP="00FC11B7">
                        <w:pPr>
                          <w:jc w:val="center"/>
                          <w:rPr>
                            <w:bCs/>
                            <w:i/>
                            <w:color w:val="000000" w:themeColor="text1"/>
                          </w:rPr>
                        </w:pPr>
                        <w:r w:rsidRPr="0017087A">
                          <w:rPr>
                            <w:bCs/>
                            <w:i/>
                            <w:color w:val="000000" w:themeColor="text1"/>
                          </w:rPr>
                          <w:t>К3</w:t>
                        </w:r>
                      </w:p>
                    </w:txbxContent>
                  </v:textbox>
                </v:roundrect>
                <v:roundrect id="_x0000_s1043" style="position:absolute;left:20553;top:14808;width:5779;height:456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mBAcgA&#10;AADjAAAADwAAAGRycy9kb3ducmV2LnhtbESP32rCMBTG7we+QziCdzM1lq1Uo7iBIGMXm/oAx+bY&#10;FpuTkkTt9vTLYLDLj+/Pj2+5HmwnbuRD61jDbJqBIK6cabnWcDxsHwsQISIb7ByThi8KsF6NHpZY&#10;GnfnT7rtYy3SCIcSNTQx9qWUoWrIYpi6njh5Z+ctxiR9LY3Hexq3nVRZ9iQttpwIDfb02lB12V9t&#10;4r69qDp/Juffi5OZf3Th2/tC68l42CxARBrif/ivvTMaVJYrpea5yuH3U/oDcvU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YEByAAAAOMAAAAPAAAAAAAAAAAAAAAAAJgCAABk&#10;cnMvZG93bnJldi54bWxQSwUGAAAAAAQABAD1AAAAjQMAAAAA&#10;" fillcolor="#d8d8d8 [2732]" strokecolor="#09101d [484]" strokeweight="1pt">
                  <v:stroke joinstyle="miter"/>
                  <v:textbox>
                    <w:txbxContent>
                      <w:p w14:paraId="56E4CC74" w14:textId="77777777" w:rsidR="0084060D" w:rsidRPr="0017087A" w:rsidRDefault="0084060D" w:rsidP="00FC11B7">
                        <w:pPr>
                          <w:jc w:val="center"/>
                          <w:rPr>
                            <w:bCs/>
                            <w:i/>
                            <w:color w:val="000000" w:themeColor="text1"/>
                          </w:rPr>
                        </w:pPr>
                        <w:r w:rsidRPr="0017087A">
                          <w:rPr>
                            <w:bCs/>
                            <w:i/>
                            <w:color w:val="000000" w:themeColor="text1"/>
                          </w:rPr>
                          <w:t>К</w:t>
                        </w:r>
                        <w:proofErr w:type="gramStart"/>
                        <w:r w:rsidRPr="0017087A">
                          <w:rPr>
                            <w:bCs/>
                            <w:i/>
                            <w:color w:val="000000" w:themeColor="text1"/>
                          </w:rPr>
                          <w:t>2</w:t>
                        </w:r>
                        <w:proofErr w:type="gramEnd"/>
                      </w:p>
                    </w:txbxContent>
                  </v:textbox>
                </v:roundrect>
                <v:roundrect id="_x0000_s1044" style="position:absolute;top:14808;width:5778;height:456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i1o8kA&#10;AADjAAAADwAAAGRycy9kb3ducmV2LnhtbESPzU7DMAzH70h7h8hI3FiyMm1dWTZtSEgIcYDBA3iN&#10;aSsap0qyrfD0+IDE0fb/4+f1dvS9OlNMXWALs6kBRVwH13Fj4eP98bYElTKywz4wWfimBNvN5GqN&#10;lQsXfqPzITdKQjhVaKHNeai0TnVLHtM0DMRy+wzRY5YxNtpFvEi473VhzEJ77FgaWhzooaX663Dy&#10;0vu8L5r5kkJ8KY/u7rVPPzGW1t5cj7t7UJnG/C/+cz85wS+WZr5YmZlAy0+yAL35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ci1o8kAAADjAAAADwAAAAAAAAAAAAAAAACYAgAA&#10;ZHJzL2Rvd25yZXYueG1sUEsFBgAAAAAEAAQA9QAAAI4DAAAAAA==&#10;" fillcolor="#d8d8d8 [2732]" strokecolor="#09101d [484]" strokeweight="1pt">
                  <v:stroke joinstyle="miter"/>
                  <v:textbox>
                    <w:txbxContent>
                      <w:p w14:paraId="4933153C" w14:textId="77777777" w:rsidR="0084060D" w:rsidRPr="0017087A" w:rsidRDefault="0084060D" w:rsidP="00FC11B7">
                        <w:pPr>
                          <w:jc w:val="center"/>
                          <w:rPr>
                            <w:bCs/>
                            <w:i/>
                            <w:color w:val="000000" w:themeColor="text1"/>
                          </w:rPr>
                        </w:pPr>
                        <w:r w:rsidRPr="0017087A">
                          <w:rPr>
                            <w:bCs/>
                            <w:i/>
                            <w:color w:val="000000" w:themeColor="text1"/>
                          </w:rPr>
                          <w:t>К</w:t>
                        </w:r>
                        <w:proofErr w:type="gramStart"/>
                        <w:r w:rsidRPr="0017087A">
                          <w:rPr>
                            <w:bCs/>
                            <w:i/>
                            <w:color w:val="000000" w:themeColor="text1"/>
                          </w:rPr>
                          <w:t>4</w:t>
                        </w:r>
                        <w:proofErr w:type="gramEnd"/>
                      </w:p>
                    </w:txbxContent>
                  </v:textbox>
                </v:roundrect>
              </v:group>
            </w:pict>
          </mc:Fallback>
        </mc:AlternateContent>
      </w:r>
      <w:r w:rsidR="00FC11B7" w:rsidRPr="00DE20E7">
        <w:rPr>
          <w:noProof/>
          <w:color w:val="000000" w:themeColor="text1"/>
          <w:sz w:val="28"/>
          <w:szCs w:val="28"/>
          <w14:ligatures w14:val="standardContextual"/>
        </w:rPr>
        <mc:AlternateContent>
          <mc:Choice Requires="wps">
            <w:drawing>
              <wp:anchor distT="0" distB="0" distL="114300" distR="114300" simplePos="0" relativeHeight="251673600" behindDoc="0" locked="0" layoutInCell="1" allowOverlap="1" wp14:anchorId="3CFBB0C7" wp14:editId="53E13AA4">
                <wp:simplePos x="0" y="0"/>
                <wp:positionH relativeFrom="column">
                  <wp:posOffset>2013585</wp:posOffset>
                </wp:positionH>
                <wp:positionV relativeFrom="paragraph">
                  <wp:posOffset>486410</wp:posOffset>
                </wp:positionV>
                <wp:extent cx="0" cy="1044000"/>
                <wp:effectExtent l="12700" t="0" r="25400" b="35560"/>
                <wp:wrapNone/>
                <wp:docPr id="1736362569" name="Прямая соединительная линия 9"/>
                <wp:cNvGraphicFramePr/>
                <a:graphic xmlns:a="http://schemas.openxmlformats.org/drawingml/2006/main">
                  <a:graphicData uri="http://schemas.microsoft.com/office/word/2010/wordprocessingShape">
                    <wps:wsp>
                      <wps:cNvCnPr/>
                      <wps:spPr>
                        <a:xfrm>
                          <a:off x="0" y="0"/>
                          <a:ext cx="0" cy="104400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9"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8.55pt,38.3pt" to="158.5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" strokecolor="white [3212]" strokeweight="3pt">
                <v:stroke joinstyle="miter"/>
              </v:line>
            </w:pict>
          </mc:Fallback>
        </mc:AlternateContent>
      </w:r>
    </w:p>
    <w:tbl>
      <w:tblPr>
        <w:tblStyle w:val="a3"/>
        <w:tblW w:w="0" w:type="auto"/>
        <w:jc w:val="center"/>
        <w:tblLook w:val="04A0" w:firstRow="1" w:lastRow="0" w:firstColumn="1" w:lastColumn="0" w:noHBand="0" w:noVBand="1"/>
      </w:tblPr>
      <w:tblGrid>
        <w:gridCol w:w="3256"/>
      </w:tblGrid>
      <w:tr w:rsidR="00DC4B3C" w:rsidRPr="00DE20E7" w14:paraId="6A61C16D" w14:textId="77777777" w:rsidTr="001072A7">
        <w:trPr>
          <w:trHeight w:val="2585"/>
          <w:jc w:val="center"/>
        </w:trPr>
        <w:tc>
          <w:tcPr>
            <w:tcW w:w="3256" w:type="dxa"/>
            <w:tcBorders>
              <w:tl2br w:val="single" w:sz="4" w:space="0" w:color="auto"/>
              <w:tr2bl w:val="single" w:sz="4" w:space="0" w:color="auto"/>
            </w:tcBorders>
          </w:tcPr>
          <w:p w14:paraId="213787CF" w14:textId="517DFD5C" w:rsidR="00FC11B7" w:rsidRPr="00DE20E7" w:rsidRDefault="00FC11B7" w:rsidP="001072A7">
            <w:pPr>
              <w:rPr>
                <w:b/>
                <w:bCs/>
                <w:color w:val="000000" w:themeColor="text1"/>
                <w:sz w:val="28"/>
                <w:szCs w:val="28"/>
              </w:rPr>
            </w:pPr>
            <w:r w:rsidRPr="00DE20E7">
              <w:rPr>
                <w:noProof/>
                <w:color w:val="000000" w:themeColor="text1"/>
                <w:sz w:val="28"/>
                <w:szCs w:val="28"/>
                <w14:ligatures w14:val="standardContextual"/>
              </w:rPr>
              <mc:AlternateContent>
                <mc:Choice Requires="wps">
                  <w:drawing>
                    <wp:anchor distT="0" distB="0" distL="114300" distR="114300" simplePos="0" relativeHeight="251672576" behindDoc="0" locked="0" layoutInCell="1" allowOverlap="1" wp14:anchorId="1C8043D1" wp14:editId="029378FA">
                      <wp:simplePos x="0" y="0"/>
                      <wp:positionH relativeFrom="column">
                        <wp:posOffset>1992630</wp:posOffset>
                      </wp:positionH>
                      <wp:positionV relativeFrom="paragraph">
                        <wp:posOffset>266065</wp:posOffset>
                      </wp:positionV>
                      <wp:extent cx="0" cy="1044000"/>
                      <wp:effectExtent l="12700" t="0" r="25400" b="35560"/>
                      <wp:wrapNone/>
                      <wp:docPr id="1222142822" name="Прямая соединительная линия 9"/>
                      <wp:cNvGraphicFramePr/>
                      <a:graphic xmlns:a="http://schemas.openxmlformats.org/drawingml/2006/main">
                        <a:graphicData uri="http://schemas.microsoft.com/office/word/2010/wordprocessingShape">
                          <wps:wsp>
                            <wps:cNvCnPr/>
                            <wps:spPr>
                              <a:xfrm>
                                <a:off x="0" y="0"/>
                                <a:ext cx="0" cy="104400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9"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6.9pt,20.95pt" to="156.9pt,10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" strokecolor="white [3212]" strokeweight="3pt">
                      <v:stroke joinstyle="miter"/>
                    </v:line>
                  </w:pict>
                </mc:Fallback>
              </mc:AlternateContent>
            </w:r>
            <w:r w:rsidRPr="00DE20E7">
              <w:rPr>
                <w:noProof/>
                <w:color w:val="000000" w:themeColor="text1"/>
                <w:sz w:val="28"/>
                <w:szCs w:val="28"/>
                <w14:ligatures w14:val="standardContextual"/>
              </w:rPr>
              <mc:AlternateContent>
                <mc:Choice Requires="wps">
                  <w:drawing>
                    <wp:anchor distT="0" distB="0" distL="114300" distR="114300" simplePos="0" relativeHeight="251675648" behindDoc="0" locked="0" layoutInCell="1" allowOverlap="1" wp14:anchorId="16537B6E" wp14:editId="6E94C8AA">
                      <wp:simplePos x="0" y="0"/>
                      <wp:positionH relativeFrom="column">
                        <wp:posOffset>411606</wp:posOffset>
                      </wp:positionH>
                      <wp:positionV relativeFrom="paragraph">
                        <wp:posOffset>211570</wp:posOffset>
                      </wp:positionV>
                      <wp:extent cx="526472" cy="286328"/>
                      <wp:effectExtent l="12700" t="127000" r="19685" b="120650"/>
                      <wp:wrapNone/>
                      <wp:docPr id="997453336" name="Скругленный прямоугольник 3"/>
                      <wp:cNvGraphicFramePr/>
                      <a:graphic xmlns:a="http://schemas.openxmlformats.org/drawingml/2006/main">
                        <a:graphicData uri="http://schemas.microsoft.com/office/word/2010/wordprocessingShape">
                          <wps:wsp>
                            <wps:cNvSpPr/>
                            <wps:spPr>
                              <a:xfrm rot="2348228">
                                <a:off x="0" y="0"/>
                                <a:ext cx="526472" cy="286328"/>
                              </a:xfrm>
                              <a:prstGeom prst="round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D2479AA" w14:textId="77777777" w:rsidR="0084060D" w:rsidRPr="00613346" w:rsidRDefault="0084060D" w:rsidP="00FC11B7">
                                  <w:pPr>
                                    <w:jc w:val="center"/>
                                    <w:rPr>
                                      <w:color w:val="000000" w:themeColor="text1"/>
                                      <w:sz w:val="20"/>
                                      <w:szCs w:val="20"/>
                                    </w:rPr>
                                  </w:pPr>
                                  <w:r w:rsidRPr="00613346">
                                    <w:rPr>
                                      <w:color w:val="000000" w:themeColor="text1"/>
                                      <w:sz w:val="20"/>
                                      <w:szCs w:val="20"/>
                                    </w:rPr>
                                    <w:t>БО1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 o:spid="_x0000_s1045" style="position:absolute;margin-left:32.4pt;margin-top:16.65pt;width:41.45pt;height:22.55pt;rotation:2564891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" fillcolor="white [3212]" stroked="f" strokeweight="1pt">
                      <v:stroke joinstyle="miter"/>
                      <v:textbox>
                        <w:txbxContent>
                          <w:p w14:paraId="0D2479AA" w14:textId="77777777" w:rsidR="0084060D" w:rsidRPr="00613346" w:rsidRDefault="0084060D" w:rsidP="00FC11B7">
                            <w:pPr>
                              <w:jc w:val="center"/>
                              <w:rPr>
                                <w:color w:val="000000" w:themeColor="text1"/>
                                <w:sz w:val="20"/>
                                <w:szCs w:val="20"/>
                              </w:rPr>
                            </w:pPr>
                            <w:r w:rsidRPr="00613346">
                              <w:rPr>
                                <w:color w:val="000000" w:themeColor="text1"/>
                                <w:sz w:val="20"/>
                                <w:szCs w:val="20"/>
                              </w:rPr>
                              <w:t>БО</w:t>
                            </w:r>
                            <w:proofErr w:type="gramStart"/>
                            <w:r w:rsidRPr="00613346">
                              <w:rPr>
                                <w:color w:val="000000" w:themeColor="text1"/>
                                <w:sz w:val="20"/>
                                <w:szCs w:val="20"/>
                              </w:rPr>
                              <w:t>1</w:t>
                            </w:r>
                            <w:proofErr w:type="gramEnd"/>
                          </w:p>
                        </w:txbxContent>
                      </v:textbox>
                    </v:roundrect>
                  </w:pict>
                </mc:Fallback>
              </mc:AlternateContent>
            </w:r>
            <w:r w:rsidRPr="00DE20E7">
              <w:rPr>
                <w:noProof/>
                <w:color w:val="000000" w:themeColor="text1"/>
                <w:sz w:val="28"/>
                <w:szCs w:val="28"/>
                <w14:ligatures w14:val="standardContextual"/>
              </w:rPr>
              <mc:AlternateContent>
                <mc:Choice Requires="wps">
                  <w:drawing>
                    <wp:anchor distT="0" distB="0" distL="114300" distR="114300" simplePos="0" relativeHeight="251679744" behindDoc="0" locked="0" layoutInCell="1" allowOverlap="1" wp14:anchorId="3C508F37" wp14:editId="5CE3044A">
                      <wp:simplePos x="0" y="0"/>
                      <wp:positionH relativeFrom="column">
                        <wp:posOffset>202738</wp:posOffset>
                      </wp:positionH>
                      <wp:positionV relativeFrom="paragraph">
                        <wp:posOffset>911860</wp:posOffset>
                      </wp:positionV>
                      <wp:extent cx="526472" cy="252437"/>
                      <wp:effectExtent l="12700" t="127000" r="6985" b="128905"/>
                      <wp:wrapNone/>
                      <wp:docPr id="1534383632" name="Скругленный прямоугольник 3"/>
                      <wp:cNvGraphicFramePr/>
                      <a:graphic xmlns:a="http://schemas.openxmlformats.org/drawingml/2006/main">
                        <a:graphicData uri="http://schemas.microsoft.com/office/word/2010/wordprocessingShape">
                          <wps:wsp>
                            <wps:cNvSpPr/>
                            <wps:spPr>
                              <a:xfrm rot="19202575">
                                <a:off x="0" y="0"/>
                                <a:ext cx="526472" cy="252437"/>
                              </a:xfrm>
                              <a:prstGeom prst="round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6F0BC9C" w14:textId="77777777" w:rsidR="0084060D" w:rsidRPr="00613346" w:rsidRDefault="0084060D" w:rsidP="00FC11B7">
                                  <w:pPr>
                                    <w:jc w:val="center"/>
                                    <w:rPr>
                                      <w:color w:val="000000" w:themeColor="text1"/>
                                      <w:sz w:val="20"/>
                                      <w:szCs w:val="20"/>
                                    </w:rPr>
                                  </w:pPr>
                                  <w:r w:rsidRPr="00613346">
                                    <w:rPr>
                                      <w:color w:val="000000" w:themeColor="text1"/>
                                      <w:sz w:val="20"/>
                                      <w:szCs w:val="20"/>
                                    </w:rPr>
                                    <w:t>БО2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6" style="position:absolute;margin-left:15.95pt;margin-top:71.8pt;width:41.45pt;height:19.9pt;rotation:-2618627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" fillcolor="white [3212]" stroked="f" strokeweight="1pt">
                      <v:stroke joinstyle="miter"/>
                      <v:textbox>
                        <w:txbxContent>
                          <w:p w14:paraId="26F0BC9C" w14:textId="77777777" w:rsidR="0084060D" w:rsidRPr="00613346" w:rsidRDefault="0084060D" w:rsidP="00FC11B7">
                            <w:pPr>
                              <w:jc w:val="center"/>
                              <w:rPr>
                                <w:color w:val="000000" w:themeColor="text1"/>
                                <w:sz w:val="20"/>
                                <w:szCs w:val="20"/>
                              </w:rPr>
                            </w:pPr>
                            <w:r w:rsidRPr="00613346">
                              <w:rPr>
                                <w:color w:val="000000" w:themeColor="text1"/>
                                <w:sz w:val="20"/>
                                <w:szCs w:val="20"/>
                              </w:rPr>
                              <w:t>БО</w:t>
                            </w:r>
                            <w:proofErr w:type="gramStart"/>
                            <w:r w:rsidRPr="00613346">
                              <w:rPr>
                                <w:color w:val="000000" w:themeColor="text1"/>
                                <w:sz w:val="20"/>
                                <w:szCs w:val="20"/>
                              </w:rPr>
                              <w:t>2</w:t>
                            </w:r>
                            <w:proofErr w:type="gramEnd"/>
                          </w:p>
                        </w:txbxContent>
                      </v:textbox>
                    </v:roundrect>
                  </w:pict>
                </mc:Fallback>
              </mc:AlternateContent>
            </w:r>
          </w:p>
        </w:tc>
      </w:tr>
    </w:tbl>
    <w:p w14:paraId="7CE07FFC" w14:textId="77777777" w:rsidR="00FC11B7" w:rsidRPr="00DE20E7" w:rsidRDefault="00FC11B7" w:rsidP="00441E8C">
      <w:pPr>
        <w:jc w:val="both"/>
        <w:rPr>
          <w:color w:val="000000" w:themeColor="text1"/>
          <w:sz w:val="28"/>
          <w:szCs w:val="28"/>
        </w:rPr>
      </w:pPr>
    </w:p>
    <w:p w14:paraId="0D28ED17" w14:textId="781D406A" w:rsidR="00F83C25" w:rsidRPr="00F83C25" w:rsidRDefault="00FC11B7" w:rsidP="0017087A">
      <w:pPr>
        <w:jc w:val="center"/>
        <w:rPr>
          <w:i/>
          <w:iCs/>
          <w:color w:val="000000" w:themeColor="text1"/>
          <w:sz w:val="28"/>
          <w:szCs w:val="28"/>
        </w:rPr>
      </w:pPr>
      <w:r w:rsidRPr="00DE20E7">
        <w:rPr>
          <w:color w:val="000000" w:themeColor="text1"/>
          <w:sz w:val="28"/>
          <w:szCs w:val="28"/>
        </w:rPr>
        <w:t xml:space="preserve">Рисунок </w:t>
      </w:r>
      <w:r w:rsidR="00C84260" w:rsidRPr="00DE20E7">
        <w:rPr>
          <w:color w:val="000000" w:themeColor="text1"/>
          <w:sz w:val="28"/>
          <w:szCs w:val="28"/>
        </w:rPr>
        <w:t>2</w:t>
      </w:r>
      <w:r w:rsidRPr="00DE20E7">
        <w:rPr>
          <w:color w:val="000000" w:themeColor="text1"/>
          <w:sz w:val="28"/>
          <w:szCs w:val="28"/>
        </w:rPr>
        <w:t xml:space="preserve"> – </w:t>
      </w:r>
      <w:r w:rsidR="00AB51E8" w:rsidRPr="0017087A">
        <w:rPr>
          <w:iCs/>
          <w:color w:val="000000" w:themeColor="text1"/>
          <w:sz w:val="28"/>
          <w:szCs w:val="28"/>
        </w:rPr>
        <w:t>О</w:t>
      </w:r>
      <w:r w:rsidRPr="0017087A">
        <w:rPr>
          <w:iCs/>
          <w:color w:val="000000" w:themeColor="text1"/>
          <w:sz w:val="28"/>
          <w:szCs w:val="28"/>
        </w:rPr>
        <w:t xml:space="preserve">тношение </w:t>
      </w:r>
      <w:r w:rsidR="00830AF7" w:rsidRPr="0017087A">
        <w:rPr>
          <w:iCs/>
          <w:color w:val="000000" w:themeColor="text1"/>
          <w:sz w:val="28"/>
          <w:szCs w:val="28"/>
        </w:rPr>
        <w:t>противоположностей</w:t>
      </w:r>
      <w:r w:rsidRPr="0017087A">
        <w:rPr>
          <w:iCs/>
          <w:color w:val="000000" w:themeColor="text1"/>
          <w:sz w:val="28"/>
          <w:szCs w:val="28"/>
        </w:rPr>
        <w:t xml:space="preserve"> в паремиях</w:t>
      </w:r>
    </w:p>
    <w:p w14:paraId="0EBD86A6" w14:textId="77777777" w:rsidR="00932E66" w:rsidRDefault="00932E66" w:rsidP="00F83C25">
      <w:pPr>
        <w:rPr>
          <w:color w:val="000000" w:themeColor="text1"/>
          <w:sz w:val="20"/>
          <w:szCs w:val="20"/>
          <w:lang w:val="kk-KZ"/>
        </w:rPr>
      </w:pPr>
    </w:p>
    <w:p w14:paraId="0D266D05" w14:textId="17E34E4C" w:rsidR="00FC11B7" w:rsidRPr="00F83C25" w:rsidRDefault="00F83C25" w:rsidP="00932E66">
      <w:pPr>
        <w:ind w:firstLine="709"/>
        <w:jc w:val="both"/>
        <w:rPr>
          <w:color w:val="000000" w:themeColor="text1"/>
        </w:rPr>
      </w:pPr>
      <w:r w:rsidRPr="00F83C25">
        <w:rPr>
          <w:color w:val="000000" w:themeColor="text1"/>
        </w:rPr>
        <w:t>Примечание – Составлено автором</w:t>
      </w:r>
      <w:r>
        <w:rPr>
          <w:color w:val="000000" w:themeColor="text1"/>
        </w:rPr>
        <w:t xml:space="preserve"> на основании источника </w:t>
      </w:r>
      <w:r w:rsidRPr="00F83C25">
        <w:rPr>
          <w:color w:val="000000" w:themeColor="text1"/>
        </w:rPr>
        <w:t>[</w:t>
      </w:r>
      <w:r w:rsidRPr="00C839F3">
        <w:rPr>
          <w:color w:val="000000" w:themeColor="text1"/>
        </w:rPr>
        <w:t>155</w:t>
      </w:r>
      <w:r w:rsidRPr="00F83C25">
        <w:rPr>
          <w:color w:val="000000" w:themeColor="text1"/>
        </w:rPr>
        <w:t>]</w:t>
      </w:r>
    </w:p>
    <w:p w14:paraId="735B0349" w14:textId="7DD4558E" w:rsidR="00830AF7" w:rsidRPr="00DE20E7" w:rsidRDefault="00FC11B7" w:rsidP="008B6FAC">
      <w:pPr>
        <w:ind w:firstLine="709"/>
        <w:jc w:val="both"/>
        <w:rPr>
          <w:color w:val="000000" w:themeColor="text1"/>
          <w:sz w:val="28"/>
          <w:szCs w:val="28"/>
        </w:rPr>
      </w:pPr>
      <w:r w:rsidRPr="00DE20E7">
        <w:rPr>
          <w:color w:val="000000" w:themeColor="text1"/>
          <w:sz w:val="28"/>
          <w:szCs w:val="28"/>
        </w:rPr>
        <w:lastRenderedPageBreak/>
        <w:t xml:space="preserve">Экспликация связей между бинарными оппозициями в паремиях по выявленным тематическим группам представлена ниже в </w:t>
      </w:r>
      <w:r w:rsidR="00830AF7" w:rsidRPr="00DE20E7">
        <w:rPr>
          <w:color w:val="000000" w:themeColor="text1"/>
          <w:sz w:val="28"/>
          <w:szCs w:val="28"/>
        </w:rPr>
        <w:t>т</w:t>
      </w:r>
      <w:r w:rsidRPr="00DE20E7">
        <w:rPr>
          <w:color w:val="000000" w:themeColor="text1"/>
          <w:sz w:val="28"/>
          <w:szCs w:val="28"/>
        </w:rPr>
        <w:t>аблице</w:t>
      </w:r>
      <w:r w:rsidR="00205862">
        <w:rPr>
          <w:color w:val="000000" w:themeColor="text1"/>
          <w:sz w:val="28"/>
          <w:szCs w:val="28"/>
          <w:lang w:val="kk-KZ"/>
        </w:rPr>
        <w:t xml:space="preserve"> 3.</w:t>
      </w:r>
    </w:p>
    <w:p w14:paraId="727348C3" w14:textId="77777777" w:rsidR="006D42CC" w:rsidRPr="00DE20E7" w:rsidRDefault="006D42CC" w:rsidP="00DA5FC5">
      <w:pPr>
        <w:jc w:val="both"/>
        <w:rPr>
          <w:color w:val="000000" w:themeColor="text1"/>
          <w:sz w:val="28"/>
          <w:szCs w:val="28"/>
        </w:rPr>
      </w:pPr>
    </w:p>
    <w:p w14:paraId="60AFCC48" w14:textId="561E0901" w:rsidR="006F75AC" w:rsidRDefault="00830AF7" w:rsidP="0017087A">
      <w:pPr>
        <w:jc w:val="both"/>
        <w:rPr>
          <w:iCs/>
          <w:color w:val="000000" w:themeColor="text1"/>
          <w:sz w:val="28"/>
          <w:szCs w:val="28"/>
          <w:lang w:val="kk-KZ"/>
        </w:rPr>
      </w:pPr>
      <w:r w:rsidRPr="00DE20E7">
        <w:rPr>
          <w:color w:val="000000" w:themeColor="text1"/>
          <w:sz w:val="28"/>
          <w:szCs w:val="28"/>
        </w:rPr>
        <w:t xml:space="preserve">Таблица </w:t>
      </w:r>
      <w:r w:rsidR="00B21F67" w:rsidRPr="00DE20E7">
        <w:rPr>
          <w:color w:val="000000" w:themeColor="text1"/>
          <w:sz w:val="28"/>
          <w:szCs w:val="28"/>
        </w:rPr>
        <w:t>3</w:t>
      </w:r>
      <w:r w:rsidRPr="00DE20E7">
        <w:rPr>
          <w:color w:val="000000" w:themeColor="text1"/>
          <w:sz w:val="28"/>
          <w:szCs w:val="28"/>
        </w:rPr>
        <w:t xml:space="preserve"> – </w:t>
      </w:r>
      <w:r w:rsidR="006F75AC" w:rsidRPr="0017087A">
        <w:rPr>
          <w:iCs/>
          <w:color w:val="000000" w:themeColor="text1"/>
          <w:sz w:val="28"/>
          <w:szCs w:val="28"/>
        </w:rPr>
        <w:t xml:space="preserve">Бинарные </w:t>
      </w:r>
      <w:r w:rsidR="00DC3B8D" w:rsidRPr="0017087A">
        <w:rPr>
          <w:iCs/>
          <w:color w:val="000000" w:themeColor="text1"/>
          <w:sz w:val="28"/>
          <w:szCs w:val="28"/>
        </w:rPr>
        <w:t>взаимодействия</w:t>
      </w:r>
      <w:r w:rsidR="006F75AC" w:rsidRPr="0017087A">
        <w:rPr>
          <w:iCs/>
          <w:color w:val="000000" w:themeColor="text1"/>
          <w:sz w:val="28"/>
          <w:szCs w:val="28"/>
        </w:rPr>
        <w:t xml:space="preserve"> тематических групп в русских паремиях</w:t>
      </w:r>
    </w:p>
    <w:p w14:paraId="7FC3E30D" w14:textId="77777777" w:rsidR="0017087A" w:rsidRPr="0017087A" w:rsidRDefault="0017087A" w:rsidP="0017087A">
      <w:pPr>
        <w:jc w:val="right"/>
        <w:rPr>
          <w:i/>
          <w:iCs/>
          <w:color w:val="000000" w:themeColor="text1"/>
          <w:sz w:val="16"/>
          <w:szCs w:val="16"/>
          <w:lang w:val="kk-KZ"/>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2"/>
        <w:gridCol w:w="2728"/>
        <w:gridCol w:w="2628"/>
      </w:tblGrid>
      <w:tr w:rsidR="00DE20E7" w:rsidRPr="00DE20E7" w14:paraId="44575E12" w14:textId="77777777" w:rsidTr="00205862">
        <w:trPr>
          <w:trHeight w:val="505"/>
          <w:jc w:val="center"/>
        </w:trPr>
        <w:tc>
          <w:tcPr>
            <w:tcW w:w="4202" w:type="dxa"/>
            <w:vMerge w:val="restart"/>
            <w:tcBorders>
              <w:top w:val="single" w:sz="4" w:space="0" w:color="auto"/>
              <w:left w:val="single" w:sz="4" w:space="0" w:color="auto"/>
              <w:right w:val="single" w:sz="4" w:space="0" w:color="auto"/>
            </w:tcBorders>
            <w:shd w:val="clear" w:color="auto" w:fill="auto"/>
            <w:vAlign w:val="center"/>
          </w:tcPr>
          <w:p w14:paraId="0356D612" w14:textId="4D35D99C" w:rsidR="00A061DE" w:rsidRPr="00205862" w:rsidRDefault="0017087A" w:rsidP="0017087A">
            <w:pPr>
              <w:jc w:val="center"/>
              <w:rPr>
                <w:bCs/>
                <w:color w:val="000000" w:themeColor="text1"/>
              </w:rPr>
            </w:pPr>
            <w:r w:rsidRPr="00205862">
              <w:rPr>
                <w:bCs/>
                <w:color w:val="000000" w:themeColor="text1"/>
              </w:rPr>
              <w:t>Паремии</w:t>
            </w:r>
          </w:p>
        </w:tc>
        <w:tc>
          <w:tcPr>
            <w:tcW w:w="5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6B02CE" w14:textId="309874FE" w:rsidR="00A061DE" w:rsidRPr="00205862" w:rsidRDefault="0017087A" w:rsidP="00205862">
            <w:pPr>
              <w:jc w:val="center"/>
              <w:rPr>
                <w:bCs/>
                <w:color w:val="000000" w:themeColor="text1"/>
              </w:rPr>
            </w:pPr>
            <w:r w:rsidRPr="00205862">
              <w:rPr>
                <w:bCs/>
                <w:color w:val="000000" w:themeColor="text1"/>
              </w:rPr>
              <w:t xml:space="preserve">Тематические </w:t>
            </w:r>
            <w:r w:rsidR="00A061DE" w:rsidRPr="00205862">
              <w:rPr>
                <w:bCs/>
                <w:color w:val="000000" w:themeColor="text1"/>
              </w:rPr>
              <w:t>групп</w:t>
            </w:r>
            <w:r w:rsidR="007F3D97" w:rsidRPr="00205862">
              <w:rPr>
                <w:bCs/>
                <w:color w:val="000000" w:themeColor="text1"/>
              </w:rPr>
              <w:t>ы</w:t>
            </w:r>
          </w:p>
        </w:tc>
      </w:tr>
      <w:tr w:rsidR="00DE20E7" w:rsidRPr="00DE20E7" w14:paraId="60352E76" w14:textId="77777777" w:rsidTr="00205862">
        <w:trPr>
          <w:jc w:val="center"/>
        </w:trPr>
        <w:tc>
          <w:tcPr>
            <w:tcW w:w="4202" w:type="dxa"/>
            <w:vMerge/>
            <w:tcBorders>
              <w:left w:val="single" w:sz="4" w:space="0" w:color="auto"/>
              <w:bottom w:val="single" w:sz="4" w:space="0" w:color="auto"/>
              <w:right w:val="single" w:sz="4" w:space="0" w:color="auto"/>
            </w:tcBorders>
            <w:shd w:val="clear" w:color="auto" w:fill="auto"/>
            <w:vAlign w:val="center"/>
          </w:tcPr>
          <w:p w14:paraId="66C0AC15" w14:textId="77777777" w:rsidR="00A061DE" w:rsidRPr="00205862" w:rsidRDefault="00A061DE" w:rsidP="0017087A">
            <w:pPr>
              <w:jc w:val="center"/>
              <w:rPr>
                <w:bCs/>
                <w:color w:val="000000" w:themeColor="text1"/>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tcPr>
          <w:p w14:paraId="08968FC7" w14:textId="77777777" w:rsidR="00A061DE" w:rsidRPr="00205862" w:rsidRDefault="00A061DE" w:rsidP="00205862">
            <w:pPr>
              <w:jc w:val="center"/>
              <w:rPr>
                <w:bCs/>
                <w:color w:val="000000" w:themeColor="text1"/>
              </w:rPr>
            </w:pPr>
            <w:r w:rsidRPr="00205862">
              <w:rPr>
                <w:bCs/>
                <w:color w:val="000000" w:themeColor="text1"/>
              </w:rPr>
              <w:t>К1 – К2</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13167939" w14:textId="77777777" w:rsidR="00A061DE" w:rsidRPr="00205862" w:rsidRDefault="00A061DE" w:rsidP="00205862">
            <w:pPr>
              <w:jc w:val="center"/>
              <w:rPr>
                <w:bCs/>
                <w:color w:val="000000" w:themeColor="text1"/>
              </w:rPr>
            </w:pPr>
            <w:r w:rsidRPr="00205862">
              <w:rPr>
                <w:bCs/>
                <w:color w:val="000000" w:themeColor="text1"/>
              </w:rPr>
              <w:t>К3 – К4</w:t>
            </w:r>
          </w:p>
        </w:tc>
      </w:tr>
      <w:tr w:rsidR="00DE20E7" w:rsidRPr="00DE20E7" w14:paraId="207E5C72" w14:textId="77777777" w:rsidTr="00205862">
        <w:trPr>
          <w:jc w:val="center"/>
        </w:trPr>
        <w:tc>
          <w:tcPr>
            <w:tcW w:w="4202" w:type="dxa"/>
            <w:tcBorders>
              <w:left w:val="single" w:sz="4" w:space="0" w:color="auto"/>
              <w:bottom w:val="single" w:sz="4" w:space="0" w:color="auto"/>
              <w:right w:val="single" w:sz="4" w:space="0" w:color="auto"/>
            </w:tcBorders>
            <w:shd w:val="clear" w:color="auto" w:fill="auto"/>
          </w:tcPr>
          <w:p w14:paraId="02AB13B7" w14:textId="2AAD3664" w:rsidR="008B6FAC" w:rsidRPr="00205862" w:rsidRDefault="008B6FAC" w:rsidP="001072A7">
            <w:pPr>
              <w:jc w:val="center"/>
              <w:rPr>
                <w:bCs/>
                <w:color w:val="000000" w:themeColor="text1"/>
              </w:rPr>
            </w:pPr>
            <w:r w:rsidRPr="00205862">
              <w:rPr>
                <w:bCs/>
                <w:color w:val="000000" w:themeColor="text1"/>
              </w:rPr>
              <w:t>1</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tcPr>
          <w:p w14:paraId="782006D7" w14:textId="520C5DEA" w:rsidR="008B6FAC" w:rsidRPr="00205862" w:rsidRDefault="008B6FAC" w:rsidP="00205862">
            <w:pPr>
              <w:jc w:val="center"/>
              <w:rPr>
                <w:bCs/>
                <w:color w:val="000000" w:themeColor="text1"/>
              </w:rPr>
            </w:pPr>
            <w:r w:rsidRPr="00205862">
              <w:rPr>
                <w:bCs/>
                <w:color w:val="000000" w:themeColor="text1"/>
              </w:rPr>
              <w:t>2</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7FB366DE" w14:textId="3F7BADB4" w:rsidR="008B6FAC" w:rsidRPr="00205862" w:rsidRDefault="008B6FAC" w:rsidP="00205862">
            <w:pPr>
              <w:jc w:val="center"/>
              <w:rPr>
                <w:bCs/>
                <w:color w:val="000000" w:themeColor="text1"/>
              </w:rPr>
            </w:pPr>
            <w:r w:rsidRPr="00205862">
              <w:rPr>
                <w:bCs/>
                <w:color w:val="000000" w:themeColor="text1"/>
              </w:rPr>
              <w:t>3</w:t>
            </w:r>
          </w:p>
        </w:tc>
      </w:tr>
      <w:tr w:rsidR="00DE20E7" w:rsidRPr="00DE20E7" w14:paraId="12838E83" w14:textId="77777777" w:rsidTr="00205862">
        <w:trPr>
          <w:trHeight w:val="61"/>
          <w:jc w:val="center"/>
        </w:trPr>
        <w:tc>
          <w:tcPr>
            <w:tcW w:w="4202" w:type="dxa"/>
            <w:tcBorders>
              <w:top w:val="single" w:sz="4" w:space="0" w:color="auto"/>
              <w:left w:val="single" w:sz="4" w:space="0" w:color="auto"/>
              <w:bottom w:val="single" w:sz="4" w:space="0" w:color="auto"/>
              <w:right w:val="single" w:sz="4" w:space="0" w:color="auto"/>
            </w:tcBorders>
            <w:shd w:val="clear" w:color="auto" w:fill="auto"/>
          </w:tcPr>
          <w:p w14:paraId="73444BE4" w14:textId="77777777" w:rsidR="00EB6C04" w:rsidRPr="00205862" w:rsidRDefault="00EB6C04" w:rsidP="00B10C75">
            <w:pPr>
              <w:rPr>
                <w:rFonts w:eastAsia="AppleMyungjo"/>
                <w:color w:val="000000" w:themeColor="text1"/>
              </w:rPr>
            </w:pPr>
            <w:r w:rsidRPr="00205862">
              <w:rPr>
                <w:color w:val="000000" w:themeColor="text1"/>
              </w:rPr>
              <w:t>Барская хворь – мужицкое здоровье.</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tcPr>
          <w:p w14:paraId="1E2060AB" w14:textId="77777777" w:rsidR="00EB6C04" w:rsidRPr="00205862" w:rsidRDefault="00EB6C04" w:rsidP="00205862">
            <w:pPr>
              <w:jc w:val="center"/>
              <w:rPr>
                <w:bCs/>
                <w:i/>
                <w:iCs/>
                <w:color w:val="000000" w:themeColor="text1"/>
              </w:rPr>
            </w:pPr>
            <w:r w:rsidRPr="00205862">
              <w:rPr>
                <w:bCs/>
                <w:i/>
                <w:iCs/>
                <w:color w:val="000000" w:themeColor="text1"/>
              </w:rPr>
              <w:t>социальные</w:t>
            </w:r>
          </w:p>
          <w:p w14:paraId="5B2936E4" w14:textId="77777777" w:rsidR="00EB6C04" w:rsidRPr="00205862" w:rsidRDefault="00EB6C04" w:rsidP="00205862">
            <w:pPr>
              <w:jc w:val="center"/>
              <w:rPr>
                <w:color w:val="000000" w:themeColor="text1"/>
              </w:rPr>
            </w:pPr>
            <w:r w:rsidRPr="00205862">
              <w:rPr>
                <w:color w:val="000000" w:themeColor="text1"/>
              </w:rPr>
              <w:t>(барская – мужицкое)</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572BC090" w14:textId="77777777" w:rsidR="00EB6C04" w:rsidRPr="00205862" w:rsidRDefault="00EB6C04" w:rsidP="00205862">
            <w:pPr>
              <w:jc w:val="center"/>
              <w:rPr>
                <w:i/>
                <w:iCs/>
                <w:color w:val="000000" w:themeColor="text1"/>
              </w:rPr>
            </w:pPr>
            <w:r w:rsidRPr="00205862">
              <w:rPr>
                <w:i/>
                <w:iCs/>
                <w:color w:val="000000" w:themeColor="text1"/>
              </w:rPr>
              <w:t>физиологические</w:t>
            </w:r>
          </w:p>
          <w:p w14:paraId="44873831" w14:textId="77777777" w:rsidR="00EB6C04" w:rsidRPr="00205862" w:rsidRDefault="00EB6C04" w:rsidP="00205862">
            <w:pPr>
              <w:jc w:val="center"/>
              <w:rPr>
                <w:color w:val="000000" w:themeColor="text1"/>
              </w:rPr>
            </w:pPr>
            <w:r w:rsidRPr="00205862">
              <w:rPr>
                <w:color w:val="000000" w:themeColor="text1"/>
              </w:rPr>
              <w:t>(хворь – здоровье)</w:t>
            </w:r>
          </w:p>
        </w:tc>
      </w:tr>
      <w:tr w:rsidR="00DE20E7" w:rsidRPr="00DE20E7" w14:paraId="4CF9834D" w14:textId="77777777" w:rsidTr="00205862">
        <w:trPr>
          <w:jc w:val="center"/>
        </w:trPr>
        <w:tc>
          <w:tcPr>
            <w:tcW w:w="4202" w:type="dxa"/>
            <w:tcBorders>
              <w:top w:val="single" w:sz="4" w:space="0" w:color="auto"/>
              <w:left w:val="single" w:sz="4" w:space="0" w:color="auto"/>
              <w:bottom w:val="single" w:sz="4" w:space="0" w:color="auto"/>
              <w:right w:val="single" w:sz="4" w:space="0" w:color="auto"/>
            </w:tcBorders>
            <w:shd w:val="clear" w:color="auto" w:fill="auto"/>
            <w:vAlign w:val="center"/>
          </w:tcPr>
          <w:p w14:paraId="5BFF01D8" w14:textId="77777777" w:rsidR="00EB6C04" w:rsidRPr="00205862" w:rsidRDefault="00EB6C04" w:rsidP="00205862">
            <w:pPr>
              <w:rPr>
                <w:rFonts w:eastAsia="AppleMyungjo"/>
                <w:color w:val="000000" w:themeColor="text1"/>
              </w:rPr>
            </w:pPr>
            <w:r w:rsidRPr="00205862">
              <w:rPr>
                <w:color w:val="000000" w:themeColor="text1"/>
              </w:rPr>
              <w:t>Мужик</w:t>
            </w:r>
            <w:r w:rsidRPr="00205862">
              <w:rPr>
                <w:b/>
                <w:bCs/>
                <w:color w:val="000000" w:themeColor="text1"/>
              </w:rPr>
              <w:t xml:space="preserve"> </w:t>
            </w:r>
            <w:r w:rsidRPr="00205862">
              <w:rPr>
                <w:color w:val="000000" w:themeColor="text1"/>
              </w:rPr>
              <w:t>тянет в одну сторону,</w:t>
            </w:r>
            <w:r w:rsidRPr="00205862">
              <w:rPr>
                <w:b/>
                <w:bCs/>
                <w:color w:val="000000" w:themeColor="text1"/>
              </w:rPr>
              <w:t xml:space="preserve"> </w:t>
            </w:r>
            <w:r w:rsidRPr="00205862">
              <w:rPr>
                <w:color w:val="000000" w:themeColor="text1"/>
              </w:rPr>
              <w:t>баба в другую.</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tcPr>
          <w:p w14:paraId="60F69588" w14:textId="77777777" w:rsidR="00EB6C04" w:rsidRPr="00205862" w:rsidRDefault="00EB6C04" w:rsidP="00205862">
            <w:pPr>
              <w:jc w:val="center"/>
              <w:rPr>
                <w:bCs/>
                <w:i/>
                <w:iCs/>
                <w:color w:val="000000" w:themeColor="text1"/>
              </w:rPr>
            </w:pPr>
            <w:r w:rsidRPr="00205862">
              <w:rPr>
                <w:bCs/>
                <w:i/>
                <w:iCs/>
                <w:color w:val="000000" w:themeColor="text1"/>
              </w:rPr>
              <w:t>гендерные</w:t>
            </w:r>
          </w:p>
          <w:p w14:paraId="6ED368FB" w14:textId="77777777" w:rsidR="00EB6C04" w:rsidRPr="00205862" w:rsidRDefault="00EB6C04" w:rsidP="00205862">
            <w:pPr>
              <w:jc w:val="center"/>
              <w:rPr>
                <w:rFonts w:eastAsia="AppleMyungjo"/>
                <w:color w:val="000000" w:themeColor="text1"/>
              </w:rPr>
            </w:pPr>
            <w:r w:rsidRPr="00205862">
              <w:rPr>
                <w:rFonts w:eastAsia="AppleMyungjo"/>
                <w:color w:val="000000" w:themeColor="text1"/>
              </w:rPr>
              <w:t>(мужик – баба)</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3F6F5893" w14:textId="77777777" w:rsidR="00EB6C04" w:rsidRPr="00205862" w:rsidRDefault="00EB6C04" w:rsidP="00205862">
            <w:pPr>
              <w:jc w:val="center"/>
              <w:rPr>
                <w:i/>
                <w:iCs/>
                <w:color w:val="000000" w:themeColor="text1"/>
              </w:rPr>
            </w:pPr>
            <w:r w:rsidRPr="00205862">
              <w:rPr>
                <w:i/>
                <w:iCs/>
                <w:color w:val="000000" w:themeColor="text1"/>
              </w:rPr>
              <w:t>фрагментарные</w:t>
            </w:r>
          </w:p>
          <w:p w14:paraId="2DA5CEC1" w14:textId="77777777" w:rsidR="00EB6C04" w:rsidRPr="00205862" w:rsidRDefault="00EB6C04" w:rsidP="00205862">
            <w:pPr>
              <w:jc w:val="center"/>
              <w:rPr>
                <w:color w:val="000000" w:themeColor="text1"/>
              </w:rPr>
            </w:pPr>
            <w:r w:rsidRPr="00205862">
              <w:rPr>
                <w:color w:val="000000" w:themeColor="text1"/>
              </w:rPr>
              <w:t>(одна – другая)</w:t>
            </w:r>
          </w:p>
        </w:tc>
      </w:tr>
      <w:tr w:rsidR="00DE20E7" w:rsidRPr="00DE20E7" w14:paraId="6DAD3CC2" w14:textId="77777777" w:rsidTr="00205862">
        <w:trPr>
          <w:jc w:val="center"/>
        </w:trPr>
        <w:tc>
          <w:tcPr>
            <w:tcW w:w="4202" w:type="dxa"/>
            <w:tcBorders>
              <w:top w:val="single" w:sz="4" w:space="0" w:color="auto"/>
              <w:left w:val="single" w:sz="4" w:space="0" w:color="auto"/>
              <w:bottom w:val="single" w:sz="4" w:space="0" w:color="auto"/>
              <w:right w:val="single" w:sz="4" w:space="0" w:color="auto"/>
            </w:tcBorders>
            <w:shd w:val="clear" w:color="auto" w:fill="auto"/>
            <w:vAlign w:val="center"/>
          </w:tcPr>
          <w:p w14:paraId="1B2EFBDD" w14:textId="77777777" w:rsidR="00A061DE" w:rsidRPr="00205862" w:rsidRDefault="00A061DE" w:rsidP="00205862">
            <w:pPr>
              <w:rPr>
                <w:color w:val="000000" w:themeColor="text1"/>
              </w:rPr>
            </w:pPr>
            <w:r w:rsidRPr="00205862">
              <w:rPr>
                <w:color w:val="000000" w:themeColor="text1"/>
              </w:rPr>
              <w:t>Отцам копить, а деткам сорить.</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tcPr>
          <w:p w14:paraId="74810D6C" w14:textId="77777777" w:rsidR="00A061DE" w:rsidRPr="00205862" w:rsidRDefault="00A061DE" w:rsidP="00205862">
            <w:pPr>
              <w:jc w:val="center"/>
              <w:rPr>
                <w:bCs/>
                <w:i/>
                <w:iCs/>
                <w:color w:val="000000" w:themeColor="text1"/>
              </w:rPr>
            </w:pPr>
            <w:r w:rsidRPr="00205862">
              <w:rPr>
                <w:bCs/>
                <w:i/>
                <w:iCs/>
                <w:color w:val="000000" w:themeColor="text1"/>
              </w:rPr>
              <w:t>семейные</w:t>
            </w:r>
          </w:p>
          <w:p w14:paraId="5767698C" w14:textId="786B86CF" w:rsidR="00A061DE" w:rsidRPr="00205862" w:rsidRDefault="00A061DE" w:rsidP="00205862">
            <w:pPr>
              <w:jc w:val="center"/>
              <w:rPr>
                <w:rFonts w:eastAsia="AppleMyungjo"/>
                <w:color w:val="000000" w:themeColor="text1"/>
              </w:rPr>
            </w:pPr>
            <w:r w:rsidRPr="00205862">
              <w:rPr>
                <w:rFonts w:eastAsia="AppleMyungjo"/>
                <w:color w:val="000000" w:themeColor="text1"/>
              </w:rPr>
              <w:t>(отцы – детки</w:t>
            </w:r>
            <w:r w:rsidR="00174000" w:rsidRPr="00205862">
              <w:rPr>
                <w:rFonts w:eastAsia="AppleMyungjo"/>
                <w:color w:val="000000" w:themeColor="text1"/>
              </w:rPr>
              <w:t>)</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3548FA26" w14:textId="77777777" w:rsidR="00A061DE" w:rsidRPr="00205862" w:rsidRDefault="00A061DE" w:rsidP="00205862">
            <w:pPr>
              <w:jc w:val="center"/>
              <w:rPr>
                <w:i/>
                <w:iCs/>
                <w:color w:val="000000" w:themeColor="text1"/>
              </w:rPr>
            </w:pPr>
            <w:r w:rsidRPr="00205862">
              <w:rPr>
                <w:i/>
                <w:iCs/>
                <w:color w:val="000000" w:themeColor="text1"/>
              </w:rPr>
              <w:t>монетарные</w:t>
            </w:r>
          </w:p>
          <w:p w14:paraId="4BB158EC" w14:textId="77777777" w:rsidR="00A061DE" w:rsidRPr="00205862" w:rsidRDefault="00A061DE" w:rsidP="00205862">
            <w:pPr>
              <w:jc w:val="center"/>
              <w:rPr>
                <w:color w:val="000000" w:themeColor="text1"/>
              </w:rPr>
            </w:pPr>
            <w:r w:rsidRPr="00205862">
              <w:rPr>
                <w:color w:val="000000" w:themeColor="text1"/>
              </w:rPr>
              <w:t>(копить – сорить)</w:t>
            </w:r>
          </w:p>
        </w:tc>
      </w:tr>
      <w:tr w:rsidR="00DE20E7" w:rsidRPr="00DE20E7" w14:paraId="5739F298" w14:textId="77777777" w:rsidTr="00205862">
        <w:trPr>
          <w:jc w:val="center"/>
        </w:trPr>
        <w:tc>
          <w:tcPr>
            <w:tcW w:w="4202" w:type="dxa"/>
            <w:tcBorders>
              <w:top w:val="single" w:sz="4" w:space="0" w:color="auto"/>
              <w:left w:val="single" w:sz="4" w:space="0" w:color="auto"/>
              <w:bottom w:val="single" w:sz="4" w:space="0" w:color="auto"/>
              <w:right w:val="single" w:sz="4" w:space="0" w:color="auto"/>
            </w:tcBorders>
            <w:shd w:val="clear" w:color="auto" w:fill="auto"/>
            <w:vAlign w:val="center"/>
          </w:tcPr>
          <w:p w14:paraId="7BD5BB4D" w14:textId="77777777" w:rsidR="00A04E23" w:rsidRPr="00205862" w:rsidRDefault="00A04E23" w:rsidP="00205862">
            <w:pPr>
              <w:rPr>
                <w:color w:val="000000" w:themeColor="text1"/>
              </w:rPr>
            </w:pPr>
            <w:r w:rsidRPr="00205862">
              <w:rPr>
                <w:color w:val="000000" w:themeColor="text1"/>
              </w:rPr>
              <w:t>По старом муже молода жена не тужит.</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tcPr>
          <w:p w14:paraId="517F7A26" w14:textId="77777777" w:rsidR="00A04E23" w:rsidRPr="00205862" w:rsidRDefault="00A04E23" w:rsidP="00205862">
            <w:pPr>
              <w:jc w:val="center"/>
              <w:rPr>
                <w:bCs/>
                <w:i/>
                <w:iCs/>
                <w:color w:val="000000" w:themeColor="text1"/>
              </w:rPr>
            </w:pPr>
            <w:r w:rsidRPr="00205862">
              <w:rPr>
                <w:bCs/>
                <w:i/>
                <w:iCs/>
                <w:color w:val="000000" w:themeColor="text1"/>
              </w:rPr>
              <w:t>временные</w:t>
            </w:r>
          </w:p>
          <w:p w14:paraId="2BDD3EFB" w14:textId="0789EC46" w:rsidR="00A04E23" w:rsidRPr="00205862" w:rsidRDefault="00A04E23" w:rsidP="00205862">
            <w:pPr>
              <w:jc w:val="center"/>
              <w:rPr>
                <w:color w:val="000000" w:themeColor="text1"/>
              </w:rPr>
            </w:pPr>
            <w:r w:rsidRPr="00205862">
              <w:rPr>
                <w:color w:val="000000" w:themeColor="text1"/>
              </w:rPr>
              <w:t>(старый – молода)</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61C5EF4F" w14:textId="77777777" w:rsidR="00A04E23" w:rsidRPr="00205862" w:rsidRDefault="00A04E23" w:rsidP="00205862">
            <w:pPr>
              <w:jc w:val="center"/>
              <w:rPr>
                <w:i/>
                <w:iCs/>
                <w:color w:val="000000" w:themeColor="text1"/>
              </w:rPr>
            </w:pPr>
            <w:r w:rsidRPr="00205862">
              <w:rPr>
                <w:i/>
                <w:iCs/>
                <w:color w:val="000000" w:themeColor="text1"/>
              </w:rPr>
              <w:t>гендерные</w:t>
            </w:r>
          </w:p>
          <w:p w14:paraId="017A9886" w14:textId="77777777" w:rsidR="00A04E23" w:rsidRPr="00205862" w:rsidRDefault="00A04E23" w:rsidP="00205862">
            <w:pPr>
              <w:jc w:val="center"/>
              <w:rPr>
                <w:color w:val="000000" w:themeColor="text1"/>
              </w:rPr>
            </w:pPr>
            <w:r w:rsidRPr="00205862">
              <w:rPr>
                <w:color w:val="000000" w:themeColor="text1"/>
              </w:rPr>
              <w:t>(муж – жена)</w:t>
            </w:r>
          </w:p>
        </w:tc>
      </w:tr>
      <w:tr w:rsidR="00DE20E7" w:rsidRPr="00DE20E7" w14:paraId="48B3224F" w14:textId="77777777" w:rsidTr="00205862">
        <w:trPr>
          <w:jc w:val="center"/>
        </w:trPr>
        <w:tc>
          <w:tcPr>
            <w:tcW w:w="4202" w:type="dxa"/>
            <w:tcBorders>
              <w:top w:val="single" w:sz="4" w:space="0" w:color="auto"/>
              <w:left w:val="single" w:sz="4" w:space="0" w:color="auto"/>
              <w:bottom w:val="single" w:sz="4" w:space="0" w:color="auto"/>
              <w:right w:val="single" w:sz="4" w:space="0" w:color="auto"/>
            </w:tcBorders>
            <w:shd w:val="clear" w:color="auto" w:fill="auto"/>
            <w:vAlign w:val="center"/>
          </w:tcPr>
          <w:p w14:paraId="611CB3E5" w14:textId="4654C804" w:rsidR="00174000" w:rsidRPr="00205862" w:rsidRDefault="009E4644" w:rsidP="00205862">
            <w:pPr>
              <w:rPr>
                <w:color w:val="000000" w:themeColor="text1"/>
              </w:rPr>
            </w:pPr>
            <w:r w:rsidRPr="00205862">
              <w:rPr>
                <w:color w:val="000000" w:themeColor="text1"/>
              </w:rPr>
              <w:t>Молодому жениться рано, а старому поздно.</w:t>
            </w:r>
          </w:p>
        </w:tc>
        <w:tc>
          <w:tcPr>
            <w:tcW w:w="2728" w:type="dxa"/>
            <w:tcBorders>
              <w:left w:val="single" w:sz="4" w:space="0" w:color="auto"/>
              <w:bottom w:val="single" w:sz="4" w:space="0" w:color="auto"/>
              <w:right w:val="single" w:sz="4" w:space="0" w:color="auto"/>
            </w:tcBorders>
            <w:shd w:val="clear" w:color="auto" w:fill="auto"/>
            <w:vAlign w:val="center"/>
          </w:tcPr>
          <w:p w14:paraId="581F0920" w14:textId="77777777" w:rsidR="000F3FCA" w:rsidRPr="00205862" w:rsidRDefault="000F3FCA" w:rsidP="00205862">
            <w:pPr>
              <w:jc w:val="center"/>
              <w:rPr>
                <w:color w:val="000000" w:themeColor="text1"/>
              </w:rPr>
            </w:pPr>
          </w:p>
          <w:p w14:paraId="252E4B49" w14:textId="39ADE97E" w:rsidR="00174000" w:rsidRPr="00205862" w:rsidRDefault="009E4644" w:rsidP="00205862">
            <w:pPr>
              <w:jc w:val="center"/>
              <w:rPr>
                <w:color w:val="000000" w:themeColor="text1"/>
              </w:rPr>
            </w:pPr>
            <w:r w:rsidRPr="00205862">
              <w:rPr>
                <w:color w:val="000000" w:themeColor="text1"/>
              </w:rPr>
              <w:t>(молодой – старый)</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7343CBF4" w14:textId="77777777" w:rsidR="009E4644" w:rsidRPr="00205862" w:rsidRDefault="009E4644" w:rsidP="00205862">
            <w:pPr>
              <w:jc w:val="center"/>
              <w:rPr>
                <w:i/>
                <w:iCs/>
                <w:color w:val="000000" w:themeColor="text1"/>
              </w:rPr>
            </w:pPr>
            <w:r w:rsidRPr="00205862">
              <w:rPr>
                <w:i/>
                <w:iCs/>
                <w:color w:val="000000" w:themeColor="text1"/>
              </w:rPr>
              <w:t>временные</w:t>
            </w:r>
          </w:p>
          <w:p w14:paraId="7C0AE2FE" w14:textId="0AF44296" w:rsidR="00174000" w:rsidRPr="00205862" w:rsidRDefault="009E4644" w:rsidP="00205862">
            <w:pPr>
              <w:jc w:val="center"/>
              <w:rPr>
                <w:i/>
                <w:iCs/>
                <w:color w:val="000000" w:themeColor="text1"/>
              </w:rPr>
            </w:pPr>
            <w:r w:rsidRPr="00205862">
              <w:rPr>
                <w:color w:val="000000" w:themeColor="text1"/>
              </w:rPr>
              <w:t>(рано – поздно)</w:t>
            </w:r>
          </w:p>
        </w:tc>
      </w:tr>
      <w:tr w:rsidR="00DE20E7" w:rsidRPr="00DE20E7" w14:paraId="53B43E05" w14:textId="77777777" w:rsidTr="00205862">
        <w:trPr>
          <w:jc w:val="center"/>
        </w:trPr>
        <w:tc>
          <w:tcPr>
            <w:tcW w:w="4202" w:type="dxa"/>
            <w:tcBorders>
              <w:top w:val="single" w:sz="4" w:space="0" w:color="auto"/>
              <w:left w:val="single" w:sz="4" w:space="0" w:color="auto"/>
              <w:bottom w:val="single" w:sz="4" w:space="0" w:color="auto"/>
              <w:right w:val="single" w:sz="4" w:space="0" w:color="auto"/>
            </w:tcBorders>
            <w:shd w:val="clear" w:color="auto" w:fill="auto"/>
            <w:vAlign w:val="center"/>
          </w:tcPr>
          <w:p w14:paraId="4A2E0323" w14:textId="2B9F4BBC" w:rsidR="00174000" w:rsidRPr="00205862" w:rsidRDefault="009E4644" w:rsidP="00205862">
            <w:pPr>
              <w:rPr>
                <w:color w:val="000000" w:themeColor="text1"/>
              </w:rPr>
            </w:pPr>
            <w:r w:rsidRPr="00205862">
              <w:rPr>
                <w:color w:val="000000" w:themeColor="text1"/>
              </w:rPr>
              <w:t>Коли день хвалить, так ночь – бранить.</w:t>
            </w:r>
          </w:p>
        </w:tc>
        <w:tc>
          <w:tcPr>
            <w:tcW w:w="2728" w:type="dxa"/>
            <w:tcBorders>
              <w:left w:val="single" w:sz="4" w:space="0" w:color="auto"/>
              <w:bottom w:val="single" w:sz="4" w:space="0" w:color="auto"/>
              <w:right w:val="single" w:sz="4" w:space="0" w:color="auto"/>
            </w:tcBorders>
            <w:shd w:val="clear" w:color="auto" w:fill="auto"/>
            <w:vAlign w:val="center"/>
          </w:tcPr>
          <w:p w14:paraId="2DB11EBB" w14:textId="77777777" w:rsidR="000F3FCA" w:rsidRPr="00205862" w:rsidRDefault="000F3FCA" w:rsidP="00205862">
            <w:pPr>
              <w:jc w:val="center"/>
              <w:rPr>
                <w:color w:val="000000" w:themeColor="text1"/>
              </w:rPr>
            </w:pPr>
          </w:p>
          <w:p w14:paraId="623B2F1A" w14:textId="2BC6D1E7" w:rsidR="00174000" w:rsidRPr="00205862" w:rsidRDefault="009E4644" w:rsidP="00205862">
            <w:pPr>
              <w:jc w:val="center"/>
              <w:rPr>
                <w:color w:val="000000" w:themeColor="text1"/>
              </w:rPr>
            </w:pPr>
            <w:r w:rsidRPr="00205862">
              <w:rPr>
                <w:color w:val="000000" w:themeColor="text1"/>
              </w:rPr>
              <w:t>(день – ночь)</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21720DB6" w14:textId="77777777" w:rsidR="009E4644" w:rsidRPr="00205862" w:rsidRDefault="009E4644" w:rsidP="00205862">
            <w:pPr>
              <w:jc w:val="center"/>
              <w:rPr>
                <w:i/>
                <w:iCs/>
                <w:color w:val="000000" w:themeColor="text1"/>
              </w:rPr>
            </w:pPr>
            <w:r w:rsidRPr="00205862">
              <w:rPr>
                <w:i/>
                <w:iCs/>
                <w:color w:val="000000" w:themeColor="text1"/>
              </w:rPr>
              <w:t>эмоциональные</w:t>
            </w:r>
          </w:p>
          <w:p w14:paraId="138AED09" w14:textId="2F84C421" w:rsidR="00174000" w:rsidRPr="00205862" w:rsidRDefault="009E4644" w:rsidP="00205862">
            <w:pPr>
              <w:jc w:val="center"/>
              <w:rPr>
                <w:i/>
                <w:iCs/>
                <w:color w:val="000000" w:themeColor="text1"/>
              </w:rPr>
            </w:pPr>
            <w:r w:rsidRPr="00205862">
              <w:rPr>
                <w:color w:val="000000" w:themeColor="text1"/>
              </w:rPr>
              <w:t>(хвалить – бранить)</w:t>
            </w:r>
          </w:p>
        </w:tc>
      </w:tr>
      <w:tr w:rsidR="00DE20E7" w:rsidRPr="00DE20E7" w14:paraId="33FA7C33" w14:textId="77777777" w:rsidTr="00205862">
        <w:trPr>
          <w:jc w:val="center"/>
        </w:trPr>
        <w:tc>
          <w:tcPr>
            <w:tcW w:w="4202" w:type="dxa"/>
            <w:tcBorders>
              <w:top w:val="single" w:sz="4" w:space="0" w:color="auto"/>
              <w:left w:val="single" w:sz="4" w:space="0" w:color="auto"/>
              <w:bottom w:val="single" w:sz="4" w:space="0" w:color="auto"/>
              <w:right w:val="single" w:sz="4" w:space="0" w:color="auto"/>
            </w:tcBorders>
            <w:shd w:val="clear" w:color="auto" w:fill="auto"/>
            <w:vAlign w:val="center"/>
          </w:tcPr>
          <w:p w14:paraId="54878C2F" w14:textId="3409C1CF" w:rsidR="00174000" w:rsidRPr="00205862" w:rsidRDefault="009E4644" w:rsidP="00205862">
            <w:pPr>
              <w:rPr>
                <w:color w:val="000000" w:themeColor="text1"/>
              </w:rPr>
            </w:pPr>
            <w:r w:rsidRPr="00205862">
              <w:rPr>
                <w:color w:val="000000" w:themeColor="text1"/>
              </w:rPr>
              <w:t>Поутру</w:t>
            </w:r>
            <w:r w:rsidRPr="00205862">
              <w:rPr>
                <w:b/>
                <w:bCs/>
                <w:color w:val="000000" w:themeColor="text1"/>
              </w:rPr>
              <w:t xml:space="preserve"> </w:t>
            </w:r>
            <w:r w:rsidRPr="00205862">
              <w:rPr>
                <w:color w:val="000000" w:themeColor="text1"/>
              </w:rPr>
              <w:t>был хорош, а</w:t>
            </w:r>
            <w:r w:rsidRPr="00205862">
              <w:rPr>
                <w:b/>
                <w:bCs/>
                <w:color w:val="000000" w:themeColor="text1"/>
              </w:rPr>
              <w:t xml:space="preserve"> </w:t>
            </w:r>
            <w:r w:rsidRPr="00205862">
              <w:rPr>
                <w:color w:val="000000" w:themeColor="text1"/>
              </w:rPr>
              <w:t>к вечеру</w:t>
            </w:r>
            <w:r w:rsidRPr="00205862">
              <w:rPr>
                <w:b/>
                <w:bCs/>
                <w:color w:val="000000" w:themeColor="text1"/>
              </w:rPr>
              <w:t xml:space="preserve"> </w:t>
            </w:r>
            <w:r w:rsidRPr="00205862">
              <w:rPr>
                <w:color w:val="000000" w:themeColor="text1"/>
              </w:rPr>
              <w:t>стал непригож.</w:t>
            </w:r>
          </w:p>
        </w:tc>
        <w:tc>
          <w:tcPr>
            <w:tcW w:w="2728" w:type="dxa"/>
            <w:tcBorders>
              <w:left w:val="single" w:sz="4" w:space="0" w:color="auto"/>
              <w:bottom w:val="single" w:sz="4" w:space="0" w:color="auto"/>
              <w:right w:val="single" w:sz="4" w:space="0" w:color="auto"/>
            </w:tcBorders>
            <w:shd w:val="clear" w:color="auto" w:fill="auto"/>
            <w:vAlign w:val="center"/>
          </w:tcPr>
          <w:p w14:paraId="623E0389" w14:textId="77777777" w:rsidR="000F3FCA" w:rsidRPr="00205862" w:rsidRDefault="000F3FCA" w:rsidP="00205862">
            <w:pPr>
              <w:jc w:val="center"/>
              <w:rPr>
                <w:color w:val="000000" w:themeColor="text1"/>
              </w:rPr>
            </w:pPr>
          </w:p>
          <w:p w14:paraId="6F19D897" w14:textId="001A9B9B" w:rsidR="00174000" w:rsidRPr="00205862" w:rsidRDefault="009E4644" w:rsidP="00205862">
            <w:pPr>
              <w:jc w:val="center"/>
              <w:rPr>
                <w:color w:val="000000" w:themeColor="text1"/>
              </w:rPr>
            </w:pPr>
            <w:r w:rsidRPr="00205862">
              <w:rPr>
                <w:color w:val="000000" w:themeColor="text1"/>
              </w:rPr>
              <w:t>(поутру – к вечеру)</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754F7B97" w14:textId="77777777" w:rsidR="009E4644" w:rsidRPr="00205862" w:rsidRDefault="009E4644" w:rsidP="00205862">
            <w:pPr>
              <w:jc w:val="center"/>
              <w:rPr>
                <w:i/>
                <w:iCs/>
                <w:color w:val="000000" w:themeColor="text1"/>
              </w:rPr>
            </w:pPr>
            <w:r w:rsidRPr="00205862">
              <w:rPr>
                <w:i/>
                <w:iCs/>
                <w:color w:val="000000" w:themeColor="text1"/>
              </w:rPr>
              <w:t>дескриптивные</w:t>
            </w:r>
          </w:p>
          <w:p w14:paraId="4D96F9D0" w14:textId="05454546" w:rsidR="00174000" w:rsidRPr="00205862" w:rsidRDefault="009E4644" w:rsidP="00205862">
            <w:pPr>
              <w:jc w:val="center"/>
              <w:rPr>
                <w:i/>
                <w:iCs/>
                <w:color w:val="000000" w:themeColor="text1"/>
              </w:rPr>
            </w:pPr>
            <w:r w:rsidRPr="00205862">
              <w:rPr>
                <w:color w:val="000000" w:themeColor="text1"/>
              </w:rPr>
              <w:t>(хорош – непригож)</w:t>
            </w:r>
          </w:p>
        </w:tc>
      </w:tr>
      <w:tr w:rsidR="00DE20E7" w:rsidRPr="00DE20E7" w14:paraId="253A3703" w14:textId="77777777" w:rsidTr="00205862">
        <w:trPr>
          <w:jc w:val="center"/>
        </w:trPr>
        <w:tc>
          <w:tcPr>
            <w:tcW w:w="4202" w:type="dxa"/>
            <w:tcBorders>
              <w:top w:val="single" w:sz="4" w:space="0" w:color="auto"/>
              <w:left w:val="single" w:sz="4" w:space="0" w:color="auto"/>
              <w:bottom w:val="single" w:sz="4" w:space="0" w:color="auto"/>
              <w:right w:val="single" w:sz="4" w:space="0" w:color="auto"/>
            </w:tcBorders>
            <w:shd w:val="clear" w:color="auto" w:fill="auto"/>
            <w:vAlign w:val="center"/>
          </w:tcPr>
          <w:p w14:paraId="1E85DEA5" w14:textId="6B879C3A" w:rsidR="00174000" w:rsidRPr="00205862" w:rsidRDefault="00174000" w:rsidP="00205862">
            <w:pPr>
              <w:rPr>
                <w:color w:val="000000" w:themeColor="text1"/>
              </w:rPr>
            </w:pPr>
            <w:r w:rsidRPr="00205862">
              <w:rPr>
                <w:color w:val="000000" w:themeColor="text1"/>
              </w:rPr>
              <w:t>Сегодня на деньги, а завтра в долг.</w:t>
            </w:r>
          </w:p>
        </w:tc>
        <w:tc>
          <w:tcPr>
            <w:tcW w:w="2728" w:type="dxa"/>
            <w:tcBorders>
              <w:left w:val="single" w:sz="4" w:space="0" w:color="auto"/>
              <w:bottom w:val="single" w:sz="4" w:space="0" w:color="auto"/>
              <w:right w:val="single" w:sz="4" w:space="0" w:color="auto"/>
            </w:tcBorders>
            <w:shd w:val="clear" w:color="auto" w:fill="auto"/>
            <w:vAlign w:val="center"/>
          </w:tcPr>
          <w:p w14:paraId="287F964D" w14:textId="77777777" w:rsidR="000F3FCA" w:rsidRPr="00205862" w:rsidRDefault="000F3FCA" w:rsidP="00205862">
            <w:pPr>
              <w:jc w:val="center"/>
              <w:rPr>
                <w:color w:val="000000" w:themeColor="text1"/>
              </w:rPr>
            </w:pPr>
          </w:p>
          <w:p w14:paraId="10BB301E" w14:textId="17D02DF4" w:rsidR="00174000" w:rsidRPr="00205862" w:rsidRDefault="00174000" w:rsidP="00205862">
            <w:pPr>
              <w:jc w:val="center"/>
              <w:rPr>
                <w:i/>
                <w:iCs/>
                <w:color w:val="000000" w:themeColor="text1"/>
              </w:rPr>
            </w:pPr>
            <w:r w:rsidRPr="00205862">
              <w:rPr>
                <w:color w:val="000000" w:themeColor="text1"/>
              </w:rPr>
              <w:t>(сегодня – завтра)</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0E1A24DD" w14:textId="77777777" w:rsidR="00174000" w:rsidRPr="00205862" w:rsidRDefault="00174000" w:rsidP="00205862">
            <w:pPr>
              <w:jc w:val="center"/>
              <w:rPr>
                <w:i/>
                <w:iCs/>
                <w:color w:val="000000" w:themeColor="text1"/>
              </w:rPr>
            </w:pPr>
            <w:r w:rsidRPr="00205862">
              <w:rPr>
                <w:i/>
                <w:iCs/>
                <w:color w:val="000000" w:themeColor="text1"/>
              </w:rPr>
              <w:t>монетарные</w:t>
            </w:r>
          </w:p>
          <w:p w14:paraId="7831B002" w14:textId="1C04E3E4" w:rsidR="00174000" w:rsidRPr="00205862" w:rsidRDefault="00174000" w:rsidP="00205862">
            <w:pPr>
              <w:jc w:val="center"/>
              <w:rPr>
                <w:i/>
                <w:iCs/>
                <w:color w:val="000000" w:themeColor="text1"/>
              </w:rPr>
            </w:pPr>
            <w:r w:rsidRPr="00205862">
              <w:rPr>
                <w:color w:val="000000" w:themeColor="text1"/>
              </w:rPr>
              <w:t>(на деньги – в долг)</w:t>
            </w:r>
          </w:p>
        </w:tc>
      </w:tr>
      <w:tr w:rsidR="00DE20E7" w:rsidRPr="00DE20E7" w14:paraId="74FBE14C" w14:textId="77777777" w:rsidTr="00205862">
        <w:trPr>
          <w:jc w:val="center"/>
        </w:trPr>
        <w:tc>
          <w:tcPr>
            <w:tcW w:w="4202" w:type="dxa"/>
            <w:tcBorders>
              <w:top w:val="single" w:sz="4" w:space="0" w:color="auto"/>
              <w:left w:val="single" w:sz="4" w:space="0" w:color="auto"/>
              <w:bottom w:val="single" w:sz="4" w:space="0" w:color="auto"/>
              <w:right w:val="single" w:sz="4" w:space="0" w:color="auto"/>
            </w:tcBorders>
            <w:shd w:val="clear" w:color="auto" w:fill="auto"/>
            <w:vAlign w:val="center"/>
          </w:tcPr>
          <w:p w14:paraId="2FBC0CF6" w14:textId="77777777" w:rsidR="00EB6C04" w:rsidRPr="00205862" w:rsidRDefault="00EB6C04" w:rsidP="00205862">
            <w:pPr>
              <w:rPr>
                <w:rFonts w:eastAsia="AppleMyungjo"/>
                <w:color w:val="000000" w:themeColor="text1"/>
              </w:rPr>
            </w:pPr>
            <w:r w:rsidRPr="00205862">
              <w:rPr>
                <w:color w:val="000000" w:themeColor="text1"/>
              </w:rPr>
              <w:t>Серенькое утро – красный денек.</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tcPr>
          <w:p w14:paraId="5C4A00FF" w14:textId="77777777" w:rsidR="00EB6C04" w:rsidRPr="00205862" w:rsidRDefault="00EB6C04" w:rsidP="00205862">
            <w:pPr>
              <w:jc w:val="center"/>
              <w:rPr>
                <w:bCs/>
                <w:i/>
                <w:iCs/>
                <w:color w:val="000000" w:themeColor="text1"/>
              </w:rPr>
            </w:pPr>
            <w:r w:rsidRPr="00205862">
              <w:rPr>
                <w:bCs/>
                <w:i/>
                <w:iCs/>
                <w:color w:val="000000" w:themeColor="text1"/>
              </w:rPr>
              <w:t>цветовые</w:t>
            </w:r>
          </w:p>
          <w:p w14:paraId="1E15295B" w14:textId="77777777" w:rsidR="00EB6C04" w:rsidRPr="00205862" w:rsidRDefault="00EB6C04" w:rsidP="00205862">
            <w:pPr>
              <w:jc w:val="center"/>
              <w:rPr>
                <w:color w:val="000000" w:themeColor="text1"/>
              </w:rPr>
            </w:pPr>
            <w:r w:rsidRPr="00205862">
              <w:rPr>
                <w:color w:val="000000" w:themeColor="text1"/>
              </w:rPr>
              <w:t>(серенькое – красный)</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2CE03F0F" w14:textId="77777777" w:rsidR="00EB6C04" w:rsidRPr="00205862" w:rsidRDefault="00EB6C04" w:rsidP="00205862">
            <w:pPr>
              <w:jc w:val="center"/>
              <w:rPr>
                <w:color w:val="000000" w:themeColor="text1"/>
              </w:rPr>
            </w:pPr>
            <w:r w:rsidRPr="00205862">
              <w:rPr>
                <w:i/>
                <w:iCs/>
                <w:color w:val="000000" w:themeColor="text1"/>
              </w:rPr>
              <w:t>временные</w:t>
            </w:r>
          </w:p>
          <w:p w14:paraId="31DFE25D" w14:textId="77777777" w:rsidR="00EB6C04" w:rsidRPr="00205862" w:rsidRDefault="00EB6C04" w:rsidP="00205862">
            <w:pPr>
              <w:jc w:val="center"/>
              <w:rPr>
                <w:color w:val="000000" w:themeColor="text1"/>
              </w:rPr>
            </w:pPr>
            <w:r w:rsidRPr="00205862">
              <w:rPr>
                <w:color w:val="000000" w:themeColor="text1"/>
              </w:rPr>
              <w:t>(утро – денек)</w:t>
            </w:r>
          </w:p>
        </w:tc>
      </w:tr>
      <w:tr w:rsidR="00DE20E7" w:rsidRPr="00DE20E7" w14:paraId="3996B74E" w14:textId="77777777" w:rsidTr="00205862">
        <w:trPr>
          <w:trHeight w:val="244"/>
          <w:jc w:val="center"/>
        </w:trPr>
        <w:tc>
          <w:tcPr>
            <w:tcW w:w="4202" w:type="dxa"/>
            <w:tcBorders>
              <w:top w:val="single" w:sz="4" w:space="0" w:color="auto"/>
              <w:left w:val="single" w:sz="4" w:space="0" w:color="auto"/>
              <w:bottom w:val="single" w:sz="4" w:space="0" w:color="auto"/>
              <w:right w:val="single" w:sz="4" w:space="0" w:color="auto"/>
            </w:tcBorders>
            <w:shd w:val="clear" w:color="auto" w:fill="auto"/>
            <w:vAlign w:val="center"/>
          </w:tcPr>
          <w:p w14:paraId="7DFF26CD" w14:textId="77777777" w:rsidR="002A398A" w:rsidRPr="00205862" w:rsidRDefault="002A398A" w:rsidP="00205862">
            <w:pPr>
              <w:rPr>
                <w:color w:val="000000" w:themeColor="text1"/>
              </w:rPr>
            </w:pPr>
            <w:r w:rsidRPr="00205862">
              <w:rPr>
                <w:color w:val="000000" w:themeColor="text1"/>
              </w:rPr>
              <w:t>Лоб свербит – челом бить; с правой стороны – мужчине, с левой – женщине.</w:t>
            </w:r>
          </w:p>
        </w:tc>
        <w:tc>
          <w:tcPr>
            <w:tcW w:w="2728" w:type="dxa"/>
            <w:tcBorders>
              <w:top w:val="single" w:sz="4" w:space="0" w:color="auto"/>
              <w:left w:val="single" w:sz="4" w:space="0" w:color="auto"/>
              <w:right w:val="single" w:sz="4" w:space="0" w:color="auto"/>
            </w:tcBorders>
            <w:shd w:val="clear" w:color="auto" w:fill="auto"/>
            <w:vAlign w:val="center"/>
          </w:tcPr>
          <w:p w14:paraId="408092F7" w14:textId="77777777" w:rsidR="002A398A" w:rsidRPr="00205862" w:rsidRDefault="002A398A" w:rsidP="00205862">
            <w:pPr>
              <w:jc w:val="center"/>
              <w:rPr>
                <w:bCs/>
                <w:i/>
                <w:iCs/>
                <w:color w:val="000000" w:themeColor="text1"/>
              </w:rPr>
            </w:pPr>
            <w:r w:rsidRPr="00205862">
              <w:rPr>
                <w:bCs/>
                <w:i/>
                <w:iCs/>
                <w:color w:val="000000" w:themeColor="text1"/>
              </w:rPr>
              <w:t>пространственные</w:t>
            </w:r>
          </w:p>
          <w:p w14:paraId="53F6D159" w14:textId="1D5C7972" w:rsidR="002A398A" w:rsidRPr="00205862" w:rsidRDefault="00205862" w:rsidP="00205862">
            <w:pPr>
              <w:jc w:val="center"/>
              <w:rPr>
                <w:rFonts w:eastAsia="AppleMyungjo"/>
                <w:color w:val="000000" w:themeColor="text1"/>
                <w:lang w:val="kk-KZ"/>
              </w:rPr>
            </w:pPr>
            <w:r w:rsidRPr="00205862">
              <w:rPr>
                <w:rFonts w:eastAsia="AppleMyungjo"/>
                <w:color w:val="000000" w:themeColor="text1"/>
              </w:rPr>
              <w:t>(правая – левая)</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3ECA2C9B" w14:textId="77777777" w:rsidR="002A398A" w:rsidRPr="00205862" w:rsidRDefault="002A398A" w:rsidP="00205862">
            <w:pPr>
              <w:jc w:val="center"/>
              <w:rPr>
                <w:i/>
                <w:iCs/>
                <w:color w:val="000000" w:themeColor="text1"/>
              </w:rPr>
            </w:pPr>
            <w:r w:rsidRPr="00205862">
              <w:rPr>
                <w:i/>
                <w:iCs/>
                <w:color w:val="000000" w:themeColor="text1"/>
              </w:rPr>
              <w:t>гендерные</w:t>
            </w:r>
          </w:p>
          <w:p w14:paraId="368C25E6" w14:textId="710B1A9A" w:rsidR="002A398A" w:rsidRPr="00205862" w:rsidRDefault="002A398A" w:rsidP="00205862">
            <w:pPr>
              <w:jc w:val="center"/>
              <w:rPr>
                <w:color w:val="000000" w:themeColor="text1"/>
              </w:rPr>
            </w:pPr>
            <w:r w:rsidRPr="00205862">
              <w:rPr>
                <w:color w:val="000000" w:themeColor="text1"/>
              </w:rPr>
              <w:t>(мужчина – женщина)</w:t>
            </w:r>
          </w:p>
        </w:tc>
      </w:tr>
      <w:tr w:rsidR="00DE20E7" w:rsidRPr="00DE20E7" w14:paraId="436862BE" w14:textId="77777777" w:rsidTr="00205862">
        <w:trPr>
          <w:jc w:val="center"/>
        </w:trPr>
        <w:tc>
          <w:tcPr>
            <w:tcW w:w="4202" w:type="dxa"/>
            <w:tcBorders>
              <w:top w:val="single" w:sz="4" w:space="0" w:color="auto"/>
              <w:left w:val="single" w:sz="4" w:space="0" w:color="auto"/>
              <w:bottom w:val="single" w:sz="4" w:space="0" w:color="auto"/>
              <w:right w:val="single" w:sz="4" w:space="0" w:color="auto"/>
            </w:tcBorders>
            <w:shd w:val="clear" w:color="auto" w:fill="auto"/>
            <w:vAlign w:val="center"/>
          </w:tcPr>
          <w:p w14:paraId="06416EA7" w14:textId="534F5FD1" w:rsidR="009E4644" w:rsidRPr="00205862" w:rsidRDefault="009E4644" w:rsidP="00205862">
            <w:pPr>
              <w:rPr>
                <w:color w:val="000000" w:themeColor="text1"/>
              </w:rPr>
            </w:pPr>
            <w:r w:rsidRPr="00205862">
              <w:rPr>
                <w:color w:val="000000" w:themeColor="text1"/>
              </w:rPr>
              <w:t>Низко – так близко, а высоко – так далеко.</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tcPr>
          <w:p w14:paraId="218EADCB" w14:textId="77777777" w:rsidR="000F3FCA" w:rsidRPr="00205862" w:rsidRDefault="000F3FCA" w:rsidP="00205862">
            <w:pPr>
              <w:jc w:val="center"/>
              <w:rPr>
                <w:rFonts w:eastAsia="AppleMyungjo"/>
                <w:color w:val="000000" w:themeColor="text1"/>
              </w:rPr>
            </w:pPr>
          </w:p>
          <w:p w14:paraId="173EBB3C" w14:textId="79AE05C8" w:rsidR="009E4644" w:rsidRPr="00205862" w:rsidRDefault="009E4644" w:rsidP="00205862">
            <w:pPr>
              <w:jc w:val="center"/>
              <w:rPr>
                <w:rFonts w:eastAsia="AppleMyungjo"/>
                <w:color w:val="000000" w:themeColor="text1"/>
              </w:rPr>
            </w:pPr>
            <w:r w:rsidRPr="00205862">
              <w:rPr>
                <w:rFonts w:eastAsia="AppleMyungjo"/>
                <w:color w:val="000000" w:themeColor="text1"/>
              </w:rPr>
              <w:t>(низко – высоко)</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3A804B30" w14:textId="77777777" w:rsidR="009E4644" w:rsidRPr="00205862" w:rsidRDefault="009E4644" w:rsidP="00205862">
            <w:pPr>
              <w:jc w:val="center"/>
              <w:rPr>
                <w:i/>
                <w:iCs/>
                <w:color w:val="000000" w:themeColor="text1"/>
              </w:rPr>
            </w:pPr>
            <w:r w:rsidRPr="00205862">
              <w:rPr>
                <w:i/>
                <w:iCs/>
                <w:color w:val="000000" w:themeColor="text1"/>
              </w:rPr>
              <w:t>пространственные</w:t>
            </w:r>
          </w:p>
          <w:p w14:paraId="5CA1B9F9" w14:textId="66D1396A" w:rsidR="009E4644" w:rsidRPr="00205862" w:rsidRDefault="009E4644" w:rsidP="00205862">
            <w:pPr>
              <w:jc w:val="center"/>
              <w:rPr>
                <w:i/>
                <w:iCs/>
                <w:color w:val="000000" w:themeColor="text1"/>
              </w:rPr>
            </w:pPr>
            <w:r w:rsidRPr="00205862">
              <w:rPr>
                <w:color w:val="000000" w:themeColor="text1"/>
              </w:rPr>
              <w:t>(близко – далеко)</w:t>
            </w:r>
          </w:p>
        </w:tc>
      </w:tr>
      <w:tr w:rsidR="00DE20E7" w:rsidRPr="00DE20E7" w14:paraId="65B9852D" w14:textId="77777777" w:rsidTr="00205862">
        <w:trPr>
          <w:jc w:val="center"/>
        </w:trPr>
        <w:tc>
          <w:tcPr>
            <w:tcW w:w="4202" w:type="dxa"/>
            <w:tcBorders>
              <w:top w:val="single" w:sz="4" w:space="0" w:color="auto"/>
              <w:left w:val="single" w:sz="4" w:space="0" w:color="auto"/>
              <w:bottom w:val="single" w:sz="4" w:space="0" w:color="auto"/>
              <w:right w:val="single" w:sz="4" w:space="0" w:color="auto"/>
            </w:tcBorders>
            <w:shd w:val="clear" w:color="auto" w:fill="auto"/>
            <w:vAlign w:val="center"/>
          </w:tcPr>
          <w:p w14:paraId="074862B9" w14:textId="6DB3248B" w:rsidR="009E4644" w:rsidRPr="00205862" w:rsidRDefault="009E4644" w:rsidP="00205862">
            <w:pPr>
              <w:rPr>
                <w:color w:val="000000" w:themeColor="text1"/>
              </w:rPr>
            </w:pPr>
            <w:r w:rsidRPr="00205862">
              <w:rPr>
                <w:color w:val="000000" w:themeColor="text1"/>
              </w:rPr>
              <w:t>Правый глаз чешется – радоваться, левый – плакать.</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tcPr>
          <w:p w14:paraId="77879A98" w14:textId="77777777" w:rsidR="000F3FCA" w:rsidRPr="00205862" w:rsidRDefault="000F3FCA" w:rsidP="00205862">
            <w:pPr>
              <w:jc w:val="center"/>
              <w:rPr>
                <w:rFonts w:eastAsia="AppleMyungjo"/>
                <w:color w:val="000000" w:themeColor="text1"/>
              </w:rPr>
            </w:pPr>
          </w:p>
          <w:p w14:paraId="7F00040F" w14:textId="24A972B6" w:rsidR="009E4644" w:rsidRPr="00205862" w:rsidRDefault="009E4644" w:rsidP="00205862">
            <w:pPr>
              <w:jc w:val="center"/>
              <w:rPr>
                <w:rFonts w:eastAsia="AppleMyungjo"/>
                <w:color w:val="000000" w:themeColor="text1"/>
              </w:rPr>
            </w:pPr>
            <w:r w:rsidRPr="00205862">
              <w:rPr>
                <w:rFonts w:eastAsia="AppleMyungjo"/>
                <w:color w:val="000000" w:themeColor="text1"/>
              </w:rPr>
              <w:t>(правый – левый</w:t>
            </w:r>
            <w:r w:rsidR="000F3FCA" w:rsidRPr="00205862">
              <w:rPr>
                <w:rFonts w:eastAsia="AppleMyungjo"/>
                <w:color w:val="000000" w:themeColor="text1"/>
              </w:rPr>
              <w:t>)</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3DC469A7" w14:textId="77777777" w:rsidR="009E4644" w:rsidRPr="00205862" w:rsidRDefault="009E4644" w:rsidP="00205862">
            <w:pPr>
              <w:jc w:val="center"/>
              <w:rPr>
                <w:i/>
                <w:iCs/>
                <w:color w:val="000000" w:themeColor="text1"/>
              </w:rPr>
            </w:pPr>
            <w:r w:rsidRPr="00205862">
              <w:rPr>
                <w:i/>
                <w:iCs/>
                <w:color w:val="000000" w:themeColor="text1"/>
              </w:rPr>
              <w:t>эмоциональные</w:t>
            </w:r>
          </w:p>
          <w:p w14:paraId="3EA89DC6" w14:textId="3315F83F" w:rsidR="009E4644" w:rsidRPr="00205862" w:rsidRDefault="009E4644" w:rsidP="00205862">
            <w:pPr>
              <w:jc w:val="center"/>
              <w:rPr>
                <w:i/>
                <w:iCs/>
                <w:color w:val="000000" w:themeColor="text1"/>
              </w:rPr>
            </w:pPr>
            <w:r w:rsidRPr="00205862">
              <w:rPr>
                <w:color w:val="000000" w:themeColor="text1"/>
                <w:lang w:val="en-US"/>
              </w:rPr>
              <w:t>(</w:t>
            </w:r>
            <w:r w:rsidRPr="00205862">
              <w:rPr>
                <w:color w:val="000000" w:themeColor="text1"/>
              </w:rPr>
              <w:t>радоваться – плакать)</w:t>
            </w:r>
          </w:p>
        </w:tc>
      </w:tr>
      <w:tr w:rsidR="00DE20E7" w:rsidRPr="00DE20E7" w14:paraId="24457DA2" w14:textId="77777777" w:rsidTr="00205862">
        <w:trPr>
          <w:jc w:val="center"/>
        </w:trPr>
        <w:tc>
          <w:tcPr>
            <w:tcW w:w="4202" w:type="dxa"/>
            <w:tcBorders>
              <w:top w:val="single" w:sz="4" w:space="0" w:color="auto"/>
              <w:left w:val="single" w:sz="4" w:space="0" w:color="auto"/>
              <w:bottom w:val="single" w:sz="4" w:space="0" w:color="auto"/>
              <w:right w:val="single" w:sz="4" w:space="0" w:color="auto"/>
            </w:tcBorders>
            <w:shd w:val="clear" w:color="auto" w:fill="auto"/>
            <w:vAlign w:val="center"/>
          </w:tcPr>
          <w:p w14:paraId="741BB37E" w14:textId="41131F75" w:rsidR="009E4644" w:rsidRPr="00205862" w:rsidRDefault="009E4644" w:rsidP="00205862">
            <w:pPr>
              <w:rPr>
                <w:color w:val="000000" w:themeColor="text1"/>
              </w:rPr>
            </w:pPr>
            <w:r w:rsidRPr="00205862">
              <w:rPr>
                <w:color w:val="000000" w:themeColor="text1"/>
              </w:rPr>
              <w:t>Дальше моря, меньше горя; ближе моря, больше горя.</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tcPr>
          <w:p w14:paraId="592100E3" w14:textId="77777777" w:rsidR="000F3FCA" w:rsidRPr="00205862" w:rsidRDefault="000F3FCA" w:rsidP="00205862">
            <w:pPr>
              <w:jc w:val="center"/>
              <w:rPr>
                <w:rFonts w:eastAsia="AppleMyungjo"/>
                <w:color w:val="000000" w:themeColor="text1"/>
              </w:rPr>
            </w:pPr>
          </w:p>
          <w:p w14:paraId="65C1EF6B" w14:textId="622BF288" w:rsidR="009E4644" w:rsidRPr="00205862" w:rsidRDefault="009E4644" w:rsidP="00205862">
            <w:pPr>
              <w:jc w:val="center"/>
              <w:rPr>
                <w:rFonts w:eastAsia="AppleMyungjo"/>
                <w:color w:val="000000" w:themeColor="text1"/>
              </w:rPr>
            </w:pPr>
            <w:r w:rsidRPr="00205862">
              <w:rPr>
                <w:rFonts w:eastAsia="AppleMyungjo"/>
                <w:color w:val="000000" w:themeColor="text1"/>
              </w:rPr>
              <w:t>(дальше – ближе)</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4F482A9F" w14:textId="77777777" w:rsidR="009E4644" w:rsidRPr="00205862" w:rsidRDefault="009E4644" w:rsidP="00205862">
            <w:pPr>
              <w:jc w:val="center"/>
              <w:rPr>
                <w:color w:val="000000" w:themeColor="text1"/>
              </w:rPr>
            </w:pPr>
            <w:r w:rsidRPr="00205862">
              <w:rPr>
                <w:color w:val="000000" w:themeColor="text1"/>
              </w:rPr>
              <w:t>параметрические</w:t>
            </w:r>
          </w:p>
          <w:p w14:paraId="5C0AC572" w14:textId="1E97FC31" w:rsidR="009E4644" w:rsidRPr="00205862" w:rsidRDefault="009E4644" w:rsidP="00205862">
            <w:pPr>
              <w:jc w:val="center"/>
              <w:rPr>
                <w:color w:val="000000" w:themeColor="text1"/>
              </w:rPr>
            </w:pPr>
            <w:r w:rsidRPr="00205862">
              <w:rPr>
                <w:color w:val="000000" w:themeColor="text1"/>
              </w:rPr>
              <w:t>(меньше – больше)</w:t>
            </w:r>
          </w:p>
        </w:tc>
      </w:tr>
      <w:tr w:rsidR="00DE20E7" w:rsidRPr="00DE20E7" w14:paraId="32F840C0" w14:textId="77777777" w:rsidTr="00205862">
        <w:trPr>
          <w:jc w:val="center"/>
        </w:trPr>
        <w:tc>
          <w:tcPr>
            <w:tcW w:w="4202" w:type="dxa"/>
            <w:tcBorders>
              <w:top w:val="single" w:sz="4" w:space="0" w:color="auto"/>
              <w:left w:val="single" w:sz="4" w:space="0" w:color="auto"/>
              <w:bottom w:val="single" w:sz="4" w:space="0" w:color="auto"/>
              <w:right w:val="single" w:sz="4" w:space="0" w:color="auto"/>
            </w:tcBorders>
            <w:shd w:val="clear" w:color="auto" w:fill="auto"/>
            <w:vAlign w:val="center"/>
          </w:tcPr>
          <w:p w14:paraId="3002ABED" w14:textId="77777777" w:rsidR="009E4644" w:rsidRPr="00205862" w:rsidRDefault="009E4644" w:rsidP="00205862">
            <w:pPr>
              <w:rPr>
                <w:color w:val="000000" w:themeColor="text1"/>
              </w:rPr>
            </w:pPr>
            <w:r w:rsidRPr="00205862">
              <w:rPr>
                <w:color w:val="000000" w:themeColor="text1"/>
              </w:rPr>
              <w:t>Сверху густо, снизу пусто.</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tcPr>
          <w:p w14:paraId="7DDB5C97" w14:textId="77777777" w:rsidR="000F3FCA" w:rsidRPr="00205862" w:rsidRDefault="000F3FCA" w:rsidP="00205862">
            <w:pPr>
              <w:jc w:val="center"/>
              <w:rPr>
                <w:color w:val="000000" w:themeColor="text1"/>
              </w:rPr>
            </w:pPr>
          </w:p>
          <w:p w14:paraId="718A66FB" w14:textId="4B044517" w:rsidR="009E4644" w:rsidRPr="00205862" w:rsidRDefault="009E4644" w:rsidP="00205862">
            <w:pPr>
              <w:jc w:val="center"/>
              <w:rPr>
                <w:b/>
                <w:bCs/>
                <w:i/>
                <w:iCs/>
                <w:color w:val="000000" w:themeColor="text1"/>
              </w:rPr>
            </w:pPr>
            <w:r w:rsidRPr="00205862">
              <w:rPr>
                <w:color w:val="000000" w:themeColor="text1"/>
              </w:rPr>
              <w:t>(сверху – снизу)</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659D9AC0" w14:textId="1C51BE49" w:rsidR="009E4644" w:rsidRPr="00205862" w:rsidRDefault="009E4644" w:rsidP="00205862">
            <w:pPr>
              <w:jc w:val="center"/>
              <w:rPr>
                <w:i/>
                <w:iCs/>
                <w:color w:val="000000" w:themeColor="text1"/>
              </w:rPr>
            </w:pPr>
            <w:r w:rsidRPr="00205862">
              <w:rPr>
                <w:i/>
                <w:iCs/>
                <w:color w:val="000000" w:themeColor="text1"/>
              </w:rPr>
              <w:t>дескриптивные</w:t>
            </w:r>
          </w:p>
          <w:p w14:paraId="6A46A36B" w14:textId="77777777" w:rsidR="009E4644" w:rsidRPr="00205862" w:rsidRDefault="009E4644" w:rsidP="00205862">
            <w:pPr>
              <w:jc w:val="center"/>
              <w:rPr>
                <w:i/>
                <w:iCs/>
                <w:color w:val="000000" w:themeColor="text1"/>
              </w:rPr>
            </w:pPr>
            <w:r w:rsidRPr="00205862">
              <w:rPr>
                <w:color w:val="000000" w:themeColor="text1"/>
              </w:rPr>
              <w:t>(густо – пусто)</w:t>
            </w:r>
          </w:p>
        </w:tc>
      </w:tr>
      <w:tr w:rsidR="00DE20E7" w:rsidRPr="00DE20E7" w14:paraId="22531BE6" w14:textId="77777777" w:rsidTr="00205862">
        <w:trPr>
          <w:jc w:val="center"/>
        </w:trPr>
        <w:tc>
          <w:tcPr>
            <w:tcW w:w="4202" w:type="dxa"/>
            <w:tcBorders>
              <w:top w:val="single" w:sz="4" w:space="0" w:color="auto"/>
              <w:left w:val="single" w:sz="4" w:space="0" w:color="auto"/>
              <w:bottom w:val="single" w:sz="4" w:space="0" w:color="auto"/>
              <w:right w:val="single" w:sz="4" w:space="0" w:color="auto"/>
            </w:tcBorders>
            <w:shd w:val="clear" w:color="auto" w:fill="auto"/>
            <w:vAlign w:val="center"/>
          </w:tcPr>
          <w:p w14:paraId="78D8C968" w14:textId="77777777" w:rsidR="009E4644" w:rsidRPr="00205862" w:rsidRDefault="009E4644" w:rsidP="00205862">
            <w:pPr>
              <w:rPr>
                <w:color w:val="000000" w:themeColor="text1"/>
              </w:rPr>
            </w:pPr>
            <w:r w:rsidRPr="00205862">
              <w:rPr>
                <w:color w:val="000000" w:themeColor="text1"/>
              </w:rPr>
              <w:t xml:space="preserve">Правая ладонь чешется к прибыли, левая к убытку.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tcPr>
          <w:p w14:paraId="2AF95428" w14:textId="77777777" w:rsidR="000F3FCA" w:rsidRPr="00205862" w:rsidRDefault="000F3FCA" w:rsidP="00205862">
            <w:pPr>
              <w:jc w:val="center"/>
              <w:rPr>
                <w:color w:val="000000" w:themeColor="text1"/>
              </w:rPr>
            </w:pPr>
          </w:p>
          <w:p w14:paraId="186D25F3" w14:textId="3A1E5BB2" w:rsidR="009E4644" w:rsidRPr="00205862" w:rsidRDefault="009E4644" w:rsidP="00205862">
            <w:pPr>
              <w:jc w:val="center"/>
              <w:rPr>
                <w:color w:val="000000" w:themeColor="text1"/>
              </w:rPr>
            </w:pPr>
            <w:r w:rsidRPr="00205862">
              <w:rPr>
                <w:color w:val="000000" w:themeColor="text1"/>
              </w:rPr>
              <w:t>(правая – левая)</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2E559546" w14:textId="77777777" w:rsidR="009E4644" w:rsidRPr="00205862" w:rsidRDefault="009E4644" w:rsidP="00205862">
            <w:pPr>
              <w:jc w:val="center"/>
              <w:rPr>
                <w:color w:val="000000" w:themeColor="text1"/>
              </w:rPr>
            </w:pPr>
            <w:r w:rsidRPr="00205862">
              <w:rPr>
                <w:color w:val="000000" w:themeColor="text1"/>
              </w:rPr>
              <w:t>монетарные</w:t>
            </w:r>
          </w:p>
          <w:p w14:paraId="244C6889" w14:textId="77777777" w:rsidR="009E4644" w:rsidRPr="00205862" w:rsidRDefault="009E4644" w:rsidP="00205862">
            <w:pPr>
              <w:jc w:val="center"/>
              <w:rPr>
                <w:i/>
                <w:iCs/>
                <w:color w:val="000000" w:themeColor="text1"/>
              </w:rPr>
            </w:pPr>
            <w:r w:rsidRPr="00205862">
              <w:rPr>
                <w:color w:val="000000" w:themeColor="text1"/>
              </w:rPr>
              <w:t>(прибыль – убыток)</w:t>
            </w:r>
          </w:p>
        </w:tc>
      </w:tr>
      <w:tr w:rsidR="00DE20E7" w:rsidRPr="00DE20E7" w14:paraId="5CCA880B" w14:textId="77777777" w:rsidTr="00205862">
        <w:trPr>
          <w:jc w:val="center"/>
        </w:trPr>
        <w:tc>
          <w:tcPr>
            <w:tcW w:w="4202" w:type="dxa"/>
            <w:tcBorders>
              <w:top w:val="single" w:sz="4" w:space="0" w:color="auto"/>
              <w:left w:val="single" w:sz="4" w:space="0" w:color="auto"/>
              <w:bottom w:val="single" w:sz="4" w:space="0" w:color="auto"/>
              <w:right w:val="single" w:sz="4" w:space="0" w:color="auto"/>
            </w:tcBorders>
            <w:shd w:val="clear" w:color="auto" w:fill="auto"/>
            <w:vAlign w:val="center"/>
          </w:tcPr>
          <w:p w14:paraId="70FA2D65" w14:textId="01C7C95C" w:rsidR="009E4644" w:rsidRPr="00205862" w:rsidRDefault="009E4644" w:rsidP="00205862">
            <w:pPr>
              <w:rPr>
                <w:color w:val="000000" w:themeColor="text1"/>
              </w:rPr>
            </w:pPr>
            <w:r w:rsidRPr="00205862">
              <w:rPr>
                <w:color w:val="000000" w:themeColor="text1"/>
              </w:rPr>
              <w:t>Лучше пребывать в дому плача праведных, нежели в дому радости беззаконных.</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tcPr>
          <w:p w14:paraId="5F270569" w14:textId="77777777" w:rsidR="009E4644" w:rsidRPr="00205862" w:rsidRDefault="009E4644" w:rsidP="00205862">
            <w:pPr>
              <w:jc w:val="center"/>
              <w:rPr>
                <w:bCs/>
                <w:i/>
                <w:iCs/>
                <w:color w:val="000000" w:themeColor="text1"/>
              </w:rPr>
            </w:pPr>
            <w:r w:rsidRPr="00205862">
              <w:rPr>
                <w:bCs/>
                <w:i/>
                <w:iCs/>
                <w:color w:val="000000" w:themeColor="text1"/>
              </w:rPr>
              <w:t>эмоциональные</w:t>
            </w:r>
          </w:p>
          <w:p w14:paraId="770768B4" w14:textId="77777777" w:rsidR="009E4644" w:rsidRPr="00205862" w:rsidRDefault="009E4644" w:rsidP="00205862">
            <w:pPr>
              <w:jc w:val="center"/>
              <w:rPr>
                <w:rFonts w:eastAsia="AppleMyungjo"/>
                <w:color w:val="000000" w:themeColor="text1"/>
              </w:rPr>
            </w:pPr>
            <w:r w:rsidRPr="00205862">
              <w:rPr>
                <w:rFonts w:eastAsia="AppleMyungjo"/>
                <w:color w:val="000000" w:themeColor="text1"/>
              </w:rPr>
              <w:t>(плач – радость)</w:t>
            </w:r>
          </w:p>
          <w:p w14:paraId="48AC797F" w14:textId="77777777" w:rsidR="009E4644" w:rsidRPr="00205862" w:rsidRDefault="009E4644" w:rsidP="00205862">
            <w:pPr>
              <w:jc w:val="center"/>
              <w:rPr>
                <w:color w:val="000000" w:themeColor="text1"/>
              </w:rPr>
            </w:pP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34EF2A02" w14:textId="77777777" w:rsidR="009E4644" w:rsidRPr="00205862" w:rsidRDefault="009E4644" w:rsidP="00205862">
            <w:pPr>
              <w:jc w:val="center"/>
              <w:rPr>
                <w:i/>
                <w:iCs/>
                <w:color w:val="000000" w:themeColor="text1"/>
              </w:rPr>
            </w:pPr>
            <w:r w:rsidRPr="00205862">
              <w:rPr>
                <w:i/>
                <w:iCs/>
                <w:color w:val="000000" w:themeColor="text1"/>
              </w:rPr>
              <w:t>дескриптивные</w:t>
            </w:r>
          </w:p>
          <w:p w14:paraId="1BBDD614" w14:textId="562B6D0F" w:rsidR="009E4644" w:rsidRPr="00205862" w:rsidRDefault="009E4644" w:rsidP="00205862">
            <w:pPr>
              <w:jc w:val="center"/>
              <w:rPr>
                <w:color w:val="000000" w:themeColor="text1"/>
              </w:rPr>
            </w:pPr>
            <w:r w:rsidRPr="00205862">
              <w:rPr>
                <w:color w:val="000000" w:themeColor="text1"/>
              </w:rPr>
              <w:t>(праведные – беззаконные)</w:t>
            </w:r>
          </w:p>
        </w:tc>
      </w:tr>
      <w:tr w:rsidR="00DE20E7" w:rsidRPr="00DE20E7" w14:paraId="6DC5BEE1" w14:textId="77777777" w:rsidTr="00205862">
        <w:trPr>
          <w:jc w:val="center"/>
        </w:trPr>
        <w:tc>
          <w:tcPr>
            <w:tcW w:w="4202" w:type="dxa"/>
            <w:tcBorders>
              <w:top w:val="single" w:sz="4" w:space="0" w:color="auto"/>
              <w:left w:val="single" w:sz="4" w:space="0" w:color="auto"/>
              <w:bottom w:val="single" w:sz="4" w:space="0" w:color="auto"/>
              <w:right w:val="single" w:sz="4" w:space="0" w:color="auto"/>
            </w:tcBorders>
            <w:shd w:val="clear" w:color="auto" w:fill="auto"/>
            <w:vAlign w:val="center"/>
          </w:tcPr>
          <w:p w14:paraId="071739B8" w14:textId="0E610E16" w:rsidR="009E4644" w:rsidRPr="00205862" w:rsidRDefault="009E4644" w:rsidP="00205862">
            <w:pPr>
              <w:rPr>
                <w:color w:val="000000" w:themeColor="text1"/>
              </w:rPr>
            </w:pPr>
            <w:r w:rsidRPr="00205862">
              <w:rPr>
                <w:color w:val="000000" w:themeColor="text1"/>
              </w:rPr>
              <w:t>Любить – чужое горе носить; не любить – свое сокрушить.</w:t>
            </w:r>
          </w:p>
        </w:tc>
        <w:tc>
          <w:tcPr>
            <w:tcW w:w="2728" w:type="dxa"/>
            <w:tcBorders>
              <w:left w:val="single" w:sz="4" w:space="0" w:color="auto"/>
              <w:bottom w:val="single" w:sz="4" w:space="0" w:color="auto"/>
              <w:right w:val="single" w:sz="4" w:space="0" w:color="auto"/>
            </w:tcBorders>
            <w:shd w:val="clear" w:color="auto" w:fill="auto"/>
            <w:vAlign w:val="center"/>
          </w:tcPr>
          <w:p w14:paraId="47447D73" w14:textId="77777777" w:rsidR="000F3FCA" w:rsidRPr="00205862" w:rsidRDefault="000F3FCA" w:rsidP="00205862">
            <w:pPr>
              <w:jc w:val="center"/>
              <w:rPr>
                <w:rFonts w:eastAsia="AppleMyungjo"/>
                <w:color w:val="000000" w:themeColor="text1"/>
              </w:rPr>
            </w:pPr>
          </w:p>
          <w:p w14:paraId="210DEEA9" w14:textId="39B09B59" w:rsidR="009E4644" w:rsidRPr="00205862" w:rsidRDefault="002A6FB5" w:rsidP="00205862">
            <w:pPr>
              <w:jc w:val="center"/>
              <w:rPr>
                <w:rFonts w:eastAsia="AppleMyungjo"/>
                <w:color w:val="000000" w:themeColor="text1"/>
              </w:rPr>
            </w:pPr>
            <w:r w:rsidRPr="00205862">
              <w:rPr>
                <w:rFonts w:eastAsia="AppleMyungjo"/>
                <w:color w:val="000000" w:themeColor="text1"/>
              </w:rPr>
              <w:t>(</w:t>
            </w:r>
            <w:r w:rsidR="009E4644" w:rsidRPr="00205862">
              <w:rPr>
                <w:rFonts w:eastAsia="AppleMyungjo"/>
                <w:color w:val="000000" w:themeColor="text1"/>
              </w:rPr>
              <w:t>любить – не любить</w:t>
            </w:r>
            <w:r w:rsidRPr="00205862">
              <w:rPr>
                <w:rFonts w:eastAsia="AppleMyungjo"/>
                <w:color w:val="000000" w:themeColor="text1"/>
              </w:rPr>
              <w:t>)</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4A7618FB" w14:textId="77777777" w:rsidR="009E4644" w:rsidRPr="00205862" w:rsidRDefault="009E4644" w:rsidP="00205862">
            <w:pPr>
              <w:jc w:val="center"/>
              <w:rPr>
                <w:color w:val="000000" w:themeColor="text1"/>
              </w:rPr>
            </w:pPr>
            <w:r w:rsidRPr="00205862">
              <w:rPr>
                <w:color w:val="000000" w:themeColor="text1"/>
              </w:rPr>
              <w:t>фрагментарные</w:t>
            </w:r>
          </w:p>
          <w:p w14:paraId="2E898BD2" w14:textId="2FA91F5D" w:rsidR="009E4644" w:rsidRPr="00205862" w:rsidRDefault="009E4644" w:rsidP="00205862">
            <w:pPr>
              <w:jc w:val="center"/>
              <w:rPr>
                <w:color w:val="000000" w:themeColor="text1"/>
              </w:rPr>
            </w:pPr>
            <w:r w:rsidRPr="00205862">
              <w:rPr>
                <w:color w:val="000000" w:themeColor="text1"/>
              </w:rPr>
              <w:t>(чужое – свое)</w:t>
            </w:r>
          </w:p>
        </w:tc>
      </w:tr>
      <w:tr w:rsidR="00DE20E7" w:rsidRPr="00DE20E7" w14:paraId="69F6C76D" w14:textId="77777777" w:rsidTr="00205862">
        <w:trPr>
          <w:jc w:val="center"/>
        </w:trPr>
        <w:tc>
          <w:tcPr>
            <w:tcW w:w="4202" w:type="dxa"/>
            <w:tcBorders>
              <w:top w:val="single" w:sz="4" w:space="0" w:color="auto"/>
              <w:left w:val="single" w:sz="4" w:space="0" w:color="auto"/>
              <w:bottom w:val="single" w:sz="4" w:space="0" w:color="auto"/>
              <w:right w:val="single" w:sz="4" w:space="0" w:color="auto"/>
            </w:tcBorders>
            <w:shd w:val="clear" w:color="auto" w:fill="auto"/>
            <w:vAlign w:val="center"/>
          </w:tcPr>
          <w:p w14:paraId="71297E37" w14:textId="4D206C1C" w:rsidR="009E4644" w:rsidRPr="00205862" w:rsidRDefault="009E4644" w:rsidP="00205862">
            <w:pPr>
              <w:rPr>
                <w:color w:val="000000" w:themeColor="text1"/>
              </w:rPr>
            </w:pPr>
            <w:r w:rsidRPr="00205862">
              <w:rPr>
                <w:color w:val="000000" w:themeColor="text1"/>
              </w:rPr>
              <w:t xml:space="preserve">Лучше </w:t>
            </w:r>
            <w:r w:rsidRPr="00205862">
              <w:rPr>
                <w:i/>
                <w:iCs/>
                <w:color w:val="000000" w:themeColor="text1"/>
              </w:rPr>
              <w:t xml:space="preserve">один </w:t>
            </w:r>
            <w:r w:rsidRPr="00205862">
              <w:rPr>
                <w:color w:val="000000" w:themeColor="text1"/>
              </w:rPr>
              <w:t xml:space="preserve">раз </w:t>
            </w:r>
            <w:r w:rsidRPr="00205862">
              <w:rPr>
                <w:i/>
                <w:iCs/>
                <w:color w:val="000000" w:themeColor="text1"/>
              </w:rPr>
              <w:t>увидеть</w:t>
            </w:r>
            <w:r w:rsidRPr="00205862">
              <w:rPr>
                <w:color w:val="000000" w:themeColor="text1"/>
              </w:rPr>
              <w:t xml:space="preserve">, чем </w:t>
            </w:r>
            <w:r w:rsidRPr="00205862">
              <w:rPr>
                <w:i/>
                <w:iCs/>
                <w:color w:val="000000" w:themeColor="text1"/>
              </w:rPr>
              <w:t>сто</w:t>
            </w:r>
            <w:r w:rsidRPr="00205862">
              <w:rPr>
                <w:color w:val="000000" w:themeColor="text1"/>
              </w:rPr>
              <w:t xml:space="preserve"> раз </w:t>
            </w:r>
            <w:r w:rsidRPr="00205862">
              <w:rPr>
                <w:i/>
                <w:iCs/>
                <w:color w:val="000000" w:themeColor="text1"/>
              </w:rPr>
              <w:t>услышать</w:t>
            </w:r>
            <w:r w:rsidRPr="00205862">
              <w:rPr>
                <w:color w:val="000000" w:themeColor="text1"/>
              </w:rPr>
              <w:t>.</w:t>
            </w:r>
          </w:p>
        </w:tc>
        <w:tc>
          <w:tcPr>
            <w:tcW w:w="2728" w:type="dxa"/>
            <w:tcBorders>
              <w:left w:val="single" w:sz="4" w:space="0" w:color="auto"/>
              <w:bottom w:val="single" w:sz="4" w:space="0" w:color="auto"/>
              <w:right w:val="single" w:sz="4" w:space="0" w:color="auto"/>
            </w:tcBorders>
            <w:shd w:val="clear" w:color="auto" w:fill="auto"/>
            <w:vAlign w:val="center"/>
          </w:tcPr>
          <w:p w14:paraId="0E14250C" w14:textId="77777777" w:rsidR="009E4644" w:rsidRPr="00205862" w:rsidRDefault="009E4644" w:rsidP="00205862">
            <w:pPr>
              <w:jc w:val="center"/>
              <w:rPr>
                <w:rFonts w:eastAsia="AppleMyungjo"/>
                <w:bCs/>
                <w:i/>
                <w:iCs/>
                <w:color w:val="000000" w:themeColor="text1"/>
              </w:rPr>
            </w:pPr>
            <w:r w:rsidRPr="00205862">
              <w:rPr>
                <w:rFonts w:eastAsia="AppleMyungjo"/>
                <w:bCs/>
                <w:i/>
                <w:iCs/>
                <w:color w:val="000000" w:themeColor="text1"/>
              </w:rPr>
              <w:t>параметрические</w:t>
            </w:r>
          </w:p>
          <w:p w14:paraId="5FDBEDA1" w14:textId="298D6FA2" w:rsidR="009E4644" w:rsidRPr="00205862" w:rsidRDefault="009E4644" w:rsidP="00205862">
            <w:pPr>
              <w:jc w:val="center"/>
              <w:rPr>
                <w:rFonts w:eastAsia="AppleMyungjo"/>
                <w:color w:val="000000" w:themeColor="text1"/>
              </w:rPr>
            </w:pPr>
            <w:r w:rsidRPr="00205862">
              <w:rPr>
                <w:rFonts w:eastAsia="AppleMyungjo"/>
                <w:color w:val="000000" w:themeColor="text1"/>
              </w:rPr>
              <w:t>(один – сто)</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60B8BA3F" w14:textId="77777777" w:rsidR="009E4644" w:rsidRPr="00205862" w:rsidRDefault="009E4644" w:rsidP="00205862">
            <w:pPr>
              <w:jc w:val="center"/>
              <w:rPr>
                <w:i/>
                <w:iCs/>
                <w:color w:val="000000" w:themeColor="text1"/>
              </w:rPr>
            </w:pPr>
            <w:r w:rsidRPr="00205862">
              <w:rPr>
                <w:i/>
                <w:iCs/>
                <w:color w:val="000000" w:themeColor="text1"/>
              </w:rPr>
              <w:t>сенсорные</w:t>
            </w:r>
          </w:p>
          <w:p w14:paraId="133817D3" w14:textId="29CDF946" w:rsidR="009E4644" w:rsidRPr="00205862" w:rsidRDefault="009E4644" w:rsidP="00205862">
            <w:pPr>
              <w:jc w:val="center"/>
              <w:rPr>
                <w:color w:val="000000" w:themeColor="text1"/>
              </w:rPr>
            </w:pPr>
            <w:r w:rsidRPr="00205862">
              <w:rPr>
                <w:color w:val="000000" w:themeColor="text1"/>
              </w:rPr>
              <w:t>(увидеть – услышать)</w:t>
            </w:r>
          </w:p>
        </w:tc>
      </w:tr>
      <w:tr w:rsidR="00DE20E7" w:rsidRPr="00DE20E7" w14:paraId="6E97A81F" w14:textId="77777777" w:rsidTr="00205862">
        <w:trPr>
          <w:jc w:val="center"/>
        </w:trPr>
        <w:tc>
          <w:tcPr>
            <w:tcW w:w="4202" w:type="dxa"/>
            <w:tcBorders>
              <w:top w:val="single" w:sz="4" w:space="0" w:color="auto"/>
              <w:left w:val="single" w:sz="4" w:space="0" w:color="auto"/>
              <w:bottom w:val="single" w:sz="4" w:space="0" w:color="auto"/>
              <w:right w:val="single" w:sz="4" w:space="0" w:color="auto"/>
            </w:tcBorders>
            <w:shd w:val="clear" w:color="auto" w:fill="auto"/>
            <w:vAlign w:val="center"/>
          </w:tcPr>
          <w:p w14:paraId="45873828" w14:textId="6634549F" w:rsidR="009E4644" w:rsidRPr="00205862" w:rsidRDefault="009E4644" w:rsidP="00205862">
            <w:pPr>
              <w:rPr>
                <w:color w:val="000000" w:themeColor="text1"/>
              </w:rPr>
            </w:pPr>
            <w:r w:rsidRPr="00205862">
              <w:rPr>
                <w:color w:val="000000" w:themeColor="text1"/>
              </w:rPr>
              <w:t>Один разумный согрешит, да многих глупых соблазнит.</w:t>
            </w:r>
          </w:p>
        </w:tc>
        <w:tc>
          <w:tcPr>
            <w:tcW w:w="2728" w:type="dxa"/>
            <w:tcBorders>
              <w:left w:val="single" w:sz="4" w:space="0" w:color="auto"/>
              <w:bottom w:val="single" w:sz="4" w:space="0" w:color="auto"/>
              <w:right w:val="single" w:sz="4" w:space="0" w:color="auto"/>
            </w:tcBorders>
            <w:shd w:val="clear" w:color="auto" w:fill="auto"/>
            <w:vAlign w:val="center"/>
          </w:tcPr>
          <w:p w14:paraId="5346E2CC" w14:textId="77777777" w:rsidR="000F3FCA" w:rsidRPr="00205862" w:rsidRDefault="000F3FCA" w:rsidP="00205862">
            <w:pPr>
              <w:jc w:val="center"/>
              <w:rPr>
                <w:rFonts w:eastAsia="AppleMyungjo"/>
                <w:color w:val="000000" w:themeColor="text1"/>
              </w:rPr>
            </w:pPr>
          </w:p>
          <w:p w14:paraId="6F8234B7" w14:textId="61777C22" w:rsidR="009E4644" w:rsidRPr="00205862" w:rsidRDefault="009E4644" w:rsidP="00205862">
            <w:pPr>
              <w:jc w:val="center"/>
              <w:rPr>
                <w:rFonts w:eastAsia="AppleMyungjo"/>
                <w:color w:val="000000" w:themeColor="text1"/>
              </w:rPr>
            </w:pPr>
            <w:r w:rsidRPr="00205862">
              <w:rPr>
                <w:rFonts w:eastAsia="AppleMyungjo"/>
                <w:color w:val="000000" w:themeColor="text1"/>
              </w:rPr>
              <w:t>(один – многие)</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547B676F" w14:textId="77777777" w:rsidR="009E4644" w:rsidRPr="00205862" w:rsidRDefault="009E4644" w:rsidP="00205862">
            <w:pPr>
              <w:jc w:val="center"/>
              <w:rPr>
                <w:i/>
                <w:iCs/>
                <w:color w:val="000000" w:themeColor="text1"/>
              </w:rPr>
            </w:pPr>
            <w:r w:rsidRPr="00205862">
              <w:rPr>
                <w:i/>
                <w:iCs/>
                <w:color w:val="000000" w:themeColor="text1"/>
              </w:rPr>
              <w:t>дескриптивные</w:t>
            </w:r>
          </w:p>
          <w:p w14:paraId="712D36AE" w14:textId="1D3BE7B1" w:rsidR="009E4644" w:rsidRPr="00205862" w:rsidRDefault="009E4644" w:rsidP="00205862">
            <w:pPr>
              <w:jc w:val="center"/>
              <w:rPr>
                <w:color w:val="000000" w:themeColor="text1"/>
              </w:rPr>
            </w:pPr>
            <w:r w:rsidRPr="00205862">
              <w:rPr>
                <w:color w:val="000000" w:themeColor="text1"/>
              </w:rPr>
              <w:t>(разумный – глупые)</w:t>
            </w:r>
          </w:p>
        </w:tc>
      </w:tr>
      <w:tr w:rsidR="00DE20E7" w:rsidRPr="00DE20E7" w14:paraId="5304BD33" w14:textId="77777777" w:rsidTr="00205862">
        <w:trPr>
          <w:jc w:val="center"/>
        </w:trPr>
        <w:tc>
          <w:tcPr>
            <w:tcW w:w="4202" w:type="dxa"/>
            <w:tcBorders>
              <w:top w:val="single" w:sz="4" w:space="0" w:color="auto"/>
              <w:left w:val="single" w:sz="4" w:space="0" w:color="auto"/>
              <w:right w:val="single" w:sz="4" w:space="0" w:color="auto"/>
            </w:tcBorders>
            <w:shd w:val="clear" w:color="auto" w:fill="auto"/>
            <w:vAlign w:val="center"/>
          </w:tcPr>
          <w:p w14:paraId="00783494" w14:textId="49E9F4E3" w:rsidR="009E4644" w:rsidRPr="00205862" w:rsidRDefault="009E4644" w:rsidP="00205862">
            <w:pPr>
              <w:rPr>
                <w:color w:val="000000" w:themeColor="text1"/>
              </w:rPr>
            </w:pPr>
            <w:r w:rsidRPr="00205862">
              <w:rPr>
                <w:color w:val="000000" w:themeColor="text1"/>
              </w:rPr>
              <w:t xml:space="preserve">Маленькая </w:t>
            </w:r>
            <w:proofErr w:type="spellStart"/>
            <w:r w:rsidRPr="00205862">
              <w:rPr>
                <w:color w:val="000000" w:themeColor="text1"/>
              </w:rPr>
              <w:t>бережь</w:t>
            </w:r>
            <w:proofErr w:type="spellEnd"/>
            <w:r w:rsidRPr="00205862">
              <w:rPr>
                <w:color w:val="000000" w:themeColor="text1"/>
              </w:rPr>
              <w:t xml:space="preserve"> лучше большого барыша.</w:t>
            </w:r>
          </w:p>
        </w:tc>
        <w:tc>
          <w:tcPr>
            <w:tcW w:w="2728" w:type="dxa"/>
            <w:tcBorders>
              <w:top w:val="single" w:sz="4" w:space="0" w:color="auto"/>
              <w:left w:val="single" w:sz="4" w:space="0" w:color="auto"/>
              <w:right w:val="single" w:sz="4" w:space="0" w:color="auto"/>
            </w:tcBorders>
            <w:shd w:val="clear" w:color="auto" w:fill="auto"/>
            <w:vAlign w:val="center"/>
          </w:tcPr>
          <w:p w14:paraId="5BD5EFFD" w14:textId="77777777" w:rsidR="000F3FCA" w:rsidRPr="00205862" w:rsidRDefault="000F3FCA" w:rsidP="00205862">
            <w:pPr>
              <w:jc w:val="center"/>
              <w:rPr>
                <w:rFonts w:eastAsia="AppleMyungjo"/>
                <w:color w:val="000000" w:themeColor="text1"/>
              </w:rPr>
            </w:pPr>
          </w:p>
          <w:p w14:paraId="1E85CB50" w14:textId="3964A6C9" w:rsidR="009E4644" w:rsidRPr="00205862" w:rsidRDefault="009E4644" w:rsidP="00205862">
            <w:pPr>
              <w:jc w:val="center"/>
              <w:rPr>
                <w:rFonts w:eastAsia="AppleMyungjo"/>
                <w:color w:val="000000" w:themeColor="text1"/>
              </w:rPr>
            </w:pPr>
            <w:r w:rsidRPr="00205862">
              <w:rPr>
                <w:rFonts w:eastAsia="AppleMyungjo"/>
                <w:color w:val="000000" w:themeColor="text1"/>
              </w:rPr>
              <w:t>(маленькая – большой)</w:t>
            </w:r>
          </w:p>
        </w:tc>
        <w:tc>
          <w:tcPr>
            <w:tcW w:w="2628" w:type="dxa"/>
            <w:tcBorders>
              <w:top w:val="single" w:sz="4" w:space="0" w:color="auto"/>
              <w:left w:val="single" w:sz="4" w:space="0" w:color="auto"/>
              <w:right w:val="single" w:sz="4" w:space="0" w:color="auto"/>
            </w:tcBorders>
            <w:shd w:val="clear" w:color="auto" w:fill="auto"/>
            <w:vAlign w:val="center"/>
          </w:tcPr>
          <w:p w14:paraId="375EB897" w14:textId="77777777" w:rsidR="009E4644" w:rsidRPr="00205862" w:rsidRDefault="009E4644" w:rsidP="00205862">
            <w:pPr>
              <w:jc w:val="center"/>
              <w:rPr>
                <w:i/>
                <w:iCs/>
                <w:color w:val="000000" w:themeColor="text1"/>
              </w:rPr>
            </w:pPr>
            <w:r w:rsidRPr="00205862">
              <w:rPr>
                <w:i/>
                <w:iCs/>
                <w:color w:val="000000" w:themeColor="text1"/>
              </w:rPr>
              <w:t>монетарные</w:t>
            </w:r>
          </w:p>
          <w:p w14:paraId="0DD582B9" w14:textId="47DC50AC" w:rsidR="009E4644" w:rsidRPr="00205862" w:rsidRDefault="009E4644" w:rsidP="00205862">
            <w:pPr>
              <w:jc w:val="center"/>
              <w:rPr>
                <w:color w:val="000000" w:themeColor="text1"/>
              </w:rPr>
            </w:pPr>
            <w:r w:rsidRPr="00205862">
              <w:rPr>
                <w:color w:val="000000" w:themeColor="text1"/>
              </w:rPr>
              <w:t>(</w:t>
            </w:r>
            <w:proofErr w:type="spellStart"/>
            <w:r w:rsidRPr="00205862">
              <w:rPr>
                <w:color w:val="000000" w:themeColor="text1"/>
              </w:rPr>
              <w:t>бережь</w:t>
            </w:r>
            <w:proofErr w:type="spellEnd"/>
            <w:r w:rsidRPr="00205862">
              <w:rPr>
                <w:color w:val="000000" w:themeColor="text1"/>
              </w:rPr>
              <w:t xml:space="preserve"> – барыш)</w:t>
            </w:r>
          </w:p>
        </w:tc>
      </w:tr>
      <w:tr w:rsidR="00205862" w:rsidRPr="00DE20E7" w14:paraId="51045EE2" w14:textId="77777777" w:rsidTr="00205862">
        <w:trPr>
          <w:jc w:val="center"/>
        </w:trPr>
        <w:tc>
          <w:tcPr>
            <w:tcW w:w="9558" w:type="dxa"/>
            <w:gridSpan w:val="3"/>
            <w:tcBorders>
              <w:bottom w:val="single" w:sz="4" w:space="0" w:color="auto"/>
            </w:tcBorders>
            <w:shd w:val="clear" w:color="auto" w:fill="auto"/>
          </w:tcPr>
          <w:p w14:paraId="6EF9F31A" w14:textId="05F02FE0" w:rsidR="00205862" w:rsidRPr="00205862" w:rsidRDefault="00205862" w:rsidP="00205862">
            <w:pPr>
              <w:ind w:hanging="106"/>
              <w:jc w:val="both"/>
              <w:rPr>
                <w:iCs/>
                <w:color w:val="000000" w:themeColor="text1"/>
                <w:sz w:val="28"/>
                <w:szCs w:val="28"/>
                <w:lang w:val="kk-KZ"/>
              </w:rPr>
            </w:pPr>
            <w:proofErr w:type="spellStart"/>
            <w:r w:rsidRPr="00205862">
              <w:rPr>
                <w:iCs/>
                <w:color w:val="000000" w:themeColor="text1"/>
                <w:sz w:val="28"/>
                <w:szCs w:val="28"/>
                <w:lang w:val="kk-KZ"/>
              </w:rPr>
              <w:lastRenderedPageBreak/>
              <w:t>Продолжение</w:t>
            </w:r>
            <w:proofErr w:type="spellEnd"/>
            <w:r w:rsidRPr="00205862">
              <w:rPr>
                <w:iCs/>
                <w:color w:val="000000" w:themeColor="text1"/>
                <w:sz w:val="28"/>
                <w:szCs w:val="28"/>
                <w:lang w:val="kk-KZ"/>
              </w:rPr>
              <w:t xml:space="preserve"> </w:t>
            </w:r>
            <w:proofErr w:type="spellStart"/>
            <w:r w:rsidRPr="00205862">
              <w:rPr>
                <w:iCs/>
                <w:color w:val="000000" w:themeColor="text1"/>
                <w:sz w:val="28"/>
                <w:szCs w:val="28"/>
                <w:lang w:val="kk-KZ"/>
              </w:rPr>
              <w:t>таблицы</w:t>
            </w:r>
            <w:proofErr w:type="spellEnd"/>
            <w:r w:rsidRPr="00205862">
              <w:rPr>
                <w:iCs/>
                <w:color w:val="000000" w:themeColor="text1"/>
                <w:sz w:val="28"/>
                <w:szCs w:val="28"/>
                <w:lang w:val="kk-KZ"/>
              </w:rPr>
              <w:t xml:space="preserve"> 3</w:t>
            </w:r>
          </w:p>
          <w:p w14:paraId="4EE20C72" w14:textId="2263EFF9" w:rsidR="00205862" w:rsidRPr="00205862" w:rsidRDefault="00205862" w:rsidP="00205862">
            <w:pPr>
              <w:ind w:hanging="106"/>
              <w:jc w:val="both"/>
              <w:rPr>
                <w:iCs/>
                <w:color w:val="000000" w:themeColor="text1"/>
                <w:sz w:val="16"/>
                <w:szCs w:val="16"/>
                <w:lang w:val="kk-KZ"/>
              </w:rPr>
            </w:pPr>
          </w:p>
        </w:tc>
      </w:tr>
      <w:tr w:rsidR="00205862" w:rsidRPr="00DE20E7" w14:paraId="68595070" w14:textId="77777777" w:rsidTr="00205862">
        <w:trPr>
          <w:jc w:val="center"/>
        </w:trPr>
        <w:tc>
          <w:tcPr>
            <w:tcW w:w="4202" w:type="dxa"/>
            <w:tcBorders>
              <w:top w:val="single" w:sz="4" w:space="0" w:color="auto"/>
              <w:left w:val="single" w:sz="4" w:space="0" w:color="auto"/>
              <w:bottom w:val="single" w:sz="4" w:space="0" w:color="auto"/>
              <w:right w:val="single" w:sz="4" w:space="0" w:color="auto"/>
            </w:tcBorders>
            <w:shd w:val="clear" w:color="auto" w:fill="auto"/>
          </w:tcPr>
          <w:p w14:paraId="2FB8EC67" w14:textId="77777777" w:rsidR="00205862" w:rsidRPr="00205862" w:rsidRDefault="00205862" w:rsidP="00205862">
            <w:pPr>
              <w:jc w:val="center"/>
              <w:rPr>
                <w:color w:val="000000" w:themeColor="text1"/>
                <w:lang w:val="kk-KZ"/>
              </w:rPr>
            </w:pPr>
            <w:r w:rsidRPr="00205862">
              <w:rPr>
                <w:color w:val="000000" w:themeColor="text1"/>
                <w:lang w:val="kk-KZ"/>
              </w:rPr>
              <w:t>1</w:t>
            </w:r>
          </w:p>
        </w:tc>
        <w:tc>
          <w:tcPr>
            <w:tcW w:w="2728" w:type="dxa"/>
            <w:tcBorders>
              <w:left w:val="single" w:sz="4" w:space="0" w:color="auto"/>
              <w:bottom w:val="single" w:sz="4" w:space="0" w:color="auto"/>
              <w:right w:val="single" w:sz="4" w:space="0" w:color="auto"/>
            </w:tcBorders>
            <w:shd w:val="clear" w:color="auto" w:fill="auto"/>
            <w:vAlign w:val="center"/>
          </w:tcPr>
          <w:p w14:paraId="6451FF43" w14:textId="77777777" w:rsidR="00205862" w:rsidRPr="00205862" w:rsidRDefault="00205862" w:rsidP="00205862">
            <w:pPr>
              <w:jc w:val="center"/>
              <w:rPr>
                <w:rFonts w:eastAsia="AppleMyungjo"/>
                <w:color w:val="000000" w:themeColor="text1"/>
                <w:lang w:val="kk-KZ"/>
              </w:rPr>
            </w:pPr>
            <w:r w:rsidRPr="00205862">
              <w:rPr>
                <w:rFonts w:eastAsia="AppleMyungjo"/>
                <w:color w:val="000000" w:themeColor="text1"/>
                <w:lang w:val="kk-KZ"/>
              </w:rPr>
              <w:t>2</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38BA90FF" w14:textId="77777777" w:rsidR="00205862" w:rsidRPr="00205862" w:rsidRDefault="00205862" w:rsidP="00205862">
            <w:pPr>
              <w:jc w:val="center"/>
              <w:rPr>
                <w:iCs/>
                <w:color w:val="000000" w:themeColor="text1"/>
                <w:lang w:val="kk-KZ"/>
              </w:rPr>
            </w:pPr>
            <w:r w:rsidRPr="00205862">
              <w:rPr>
                <w:iCs/>
                <w:color w:val="000000" w:themeColor="text1"/>
                <w:lang w:val="kk-KZ"/>
              </w:rPr>
              <w:t>3</w:t>
            </w:r>
          </w:p>
        </w:tc>
      </w:tr>
      <w:tr w:rsidR="00DE20E7" w:rsidRPr="00DE20E7" w14:paraId="049D2659" w14:textId="77777777" w:rsidTr="00205862">
        <w:trPr>
          <w:jc w:val="center"/>
        </w:trPr>
        <w:tc>
          <w:tcPr>
            <w:tcW w:w="4202" w:type="dxa"/>
            <w:tcBorders>
              <w:top w:val="single" w:sz="4" w:space="0" w:color="auto"/>
              <w:left w:val="single" w:sz="4" w:space="0" w:color="auto"/>
              <w:bottom w:val="single" w:sz="4" w:space="0" w:color="auto"/>
              <w:right w:val="single" w:sz="4" w:space="0" w:color="auto"/>
            </w:tcBorders>
            <w:shd w:val="clear" w:color="auto" w:fill="auto"/>
            <w:vAlign w:val="center"/>
          </w:tcPr>
          <w:p w14:paraId="5A868FA3" w14:textId="5C2B0824" w:rsidR="009E4644" w:rsidRPr="00205862" w:rsidRDefault="009E4644" w:rsidP="00205862">
            <w:pPr>
              <w:rPr>
                <w:color w:val="000000" w:themeColor="text1"/>
              </w:rPr>
            </w:pPr>
            <w:r w:rsidRPr="00205862">
              <w:rPr>
                <w:color w:val="000000" w:themeColor="text1"/>
              </w:rPr>
              <w:t>Кто много говорит, тот мало делает.</w:t>
            </w:r>
          </w:p>
        </w:tc>
        <w:tc>
          <w:tcPr>
            <w:tcW w:w="2728" w:type="dxa"/>
            <w:tcBorders>
              <w:left w:val="single" w:sz="4" w:space="0" w:color="auto"/>
              <w:bottom w:val="single" w:sz="4" w:space="0" w:color="auto"/>
              <w:right w:val="single" w:sz="4" w:space="0" w:color="auto"/>
            </w:tcBorders>
            <w:shd w:val="clear" w:color="auto" w:fill="auto"/>
            <w:vAlign w:val="center"/>
          </w:tcPr>
          <w:p w14:paraId="78D058B2" w14:textId="77777777" w:rsidR="000F3FCA" w:rsidRPr="00205862" w:rsidRDefault="000F3FCA" w:rsidP="00205862">
            <w:pPr>
              <w:jc w:val="center"/>
              <w:rPr>
                <w:rFonts w:eastAsia="AppleMyungjo"/>
                <w:color w:val="000000" w:themeColor="text1"/>
              </w:rPr>
            </w:pPr>
          </w:p>
          <w:p w14:paraId="77414E48" w14:textId="363A620D" w:rsidR="009E4644" w:rsidRPr="00205862" w:rsidRDefault="009E4644" w:rsidP="00205862">
            <w:pPr>
              <w:jc w:val="center"/>
              <w:rPr>
                <w:rFonts w:eastAsia="AppleMyungjo"/>
                <w:color w:val="000000" w:themeColor="text1"/>
              </w:rPr>
            </w:pPr>
            <w:r w:rsidRPr="00205862">
              <w:rPr>
                <w:rFonts w:eastAsia="AppleMyungjo"/>
                <w:color w:val="000000" w:themeColor="text1"/>
              </w:rPr>
              <w:t>(много – мало)</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56A2C465" w14:textId="77777777" w:rsidR="009E4644" w:rsidRPr="00205862" w:rsidRDefault="009E4644" w:rsidP="00205862">
            <w:pPr>
              <w:jc w:val="center"/>
              <w:rPr>
                <w:i/>
                <w:iCs/>
                <w:color w:val="000000" w:themeColor="text1"/>
              </w:rPr>
            </w:pPr>
            <w:r w:rsidRPr="00205862">
              <w:rPr>
                <w:i/>
                <w:iCs/>
                <w:color w:val="000000" w:themeColor="text1"/>
              </w:rPr>
              <w:t>функциональные</w:t>
            </w:r>
          </w:p>
          <w:p w14:paraId="1F6519D8" w14:textId="3D554C08" w:rsidR="009E4644" w:rsidRPr="00205862" w:rsidRDefault="009E4644" w:rsidP="00205862">
            <w:pPr>
              <w:jc w:val="center"/>
              <w:rPr>
                <w:color w:val="000000" w:themeColor="text1"/>
              </w:rPr>
            </w:pPr>
            <w:r w:rsidRPr="00205862">
              <w:rPr>
                <w:color w:val="000000" w:themeColor="text1"/>
              </w:rPr>
              <w:t>(говорить – делать)</w:t>
            </w:r>
          </w:p>
        </w:tc>
      </w:tr>
      <w:tr w:rsidR="00DE20E7" w:rsidRPr="00DE20E7" w14:paraId="6BB5EEA9" w14:textId="77777777" w:rsidTr="00205862">
        <w:trPr>
          <w:jc w:val="center"/>
        </w:trPr>
        <w:tc>
          <w:tcPr>
            <w:tcW w:w="4202" w:type="dxa"/>
            <w:tcBorders>
              <w:top w:val="single" w:sz="4" w:space="0" w:color="auto"/>
              <w:left w:val="single" w:sz="4" w:space="0" w:color="auto"/>
              <w:bottom w:val="single" w:sz="4" w:space="0" w:color="auto"/>
              <w:right w:val="single" w:sz="4" w:space="0" w:color="auto"/>
            </w:tcBorders>
            <w:shd w:val="clear" w:color="auto" w:fill="auto"/>
          </w:tcPr>
          <w:p w14:paraId="77FA06FB" w14:textId="5EA08EB6" w:rsidR="00AB2A35" w:rsidRPr="00205862" w:rsidRDefault="00AB2A35" w:rsidP="009E4644">
            <w:pPr>
              <w:rPr>
                <w:color w:val="000000" w:themeColor="text1"/>
              </w:rPr>
            </w:pPr>
            <w:r w:rsidRPr="00205862">
              <w:rPr>
                <w:color w:val="000000" w:themeColor="text1"/>
              </w:rPr>
              <w:t>Добрый хозяин – господин деньгам, а плохой – слуга.</w:t>
            </w:r>
          </w:p>
        </w:tc>
        <w:tc>
          <w:tcPr>
            <w:tcW w:w="2728" w:type="dxa"/>
            <w:tcBorders>
              <w:left w:val="single" w:sz="4" w:space="0" w:color="auto"/>
              <w:bottom w:val="single" w:sz="4" w:space="0" w:color="auto"/>
              <w:right w:val="single" w:sz="4" w:space="0" w:color="auto"/>
            </w:tcBorders>
            <w:shd w:val="clear" w:color="auto" w:fill="auto"/>
            <w:vAlign w:val="center"/>
          </w:tcPr>
          <w:p w14:paraId="11D5120E" w14:textId="77777777" w:rsidR="00AB2A35" w:rsidRPr="00205862" w:rsidRDefault="00AB2A35" w:rsidP="00205862">
            <w:pPr>
              <w:jc w:val="center"/>
              <w:rPr>
                <w:bCs/>
                <w:i/>
                <w:iCs/>
                <w:color w:val="000000" w:themeColor="text1"/>
              </w:rPr>
            </w:pPr>
            <w:r w:rsidRPr="00205862">
              <w:rPr>
                <w:bCs/>
                <w:i/>
                <w:iCs/>
                <w:color w:val="000000" w:themeColor="text1"/>
              </w:rPr>
              <w:t>дескриптивные</w:t>
            </w:r>
          </w:p>
          <w:p w14:paraId="4DEAC9E3" w14:textId="5E97843D" w:rsidR="00AB2A35" w:rsidRPr="00205862" w:rsidRDefault="00AB2A35" w:rsidP="00205862">
            <w:pPr>
              <w:jc w:val="center"/>
              <w:rPr>
                <w:color w:val="000000" w:themeColor="text1"/>
              </w:rPr>
            </w:pPr>
            <w:r w:rsidRPr="00205862">
              <w:rPr>
                <w:color w:val="000000" w:themeColor="text1"/>
              </w:rPr>
              <w:t>(добрый – плохой)</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0427C734" w14:textId="77777777" w:rsidR="00AB2A35" w:rsidRPr="00205862" w:rsidRDefault="00AB2A35" w:rsidP="00205862">
            <w:pPr>
              <w:jc w:val="center"/>
              <w:rPr>
                <w:i/>
                <w:iCs/>
                <w:color w:val="000000" w:themeColor="text1"/>
              </w:rPr>
            </w:pPr>
            <w:r w:rsidRPr="00205862">
              <w:rPr>
                <w:i/>
                <w:iCs/>
                <w:color w:val="000000" w:themeColor="text1"/>
              </w:rPr>
              <w:t>социальные</w:t>
            </w:r>
          </w:p>
          <w:p w14:paraId="434FE94C" w14:textId="5EAA86E7" w:rsidR="00AB2A35" w:rsidRPr="00205862" w:rsidRDefault="00AB2A35" w:rsidP="00205862">
            <w:pPr>
              <w:jc w:val="center"/>
              <w:rPr>
                <w:i/>
                <w:iCs/>
                <w:color w:val="000000" w:themeColor="text1"/>
              </w:rPr>
            </w:pPr>
            <w:r w:rsidRPr="00205862">
              <w:rPr>
                <w:color w:val="000000" w:themeColor="text1"/>
              </w:rPr>
              <w:t>(господин – слуга)</w:t>
            </w:r>
          </w:p>
        </w:tc>
      </w:tr>
      <w:tr w:rsidR="00DE20E7" w:rsidRPr="00DE20E7" w14:paraId="089E9B37" w14:textId="77777777" w:rsidTr="00205862">
        <w:trPr>
          <w:jc w:val="center"/>
        </w:trPr>
        <w:tc>
          <w:tcPr>
            <w:tcW w:w="4202" w:type="dxa"/>
            <w:tcBorders>
              <w:top w:val="single" w:sz="4" w:space="0" w:color="auto"/>
              <w:left w:val="single" w:sz="4" w:space="0" w:color="auto"/>
              <w:bottom w:val="single" w:sz="4" w:space="0" w:color="auto"/>
              <w:right w:val="single" w:sz="4" w:space="0" w:color="auto"/>
            </w:tcBorders>
            <w:shd w:val="clear" w:color="auto" w:fill="auto"/>
          </w:tcPr>
          <w:p w14:paraId="347DFE9F" w14:textId="25DA77C9" w:rsidR="00AB2A35" w:rsidRPr="00205862" w:rsidRDefault="00AB2A35" w:rsidP="009E4644">
            <w:pPr>
              <w:rPr>
                <w:color w:val="000000" w:themeColor="text1"/>
              </w:rPr>
            </w:pPr>
            <w:r w:rsidRPr="00205862">
              <w:rPr>
                <w:color w:val="000000" w:themeColor="text1"/>
              </w:rPr>
              <w:t>Плохой муж взял да помер, а добрая жена пошла по дворам.</w:t>
            </w:r>
          </w:p>
        </w:tc>
        <w:tc>
          <w:tcPr>
            <w:tcW w:w="2728" w:type="dxa"/>
            <w:tcBorders>
              <w:left w:val="single" w:sz="4" w:space="0" w:color="auto"/>
              <w:bottom w:val="single" w:sz="4" w:space="0" w:color="auto"/>
              <w:right w:val="single" w:sz="4" w:space="0" w:color="auto"/>
            </w:tcBorders>
            <w:shd w:val="clear" w:color="auto" w:fill="auto"/>
            <w:vAlign w:val="center"/>
          </w:tcPr>
          <w:p w14:paraId="368EAA6A" w14:textId="77777777" w:rsidR="000F3FCA" w:rsidRPr="00205862" w:rsidRDefault="000F3FCA" w:rsidP="00205862">
            <w:pPr>
              <w:jc w:val="center"/>
              <w:rPr>
                <w:rFonts w:eastAsia="AppleMyungjo"/>
                <w:color w:val="000000" w:themeColor="text1"/>
              </w:rPr>
            </w:pPr>
          </w:p>
          <w:p w14:paraId="609DF76C" w14:textId="1A2C72BC" w:rsidR="00AB2A35" w:rsidRPr="00205862" w:rsidRDefault="00AB2A35" w:rsidP="00205862">
            <w:pPr>
              <w:jc w:val="center"/>
              <w:rPr>
                <w:rFonts w:eastAsia="AppleMyungjo"/>
                <w:color w:val="000000" w:themeColor="text1"/>
              </w:rPr>
            </w:pPr>
            <w:r w:rsidRPr="00205862">
              <w:rPr>
                <w:rFonts w:eastAsia="AppleMyungjo"/>
                <w:color w:val="000000" w:themeColor="text1"/>
              </w:rPr>
              <w:t>(плохой – добрая)</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2506D77D" w14:textId="77777777" w:rsidR="00AB2A35" w:rsidRPr="00205862" w:rsidRDefault="00AB2A35" w:rsidP="00205862">
            <w:pPr>
              <w:jc w:val="center"/>
              <w:rPr>
                <w:i/>
                <w:iCs/>
                <w:color w:val="000000" w:themeColor="text1"/>
              </w:rPr>
            </w:pPr>
            <w:r w:rsidRPr="00205862">
              <w:rPr>
                <w:i/>
                <w:iCs/>
                <w:color w:val="000000" w:themeColor="text1"/>
              </w:rPr>
              <w:t>гендерные</w:t>
            </w:r>
          </w:p>
          <w:p w14:paraId="2729C606" w14:textId="12858CE3" w:rsidR="00AB2A35" w:rsidRPr="00205862" w:rsidRDefault="00AB2A35" w:rsidP="00205862">
            <w:pPr>
              <w:jc w:val="center"/>
              <w:rPr>
                <w:i/>
                <w:iCs/>
                <w:color w:val="000000" w:themeColor="text1"/>
              </w:rPr>
            </w:pPr>
            <w:r w:rsidRPr="00205862">
              <w:rPr>
                <w:color w:val="000000" w:themeColor="text1"/>
              </w:rPr>
              <w:t>(муж – жена)</w:t>
            </w:r>
          </w:p>
        </w:tc>
      </w:tr>
      <w:tr w:rsidR="00DE20E7" w:rsidRPr="00DE20E7" w14:paraId="21D2B204" w14:textId="77777777" w:rsidTr="00205862">
        <w:trPr>
          <w:jc w:val="center"/>
        </w:trPr>
        <w:tc>
          <w:tcPr>
            <w:tcW w:w="4202" w:type="dxa"/>
            <w:tcBorders>
              <w:top w:val="single" w:sz="4" w:space="0" w:color="auto"/>
              <w:left w:val="single" w:sz="4" w:space="0" w:color="auto"/>
              <w:bottom w:val="single" w:sz="4" w:space="0" w:color="auto"/>
              <w:right w:val="single" w:sz="4" w:space="0" w:color="auto"/>
            </w:tcBorders>
            <w:shd w:val="clear" w:color="auto" w:fill="auto"/>
          </w:tcPr>
          <w:p w14:paraId="76C25B2A" w14:textId="0A384D9F" w:rsidR="00AB2A35" w:rsidRPr="00205862" w:rsidRDefault="00AB2A35" w:rsidP="009E4644">
            <w:pPr>
              <w:rPr>
                <w:color w:val="000000" w:themeColor="text1"/>
              </w:rPr>
            </w:pPr>
            <w:r w:rsidRPr="00205862">
              <w:rPr>
                <w:color w:val="000000" w:themeColor="text1"/>
              </w:rPr>
              <w:t>На хорошей земле сей яровое раньше, на худой позже.</w:t>
            </w:r>
          </w:p>
        </w:tc>
        <w:tc>
          <w:tcPr>
            <w:tcW w:w="2728" w:type="dxa"/>
            <w:tcBorders>
              <w:left w:val="single" w:sz="4" w:space="0" w:color="auto"/>
              <w:bottom w:val="single" w:sz="4" w:space="0" w:color="auto"/>
              <w:right w:val="single" w:sz="4" w:space="0" w:color="auto"/>
            </w:tcBorders>
            <w:shd w:val="clear" w:color="auto" w:fill="auto"/>
            <w:vAlign w:val="center"/>
          </w:tcPr>
          <w:p w14:paraId="31BADE3D" w14:textId="77777777" w:rsidR="000F3FCA" w:rsidRPr="00205862" w:rsidRDefault="000F3FCA" w:rsidP="00205862">
            <w:pPr>
              <w:jc w:val="center"/>
              <w:rPr>
                <w:rFonts w:eastAsia="AppleMyungjo"/>
                <w:color w:val="000000" w:themeColor="text1"/>
              </w:rPr>
            </w:pPr>
          </w:p>
          <w:p w14:paraId="19304F13" w14:textId="68ECA6D8" w:rsidR="00AB2A35" w:rsidRPr="00205862" w:rsidRDefault="00AB2A35" w:rsidP="00205862">
            <w:pPr>
              <w:jc w:val="center"/>
              <w:rPr>
                <w:rFonts w:eastAsia="AppleMyungjo"/>
                <w:color w:val="000000" w:themeColor="text1"/>
              </w:rPr>
            </w:pPr>
            <w:r w:rsidRPr="00205862">
              <w:rPr>
                <w:rFonts w:eastAsia="AppleMyungjo"/>
                <w:color w:val="000000" w:themeColor="text1"/>
              </w:rPr>
              <w:t>(хорошая – худая)</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2F7EF8B7" w14:textId="77777777" w:rsidR="00AB2A35" w:rsidRPr="00205862" w:rsidRDefault="00AB2A35" w:rsidP="00205862">
            <w:pPr>
              <w:jc w:val="center"/>
              <w:rPr>
                <w:i/>
                <w:iCs/>
                <w:color w:val="000000" w:themeColor="text1"/>
              </w:rPr>
            </w:pPr>
            <w:r w:rsidRPr="00205862">
              <w:rPr>
                <w:i/>
                <w:iCs/>
                <w:color w:val="000000" w:themeColor="text1"/>
              </w:rPr>
              <w:t>временные</w:t>
            </w:r>
          </w:p>
          <w:p w14:paraId="6D564645" w14:textId="351851A8" w:rsidR="00AB2A35" w:rsidRPr="00205862" w:rsidRDefault="00AB2A35" w:rsidP="00205862">
            <w:pPr>
              <w:jc w:val="center"/>
              <w:rPr>
                <w:i/>
                <w:iCs/>
                <w:color w:val="000000" w:themeColor="text1"/>
              </w:rPr>
            </w:pPr>
            <w:r w:rsidRPr="00205862">
              <w:rPr>
                <w:color w:val="000000" w:themeColor="text1"/>
              </w:rPr>
              <w:t>(раньше – позже)</w:t>
            </w:r>
          </w:p>
        </w:tc>
      </w:tr>
      <w:tr w:rsidR="00DE20E7" w:rsidRPr="00DE20E7" w14:paraId="59D86B41" w14:textId="77777777" w:rsidTr="00205862">
        <w:trPr>
          <w:trHeight w:val="593"/>
          <w:jc w:val="center"/>
        </w:trPr>
        <w:tc>
          <w:tcPr>
            <w:tcW w:w="4202" w:type="dxa"/>
            <w:tcBorders>
              <w:top w:val="single" w:sz="4" w:space="0" w:color="auto"/>
              <w:left w:val="single" w:sz="4" w:space="0" w:color="auto"/>
              <w:bottom w:val="single" w:sz="4" w:space="0" w:color="auto"/>
              <w:right w:val="single" w:sz="4" w:space="0" w:color="auto"/>
            </w:tcBorders>
            <w:shd w:val="clear" w:color="auto" w:fill="auto"/>
          </w:tcPr>
          <w:p w14:paraId="5228E736" w14:textId="0E5B29D8" w:rsidR="00AB2A35" w:rsidRPr="00205862" w:rsidRDefault="00AB2A35" w:rsidP="00AB2A35">
            <w:pPr>
              <w:rPr>
                <w:color w:val="000000" w:themeColor="text1"/>
              </w:rPr>
            </w:pPr>
            <w:r w:rsidRPr="00205862">
              <w:rPr>
                <w:color w:val="000000" w:themeColor="text1"/>
              </w:rPr>
              <w:t>Добро кверху, а худое ко дну.</w:t>
            </w:r>
          </w:p>
          <w:p w14:paraId="78D5DCC8" w14:textId="77777777" w:rsidR="00AB2A35" w:rsidRPr="00205862" w:rsidRDefault="00AB2A35" w:rsidP="009E4644">
            <w:pPr>
              <w:rPr>
                <w:color w:val="000000" w:themeColor="text1"/>
              </w:rPr>
            </w:pPr>
          </w:p>
        </w:tc>
        <w:tc>
          <w:tcPr>
            <w:tcW w:w="2728" w:type="dxa"/>
            <w:tcBorders>
              <w:left w:val="single" w:sz="4" w:space="0" w:color="auto"/>
              <w:bottom w:val="single" w:sz="4" w:space="0" w:color="auto"/>
              <w:right w:val="single" w:sz="4" w:space="0" w:color="auto"/>
            </w:tcBorders>
            <w:shd w:val="clear" w:color="auto" w:fill="auto"/>
            <w:vAlign w:val="center"/>
          </w:tcPr>
          <w:p w14:paraId="272908B9" w14:textId="77777777" w:rsidR="000F3FCA" w:rsidRPr="00205862" w:rsidRDefault="000F3FCA" w:rsidP="00205862">
            <w:pPr>
              <w:jc w:val="center"/>
              <w:rPr>
                <w:color w:val="000000" w:themeColor="text1"/>
              </w:rPr>
            </w:pPr>
          </w:p>
          <w:p w14:paraId="3F83DB6B" w14:textId="59C9A0C2" w:rsidR="00AB2A35" w:rsidRPr="00205862" w:rsidRDefault="002A6FB5" w:rsidP="00205862">
            <w:pPr>
              <w:jc w:val="center"/>
              <w:rPr>
                <w:rFonts w:eastAsia="AppleMyungjo"/>
                <w:color w:val="000000" w:themeColor="text1"/>
              </w:rPr>
            </w:pPr>
            <w:r w:rsidRPr="00205862">
              <w:rPr>
                <w:color w:val="000000" w:themeColor="text1"/>
              </w:rPr>
              <w:t>(добро – худое)</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1EBF173C" w14:textId="77777777" w:rsidR="00AB2A35" w:rsidRPr="00205862" w:rsidRDefault="00AB2A35" w:rsidP="00205862">
            <w:pPr>
              <w:jc w:val="center"/>
              <w:rPr>
                <w:i/>
                <w:iCs/>
                <w:color w:val="000000" w:themeColor="text1"/>
              </w:rPr>
            </w:pPr>
            <w:r w:rsidRPr="00205862">
              <w:rPr>
                <w:i/>
                <w:iCs/>
                <w:color w:val="000000" w:themeColor="text1"/>
              </w:rPr>
              <w:t>пространственные</w:t>
            </w:r>
          </w:p>
          <w:p w14:paraId="40856DF7" w14:textId="23EB15B7" w:rsidR="00AB2A35" w:rsidRPr="00205862" w:rsidRDefault="00AB2A35" w:rsidP="00205862">
            <w:pPr>
              <w:jc w:val="center"/>
              <w:rPr>
                <w:i/>
                <w:iCs/>
                <w:color w:val="000000" w:themeColor="text1"/>
              </w:rPr>
            </w:pPr>
            <w:r w:rsidRPr="00205862">
              <w:rPr>
                <w:color w:val="000000" w:themeColor="text1"/>
              </w:rPr>
              <w:t>(кверху – ко дну)</w:t>
            </w:r>
          </w:p>
        </w:tc>
      </w:tr>
      <w:tr w:rsidR="00DE20E7" w:rsidRPr="00DE20E7" w14:paraId="1FB8E589" w14:textId="77777777" w:rsidTr="00205862">
        <w:trPr>
          <w:trHeight w:val="593"/>
          <w:jc w:val="center"/>
        </w:trPr>
        <w:tc>
          <w:tcPr>
            <w:tcW w:w="4202" w:type="dxa"/>
            <w:tcBorders>
              <w:top w:val="single" w:sz="4" w:space="0" w:color="auto"/>
              <w:left w:val="single" w:sz="4" w:space="0" w:color="auto"/>
              <w:bottom w:val="single" w:sz="4" w:space="0" w:color="auto"/>
              <w:right w:val="single" w:sz="4" w:space="0" w:color="auto"/>
            </w:tcBorders>
            <w:shd w:val="clear" w:color="auto" w:fill="auto"/>
          </w:tcPr>
          <w:p w14:paraId="04137E58" w14:textId="6B4415B2" w:rsidR="00AB2A35" w:rsidRPr="00205862" w:rsidRDefault="008C5C3B" w:rsidP="00AB2A35">
            <w:pPr>
              <w:rPr>
                <w:color w:val="000000" w:themeColor="text1"/>
              </w:rPr>
            </w:pPr>
            <w:r w:rsidRPr="00205862">
              <w:rPr>
                <w:color w:val="000000" w:themeColor="text1"/>
              </w:rPr>
              <w:t>Легко про воина слушать, да тяжело его видеть.</w:t>
            </w:r>
          </w:p>
        </w:tc>
        <w:tc>
          <w:tcPr>
            <w:tcW w:w="2728" w:type="dxa"/>
            <w:tcBorders>
              <w:left w:val="single" w:sz="4" w:space="0" w:color="auto"/>
              <w:bottom w:val="single" w:sz="4" w:space="0" w:color="auto"/>
              <w:right w:val="single" w:sz="4" w:space="0" w:color="auto"/>
            </w:tcBorders>
            <w:shd w:val="clear" w:color="auto" w:fill="auto"/>
            <w:vAlign w:val="center"/>
          </w:tcPr>
          <w:p w14:paraId="7B622AB7" w14:textId="77777777" w:rsidR="000F3FCA" w:rsidRPr="00205862" w:rsidRDefault="000F3FCA" w:rsidP="00205862">
            <w:pPr>
              <w:jc w:val="center"/>
              <w:rPr>
                <w:color w:val="000000" w:themeColor="text1"/>
              </w:rPr>
            </w:pPr>
          </w:p>
          <w:p w14:paraId="7AE2A805" w14:textId="6C40574E" w:rsidR="00AB2A35" w:rsidRPr="00205862" w:rsidRDefault="002A6FB5" w:rsidP="00205862">
            <w:pPr>
              <w:jc w:val="center"/>
              <w:rPr>
                <w:color w:val="000000" w:themeColor="text1"/>
              </w:rPr>
            </w:pPr>
            <w:r w:rsidRPr="00205862">
              <w:rPr>
                <w:color w:val="000000" w:themeColor="text1"/>
              </w:rPr>
              <w:t>(легко – тяжело)</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7678876F" w14:textId="77777777" w:rsidR="008C5C3B" w:rsidRPr="00205862" w:rsidRDefault="008C5C3B" w:rsidP="00205862">
            <w:pPr>
              <w:jc w:val="center"/>
              <w:rPr>
                <w:i/>
                <w:iCs/>
                <w:color w:val="000000" w:themeColor="text1"/>
              </w:rPr>
            </w:pPr>
            <w:r w:rsidRPr="00205862">
              <w:rPr>
                <w:i/>
                <w:iCs/>
                <w:color w:val="000000" w:themeColor="text1"/>
              </w:rPr>
              <w:t>сенсорные</w:t>
            </w:r>
          </w:p>
          <w:p w14:paraId="6454AE8B" w14:textId="08F0A6DD" w:rsidR="00AB2A35" w:rsidRPr="00205862" w:rsidRDefault="008C5C3B" w:rsidP="00205862">
            <w:pPr>
              <w:jc w:val="center"/>
              <w:rPr>
                <w:i/>
                <w:iCs/>
                <w:color w:val="000000" w:themeColor="text1"/>
              </w:rPr>
            </w:pPr>
            <w:r w:rsidRPr="00205862">
              <w:rPr>
                <w:color w:val="000000" w:themeColor="text1"/>
              </w:rPr>
              <w:t>(слушать – видеть)</w:t>
            </w:r>
          </w:p>
        </w:tc>
      </w:tr>
      <w:tr w:rsidR="00DE20E7" w:rsidRPr="00DE20E7" w14:paraId="3DC97344" w14:textId="77777777" w:rsidTr="007308B7">
        <w:trPr>
          <w:trHeight w:val="134"/>
          <w:jc w:val="center"/>
        </w:trPr>
        <w:tc>
          <w:tcPr>
            <w:tcW w:w="4202" w:type="dxa"/>
            <w:tcBorders>
              <w:top w:val="single" w:sz="4" w:space="0" w:color="auto"/>
              <w:left w:val="single" w:sz="4" w:space="0" w:color="auto"/>
              <w:bottom w:val="single" w:sz="4" w:space="0" w:color="auto"/>
              <w:right w:val="single" w:sz="4" w:space="0" w:color="auto"/>
            </w:tcBorders>
            <w:shd w:val="clear" w:color="auto" w:fill="auto"/>
          </w:tcPr>
          <w:p w14:paraId="3D513A2A" w14:textId="67313F18" w:rsidR="00AB2A35" w:rsidRPr="007308B7" w:rsidRDefault="002A6FB5" w:rsidP="009E4644">
            <w:pPr>
              <w:rPr>
                <w:color w:val="000000" w:themeColor="text1"/>
              </w:rPr>
            </w:pPr>
            <w:r w:rsidRPr="00205862">
              <w:rPr>
                <w:color w:val="000000" w:themeColor="text1"/>
              </w:rPr>
              <w:t>Где умному горе, там глупому ве</w:t>
            </w:r>
            <w:r w:rsidR="007308B7">
              <w:rPr>
                <w:color w:val="000000" w:themeColor="text1"/>
              </w:rPr>
              <w:t>селье.</w:t>
            </w:r>
          </w:p>
        </w:tc>
        <w:tc>
          <w:tcPr>
            <w:tcW w:w="2728" w:type="dxa"/>
            <w:tcBorders>
              <w:left w:val="single" w:sz="4" w:space="0" w:color="auto"/>
              <w:bottom w:val="single" w:sz="4" w:space="0" w:color="auto"/>
              <w:right w:val="single" w:sz="4" w:space="0" w:color="auto"/>
            </w:tcBorders>
            <w:shd w:val="clear" w:color="auto" w:fill="auto"/>
            <w:vAlign w:val="center"/>
          </w:tcPr>
          <w:p w14:paraId="29467210" w14:textId="77777777" w:rsidR="000F3FCA" w:rsidRPr="00205862" w:rsidRDefault="000F3FCA" w:rsidP="00205862">
            <w:pPr>
              <w:jc w:val="center"/>
              <w:rPr>
                <w:rFonts w:eastAsia="AppleMyungjo"/>
                <w:color w:val="000000" w:themeColor="text1"/>
              </w:rPr>
            </w:pPr>
          </w:p>
          <w:p w14:paraId="7031221D" w14:textId="000DB787" w:rsidR="00AB2A35" w:rsidRPr="00205862" w:rsidRDefault="002A6FB5" w:rsidP="00205862">
            <w:pPr>
              <w:jc w:val="center"/>
              <w:rPr>
                <w:rFonts w:eastAsia="AppleMyungjo"/>
                <w:color w:val="000000" w:themeColor="text1"/>
              </w:rPr>
            </w:pPr>
            <w:r w:rsidRPr="00205862">
              <w:rPr>
                <w:rFonts w:eastAsia="AppleMyungjo"/>
                <w:color w:val="000000" w:themeColor="text1"/>
              </w:rPr>
              <w:t>(умный – глупый)</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49BB7694" w14:textId="77777777" w:rsidR="002A6FB5" w:rsidRPr="00205862" w:rsidRDefault="002A6FB5" w:rsidP="00205862">
            <w:pPr>
              <w:jc w:val="center"/>
              <w:rPr>
                <w:i/>
                <w:iCs/>
                <w:color w:val="000000" w:themeColor="text1"/>
              </w:rPr>
            </w:pPr>
            <w:r w:rsidRPr="00205862">
              <w:rPr>
                <w:i/>
                <w:iCs/>
                <w:color w:val="000000" w:themeColor="text1"/>
              </w:rPr>
              <w:t>эмоциональные</w:t>
            </w:r>
          </w:p>
          <w:p w14:paraId="27F6AFF8" w14:textId="37C0D785" w:rsidR="00AB2A35" w:rsidRPr="00205862" w:rsidRDefault="002A6FB5" w:rsidP="00205862">
            <w:pPr>
              <w:jc w:val="center"/>
              <w:rPr>
                <w:i/>
                <w:iCs/>
                <w:color w:val="000000" w:themeColor="text1"/>
              </w:rPr>
            </w:pPr>
            <w:r w:rsidRPr="00205862">
              <w:rPr>
                <w:color w:val="000000" w:themeColor="text1"/>
              </w:rPr>
              <w:t>(горе – веселье)</w:t>
            </w:r>
          </w:p>
        </w:tc>
      </w:tr>
      <w:tr w:rsidR="00DE20E7" w:rsidRPr="00DE20E7" w14:paraId="7B3E91D0" w14:textId="77777777" w:rsidTr="00205862">
        <w:trPr>
          <w:jc w:val="center"/>
        </w:trPr>
        <w:tc>
          <w:tcPr>
            <w:tcW w:w="4202" w:type="dxa"/>
            <w:tcBorders>
              <w:top w:val="single" w:sz="4" w:space="0" w:color="auto"/>
              <w:left w:val="single" w:sz="4" w:space="0" w:color="auto"/>
              <w:bottom w:val="single" w:sz="4" w:space="0" w:color="auto"/>
              <w:right w:val="single" w:sz="4" w:space="0" w:color="auto"/>
            </w:tcBorders>
            <w:shd w:val="clear" w:color="auto" w:fill="auto"/>
          </w:tcPr>
          <w:p w14:paraId="6BF5D5BD" w14:textId="7CE90A17" w:rsidR="002A6FB5" w:rsidRPr="00205862" w:rsidRDefault="002A6FB5" w:rsidP="002A6FB5">
            <w:pPr>
              <w:rPr>
                <w:color w:val="000000" w:themeColor="text1"/>
              </w:rPr>
            </w:pPr>
            <w:r w:rsidRPr="00205862">
              <w:rPr>
                <w:color w:val="000000" w:themeColor="text1"/>
              </w:rPr>
              <w:t>Хорошего мало на свете, а худого всюду много.</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tcPr>
          <w:p w14:paraId="289ACC79" w14:textId="77777777" w:rsidR="000F3FCA" w:rsidRPr="00205862" w:rsidRDefault="000F3FCA" w:rsidP="00205862">
            <w:pPr>
              <w:jc w:val="center"/>
              <w:rPr>
                <w:rFonts w:eastAsia="AppleMyungjo"/>
                <w:color w:val="000000" w:themeColor="text1"/>
              </w:rPr>
            </w:pPr>
          </w:p>
          <w:p w14:paraId="5115A0FB" w14:textId="0E929640" w:rsidR="002A6FB5" w:rsidRPr="00205862" w:rsidRDefault="000F3FCA" w:rsidP="00205862">
            <w:pPr>
              <w:jc w:val="center"/>
              <w:rPr>
                <w:rFonts w:eastAsia="AppleMyungjo"/>
                <w:color w:val="000000" w:themeColor="text1"/>
              </w:rPr>
            </w:pPr>
            <w:r w:rsidRPr="00205862">
              <w:rPr>
                <w:rFonts w:eastAsia="AppleMyungjo"/>
                <w:color w:val="000000" w:themeColor="text1"/>
              </w:rPr>
              <w:t>(хорошее – худое)</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6ED44603" w14:textId="77777777" w:rsidR="002A6FB5" w:rsidRPr="00205862" w:rsidRDefault="002A6FB5" w:rsidP="00205862">
            <w:pPr>
              <w:jc w:val="center"/>
              <w:rPr>
                <w:i/>
                <w:iCs/>
                <w:color w:val="000000" w:themeColor="text1"/>
              </w:rPr>
            </w:pPr>
            <w:r w:rsidRPr="00205862">
              <w:rPr>
                <w:i/>
                <w:iCs/>
                <w:color w:val="000000" w:themeColor="text1"/>
              </w:rPr>
              <w:t>параметрические</w:t>
            </w:r>
          </w:p>
          <w:p w14:paraId="45CD979F" w14:textId="608EDA52" w:rsidR="002A6FB5" w:rsidRPr="00205862" w:rsidRDefault="002A6FB5" w:rsidP="00205862">
            <w:pPr>
              <w:jc w:val="center"/>
              <w:rPr>
                <w:i/>
                <w:iCs/>
                <w:color w:val="000000" w:themeColor="text1"/>
              </w:rPr>
            </w:pPr>
            <w:r w:rsidRPr="00205862">
              <w:rPr>
                <w:color w:val="000000" w:themeColor="text1"/>
              </w:rPr>
              <w:t>(мало – много)</w:t>
            </w:r>
          </w:p>
        </w:tc>
      </w:tr>
      <w:tr w:rsidR="00DE20E7" w:rsidRPr="00DE20E7" w14:paraId="37267C05" w14:textId="77777777" w:rsidTr="00205862">
        <w:trPr>
          <w:jc w:val="center"/>
        </w:trPr>
        <w:tc>
          <w:tcPr>
            <w:tcW w:w="4202" w:type="dxa"/>
            <w:tcBorders>
              <w:top w:val="single" w:sz="4" w:space="0" w:color="auto"/>
              <w:left w:val="single" w:sz="4" w:space="0" w:color="auto"/>
              <w:bottom w:val="single" w:sz="4" w:space="0" w:color="auto"/>
              <w:right w:val="single" w:sz="4" w:space="0" w:color="auto"/>
            </w:tcBorders>
            <w:shd w:val="clear" w:color="auto" w:fill="auto"/>
          </w:tcPr>
          <w:p w14:paraId="66A9CD04" w14:textId="4399B0BD" w:rsidR="002A6FB5" w:rsidRPr="00205862" w:rsidRDefault="002A6FB5" w:rsidP="002A6FB5">
            <w:pPr>
              <w:rPr>
                <w:color w:val="000000" w:themeColor="text1"/>
              </w:rPr>
            </w:pPr>
            <w:r w:rsidRPr="00205862">
              <w:rPr>
                <w:color w:val="000000" w:themeColor="text1"/>
              </w:rPr>
              <w:t>Добрая земля – полная мошна; худая земля – пустая мошна.</w:t>
            </w:r>
          </w:p>
        </w:tc>
        <w:tc>
          <w:tcPr>
            <w:tcW w:w="2728" w:type="dxa"/>
            <w:tcBorders>
              <w:left w:val="single" w:sz="4" w:space="0" w:color="auto"/>
              <w:bottom w:val="single" w:sz="4" w:space="0" w:color="auto"/>
              <w:right w:val="single" w:sz="4" w:space="0" w:color="auto"/>
            </w:tcBorders>
            <w:shd w:val="clear" w:color="auto" w:fill="auto"/>
            <w:vAlign w:val="center"/>
          </w:tcPr>
          <w:p w14:paraId="6C142772" w14:textId="77777777" w:rsidR="000F3FCA" w:rsidRPr="00205862" w:rsidRDefault="000F3FCA" w:rsidP="00205862">
            <w:pPr>
              <w:jc w:val="center"/>
              <w:rPr>
                <w:rFonts w:eastAsia="AppleMyungjo"/>
                <w:color w:val="000000" w:themeColor="text1"/>
              </w:rPr>
            </w:pPr>
          </w:p>
          <w:p w14:paraId="1B2AFBE1" w14:textId="55A312C6" w:rsidR="002A6FB5" w:rsidRPr="00205862" w:rsidRDefault="000F3FCA" w:rsidP="00205862">
            <w:pPr>
              <w:jc w:val="center"/>
              <w:rPr>
                <w:rFonts w:eastAsia="AppleMyungjo"/>
                <w:color w:val="000000" w:themeColor="text1"/>
              </w:rPr>
            </w:pPr>
            <w:r w:rsidRPr="00205862">
              <w:rPr>
                <w:rFonts w:eastAsia="AppleMyungjo"/>
                <w:color w:val="000000" w:themeColor="text1"/>
              </w:rPr>
              <w:t>(добрая – худая)</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5BC0DEB2" w14:textId="77777777" w:rsidR="002A6FB5" w:rsidRPr="00205862" w:rsidRDefault="002A6FB5" w:rsidP="00205862">
            <w:pPr>
              <w:jc w:val="center"/>
              <w:rPr>
                <w:i/>
                <w:iCs/>
                <w:color w:val="000000" w:themeColor="text1"/>
              </w:rPr>
            </w:pPr>
            <w:r w:rsidRPr="00205862">
              <w:rPr>
                <w:i/>
                <w:iCs/>
                <w:color w:val="000000" w:themeColor="text1"/>
              </w:rPr>
              <w:t>дескриптивные</w:t>
            </w:r>
          </w:p>
          <w:p w14:paraId="5B0DB004" w14:textId="112C34F9" w:rsidR="002A6FB5" w:rsidRPr="00205862" w:rsidRDefault="002A6FB5" w:rsidP="00205862">
            <w:pPr>
              <w:jc w:val="center"/>
              <w:rPr>
                <w:i/>
                <w:iCs/>
                <w:color w:val="000000" w:themeColor="text1"/>
              </w:rPr>
            </w:pPr>
            <w:r w:rsidRPr="00205862">
              <w:rPr>
                <w:color w:val="000000" w:themeColor="text1"/>
              </w:rPr>
              <w:t>(полная – пустая)</w:t>
            </w:r>
          </w:p>
        </w:tc>
      </w:tr>
      <w:tr w:rsidR="00DE20E7" w:rsidRPr="00DE20E7" w14:paraId="6FB6F74C" w14:textId="77777777" w:rsidTr="00205862">
        <w:trPr>
          <w:jc w:val="center"/>
        </w:trPr>
        <w:tc>
          <w:tcPr>
            <w:tcW w:w="4202" w:type="dxa"/>
            <w:tcBorders>
              <w:top w:val="single" w:sz="4" w:space="0" w:color="auto"/>
              <w:left w:val="single" w:sz="4" w:space="0" w:color="auto"/>
              <w:bottom w:val="single" w:sz="4" w:space="0" w:color="auto"/>
              <w:right w:val="single" w:sz="4" w:space="0" w:color="auto"/>
            </w:tcBorders>
            <w:shd w:val="clear" w:color="auto" w:fill="auto"/>
          </w:tcPr>
          <w:p w14:paraId="40EB9BB6" w14:textId="5408036A" w:rsidR="002A6FB5" w:rsidRPr="00205862" w:rsidRDefault="002A6FB5" w:rsidP="002A6FB5">
            <w:pPr>
              <w:rPr>
                <w:color w:val="000000" w:themeColor="text1"/>
              </w:rPr>
            </w:pPr>
            <w:r w:rsidRPr="00205862">
              <w:rPr>
                <w:color w:val="000000" w:themeColor="text1"/>
              </w:rPr>
              <w:t>В добрый час молвить, в худой промолчать!</w:t>
            </w:r>
          </w:p>
        </w:tc>
        <w:tc>
          <w:tcPr>
            <w:tcW w:w="2728" w:type="dxa"/>
            <w:tcBorders>
              <w:left w:val="single" w:sz="4" w:space="0" w:color="auto"/>
              <w:bottom w:val="single" w:sz="4" w:space="0" w:color="auto"/>
              <w:right w:val="single" w:sz="4" w:space="0" w:color="auto"/>
            </w:tcBorders>
            <w:shd w:val="clear" w:color="auto" w:fill="auto"/>
            <w:vAlign w:val="center"/>
          </w:tcPr>
          <w:p w14:paraId="3D1F1526" w14:textId="77777777" w:rsidR="000F3FCA" w:rsidRPr="00205862" w:rsidRDefault="000F3FCA" w:rsidP="00205862">
            <w:pPr>
              <w:jc w:val="center"/>
              <w:rPr>
                <w:rFonts w:eastAsia="AppleMyungjo"/>
                <w:color w:val="000000" w:themeColor="text1"/>
              </w:rPr>
            </w:pPr>
          </w:p>
          <w:p w14:paraId="29C16CDC" w14:textId="5C3A215F" w:rsidR="002A6FB5" w:rsidRPr="00205862" w:rsidRDefault="000F3FCA" w:rsidP="00205862">
            <w:pPr>
              <w:jc w:val="center"/>
              <w:rPr>
                <w:rFonts w:eastAsia="AppleMyungjo"/>
                <w:color w:val="000000" w:themeColor="text1"/>
              </w:rPr>
            </w:pPr>
            <w:r w:rsidRPr="00205862">
              <w:rPr>
                <w:rFonts w:eastAsia="AppleMyungjo"/>
                <w:color w:val="000000" w:themeColor="text1"/>
              </w:rPr>
              <w:t>(добрый – худой)</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730C0EB8" w14:textId="77777777" w:rsidR="002A6FB5" w:rsidRPr="00205862" w:rsidRDefault="002A6FB5" w:rsidP="00205862">
            <w:pPr>
              <w:jc w:val="center"/>
              <w:rPr>
                <w:i/>
                <w:iCs/>
                <w:color w:val="000000" w:themeColor="text1"/>
              </w:rPr>
            </w:pPr>
            <w:r w:rsidRPr="00205862">
              <w:rPr>
                <w:i/>
                <w:iCs/>
                <w:color w:val="000000" w:themeColor="text1"/>
              </w:rPr>
              <w:t>функциональные</w:t>
            </w:r>
          </w:p>
          <w:p w14:paraId="7C7A024B" w14:textId="309D9318" w:rsidR="002A6FB5" w:rsidRPr="00205862" w:rsidRDefault="002A6FB5" w:rsidP="007308B7">
            <w:pPr>
              <w:ind w:left="-132" w:right="-149"/>
              <w:jc w:val="center"/>
              <w:rPr>
                <w:i/>
                <w:iCs/>
                <w:color w:val="000000" w:themeColor="text1"/>
              </w:rPr>
            </w:pPr>
            <w:r w:rsidRPr="00205862">
              <w:rPr>
                <w:color w:val="000000" w:themeColor="text1"/>
              </w:rPr>
              <w:t>(молвить – промолчать)</w:t>
            </w:r>
          </w:p>
        </w:tc>
      </w:tr>
      <w:tr w:rsidR="00DE20E7" w:rsidRPr="00DE20E7" w14:paraId="00F32F26" w14:textId="77777777" w:rsidTr="00205862">
        <w:trPr>
          <w:jc w:val="center"/>
        </w:trPr>
        <w:tc>
          <w:tcPr>
            <w:tcW w:w="4202" w:type="dxa"/>
            <w:tcBorders>
              <w:top w:val="single" w:sz="4" w:space="0" w:color="auto"/>
              <w:left w:val="single" w:sz="4" w:space="0" w:color="auto"/>
              <w:bottom w:val="single" w:sz="4" w:space="0" w:color="auto"/>
              <w:right w:val="single" w:sz="4" w:space="0" w:color="auto"/>
            </w:tcBorders>
            <w:shd w:val="clear" w:color="auto" w:fill="auto"/>
          </w:tcPr>
          <w:p w14:paraId="40D95A6F" w14:textId="77777777" w:rsidR="009E4644" w:rsidRPr="00205862" w:rsidRDefault="009E4644" w:rsidP="009E4644">
            <w:pPr>
              <w:rPr>
                <w:color w:val="000000" w:themeColor="text1"/>
              </w:rPr>
            </w:pPr>
            <w:r w:rsidRPr="00205862">
              <w:rPr>
                <w:color w:val="000000" w:themeColor="text1"/>
              </w:rPr>
              <w:t>Жил долго, а умер скоро.</w:t>
            </w:r>
          </w:p>
          <w:p w14:paraId="6D6F397A" w14:textId="77777777" w:rsidR="009E4644" w:rsidRPr="00205862" w:rsidRDefault="009E4644" w:rsidP="009E4644">
            <w:pPr>
              <w:jc w:val="both"/>
              <w:rPr>
                <w:color w:val="000000" w:themeColor="text1"/>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tcPr>
          <w:p w14:paraId="5EFCDF66" w14:textId="77777777" w:rsidR="009E4644" w:rsidRPr="00205862" w:rsidRDefault="009E4644" w:rsidP="00205862">
            <w:pPr>
              <w:jc w:val="center"/>
              <w:rPr>
                <w:bCs/>
                <w:i/>
                <w:iCs/>
                <w:color w:val="000000" w:themeColor="text1"/>
              </w:rPr>
            </w:pPr>
            <w:r w:rsidRPr="00205862">
              <w:rPr>
                <w:bCs/>
                <w:i/>
                <w:iCs/>
                <w:color w:val="000000" w:themeColor="text1"/>
              </w:rPr>
              <w:t>физиологические</w:t>
            </w:r>
          </w:p>
          <w:p w14:paraId="55115798" w14:textId="48277955" w:rsidR="009E4644" w:rsidRPr="00205862" w:rsidRDefault="009E4644" w:rsidP="00205862">
            <w:pPr>
              <w:jc w:val="center"/>
              <w:rPr>
                <w:rFonts w:eastAsia="AppleMyungjo"/>
                <w:color w:val="000000" w:themeColor="text1"/>
              </w:rPr>
            </w:pPr>
            <w:r w:rsidRPr="00205862">
              <w:rPr>
                <w:rFonts w:eastAsia="AppleMyungjo"/>
                <w:color w:val="000000" w:themeColor="text1"/>
              </w:rPr>
              <w:t>(жить – умирать)</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155A50F7" w14:textId="77777777" w:rsidR="009E4644" w:rsidRPr="00205862" w:rsidRDefault="009E4644" w:rsidP="00205862">
            <w:pPr>
              <w:jc w:val="center"/>
              <w:rPr>
                <w:i/>
                <w:iCs/>
                <w:color w:val="000000" w:themeColor="text1"/>
              </w:rPr>
            </w:pPr>
            <w:r w:rsidRPr="00205862">
              <w:rPr>
                <w:i/>
                <w:iCs/>
                <w:color w:val="000000" w:themeColor="text1"/>
              </w:rPr>
              <w:t>временные</w:t>
            </w:r>
          </w:p>
          <w:p w14:paraId="44E0D90A" w14:textId="77777777" w:rsidR="009E4644" w:rsidRPr="00205862" w:rsidRDefault="009E4644" w:rsidP="00205862">
            <w:pPr>
              <w:jc w:val="center"/>
              <w:rPr>
                <w:color w:val="000000" w:themeColor="text1"/>
              </w:rPr>
            </w:pPr>
            <w:r w:rsidRPr="00205862">
              <w:rPr>
                <w:color w:val="000000" w:themeColor="text1"/>
              </w:rPr>
              <w:t>(долго – скоро)</w:t>
            </w:r>
          </w:p>
        </w:tc>
      </w:tr>
      <w:tr w:rsidR="00DE20E7" w:rsidRPr="00DE20E7" w14:paraId="1B7174C9" w14:textId="77777777" w:rsidTr="00205862">
        <w:trPr>
          <w:jc w:val="center"/>
        </w:trPr>
        <w:tc>
          <w:tcPr>
            <w:tcW w:w="4202" w:type="dxa"/>
            <w:tcBorders>
              <w:top w:val="single" w:sz="4" w:space="0" w:color="auto"/>
              <w:left w:val="single" w:sz="4" w:space="0" w:color="auto"/>
              <w:bottom w:val="single" w:sz="4" w:space="0" w:color="auto"/>
              <w:right w:val="single" w:sz="4" w:space="0" w:color="auto"/>
            </w:tcBorders>
            <w:shd w:val="clear" w:color="auto" w:fill="auto"/>
          </w:tcPr>
          <w:p w14:paraId="17B10B7B" w14:textId="4D9803B6" w:rsidR="008C5C3B" w:rsidRPr="00205862" w:rsidRDefault="008C5C3B" w:rsidP="009E4644">
            <w:pPr>
              <w:jc w:val="both"/>
              <w:rPr>
                <w:color w:val="000000" w:themeColor="text1"/>
              </w:rPr>
            </w:pPr>
            <w:r w:rsidRPr="00205862">
              <w:rPr>
                <w:color w:val="000000" w:themeColor="text1"/>
              </w:rPr>
              <w:t>Кто родится – кричит; кто умирает – молчит.</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tcPr>
          <w:p w14:paraId="4D441DEA" w14:textId="77777777" w:rsidR="000F3FCA" w:rsidRPr="00205862" w:rsidRDefault="000F3FCA" w:rsidP="00205862">
            <w:pPr>
              <w:jc w:val="center"/>
              <w:rPr>
                <w:rFonts w:eastAsia="AppleMyungjo"/>
                <w:color w:val="000000" w:themeColor="text1"/>
              </w:rPr>
            </w:pPr>
          </w:p>
          <w:p w14:paraId="7E122B0C" w14:textId="6C7B3243" w:rsidR="008C5C3B" w:rsidRPr="00205862" w:rsidRDefault="008C5C3B" w:rsidP="00205862">
            <w:pPr>
              <w:jc w:val="center"/>
              <w:rPr>
                <w:rFonts w:eastAsia="AppleMyungjo"/>
                <w:color w:val="000000" w:themeColor="text1"/>
              </w:rPr>
            </w:pPr>
            <w:r w:rsidRPr="00205862">
              <w:rPr>
                <w:rFonts w:eastAsia="AppleMyungjo"/>
                <w:color w:val="000000" w:themeColor="text1"/>
              </w:rPr>
              <w:t>(родиться – умирать)</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3F509400" w14:textId="77777777" w:rsidR="008C5C3B" w:rsidRPr="00205862" w:rsidRDefault="008C5C3B" w:rsidP="00205862">
            <w:pPr>
              <w:jc w:val="center"/>
              <w:rPr>
                <w:i/>
                <w:iCs/>
                <w:color w:val="000000" w:themeColor="text1"/>
              </w:rPr>
            </w:pPr>
            <w:r w:rsidRPr="00205862">
              <w:rPr>
                <w:i/>
                <w:iCs/>
                <w:color w:val="000000" w:themeColor="text1"/>
              </w:rPr>
              <w:t>функциональные</w:t>
            </w:r>
          </w:p>
          <w:p w14:paraId="1A0A627F" w14:textId="114AAB41" w:rsidR="008C5C3B" w:rsidRPr="00205862" w:rsidRDefault="008C5C3B" w:rsidP="00205862">
            <w:pPr>
              <w:jc w:val="center"/>
              <w:rPr>
                <w:i/>
                <w:iCs/>
                <w:color w:val="000000" w:themeColor="text1"/>
              </w:rPr>
            </w:pPr>
            <w:r w:rsidRPr="00205862">
              <w:rPr>
                <w:color w:val="000000" w:themeColor="text1"/>
              </w:rPr>
              <w:t>(кричать – молчать)</w:t>
            </w:r>
          </w:p>
        </w:tc>
      </w:tr>
      <w:tr w:rsidR="00DE20E7" w:rsidRPr="00DE20E7" w14:paraId="1550DB1B" w14:textId="77777777" w:rsidTr="00205862">
        <w:trPr>
          <w:jc w:val="center"/>
        </w:trPr>
        <w:tc>
          <w:tcPr>
            <w:tcW w:w="4202" w:type="dxa"/>
            <w:tcBorders>
              <w:top w:val="single" w:sz="4" w:space="0" w:color="auto"/>
              <w:left w:val="single" w:sz="4" w:space="0" w:color="auto"/>
              <w:bottom w:val="single" w:sz="4" w:space="0" w:color="auto"/>
              <w:right w:val="single" w:sz="4" w:space="0" w:color="auto"/>
            </w:tcBorders>
            <w:shd w:val="clear" w:color="auto" w:fill="auto"/>
          </w:tcPr>
          <w:p w14:paraId="78302A82" w14:textId="77777777" w:rsidR="009E4644" w:rsidRPr="00205862" w:rsidRDefault="009E4644" w:rsidP="009E4644">
            <w:pPr>
              <w:jc w:val="both"/>
              <w:rPr>
                <w:color w:val="000000" w:themeColor="text1"/>
              </w:rPr>
            </w:pPr>
            <w:r w:rsidRPr="00205862">
              <w:rPr>
                <w:color w:val="000000" w:themeColor="text1"/>
              </w:rPr>
              <w:t>Даром брать хорошо, а отдавать худо.</w:t>
            </w:r>
          </w:p>
          <w:p w14:paraId="6ADBC0B9" w14:textId="77777777" w:rsidR="009E4644" w:rsidRPr="00205862" w:rsidRDefault="009E4644" w:rsidP="009E4644">
            <w:pPr>
              <w:jc w:val="both"/>
              <w:rPr>
                <w:color w:val="000000" w:themeColor="text1"/>
              </w:rPr>
            </w:pPr>
          </w:p>
        </w:tc>
        <w:tc>
          <w:tcPr>
            <w:tcW w:w="2728" w:type="dxa"/>
            <w:tcBorders>
              <w:left w:val="single" w:sz="4" w:space="0" w:color="auto"/>
              <w:right w:val="single" w:sz="4" w:space="0" w:color="auto"/>
            </w:tcBorders>
            <w:shd w:val="clear" w:color="auto" w:fill="auto"/>
            <w:vAlign w:val="center"/>
          </w:tcPr>
          <w:p w14:paraId="0B7D7105" w14:textId="77777777" w:rsidR="009E4644" w:rsidRPr="00205862" w:rsidRDefault="009E4644" w:rsidP="00205862">
            <w:pPr>
              <w:jc w:val="center"/>
              <w:rPr>
                <w:bCs/>
                <w:i/>
                <w:iCs/>
                <w:color w:val="000000" w:themeColor="text1"/>
              </w:rPr>
            </w:pPr>
            <w:r w:rsidRPr="00205862">
              <w:rPr>
                <w:bCs/>
                <w:i/>
                <w:iCs/>
                <w:color w:val="000000" w:themeColor="text1"/>
              </w:rPr>
              <w:t>монетарные</w:t>
            </w:r>
          </w:p>
          <w:p w14:paraId="2DF00910" w14:textId="2D93E705" w:rsidR="009E4644" w:rsidRPr="00205862" w:rsidRDefault="009E4644" w:rsidP="007308B7">
            <w:pPr>
              <w:ind w:left="-97" w:right="-84"/>
              <w:jc w:val="center"/>
              <w:rPr>
                <w:rFonts w:eastAsia="AppleMyungjo"/>
                <w:color w:val="000000" w:themeColor="text1"/>
              </w:rPr>
            </w:pPr>
            <w:r w:rsidRPr="00205862">
              <w:rPr>
                <w:rFonts w:eastAsia="AppleMyungjo"/>
                <w:color w:val="000000" w:themeColor="text1"/>
              </w:rPr>
              <w:t>(даром брать – отдавать</w:t>
            </w:r>
            <w:r w:rsidR="002A6FB5" w:rsidRPr="00205862">
              <w:rPr>
                <w:rFonts w:eastAsia="AppleMyungjo"/>
                <w:color w:val="000000" w:themeColor="text1"/>
              </w:rPr>
              <w:t>)</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6C98651B" w14:textId="6D90C09D" w:rsidR="009E4644" w:rsidRPr="00205862" w:rsidRDefault="009E4644" w:rsidP="00205862">
            <w:pPr>
              <w:jc w:val="center"/>
              <w:rPr>
                <w:i/>
                <w:iCs/>
                <w:color w:val="000000" w:themeColor="text1"/>
              </w:rPr>
            </w:pPr>
            <w:r w:rsidRPr="00205862">
              <w:rPr>
                <w:i/>
                <w:iCs/>
                <w:color w:val="000000" w:themeColor="text1"/>
              </w:rPr>
              <w:t>дескриптивные</w:t>
            </w:r>
          </w:p>
          <w:p w14:paraId="2D6BA2CA" w14:textId="77777777" w:rsidR="009E4644" w:rsidRPr="00205862" w:rsidRDefault="009E4644" w:rsidP="00205862">
            <w:pPr>
              <w:jc w:val="center"/>
              <w:rPr>
                <w:color w:val="000000" w:themeColor="text1"/>
              </w:rPr>
            </w:pPr>
            <w:r w:rsidRPr="00205862">
              <w:rPr>
                <w:color w:val="000000" w:themeColor="text1"/>
              </w:rPr>
              <w:t>(хорошо – худо)</w:t>
            </w:r>
          </w:p>
        </w:tc>
      </w:tr>
      <w:tr w:rsidR="00DE20E7" w:rsidRPr="00DE20E7" w14:paraId="1796A3A9" w14:textId="77777777" w:rsidTr="00205862">
        <w:trPr>
          <w:trHeight w:val="560"/>
          <w:jc w:val="center"/>
        </w:trPr>
        <w:tc>
          <w:tcPr>
            <w:tcW w:w="4202" w:type="dxa"/>
            <w:tcBorders>
              <w:top w:val="single" w:sz="4" w:space="0" w:color="auto"/>
              <w:left w:val="single" w:sz="4" w:space="0" w:color="auto"/>
              <w:right w:val="single" w:sz="4" w:space="0" w:color="auto"/>
            </w:tcBorders>
            <w:shd w:val="clear" w:color="auto" w:fill="auto"/>
          </w:tcPr>
          <w:p w14:paraId="0377B2FB" w14:textId="5FBCAA54" w:rsidR="009E4644" w:rsidRPr="00205862" w:rsidRDefault="002A6FB5" w:rsidP="009E4644">
            <w:pPr>
              <w:jc w:val="both"/>
              <w:rPr>
                <w:color w:val="000000" w:themeColor="text1"/>
              </w:rPr>
            </w:pPr>
            <w:r w:rsidRPr="00205862">
              <w:rPr>
                <w:color w:val="000000" w:themeColor="text1"/>
              </w:rPr>
              <w:t>Хлеб продать – дешев; хлеб купить – дорог.</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tcPr>
          <w:p w14:paraId="2ED361E7" w14:textId="77777777" w:rsidR="000F3FCA" w:rsidRPr="00205862" w:rsidRDefault="000F3FCA" w:rsidP="00205862">
            <w:pPr>
              <w:jc w:val="center"/>
              <w:rPr>
                <w:rFonts w:eastAsia="AppleMyungjo"/>
                <w:color w:val="000000" w:themeColor="text1"/>
              </w:rPr>
            </w:pPr>
          </w:p>
          <w:p w14:paraId="5761D1B5" w14:textId="493C714D" w:rsidR="009E4644" w:rsidRPr="00205862" w:rsidRDefault="002A6FB5" w:rsidP="00205862">
            <w:pPr>
              <w:jc w:val="center"/>
              <w:rPr>
                <w:rFonts w:eastAsia="AppleMyungjo"/>
                <w:color w:val="000000" w:themeColor="text1"/>
              </w:rPr>
            </w:pPr>
            <w:r w:rsidRPr="00205862">
              <w:rPr>
                <w:rFonts w:eastAsia="AppleMyungjo"/>
                <w:color w:val="000000" w:themeColor="text1"/>
              </w:rPr>
              <w:t>(продать – купить)</w:t>
            </w:r>
          </w:p>
        </w:tc>
        <w:tc>
          <w:tcPr>
            <w:tcW w:w="2628" w:type="dxa"/>
            <w:tcBorders>
              <w:top w:val="single" w:sz="4" w:space="0" w:color="auto"/>
              <w:left w:val="single" w:sz="4" w:space="0" w:color="auto"/>
              <w:right w:val="single" w:sz="4" w:space="0" w:color="auto"/>
            </w:tcBorders>
            <w:shd w:val="clear" w:color="auto" w:fill="auto"/>
            <w:vAlign w:val="center"/>
          </w:tcPr>
          <w:p w14:paraId="749FA98C" w14:textId="77777777" w:rsidR="002A6FB5" w:rsidRPr="00205862" w:rsidRDefault="002A6FB5" w:rsidP="00205862">
            <w:pPr>
              <w:jc w:val="center"/>
              <w:rPr>
                <w:i/>
                <w:iCs/>
                <w:color w:val="000000" w:themeColor="text1"/>
              </w:rPr>
            </w:pPr>
            <w:r w:rsidRPr="00205862">
              <w:rPr>
                <w:i/>
                <w:iCs/>
                <w:color w:val="000000" w:themeColor="text1"/>
              </w:rPr>
              <w:t>монетарные</w:t>
            </w:r>
          </w:p>
          <w:p w14:paraId="2A659F22" w14:textId="2C386083" w:rsidR="009E4644" w:rsidRPr="00205862" w:rsidRDefault="002A6FB5" w:rsidP="00205862">
            <w:pPr>
              <w:jc w:val="center"/>
              <w:rPr>
                <w:color w:val="000000" w:themeColor="text1"/>
              </w:rPr>
            </w:pPr>
            <w:r w:rsidRPr="00205862">
              <w:rPr>
                <w:color w:val="000000" w:themeColor="text1"/>
              </w:rPr>
              <w:t>(дешев – дорог)</w:t>
            </w:r>
          </w:p>
        </w:tc>
      </w:tr>
      <w:tr w:rsidR="00DE20E7" w:rsidRPr="00DE20E7" w14:paraId="464D0B66" w14:textId="77777777" w:rsidTr="00205862">
        <w:trPr>
          <w:trHeight w:val="560"/>
          <w:jc w:val="center"/>
        </w:trPr>
        <w:tc>
          <w:tcPr>
            <w:tcW w:w="4202" w:type="dxa"/>
            <w:tcBorders>
              <w:top w:val="single" w:sz="4" w:space="0" w:color="auto"/>
              <w:left w:val="single" w:sz="4" w:space="0" w:color="auto"/>
              <w:right w:val="single" w:sz="4" w:space="0" w:color="auto"/>
            </w:tcBorders>
            <w:shd w:val="clear" w:color="auto" w:fill="auto"/>
          </w:tcPr>
          <w:p w14:paraId="2D043AC8" w14:textId="6D39FA6F" w:rsidR="002A6FB5" w:rsidRPr="00205862" w:rsidRDefault="002A6FB5" w:rsidP="002A6FB5">
            <w:pPr>
              <w:jc w:val="both"/>
              <w:rPr>
                <w:color w:val="000000" w:themeColor="text1"/>
              </w:rPr>
            </w:pPr>
            <w:r w:rsidRPr="00205862">
              <w:rPr>
                <w:color w:val="000000" w:themeColor="text1"/>
              </w:rPr>
              <w:t>Купить – найти(</w:t>
            </w:r>
            <w:proofErr w:type="spellStart"/>
            <w:r w:rsidRPr="00205862">
              <w:rPr>
                <w:color w:val="000000" w:themeColor="text1"/>
              </w:rPr>
              <w:t>ть</w:t>
            </w:r>
            <w:proofErr w:type="spellEnd"/>
            <w:r w:rsidRPr="00205862">
              <w:rPr>
                <w:color w:val="000000" w:themeColor="text1"/>
              </w:rPr>
              <w:t>); продать – потерять.</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tcPr>
          <w:p w14:paraId="36955FF2" w14:textId="77777777" w:rsidR="000F3FCA" w:rsidRPr="00205862" w:rsidRDefault="000F3FCA" w:rsidP="00205862">
            <w:pPr>
              <w:jc w:val="center"/>
              <w:rPr>
                <w:rFonts w:eastAsia="AppleMyungjo"/>
                <w:color w:val="000000" w:themeColor="text1"/>
              </w:rPr>
            </w:pPr>
          </w:p>
          <w:p w14:paraId="164FDC68" w14:textId="1B8E9777" w:rsidR="002A6FB5" w:rsidRPr="00205862" w:rsidRDefault="002A6FB5" w:rsidP="00205862">
            <w:pPr>
              <w:jc w:val="center"/>
              <w:rPr>
                <w:rFonts w:eastAsia="AppleMyungjo"/>
                <w:color w:val="000000" w:themeColor="text1"/>
              </w:rPr>
            </w:pPr>
            <w:r w:rsidRPr="00205862">
              <w:rPr>
                <w:rFonts w:eastAsia="AppleMyungjo"/>
                <w:color w:val="000000" w:themeColor="text1"/>
              </w:rPr>
              <w:t>(купить – продать)</w:t>
            </w:r>
          </w:p>
        </w:tc>
        <w:tc>
          <w:tcPr>
            <w:tcW w:w="2628" w:type="dxa"/>
            <w:tcBorders>
              <w:top w:val="single" w:sz="4" w:space="0" w:color="auto"/>
              <w:left w:val="single" w:sz="4" w:space="0" w:color="auto"/>
              <w:right w:val="single" w:sz="4" w:space="0" w:color="auto"/>
            </w:tcBorders>
            <w:shd w:val="clear" w:color="auto" w:fill="auto"/>
            <w:vAlign w:val="center"/>
          </w:tcPr>
          <w:p w14:paraId="6D3C9C80" w14:textId="77777777" w:rsidR="002A6FB5" w:rsidRPr="00205862" w:rsidRDefault="002A6FB5" w:rsidP="00205862">
            <w:pPr>
              <w:jc w:val="center"/>
              <w:rPr>
                <w:i/>
                <w:iCs/>
                <w:color w:val="000000" w:themeColor="text1"/>
              </w:rPr>
            </w:pPr>
            <w:r w:rsidRPr="00205862">
              <w:rPr>
                <w:i/>
                <w:iCs/>
                <w:color w:val="000000" w:themeColor="text1"/>
              </w:rPr>
              <w:t>функциональные</w:t>
            </w:r>
          </w:p>
          <w:p w14:paraId="10C73BC7" w14:textId="494CC6B2" w:rsidR="002A6FB5" w:rsidRPr="00205862" w:rsidRDefault="002A6FB5" w:rsidP="00205862">
            <w:pPr>
              <w:jc w:val="center"/>
              <w:rPr>
                <w:i/>
                <w:iCs/>
                <w:color w:val="000000" w:themeColor="text1"/>
              </w:rPr>
            </w:pPr>
            <w:r w:rsidRPr="00205862">
              <w:rPr>
                <w:color w:val="000000" w:themeColor="text1"/>
              </w:rPr>
              <w:t>(найти – потерять)</w:t>
            </w:r>
          </w:p>
        </w:tc>
      </w:tr>
      <w:tr w:rsidR="00DE20E7" w:rsidRPr="00DE20E7" w14:paraId="5ED74B7D" w14:textId="77777777" w:rsidTr="00205862">
        <w:trPr>
          <w:trHeight w:val="560"/>
          <w:jc w:val="center"/>
        </w:trPr>
        <w:tc>
          <w:tcPr>
            <w:tcW w:w="4202" w:type="dxa"/>
            <w:tcBorders>
              <w:top w:val="single" w:sz="4" w:space="0" w:color="auto"/>
              <w:left w:val="single" w:sz="4" w:space="0" w:color="auto"/>
              <w:right w:val="single" w:sz="4" w:space="0" w:color="auto"/>
            </w:tcBorders>
            <w:shd w:val="clear" w:color="auto" w:fill="auto"/>
          </w:tcPr>
          <w:p w14:paraId="256B1DF0" w14:textId="47A76D68" w:rsidR="002A6FB5" w:rsidRPr="007308B7" w:rsidRDefault="002A6FB5" w:rsidP="007308B7">
            <w:pPr>
              <w:rPr>
                <w:color w:val="000000" w:themeColor="text1"/>
              </w:rPr>
            </w:pPr>
            <w:r w:rsidRPr="00205862">
              <w:rPr>
                <w:color w:val="000000" w:themeColor="text1"/>
              </w:rPr>
              <w:t xml:space="preserve">Платье </w:t>
            </w:r>
            <w:r w:rsidR="007308B7">
              <w:rPr>
                <w:color w:val="000000" w:themeColor="text1"/>
              </w:rPr>
              <w:t>черненько, да совесть беленька.</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tcPr>
          <w:p w14:paraId="3B5CC725" w14:textId="77777777" w:rsidR="002A6FB5" w:rsidRPr="00205862" w:rsidRDefault="002A6FB5" w:rsidP="00205862">
            <w:pPr>
              <w:jc w:val="center"/>
              <w:rPr>
                <w:bCs/>
                <w:i/>
                <w:iCs/>
                <w:color w:val="000000" w:themeColor="text1"/>
              </w:rPr>
            </w:pPr>
            <w:r w:rsidRPr="00205862">
              <w:rPr>
                <w:bCs/>
                <w:i/>
                <w:iCs/>
                <w:color w:val="000000" w:themeColor="text1"/>
              </w:rPr>
              <w:t>экзистенциональные</w:t>
            </w:r>
          </w:p>
          <w:p w14:paraId="19684C3E" w14:textId="48556DD2" w:rsidR="002A6FB5" w:rsidRPr="00205862" w:rsidRDefault="002A6FB5" w:rsidP="00205862">
            <w:pPr>
              <w:jc w:val="center"/>
              <w:rPr>
                <w:rFonts w:eastAsia="AppleMyungjo"/>
                <w:color w:val="000000" w:themeColor="text1"/>
              </w:rPr>
            </w:pPr>
            <w:r w:rsidRPr="00205862">
              <w:rPr>
                <w:rFonts w:eastAsia="AppleMyungjo"/>
                <w:color w:val="000000" w:themeColor="text1"/>
              </w:rPr>
              <w:t>(платье – совесть)</w:t>
            </w:r>
          </w:p>
        </w:tc>
        <w:tc>
          <w:tcPr>
            <w:tcW w:w="2628" w:type="dxa"/>
            <w:tcBorders>
              <w:top w:val="single" w:sz="4" w:space="0" w:color="auto"/>
              <w:left w:val="single" w:sz="4" w:space="0" w:color="auto"/>
              <w:right w:val="single" w:sz="4" w:space="0" w:color="auto"/>
            </w:tcBorders>
            <w:shd w:val="clear" w:color="auto" w:fill="auto"/>
            <w:vAlign w:val="center"/>
          </w:tcPr>
          <w:p w14:paraId="2363E635" w14:textId="77777777" w:rsidR="002A6FB5" w:rsidRPr="00205862" w:rsidRDefault="002A6FB5" w:rsidP="00205862">
            <w:pPr>
              <w:jc w:val="center"/>
              <w:rPr>
                <w:i/>
                <w:iCs/>
                <w:color w:val="000000" w:themeColor="text1"/>
              </w:rPr>
            </w:pPr>
            <w:r w:rsidRPr="00205862">
              <w:rPr>
                <w:i/>
                <w:iCs/>
                <w:color w:val="000000" w:themeColor="text1"/>
              </w:rPr>
              <w:t>цветовые</w:t>
            </w:r>
          </w:p>
          <w:p w14:paraId="5141A803" w14:textId="4A83495C" w:rsidR="002A6FB5" w:rsidRPr="00205862" w:rsidRDefault="002A6FB5" w:rsidP="00205862">
            <w:pPr>
              <w:jc w:val="center"/>
              <w:rPr>
                <w:i/>
                <w:iCs/>
                <w:color w:val="000000" w:themeColor="text1"/>
              </w:rPr>
            </w:pPr>
            <w:r w:rsidRPr="00205862">
              <w:rPr>
                <w:color w:val="000000" w:themeColor="text1"/>
              </w:rPr>
              <w:t>(черненько – беленька)</w:t>
            </w:r>
          </w:p>
        </w:tc>
      </w:tr>
      <w:tr w:rsidR="00DE20E7" w:rsidRPr="00DE20E7" w14:paraId="265EE483" w14:textId="77777777" w:rsidTr="00205862">
        <w:trPr>
          <w:trHeight w:val="560"/>
          <w:jc w:val="center"/>
        </w:trPr>
        <w:tc>
          <w:tcPr>
            <w:tcW w:w="4202" w:type="dxa"/>
            <w:tcBorders>
              <w:top w:val="single" w:sz="4" w:space="0" w:color="auto"/>
              <w:left w:val="single" w:sz="4" w:space="0" w:color="auto"/>
              <w:right w:val="single" w:sz="4" w:space="0" w:color="auto"/>
            </w:tcBorders>
            <w:shd w:val="clear" w:color="auto" w:fill="auto"/>
          </w:tcPr>
          <w:p w14:paraId="776F0D40" w14:textId="77777777" w:rsidR="002A6FB5" w:rsidRPr="00205862" w:rsidRDefault="002A6FB5" w:rsidP="002A6FB5">
            <w:pPr>
              <w:rPr>
                <w:color w:val="000000" w:themeColor="text1"/>
              </w:rPr>
            </w:pPr>
            <w:r w:rsidRPr="00205862">
              <w:rPr>
                <w:color w:val="000000" w:themeColor="text1"/>
              </w:rPr>
              <w:t>Волос долог, да ум короток.</w:t>
            </w:r>
          </w:p>
          <w:p w14:paraId="52E26682" w14:textId="77777777" w:rsidR="002A6FB5" w:rsidRPr="00205862" w:rsidRDefault="002A6FB5" w:rsidP="002A6FB5">
            <w:pPr>
              <w:jc w:val="both"/>
              <w:rPr>
                <w:color w:val="000000" w:themeColor="text1"/>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tcPr>
          <w:p w14:paraId="52836F34" w14:textId="5D2AE182" w:rsidR="002A6FB5" w:rsidRPr="00205862" w:rsidRDefault="002A6FB5" w:rsidP="00205862">
            <w:pPr>
              <w:jc w:val="center"/>
              <w:rPr>
                <w:rFonts w:eastAsia="AppleMyungjo"/>
                <w:color w:val="000000" w:themeColor="text1"/>
              </w:rPr>
            </w:pPr>
            <w:r w:rsidRPr="00205862">
              <w:rPr>
                <w:rFonts w:eastAsia="AppleMyungjo"/>
                <w:color w:val="000000" w:themeColor="text1"/>
              </w:rPr>
              <w:t>(волос – ум)</w:t>
            </w:r>
          </w:p>
        </w:tc>
        <w:tc>
          <w:tcPr>
            <w:tcW w:w="2628" w:type="dxa"/>
            <w:tcBorders>
              <w:top w:val="single" w:sz="4" w:space="0" w:color="auto"/>
              <w:left w:val="single" w:sz="4" w:space="0" w:color="auto"/>
              <w:right w:val="single" w:sz="4" w:space="0" w:color="auto"/>
            </w:tcBorders>
            <w:shd w:val="clear" w:color="auto" w:fill="auto"/>
            <w:vAlign w:val="center"/>
          </w:tcPr>
          <w:p w14:paraId="42810352" w14:textId="77777777" w:rsidR="002A6FB5" w:rsidRPr="00205862" w:rsidRDefault="002A6FB5" w:rsidP="00205862">
            <w:pPr>
              <w:jc w:val="center"/>
              <w:rPr>
                <w:i/>
                <w:iCs/>
                <w:color w:val="000000" w:themeColor="text1"/>
              </w:rPr>
            </w:pPr>
            <w:r w:rsidRPr="00205862">
              <w:rPr>
                <w:i/>
                <w:iCs/>
                <w:color w:val="000000" w:themeColor="text1"/>
              </w:rPr>
              <w:t>параметрические</w:t>
            </w:r>
          </w:p>
          <w:p w14:paraId="174DFFE6" w14:textId="6A692605" w:rsidR="002A6FB5" w:rsidRPr="00205862" w:rsidRDefault="002A6FB5" w:rsidP="00205862">
            <w:pPr>
              <w:jc w:val="center"/>
              <w:rPr>
                <w:i/>
                <w:iCs/>
                <w:color w:val="000000" w:themeColor="text1"/>
              </w:rPr>
            </w:pPr>
            <w:r w:rsidRPr="00205862">
              <w:rPr>
                <w:color w:val="000000" w:themeColor="text1"/>
              </w:rPr>
              <w:t>(долог – короток)</w:t>
            </w:r>
          </w:p>
        </w:tc>
      </w:tr>
      <w:tr w:rsidR="00DE20E7" w:rsidRPr="00DE20E7" w14:paraId="03AA3112" w14:textId="77777777" w:rsidTr="00205862">
        <w:trPr>
          <w:trHeight w:val="560"/>
          <w:jc w:val="center"/>
        </w:trPr>
        <w:tc>
          <w:tcPr>
            <w:tcW w:w="4202" w:type="dxa"/>
            <w:tcBorders>
              <w:top w:val="single" w:sz="4" w:space="0" w:color="auto"/>
              <w:left w:val="single" w:sz="4" w:space="0" w:color="auto"/>
              <w:right w:val="single" w:sz="4" w:space="0" w:color="auto"/>
            </w:tcBorders>
            <w:shd w:val="clear" w:color="auto" w:fill="auto"/>
          </w:tcPr>
          <w:p w14:paraId="621C1DED" w14:textId="405DE76A" w:rsidR="002A6FB5" w:rsidRPr="00205862" w:rsidRDefault="002A6FB5" w:rsidP="002A6FB5">
            <w:pPr>
              <w:jc w:val="both"/>
              <w:rPr>
                <w:color w:val="000000" w:themeColor="text1"/>
              </w:rPr>
            </w:pPr>
            <w:r w:rsidRPr="00205862">
              <w:rPr>
                <w:color w:val="000000" w:themeColor="text1"/>
              </w:rPr>
              <w:t>Рожа кривая, да совесть прямая.</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tcPr>
          <w:p w14:paraId="6BB4FA57" w14:textId="511A1B48" w:rsidR="002A6FB5" w:rsidRPr="00205862" w:rsidRDefault="002A6FB5" w:rsidP="00205862">
            <w:pPr>
              <w:jc w:val="center"/>
              <w:rPr>
                <w:rFonts w:eastAsia="AppleMyungjo"/>
                <w:color w:val="000000" w:themeColor="text1"/>
              </w:rPr>
            </w:pPr>
            <w:r w:rsidRPr="00205862">
              <w:rPr>
                <w:rFonts w:eastAsia="AppleMyungjo"/>
                <w:color w:val="000000" w:themeColor="text1"/>
              </w:rPr>
              <w:t>(рожа – совесть)</w:t>
            </w:r>
          </w:p>
        </w:tc>
        <w:tc>
          <w:tcPr>
            <w:tcW w:w="2628" w:type="dxa"/>
            <w:tcBorders>
              <w:top w:val="single" w:sz="4" w:space="0" w:color="auto"/>
              <w:left w:val="single" w:sz="4" w:space="0" w:color="auto"/>
              <w:right w:val="single" w:sz="4" w:space="0" w:color="auto"/>
            </w:tcBorders>
            <w:shd w:val="clear" w:color="auto" w:fill="auto"/>
            <w:vAlign w:val="center"/>
          </w:tcPr>
          <w:p w14:paraId="7C68BD58" w14:textId="77777777" w:rsidR="002A6FB5" w:rsidRPr="00205862" w:rsidRDefault="002A6FB5" w:rsidP="00205862">
            <w:pPr>
              <w:jc w:val="center"/>
              <w:rPr>
                <w:i/>
                <w:iCs/>
                <w:color w:val="000000" w:themeColor="text1"/>
              </w:rPr>
            </w:pPr>
            <w:r w:rsidRPr="00205862">
              <w:rPr>
                <w:i/>
                <w:iCs/>
                <w:color w:val="000000" w:themeColor="text1"/>
              </w:rPr>
              <w:t>дескриптивные</w:t>
            </w:r>
          </w:p>
          <w:p w14:paraId="18F4D55E" w14:textId="5934DF50" w:rsidR="002A6FB5" w:rsidRPr="00205862" w:rsidRDefault="002A6FB5" w:rsidP="00205862">
            <w:pPr>
              <w:jc w:val="center"/>
              <w:rPr>
                <w:i/>
                <w:iCs/>
                <w:color w:val="000000" w:themeColor="text1"/>
              </w:rPr>
            </w:pPr>
            <w:r w:rsidRPr="00205862">
              <w:rPr>
                <w:color w:val="000000" w:themeColor="text1"/>
              </w:rPr>
              <w:t>(кривая – прямая)</w:t>
            </w:r>
          </w:p>
        </w:tc>
      </w:tr>
      <w:tr w:rsidR="00DE20E7" w:rsidRPr="00DE20E7" w14:paraId="50A12388" w14:textId="77777777" w:rsidTr="00205862">
        <w:trPr>
          <w:trHeight w:val="560"/>
          <w:jc w:val="center"/>
        </w:trPr>
        <w:tc>
          <w:tcPr>
            <w:tcW w:w="4202" w:type="dxa"/>
            <w:tcBorders>
              <w:top w:val="single" w:sz="4" w:space="0" w:color="auto"/>
              <w:left w:val="single" w:sz="4" w:space="0" w:color="auto"/>
              <w:right w:val="single" w:sz="4" w:space="0" w:color="auto"/>
            </w:tcBorders>
            <w:shd w:val="clear" w:color="auto" w:fill="auto"/>
          </w:tcPr>
          <w:p w14:paraId="4975AE1F" w14:textId="10ED321F" w:rsidR="000F3FCA" w:rsidRPr="00205862" w:rsidRDefault="000F3FCA" w:rsidP="002A6FB5">
            <w:pPr>
              <w:jc w:val="both"/>
              <w:rPr>
                <w:color w:val="000000" w:themeColor="text1"/>
              </w:rPr>
            </w:pPr>
            <w:r w:rsidRPr="00205862">
              <w:rPr>
                <w:color w:val="000000" w:themeColor="text1"/>
              </w:rPr>
              <w:t>Обещать – дело господское, исполнять холопское</w:t>
            </w:r>
            <w:r w:rsidR="00D42820" w:rsidRPr="00205862">
              <w:rPr>
                <w:color w:val="000000" w:themeColor="text1"/>
              </w:rPr>
              <w:t>.</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tcPr>
          <w:p w14:paraId="188D0138" w14:textId="77777777" w:rsidR="000F3FCA" w:rsidRPr="00205862" w:rsidRDefault="000F3FCA" w:rsidP="00205862">
            <w:pPr>
              <w:jc w:val="center"/>
              <w:rPr>
                <w:bCs/>
                <w:i/>
                <w:iCs/>
                <w:color w:val="000000" w:themeColor="text1"/>
              </w:rPr>
            </w:pPr>
            <w:r w:rsidRPr="00205862">
              <w:rPr>
                <w:bCs/>
                <w:i/>
                <w:iCs/>
                <w:color w:val="000000" w:themeColor="text1"/>
              </w:rPr>
              <w:t>функциональные</w:t>
            </w:r>
          </w:p>
          <w:p w14:paraId="42A5A7EA" w14:textId="0E2729C7" w:rsidR="000F3FCA" w:rsidRPr="00205862" w:rsidRDefault="000F3FCA" w:rsidP="00205862">
            <w:pPr>
              <w:jc w:val="center"/>
              <w:rPr>
                <w:rFonts w:eastAsia="AppleMyungjo"/>
                <w:color w:val="000000" w:themeColor="text1"/>
              </w:rPr>
            </w:pPr>
            <w:r w:rsidRPr="00205862">
              <w:rPr>
                <w:rFonts w:eastAsia="AppleMyungjo"/>
                <w:color w:val="000000" w:themeColor="text1"/>
              </w:rPr>
              <w:t>(обещать – исполнять)</w:t>
            </w:r>
          </w:p>
        </w:tc>
        <w:tc>
          <w:tcPr>
            <w:tcW w:w="2628" w:type="dxa"/>
            <w:tcBorders>
              <w:top w:val="single" w:sz="4" w:space="0" w:color="auto"/>
              <w:left w:val="single" w:sz="4" w:space="0" w:color="auto"/>
              <w:right w:val="single" w:sz="4" w:space="0" w:color="auto"/>
            </w:tcBorders>
            <w:shd w:val="clear" w:color="auto" w:fill="auto"/>
            <w:vAlign w:val="center"/>
          </w:tcPr>
          <w:p w14:paraId="3F9E5C4C" w14:textId="77777777" w:rsidR="000F3FCA" w:rsidRPr="00205862" w:rsidRDefault="000F3FCA" w:rsidP="00205862">
            <w:pPr>
              <w:jc w:val="center"/>
              <w:rPr>
                <w:i/>
                <w:iCs/>
                <w:color w:val="000000" w:themeColor="text1"/>
              </w:rPr>
            </w:pPr>
            <w:r w:rsidRPr="00205862">
              <w:rPr>
                <w:i/>
                <w:iCs/>
                <w:color w:val="000000" w:themeColor="text1"/>
              </w:rPr>
              <w:t>социальные</w:t>
            </w:r>
          </w:p>
          <w:p w14:paraId="68278EE0" w14:textId="3947A028" w:rsidR="000F3FCA" w:rsidRPr="00205862" w:rsidRDefault="000F3FCA" w:rsidP="00205862">
            <w:pPr>
              <w:jc w:val="center"/>
              <w:rPr>
                <w:i/>
                <w:iCs/>
                <w:color w:val="000000" w:themeColor="text1"/>
              </w:rPr>
            </w:pPr>
            <w:r w:rsidRPr="00205862">
              <w:rPr>
                <w:color w:val="000000" w:themeColor="text1"/>
              </w:rPr>
              <w:t>(господское – холопское)</w:t>
            </w:r>
          </w:p>
        </w:tc>
      </w:tr>
      <w:tr w:rsidR="00DE20E7" w:rsidRPr="00DE20E7" w14:paraId="7303CE5F" w14:textId="77777777" w:rsidTr="00205862">
        <w:trPr>
          <w:trHeight w:val="560"/>
          <w:jc w:val="center"/>
        </w:trPr>
        <w:tc>
          <w:tcPr>
            <w:tcW w:w="4202" w:type="dxa"/>
            <w:tcBorders>
              <w:top w:val="single" w:sz="4" w:space="0" w:color="auto"/>
              <w:left w:val="single" w:sz="4" w:space="0" w:color="auto"/>
              <w:right w:val="single" w:sz="4" w:space="0" w:color="auto"/>
            </w:tcBorders>
            <w:shd w:val="clear" w:color="auto" w:fill="auto"/>
          </w:tcPr>
          <w:p w14:paraId="32FA98D5" w14:textId="68E27F26" w:rsidR="000F3FCA" w:rsidRPr="00205862" w:rsidRDefault="000F3FCA" w:rsidP="002A6FB5">
            <w:pPr>
              <w:jc w:val="both"/>
              <w:rPr>
                <w:color w:val="000000" w:themeColor="text1"/>
              </w:rPr>
            </w:pPr>
            <w:r w:rsidRPr="00205862">
              <w:rPr>
                <w:color w:val="000000" w:themeColor="text1"/>
              </w:rPr>
              <w:t>Работать – день коротать, отдыхать – ночь избывать.</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tcPr>
          <w:p w14:paraId="52C5E012" w14:textId="257831D6" w:rsidR="000F3FCA" w:rsidRPr="00205862" w:rsidRDefault="000F3FCA" w:rsidP="00205862">
            <w:pPr>
              <w:jc w:val="center"/>
              <w:rPr>
                <w:rFonts w:eastAsia="AppleMyungjo"/>
                <w:color w:val="000000" w:themeColor="text1"/>
              </w:rPr>
            </w:pPr>
            <w:r w:rsidRPr="00205862">
              <w:rPr>
                <w:rFonts w:eastAsia="AppleMyungjo"/>
                <w:color w:val="000000" w:themeColor="text1"/>
              </w:rPr>
              <w:t>(работать – отдыхать)</w:t>
            </w:r>
          </w:p>
        </w:tc>
        <w:tc>
          <w:tcPr>
            <w:tcW w:w="2628" w:type="dxa"/>
            <w:tcBorders>
              <w:top w:val="single" w:sz="4" w:space="0" w:color="auto"/>
              <w:left w:val="single" w:sz="4" w:space="0" w:color="auto"/>
              <w:right w:val="single" w:sz="4" w:space="0" w:color="auto"/>
            </w:tcBorders>
            <w:shd w:val="clear" w:color="auto" w:fill="auto"/>
            <w:vAlign w:val="center"/>
          </w:tcPr>
          <w:p w14:paraId="76BA9862" w14:textId="77777777" w:rsidR="000F3FCA" w:rsidRPr="00205862" w:rsidRDefault="000F3FCA" w:rsidP="00205862">
            <w:pPr>
              <w:jc w:val="center"/>
              <w:rPr>
                <w:i/>
                <w:iCs/>
                <w:color w:val="000000" w:themeColor="text1"/>
              </w:rPr>
            </w:pPr>
            <w:r w:rsidRPr="00205862">
              <w:rPr>
                <w:i/>
                <w:iCs/>
                <w:color w:val="000000" w:themeColor="text1"/>
              </w:rPr>
              <w:t>временные</w:t>
            </w:r>
          </w:p>
          <w:p w14:paraId="0C31F154" w14:textId="6F74D658" w:rsidR="000F3FCA" w:rsidRPr="00205862" w:rsidRDefault="000F3FCA" w:rsidP="00205862">
            <w:pPr>
              <w:jc w:val="center"/>
              <w:rPr>
                <w:i/>
                <w:iCs/>
                <w:color w:val="000000" w:themeColor="text1"/>
              </w:rPr>
            </w:pPr>
            <w:r w:rsidRPr="00205862">
              <w:rPr>
                <w:color w:val="000000" w:themeColor="text1"/>
              </w:rPr>
              <w:t>(день – ночь)</w:t>
            </w:r>
          </w:p>
        </w:tc>
      </w:tr>
      <w:tr w:rsidR="00DE20E7" w:rsidRPr="00DE20E7" w14:paraId="4788CE96" w14:textId="77777777" w:rsidTr="00205862">
        <w:trPr>
          <w:trHeight w:val="560"/>
          <w:jc w:val="center"/>
        </w:trPr>
        <w:tc>
          <w:tcPr>
            <w:tcW w:w="4202" w:type="dxa"/>
            <w:tcBorders>
              <w:top w:val="single" w:sz="4" w:space="0" w:color="auto"/>
              <w:left w:val="single" w:sz="4" w:space="0" w:color="auto"/>
              <w:right w:val="single" w:sz="4" w:space="0" w:color="auto"/>
            </w:tcBorders>
            <w:shd w:val="clear" w:color="auto" w:fill="auto"/>
          </w:tcPr>
          <w:p w14:paraId="100494B4" w14:textId="77777777" w:rsidR="000F3FCA" w:rsidRPr="00205862" w:rsidRDefault="000F3FCA" w:rsidP="000F3FCA">
            <w:pPr>
              <w:rPr>
                <w:color w:val="000000" w:themeColor="text1"/>
              </w:rPr>
            </w:pPr>
            <w:r w:rsidRPr="00205862">
              <w:rPr>
                <w:color w:val="000000" w:themeColor="text1"/>
              </w:rPr>
              <w:t>Говорит бело, а делает черно.</w:t>
            </w:r>
          </w:p>
          <w:p w14:paraId="45475512" w14:textId="77777777" w:rsidR="000F3FCA" w:rsidRPr="00205862" w:rsidRDefault="000F3FCA" w:rsidP="002A6FB5">
            <w:pPr>
              <w:jc w:val="both"/>
              <w:rPr>
                <w:color w:val="000000" w:themeColor="text1"/>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tcPr>
          <w:p w14:paraId="5C975A7F" w14:textId="290C3C0B" w:rsidR="000F3FCA" w:rsidRPr="00205862" w:rsidRDefault="000F3FCA" w:rsidP="00205862">
            <w:pPr>
              <w:jc w:val="center"/>
              <w:rPr>
                <w:rFonts w:eastAsia="AppleMyungjo"/>
                <w:color w:val="000000" w:themeColor="text1"/>
              </w:rPr>
            </w:pPr>
            <w:r w:rsidRPr="00205862">
              <w:rPr>
                <w:rFonts w:eastAsia="AppleMyungjo"/>
                <w:color w:val="000000" w:themeColor="text1"/>
              </w:rPr>
              <w:t>(говорить – делать)</w:t>
            </w:r>
          </w:p>
        </w:tc>
        <w:tc>
          <w:tcPr>
            <w:tcW w:w="2628" w:type="dxa"/>
            <w:tcBorders>
              <w:top w:val="single" w:sz="4" w:space="0" w:color="auto"/>
              <w:left w:val="single" w:sz="4" w:space="0" w:color="auto"/>
              <w:right w:val="single" w:sz="4" w:space="0" w:color="auto"/>
            </w:tcBorders>
            <w:shd w:val="clear" w:color="auto" w:fill="auto"/>
            <w:vAlign w:val="center"/>
          </w:tcPr>
          <w:p w14:paraId="2FFF1A3E" w14:textId="77777777" w:rsidR="000F3FCA" w:rsidRPr="00205862" w:rsidRDefault="000F3FCA" w:rsidP="00205862">
            <w:pPr>
              <w:jc w:val="center"/>
              <w:rPr>
                <w:i/>
                <w:iCs/>
                <w:color w:val="000000" w:themeColor="text1"/>
              </w:rPr>
            </w:pPr>
            <w:r w:rsidRPr="00205862">
              <w:rPr>
                <w:i/>
                <w:iCs/>
                <w:color w:val="000000" w:themeColor="text1"/>
              </w:rPr>
              <w:t>цветовые</w:t>
            </w:r>
          </w:p>
          <w:p w14:paraId="35779480" w14:textId="689E7B63" w:rsidR="000F3FCA" w:rsidRPr="00205862" w:rsidRDefault="000F3FCA" w:rsidP="00205862">
            <w:pPr>
              <w:jc w:val="center"/>
              <w:rPr>
                <w:i/>
                <w:iCs/>
                <w:color w:val="000000" w:themeColor="text1"/>
              </w:rPr>
            </w:pPr>
            <w:r w:rsidRPr="00205862">
              <w:rPr>
                <w:color w:val="000000" w:themeColor="text1"/>
              </w:rPr>
              <w:t>(бело – черно)</w:t>
            </w:r>
          </w:p>
        </w:tc>
      </w:tr>
      <w:tr w:rsidR="00DE20E7" w:rsidRPr="00DE20E7" w14:paraId="5314739B" w14:textId="77777777" w:rsidTr="00205862">
        <w:trPr>
          <w:trHeight w:val="560"/>
          <w:jc w:val="center"/>
        </w:trPr>
        <w:tc>
          <w:tcPr>
            <w:tcW w:w="4202" w:type="dxa"/>
            <w:tcBorders>
              <w:top w:val="single" w:sz="4" w:space="0" w:color="auto"/>
              <w:left w:val="single" w:sz="4" w:space="0" w:color="auto"/>
              <w:bottom w:val="single" w:sz="4" w:space="0" w:color="auto"/>
              <w:right w:val="single" w:sz="4" w:space="0" w:color="auto"/>
            </w:tcBorders>
            <w:shd w:val="clear" w:color="auto" w:fill="auto"/>
          </w:tcPr>
          <w:p w14:paraId="2134B14E" w14:textId="77777777" w:rsidR="000F3FCA" w:rsidRPr="00205862" w:rsidRDefault="000F3FCA" w:rsidP="000F3FCA">
            <w:pPr>
              <w:rPr>
                <w:color w:val="000000" w:themeColor="text1"/>
              </w:rPr>
            </w:pPr>
            <w:r w:rsidRPr="00205862">
              <w:rPr>
                <w:color w:val="000000" w:themeColor="text1"/>
              </w:rPr>
              <w:t>Слушай больше, а говори меньше.</w:t>
            </w:r>
          </w:p>
          <w:p w14:paraId="383D9EC9" w14:textId="77777777" w:rsidR="000F3FCA" w:rsidRPr="00205862" w:rsidRDefault="000F3FCA" w:rsidP="000F3FCA">
            <w:pPr>
              <w:rPr>
                <w:color w:val="000000" w:themeColor="text1"/>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tcPr>
          <w:p w14:paraId="2F015EDC" w14:textId="21BEF1CA" w:rsidR="000F3FCA" w:rsidRPr="00205862" w:rsidRDefault="000F3FCA" w:rsidP="00205862">
            <w:pPr>
              <w:jc w:val="center"/>
              <w:rPr>
                <w:rFonts w:eastAsia="AppleMyungjo"/>
                <w:color w:val="000000" w:themeColor="text1"/>
              </w:rPr>
            </w:pPr>
            <w:r w:rsidRPr="00205862">
              <w:rPr>
                <w:rFonts w:eastAsia="AppleMyungjo"/>
                <w:color w:val="000000" w:themeColor="text1"/>
              </w:rPr>
              <w:t>(слушать – говорить)</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7C8B7FB2" w14:textId="77777777" w:rsidR="000F3FCA" w:rsidRPr="00205862" w:rsidRDefault="000F3FCA" w:rsidP="00205862">
            <w:pPr>
              <w:jc w:val="center"/>
              <w:rPr>
                <w:i/>
                <w:iCs/>
                <w:color w:val="000000" w:themeColor="text1"/>
              </w:rPr>
            </w:pPr>
            <w:r w:rsidRPr="00205862">
              <w:rPr>
                <w:i/>
                <w:iCs/>
                <w:color w:val="000000" w:themeColor="text1"/>
              </w:rPr>
              <w:t>параметрические</w:t>
            </w:r>
          </w:p>
          <w:p w14:paraId="62A0EF98" w14:textId="0EAEC647" w:rsidR="000F3FCA" w:rsidRPr="00205862" w:rsidRDefault="000F3FCA" w:rsidP="00205862">
            <w:pPr>
              <w:jc w:val="center"/>
              <w:rPr>
                <w:i/>
                <w:iCs/>
                <w:color w:val="000000" w:themeColor="text1"/>
              </w:rPr>
            </w:pPr>
            <w:r w:rsidRPr="00205862">
              <w:rPr>
                <w:color w:val="000000" w:themeColor="text1"/>
              </w:rPr>
              <w:t>(больше – меньше)</w:t>
            </w:r>
          </w:p>
        </w:tc>
      </w:tr>
      <w:tr w:rsidR="00DE20E7" w:rsidRPr="00DE20E7" w14:paraId="70AB069D" w14:textId="77777777" w:rsidTr="00205862">
        <w:trPr>
          <w:trHeight w:val="560"/>
          <w:jc w:val="center"/>
        </w:trPr>
        <w:tc>
          <w:tcPr>
            <w:tcW w:w="4202" w:type="dxa"/>
            <w:tcBorders>
              <w:top w:val="single" w:sz="4" w:space="0" w:color="auto"/>
              <w:left w:val="single" w:sz="4" w:space="0" w:color="auto"/>
              <w:bottom w:val="single" w:sz="4" w:space="0" w:color="auto"/>
              <w:right w:val="single" w:sz="4" w:space="0" w:color="auto"/>
            </w:tcBorders>
            <w:shd w:val="clear" w:color="auto" w:fill="auto"/>
          </w:tcPr>
          <w:p w14:paraId="604EF5E9" w14:textId="67C61D7B" w:rsidR="000F3FCA" w:rsidRPr="00205862" w:rsidRDefault="000F3FCA" w:rsidP="000F3FCA">
            <w:pPr>
              <w:rPr>
                <w:color w:val="000000" w:themeColor="text1"/>
              </w:rPr>
            </w:pPr>
            <w:r w:rsidRPr="00205862">
              <w:rPr>
                <w:color w:val="000000" w:themeColor="text1"/>
              </w:rPr>
              <w:t>Говорит прямо, а делает криво.</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tcPr>
          <w:p w14:paraId="503CD0DF" w14:textId="2420BCF9" w:rsidR="000F3FCA" w:rsidRPr="00205862" w:rsidRDefault="000F3FCA" w:rsidP="00205862">
            <w:pPr>
              <w:jc w:val="center"/>
              <w:rPr>
                <w:rFonts w:eastAsia="AppleMyungjo"/>
                <w:color w:val="000000" w:themeColor="text1"/>
              </w:rPr>
            </w:pPr>
            <w:r w:rsidRPr="00205862">
              <w:rPr>
                <w:rFonts w:eastAsia="AppleMyungjo"/>
                <w:color w:val="000000" w:themeColor="text1"/>
              </w:rPr>
              <w:t>(говорить – делать)</w:t>
            </w:r>
          </w:p>
        </w:tc>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7730E0AA" w14:textId="77777777" w:rsidR="000F3FCA" w:rsidRPr="00205862" w:rsidRDefault="000F3FCA" w:rsidP="00205862">
            <w:pPr>
              <w:jc w:val="center"/>
              <w:rPr>
                <w:i/>
                <w:iCs/>
                <w:color w:val="000000" w:themeColor="text1"/>
              </w:rPr>
            </w:pPr>
            <w:r w:rsidRPr="00205862">
              <w:rPr>
                <w:i/>
                <w:iCs/>
                <w:color w:val="000000" w:themeColor="text1"/>
              </w:rPr>
              <w:t>дескриптивные</w:t>
            </w:r>
          </w:p>
          <w:p w14:paraId="4825E410" w14:textId="2927DC6F" w:rsidR="000F3FCA" w:rsidRPr="00205862" w:rsidRDefault="000F3FCA" w:rsidP="00205862">
            <w:pPr>
              <w:jc w:val="center"/>
              <w:rPr>
                <w:i/>
                <w:iCs/>
                <w:color w:val="000000" w:themeColor="text1"/>
              </w:rPr>
            </w:pPr>
            <w:r w:rsidRPr="00205862">
              <w:rPr>
                <w:color w:val="000000" w:themeColor="text1"/>
              </w:rPr>
              <w:t>(прямо – криво)</w:t>
            </w:r>
          </w:p>
        </w:tc>
      </w:tr>
      <w:tr w:rsidR="00F83C25" w:rsidRPr="00DE20E7" w14:paraId="3D8E774D" w14:textId="77777777" w:rsidTr="00205862">
        <w:trPr>
          <w:trHeight w:val="286"/>
          <w:jc w:val="center"/>
        </w:trPr>
        <w:tc>
          <w:tcPr>
            <w:tcW w:w="9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C1F987" w14:textId="54052480" w:rsidR="00F83C25" w:rsidRPr="00205862" w:rsidRDefault="00F83C25" w:rsidP="007308B7">
            <w:pPr>
              <w:ind w:firstLine="561"/>
              <w:jc w:val="both"/>
              <w:rPr>
                <w:color w:val="000000" w:themeColor="text1"/>
              </w:rPr>
            </w:pPr>
            <w:r w:rsidRPr="00205862">
              <w:rPr>
                <w:color w:val="000000" w:themeColor="text1"/>
              </w:rPr>
              <w:t xml:space="preserve">Примечание – </w:t>
            </w:r>
            <w:r w:rsidR="007308B7" w:rsidRPr="00205862">
              <w:rPr>
                <w:color w:val="000000" w:themeColor="text1"/>
              </w:rPr>
              <w:t xml:space="preserve">Составлено </w:t>
            </w:r>
            <w:r w:rsidRPr="00205862">
              <w:rPr>
                <w:color w:val="000000" w:themeColor="text1"/>
              </w:rPr>
              <w:t>автором</w:t>
            </w:r>
          </w:p>
        </w:tc>
      </w:tr>
    </w:tbl>
    <w:p w14:paraId="74429B98" w14:textId="063F71BC" w:rsidR="00A76F55" w:rsidRPr="00DE20E7" w:rsidRDefault="00A324D8" w:rsidP="00A76F55">
      <w:pPr>
        <w:ind w:firstLine="709"/>
        <w:jc w:val="both"/>
        <w:rPr>
          <w:color w:val="000000" w:themeColor="text1"/>
          <w:sz w:val="28"/>
          <w:szCs w:val="28"/>
        </w:rPr>
      </w:pPr>
      <w:r w:rsidRPr="00DE20E7">
        <w:rPr>
          <w:color w:val="000000" w:themeColor="text1"/>
          <w:sz w:val="28"/>
          <w:szCs w:val="28"/>
        </w:rPr>
        <w:lastRenderedPageBreak/>
        <w:t>Из</w:t>
      </w:r>
      <w:r w:rsidR="00FC11B7" w:rsidRPr="00DE20E7">
        <w:rPr>
          <w:color w:val="000000" w:themeColor="text1"/>
          <w:sz w:val="28"/>
          <w:szCs w:val="28"/>
        </w:rPr>
        <w:t xml:space="preserve"> данны</w:t>
      </w:r>
      <w:r w:rsidRPr="00DE20E7">
        <w:rPr>
          <w:color w:val="000000" w:themeColor="text1"/>
          <w:sz w:val="28"/>
          <w:szCs w:val="28"/>
        </w:rPr>
        <w:t>х</w:t>
      </w:r>
      <w:r w:rsidR="00B10C75" w:rsidRPr="00DE20E7">
        <w:rPr>
          <w:color w:val="000000" w:themeColor="text1"/>
          <w:sz w:val="28"/>
          <w:szCs w:val="28"/>
        </w:rPr>
        <w:t xml:space="preserve"> </w:t>
      </w:r>
      <w:r w:rsidRPr="00DE20E7">
        <w:rPr>
          <w:color w:val="000000" w:themeColor="text1"/>
          <w:sz w:val="28"/>
          <w:szCs w:val="28"/>
        </w:rPr>
        <w:t xml:space="preserve">таблицы </w:t>
      </w:r>
      <w:r w:rsidR="00932E66">
        <w:rPr>
          <w:color w:val="000000" w:themeColor="text1"/>
          <w:sz w:val="28"/>
          <w:szCs w:val="28"/>
          <w:lang w:val="kk-KZ"/>
        </w:rPr>
        <w:t xml:space="preserve">3 </w:t>
      </w:r>
      <w:r w:rsidRPr="00DE20E7">
        <w:rPr>
          <w:color w:val="000000" w:themeColor="text1"/>
          <w:sz w:val="28"/>
          <w:szCs w:val="28"/>
        </w:rPr>
        <w:t xml:space="preserve">через </w:t>
      </w:r>
      <w:r w:rsidR="00FC11B7" w:rsidRPr="00DE20E7">
        <w:rPr>
          <w:color w:val="000000" w:themeColor="text1"/>
          <w:sz w:val="28"/>
          <w:szCs w:val="28"/>
        </w:rPr>
        <w:t>структурн</w:t>
      </w:r>
      <w:r w:rsidRPr="00DE20E7">
        <w:rPr>
          <w:color w:val="000000" w:themeColor="text1"/>
          <w:sz w:val="28"/>
          <w:szCs w:val="28"/>
        </w:rPr>
        <w:t>ый</w:t>
      </w:r>
      <w:r w:rsidR="00FC11B7" w:rsidRPr="00DE20E7">
        <w:rPr>
          <w:color w:val="000000" w:themeColor="text1"/>
          <w:sz w:val="28"/>
          <w:szCs w:val="28"/>
        </w:rPr>
        <w:t xml:space="preserve"> анализ паремий </w:t>
      </w:r>
      <w:r w:rsidR="00A76F55" w:rsidRPr="00DE20E7">
        <w:rPr>
          <w:color w:val="000000" w:themeColor="text1"/>
          <w:sz w:val="28"/>
          <w:szCs w:val="28"/>
        </w:rPr>
        <w:t>нами было выявлено</w:t>
      </w:r>
      <w:r w:rsidRPr="00DE20E7">
        <w:rPr>
          <w:color w:val="000000" w:themeColor="text1"/>
          <w:sz w:val="28"/>
          <w:szCs w:val="28"/>
        </w:rPr>
        <w:t xml:space="preserve"> следующее. О</w:t>
      </w:r>
      <w:r w:rsidR="00FC11B7" w:rsidRPr="00DE20E7">
        <w:rPr>
          <w:color w:val="000000" w:themeColor="text1"/>
          <w:sz w:val="28"/>
          <w:szCs w:val="28"/>
        </w:rPr>
        <w:t xml:space="preserve">тдельные бинарные компоненты практически всех </w:t>
      </w:r>
      <w:r w:rsidR="00A76F55" w:rsidRPr="00DE20E7">
        <w:rPr>
          <w:color w:val="000000" w:themeColor="text1"/>
          <w:sz w:val="28"/>
          <w:szCs w:val="28"/>
        </w:rPr>
        <w:t xml:space="preserve">приведенных </w:t>
      </w:r>
      <w:r w:rsidR="00FC11B7" w:rsidRPr="00DE20E7">
        <w:rPr>
          <w:color w:val="000000" w:themeColor="text1"/>
          <w:sz w:val="28"/>
          <w:szCs w:val="28"/>
        </w:rPr>
        <w:t xml:space="preserve">тематических групп иллюстрируют </w:t>
      </w:r>
      <w:r w:rsidR="00A76F55" w:rsidRPr="00DE20E7">
        <w:rPr>
          <w:color w:val="000000" w:themeColor="text1"/>
          <w:sz w:val="28"/>
          <w:szCs w:val="28"/>
        </w:rPr>
        <w:t>противопоставленны</w:t>
      </w:r>
      <w:r w:rsidR="004778F0" w:rsidRPr="00DE20E7">
        <w:rPr>
          <w:color w:val="000000" w:themeColor="text1"/>
          <w:sz w:val="28"/>
          <w:szCs w:val="28"/>
        </w:rPr>
        <w:t>е</w:t>
      </w:r>
      <w:r w:rsidR="00A76F55" w:rsidRPr="00DE20E7">
        <w:rPr>
          <w:color w:val="000000" w:themeColor="text1"/>
          <w:sz w:val="28"/>
          <w:szCs w:val="28"/>
        </w:rPr>
        <w:t xml:space="preserve"> связи внутри паремий. </w:t>
      </w:r>
    </w:p>
    <w:p w14:paraId="3A57FC59" w14:textId="39BE34E5" w:rsidR="00FC11B7" w:rsidRPr="00DE20E7" w:rsidRDefault="00A76F55" w:rsidP="00A76F55">
      <w:pPr>
        <w:ind w:firstLine="709"/>
        <w:jc w:val="both"/>
        <w:rPr>
          <w:color w:val="000000" w:themeColor="text1"/>
          <w:sz w:val="28"/>
          <w:szCs w:val="28"/>
        </w:rPr>
      </w:pPr>
      <w:r w:rsidRPr="00DE20E7">
        <w:rPr>
          <w:color w:val="000000" w:themeColor="text1"/>
          <w:sz w:val="28"/>
          <w:szCs w:val="28"/>
        </w:rPr>
        <w:t>Следует также отметить, что н</w:t>
      </w:r>
      <w:r w:rsidR="00FC11B7" w:rsidRPr="00DE20E7">
        <w:rPr>
          <w:color w:val="000000" w:themeColor="text1"/>
          <w:sz w:val="28"/>
          <w:szCs w:val="28"/>
        </w:rPr>
        <w:t>аиболее частую медиацию</w:t>
      </w:r>
      <w:r w:rsidRPr="00DE20E7">
        <w:rPr>
          <w:color w:val="000000" w:themeColor="text1"/>
          <w:sz w:val="28"/>
          <w:szCs w:val="28"/>
        </w:rPr>
        <w:t xml:space="preserve"> (посредничество)</w:t>
      </w:r>
      <w:r w:rsidR="00FC11B7" w:rsidRPr="00DE20E7">
        <w:rPr>
          <w:color w:val="000000" w:themeColor="text1"/>
          <w:sz w:val="28"/>
          <w:szCs w:val="28"/>
        </w:rPr>
        <w:t xml:space="preserve"> </w:t>
      </w:r>
      <w:r w:rsidR="00FC11B7" w:rsidRPr="0017087A">
        <w:rPr>
          <w:bCs/>
          <w:i/>
          <w:iCs/>
          <w:color w:val="000000" w:themeColor="text1"/>
          <w:sz w:val="28"/>
          <w:szCs w:val="28"/>
        </w:rPr>
        <w:t>другим</w:t>
      </w:r>
      <w:r w:rsidR="00FC11B7" w:rsidRPr="0017087A">
        <w:rPr>
          <w:color w:val="000000" w:themeColor="text1"/>
          <w:sz w:val="28"/>
          <w:szCs w:val="28"/>
        </w:rPr>
        <w:t xml:space="preserve"> </w:t>
      </w:r>
      <w:r w:rsidR="00FC11B7" w:rsidRPr="00DE20E7">
        <w:rPr>
          <w:color w:val="000000" w:themeColor="text1"/>
          <w:sz w:val="28"/>
          <w:szCs w:val="28"/>
        </w:rPr>
        <w:t>противоположностям предлагают такие</w:t>
      </w:r>
      <w:r w:rsidRPr="00DE20E7">
        <w:rPr>
          <w:color w:val="000000" w:themeColor="text1"/>
          <w:sz w:val="28"/>
          <w:szCs w:val="28"/>
        </w:rPr>
        <w:t xml:space="preserve"> тематические группы</w:t>
      </w:r>
      <w:r w:rsidR="004778F0" w:rsidRPr="00DE20E7">
        <w:rPr>
          <w:color w:val="000000" w:themeColor="text1"/>
          <w:sz w:val="28"/>
          <w:szCs w:val="28"/>
        </w:rPr>
        <w:t xml:space="preserve"> как</w:t>
      </w:r>
      <w:r w:rsidRPr="00DE20E7">
        <w:rPr>
          <w:color w:val="000000" w:themeColor="text1"/>
          <w:sz w:val="28"/>
          <w:szCs w:val="28"/>
        </w:rPr>
        <w:t xml:space="preserve"> </w:t>
      </w:r>
      <w:r w:rsidR="00FC11B7" w:rsidRPr="00DE20E7">
        <w:rPr>
          <w:i/>
          <w:iCs/>
          <w:color w:val="000000" w:themeColor="text1"/>
          <w:sz w:val="28"/>
          <w:szCs w:val="28"/>
        </w:rPr>
        <w:t>временны</w:t>
      </w:r>
      <w:r w:rsidR="009B7270" w:rsidRPr="00DE20E7">
        <w:rPr>
          <w:i/>
          <w:iCs/>
          <w:color w:val="000000" w:themeColor="text1"/>
          <w:sz w:val="28"/>
          <w:szCs w:val="28"/>
        </w:rPr>
        <w:t xml:space="preserve">е </w:t>
      </w:r>
      <w:r w:rsidR="009B7270" w:rsidRPr="00DE20E7">
        <w:rPr>
          <w:color w:val="000000" w:themeColor="text1"/>
          <w:sz w:val="28"/>
          <w:szCs w:val="28"/>
        </w:rPr>
        <w:t>(5),</w:t>
      </w:r>
      <w:r w:rsidR="009B7270" w:rsidRPr="00DE20E7">
        <w:rPr>
          <w:i/>
          <w:iCs/>
          <w:color w:val="000000" w:themeColor="text1"/>
          <w:sz w:val="28"/>
          <w:szCs w:val="28"/>
        </w:rPr>
        <w:t xml:space="preserve"> функциональные</w:t>
      </w:r>
      <w:r w:rsidR="00FC11B7" w:rsidRPr="00DE20E7">
        <w:rPr>
          <w:color w:val="000000" w:themeColor="text1"/>
          <w:sz w:val="28"/>
          <w:szCs w:val="28"/>
        </w:rPr>
        <w:t xml:space="preserve"> </w:t>
      </w:r>
      <w:r w:rsidR="00FA090B" w:rsidRPr="00DE20E7">
        <w:rPr>
          <w:color w:val="000000" w:themeColor="text1"/>
          <w:sz w:val="28"/>
          <w:szCs w:val="28"/>
        </w:rPr>
        <w:t>(5</w:t>
      </w:r>
      <w:r w:rsidR="009B7270" w:rsidRPr="00DE20E7">
        <w:rPr>
          <w:color w:val="000000" w:themeColor="text1"/>
          <w:sz w:val="28"/>
          <w:szCs w:val="28"/>
        </w:rPr>
        <w:t xml:space="preserve">), </w:t>
      </w:r>
      <w:r w:rsidR="00AB6A3A" w:rsidRPr="00DE20E7">
        <w:rPr>
          <w:i/>
          <w:iCs/>
          <w:color w:val="000000" w:themeColor="text1"/>
          <w:sz w:val="28"/>
          <w:szCs w:val="28"/>
        </w:rPr>
        <w:t>пространственные</w:t>
      </w:r>
      <w:r w:rsidR="000F3FCA" w:rsidRPr="00DE20E7">
        <w:rPr>
          <w:i/>
          <w:iCs/>
          <w:color w:val="000000" w:themeColor="text1"/>
          <w:sz w:val="28"/>
          <w:szCs w:val="28"/>
        </w:rPr>
        <w:t xml:space="preserve"> </w:t>
      </w:r>
      <w:r w:rsidR="000F3FCA" w:rsidRPr="00DE20E7">
        <w:rPr>
          <w:color w:val="000000" w:themeColor="text1"/>
          <w:sz w:val="28"/>
          <w:szCs w:val="28"/>
        </w:rPr>
        <w:t>(6)</w:t>
      </w:r>
      <w:r w:rsidR="00FC11B7" w:rsidRPr="00DE20E7">
        <w:rPr>
          <w:color w:val="000000" w:themeColor="text1"/>
          <w:sz w:val="28"/>
          <w:szCs w:val="28"/>
        </w:rPr>
        <w:t xml:space="preserve">, </w:t>
      </w:r>
      <w:r w:rsidR="003B4D8B" w:rsidRPr="00DE20E7">
        <w:rPr>
          <w:i/>
          <w:iCs/>
          <w:color w:val="000000" w:themeColor="text1"/>
          <w:sz w:val="28"/>
          <w:szCs w:val="28"/>
        </w:rPr>
        <w:t>дескриптивные</w:t>
      </w:r>
      <w:r w:rsidR="00FC11B7" w:rsidRPr="00DE20E7">
        <w:rPr>
          <w:color w:val="000000" w:themeColor="text1"/>
          <w:sz w:val="28"/>
          <w:szCs w:val="28"/>
        </w:rPr>
        <w:t xml:space="preserve"> </w:t>
      </w:r>
      <w:r w:rsidR="009B7270" w:rsidRPr="00DE20E7">
        <w:rPr>
          <w:color w:val="000000" w:themeColor="text1"/>
          <w:sz w:val="28"/>
          <w:szCs w:val="28"/>
        </w:rPr>
        <w:t>(</w:t>
      </w:r>
      <w:r w:rsidR="008E7B30" w:rsidRPr="00DE20E7">
        <w:rPr>
          <w:color w:val="000000" w:themeColor="text1"/>
          <w:sz w:val="28"/>
          <w:szCs w:val="28"/>
        </w:rPr>
        <w:t>9</w:t>
      </w:r>
      <w:r w:rsidR="009B7270" w:rsidRPr="00DE20E7">
        <w:rPr>
          <w:color w:val="000000" w:themeColor="text1"/>
          <w:sz w:val="28"/>
          <w:szCs w:val="28"/>
        </w:rPr>
        <w:t>)</w:t>
      </w:r>
      <w:r w:rsidRPr="00DE20E7">
        <w:rPr>
          <w:color w:val="000000" w:themeColor="text1"/>
          <w:sz w:val="28"/>
          <w:szCs w:val="28"/>
        </w:rPr>
        <w:t xml:space="preserve"> отношений</w:t>
      </w:r>
      <w:r w:rsidR="00FC11B7" w:rsidRPr="00DE20E7">
        <w:rPr>
          <w:color w:val="000000" w:themeColor="text1"/>
          <w:sz w:val="28"/>
          <w:szCs w:val="28"/>
        </w:rPr>
        <w:t xml:space="preserve">; </w:t>
      </w:r>
      <w:r w:rsidRPr="00DE20E7">
        <w:rPr>
          <w:color w:val="000000" w:themeColor="text1"/>
          <w:sz w:val="28"/>
          <w:szCs w:val="28"/>
        </w:rPr>
        <w:t>наи</w:t>
      </w:r>
      <w:r w:rsidR="00FC11B7" w:rsidRPr="00DE20E7">
        <w:rPr>
          <w:color w:val="000000" w:themeColor="text1"/>
          <w:sz w:val="28"/>
          <w:szCs w:val="28"/>
        </w:rPr>
        <w:t>мень</w:t>
      </w:r>
      <w:r w:rsidRPr="00DE20E7">
        <w:rPr>
          <w:color w:val="000000" w:themeColor="text1"/>
          <w:sz w:val="28"/>
          <w:szCs w:val="28"/>
        </w:rPr>
        <w:t>шие</w:t>
      </w:r>
      <w:r w:rsidR="00FC11B7" w:rsidRPr="00DE20E7">
        <w:rPr>
          <w:color w:val="000000" w:themeColor="text1"/>
          <w:sz w:val="28"/>
          <w:szCs w:val="28"/>
        </w:rPr>
        <w:t xml:space="preserve"> случаи </w:t>
      </w:r>
      <w:r w:rsidRPr="00DE20E7">
        <w:rPr>
          <w:color w:val="000000" w:themeColor="text1"/>
          <w:sz w:val="28"/>
          <w:szCs w:val="28"/>
        </w:rPr>
        <w:t>подобн</w:t>
      </w:r>
      <w:r w:rsidR="00922FA5" w:rsidRPr="00DE20E7">
        <w:rPr>
          <w:color w:val="000000" w:themeColor="text1"/>
          <w:sz w:val="28"/>
          <w:szCs w:val="28"/>
        </w:rPr>
        <w:t>ых отношений</w:t>
      </w:r>
      <w:r w:rsidRPr="00DE20E7">
        <w:rPr>
          <w:color w:val="000000" w:themeColor="text1"/>
          <w:sz w:val="28"/>
          <w:szCs w:val="28"/>
        </w:rPr>
        <w:t xml:space="preserve"> с одной связью обнаружены в следующих тематических группах, как</w:t>
      </w:r>
      <w:r w:rsidR="00FC11B7" w:rsidRPr="00DE20E7">
        <w:rPr>
          <w:color w:val="000000" w:themeColor="text1"/>
          <w:sz w:val="28"/>
          <w:szCs w:val="28"/>
        </w:rPr>
        <w:t xml:space="preserve"> </w:t>
      </w:r>
      <w:r w:rsidR="00FC11B7" w:rsidRPr="00DE20E7">
        <w:rPr>
          <w:i/>
          <w:iCs/>
          <w:color w:val="000000" w:themeColor="text1"/>
          <w:sz w:val="28"/>
          <w:szCs w:val="28"/>
        </w:rPr>
        <w:t>социальные</w:t>
      </w:r>
      <w:r w:rsidR="00FC11B7" w:rsidRPr="00DE20E7">
        <w:rPr>
          <w:color w:val="000000" w:themeColor="text1"/>
          <w:sz w:val="28"/>
          <w:szCs w:val="28"/>
        </w:rPr>
        <w:t xml:space="preserve">, </w:t>
      </w:r>
      <w:r w:rsidR="00FC11B7" w:rsidRPr="00DE20E7">
        <w:rPr>
          <w:i/>
          <w:iCs/>
          <w:color w:val="000000" w:themeColor="text1"/>
          <w:sz w:val="28"/>
          <w:szCs w:val="28"/>
        </w:rPr>
        <w:t>гендерные</w:t>
      </w:r>
      <w:r w:rsidR="00FC11B7" w:rsidRPr="00DE20E7">
        <w:rPr>
          <w:color w:val="000000" w:themeColor="text1"/>
          <w:sz w:val="28"/>
          <w:szCs w:val="28"/>
        </w:rPr>
        <w:t xml:space="preserve">, </w:t>
      </w:r>
      <w:r w:rsidR="00FC11B7" w:rsidRPr="00DE20E7">
        <w:rPr>
          <w:i/>
          <w:iCs/>
          <w:color w:val="000000" w:themeColor="text1"/>
          <w:sz w:val="28"/>
          <w:szCs w:val="28"/>
        </w:rPr>
        <w:t>цветовые</w:t>
      </w:r>
      <w:r w:rsidR="009B7270" w:rsidRPr="00DE20E7">
        <w:rPr>
          <w:color w:val="000000" w:themeColor="text1"/>
          <w:sz w:val="28"/>
          <w:szCs w:val="28"/>
        </w:rPr>
        <w:t>, каждая из которых обнаруживает 1 связь.</w:t>
      </w:r>
      <w:r w:rsidR="00FC11B7" w:rsidRPr="00DE20E7">
        <w:rPr>
          <w:color w:val="000000" w:themeColor="text1"/>
          <w:sz w:val="28"/>
          <w:szCs w:val="28"/>
        </w:rPr>
        <w:t xml:space="preserve"> </w:t>
      </w:r>
    </w:p>
    <w:p w14:paraId="5C78ABFC" w14:textId="57AAD54B" w:rsidR="00FC11B7" w:rsidRPr="0017087A" w:rsidRDefault="00A76F55" w:rsidP="00FC11B7">
      <w:pPr>
        <w:ind w:firstLine="709"/>
        <w:jc w:val="both"/>
        <w:rPr>
          <w:color w:val="000000" w:themeColor="text1"/>
          <w:sz w:val="28"/>
          <w:szCs w:val="28"/>
        </w:rPr>
      </w:pPr>
      <w:r w:rsidRPr="00DE20E7">
        <w:rPr>
          <w:color w:val="000000" w:themeColor="text1"/>
          <w:sz w:val="28"/>
          <w:szCs w:val="28"/>
        </w:rPr>
        <w:t xml:space="preserve">Также отмечаем, что </w:t>
      </w:r>
      <w:r w:rsidR="0090168A" w:rsidRPr="00DE20E7">
        <w:rPr>
          <w:color w:val="000000" w:themeColor="text1"/>
          <w:sz w:val="28"/>
          <w:szCs w:val="28"/>
        </w:rPr>
        <w:t xml:space="preserve">большее </w:t>
      </w:r>
      <w:r w:rsidR="00A324D8" w:rsidRPr="00DE20E7">
        <w:rPr>
          <w:color w:val="000000" w:themeColor="text1"/>
          <w:sz w:val="28"/>
          <w:szCs w:val="28"/>
        </w:rPr>
        <w:t xml:space="preserve">количество бинарных связей </w:t>
      </w:r>
      <w:r w:rsidR="00FC11B7" w:rsidRPr="0017087A">
        <w:rPr>
          <w:bCs/>
          <w:i/>
          <w:iCs/>
          <w:color w:val="000000" w:themeColor="text1"/>
          <w:sz w:val="28"/>
          <w:szCs w:val="28"/>
        </w:rPr>
        <w:t>в других</w:t>
      </w:r>
      <w:r w:rsidR="00FC11B7" w:rsidRPr="00DE20E7">
        <w:rPr>
          <w:color w:val="000000" w:themeColor="text1"/>
          <w:sz w:val="28"/>
          <w:szCs w:val="28"/>
        </w:rPr>
        <w:t xml:space="preserve"> предметных классах</w:t>
      </w:r>
      <w:r w:rsidR="00A324D8" w:rsidRPr="00DE20E7">
        <w:rPr>
          <w:color w:val="000000" w:themeColor="text1"/>
          <w:sz w:val="28"/>
          <w:szCs w:val="28"/>
        </w:rPr>
        <w:t xml:space="preserve"> </w:t>
      </w:r>
      <w:r w:rsidR="00FC11B7" w:rsidRPr="00DE20E7">
        <w:rPr>
          <w:color w:val="000000" w:themeColor="text1"/>
          <w:sz w:val="28"/>
          <w:szCs w:val="28"/>
        </w:rPr>
        <w:t>зафиксирован</w:t>
      </w:r>
      <w:r w:rsidR="00922FA5" w:rsidRPr="00DE20E7">
        <w:rPr>
          <w:color w:val="000000" w:themeColor="text1"/>
          <w:sz w:val="28"/>
          <w:szCs w:val="28"/>
        </w:rPr>
        <w:t xml:space="preserve">о у </w:t>
      </w:r>
      <w:r w:rsidR="00117F37" w:rsidRPr="00DE20E7">
        <w:rPr>
          <w:color w:val="000000" w:themeColor="text1"/>
          <w:sz w:val="28"/>
          <w:szCs w:val="28"/>
        </w:rPr>
        <w:t xml:space="preserve">следующих </w:t>
      </w:r>
      <w:r w:rsidR="00922FA5" w:rsidRPr="00DE20E7">
        <w:rPr>
          <w:color w:val="000000" w:themeColor="text1"/>
          <w:sz w:val="28"/>
          <w:szCs w:val="28"/>
        </w:rPr>
        <w:t>тематическ</w:t>
      </w:r>
      <w:r w:rsidR="00117F37" w:rsidRPr="00DE20E7">
        <w:rPr>
          <w:color w:val="000000" w:themeColor="text1"/>
          <w:sz w:val="28"/>
          <w:szCs w:val="28"/>
        </w:rPr>
        <w:t>их</w:t>
      </w:r>
      <w:r w:rsidR="00922FA5" w:rsidRPr="00DE20E7">
        <w:rPr>
          <w:color w:val="000000" w:themeColor="text1"/>
          <w:sz w:val="28"/>
          <w:szCs w:val="28"/>
        </w:rPr>
        <w:t xml:space="preserve"> групп</w:t>
      </w:r>
      <w:r w:rsidR="00A74746" w:rsidRPr="00DE20E7">
        <w:rPr>
          <w:color w:val="000000" w:themeColor="text1"/>
          <w:sz w:val="28"/>
          <w:szCs w:val="28"/>
        </w:rPr>
        <w:t xml:space="preserve"> </w:t>
      </w:r>
      <w:r w:rsidR="003B4D8B" w:rsidRPr="00DE20E7">
        <w:rPr>
          <w:i/>
          <w:iCs/>
          <w:color w:val="000000" w:themeColor="text1"/>
          <w:sz w:val="28"/>
          <w:szCs w:val="28"/>
        </w:rPr>
        <w:t>дескриптивные</w:t>
      </w:r>
      <w:r w:rsidR="00A74746" w:rsidRPr="00DE20E7">
        <w:rPr>
          <w:i/>
          <w:iCs/>
          <w:color w:val="000000" w:themeColor="text1"/>
          <w:sz w:val="28"/>
          <w:szCs w:val="28"/>
        </w:rPr>
        <w:t xml:space="preserve"> </w:t>
      </w:r>
      <w:r w:rsidR="00A74746" w:rsidRPr="00DE20E7">
        <w:rPr>
          <w:color w:val="000000" w:themeColor="text1"/>
          <w:sz w:val="28"/>
          <w:szCs w:val="28"/>
        </w:rPr>
        <w:t>(7</w:t>
      </w:r>
      <w:r w:rsidR="00117F37" w:rsidRPr="00DE20E7">
        <w:rPr>
          <w:color w:val="000000" w:themeColor="text1"/>
          <w:sz w:val="28"/>
          <w:szCs w:val="28"/>
        </w:rPr>
        <w:t xml:space="preserve"> связей</w:t>
      </w:r>
      <w:r w:rsidR="00A74746" w:rsidRPr="00DE20E7">
        <w:rPr>
          <w:color w:val="000000" w:themeColor="text1"/>
          <w:sz w:val="28"/>
          <w:szCs w:val="28"/>
        </w:rPr>
        <w:t>)</w:t>
      </w:r>
      <w:r w:rsidR="00117F37" w:rsidRPr="00DE20E7">
        <w:rPr>
          <w:color w:val="000000" w:themeColor="text1"/>
          <w:sz w:val="28"/>
          <w:szCs w:val="28"/>
        </w:rPr>
        <w:t xml:space="preserve">, а также </w:t>
      </w:r>
      <w:r w:rsidR="00DE747F" w:rsidRPr="00DE20E7">
        <w:rPr>
          <w:i/>
          <w:iCs/>
          <w:color w:val="000000" w:themeColor="text1"/>
          <w:sz w:val="28"/>
          <w:szCs w:val="28"/>
        </w:rPr>
        <w:t>временные</w:t>
      </w:r>
      <w:r w:rsidR="00A74746" w:rsidRPr="00DE20E7">
        <w:rPr>
          <w:color w:val="000000" w:themeColor="text1"/>
          <w:sz w:val="28"/>
          <w:szCs w:val="28"/>
        </w:rPr>
        <w:t xml:space="preserve">, </w:t>
      </w:r>
      <w:r w:rsidR="00A74746" w:rsidRPr="00DE20E7">
        <w:rPr>
          <w:i/>
          <w:iCs/>
          <w:color w:val="000000" w:themeColor="text1"/>
          <w:sz w:val="28"/>
          <w:szCs w:val="28"/>
        </w:rPr>
        <w:t xml:space="preserve">параметрические, монетарные, </w:t>
      </w:r>
      <w:r w:rsidR="00A74746" w:rsidRPr="0017087A">
        <w:rPr>
          <w:i/>
          <w:iCs/>
          <w:color w:val="000000" w:themeColor="text1"/>
          <w:sz w:val="28"/>
          <w:szCs w:val="28"/>
        </w:rPr>
        <w:t>функциональные</w:t>
      </w:r>
      <w:r w:rsidR="00117F37" w:rsidRPr="0017087A">
        <w:rPr>
          <w:color w:val="000000" w:themeColor="text1"/>
          <w:sz w:val="28"/>
          <w:szCs w:val="28"/>
        </w:rPr>
        <w:t xml:space="preserve">, каждая из которых включает по </w:t>
      </w:r>
      <w:r w:rsidR="00A74746" w:rsidRPr="0017087A">
        <w:rPr>
          <w:color w:val="000000" w:themeColor="text1"/>
          <w:sz w:val="28"/>
          <w:szCs w:val="28"/>
        </w:rPr>
        <w:t>4 связи</w:t>
      </w:r>
      <w:r w:rsidR="00FC11B7" w:rsidRPr="0017087A">
        <w:rPr>
          <w:color w:val="000000" w:themeColor="text1"/>
          <w:sz w:val="28"/>
          <w:szCs w:val="28"/>
        </w:rPr>
        <w:t xml:space="preserve">. </w:t>
      </w:r>
    </w:p>
    <w:p w14:paraId="1C6AD198" w14:textId="7A6D9B0A" w:rsidR="00A324D8" w:rsidRPr="0017087A" w:rsidRDefault="00A324D8" w:rsidP="00A324D8">
      <w:pPr>
        <w:ind w:firstLine="709"/>
        <w:jc w:val="both"/>
        <w:rPr>
          <w:color w:val="000000" w:themeColor="text1"/>
          <w:sz w:val="28"/>
          <w:szCs w:val="28"/>
        </w:rPr>
      </w:pPr>
      <w:r w:rsidRPr="0017087A">
        <w:rPr>
          <w:color w:val="000000" w:themeColor="text1"/>
          <w:sz w:val="28"/>
          <w:szCs w:val="28"/>
        </w:rPr>
        <w:t xml:space="preserve">Также приведенные данные в таблице позволяют выявить </w:t>
      </w:r>
      <w:r w:rsidRPr="0017087A">
        <w:rPr>
          <w:bCs/>
          <w:i/>
          <w:iCs/>
          <w:color w:val="000000" w:themeColor="text1"/>
          <w:sz w:val="28"/>
          <w:szCs w:val="28"/>
        </w:rPr>
        <w:t>в</w:t>
      </w:r>
      <w:r w:rsidR="00FC11B7" w:rsidRPr="0017087A">
        <w:rPr>
          <w:bCs/>
          <w:i/>
          <w:iCs/>
          <w:color w:val="000000" w:themeColor="text1"/>
          <w:sz w:val="28"/>
          <w:szCs w:val="28"/>
        </w:rPr>
        <w:t>заимные отношения противоположностей</w:t>
      </w:r>
      <w:r w:rsidR="00922FA5" w:rsidRPr="0017087A">
        <w:rPr>
          <w:bCs/>
          <w:color w:val="000000" w:themeColor="text1"/>
          <w:sz w:val="28"/>
          <w:szCs w:val="28"/>
        </w:rPr>
        <w:t>.</w:t>
      </w:r>
      <w:r w:rsidRPr="0017087A">
        <w:rPr>
          <w:color w:val="000000" w:themeColor="text1"/>
          <w:sz w:val="28"/>
          <w:szCs w:val="28"/>
        </w:rPr>
        <w:t xml:space="preserve"> </w:t>
      </w:r>
      <w:r w:rsidR="00922FA5" w:rsidRPr="0017087A">
        <w:rPr>
          <w:color w:val="000000" w:themeColor="text1"/>
          <w:sz w:val="28"/>
          <w:szCs w:val="28"/>
        </w:rPr>
        <w:t>Б</w:t>
      </w:r>
      <w:r w:rsidRPr="0017087A">
        <w:rPr>
          <w:color w:val="000000" w:themeColor="text1"/>
          <w:sz w:val="28"/>
          <w:szCs w:val="28"/>
        </w:rPr>
        <w:t xml:space="preserve">ольшее участие </w:t>
      </w:r>
      <w:r w:rsidR="00FC11B7" w:rsidRPr="0017087A">
        <w:rPr>
          <w:color w:val="000000" w:themeColor="text1"/>
          <w:sz w:val="28"/>
          <w:szCs w:val="28"/>
        </w:rPr>
        <w:t>в паремиях</w:t>
      </w:r>
      <w:r w:rsidRPr="0017087A">
        <w:rPr>
          <w:color w:val="000000" w:themeColor="text1"/>
          <w:sz w:val="28"/>
          <w:szCs w:val="28"/>
        </w:rPr>
        <w:t xml:space="preserve">, которые </w:t>
      </w:r>
      <w:r w:rsidR="00FC11B7" w:rsidRPr="0017087A">
        <w:rPr>
          <w:color w:val="000000" w:themeColor="text1"/>
          <w:sz w:val="28"/>
          <w:szCs w:val="28"/>
        </w:rPr>
        <w:t xml:space="preserve">демонстрируют парные оппозиции </w:t>
      </w:r>
      <w:r w:rsidRPr="0017087A">
        <w:rPr>
          <w:color w:val="000000" w:themeColor="text1"/>
          <w:sz w:val="28"/>
          <w:szCs w:val="28"/>
        </w:rPr>
        <w:t>в тематических группах:</w:t>
      </w:r>
      <w:r w:rsidR="00FC11B7" w:rsidRPr="0017087A">
        <w:rPr>
          <w:color w:val="000000" w:themeColor="text1"/>
          <w:sz w:val="28"/>
          <w:szCs w:val="28"/>
        </w:rPr>
        <w:t xml:space="preserve"> </w:t>
      </w:r>
    </w:p>
    <w:p w14:paraId="2A7B9840" w14:textId="14414F21" w:rsidR="007461C2" w:rsidRPr="0017087A" w:rsidRDefault="0017087A" w:rsidP="007461C2">
      <w:pPr>
        <w:ind w:firstLine="709"/>
        <w:jc w:val="both"/>
        <w:rPr>
          <w:color w:val="000000" w:themeColor="text1"/>
          <w:sz w:val="28"/>
          <w:szCs w:val="28"/>
        </w:rPr>
      </w:pPr>
      <w:r>
        <w:rPr>
          <w:i/>
          <w:iCs/>
          <w:color w:val="000000" w:themeColor="text1"/>
          <w:sz w:val="28"/>
          <w:szCs w:val="28"/>
        </w:rPr>
        <w:t>‒</w:t>
      </w:r>
      <w:r>
        <w:rPr>
          <w:i/>
          <w:iCs/>
          <w:color w:val="000000" w:themeColor="text1"/>
          <w:sz w:val="28"/>
          <w:szCs w:val="28"/>
          <w:lang w:val="kk-KZ"/>
        </w:rPr>
        <w:t xml:space="preserve"> </w:t>
      </w:r>
      <w:r w:rsidR="00FC11B7" w:rsidRPr="0017087A">
        <w:rPr>
          <w:i/>
          <w:iCs/>
          <w:color w:val="000000" w:themeColor="text1"/>
          <w:sz w:val="28"/>
          <w:szCs w:val="28"/>
        </w:rPr>
        <w:t xml:space="preserve">временные </w:t>
      </w:r>
      <w:r w:rsidR="00FC11B7" w:rsidRPr="0017087A">
        <w:rPr>
          <w:color w:val="000000" w:themeColor="text1"/>
          <w:sz w:val="28"/>
          <w:szCs w:val="28"/>
        </w:rPr>
        <w:sym w:font="Symbol" w:char="F0AB"/>
      </w:r>
      <w:r w:rsidR="00FC11B7" w:rsidRPr="0017087A">
        <w:rPr>
          <w:i/>
          <w:iCs/>
          <w:color w:val="000000" w:themeColor="text1"/>
          <w:sz w:val="28"/>
          <w:szCs w:val="28"/>
        </w:rPr>
        <w:t xml:space="preserve"> </w:t>
      </w:r>
      <w:r w:rsidR="003B4D8B" w:rsidRPr="0017087A">
        <w:rPr>
          <w:i/>
          <w:iCs/>
          <w:color w:val="000000" w:themeColor="text1"/>
          <w:sz w:val="28"/>
          <w:szCs w:val="28"/>
        </w:rPr>
        <w:t>дескриптивные</w:t>
      </w:r>
      <w:r w:rsidR="00A324D8" w:rsidRPr="0017087A">
        <w:rPr>
          <w:color w:val="000000" w:themeColor="text1"/>
          <w:sz w:val="28"/>
          <w:szCs w:val="28"/>
        </w:rPr>
        <w:t xml:space="preserve"> (</w:t>
      </w:r>
      <w:r w:rsidR="00017E46" w:rsidRPr="0017087A">
        <w:rPr>
          <w:color w:val="000000" w:themeColor="text1"/>
          <w:sz w:val="28"/>
          <w:szCs w:val="28"/>
        </w:rPr>
        <w:t>«</w:t>
      </w:r>
      <w:r w:rsidR="00A324D8" w:rsidRPr="0017087A">
        <w:rPr>
          <w:i/>
          <w:iCs/>
          <w:color w:val="000000" w:themeColor="text1"/>
          <w:sz w:val="28"/>
          <w:szCs w:val="28"/>
        </w:rPr>
        <w:t>молодому жениться рано, а старому поздно</w:t>
      </w:r>
      <w:r w:rsidR="005E17AE" w:rsidRPr="0017087A">
        <w:rPr>
          <w:color w:val="000000" w:themeColor="text1"/>
          <w:sz w:val="28"/>
          <w:szCs w:val="28"/>
        </w:rPr>
        <w:t>»</w:t>
      </w:r>
      <w:r w:rsidR="007461C2" w:rsidRPr="0017087A">
        <w:rPr>
          <w:color w:val="000000" w:themeColor="text1"/>
          <w:sz w:val="28"/>
          <w:szCs w:val="28"/>
        </w:rPr>
        <w:t>, «</w:t>
      </w:r>
      <w:r w:rsidR="005E17AE" w:rsidRPr="0017087A">
        <w:rPr>
          <w:i/>
          <w:iCs/>
          <w:color w:val="000000" w:themeColor="text1"/>
          <w:sz w:val="28"/>
          <w:szCs w:val="28"/>
        </w:rPr>
        <w:t>на хорошей земле сей яровое раньше, на худой позже</w:t>
      </w:r>
      <w:r w:rsidR="00017E46" w:rsidRPr="0017087A">
        <w:rPr>
          <w:color w:val="000000" w:themeColor="text1"/>
          <w:sz w:val="28"/>
          <w:szCs w:val="28"/>
        </w:rPr>
        <w:t>»</w:t>
      </w:r>
      <w:r w:rsidR="00A324D8" w:rsidRPr="0017087A">
        <w:rPr>
          <w:color w:val="000000" w:themeColor="text1"/>
          <w:sz w:val="28"/>
          <w:szCs w:val="28"/>
        </w:rPr>
        <w:t>);</w:t>
      </w:r>
    </w:p>
    <w:p w14:paraId="5665EAEA" w14:textId="21EF98C1" w:rsidR="005E17AE" w:rsidRPr="0017087A" w:rsidRDefault="0017087A" w:rsidP="005E17AE">
      <w:pPr>
        <w:ind w:firstLine="709"/>
        <w:jc w:val="both"/>
        <w:rPr>
          <w:color w:val="000000" w:themeColor="text1"/>
          <w:sz w:val="28"/>
          <w:szCs w:val="28"/>
        </w:rPr>
      </w:pPr>
      <w:r>
        <w:rPr>
          <w:i/>
          <w:iCs/>
          <w:color w:val="000000" w:themeColor="text1"/>
          <w:sz w:val="28"/>
          <w:szCs w:val="28"/>
        </w:rPr>
        <w:t>‒</w:t>
      </w:r>
      <w:r>
        <w:rPr>
          <w:i/>
          <w:iCs/>
          <w:color w:val="000000" w:themeColor="text1"/>
          <w:sz w:val="28"/>
          <w:szCs w:val="28"/>
          <w:lang w:val="kk-KZ"/>
        </w:rPr>
        <w:t xml:space="preserve"> </w:t>
      </w:r>
      <w:r w:rsidR="00FC11B7" w:rsidRPr="0017087A">
        <w:rPr>
          <w:i/>
          <w:iCs/>
          <w:color w:val="000000" w:themeColor="text1"/>
          <w:sz w:val="28"/>
          <w:szCs w:val="28"/>
        </w:rPr>
        <w:t>параметрические</w:t>
      </w:r>
      <w:r w:rsidR="00FC11B7" w:rsidRPr="0017087A">
        <w:rPr>
          <w:color w:val="000000" w:themeColor="text1"/>
          <w:sz w:val="28"/>
          <w:szCs w:val="28"/>
        </w:rPr>
        <w:t xml:space="preserve"> </w:t>
      </w:r>
      <w:r w:rsidR="00FC11B7" w:rsidRPr="0017087A">
        <w:rPr>
          <w:color w:val="000000" w:themeColor="text1"/>
          <w:sz w:val="28"/>
          <w:szCs w:val="28"/>
        </w:rPr>
        <w:sym w:font="Symbol" w:char="F0AB"/>
      </w:r>
      <w:r w:rsidR="00FC11B7" w:rsidRPr="0017087A">
        <w:rPr>
          <w:i/>
          <w:iCs/>
          <w:color w:val="000000" w:themeColor="text1"/>
          <w:sz w:val="28"/>
          <w:szCs w:val="28"/>
        </w:rPr>
        <w:t xml:space="preserve"> </w:t>
      </w:r>
      <w:r w:rsidR="003B4D8B" w:rsidRPr="0017087A">
        <w:rPr>
          <w:i/>
          <w:iCs/>
          <w:color w:val="000000" w:themeColor="text1"/>
          <w:sz w:val="28"/>
          <w:szCs w:val="28"/>
        </w:rPr>
        <w:t>дескриптивные</w:t>
      </w:r>
      <w:r w:rsidR="00A324D8" w:rsidRPr="0017087A">
        <w:rPr>
          <w:i/>
          <w:iCs/>
          <w:color w:val="000000" w:themeColor="text1"/>
          <w:sz w:val="28"/>
          <w:szCs w:val="28"/>
        </w:rPr>
        <w:t xml:space="preserve"> </w:t>
      </w:r>
      <w:r w:rsidR="00A324D8" w:rsidRPr="0017087A">
        <w:rPr>
          <w:color w:val="000000" w:themeColor="text1"/>
          <w:sz w:val="28"/>
          <w:szCs w:val="28"/>
        </w:rPr>
        <w:t>(</w:t>
      </w:r>
      <w:r w:rsidR="00017E46" w:rsidRPr="0017087A">
        <w:rPr>
          <w:color w:val="000000" w:themeColor="text1"/>
          <w:sz w:val="28"/>
          <w:szCs w:val="28"/>
        </w:rPr>
        <w:t>«</w:t>
      </w:r>
      <w:r w:rsidR="005E17AE" w:rsidRPr="0017087A">
        <w:rPr>
          <w:i/>
          <w:iCs/>
          <w:color w:val="000000" w:themeColor="text1"/>
          <w:sz w:val="28"/>
          <w:szCs w:val="28"/>
        </w:rPr>
        <w:t>один разумный согрешит, да многих глупых соблазнит</w:t>
      </w:r>
      <w:r w:rsidR="007461C2" w:rsidRPr="0017087A">
        <w:rPr>
          <w:color w:val="000000" w:themeColor="text1"/>
          <w:sz w:val="28"/>
          <w:szCs w:val="28"/>
        </w:rPr>
        <w:t>»,</w:t>
      </w:r>
      <w:r w:rsidR="005E17AE" w:rsidRPr="0017087A">
        <w:rPr>
          <w:color w:val="000000" w:themeColor="text1"/>
          <w:sz w:val="28"/>
          <w:szCs w:val="28"/>
        </w:rPr>
        <w:t xml:space="preserve"> </w:t>
      </w:r>
      <w:r w:rsidR="007461C2" w:rsidRPr="0017087A">
        <w:rPr>
          <w:color w:val="000000" w:themeColor="text1"/>
          <w:sz w:val="28"/>
          <w:szCs w:val="28"/>
        </w:rPr>
        <w:t>«</w:t>
      </w:r>
      <w:r w:rsidR="005E17AE" w:rsidRPr="0017087A">
        <w:rPr>
          <w:i/>
          <w:iCs/>
          <w:color w:val="000000" w:themeColor="text1"/>
          <w:sz w:val="28"/>
          <w:szCs w:val="28"/>
        </w:rPr>
        <w:t>хорошего мало на свете, а худого всюду много</w:t>
      </w:r>
      <w:r w:rsidR="00017E46" w:rsidRPr="0017087A">
        <w:rPr>
          <w:color w:val="000000" w:themeColor="text1"/>
          <w:sz w:val="28"/>
          <w:szCs w:val="28"/>
        </w:rPr>
        <w:t>»</w:t>
      </w:r>
      <w:r w:rsidR="00A324D8" w:rsidRPr="0017087A">
        <w:rPr>
          <w:color w:val="000000" w:themeColor="text1"/>
          <w:sz w:val="28"/>
          <w:szCs w:val="28"/>
        </w:rPr>
        <w:t>)</w:t>
      </w:r>
      <w:r w:rsidR="00F91DE3" w:rsidRPr="0017087A">
        <w:rPr>
          <w:color w:val="000000" w:themeColor="text1"/>
          <w:sz w:val="28"/>
          <w:szCs w:val="28"/>
        </w:rPr>
        <w:t>.</w:t>
      </w:r>
      <w:r w:rsidR="00A324D8" w:rsidRPr="0017087A">
        <w:rPr>
          <w:color w:val="000000" w:themeColor="text1"/>
          <w:sz w:val="28"/>
          <w:szCs w:val="28"/>
        </w:rPr>
        <w:t xml:space="preserve"> </w:t>
      </w:r>
    </w:p>
    <w:p w14:paraId="45DB072E" w14:textId="1383DAD4" w:rsidR="00A86A05" w:rsidRPr="00DE20E7" w:rsidRDefault="00FC11B7" w:rsidP="00FC11B7">
      <w:pPr>
        <w:ind w:firstLine="709"/>
        <w:jc w:val="both"/>
        <w:rPr>
          <w:color w:val="000000" w:themeColor="text1"/>
          <w:sz w:val="28"/>
          <w:szCs w:val="28"/>
        </w:rPr>
      </w:pPr>
      <w:r w:rsidRPr="0017087A">
        <w:rPr>
          <w:color w:val="000000" w:themeColor="text1"/>
          <w:sz w:val="28"/>
          <w:szCs w:val="28"/>
        </w:rPr>
        <w:t xml:space="preserve">Примечательно, что </w:t>
      </w:r>
      <w:r w:rsidR="00A86A05" w:rsidRPr="0017087A">
        <w:rPr>
          <w:color w:val="000000" w:themeColor="text1"/>
          <w:sz w:val="28"/>
          <w:szCs w:val="28"/>
        </w:rPr>
        <w:t xml:space="preserve">следующие </w:t>
      </w:r>
      <w:r w:rsidRPr="0017087A">
        <w:rPr>
          <w:color w:val="000000" w:themeColor="text1"/>
          <w:sz w:val="28"/>
          <w:szCs w:val="28"/>
        </w:rPr>
        <w:t>тематические категории</w:t>
      </w:r>
      <w:r w:rsidR="00A86A05" w:rsidRPr="0017087A">
        <w:rPr>
          <w:color w:val="000000" w:themeColor="text1"/>
          <w:sz w:val="28"/>
          <w:szCs w:val="28"/>
        </w:rPr>
        <w:t>, представленные в данной таблице</w:t>
      </w:r>
      <w:r w:rsidR="005E17AE" w:rsidRPr="0017087A">
        <w:rPr>
          <w:color w:val="000000" w:themeColor="text1"/>
          <w:sz w:val="28"/>
          <w:szCs w:val="28"/>
        </w:rPr>
        <w:t>,</w:t>
      </w:r>
      <w:r w:rsidR="00A86A05" w:rsidRPr="0017087A">
        <w:rPr>
          <w:color w:val="000000" w:themeColor="text1"/>
          <w:sz w:val="28"/>
          <w:szCs w:val="28"/>
        </w:rPr>
        <w:t xml:space="preserve"> позволяют констатировать </w:t>
      </w:r>
      <w:r w:rsidR="00A86A05" w:rsidRPr="0017087A">
        <w:rPr>
          <w:bCs/>
          <w:i/>
          <w:iCs/>
          <w:color w:val="000000" w:themeColor="text1"/>
          <w:sz w:val="28"/>
          <w:szCs w:val="28"/>
        </w:rPr>
        <w:t>внутреннее взаимодействие</w:t>
      </w:r>
      <w:r w:rsidR="0047184E" w:rsidRPr="0017087A">
        <w:rPr>
          <w:color w:val="000000" w:themeColor="text1"/>
          <w:sz w:val="28"/>
          <w:szCs w:val="28"/>
        </w:rPr>
        <w:t>,</w:t>
      </w:r>
      <w:r w:rsidR="00AB6A3A" w:rsidRPr="00DE20E7">
        <w:rPr>
          <w:color w:val="000000" w:themeColor="text1"/>
          <w:sz w:val="28"/>
          <w:szCs w:val="28"/>
        </w:rPr>
        <w:t xml:space="preserve"> </w:t>
      </w:r>
      <w:r w:rsidR="00A86A05" w:rsidRPr="00DE20E7">
        <w:rPr>
          <w:color w:val="000000" w:themeColor="text1"/>
          <w:sz w:val="28"/>
          <w:szCs w:val="28"/>
        </w:rPr>
        <w:t>между</w:t>
      </w:r>
      <w:r w:rsidR="005E17AE" w:rsidRPr="00DE20E7">
        <w:rPr>
          <w:color w:val="000000" w:themeColor="text1"/>
          <w:sz w:val="28"/>
          <w:szCs w:val="28"/>
        </w:rPr>
        <w:t xml:space="preserve"> </w:t>
      </w:r>
      <w:r w:rsidR="00A86A05" w:rsidRPr="00DE20E7">
        <w:rPr>
          <w:color w:val="000000" w:themeColor="text1"/>
          <w:sz w:val="28"/>
          <w:szCs w:val="28"/>
        </w:rPr>
        <w:t>своими</w:t>
      </w:r>
      <w:r w:rsidR="005E17AE" w:rsidRPr="00DE20E7">
        <w:rPr>
          <w:color w:val="000000" w:themeColor="text1"/>
          <w:sz w:val="28"/>
          <w:szCs w:val="28"/>
        </w:rPr>
        <w:t xml:space="preserve"> </w:t>
      </w:r>
      <w:proofErr w:type="spellStart"/>
      <w:r w:rsidR="00A86A05" w:rsidRPr="00DE20E7">
        <w:rPr>
          <w:color w:val="000000" w:themeColor="text1"/>
          <w:sz w:val="28"/>
          <w:szCs w:val="28"/>
        </w:rPr>
        <w:t>оппозитивными</w:t>
      </w:r>
      <w:proofErr w:type="spellEnd"/>
      <w:r w:rsidR="00A86A05" w:rsidRPr="00DE20E7">
        <w:rPr>
          <w:color w:val="000000" w:themeColor="text1"/>
          <w:sz w:val="28"/>
          <w:szCs w:val="28"/>
        </w:rPr>
        <w:t xml:space="preserve"> составляющими:</w:t>
      </w:r>
    </w:p>
    <w:p w14:paraId="7EAF499F" w14:textId="5E7B4DC2" w:rsidR="00A86A05" w:rsidRPr="00DE20E7" w:rsidRDefault="0017087A" w:rsidP="00FC11B7">
      <w:pPr>
        <w:ind w:firstLine="709"/>
        <w:jc w:val="both"/>
        <w:rPr>
          <w:i/>
          <w:iCs/>
          <w:color w:val="000000" w:themeColor="text1"/>
          <w:sz w:val="28"/>
          <w:szCs w:val="28"/>
        </w:rPr>
      </w:pPr>
      <w:r>
        <w:rPr>
          <w:color w:val="000000" w:themeColor="text1"/>
          <w:sz w:val="28"/>
          <w:szCs w:val="28"/>
        </w:rPr>
        <w:t>‒</w:t>
      </w:r>
      <w:r w:rsidR="00FC11B7" w:rsidRPr="00DE20E7">
        <w:rPr>
          <w:color w:val="000000" w:themeColor="text1"/>
          <w:sz w:val="28"/>
          <w:szCs w:val="28"/>
        </w:rPr>
        <w:t xml:space="preserve"> </w:t>
      </w:r>
      <w:r w:rsidR="00FC11B7" w:rsidRPr="00DE20E7">
        <w:rPr>
          <w:i/>
          <w:iCs/>
          <w:color w:val="000000" w:themeColor="text1"/>
          <w:sz w:val="28"/>
          <w:szCs w:val="28"/>
        </w:rPr>
        <w:t>временные</w:t>
      </w:r>
      <w:r w:rsidR="00017E46" w:rsidRPr="00DE20E7">
        <w:rPr>
          <w:i/>
          <w:iCs/>
          <w:color w:val="000000" w:themeColor="text1"/>
          <w:sz w:val="28"/>
          <w:szCs w:val="28"/>
        </w:rPr>
        <w:t xml:space="preserve"> –</w:t>
      </w:r>
      <w:r w:rsidR="00A86A05" w:rsidRPr="00DE20E7">
        <w:rPr>
          <w:i/>
          <w:iCs/>
          <w:color w:val="000000" w:themeColor="text1"/>
          <w:sz w:val="28"/>
          <w:szCs w:val="28"/>
        </w:rPr>
        <w:t xml:space="preserve"> </w:t>
      </w:r>
      <w:r w:rsidR="005E17AE" w:rsidRPr="00DE20E7">
        <w:rPr>
          <w:color w:val="000000" w:themeColor="text1"/>
          <w:sz w:val="28"/>
          <w:szCs w:val="28"/>
        </w:rPr>
        <w:t>«</w:t>
      </w:r>
      <w:r w:rsidR="00A86A05" w:rsidRPr="00DE20E7">
        <w:rPr>
          <w:i/>
          <w:iCs/>
          <w:color w:val="000000" w:themeColor="text1"/>
          <w:sz w:val="28"/>
          <w:szCs w:val="28"/>
        </w:rPr>
        <w:t xml:space="preserve">молодому </w:t>
      </w:r>
      <w:r w:rsidR="00A86A05" w:rsidRPr="00DE20E7">
        <w:rPr>
          <w:color w:val="000000" w:themeColor="text1"/>
          <w:sz w:val="28"/>
          <w:szCs w:val="28"/>
        </w:rPr>
        <w:t>жениться</w:t>
      </w:r>
      <w:r w:rsidR="00A86A05" w:rsidRPr="00DE20E7">
        <w:rPr>
          <w:i/>
          <w:iCs/>
          <w:color w:val="000000" w:themeColor="text1"/>
          <w:sz w:val="28"/>
          <w:szCs w:val="28"/>
        </w:rPr>
        <w:t xml:space="preserve"> рано,</w:t>
      </w:r>
      <w:r w:rsidR="00A86A05" w:rsidRPr="00DE20E7">
        <w:rPr>
          <w:color w:val="000000" w:themeColor="text1"/>
          <w:sz w:val="28"/>
          <w:szCs w:val="28"/>
        </w:rPr>
        <w:t xml:space="preserve"> а</w:t>
      </w:r>
      <w:r w:rsidR="00A86A05" w:rsidRPr="00DE20E7">
        <w:rPr>
          <w:i/>
          <w:iCs/>
          <w:color w:val="000000" w:themeColor="text1"/>
          <w:sz w:val="28"/>
          <w:szCs w:val="28"/>
        </w:rPr>
        <w:t xml:space="preserve"> старому поздно</w:t>
      </w:r>
      <w:r w:rsidR="005E17AE" w:rsidRPr="00DE20E7">
        <w:rPr>
          <w:color w:val="000000" w:themeColor="text1"/>
          <w:sz w:val="28"/>
          <w:szCs w:val="28"/>
        </w:rPr>
        <w:t>»</w:t>
      </w:r>
      <w:r w:rsidR="00A86A05" w:rsidRPr="00DE20E7">
        <w:rPr>
          <w:color w:val="000000" w:themeColor="text1"/>
          <w:sz w:val="28"/>
          <w:szCs w:val="28"/>
        </w:rPr>
        <w:t>;</w:t>
      </w:r>
      <w:r w:rsidR="00FC11B7" w:rsidRPr="00DE20E7">
        <w:rPr>
          <w:i/>
          <w:iCs/>
          <w:color w:val="000000" w:themeColor="text1"/>
          <w:sz w:val="28"/>
          <w:szCs w:val="28"/>
        </w:rPr>
        <w:t xml:space="preserve"> </w:t>
      </w:r>
    </w:p>
    <w:p w14:paraId="25A857C4" w14:textId="5C01463A" w:rsidR="00A86A05" w:rsidRPr="00DE20E7" w:rsidRDefault="0017087A" w:rsidP="00A86A05">
      <w:pPr>
        <w:ind w:firstLine="709"/>
        <w:jc w:val="both"/>
        <w:rPr>
          <w:i/>
          <w:iCs/>
          <w:color w:val="000000" w:themeColor="text1"/>
          <w:sz w:val="28"/>
          <w:szCs w:val="28"/>
        </w:rPr>
      </w:pPr>
      <w:r>
        <w:rPr>
          <w:i/>
          <w:iCs/>
          <w:color w:val="000000" w:themeColor="text1"/>
          <w:sz w:val="28"/>
          <w:szCs w:val="28"/>
        </w:rPr>
        <w:t>‒</w:t>
      </w:r>
      <w:r>
        <w:rPr>
          <w:i/>
          <w:iCs/>
          <w:color w:val="000000" w:themeColor="text1"/>
          <w:sz w:val="28"/>
          <w:szCs w:val="28"/>
          <w:lang w:val="kk-KZ"/>
        </w:rPr>
        <w:t xml:space="preserve"> </w:t>
      </w:r>
      <w:r w:rsidR="00FC11B7" w:rsidRPr="00DE20E7">
        <w:rPr>
          <w:i/>
          <w:iCs/>
          <w:color w:val="000000" w:themeColor="text1"/>
          <w:sz w:val="28"/>
          <w:szCs w:val="28"/>
        </w:rPr>
        <w:t>пространственные</w:t>
      </w:r>
      <w:r w:rsidR="00017E46" w:rsidRPr="00DE20E7">
        <w:rPr>
          <w:color w:val="000000" w:themeColor="text1"/>
          <w:sz w:val="28"/>
          <w:szCs w:val="28"/>
        </w:rPr>
        <w:t xml:space="preserve"> – </w:t>
      </w:r>
      <w:r w:rsidR="005E17AE" w:rsidRPr="00DE20E7">
        <w:rPr>
          <w:color w:val="000000" w:themeColor="text1"/>
          <w:sz w:val="28"/>
          <w:szCs w:val="28"/>
        </w:rPr>
        <w:t>«</w:t>
      </w:r>
      <w:r w:rsidR="00A86A05" w:rsidRPr="00DE20E7">
        <w:rPr>
          <w:i/>
          <w:iCs/>
          <w:color w:val="000000" w:themeColor="text1"/>
          <w:sz w:val="28"/>
          <w:szCs w:val="28"/>
        </w:rPr>
        <w:t xml:space="preserve">низко – </w:t>
      </w:r>
      <w:r w:rsidR="00A86A05" w:rsidRPr="00DE20E7">
        <w:rPr>
          <w:color w:val="000000" w:themeColor="text1"/>
          <w:sz w:val="28"/>
          <w:szCs w:val="28"/>
        </w:rPr>
        <w:t>так</w:t>
      </w:r>
      <w:r w:rsidR="00A86A05" w:rsidRPr="00DE20E7">
        <w:rPr>
          <w:i/>
          <w:iCs/>
          <w:color w:val="000000" w:themeColor="text1"/>
          <w:sz w:val="28"/>
          <w:szCs w:val="28"/>
        </w:rPr>
        <w:t xml:space="preserve"> близко, </w:t>
      </w:r>
      <w:r w:rsidR="00A86A05" w:rsidRPr="00DE20E7">
        <w:rPr>
          <w:color w:val="000000" w:themeColor="text1"/>
          <w:sz w:val="28"/>
          <w:szCs w:val="28"/>
        </w:rPr>
        <w:t>а</w:t>
      </w:r>
      <w:r w:rsidR="00A86A05" w:rsidRPr="00DE20E7">
        <w:rPr>
          <w:i/>
          <w:iCs/>
          <w:color w:val="000000" w:themeColor="text1"/>
          <w:sz w:val="28"/>
          <w:szCs w:val="28"/>
        </w:rPr>
        <w:t xml:space="preserve"> высоко – </w:t>
      </w:r>
      <w:r w:rsidR="00A86A05" w:rsidRPr="00DE20E7">
        <w:rPr>
          <w:color w:val="000000" w:themeColor="text1"/>
          <w:sz w:val="28"/>
          <w:szCs w:val="28"/>
        </w:rPr>
        <w:t xml:space="preserve">так </w:t>
      </w:r>
      <w:r w:rsidR="00A86A05" w:rsidRPr="00DE20E7">
        <w:rPr>
          <w:i/>
          <w:iCs/>
          <w:color w:val="000000" w:themeColor="text1"/>
          <w:sz w:val="28"/>
          <w:szCs w:val="28"/>
        </w:rPr>
        <w:t>далеко</w:t>
      </w:r>
      <w:r w:rsidR="005E17AE" w:rsidRPr="00DE20E7">
        <w:rPr>
          <w:color w:val="000000" w:themeColor="text1"/>
          <w:sz w:val="28"/>
          <w:szCs w:val="28"/>
        </w:rPr>
        <w:t>»</w:t>
      </w:r>
      <w:r w:rsidR="00A86A05" w:rsidRPr="00DE20E7">
        <w:rPr>
          <w:color w:val="000000" w:themeColor="text1"/>
          <w:sz w:val="28"/>
          <w:szCs w:val="28"/>
        </w:rPr>
        <w:t>;</w:t>
      </w:r>
      <w:r w:rsidR="00FC11B7" w:rsidRPr="00DE20E7">
        <w:rPr>
          <w:i/>
          <w:iCs/>
          <w:color w:val="000000" w:themeColor="text1"/>
          <w:sz w:val="28"/>
          <w:szCs w:val="28"/>
        </w:rPr>
        <w:t xml:space="preserve"> </w:t>
      </w:r>
    </w:p>
    <w:p w14:paraId="463BCF8C" w14:textId="0CB9ADFC" w:rsidR="00A86A05" w:rsidRPr="00DE20E7" w:rsidRDefault="0017087A" w:rsidP="00FC11B7">
      <w:pPr>
        <w:ind w:firstLine="709"/>
        <w:jc w:val="both"/>
        <w:rPr>
          <w:color w:val="000000" w:themeColor="text1"/>
          <w:sz w:val="28"/>
          <w:szCs w:val="28"/>
        </w:rPr>
      </w:pPr>
      <w:r>
        <w:rPr>
          <w:i/>
          <w:iCs/>
          <w:color w:val="000000" w:themeColor="text1"/>
          <w:sz w:val="28"/>
          <w:szCs w:val="28"/>
        </w:rPr>
        <w:t>‒</w:t>
      </w:r>
      <w:r>
        <w:rPr>
          <w:i/>
          <w:iCs/>
          <w:color w:val="000000" w:themeColor="text1"/>
          <w:sz w:val="28"/>
          <w:szCs w:val="28"/>
          <w:lang w:val="kk-KZ"/>
        </w:rPr>
        <w:t xml:space="preserve"> </w:t>
      </w:r>
      <w:r w:rsidR="003B4D8B" w:rsidRPr="00DE20E7">
        <w:rPr>
          <w:i/>
          <w:iCs/>
          <w:color w:val="000000" w:themeColor="text1"/>
          <w:sz w:val="28"/>
          <w:szCs w:val="28"/>
        </w:rPr>
        <w:t>дескриптивные</w:t>
      </w:r>
      <w:r w:rsidR="00017E46" w:rsidRPr="00DE20E7">
        <w:rPr>
          <w:color w:val="000000" w:themeColor="text1"/>
          <w:sz w:val="22"/>
          <w:szCs w:val="22"/>
        </w:rPr>
        <w:t xml:space="preserve"> – </w:t>
      </w:r>
      <w:r w:rsidR="005E17AE" w:rsidRPr="00DE20E7">
        <w:rPr>
          <w:color w:val="000000" w:themeColor="text1"/>
          <w:sz w:val="22"/>
          <w:szCs w:val="22"/>
        </w:rPr>
        <w:t>«</w:t>
      </w:r>
      <w:r w:rsidR="005E17AE" w:rsidRPr="00DE20E7">
        <w:rPr>
          <w:i/>
          <w:iCs/>
          <w:color w:val="000000" w:themeColor="text1"/>
          <w:sz w:val="28"/>
          <w:szCs w:val="28"/>
        </w:rPr>
        <w:t>добрая земля – полная мошна; худая земля – пустая мошна</w:t>
      </w:r>
      <w:r w:rsidR="005E17AE" w:rsidRPr="00DE20E7">
        <w:rPr>
          <w:color w:val="000000" w:themeColor="text1"/>
          <w:sz w:val="28"/>
          <w:szCs w:val="28"/>
        </w:rPr>
        <w:t>»;</w:t>
      </w:r>
    </w:p>
    <w:p w14:paraId="390E5712" w14:textId="1DF97A17" w:rsidR="00A324D8" w:rsidRPr="00DE20E7" w:rsidRDefault="0017087A" w:rsidP="00AB6A3A">
      <w:pPr>
        <w:ind w:firstLine="709"/>
        <w:jc w:val="both"/>
        <w:rPr>
          <w:i/>
          <w:iCs/>
          <w:color w:val="000000" w:themeColor="text1"/>
          <w:sz w:val="28"/>
          <w:szCs w:val="28"/>
        </w:rPr>
      </w:pPr>
      <w:r>
        <w:rPr>
          <w:i/>
          <w:iCs/>
          <w:color w:val="000000" w:themeColor="text1"/>
          <w:sz w:val="28"/>
          <w:szCs w:val="28"/>
          <w:lang w:val="kk-KZ"/>
        </w:rPr>
        <w:t xml:space="preserve">‒ </w:t>
      </w:r>
      <w:r w:rsidR="005E17AE" w:rsidRPr="00DE20E7">
        <w:rPr>
          <w:i/>
          <w:iCs/>
          <w:color w:val="000000" w:themeColor="text1"/>
          <w:sz w:val="28"/>
          <w:szCs w:val="28"/>
        </w:rPr>
        <w:t>м</w:t>
      </w:r>
      <w:r w:rsidR="00FC11B7" w:rsidRPr="00DE20E7">
        <w:rPr>
          <w:i/>
          <w:iCs/>
          <w:color w:val="000000" w:themeColor="text1"/>
          <w:sz w:val="28"/>
          <w:szCs w:val="28"/>
        </w:rPr>
        <w:t>онетарные</w:t>
      </w:r>
      <w:r w:rsidR="00017E46" w:rsidRPr="00DE20E7">
        <w:rPr>
          <w:color w:val="000000" w:themeColor="text1"/>
          <w:sz w:val="28"/>
          <w:szCs w:val="28"/>
        </w:rPr>
        <w:t xml:space="preserve"> – </w:t>
      </w:r>
      <w:r w:rsidR="005E17AE" w:rsidRPr="00DE20E7">
        <w:rPr>
          <w:color w:val="000000" w:themeColor="text1"/>
          <w:sz w:val="28"/>
          <w:szCs w:val="28"/>
        </w:rPr>
        <w:t xml:space="preserve">«хлеб </w:t>
      </w:r>
      <w:r w:rsidR="005E17AE" w:rsidRPr="00DE20E7">
        <w:rPr>
          <w:i/>
          <w:iCs/>
          <w:color w:val="000000" w:themeColor="text1"/>
          <w:sz w:val="28"/>
          <w:szCs w:val="28"/>
        </w:rPr>
        <w:t>продать</w:t>
      </w:r>
      <w:r w:rsidR="005E17AE" w:rsidRPr="00DE20E7">
        <w:rPr>
          <w:color w:val="000000" w:themeColor="text1"/>
          <w:sz w:val="28"/>
          <w:szCs w:val="28"/>
        </w:rPr>
        <w:t xml:space="preserve"> –</w:t>
      </w:r>
      <w:r w:rsidR="005E17AE" w:rsidRPr="00DE20E7">
        <w:rPr>
          <w:i/>
          <w:iCs/>
          <w:color w:val="000000" w:themeColor="text1"/>
          <w:sz w:val="28"/>
          <w:szCs w:val="28"/>
        </w:rPr>
        <w:t xml:space="preserve"> дешев; </w:t>
      </w:r>
      <w:r w:rsidR="005E17AE" w:rsidRPr="00DE20E7">
        <w:rPr>
          <w:color w:val="000000" w:themeColor="text1"/>
          <w:sz w:val="28"/>
          <w:szCs w:val="28"/>
        </w:rPr>
        <w:t>хлеб</w:t>
      </w:r>
      <w:r w:rsidR="005E17AE" w:rsidRPr="00DE20E7">
        <w:rPr>
          <w:i/>
          <w:iCs/>
          <w:color w:val="000000" w:themeColor="text1"/>
          <w:sz w:val="28"/>
          <w:szCs w:val="28"/>
        </w:rPr>
        <w:t xml:space="preserve"> купить</w:t>
      </w:r>
      <w:r w:rsidR="005E17AE" w:rsidRPr="00DE20E7">
        <w:rPr>
          <w:color w:val="000000" w:themeColor="text1"/>
          <w:sz w:val="28"/>
          <w:szCs w:val="28"/>
        </w:rPr>
        <w:t xml:space="preserve"> –</w:t>
      </w:r>
      <w:r w:rsidR="005E17AE" w:rsidRPr="00DE20E7">
        <w:rPr>
          <w:i/>
          <w:iCs/>
          <w:color w:val="000000" w:themeColor="text1"/>
          <w:sz w:val="28"/>
          <w:szCs w:val="28"/>
        </w:rPr>
        <w:t xml:space="preserve"> дорог</w:t>
      </w:r>
      <w:r w:rsidR="005E17AE" w:rsidRPr="00DE20E7">
        <w:rPr>
          <w:color w:val="000000" w:themeColor="text1"/>
          <w:sz w:val="28"/>
          <w:szCs w:val="28"/>
        </w:rPr>
        <w:t>»</w:t>
      </w:r>
      <w:r w:rsidR="00AB6A3A" w:rsidRPr="00DE20E7">
        <w:rPr>
          <w:color w:val="000000" w:themeColor="text1"/>
          <w:sz w:val="28"/>
          <w:szCs w:val="28"/>
        </w:rPr>
        <w:t>.</w:t>
      </w:r>
    </w:p>
    <w:p w14:paraId="762F2BB9" w14:textId="55659436" w:rsidR="00FC11B7" w:rsidRPr="00DE20E7" w:rsidRDefault="00A324D8" w:rsidP="00FC11B7">
      <w:pPr>
        <w:ind w:firstLine="709"/>
        <w:jc w:val="both"/>
        <w:rPr>
          <w:color w:val="000000" w:themeColor="text1"/>
          <w:sz w:val="28"/>
          <w:szCs w:val="28"/>
        </w:rPr>
      </w:pPr>
      <w:r w:rsidRPr="00DE20E7">
        <w:rPr>
          <w:color w:val="000000" w:themeColor="text1"/>
          <w:sz w:val="28"/>
          <w:szCs w:val="28"/>
        </w:rPr>
        <w:t>Фактический материал словарей</w:t>
      </w:r>
      <w:r w:rsidR="00AB6A3A" w:rsidRPr="00DE20E7">
        <w:rPr>
          <w:color w:val="000000" w:themeColor="text1"/>
          <w:sz w:val="28"/>
          <w:szCs w:val="28"/>
        </w:rPr>
        <w:t>, представленный в таблице</w:t>
      </w:r>
      <w:r w:rsidR="0047184E" w:rsidRPr="00DE20E7">
        <w:rPr>
          <w:color w:val="000000" w:themeColor="text1"/>
          <w:sz w:val="28"/>
          <w:szCs w:val="28"/>
        </w:rPr>
        <w:t>,</w:t>
      </w:r>
      <w:r w:rsidR="00AB6A3A" w:rsidRPr="00DE20E7">
        <w:rPr>
          <w:color w:val="000000" w:themeColor="text1"/>
          <w:sz w:val="28"/>
          <w:szCs w:val="28"/>
        </w:rPr>
        <w:t xml:space="preserve"> </w:t>
      </w:r>
      <w:r w:rsidRPr="00DE20E7">
        <w:rPr>
          <w:color w:val="000000" w:themeColor="text1"/>
          <w:sz w:val="28"/>
          <w:szCs w:val="28"/>
        </w:rPr>
        <w:t xml:space="preserve">не позволил нам обнаружить </w:t>
      </w:r>
      <w:r w:rsidR="00AB6A3A" w:rsidRPr="00DE20E7">
        <w:rPr>
          <w:color w:val="000000" w:themeColor="text1"/>
          <w:sz w:val="28"/>
          <w:szCs w:val="28"/>
        </w:rPr>
        <w:t xml:space="preserve">предметные </w:t>
      </w:r>
      <w:r w:rsidRPr="00DE20E7">
        <w:rPr>
          <w:color w:val="000000" w:themeColor="text1"/>
          <w:sz w:val="28"/>
          <w:szCs w:val="28"/>
        </w:rPr>
        <w:t>связ</w:t>
      </w:r>
      <w:r w:rsidR="00A86A05" w:rsidRPr="00DE20E7">
        <w:rPr>
          <w:color w:val="000000" w:themeColor="text1"/>
          <w:sz w:val="28"/>
          <w:szCs w:val="28"/>
        </w:rPr>
        <w:t>и</w:t>
      </w:r>
      <w:r w:rsidRPr="00DE20E7">
        <w:rPr>
          <w:color w:val="000000" w:themeColor="text1"/>
          <w:sz w:val="28"/>
          <w:szCs w:val="28"/>
        </w:rPr>
        <w:t xml:space="preserve"> </w:t>
      </w:r>
      <w:r w:rsidR="00AB6A3A" w:rsidRPr="00DE20E7">
        <w:rPr>
          <w:color w:val="000000" w:themeColor="text1"/>
          <w:sz w:val="28"/>
          <w:szCs w:val="28"/>
        </w:rPr>
        <w:t xml:space="preserve">с другими группами у </w:t>
      </w:r>
      <w:r w:rsidR="005C6A0E" w:rsidRPr="00DE20E7">
        <w:rPr>
          <w:color w:val="000000" w:themeColor="text1"/>
          <w:sz w:val="28"/>
          <w:szCs w:val="28"/>
        </w:rPr>
        <w:t>примеров</w:t>
      </w:r>
      <w:r w:rsidR="00AB6A3A" w:rsidRPr="00DE20E7">
        <w:rPr>
          <w:color w:val="000000" w:themeColor="text1"/>
          <w:sz w:val="28"/>
          <w:szCs w:val="28"/>
        </w:rPr>
        <w:t xml:space="preserve"> бинарной оппозиции </w:t>
      </w:r>
      <w:r w:rsidR="005C6A0E" w:rsidRPr="00DE20E7">
        <w:rPr>
          <w:color w:val="000000" w:themeColor="text1"/>
          <w:sz w:val="28"/>
          <w:szCs w:val="28"/>
        </w:rPr>
        <w:t xml:space="preserve">ТГ </w:t>
      </w:r>
      <w:r w:rsidR="00AB6A3A" w:rsidRPr="00DE20E7">
        <w:rPr>
          <w:i/>
          <w:iCs/>
          <w:color w:val="000000" w:themeColor="text1"/>
          <w:sz w:val="28"/>
          <w:szCs w:val="28"/>
        </w:rPr>
        <w:t>тактильные</w:t>
      </w:r>
      <w:r w:rsidRPr="00DE20E7">
        <w:rPr>
          <w:color w:val="000000" w:themeColor="text1"/>
          <w:sz w:val="28"/>
          <w:szCs w:val="28"/>
        </w:rPr>
        <w:t xml:space="preserve">. </w:t>
      </w:r>
      <w:r w:rsidR="00FC11B7" w:rsidRPr="00DE20E7">
        <w:rPr>
          <w:color w:val="000000" w:themeColor="text1"/>
          <w:sz w:val="28"/>
          <w:szCs w:val="28"/>
        </w:rPr>
        <w:t xml:space="preserve"> </w:t>
      </w:r>
    </w:p>
    <w:p w14:paraId="0AAD3E6A" w14:textId="1549138A" w:rsidR="00FC11B7" w:rsidRPr="00DE20E7" w:rsidRDefault="00FC11B7" w:rsidP="00FC11B7">
      <w:pPr>
        <w:ind w:firstLine="709"/>
        <w:jc w:val="both"/>
        <w:rPr>
          <w:color w:val="000000" w:themeColor="text1"/>
          <w:sz w:val="28"/>
          <w:szCs w:val="28"/>
        </w:rPr>
      </w:pPr>
      <w:r w:rsidRPr="00DE20E7">
        <w:rPr>
          <w:color w:val="000000" w:themeColor="text1"/>
          <w:sz w:val="28"/>
          <w:szCs w:val="28"/>
        </w:rPr>
        <w:t>Таким образом, проведенный анализ русских паремий</w:t>
      </w:r>
      <w:r w:rsidR="00A86A05" w:rsidRPr="00DE20E7">
        <w:rPr>
          <w:color w:val="000000" w:themeColor="text1"/>
          <w:sz w:val="28"/>
          <w:szCs w:val="28"/>
        </w:rPr>
        <w:t xml:space="preserve"> из лексикографическ</w:t>
      </w:r>
      <w:r w:rsidR="00FE2D05" w:rsidRPr="00DE20E7">
        <w:rPr>
          <w:color w:val="000000" w:themeColor="text1"/>
          <w:sz w:val="28"/>
          <w:szCs w:val="28"/>
        </w:rPr>
        <w:t>и</w:t>
      </w:r>
      <w:r w:rsidR="00A86A05" w:rsidRPr="00DE20E7">
        <w:rPr>
          <w:color w:val="000000" w:themeColor="text1"/>
          <w:sz w:val="28"/>
          <w:szCs w:val="28"/>
        </w:rPr>
        <w:t>х изданий</w:t>
      </w:r>
      <w:r w:rsidRPr="00DE20E7">
        <w:rPr>
          <w:color w:val="000000" w:themeColor="text1"/>
          <w:sz w:val="28"/>
          <w:szCs w:val="28"/>
        </w:rPr>
        <w:t xml:space="preserve"> иллюстрирует разнообразие противо</w:t>
      </w:r>
      <w:r w:rsidR="0076243C" w:rsidRPr="00DE20E7">
        <w:rPr>
          <w:color w:val="000000" w:themeColor="text1"/>
          <w:sz w:val="28"/>
          <w:szCs w:val="28"/>
        </w:rPr>
        <w:t xml:space="preserve">поставлений </w:t>
      </w:r>
      <w:r w:rsidRPr="00DE20E7">
        <w:rPr>
          <w:color w:val="000000" w:themeColor="text1"/>
          <w:sz w:val="28"/>
          <w:szCs w:val="28"/>
        </w:rPr>
        <w:t xml:space="preserve">человеческого опыта и его осмысления. Объединение </w:t>
      </w:r>
      <w:proofErr w:type="spellStart"/>
      <w:r w:rsidRPr="00DE20E7">
        <w:rPr>
          <w:color w:val="000000" w:themeColor="text1"/>
          <w:sz w:val="28"/>
          <w:szCs w:val="28"/>
        </w:rPr>
        <w:t>оппозитивных</w:t>
      </w:r>
      <w:proofErr w:type="spellEnd"/>
      <w:r w:rsidRPr="00DE20E7">
        <w:rPr>
          <w:color w:val="000000" w:themeColor="text1"/>
          <w:sz w:val="28"/>
          <w:szCs w:val="28"/>
        </w:rPr>
        <w:t xml:space="preserve"> субстантивов </w:t>
      </w:r>
      <w:proofErr w:type="spellStart"/>
      <w:r w:rsidRPr="00DE20E7">
        <w:rPr>
          <w:color w:val="000000" w:themeColor="text1"/>
          <w:sz w:val="28"/>
          <w:szCs w:val="28"/>
        </w:rPr>
        <w:t>паремиологического</w:t>
      </w:r>
      <w:proofErr w:type="spellEnd"/>
      <w:r w:rsidRPr="00DE20E7">
        <w:rPr>
          <w:color w:val="000000" w:themeColor="text1"/>
          <w:sz w:val="28"/>
          <w:szCs w:val="28"/>
        </w:rPr>
        <w:t xml:space="preserve"> фонда русского языка в различные предметные зоны, позволяет рассмотреть их культурные значения и сочетаемость с другими парными оппозициями, тем самым</w:t>
      </w:r>
      <w:r w:rsidR="00C96795" w:rsidRPr="00DE20E7">
        <w:rPr>
          <w:color w:val="000000" w:themeColor="text1"/>
          <w:sz w:val="28"/>
          <w:szCs w:val="28"/>
        </w:rPr>
        <w:t xml:space="preserve"> предполагая расположение подобных </w:t>
      </w:r>
      <w:proofErr w:type="spellStart"/>
      <w:r w:rsidR="00C96795" w:rsidRPr="00DE20E7">
        <w:rPr>
          <w:color w:val="000000" w:themeColor="text1"/>
          <w:sz w:val="28"/>
          <w:szCs w:val="28"/>
        </w:rPr>
        <w:t>паремических</w:t>
      </w:r>
      <w:proofErr w:type="spellEnd"/>
      <w:r w:rsidR="00C96795" w:rsidRPr="00DE20E7">
        <w:rPr>
          <w:color w:val="000000" w:themeColor="text1"/>
          <w:sz w:val="28"/>
          <w:szCs w:val="28"/>
        </w:rPr>
        <w:t xml:space="preserve"> единиц в разных тематических группах, что довольно часто встречается в </w:t>
      </w:r>
      <w:r w:rsidRPr="00DE20E7">
        <w:rPr>
          <w:color w:val="000000" w:themeColor="text1"/>
          <w:sz w:val="28"/>
          <w:szCs w:val="28"/>
        </w:rPr>
        <w:t>лексикографическ</w:t>
      </w:r>
      <w:r w:rsidR="00C96795" w:rsidRPr="00DE20E7">
        <w:rPr>
          <w:color w:val="000000" w:themeColor="text1"/>
          <w:sz w:val="28"/>
          <w:szCs w:val="28"/>
        </w:rPr>
        <w:t>ой</w:t>
      </w:r>
      <w:r w:rsidRPr="00DE20E7">
        <w:rPr>
          <w:color w:val="000000" w:themeColor="text1"/>
          <w:sz w:val="28"/>
          <w:szCs w:val="28"/>
        </w:rPr>
        <w:t xml:space="preserve"> </w:t>
      </w:r>
      <w:r w:rsidR="00C96795" w:rsidRPr="00DE20E7">
        <w:rPr>
          <w:color w:val="000000" w:themeColor="text1"/>
          <w:sz w:val="28"/>
          <w:szCs w:val="28"/>
        </w:rPr>
        <w:t>практике</w:t>
      </w:r>
      <w:r w:rsidRPr="00DE20E7">
        <w:rPr>
          <w:color w:val="000000" w:themeColor="text1"/>
          <w:sz w:val="28"/>
          <w:szCs w:val="28"/>
        </w:rPr>
        <w:t xml:space="preserve">. </w:t>
      </w:r>
    </w:p>
    <w:p w14:paraId="334012B2" w14:textId="77777777" w:rsidR="00FC11B7" w:rsidRPr="00DE20E7" w:rsidRDefault="00FC11B7" w:rsidP="00FC11B7">
      <w:pPr>
        <w:ind w:firstLine="709"/>
        <w:jc w:val="both"/>
        <w:rPr>
          <w:color w:val="000000" w:themeColor="text1"/>
          <w:sz w:val="28"/>
          <w:szCs w:val="28"/>
        </w:rPr>
      </w:pPr>
      <w:proofErr w:type="spellStart"/>
      <w:r w:rsidRPr="00DE20E7">
        <w:rPr>
          <w:color w:val="000000" w:themeColor="text1"/>
          <w:sz w:val="28"/>
          <w:szCs w:val="28"/>
        </w:rPr>
        <w:t>Бинарно</w:t>
      </w:r>
      <w:proofErr w:type="spellEnd"/>
      <w:r w:rsidRPr="00DE20E7">
        <w:rPr>
          <w:color w:val="000000" w:themeColor="text1"/>
          <w:sz w:val="28"/>
          <w:szCs w:val="28"/>
        </w:rPr>
        <w:t xml:space="preserve">-понятийные оппозиции являются фундаментальным элементом русской </w:t>
      </w:r>
      <w:proofErr w:type="spellStart"/>
      <w:r w:rsidRPr="00DE20E7">
        <w:rPr>
          <w:color w:val="000000" w:themeColor="text1"/>
          <w:sz w:val="28"/>
          <w:szCs w:val="28"/>
        </w:rPr>
        <w:t>паремиографии</w:t>
      </w:r>
      <w:proofErr w:type="spellEnd"/>
      <w:r w:rsidRPr="00DE20E7">
        <w:rPr>
          <w:color w:val="000000" w:themeColor="text1"/>
          <w:sz w:val="28"/>
          <w:szCs w:val="28"/>
        </w:rPr>
        <w:t xml:space="preserve">. Принцип биполярности имеют первостепенное значение в понимании устройства национальной картины мира. Противоположные начала дают информацию о тех знаниях, которыми располагает языковая культура относительно стоящих за ними фрагментов </w:t>
      </w:r>
      <w:r w:rsidRPr="00DE20E7">
        <w:rPr>
          <w:color w:val="000000" w:themeColor="text1"/>
          <w:sz w:val="28"/>
          <w:szCs w:val="28"/>
        </w:rPr>
        <w:lastRenderedPageBreak/>
        <w:t>миропонимания</w:t>
      </w:r>
      <w:r w:rsidR="00A86A05" w:rsidRPr="00DE20E7">
        <w:rPr>
          <w:color w:val="000000" w:themeColor="text1"/>
          <w:sz w:val="28"/>
          <w:szCs w:val="28"/>
        </w:rPr>
        <w:t xml:space="preserve"> сквозь призму</w:t>
      </w:r>
      <w:r w:rsidRPr="00DE20E7">
        <w:rPr>
          <w:color w:val="000000" w:themeColor="text1"/>
          <w:sz w:val="28"/>
          <w:szCs w:val="28"/>
        </w:rPr>
        <w:t xml:space="preserve">. Это дает возможность выстроить ту бинарную модель картины мира, которая присуща сознанию носителей данной </w:t>
      </w:r>
      <w:proofErr w:type="spellStart"/>
      <w:r w:rsidRPr="00DE20E7">
        <w:rPr>
          <w:color w:val="000000" w:themeColor="text1"/>
          <w:sz w:val="28"/>
          <w:szCs w:val="28"/>
        </w:rPr>
        <w:t>лингвокультуры</w:t>
      </w:r>
      <w:proofErr w:type="spellEnd"/>
      <w:r w:rsidRPr="00DE20E7">
        <w:rPr>
          <w:color w:val="000000" w:themeColor="text1"/>
          <w:sz w:val="28"/>
          <w:szCs w:val="28"/>
        </w:rPr>
        <w:t>.</w:t>
      </w:r>
    </w:p>
    <w:p w14:paraId="603A7EC9" w14:textId="77777777" w:rsidR="008B60BB" w:rsidRPr="00DE20E7" w:rsidRDefault="008B60BB" w:rsidP="00E908E2">
      <w:pPr>
        <w:jc w:val="both"/>
        <w:rPr>
          <w:color w:val="000000" w:themeColor="text1"/>
          <w:sz w:val="28"/>
          <w:szCs w:val="28"/>
        </w:rPr>
      </w:pPr>
    </w:p>
    <w:p w14:paraId="4ABC474A" w14:textId="291BEC31" w:rsidR="00FC11B7" w:rsidRPr="00DE20E7" w:rsidRDefault="00FC11B7" w:rsidP="00E908E2">
      <w:pPr>
        <w:ind w:firstLine="709"/>
        <w:jc w:val="both"/>
        <w:rPr>
          <w:b/>
          <w:bCs/>
          <w:color w:val="000000" w:themeColor="text1"/>
          <w:sz w:val="28"/>
          <w:szCs w:val="28"/>
        </w:rPr>
      </w:pPr>
      <w:r w:rsidRPr="00DE20E7">
        <w:rPr>
          <w:b/>
          <w:bCs/>
          <w:color w:val="000000" w:themeColor="text1"/>
          <w:sz w:val="28"/>
          <w:szCs w:val="28"/>
        </w:rPr>
        <w:t xml:space="preserve">2.3 </w:t>
      </w:r>
      <w:r w:rsidR="00F11535" w:rsidRPr="00F11535">
        <w:rPr>
          <w:b/>
          <w:color w:val="000000" w:themeColor="text1"/>
          <w:sz w:val="28"/>
          <w:szCs w:val="28"/>
        </w:rPr>
        <w:t>Реализация бинарных оппозиций в паремиях английского языка</w:t>
      </w:r>
    </w:p>
    <w:p w14:paraId="3407CE61" w14:textId="17A2165F" w:rsidR="00FC11B7" w:rsidRPr="00DE20E7" w:rsidRDefault="00FC11B7" w:rsidP="00FC11B7">
      <w:pPr>
        <w:ind w:firstLine="709"/>
        <w:jc w:val="both"/>
        <w:rPr>
          <w:color w:val="000000" w:themeColor="text1"/>
          <w:sz w:val="28"/>
          <w:szCs w:val="28"/>
        </w:rPr>
      </w:pPr>
      <w:r w:rsidRPr="00DE20E7">
        <w:rPr>
          <w:color w:val="000000" w:themeColor="text1"/>
          <w:sz w:val="28"/>
          <w:szCs w:val="28"/>
        </w:rPr>
        <w:t>Как и в других культурах, фольклорные изречения английского языка охватывают широкий тем</w:t>
      </w:r>
      <w:r w:rsidR="00A145F4" w:rsidRPr="00DE20E7">
        <w:rPr>
          <w:color w:val="000000" w:themeColor="text1"/>
          <w:sz w:val="28"/>
          <w:szCs w:val="28"/>
        </w:rPr>
        <w:t>атический спектр</w:t>
      </w:r>
      <w:r w:rsidRPr="00DE20E7">
        <w:rPr>
          <w:color w:val="000000" w:themeColor="text1"/>
          <w:sz w:val="28"/>
          <w:szCs w:val="28"/>
        </w:rPr>
        <w:t xml:space="preserve">, иллюстрирующих жизненный опыт </w:t>
      </w:r>
      <w:r w:rsidR="00A145F4" w:rsidRPr="00DE20E7">
        <w:rPr>
          <w:color w:val="000000" w:themeColor="text1"/>
          <w:sz w:val="28"/>
          <w:szCs w:val="28"/>
        </w:rPr>
        <w:t xml:space="preserve">данного </w:t>
      </w:r>
      <w:r w:rsidRPr="00DE20E7">
        <w:rPr>
          <w:color w:val="000000" w:themeColor="text1"/>
          <w:sz w:val="28"/>
          <w:szCs w:val="28"/>
        </w:rPr>
        <w:t xml:space="preserve">народа. Они являются основополагающим элементом в английской </w:t>
      </w:r>
      <w:proofErr w:type="spellStart"/>
      <w:r w:rsidRPr="00DE20E7">
        <w:rPr>
          <w:color w:val="000000" w:themeColor="text1"/>
          <w:sz w:val="28"/>
          <w:szCs w:val="28"/>
        </w:rPr>
        <w:t>паремиографии</w:t>
      </w:r>
      <w:proofErr w:type="spellEnd"/>
      <w:r w:rsidRPr="00DE20E7">
        <w:rPr>
          <w:color w:val="000000" w:themeColor="text1"/>
          <w:sz w:val="28"/>
          <w:szCs w:val="28"/>
        </w:rPr>
        <w:t xml:space="preserve">, отражая ключевые социально-культурные ценности и убеждения. Эти четкие и лаконичные формы выражают основные </w:t>
      </w:r>
      <w:r w:rsidR="00A145F4" w:rsidRPr="00DE20E7">
        <w:rPr>
          <w:color w:val="000000" w:themeColor="text1"/>
          <w:sz w:val="28"/>
          <w:szCs w:val="28"/>
        </w:rPr>
        <w:t>принц</w:t>
      </w:r>
      <w:r w:rsidR="00224653" w:rsidRPr="00DE20E7">
        <w:rPr>
          <w:color w:val="000000" w:themeColor="text1"/>
          <w:sz w:val="28"/>
          <w:szCs w:val="28"/>
        </w:rPr>
        <w:t>и</w:t>
      </w:r>
      <w:r w:rsidR="00A145F4" w:rsidRPr="00DE20E7">
        <w:rPr>
          <w:color w:val="000000" w:themeColor="text1"/>
          <w:sz w:val="28"/>
          <w:szCs w:val="28"/>
        </w:rPr>
        <w:t>пиальны</w:t>
      </w:r>
      <w:r w:rsidRPr="00DE20E7">
        <w:rPr>
          <w:color w:val="000000" w:themeColor="text1"/>
          <w:sz w:val="28"/>
          <w:szCs w:val="28"/>
        </w:rPr>
        <w:t>е принципы, делая их легко запоминаемыми и передаваемыми из поколения в поколение. Обобщение народной мудрости, уже давно существовало в устной речи, прежде чем оно появилась в литературных источниках или сборниках преданий [</w:t>
      </w:r>
      <w:r w:rsidR="002473AB" w:rsidRPr="00DE20E7">
        <w:rPr>
          <w:color w:val="000000" w:themeColor="text1"/>
          <w:sz w:val="28"/>
          <w:szCs w:val="28"/>
        </w:rPr>
        <w:t>13</w:t>
      </w:r>
      <w:r w:rsidR="00932E66">
        <w:rPr>
          <w:color w:val="000000" w:themeColor="text1"/>
          <w:sz w:val="28"/>
          <w:szCs w:val="28"/>
          <w:lang w:val="kk-KZ"/>
        </w:rPr>
        <w:t>7</w:t>
      </w:r>
      <w:r w:rsidRPr="00DE20E7">
        <w:rPr>
          <w:color w:val="000000" w:themeColor="text1"/>
          <w:sz w:val="28"/>
          <w:szCs w:val="28"/>
        </w:rPr>
        <w:t xml:space="preserve">, с. 7].  </w:t>
      </w:r>
    </w:p>
    <w:p w14:paraId="2A8539AE" w14:textId="04C9532D" w:rsidR="00A145F4" w:rsidRPr="00DE20E7" w:rsidRDefault="00FC11B7" w:rsidP="00BF087B">
      <w:pPr>
        <w:ind w:firstLine="567"/>
        <w:jc w:val="both"/>
        <w:rPr>
          <w:color w:val="000000" w:themeColor="text1"/>
          <w:sz w:val="28"/>
          <w:szCs w:val="28"/>
        </w:rPr>
      </w:pPr>
      <w:r w:rsidRPr="00DE20E7">
        <w:rPr>
          <w:color w:val="000000" w:themeColor="text1"/>
          <w:sz w:val="28"/>
          <w:szCs w:val="28"/>
        </w:rPr>
        <w:t xml:space="preserve">В </w:t>
      </w:r>
      <w:proofErr w:type="spellStart"/>
      <w:r w:rsidRPr="00DE20E7">
        <w:rPr>
          <w:color w:val="000000" w:themeColor="text1"/>
          <w:sz w:val="28"/>
          <w:szCs w:val="28"/>
        </w:rPr>
        <w:t>паремической</w:t>
      </w:r>
      <w:proofErr w:type="spellEnd"/>
      <w:r w:rsidRPr="00DE20E7">
        <w:rPr>
          <w:color w:val="000000" w:themeColor="text1"/>
          <w:sz w:val="28"/>
          <w:szCs w:val="28"/>
        </w:rPr>
        <w:t xml:space="preserve"> картине мира английского языка бинарные оппозиции играют важную роль </w:t>
      </w:r>
      <w:r w:rsidR="00A145F4" w:rsidRPr="00DE20E7">
        <w:rPr>
          <w:color w:val="000000" w:themeColor="text1"/>
          <w:sz w:val="28"/>
          <w:szCs w:val="28"/>
        </w:rPr>
        <w:t>при</w:t>
      </w:r>
      <w:r w:rsidRPr="00DE20E7">
        <w:rPr>
          <w:color w:val="000000" w:themeColor="text1"/>
          <w:sz w:val="28"/>
          <w:szCs w:val="28"/>
        </w:rPr>
        <w:t xml:space="preserve"> формировании коллективного сознания и культурного восприятия. Эти пары противоположностей часто используются для описания и классификации слов в структуре и организации язык</w:t>
      </w:r>
      <w:r w:rsidR="00224653" w:rsidRPr="00DE20E7">
        <w:rPr>
          <w:color w:val="000000" w:themeColor="text1"/>
          <w:sz w:val="28"/>
          <w:szCs w:val="28"/>
        </w:rPr>
        <w:t>о</w:t>
      </w:r>
      <w:r w:rsidR="00A145F4" w:rsidRPr="00DE20E7">
        <w:rPr>
          <w:color w:val="000000" w:themeColor="text1"/>
          <w:sz w:val="28"/>
          <w:szCs w:val="28"/>
        </w:rPr>
        <w:t>вой системы</w:t>
      </w:r>
      <w:r w:rsidRPr="00DE20E7">
        <w:rPr>
          <w:color w:val="000000" w:themeColor="text1"/>
          <w:sz w:val="28"/>
          <w:szCs w:val="28"/>
        </w:rPr>
        <w:t xml:space="preserve">. Изучение такой парной модели в английских паремиях позволяет глубже понять данную </w:t>
      </w:r>
      <w:proofErr w:type="spellStart"/>
      <w:r w:rsidRPr="00DE20E7">
        <w:rPr>
          <w:color w:val="000000" w:themeColor="text1"/>
          <w:sz w:val="28"/>
          <w:szCs w:val="28"/>
        </w:rPr>
        <w:t>лингвокультуру</w:t>
      </w:r>
      <w:proofErr w:type="spellEnd"/>
      <w:r w:rsidRPr="00DE20E7">
        <w:rPr>
          <w:color w:val="000000" w:themeColor="text1"/>
          <w:sz w:val="28"/>
          <w:szCs w:val="28"/>
        </w:rPr>
        <w:t xml:space="preserve"> и выявить ее универсальные принципы, характерные для человеческого мышления. </w:t>
      </w:r>
    </w:p>
    <w:p w14:paraId="540284E7" w14:textId="77777777" w:rsidR="00BF087B" w:rsidRPr="00DE20E7" w:rsidRDefault="00BF087B" w:rsidP="00BF087B">
      <w:pPr>
        <w:ind w:firstLine="567"/>
        <w:jc w:val="both"/>
        <w:rPr>
          <w:color w:val="000000" w:themeColor="text1"/>
          <w:sz w:val="28"/>
          <w:szCs w:val="28"/>
        </w:rPr>
      </w:pPr>
      <w:r w:rsidRPr="00DE20E7">
        <w:rPr>
          <w:color w:val="000000" w:themeColor="text1"/>
          <w:sz w:val="28"/>
          <w:szCs w:val="28"/>
        </w:rPr>
        <w:t>Оппозиции выступают не просто как языковые конструкции, но и как когнитивные модели, которые помогают сообществу осмысливать окружающую действительность.</w:t>
      </w:r>
    </w:p>
    <w:p w14:paraId="7FB170B3" w14:textId="77777777" w:rsidR="00C43532" w:rsidRPr="00DE20E7" w:rsidRDefault="00BF087B" w:rsidP="00C43532">
      <w:pPr>
        <w:ind w:firstLine="709"/>
        <w:jc w:val="both"/>
        <w:rPr>
          <w:color w:val="000000" w:themeColor="text1"/>
        </w:rPr>
      </w:pPr>
      <w:r w:rsidRPr="00DE20E7">
        <w:rPr>
          <w:color w:val="000000" w:themeColor="text1"/>
          <w:sz w:val="28"/>
          <w:szCs w:val="28"/>
        </w:rPr>
        <w:t xml:space="preserve">Изучение этих парных моделей в английских паремиях позволяет глубже понять данную </w:t>
      </w:r>
      <w:proofErr w:type="spellStart"/>
      <w:r w:rsidRPr="00DE20E7">
        <w:rPr>
          <w:color w:val="000000" w:themeColor="text1"/>
          <w:sz w:val="28"/>
          <w:szCs w:val="28"/>
        </w:rPr>
        <w:t>лингвокультуру</w:t>
      </w:r>
      <w:proofErr w:type="spellEnd"/>
      <w:r w:rsidRPr="00DE20E7">
        <w:rPr>
          <w:color w:val="000000" w:themeColor="text1"/>
          <w:sz w:val="28"/>
          <w:szCs w:val="28"/>
        </w:rPr>
        <w:t xml:space="preserve"> и выявить универсальные </w:t>
      </w:r>
      <w:r w:rsidR="00A145F4" w:rsidRPr="00DE20E7">
        <w:rPr>
          <w:color w:val="000000" w:themeColor="text1"/>
          <w:sz w:val="28"/>
          <w:szCs w:val="28"/>
        </w:rPr>
        <w:t>свойства</w:t>
      </w:r>
      <w:r w:rsidRPr="00DE20E7">
        <w:rPr>
          <w:color w:val="000000" w:themeColor="text1"/>
          <w:sz w:val="28"/>
          <w:szCs w:val="28"/>
        </w:rPr>
        <w:t>, характерные для человеческого мышления. Бинарные оппозиции отражают базовые концепты, которые объединяют культурные нормы и общественные ценности, показывая, как англоязычное сообщество воспринимает и осмысл</w:t>
      </w:r>
      <w:r w:rsidR="00A145F4" w:rsidRPr="00DE20E7">
        <w:rPr>
          <w:color w:val="000000" w:themeColor="text1"/>
          <w:sz w:val="28"/>
          <w:szCs w:val="28"/>
        </w:rPr>
        <w:t>ива</w:t>
      </w:r>
      <w:r w:rsidRPr="00DE20E7">
        <w:rPr>
          <w:color w:val="000000" w:themeColor="text1"/>
          <w:sz w:val="28"/>
          <w:szCs w:val="28"/>
        </w:rPr>
        <w:t>ет важные аспекты жизни. Более того, анализ бинарных оппозиций в паремиях помогает проследить, каким образом социальные, этические и моральные установки закрепляются в коллективной памяти</w:t>
      </w:r>
      <w:r w:rsidR="0044181E" w:rsidRPr="00DE20E7">
        <w:rPr>
          <w:color w:val="000000" w:themeColor="text1"/>
          <w:sz w:val="28"/>
          <w:szCs w:val="28"/>
        </w:rPr>
        <w:t xml:space="preserve"> и в языке</w:t>
      </w:r>
      <w:r w:rsidRPr="00DE20E7">
        <w:rPr>
          <w:color w:val="000000" w:themeColor="text1"/>
          <w:sz w:val="28"/>
          <w:szCs w:val="28"/>
        </w:rPr>
        <w:t>, делая их важной частью культурной идентичности народа</w:t>
      </w:r>
      <w:r w:rsidRPr="00DE20E7">
        <w:rPr>
          <w:color w:val="000000" w:themeColor="text1"/>
        </w:rPr>
        <w:t>.</w:t>
      </w:r>
      <w:r w:rsidR="00C43532" w:rsidRPr="00DE20E7">
        <w:rPr>
          <w:color w:val="000000" w:themeColor="text1"/>
        </w:rPr>
        <w:t xml:space="preserve"> </w:t>
      </w:r>
    </w:p>
    <w:p w14:paraId="553D7A9D" w14:textId="77777777" w:rsidR="00BF087B" w:rsidRPr="00DE20E7" w:rsidRDefault="00C43532" w:rsidP="00C43532">
      <w:pPr>
        <w:ind w:firstLine="709"/>
        <w:jc w:val="both"/>
        <w:rPr>
          <w:rFonts w:ascii="-webkit-standard" w:hAnsi="-webkit-standard"/>
          <w:color w:val="000000" w:themeColor="text1"/>
          <w:sz w:val="27"/>
          <w:szCs w:val="27"/>
        </w:rPr>
      </w:pPr>
      <w:r w:rsidRPr="00DE20E7">
        <w:rPr>
          <w:color w:val="000000" w:themeColor="text1"/>
          <w:sz w:val="28"/>
          <w:szCs w:val="28"/>
        </w:rPr>
        <w:t>Взаимосвязь между культурными традициями и языковыми формами выражения позволяет проследить, как в культурах складываются и передаются знания, как через народные мудрости формируются общепринятые модели поведения и мировоззрения, обеспечивая преемственность культурных ценностей</w:t>
      </w:r>
      <w:r w:rsidRPr="00DE20E7">
        <w:rPr>
          <w:rFonts w:ascii="-webkit-standard" w:hAnsi="-webkit-standard"/>
          <w:color w:val="000000" w:themeColor="text1"/>
          <w:sz w:val="27"/>
          <w:szCs w:val="27"/>
        </w:rPr>
        <w:t>.</w:t>
      </w:r>
    </w:p>
    <w:p w14:paraId="3295AEFB" w14:textId="6A57B7F5" w:rsidR="0044181E" w:rsidRPr="00DE20E7" w:rsidRDefault="00FC11B7" w:rsidP="00FC11B7">
      <w:pPr>
        <w:ind w:firstLine="709"/>
        <w:jc w:val="both"/>
        <w:rPr>
          <w:color w:val="000000" w:themeColor="text1"/>
          <w:sz w:val="28"/>
          <w:szCs w:val="28"/>
        </w:rPr>
      </w:pPr>
      <w:r w:rsidRPr="00DE20E7">
        <w:rPr>
          <w:color w:val="000000" w:themeColor="text1"/>
          <w:sz w:val="28"/>
          <w:szCs w:val="28"/>
        </w:rPr>
        <w:t xml:space="preserve">Выборка фактического материала осуществлялась из </w:t>
      </w:r>
      <w:r w:rsidR="00C33FBA" w:rsidRPr="00DE20E7">
        <w:rPr>
          <w:color w:val="000000" w:themeColor="text1"/>
          <w:sz w:val="28"/>
          <w:szCs w:val="28"/>
        </w:rPr>
        <w:t xml:space="preserve">одноязычных словарей </w:t>
      </w:r>
      <w:r w:rsidRPr="00DE20E7">
        <w:rPr>
          <w:color w:val="000000" w:themeColor="text1"/>
          <w:sz w:val="28"/>
          <w:szCs w:val="28"/>
        </w:rPr>
        <w:t xml:space="preserve">пословиц и поговорок </w:t>
      </w:r>
      <w:r w:rsidR="0044181E" w:rsidRPr="00DE20E7">
        <w:rPr>
          <w:color w:val="000000" w:themeColor="text1"/>
          <w:sz w:val="28"/>
          <w:szCs w:val="28"/>
        </w:rPr>
        <w:t xml:space="preserve">английского языка: </w:t>
      </w:r>
      <w:r w:rsidRPr="00DE20E7">
        <w:rPr>
          <w:color w:val="000000" w:themeColor="text1"/>
          <w:sz w:val="28"/>
          <w:szCs w:val="28"/>
        </w:rPr>
        <w:t xml:space="preserve">«The </w:t>
      </w:r>
      <w:proofErr w:type="spellStart"/>
      <w:r w:rsidRPr="00DE20E7">
        <w:rPr>
          <w:color w:val="000000" w:themeColor="text1"/>
          <w:sz w:val="28"/>
          <w:szCs w:val="28"/>
        </w:rPr>
        <w:t>Wordsworth</w:t>
      </w:r>
      <w:proofErr w:type="spellEnd"/>
      <w:r w:rsidRPr="00DE20E7">
        <w:rPr>
          <w:color w:val="000000" w:themeColor="text1"/>
          <w:sz w:val="28"/>
          <w:szCs w:val="28"/>
        </w:rPr>
        <w:t xml:space="preserve"> </w:t>
      </w:r>
      <w:proofErr w:type="spellStart"/>
      <w:r w:rsidRPr="00DE20E7">
        <w:rPr>
          <w:color w:val="000000" w:themeColor="text1"/>
          <w:sz w:val="28"/>
          <w:szCs w:val="28"/>
        </w:rPr>
        <w:t>Dictionary</w:t>
      </w:r>
      <w:proofErr w:type="spellEnd"/>
      <w:r w:rsidRPr="00DE20E7">
        <w:rPr>
          <w:color w:val="000000" w:themeColor="text1"/>
          <w:sz w:val="28"/>
          <w:szCs w:val="28"/>
        </w:rPr>
        <w:t xml:space="preserve"> </w:t>
      </w:r>
      <w:proofErr w:type="spellStart"/>
      <w:r w:rsidRPr="00DE20E7">
        <w:rPr>
          <w:color w:val="000000" w:themeColor="text1"/>
          <w:sz w:val="28"/>
          <w:szCs w:val="28"/>
        </w:rPr>
        <w:t>of</w:t>
      </w:r>
      <w:proofErr w:type="spellEnd"/>
      <w:r w:rsidRPr="00DE20E7">
        <w:rPr>
          <w:color w:val="000000" w:themeColor="text1"/>
          <w:sz w:val="28"/>
          <w:szCs w:val="28"/>
        </w:rPr>
        <w:t xml:space="preserve"> </w:t>
      </w:r>
      <w:proofErr w:type="spellStart"/>
      <w:r w:rsidRPr="00DE20E7">
        <w:rPr>
          <w:color w:val="000000" w:themeColor="text1"/>
          <w:sz w:val="28"/>
          <w:szCs w:val="28"/>
        </w:rPr>
        <w:t>proverbs</w:t>
      </w:r>
      <w:proofErr w:type="spellEnd"/>
      <w:r w:rsidRPr="00DE20E7">
        <w:rPr>
          <w:color w:val="000000" w:themeColor="text1"/>
          <w:sz w:val="28"/>
          <w:szCs w:val="28"/>
        </w:rPr>
        <w:t xml:space="preserve">», «The </w:t>
      </w:r>
      <w:proofErr w:type="spellStart"/>
      <w:r w:rsidRPr="00DE20E7">
        <w:rPr>
          <w:color w:val="000000" w:themeColor="text1"/>
          <w:sz w:val="28"/>
          <w:szCs w:val="28"/>
        </w:rPr>
        <w:t>Oxford</w:t>
      </w:r>
      <w:proofErr w:type="spellEnd"/>
      <w:r w:rsidRPr="00DE20E7">
        <w:rPr>
          <w:color w:val="000000" w:themeColor="text1"/>
          <w:sz w:val="28"/>
          <w:szCs w:val="28"/>
        </w:rPr>
        <w:t xml:space="preserve"> </w:t>
      </w:r>
      <w:proofErr w:type="spellStart"/>
      <w:r w:rsidRPr="00DE20E7">
        <w:rPr>
          <w:color w:val="000000" w:themeColor="text1"/>
          <w:sz w:val="28"/>
          <w:szCs w:val="28"/>
        </w:rPr>
        <w:t>Dictionary</w:t>
      </w:r>
      <w:proofErr w:type="spellEnd"/>
      <w:r w:rsidRPr="00DE20E7">
        <w:rPr>
          <w:color w:val="000000" w:themeColor="text1"/>
          <w:sz w:val="28"/>
          <w:szCs w:val="28"/>
        </w:rPr>
        <w:t xml:space="preserve"> </w:t>
      </w:r>
      <w:proofErr w:type="spellStart"/>
      <w:r w:rsidRPr="00DE20E7">
        <w:rPr>
          <w:color w:val="000000" w:themeColor="text1"/>
          <w:sz w:val="28"/>
          <w:szCs w:val="28"/>
        </w:rPr>
        <w:t>of</w:t>
      </w:r>
      <w:proofErr w:type="spellEnd"/>
      <w:r w:rsidRPr="00DE20E7">
        <w:rPr>
          <w:color w:val="000000" w:themeColor="text1"/>
          <w:sz w:val="28"/>
          <w:szCs w:val="28"/>
        </w:rPr>
        <w:t xml:space="preserve"> </w:t>
      </w:r>
      <w:proofErr w:type="spellStart"/>
      <w:r w:rsidRPr="00DE20E7">
        <w:rPr>
          <w:color w:val="000000" w:themeColor="text1"/>
          <w:sz w:val="28"/>
          <w:szCs w:val="28"/>
        </w:rPr>
        <w:t>Proverbs</w:t>
      </w:r>
      <w:proofErr w:type="spellEnd"/>
      <w:r w:rsidRPr="00DE20E7">
        <w:rPr>
          <w:color w:val="000000" w:themeColor="text1"/>
          <w:sz w:val="28"/>
          <w:szCs w:val="28"/>
        </w:rPr>
        <w:t>», «</w:t>
      </w:r>
      <w:proofErr w:type="spellStart"/>
      <w:r w:rsidRPr="00DE20E7">
        <w:rPr>
          <w:color w:val="000000" w:themeColor="text1"/>
          <w:sz w:val="28"/>
          <w:szCs w:val="28"/>
        </w:rPr>
        <w:t>Dictionary</w:t>
      </w:r>
      <w:proofErr w:type="spellEnd"/>
      <w:r w:rsidRPr="00DE20E7">
        <w:rPr>
          <w:color w:val="000000" w:themeColor="text1"/>
          <w:sz w:val="28"/>
          <w:szCs w:val="28"/>
        </w:rPr>
        <w:t xml:space="preserve"> </w:t>
      </w:r>
      <w:proofErr w:type="spellStart"/>
      <w:r w:rsidRPr="00DE20E7">
        <w:rPr>
          <w:color w:val="000000" w:themeColor="text1"/>
          <w:sz w:val="28"/>
          <w:szCs w:val="28"/>
        </w:rPr>
        <w:t>of</w:t>
      </w:r>
      <w:proofErr w:type="spellEnd"/>
      <w:r w:rsidRPr="00DE20E7">
        <w:rPr>
          <w:color w:val="000000" w:themeColor="text1"/>
          <w:sz w:val="28"/>
          <w:szCs w:val="28"/>
        </w:rPr>
        <w:t xml:space="preserve"> </w:t>
      </w:r>
      <w:proofErr w:type="spellStart"/>
      <w:r w:rsidRPr="00DE20E7">
        <w:rPr>
          <w:color w:val="000000" w:themeColor="text1"/>
          <w:sz w:val="28"/>
          <w:szCs w:val="28"/>
        </w:rPr>
        <w:t>proverbs</w:t>
      </w:r>
      <w:proofErr w:type="spellEnd"/>
      <w:r w:rsidRPr="00DE20E7">
        <w:rPr>
          <w:color w:val="000000" w:themeColor="text1"/>
          <w:sz w:val="28"/>
          <w:szCs w:val="28"/>
        </w:rPr>
        <w:t xml:space="preserve"> </w:t>
      </w:r>
      <w:proofErr w:type="spellStart"/>
      <w:r w:rsidRPr="00DE20E7">
        <w:rPr>
          <w:color w:val="000000" w:themeColor="text1"/>
          <w:sz w:val="28"/>
          <w:szCs w:val="28"/>
        </w:rPr>
        <w:t>and</w:t>
      </w:r>
      <w:proofErr w:type="spellEnd"/>
      <w:r w:rsidRPr="00DE20E7">
        <w:rPr>
          <w:color w:val="000000" w:themeColor="text1"/>
          <w:sz w:val="28"/>
          <w:szCs w:val="28"/>
        </w:rPr>
        <w:t xml:space="preserve"> </w:t>
      </w:r>
      <w:proofErr w:type="spellStart"/>
      <w:r w:rsidRPr="00DE20E7">
        <w:rPr>
          <w:color w:val="000000" w:themeColor="text1"/>
          <w:sz w:val="28"/>
          <w:szCs w:val="28"/>
        </w:rPr>
        <w:t>their</w:t>
      </w:r>
      <w:proofErr w:type="spellEnd"/>
      <w:r w:rsidRPr="00DE20E7">
        <w:rPr>
          <w:color w:val="000000" w:themeColor="text1"/>
          <w:sz w:val="28"/>
          <w:szCs w:val="28"/>
        </w:rPr>
        <w:t xml:space="preserve"> </w:t>
      </w:r>
      <w:proofErr w:type="spellStart"/>
      <w:r w:rsidRPr="00DE20E7">
        <w:rPr>
          <w:color w:val="000000" w:themeColor="text1"/>
          <w:sz w:val="28"/>
          <w:szCs w:val="28"/>
        </w:rPr>
        <w:t>origins</w:t>
      </w:r>
      <w:proofErr w:type="spellEnd"/>
      <w:r w:rsidRPr="00DE20E7">
        <w:rPr>
          <w:color w:val="000000" w:themeColor="text1"/>
          <w:sz w:val="28"/>
          <w:szCs w:val="28"/>
        </w:rPr>
        <w:t xml:space="preserve">». </w:t>
      </w:r>
      <w:r w:rsidR="00C33FBA" w:rsidRPr="00DE20E7">
        <w:rPr>
          <w:color w:val="000000" w:themeColor="text1"/>
          <w:sz w:val="28"/>
          <w:szCs w:val="28"/>
        </w:rPr>
        <w:t xml:space="preserve">Наибольшее количество </w:t>
      </w:r>
      <w:proofErr w:type="spellStart"/>
      <w:r w:rsidR="00C33FBA" w:rsidRPr="00DE20E7">
        <w:rPr>
          <w:color w:val="000000" w:themeColor="text1"/>
          <w:sz w:val="28"/>
          <w:szCs w:val="28"/>
        </w:rPr>
        <w:t>паремических</w:t>
      </w:r>
      <w:proofErr w:type="spellEnd"/>
      <w:r w:rsidR="00C33FBA" w:rsidRPr="00DE20E7">
        <w:rPr>
          <w:color w:val="000000" w:themeColor="text1"/>
          <w:sz w:val="28"/>
          <w:szCs w:val="28"/>
        </w:rPr>
        <w:t xml:space="preserve"> единиц извлечено из словаря </w:t>
      </w:r>
      <w:proofErr w:type="spellStart"/>
      <w:r w:rsidR="00C33FBA" w:rsidRPr="00DE20E7">
        <w:rPr>
          <w:color w:val="000000" w:themeColor="text1"/>
          <w:sz w:val="28"/>
          <w:szCs w:val="28"/>
        </w:rPr>
        <w:t>Дж.Л</w:t>
      </w:r>
      <w:proofErr w:type="spellEnd"/>
      <w:r w:rsidR="00C33FBA" w:rsidRPr="00DE20E7">
        <w:rPr>
          <w:color w:val="000000" w:themeColor="text1"/>
          <w:sz w:val="28"/>
          <w:szCs w:val="28"/>
        </w:rPr>
        <w:t xml:space="preserve">. </w:t>
      </w:r>
      <w:proofErr w:type="spellStart"/>
      <w:r w:rsidR="00C33FBA" w:rsidRPr="00DE20E7">
        <w:rPr>
          <w:color w:val="000000" w:themeColor="text1"/>
          <w:sz w:val="28"/>
          <w:szCs w:val="28"/>
        </w:rPr>
        <w:t>Апперсона</w:t>
      </w:r>
      <w:proofErr w:type="spellEnd"/>
      <w:r w:rsidR="00C33FBA" w:rsidRPr="00DE20E7">
        <w:rPr>
          <w:color w:val="000000" w:themeColor="text1"/>
          <w:sz w:val="28"/>
          <w:szCs w:val="28"/>
        </w:rPr>
        <w:t xml:space="preserve"> (</w:t>
      </w:r>
      <w:r w:rsidR="00C33FBA" w:rsidRPr="00DE20E7">
        <w:rPr>
          <w:color w:val="000000" w:themeColor="text1"/>
          <w:sz w:val="28"/>
          <w:szCs w:val="28"/>
          <w:lang w:val="en-US"/>
        </w:rPr>
        <w:t>G</w:t>
      </w:r>
      <w:r w:rsidR="00C33FBA" w:rsidRPr="00DE20E7">
        <w:rPr>
          <w:color w:val="000000" w:themeColor="text1"/>
          <w:sz w:val="28"/>
          <w:szCs w:val="28"/>
        </w:rPr>
        <w:t>.</w:t>
      </w:r>
      <w:r w:rsidR="00C33FBA" w:rsidRPr="00DE20E7">
        <w:rPr>
          <w:color w:val="000000" w:themeColor="text1"/>
          <w:sz w:val="28"/>
          <w:szCs w:val="28"/>
          <w:lang w:val="en-US"/>
        </w:rPr>
        <w:t>L</w:t>
      </w:r>
      <w:r w:rsidR="00C33FBA" w:rsidRPr="00DE20E7">
        <w:rPr>
          <w:color w:val="000000" w:themeColor="text1"/>
          <w:sz w:val="28"/>
          <w:szCs w:val="28"/>
        </w:rPr>
        <w:t xml:space="preserve">. </w:t>
      </w:r>
      <w:r w:rsidR="00C33FBA" w:rsidRPr="00DE20E7">
        <w:rPr>
          <w:color w:val="000000" w:themeColor="text1"/>
          <w:sz w:val="28"/>
          <w:szCs w:val="28"/>
          <w:lang w:val="en-US"/>
        </w:rPr>
        <w:t>Apperson</w:t>
      </w:r>
      <w:r w:rsidR="00C33FBA" w:rsidRPr="00DE20E7">
        <w:rPr>
          <w:color w:val="000000" w:themeColor="text1"/>
          <w:sz w:val="28"/>
          <w:szCs w:val="28"/>
        </w:rPr>
        <w:t>).</w:t>
      </w:r>
    </w:p>
    <w:p w14:paraId="2257FA6F" w14:textId="14604939" w:rsidR="008408C1" w:rsidRPr="00DE20E7" w:rsidRDefault="0044181E" w:rsidP="008408C1">
      <w:pPr>
        <w:ind w:firstLine="709"/>
        <w:jc w:val="both"/>
        <w:rPr>
          <w:color w:val="000000" w:themeColor="text1"/>
          <w:sz w:val="28"/>
          <w:szCs w:val="28"/>
        </w:rPr>
      </w:pPr>
      <w:r w:rsidRPr="00DE20E7">
        <w:rPr>
          <w:color w:val="000000" w:themeColor="text1"/>
          <w:sz w:val="28"/>
          <w:szCs w:val="28"/>
        </w:rPr>
        <w:t xml:space="preserve">Лексикографические </w:t>
      </w:r>
      <w:r w:rsidR="00C43532" w:rsidRPr="00DE20E7">
        <w:rPr>
          <w:color w:val="000000" w:themeColor="text1"/>
          <w:sz w:val="28"/>
          <w:szCs w:val="28"/>
        </w:rPr>
        <w:t xml:space="preserve">источники представляют собой обширные коллекции паремий, охватывающие различные аспекты английской культуры и </w:t>
      </w:r>
      <w:r w:rsidR="00C43532" w:rsidRPr="00DE20E7">
        <w:rPr>
          <w:color w:val="000000" w:themeColor="text1"/>
          <w:sz w:val="28"/>
          <w:szCs w:val="28"/>
        </w:rPr>
        <w:lastRenderedPageBreak/>
        <w:t>языка. Материалы данных сборников включают пословицы и поговорки, отражающие не только бытовые и социальные реалии, но и более глубинные культурные установки, такие</w:t>
      </w:r>
      <w:r w:rsidRPr="00DE20E7">
        <w:rPr>
          <w:color w:val="000000" w:themeColor="text1"/>
          <w:sz w:val="28"/>
          <w:szCs w:val="28"/>
        </w:rPr>
        <w:t>,</w:t>
      </w:r>
      <w:r w:rsidR="00C43532" w:rsidRPr="00DE20E7">
        <w:rPr>
          <w:color w:val="000000" w:themeColor="text1"/>
          <w:sz w:val="28"/>
          <w:szCs w:val="28"/>
        </w:rPr>
        <w:t xml:space="preserve"> как моральные ценности, гендерные стереотипы, отношение к труду, семье и общественным отношениям. </w:t>
      </w:r>
      <w:r w:rsidR="008408C1" w:rsidRPr="00DE20E7">
        <w:rPr>
          <w:color w:val="000000" w:themeColor="text1"/>
          <w:sz w:val="28"/>
          <w:szCs w:val="28"/>
        </w:rPr>
        <w:t>Анализ п</w:t>
      </w:r>
      <w:r w:rsidR="00C43532" w:rsidRPr="00DE20E7">
        <w:rPr>
          <w:color w:val="000000" w:themeColor="text1"/>
          <w:sz w:val="28"/>
          <w:szCs w:val="28"/>
        </w:rPr>
        <w:t>ареми</w:t>
      </w:r>
      <w:r w:rsidR="008408C1" w:rsidRPr="00DE20E7">
        <w:rPr>
          <w:color w:val="000000" w:themeColor="text1"/>
          <w:sz w:val="28"/>
          <w:szCs w:val="28"/>
        </w:rPr>
        <w:t>й</w:t>
      </w:r>
      <w:r w:rsidR="00C43532" w:rsidRPr="00DE20E7">
        <w:rPr>
          <w:color w:val="000000" w:themeColor="text1"/>
          <w:sz w:val="28"/>
          <w:szCs w:val="28"/>
        </w:rPr>
        <w:t xml:space="preserve"> из этих источников позволяет выявить устойчивые модели бинарных оппозиций, характерные для английского языка и культуры, и проанализировать, как они способствуют формированию и передаче народной мудрости на протяжении веков</w:t>
      </w:r>
      <w:r w:rsidRPr="00DE20E7">
        <w:rPr>
          <w:color w:val="000000" w:themeColor="text1"/>
          <w:sz w:val="28"/>
          <w:szCs w:val="28"/>
        </w:rPr>
        <w:t xml:space="preserve"> от поколения к поколению</w:t>
      </w:r>
      <w:r w:rsidR="00C43532" w:rsidRPr="00DE20E7">
        <w:rPr>
          <w:color w:val="000000" w:themeColor="text1"/>
          <w:sz w:val="28"/>
          <w:szCs w:val="28"/>
        </w:rPr>
        <w:t>.</w:t>
      </w:r>
    </w:p>
    <w:p w14:paraId="37582587" w14:textId="3DEC932B" w:rsidR="00826D4D" w:rsidRPr="00DE20E7" w:rsidRDefault="00826D4D" w:rsidP="00826D4D">
      <w:pPr>
        <w:ind w:firstLine="709"/>
        <w:jc w:val="both"/>
        <w:rPr>
          <w:color w:val="000000" w:themeColor="text1"/>
          <w:sz w:val="28"/>
          <w:szCs w:val="28"/>
        </w:rPr>
      </w:pPr>
      <w:r w:rsidRPr="00DE20E7">
        <w:rPr>
          <w:color w:val="000000" w:themeColor="text1"/>
          <w:sz w:val="28"/>
          <w:szCs w:val="28"/>
        </w:rPr>
        <w:t xml:space="preserve">С целью дальнейшего сопоставительного анализа распределение </w:t>
      </w:r>
      <w:proofErr w:type="spellStart"/>
      <w:r w:rsidRPr="00DE20E7">
        <w:rPr>
          <w:color w:val="000000" w:themeColor="text1"/>
          <w:sz w:val="28"/>
          <w:szCs w:val="28"/>
        </w:rPr>
        <w:t>оппозитивных</w:t>
      </w:r>
      <w:proofErr w:type="spellEnd"/>
      <w:r w:rsidRPr="00DE20E7">
        <w:rPr>
          <w:color w:val="000000" w:themeColor="text1"/>
          <w:sz w:val="28"/>
          <w:szCs w:val="28"/>
        </w:rPr>
        <w:t xml:space="preserve"> пар, обнаруженных в составе английских пословично-поговорочных выражений, проводилось в рамках той же тематической классификации, представленной в предыдущем разделе диссертационной работы. Их выборка из выше названных лексикографических источников позволила выявить 20</w:t>
      </w:r>
      <w:r w:rsidR="009F6471" w:rsidRPr="00DE20E7">
        <w:rPr>
          <w:color w:val="000000" w:themeColor="text1"/>
          <w:sz w:val="28"/>
          <w:szCs w:val="28"/>
        </w:rPr>
        <w:t>3</w:t>
      </w:r>
      <w:r w:rsidR="006B0AC3" w:rsidRPr="00DE20E7">
        <w:rPr>
          <w:color w:val="000000" w:themeColor="text1"/>
          <w:sz w:val="28"/>
          <w:szCs w:val="28"/>
        </w:rPr>
        <w:t xml:space="preserve"> лексических примера</w:t>
      </w:r>
      <w:r w:rsidR="009341FA" w:rsidRPr="00DE20E7">
        <w:rPr>
          <w:color w:val="000000" w:themeColor="text1"/>
          <w:sz w:val="28"/>
          <w:szCs w:val="28"/>
        </w:rPr>
        <w:t xml:space="preserve"> </w:t>
      </w:r>
      <w:r w:rsidRPr="00DE20E7">
        <w:rPr>
          <w:color w:val="000000" w:themeColor="text1"/>
          <w:sz w:val="28"/>
          <w:szCs w:val="28"/>
        </w:rPr>
        <w:t xml:space="preserve">бинарной оппозиций. Их </w:t>
      </w:r>
      <w:r w:rsidR="00F265CD" w:rsidRPr="00DE20E7">
        <w:rPr>
          <w:color w:val="000000" w:themeColor="text1"/>
          <w:sz w:val="28"/>
          <w:szCs w:val="28"/>
        </w:rPr>
        <w:t>числовые</w:t>
      </w:r>
      <w:r w:rsidRPr="00DE20E7">
        <w:rPr>
          <w:color w:val="000000" w:themeColor="text1"/>
          <w:sz w:val="28"/>
          <w:szCs w:val="28"/>
        </w:rPr>
        <w:t xml:space="preserve"> данные по тематическим группам представлены в </w:t>
      </w:r>
      <w:r w:rsidR="007308B7" w:rsidRPr="00DE20E7">
        <w:rPr>
          <w:color w:val="000000" w:themeColor="text1"/>
          <w:sz w:val="28"/>
          <w:szCs w:val="28"/>
        </w:rPr>
        <w:t xml:space="preserve">таблице </w:t>
      </w:r>
      <w:r w:rsidRPr="00DE20E7">
        <w:rPr>
          <w:color w:val="000000" w:themeColor="text1"/>
          <w:sz w:val="28"/>
          <w:szCs w:val="28"/>
        </w:rPr>
        <w:t>4</w:t>
      </w:r>
      <w:r w:rsidR="007308B7">
        <w:rPr>
          <w:color w:val="000000" w:themeColor="text1"/>
          <w:sz w:val="28"/>
          <w:szCs w:val="28"/>
          <w:lang w:val="kk-KZ"/>
        </w:rPr>
        <w:t>.</w:t>
      </w:r>
    </w:p>
    <w:p w14:paraId="09F86F6F" w14:textId="77777777" w:rsidR="0044181E" w:rsidRPr="00DE20E7" w:rsidRDefault="0044181E" w:rsidP="00826D4D">
      <w:pPr>
        <w:jc w:val="both"/>
        <w:rPr>
          <w:color w:val="000000" w:themeColor="text1"/>
          <w:sz w:val="28"/>
          <w:szCs w:val="28"/>
        </w:rPr>
      </w:pPr>
    </w:p>
    <w:p w14:paraId="1AD7B864" w14:textId="162FCA16" w:rsidR="00FC11B7" w:rsidRDefault="00FC11B7" w:rsidP="0017087A">
      <w:pPr>
        <w:jc w:val="both"/>
        <w:rPr>
          <w:iCs/>
          <w:color w:val="000000" w:themeColor="text1"/>
          <w:sz w:val="28"/>
          <w:szCs w:val="28"/>
          <w:lang w:val="kk-KZ"/>
        </w:rPr>
      </w:pPr>
      <w:r w:rsidRPr="00DE20E7">
        <w:rPr>
          <w:color w:val="000000" w:themeColor="text1"/>
          <w:sz w:val="28"/>
          <w:szCs w:val="28"/>
        </w:rPr>
        <w:t xml:space="preserve">Таблица </w:t>
      </w:r>
      <w:r w:rsidR="0044181E" w:rsidRPr="00DE20E7">
        <w:rPr>
          <w:color w:val="000000" w:themeColor="text1"/>
          <w:sz w:val="28"/>
          <w:szCs w:val="28"/>
        </w:rPr>
        <w:t>4</w:t>
      </w:r>
      <w:r w:rsidRPr="00DE20E7">
        <w:rPr>
          <w:color w:val="000000" w:themeColor="text1"/>
          <w:sz w:val="28"/>
          <w:szCs w:val="28"/>
        </w:rPr>
        <w:t xml:space="preserve"> –</w:t>
      </w:r>
      <w:r w:rsidR="00A71629" w:rsidRPr="00DE20E7">
        <w:rPr>
          <w:color w:val="000000" w:themeColor="text1"/>
          <w:sz w:val="28"/>
          <w:szCs w:val="28"/>
        </w:rPr>
        <w:t xml:space="preserve"> </w:t>
      </w:r>
      <w:r w:rsidR="00F265CD" w:rsidRPr="0017087A">
        <w:rPr>
          <w:iCs/>
          <w:color w:val="000000" w:themeColor="text1"/>
          <w:sz w:val="28"/>
          <w:szCs w:val="28"/>
        </w:rPr>
        <w:t>Количественные показатели</w:t>
      </w:r>
      <w:r w:rsidRPr="0017087A">
        <w:rPr>
          <w:iCs/>
          <w:color w:val="000000" w:themeColor="text1"/>
          <w:sz w:val="28"/>
          <w:szCs w:val="28"/>
        </w:rPr>
        <w:t xml:space="preserve"> бинарных оппозиций тематических групп</w:t>
      </w:r>
    </w:p>
    <w:p w14:paraId="32007118" w14:textId="77777777" w:rsidR="007308B7" w:rsidRPr="007308B7" w:rsidRDefault="007308B7" w:rsidP="007308B7">
      <w:pPr>
        <w:jc w:val="right"/>
        <w:rPr>
          <w:iCs/>
          <w:color w:val="000000" w:themeColor="text1"/>
          <w:sz w:val="16"/>
          <w:szCs w:val="16"/>
          <w:lang w:val="kk-KZ"/>
        </w:rPr>
      </w:pPr>
    </w:p>
    <w:tbl>
      <w:tblPr>
        <w:tblStyle w:val="a3"/>
        <w:tblW w:w="0" w:type="auto"/>
        <w:jc w:val="center"/>
        <w:tblLook w:val="04A0" w:firstRow="1" w:lastRow="0" w:firstColumn="1" w:lastColumn="0" w:noHBand="0" w:noVBand="1"/>
      </w:tblPr>
      <w:tblGrid>
        <w:gridCol w:w="6994"/>
        <w:gridCol w:w="2494"/>
      </w:tblGrid>
      <w:tr w:rsidR="007308B7" w:rsidRPr="00DE20E7" w14:paraId="79F1EC72" w14:textId="77777777" w:rsidTr="007308B7">
        <w:trPr>
          <w:jc w:val="center"/>
        </w:trPr>
        <w:tc>
          <w:tcPr>
            <w:tcW w:w="6994" w:type="dxa"/>
            <w:shd w:val="clear" w:color="auto" w:fill="auto"/>
            <w:vAlign w:val="center"/>
          </w:tcPr>
          <w:p w14:paraId="62FA7B6A" w14:textId="76AFCB3B" w:rsidR="007308B7" w:rsidRPr="007308B7" w:rsidRDefault="007308B7" w:rsidP="007308B7">
            <w:pPr>
              <w:jc w:val="center"/>
              <w:rPr>
                <w:color w:val="000000" w:themeColor="text1"/>
              </w:rPr>
            </w:pPr>
            <w:r w:rsidRPr="007308B7">
              <w:rPr>
                <w:bCs/>
                <w:color w:val="000000" w:themeColor="text1"/>
              </w:rPr>
              <w:t>Тематические группы</w:t>
            </w:r>
          </w:p>
        </w:tc>
        <w:tc>
          <w:tcPr>
            <w:tcW w:w="2494" w:type="dxa"/>
            <w:shd w:val="clear" w:color="auto" w:fill="auto"/>
            <w:vAlign w:val="center"/>
          </w:tcPr>
          <w:p w14:paraId="23366CA0" w14:textId="214E78AF" w:rsidR="007308B7" w:rsidRPr="007308B7" w:rsidRDefault="007308B7" w:rsidP="007308B7">
            <w:pPr>
              <w:jc w:val="center"/>
              <w:rPr>
                <w:bCs/>
                <w:color w:val="000000" w:themeColor="text1"/>
              </w:rPr>
            </w:pPr>
            <w:r w:rsidRPr="007308B7">
              <w:rPr>
                <w:bCs/>
                <w:color w:val="000000" w:themeColor="text1"/>
              </w:rPr>
              <w:t>Кол</w:t>
            </w:r>
            <w:proofErr w:type="spellStart"/>
            <w:r>
              <w:rPr>
                <w:bCs/>
                <w:color w:val="000000" w:themeColor="text1"/>
                <w:lang w:val="kk-KZ"/>
              </w:rPr>
              <w:t>ичество</w:t>
            </w:r>
            <w:proofErr w:type="spellEnd"/>
            <w:r>
              <w:rPr>
                <w:bCs/>
                <w:color w:val="000000" w:themeColor="text1"/>
                <w:lang w:val="kk-KZ"/>
              </w:rPr>
              <w:t xml:space="preserve"> </w:t>
            </w:r>
            <w:r w:rsidRPr="007308B7">
              <w:rPr>
                <w:bCs/>
                <w:color w:val="000000" w:themeColor="text1"/>
              </w:rPr>
              <w:t>БО</w:t>
            </w:r>
          </w:p>
        </w:tc>
      </w:tr>
      <w:tr w:rsidR="007308B7" w:rsidRPr="00DE20E7" w14:paraId="6FF0F372" w14:textId="77777777" w:rsidTr="007308B7">
        <w:trPr>
          <w:jc w:val="center"/>
        </w:trPr>
        <w:tc>
          <w:tcPr>
            <w:tcW w:w="6994" w:type="dxa"/>
            <w:shd w:val="clear" w:color="auto" w:fill="auto"/>
          </w:tcPr>
          <w:p w14:paraId="589560A2" w14:textId="1A6E64CC" w:rsidR="007308B7" w:rsidRPr="00DE20E7" w:rsidRDefault="007308B7" w:rsidP="004A5E3A">
            <w:pPr>
              <w:rPr>
                <w:color w:val="000000" w:themeColor="text1"/>
                <w:lang w:val="en-US"/>
              </w:rPr>
            </w:pPr>
            <w:r w:rsidRPr="00DE20E7">
              <w:rPr>
                <w:color w:val="000000" w:themeColor="text1"/>
              </w:rPr>
              <w:t>Социальные</w:t>
            </w:r>
            <w:r w:rsidRPr="00DE20E7">
              <w:rPr>
                <w:color w:val="000000" w:themeColor="text1"/>
                <w:lang w:val="en-US"/>
              </w:rPr>
              <w:t>/social</w:t>
            </w:r>
          </w:p>
        </w:tc>
        <w:tc>
          <w:tcPr>
            <w:tcW w:w="2494" w:type="dxa"/>
            <w:shd w:val="clear" w:color="auto" w:fill="auto"/>
          </w:tcPr>
          <w:p w14:paraId="75A9034F" w14:textId="77777777" w:rsidR="007308B7" w:rsidRPr="00DE20E7" w:rsidRDefault="007308B7" w:rsidP="007308B7">
            <w:pPr>
              <w:jc w:val="center"/>
              <w:rPr>
                <w:color w:val="000000" w:themeColor="text1"/>
                <w:lang w:val="en-US"/>
              </w:rPr>
            </w:pPr>
            <w:r w:rsidRPr="00DE20E7">
              <w:rPr>
                <w:color w:val="000000" w:themeColor="text1"/>
                <w:lang w:val="en-US"/>
              </w:rPr>
              <w:t>9</w:t>
            </w:r>
          </w:p>
        </w:tc>
      </w:tr>
      <w:tr w:rsidR="007308B7" w:rsidRPr="00DE20E7" w14:paraId="282F74B0" w14:textId="77777777" w:rsidTr="007308B7">
        <w:trPr>
          <w:jc w:val="center"/>
        </w:trPr>
        <w:tc>
          <w:tcPr>
            <w:tcW w:w="6994" w:type="dxa"/>
            <w:shd w:val="clear" w:color="auto" w:fill="auto"/>
          </w:tcPr>
          <w:p w14:paraId="7C595E19" w14:textId="44127039" w:rsidR="007308B7" w:rsidRPr="00DE20E7" w:rsidRDefault="007308B7" w:rsidP="004A5E3A">
            <w:pPr>
              <w:rPr>
                <w:color w:val="000000" w:themeColor="text1"/>
                <w:lang w:val="en-US"/>
              </w:rPr>
            </w:pPr>
            <w:r w:rsidRPr="00DE20E7">
              <w:rPr>
                <w:color w:val="000000" w:themeColor="text1"/>
              </w:rPr>
              <w:t>Гендерные</w:t>
            </w:r>
            <w:r w:rsidRPr="00DE20E7">
              <w:rPr>
                <w:color w:val="000000" w:themeColor="text1"/>
                <w:lang w:val="en-US"/>
              </w:rPr>
              <w:t>/gender</w:t>
            </w:r>
          </w:p>
        </w:tc>
        <w:tc>
          <w:tcPr>
            <w:tcW w:w="2494" w:type="dxa"/>
            <w:shd w:val="clear" w:color="auto" w:fill="auto"/>
          </w:tcPr>
          <w:p w14:paraId="0B7BD1E2" w14:textId="77777777" w:rsidR="007308B7" w:rsidRPr="00DE20E7" w:rsidRDefault="007308B7" w:rsidP="007308B7">
            <w:pPr>
              <w:jc w:val="center"/>
              <w:rPr>
                <w:color w:val="000000" w:themeColor="text1"/>
              </w:rPr>
            </w:pPr>
            <w:r w:rsidRPr="00DE20E7">
              <w:rPr>
                <w:color w:val="000000" w:themeColor="text1"/>
                <w:lang w:val="en-US"/>
              </w:rPr>
              <w:t>11</w:t>
            </w:r>
          </w:p>
        </w:tc>
      </w:tr>
      <w:tr w:rsidR="007308B7" w:rsidRPr="00DE20E7" w14:paraId="1C9924D2" w14:textId="77777777" w:rsidTr="007308B7">
        <w:trPr>
          <w:jc w:val="center"/>
        </w:trPr>
        <w:tc>
          <w:tcPr>
            <w:tcW w:w="6994" w:type="dxa"/>
            <w:shd w:val="clear" w:color="auto" w:fill="auto"/>
          </w:tcPr>
          <w:p w14:paraId="6BAF9982" w14:textId="3D6D7618" w:rsidR="007308B7" w:rsidRPr="00DE20E7" w:rsidRDefault="007308B7" w:rsidP="004A5E3A">
            <w:pPr>
              <w:rPr>
                <w:color w:val="000000" w:themeColor="text1"/>
                <w:lang w:val="en-US"/>
              </w:rPr>
            </w:pPr>
            <w:r w:rsidRPr="00DE20E7">
              <w:rPr>
                <w:color w:val="000000" w:themeColor="text1"/>
              </w:rPr>
              <w:t>Семейные</w:t>
            </w:r>
            <w:r w:rsidRPr="00DE20E7">
              <w:rPr>
                <w:color w:val="000000" w:themeColor="text1"/>
                <w:lang w:val="en-US"/>
              </w:rPr>
              <w:t>/family</w:t>
            </w:r>
          </w:p>
        </w:tc>
        <w:tc>
          <w:tcPr>
            <w:tcW w:w="2494" w:type="dxa"/>
            <w:shd w:val="clear" w:color="auto" w:fill="auto"/>
          </w:tcPr>
          <w:p w14:paraId="4AA0F9BA" w14:textId="67F398AF" w:rsidR="007308B7" w:rsidRPr="00DE20E7" w:rsidRDefault="007308B7" w:rsidP="007308B7">
            <w:pPr>
              <w:jc w:val="center"/>
              <w:rPr>
                <w:color w:val="000000" w:themeColor="text1"/>
              </w:rPr>
            </w:pPr>
            <w:r w:rsidRPr="00DE20E7">
              <w:rPr>
                <w:color w:val="000000" w:themeColor="text1"/>
              </w:rPr>
              <w:t>2</w:t>
            </w:r>
          </w:p>
        </w:tc>
      </w:tr>
      <w:tr w:rsidR="007308B7" w:rsidRPr="00DE20E7" w14:paraId="2443C231" w14:textId="77777777" w:rsidTr="007308B7">
        <w:trPr>
          <w:jc w:val="center"/>
        </w:trPr>
        <w:tc>
          <w:tcPr>
            <w:tcW w:w="6994" w:type="dxa"/>
            <w:shd w:val="clear" w:color="auto" w:fill="auto"/>
          </w:tcPr>
          <w:p w14:paraId="6B7F904F" w14:textId="73D5899D" w:rsidR="007308B7" w:rsidRPr="00DE20E7" w:rsidRDefault="007308B7" w:rsidP="004A5E3A">
            <w:pPr>
              <w:rPr>
                <w:color w:val="000000" w:themeColor="text1"/>
                <w:lang w:val="en-US"/>
              </w:rPr>
            </w:pPr>
            <w:r w:rsidRPr="00DE20E7">
              <w:rPr>
                <w:color w:val="000000" w:themeColor="text1"/>
              </w:rPr>
              <w:t>Временные</w:t>
            </w:r>
            <w:r w:rsidRPr="00DE20E7">
              <w:rPr>
                <w:color w:val="000000" w:themeColor="text1"/>
                <w:lang w:val="en-US"/>
              </w:rPr>
              <w:t>/temporal</w:t>
            </w:r>
          </w:p>
        </w:tc>
        <w:tc>
          <w:tcPr>
            <w:tcW w:w="2494" w:type="dxa"/>
            <w:shd w:val="clear" w:color="auto" w:fill="auto"/>
          </w:tcPr>
          <w:p w14:paraId="17D011B3" w14:textId="77777777" w:rsidR="007308B7" w:rsidRPr="00DE20E7" w:rsidRDefault="007308B7" w:rsidP="007308B7">
            <w:pPr>
              <w:jc w:val="center"/>
              <w:rPr>
                <w:color w:val="000000" w:themeColor="text1"/>
                <w:lang w:val="en-US"/>
              </w:rPr>
            </w:pPr>
            <w:r w:rsidRPr="00DE20E7">
              <w:rPr>
                <w:color w:val="000000" w:themeColor="text1"/>
              </w:rPr>
              <w:t>2</w:t>
            </w:r>
            <w:r w:rsidRPr="00DE20E7">
              <w:rPr>
                <w:color w:val="000000" w:themeColor="text1"/>
                <w:lang w:val="en-US"/>
              </w:rPr>
              <w:t>6</w:t>
            </w:r>
          </w:p>
        </w:tc>
      </w:tr>
      <w:tr w:rsidR="007308B7" w:rsidRPr="00DE20E7" w14:paraId="5497A656" w14:textId="77777777" w:rsidTr="007308B7">
        <w:trPr>
          <w:jc w:val="center"/>
        </w:trPr>
        <w:tc>
          <w:tcPr>
            <w:tcW w:w="6994" w:type="dxa"/>
            <w:shd w:val="clear" w:color="auto" w:fill="auto"/>
          </w:tcPr>
          <w:p w14:paraId="2AAACCBB" w14:textId="30C88DA3" w:rsidR="007308B7" w:rsidRPr="00DE20E7" w:rsidRDefault="007308B7" w:rsidP="004A5E3A">
            <w:pPr>
              <w:rPr>
                <w:color w:val="000000" w:themeColor="text1"/>
                <w:lang w:val="en-US"/>
              </w:rPr>
            </w:pPr>
            <w:r w:rsidRPr="00DE20E7">
              <w:rPr>
                <w:color w:val="000000" w:themeColor="text1"/>
              </w:rPr>
              <w:t>Цветовые</w:t>
            </w:r>
            <w:r w:rsidRPr="00DE20E7">
              <w:rPr>
                <w:color w:val="000000" w:themeColor="text1"/>
                <w:lang w:val="en-US"/>
              </w:rPr>
              <w:t>/</w:t>
            </w:r>
            <w:proofErr w:type="spellStart"/>
            <w:r w:rsidRPr="00DE20E7">
              <w:rPr>
                <w:color w:val="000000" w:themeColor="text1"/>
                <w:lang w:val="en-US"/>
              </w:rPr>
              <w:t>colour</w:t>
            </w:r>
            <w:proofErr w:type="spellEnd"/>
          </w:p>
        </w:tc>
        <w:tc>
          <w:tcPr>
            <w:tcW w:w="2494" w:type="dxa"/>
            <w:shd w:val="clear" w:color="auto" w:fill="auto"/>
          </w:tcPr>
          <w:p w14:paraId="757CECDC" w14:textId="77777777" w:rsidR="007308B7" w:rsidRPr="00DE20E7" w:rsidRDefault="007308B7" w:rsidP="007308B7">
            <w:pPr>
              <w:jc w:val="center"/>
              <w:rPr>
                <w:color w:val="000000" w:themeColor="text1"/>
              </w:rPr>
            </w:pPr>
            <w:r w:rsidRPr="00DE20E7">
              <w:rPr>
                <w:color w:val="000000" w:themeColor="text1"/>
              </w:rPr>
              <w:t>2</w:t>
            </w:r>
          </w:p>
        </w:tc>
      </w:tr>
      <w:tr w:rsidR="007308B7" w:rsidRPr="00DE20E7" w14:paraId="0D58C123" w14:textId="77777777" w:rsidTr="007308B7">
        <w:trPr>
          <w:jc w:val="center"/>
        </w:trPr>
        <w:tc>
          <w:tcPr>
            <w:tcW w:w="6994" w:type="dxa"/>
            <w:shd w:val="clear" w:color="auto" w:fill="auto"/>
          </w:tcPr>
          <w:p w14:paraId="02335DFE" w14:textId="112F0533" w:rsidR="007308B7" w:rsidRPr="00DE20E7" w:rsidRDefault="007308B7" w:rsidP="004A5E3A">
            <w:pPr>
              <w:rPr>
                <w:color w:val="000000" w:themeColor="text1"/>
                <w:lang w:val="en-US"/>
              </w:rPr>
            </w:pPr>
            <w:r w:rsidRPr="00DE20E7">
              <w:rPr>
                <w:color w:val="000000" w:themeColor="text1"/>
              </w:rPr>
              <w:t>Пространственные/</w:t>
            </w:r>
            <w:proofErr w:type="spellStart"/>
            <w:r w:rsidRPr="00DE20E7">
              <w:rPr>
                <w:color w:val="000000" w:themeColor="text1"/>
              </w:rPr>
              <w:t>spati</w:t>
            </w:r>
            <w:proofErr w:type="spellEnd"/>
            <w:r w:rsidRPr="00DE20E7">
              <w:rPr>
                <w:color w:val="000000" w:themeColor="text1"/>
                <w:lang w:val="en-US"/>
              </w:rPr>
              <w:t>al</w:t>
            </w:r>
          </w:p>
        </w:tc>
        <w:tc>
          <w:tcPr>
            <w:tcW w:w="2494" w:type="dxa"/>
            <w:shd w:val="clear" w:color="auto" w:fill="auto"/>
          </w:tcPr>
          <w:p w14:paraId="07A984CF" w14:textId="1456A86B" w:rsidR="007308B7" w:rsidRPr="00F83C25" w:rsidRDefault="007308B7" w:rsidP="007308B7">
            <w:pPr>
              <w:jc w:val="center"/>
              <w:rPr>
                <w:color w:val="000000" w:themeColor="text1"/>
              </w:rPr>
            </w:pPr>
            <w:r w:rsidRPr="00F83C25">
              <w:rPr>
                <w:color w:val="000000" w:themeColor="text1"/>
                <w:lang w:val="en-US"/>
              </w:rPr>
              <w:t>1</w:t>
            </w:r>
            <w:r w:rsidRPr="00F83C25">
              <w:rPr>
                <w:color w:val="000000" w:themeColor="text1"/>
              </w:rPr>
              <w:t>3</w:t>
            </w:r>
          </w:p>
        </w:tc>
      </w:tr>
      <w:tr w:rsidR="007308B7" w:rsidRPr="00DE20E7" w14:paraId="1ABC0023" w14:textId="77777777" w:rsidTr="007308B7">
        <w:trPr>
          <w:jc w:val="center"/>
        </w:trPr>
        <w:tc>
          <w:tcPr>
            <w:tcW w:w="6994" w:type="dxa"/>
            <w:shd w:val="clear" w:color="auto" w:fill="auto"/>
          </w:tcPr>
          <w:p w14:paraId="1A8BE22F" w14:textId="683C2497" w:rsidR="007308B7" w:rsidRPr="00DE20E7" w:rsidRDefault="007308B7" w:rsidP="00BE1A46">
            <w:pPr>
              <w:rPr>
                <w:color w:val="000000" w:themeColor="text1"/>
                <w:lang w:val="en-US"/>
              </w:rPr>
            </w:pPr>
            <w:r w:rsidRPr="00DE20E7">
              <w:rPr>
                <w:color w:val="000000" w:themeColor="text1"/>
              </w:rPr>
              <w:t>Вкусовые</w:t>
            </w:r>
            <w:r w:rsidRPr="00DE20E7">
              <w:rPr>
                <w:color w:val="000000" w:themeColor="text1"/>
                <w:lang w:val="en-US"/>
              </w:rPr>
              <w:t>/tastiness</w:t>
            </w:r>
          </w:p>
        </w:tc>
        <w:tc>
          <w:tcPr>
            <w:tcW w:w="2494" w:type="dxa"/>
            <w:shd w:val="clear" w:color="auto" w:fill="auto"/>
          </w:tcPr>
          <w:p w14:paraId="0370D585" w14:textId="77777777" w:rsidR="007308B7" w:rsidRPr="00F83C25" w:rsidRDefault="007308B7" w:rsidP="007308B7">
            <w:pPr>
              <w:jc w:val="center"/>
              <w:rPr>
                <w:color w:val="000000" w:themeColor="text1"/>
              </w:rPr>
            </w:pPr>
            <w:r w:rsidRPr="00F83C25">
              <w:rPr>
                <w:color w:val="000000" w:themeColor="text1"/>
              </w:rPr>
              <w:t>3</w:t>
            </w:r>
          </w:p>
        </w:tc>
      </w:tr>
      <w:tr w:rsidR="007308B7" w:rsidRPr="00DE20E7" w14:paraId="7482F5E4" w14:textId="77777777" w:rsidTr="007308B7">
        <w:trPr>
          <w:jc w:val="center"/>
        </w:trPr>
        <w:tc>
          <w:tcPr>
            <w:tcW w:w="6994" w:type="dxa"/>
            <w:shd w:val="clear" w:color="auto" w:fill="auto"/>
          </w:tcPr>
          <w:p w14:paraId="6333EE24" w14:textId="58E406F1" w:rsidR="007308B7" w:rsidRPr="00DE20E7" w:rsidRDefault="007308B7" w:rsidP="00BE1A46">
            <w:pPr>
              <w:rPr>
                <w:color w:val="000000" w:themeColor="text1"/>
                <w:lang w:val="en-US"/>
              </w:rPr>
            </w:pPr>
            <w:r w:rsidRPr="00DE20E7">
              <w:rPr>
                <w:color w:val="000000" w:themeColor="text1"/>
              </w:rPr>
              <w:t>Тактильные</w:t>
            </w:r>
            <w:r w:rsidRPr="00DE20E7">
              <w:rPr>
                <w:color w:val="000000" w:themeColor="text1"/>
                <w:lang w:val="en-US"/>
              </w:rPr>
              <w:t>/tactile</w:t>
            </w:r>
          </w:p>
        </w:tc>
        <w:tc>
          <w:tcPr>
            <w:tcW w:w="2494" w:type="dxa"/>
            <w:shd w:val="clear" w:color="auto" w:fill="auto"/>
          </w:tcPr>
          <w:p w14:paraId="5A43C254" w14:textId="77777777" w:rsidR="007308B7" w:rsidRPr="00F83C25" w:rsidRDefault="007308B7" w:rsidP="007308B7">
            <w:pPr>
              <w:jc w:val="center"/>
              <w:rPr>
                <w:color w:val="000000" w:themeColor="text1"/>
              </w:rPr>
            </w:pPr>
            <w:r w:rsidRPr="00F83C25">
              <w:rPr>
                <w:color w:val="000000" w:themeColor="text1"/>
                <w:lang w:val="en-US"/>
              </w:rPr>
              <w:t>1</w:t>
            </w:r>
          </w:p>
        </w:tc>
      </w:tr>
      <w:tr w:rsidR="007308B7" w:rsidRPr="00DE20E7" w14:paraId="6921CEF7" w14:textId="77777777" w:rsidTr="007308B7">
        <w:trPr>
          <w:jc w:val="center"/>
        </w:trPr>
        <w:tc>
          <w:tcPr>
            <w:tcW w:w="6994" w:type="dxa"/>
            <w:shd w:val="clear" w:color="auto" w:fill="auto"/>
          </w:tcPr>
          <w:p w14:paraId="6EE4707C" w14:textId="5FA70C3F" w:rsidR="007308B7" w:rsidRPr="00DE20E7" w:rsidRDefault="007308B7" w:rsidP="00BE1A46">
            <w:pPr>
              <w:jc w:val="both"/>
              <w:rPr>
                <w:color w:val="000000" w:themeColor="text1"/>
                <w:lang w:val="en-US"/>
              </w:rPr>
            </w:pPr>
            <w:r w:rsidRPr="00DE20E7">
              <w:rPr>
                <w:color w:val="000000" w:themeColor="text1"/>
              </w:rPr>
              <w:t>Сенсорные</w:t>
            </w:r>
            <w:r w:rsidRPr="00DE20E7">
              <w:rPr>
                <w:color w:val="000000" w:themeColor="text1"/>
                <w:lang w:val="en-US"/>
              </w:rPr>
              <w:t>/sensory</w:t>
            </w:r>
          </w:p>
        </w:tc>
        <w:tc>
          <w:tcPr>
            <w:tcW w:w="2494" w:type="dxa"/>
            <w:shd w:val="clear" w:color="auto" w:fill="auto"/>
          </w:tcPr>
          <w:p w14:paraId="4CBC269A" w14:textId="77777777" w:rsidR="007308B7" w:rsidRPr="00F83C25" w:rsidRDefault="007308B7" w:rsidP="007308B7">
            <w:pPr>
              <w:jc w:val="center"/>
              <w:rPr>
                <w:color w:val="000000" w:themeColor="text1"/>
              </w:rPr>
            </w:pPr>
            <w:r w:rsidRPr="00F83C25">
              <w:rPr>
                <w:color w:val="000000" w:themeColor="text1"/>
                <w:lang w:val="en-US"/>
              </w:rPr>
              <w:t>5</w:t>
            </w:r>
          </w:p>
        </w:tc>
      </w:tr>
      <w:tr w:rsidR="007308B7" w:rsidRPr="00DE20E7" w14:paraId="5DE3DB42" w14:textId="77777777" w:rsidTr="007308B7">
        <w:trPr>
          <w:jc w:val="center"/>
        </w:trPr>
        <w:tc>
          <w:tcPr>
            <w:tcW w:w="6994" w:type="dxa"/>
            <w:shd w:val="clear" w:color="auto" w:fill="auto"/>
          </w:tcPr>
          <w:p w14:paraId="175546B4" w14:textId="25A083F5" w:rsidR="007308B7" w:rsidRPr="00DE20E7" w:rsidRDefault="007308B7" w:rsidP="00BE1A46">
            <w:pPr>
              <w:rPr>
                <w:color w:val="000000" w:themeColor="text1"/>
                <w:lang w:val="en-US"/>
              </w:rPr>
            </w:pPr>
            <w:r w:rsidRPr="00DE20E7">
              <w:rPr>
                <w:color w:val="000000" w:themeColor="text1"/>
              </w:rPr>
              <w:t>Эмоциональные</w:t>
            </w:r>
            <w:r w:rsidRPr="00DE20E7">
              <w:rPr>
                <w:color w:val="000000" w:themeColor="text1"/>
                <w:lang w:val="en-US"/>
              </w:rPr>
              <w:t>/emotional</w:t>
            </w:r>
          </w:p>
        </w:tc>
        <w:tc>
          <w:tcPr>
            <w:tcW w:w="2494" w:type="dxa"/>
            <w:shd w:val="clear" w:color="auto" w:fill="auto"/>
          </w:tcPr>
          <w:p w14:paraId="3D86226F" w14:textId="324173BD" w:rsidR="007308B7" w:rsidRPr="00F83C25" w:rsidRDefault="007308B7" w:rsidP="007308B7">
            <w:pPr>
              <w:jc w:val="center"/>
              <w:rPr>
                <w:color w:val="000000" w:themeColor="text1"/>
              </w:rPr>
            </w:pPr>
            <w:r w:rsidRPr="00F83C25">
              <w:rPr>
                <w:color w:val="000000" w:themeColor="text1"/>
              </w:rPr>
              <w:t>9</w:t>
            </w:r>
          </w:p>
        </w:tc>
      </w:tr>
      <w:tr w:rsidR="007308B7" w:rsidRPr="00DE20E7" w14:paraId="7F7A4213" w14:textId="77777777" w:rsidTr="007308B7">
        <w:trPr>
          <w:jc w:val="center"/>
        </w:trPr>
        <w:tc>
          <w:tcPr>
            <w:tcW w:w="6994" w:type="dxa"/>
            <w:shd w:val="clear" w:color="auto" w:fill="auto"/>
          </w:tcPr>
          <w:p w14:paraId="28DED66B" w14:textId="1C66E805" w:rsidR="007308B7" w:rsidRPr="00DE20E7" w:rsidRDefault="007308B7" w:rsidP="00BE1A46">
            <w:pPr>
              <w:jc w:val="both"/>
              <w:rPr>
                <w:color w:val="000000" w:themeColor="text1"/>
                <w:lang w:val="en-US"/>
              </w:rPr>
            </w:pPr>
            <w:r w:rsidRPr="00DE20E7">
              <w:rPr>
                <w:color w:val="000000" w:themeColor="text1"/>
              </w:rPr>
              <w:t>Параметрические</w:t>
            </w:r>
            <w:r w:rsidRPr="00DE20E7">
              <w:rPr>
                <w:color w:val="000000" w:themeColor="text1"/>
                <w:lang w:val="en-US"/>
              </w:rPr>
              <w:t>/parametric</w:t>
            </w:r>
          </w:p>
        </w:tc>
        <w:tc>
          <w:tcPr>
            <w:tcW w:w="2494" w:type="dxa"/>
            <w:shd w:val="clear" w:color="auto" w:fill="auto"/>
          </w:tcPr>
          <w:p w14:paraId="07D48836" w14:textId="77777777" w:rsidR="007308B7" w:rsidRPr="00F83C25" w:rsidRDefault="007308B7" w:rsidP="007308B7">
            <w:pPr>
              <w:jc w:val="center"/>
              <w:rPr>
                <w:color w:val="000000" w:themeColor="text1"/>
              </w:rPr>
            </w:pPr>
            <w:r w:rsidRPr="00F83C25">
              <w:rPr>
                <w:color w:val="000000" w:themeColor="text1"/>
              </w:rPr>
              <w:t>20</w:t>
            </w:r>
          </w:p>
        </w:tc>
      </w:tr>
      <w:tr w:rsidR="007308B7" w:rsidRPr="00DE20E7" w14:paraId="16DBC2E0" w14:textId="77777777" w:rsidTr="007308B7">
        <w:trPr>
          <w:jc w:val="center"/>
        </w:trPr>
        <w:tc>
          <w:tcPr>
            <w:tcW w:w="6994" w:type="dxa"/>
            <w:shd w:val="clear" w:color="auto" w:fill="auto"/>
          </w:tcPr>
          <w:p w14:paraId="626A1D00" w14:textId="4DA50C75" w:rsidR="007308B7" w:rsidRPr="00DE20E7" w:rsidRDefault="007308B7" w:rsidP="00BE1A46">
            <w:pPr>
              <w:rPr>
                <w:color w:val="000000" w:themeColor="text1"/>
                <w:lang w:val="en-US"/>
              </w:rPr>
            </w:pPr>
            <w:r w:rsidRPr="00DE20E7">
              <w:rPr>
                <w:color w:val="000000" w:themeColor="text1"/>
              </w:rPr>
              <w:t>Дескриптивные</w:t>
            </w:r>
            <w:r w:rsidRPr="00DE20E7">
              <w:rPr>
                <w:color w:val="000000" w:themeColor="text1"/>
                <w:lang w:val="en-US"/>
              </w:rPr>
              <w:t>/descriptive</w:t>
            </w:r>
          </w:p>
        </w:tc>
        <w:tc>
          <w:tcPr>
            <w:tcW w:w="2494" w:type="dxa"/>
            <w:shd w:val="clear" w:color="auto" w:fill="auto"/>
          </w:tcPr>
          <w:p w14:paraId="1BE7635E" w14:textId="342385FA" w:rsidR="007308B7" w:rsidRPr="00F83C25" w:rsidRDefault="007308B7" w:rsidP="007308B7">
            <w:pPr>
              <w:jc w:val="center"/>
              <w:rPr>
                <w:color w:val="000000" w:themeColor="text1"/>
              </w:rPr>
            </w:pPr>
            <w:r w:rsidRPr="00F83C25">
              <w:rPr>
                <w:color w:val="000000" w:themeColor="text1"/>
                <w:lang w:val="en-US"/>
              </w:rPr>
              <w:t>44</w:t>
            </w:r>
          </w:p>
        </w:tc>
      </w:tr>
      <w:tr w:rsidR="007308B7" w:rsidRPr="00DE20E7" w14:paraId="5F162E64" w14:textId="77777777" w:rsidTr="007308B7">
        <w:trPr>
          <w:jc w:val="center"/>
        </w:trPr>
        <w:tc>
          <w:tcPr>
            <w:tcW w:w="6994" w:type="dxa"/>
            <w:shd w:val="clear" w:color="auto" w:fill="auto"/>
          </w:tcPr>
          <w:p w14:paraId="49355338" w14:textId="3EEDC770" w:rsidR="007308B7" w:rsidRPr="00DE20E7" w:rsidRDefault="007308B7" w:rsidP="00BE1A46">
            <w:pPr>
              <w:rPr>
                <w:color w:val="000000" w:themeColor="text1"/>
                <w:lang w:val="en-US"/>
              </w:rPr>
            </w:pPr>
            <w:r w:rsidRPr="00DE20E7">
              <w:rPr>
                <w:color w:val="000000" w:themeColor="text1"/>
              </w:rPr>
              <w:t>Физиологические</w:t>
            </w:r>
            <w:r w:rsidRPr="00DE20E7">
              <w:rPr>
                <w:color w:val="000000" w:themeColor="text1"/>
                <w:lang w:val="en-US"/>
              </w:rPr>
              <w:t>/physiological</w:t>
            </w:r>
          </w:p>
        </w:tc>
        <w:tc>
          <w:tcPr>
            <w:tcW w:w="2494" w:type="dxa"/>
            <w:shd w:val="clear" w:color="auto" w:fill="auto"/>
          </w:tcPr>
          <w:p w14:paraId="1DC664CF" w14:textId="77777777" w:rsidR="007308B7" w:rsidRPr="00F83C25" w:rsidRDefault="007308B7" w:rsidP="007308B7">
            <w:pPr>
              <w:jc w:val="center"/>
              <w:rPr>
                <w:color w:val="000000" w:themeColor="text1"/>
              </w:rPr>
            </w:pPr>
            <w:r w:rsidRPr="00F83C25">
              <w:rPr>
                <w:color w:val="000000" w:themeColor="text1"/>
                <w:lang w:val="en-US"/>
              </w:rPr>
              <w:t>8</w:t>
            </w:r>
          </w:p>
        </w:tc>
      </w:tr>
      <w:tr w:rsidR="007308B7" w:rsidRPr="00DE20E7" w14:paraId="6B4BB6ED" w14:textId="77777777" w:rsidTr="007308B7">
        <w:trPr>
          <w:jc w:val="center"/>
        </w:trPr>
        <w:tc>
          <w:tcPr>
            <w:tcW w:w="6994" w:type="dxa"/>
            <w:shd w:val="clear" w:color="auto" w:fill="auto"/>
          </w:tcPr>
          <w:p w14:paraId="73595C80" w14:textId="49EEB5CF" w:rsidR="007308B7" w:rsidRPr="00DE20E7" w:rsidRDefault="007308B7" w:rsidP="00BE1A46">
            <w:pPr>
              <w:rPr>
                <w:color w:val="000000" w:themeColor="text1"/>
                <w:lang w:val="en-US"/>
              </w:rPr>
            </w:pPr>
            <w:r w:rsidRPr="00DE20E7">
              <w:rPr>
                <w:color w:val="000000" w:themeColor="text1"/>
              </w:rPr>
              <w:t>Монетарные</w:t>
            </w:r>
            <w:r w:rsidRPr="00DE20E7">
              <w:rPr>
                <w:color w:val="000000" w:themeColor="text1"/>
                <w:lang w:val="en-US"/>
              </w:rPr>
              <w:t>/monetary</w:t>
            </w:r>
          </w:p>
        </w:tc>
        <w:tc>
          <w:tcPr>
            <w:tcW w:w="2494" w:type="dxa"/>
            <w:shd w:val="clear" w:color="auto" w:fill="auto"/>
          </w:tcPr>
          <w:p w14:paraId="463E9E4C" w14:textId="77777777" w:rsidR="007308B7" w:rsidRPr="00F83C25" w:rsidRDefault="007308B7" w:rsidP="007308B7">
            <w:pPr>
              <w:jc w:val="center"/>
              <w:rPr>
                <w:color w:val="000000" w:themeColor="text1"/>
              </w:rPr>
            </w:pPr>
            <w:r w:rsidRPr="00F83C25">
              <w:rPr>
                <w:color w:val="000000" w:themeColor="text1"/>
              </w:rPr>
              <w:t>13</w:t>
            </w:r>
          </w:p>
        </w:tc>
      </w:tr>
      <w:tr w:rsidR="007308B7" w:rsidRPr="00DE20E7" w14:paraId="2F9F944E" w14:textId="77777777" w:rsidTr="007308B7">
        <w:trPr>
          <w:jc w:val="center"/>
        </w:trPr>
        <w:tc>
          <w:tcPr>
            <w:tcW w:w="6994" w:type="dxa"/>
            <w:shd w:val="clear" w:color="auto" w:fill="auto"/>
          </w:tcPr>
          <w:p w14:paraId="1D3454E4" w14:textId="4EDAE02D" w:rsidR="007308B7" w:rsidRPr="00DE20E7" w:rsidRDefault="007308B7" w:rsidP="00BE1A46">
            <w:pPr>
              <w:rPr>
                <w:color w:val="000000" w:themeColor="text1"/>
              </w:rPr>
            </w:pPr>
            <w:r w:rsidRPr="00DE20E7">
              <w:rPr>
                <w:color w:val="000000" w:themeColor="text1"/>
              </w:rPr>
              <w:t>Фрагментарные</w:t>
            </w:r>
            <w:r w:rsidRPr="00DE20E7">
              <w:rPr>
                <w:color w:val="000000" w:themeColor="text1"/>
                <w:lang w:val="en-US"/>
              </w:rPr>
              <w:t>/fragmentary</w:t>
            </w:r>
            <w:r w:rsidRPr="00DE20E7">
              <w:rPr>
                <w:color w:val="000000" w:themeColor="text1"/>
              </w:rPr>
              <w:t xml:space="preserve"> </w:t>
            </w:r>
          </w:p>
        </w:tc>
        <w:tc>
          <w:tcPr>
            <w:tcW w:w="2494" w:type="dxa"/>
            <w:shd w:val="clear" w:color="auto" w:fill="auto"/>
          </w:tcPr>
          <w:p w14:paraId="7BA9794E" w14:textId="116E3EA7" w:rsidR="007308B7" w:rsidRPr="00F83C25" w:rsidRDefault="007308B7" w:rsidP="007308B7">
            <w:pPr>
              <w:jc w:val="center"/>
              <w:rPr>
                <w:color w:val="000000" w:themeColor="text1"/>
              </w:rPr>
            </w:pPr>
            <w:r w:rsidRPr="00F83C25">
              <w:rPr>
                <w:color w:val="000000" w:themeColor="text1"/>
                <w:lang w:val="en-US"/>
              </w:rPr>
              <w:t>1</w:t>
            </w:r>
            <w:r w:rsidRPr="00F83C25">
              <w:rPr>
                <w:color w:val="000000" w:themeColor="text1"/>
              </w:rPr>
              <w:t>0</w:t>
            </w:r>
          </w:p>
        </w:tc>
      </w:tr>
      <w:tr w:rsidR="007308B7" w:rsidRPr="00DE20E7" w14:paraId="324FCBB2" w14:textId="77777777" w:rsidTr="007308B7">
        <w:trPr>
          <w:jc w:val="center"/>
        </w:trPr>
        <w:tc>
          <w:tcPr>
            <w:tcW w:w="6994" w:type="dxa"/>
            <w:shd w:val="clear" w:color="auto" w:fill="auto"/>
          </w:tcPr>
          <w:p w14:paraId="381A253F" w14:textId="7CF32479" w:rsidR="007308B7" w:rsidRPr="00DE20E7" w:rsidRDefault="007308B7" w:rsidP="00BE1A46">
            <w:pPr>
              <w:rPr>
                <w:color w:val="000000" w:themeColor="text1"/>
                <w:lang w:val="en-US"/>
              </w:rPr>
            </w:pPr>
            <w:r w:rsidRPr="00DE20E7">
              <w:rPr>
                <w:color w:val="000000" w:themeColor="text1"/>
              </w:rPr>
              <w:t>Экзистенциональные</w:t>
            </w:r>
            <w:r w:rsidRPr="00DE20E7">
              <w:rPr>
                <w:color w:val="000000" w:themeColor="text1"/>
                <w:lang w:val="en-US"/>
              </w:rPr>
              <w:t>/existential</w:t>
            </w:r>
          </w:p>
        </w:tc>
        <w:tc>
          <w:tcPr>
            <w:tcW w:w="2494" w:type="dxa"/>
            <w:shd w:val="clear" w:color="auto" w:fill="auto"/>
          </w:tcPr>
          <w:p w14:paraId="5E13A28C" w14:textId="25876281" w:rsidR="007308B7" w:rsidRPr="00DE20E7" w:rsidRDefault="007308B7" w:rsidP="007308B7">
            <w:pPr>
              <w:jc w:val="center"/>
              <w:rPr>
                <w:color w:val="000000" w:themeColor="text1"/>
              </w:rPr>
            </w:pPr>
            <w:r w:rsidRPr="00DE20E7">
              <w:rPr>
                <w:color w:val="000000" w:themeColor="text1"/>
              </w:rPr>
              <w:t>7</w:t>
            </w:r>
          </w:p>
        </w:tc>
      </w:tr>
      <w:tr w:rsidR="007308B7" w:rsidRPr="00DE20E7" w14:paraId="3FB187A3" w14:textId="77777777" w:rsidTr="007308B7">
        <w:trPr>
          <w:jc w:val="center"/>
        </w:trPr>
        <w:tc>
          <w:tcPr>
            <w:tcW w:w="6994" w:type="dxa"/>
            <w:shd w:val="clear" w:color="auto" w:fill="auto"/>
          </w:tcPr>
          <w:p w14:paraId="355DF21B" w14:textId="0E006806" w:rsidR="007308B7" w:rsidRPr="00DE20E7" w:rsidRDefault="007308B7" w:rsidP="00BE1A46">
            <w:pPr>
              <w:jc w:val="both"/>
              <w:rPr>
                <w:color w:val="000000" w:themeColor="text1"/>
                <w:lang w:val="en-US"/>
              </w:rPr>
            </w:pPr>
            <w:r w:rsidRPr="00DE20E7">
              <w:rPr>
                <w:color w:val="000000" w:themeColor="text1"/>
              </w:rPr>
              <w:t>Функциональные/</w:t>
            </w:r>
            <w:r w:rsidRPr="00DE20E7">
              <w:rPr>
                <w:color w:val="000000" w:themeColor="text1"/>
                <w:lang w:val="en-US"/>
              </w:rPr>
              <w:t>functional</w:t>
            </w:r>
          </w:p>
        </w:tc>
        <w:tc>
          <w:tcPr>
            <w:tcW w:w="2494" w:type="dxa"/>
            <w:shd w:val="clear" w:color="auto" w:fill="auto"/>
          </w:tcPr>
          <w:p w14:paraId="701DBB90" w14:textId="5884C5A2" w:rsidR="007308B7" w:rsidRPr="00DE20E7" w:rsidRDefault="007308B7" w:rsidP="007308B7">
            <w:pPr>
              <w:jc w:val="center"/>
              <w:rPr>
                <w:color w:val="000000" w:themeColor="text1"/>
                <w:lang w:val="en-US"/>
              </w:rPr>
            </w:pPr>
            <w:r w:rsidRPr="00DE20E7">
              <w:rPr>
                <w:color w:val="000000" w:themeColor="text1"/>
              </w:rPr>
              <w:t>20</w:t>
            </w:r>
          </w:p>
        </w:tc>
      </w:tr>
      <w:tr w:rsidR="007308B7" w:rsidRPr="00DE20E7" w14:paraId="053D01E2" w14:textId="2E7A3E75" w:rsidTr="007308B7">
        <w:trPr>
          <w:jc w:val="center"/>
        </w:trPr>
        <w:tc>
          <w:tcPr>
            <w:tcW w:w="9488" w:type="dxa"/>
            <w:gridSpan w:val="2"/>
          </w:tcPr>
          <w:p w14:paraId="22BAEB44" w14:textId="5E3E8241" w:rsidR="007308B7" w:rsidRPr="00DE20E7" w:rsidRDefault="007308B7" w:rsidP="007308B7">
            <w:pPr>
              <w:ind w:firstLine="526"/>
              <w:jc w:val="both"/>
              <w:rPr>
                <w:color w:val="000000" w:themeColor="text1"/>
              </w:rPr>
            </w:pPr>
            <w:r w:rsidRPr="00F83C25">
              <w:rPr>
                <w:color w:val="000000" w:themeColor="text1"/>
              </w:rPr>
              <w:t>Примечание – составлено автором</w:t>
            </w:r>
          </w:p>
        </w:tc>
      </w:tr>
    </w:tbl>
    <w:p w14:paraId="18AD49AA" w14:textId="77777777" w:rsidR="00FC11B7" w:rsidRPr="00DE20E7" w:rsidRDefault="00FC11B7" w:rsidP="004A5E3A">
      <w:pPr>
        <w:jc w:val="both"/>
        <w:rPr>
          <w:color w:val="000000" w:themeColor="text1"/>
          <w:sz w:val="28"/>
          <w:szCs w:val="28"/>
        </w:rPr>
      </w:pPr>
    </w:p>
    <w:p w14:paraId="6B21FC1C" w14:textId="0256245E" w:rsidR="00313209" w:rsidRPr="00DE20E7" w:rsidRDefault="008F5603" w:rsidP="00A45F39">
      <w:pPr>
        <w:ind w:firstLine="709"/>
        <w:jc w:val="both"/>
        <w:rPr>
          <w:color w:val="000000" w:themeColor="text1"/>
          <w:sz w:val="28"/>
          <w:szCs w:val="28"/>
        </w:rPr>
      </w:pPr>
      <w:r w:rsidRPr="00DE20E7">
        <w:rPr>
          <w:color w:val="000000" w:themeColor="text1"/>
          <w:sz w:val="28"/>
          <w:szCs w:val="28"/>
        </w:rPr>
        <w:t>Безусловно, с</w:t>
      </w:r>
      <w:r w:rsidR="00FC11B7" w:rsidRPr="00DE20E7">
        <w:rPr>
          <w:color w:val="000000" w:themeColor="text1"/>
          <w:sz w:val="28"/>
          <w:szCs w:val="28"/>
        </w:rPr>
        <w:t>оциальные структуры, культурные традиции влияют на формирование понятий, которые</w:t>
      </w:r>
      <w:r w:rsidRPr="00DE20E7">
        <w:rPr>
          <w:color w:val="000000" w:themeColor="text1"/>
          <w:sz w:val="28"/>
          <w:szCs w:val="28"/>
        </w:rPr>
        <w:t>,</w:t>
      </w:r>
      <w:r w:rsidR="00FC11B7" w:rsidRPr="00DE20E7">
        <w:rPr>
          <w:color w:val="000000" w:themeColor="text1"/>
          <w:sz w:val="28"/>
          <w:szCs w:val="28"/>
        </w:rPr>
        <w:t xml:space="preserve"> в свою очередь представлены в народном творчестве в виде пословичных противопоставлений.</w:t>
      </w:r>
      <w:r w:rsidR="00C43532" w:rsidRPr="00DE20E7">
        <w:rPr>
          <w:color w:val="000000" w:themeColor="text1"/>
          <w:sz w:val="28"/>
          <w:szCs w:val="28"/>
        </w:rPr>
        <w:t xml:space="preserve"> Т</w:t>
      </w:r>
      <w:r w:rsidR="00BF087B" w:rsidRPr="00DE20E7">
        <w:rPr>
          <w:color w:val="000000" w:themeColor="text1"/>
          <w:sz w:val="28"/>
          <w:szCs w:val="28"/>
        </w:rPr>
        <w:t xml:space="preserve">акие бинарные конструкции </w:t>
      </w:r>
      <w:r w:rsidR="00C43532" w:rsidRPr="00DE20E7">
        <w:rPr>
          <w:color w:val="000000" w:themeColor="text1"/>
          <w:sz w:val="28"/>
          <w:szCs w:val="28"/>
        </w:rPr>
        <w:t xml:space="preserve">в </w:t>
      </w:r>
      <w:r w:rsidR="00BF087B" w:rsidRPr="00DE20E7">
        <w:rPr>
          <w:color w:val="000000" w:themeColor="text1"/>
          <w:sz w:val="28"/>
          <w:szCs w:val="28"/>
        </w:rPr>
        <w:t>послови</w:t>
      </w:r>
      <w:r w:rsidR="00C43532" w:rsidRPr="00DE20E7">
        <w:rPr>
          <w:color w:val="000000" w:themeColor="text1"/>
          <w:sz w:val="28"/>
          <w:szCs w:val="28"/>
        </w:rPr>
        <w:t>ч</w:t>
      </w:r>
      <w:r w:rsidRPr="00DE20E7">
        <w:rPr>
          <w:color w:val="000000" w:themeColor="text1"/>
          <w:sz w:val="28"/>
          <w:szCs w:val="28"/>
        </w:rPr>
        <w:t>н</w:t>
      </w:r>
      <w:r w:rsidR="00C43532" w:rsidRPr="00DE20E7">
        <w:rPr>
          <w:color w:val="000000" w:themeColor="text1"/>
          <w:sz w:val="28"/>
          <w:szCs w:val="28"/>
        </w:rPr>
        <w:t>ых изречениях</w:t>
      </w:r>
      <w:r w:rsidR="00BF087B" w:rsidRPr="00DE20E7">
        <w:rPr>
          <w:color w:val="000000" w:themeColor="text1"/>
          <w:sz w:val="28"/>
          <w:szCs w:val="28"/>
        </w:rPr>
        <w:t xml:space="preserve"> становятся инструментом осмысления и оценки жизненных ситуаций, создавая четкие ориентиры для понимания моральных и социальных норм. </w:t>
      </w:r>
      <w:r w:rsidR="00FC11B7" w:rsidRPr="00DE20E7">
        <w:rPr>
          <w:color w:val="000000" w:themeColor="text1"/>
          <w:sz w:val="28"/>
          <w:szCs w:val="28"/>
        </w:rPr>
        <w:t xml:space="preserve">В составе английских паремий тематической группы </w:t>
      </w:r>
      <w:r w:rsidR="00FC11B7" w:rsidRPr="00DE20E7">
        <w:rPr>
          <w:i/>
          <w:iCs/>
          <w:color w:val="000000" w:themeColor="text1"/>
          <w:sz w:val="28"/>
          <w:szCs w:val="28"/>
        </w:rPr>
        <w:t>социальные</w:t>
      </w:r>
      <w:r w:rsidR="00FC11B7" w:rsidRPr="00DE20E7">
        <w:rPr>
          <w:color w:val="000000" w:themeColor="text1"/>
          <w:sz w:val="28"/>
          <w:szCs w:val="28"/>
        </w:rPr>
        <w:t xml:space="preserve"> выделяются следующие бинарные связи:  </w:t>
      </w:r>
    </w:p>
    <w:p w14:paraId="3439B4CD" w14:textId="65B87CFB" w:rsidR="00FC11B7" w:rsidRPr="00DE20E7" w:rsidRDefault="0017087A" w:rsidP="00395F24">
      <w:pPr>
        <w:ind w:firstLine="709"/>
        <w:jc w:val="both"/>
        <w:rPr>
          <w:color w:val="000000" w:themeColor="text1"/>
          <w:sz w:val="28"/>
          <w:szCs w:val="28"/>
          <w:lang w:val="en-US"/>
        </w:rPr>
      </w:pPr>
      <w:r w:rsidRPr="0017087A">
        <w:rPr>
          <w:i/>
          <w:iCs/>
          <w:color w:val="000000" w:themeColor="text1"/>
          <w:sz w:val="28"/>
          <w:szCs w:val="28"/>
          <w:lang w:val="en-US"/>
        </w:rPr>
        <w:lastRenderedPageBreak/>
        <w:t>‒</w:t>
      </w:r>
      <w:r>
        <w:rPr>
          <w:i/>
          <w:iCs/>
          <w:color w:val="000000" w:themeColor="text1"/>
          <w:sz w:val="28"/>
          <w:szCs w:val="28"/>
          <w:lang w:val="kk-KZ"/>
        </w:rPr>
        <w:t xml:space="preserve"> </w:t>
      </w:r>
      <w:r w:rsidR="00FC11B7" w:rsidRPr="00DE20E7">
        <w:rPr>
          <w:i/>
          <w:iCs/>
          <w:color w:val="000000" w:themeColor="text1"/>
          <w:sz w:val="28"/>
          <w:szCs w:val="28"/>
        </w:rPr>
        <w:t>материальные</w:t>
      </w:r>
      <w:r w:rsidR="00FC11B7" w:rsidRPr="00DE20E7">
        <w:rPr>
          <w:i/>
          <w:iCs/>
          <w:color w:val="000000" w:themeColor="text1"/>
          <w:sz w:val="28"/>
          <w:szCs w:val="28"/>
          <w:lang w:val="en-US"/>
        </w:rPr>
        <w:t xml:space="preserve"> </w:t>
      </w:r>
      <w:r w:rsidR="00FC11B7" w:rsidRPr="00DE20E7">
        <w:rPr>
          <w:i/>
          <w:iCs/>
          <w:color w:val="000000" w:themeColor="text1"/>
          <w:sz w:val="28"/>
          <w:szCs w:val="28"/>
        </w:rPr>
        <w:t>ресурсы</w:t>
      </w:r>
      <w:r w:rsidR="00EA66E4" w:rsidRPr="00DE20E7">
        <w:rPr>
          <w:color w:val="000000" w:themeColor="text1"/>
          <w:sz w:val="28"/>
          <w:szCs w:val="28"/>
          <w:lang w:val="en-US"/>
        </w:rPr>
        <w:t xml:space="preserve"> –</w:t>
      </w:r>
      <w:r w:rsidR="00FC11B7" w:rsidRPr="00DE20E7">
        <w:rPr>
          <w:i/>
          <w:iCs/>
          <w:color w:val="000000" w:themeColor="text1"/>
          <w:sz w:val="28"/>
          <w:szCs w:val="28"/>
          <w:lang w:val="en-US"/>
        </w:rPr>
        <w:t xml:space="preserve"> </w:t>
      </w:r>
      <w:r w:rsidR="00FC11B7" w:rsidRPr="00DE20E7">
        <w:rPr>
          <w:color w:val="000000" w:themeColor="text1"/>
          <w:sz w:val="28"/>
          <w:szCs w:val="28"/>
          <w:lang w:val="en-US"/>
        </w:rPr>
        <w:t xml:space="preserve">poverty – </w:t>
      </w:r>
      <w:r w:rsidR="000F6059" w:rsidRPr="00DE20E7">
        <w:rPr>
          <w:color w:val="000000" w:themeColor="text1"/>
          <w:sz w:val="28"/>
          <w:szCs w:val="28"/>
          <w:lang w:val="en-US"/>
        </w:rPr>
        <w:t>riches/</w:t>
      </w:r>
      <w:r w:rsidR="00FC11B7" w:rsidRPr="00DE20E7">
        <w:rPr>
          <w:color w:val="000000" w:themeColor="text1"/>
          <w:sz w:val="28"/>
          <w:szCs w:val="28"/>
          <w:lang w:val="en-US"/>
        </w:rPr>
        <w:t>wealth</w:t>
      </w:r>
      <w:proofErr w:type="gramStart"/>
      <w:r w:rsidR="00FC11B7" w:rsidRPr="00DE20E7">
        <w:rPr>
          <w:color w:val="000000" w:themeColor="text1"/>
          <w:sz w:val="28"/>
          <w:szCs w:val="28"/>
          <w:lang w:val="en-US"/>
        </w:rPr>
        <w:t>/(</w:t>
      </w:r>
      <w:proofErr w:type="gramEnd"/>
      <w:r w:rsidR="00FC11B7" w:rsidRPr="00DE20E7">
        <w:rPr>
          <w:color w:val="000000" w:themeColor="text1"/>
          <w:sz w:val="28"/>
          <w:szCs w:val="28"/>
        </w:rPr>
        <w:t>бедность</w:t>
      </w:r>
      <w:r w:rsidR="00FC11B7" w:rsidRPr="00DE20E7">
        <w:rPr>
          <w:color w:val="000000" w:themeColor="text1"/>
          <w:sz w:val="28"/>
          <w:szCs w:val="28"/>
          <w:lang w:val="en-US"/>
        </w:rPr>
        <w:t xml:space="preserve"> – </w:t>
      </w:r>
      <w:r w:rsidR="00FC11B7" w:rsidRPr="00DE20E7">
        <w:rPr>
          <w:color w:val="000000" w:themeColor="text1"/>
          <w:sz w:val="28"/>
          <w:szCs w:val="28"/>
        </w:rPr>
        <w:t>изобилие</w:t>
      </w:r>
      <w:r w:rsidR="00FC11B7" w:rsidRPr="00DE20E7">
        <w:rPr>
          <w:color w:val="000000" w:themeColor="text1"/>
          <w:sz w:val="28"/>
          <w:szCs w:val="28"/>
          <w:lang w:val="en-US"/>
        </w:rPr>
        <w:t xml:space="preserve">, </w:t>
      </w:r>
      <w:r w:rsidR="00FC11B7" w:rsidRPr="00DE20E7">
        <w:rPr>
          <w:color w:val="000000" w:themeColor="text1"/>
          <w:sz w:val="28"/>
          <w:szCs w:val="28"/>
        </w:rPr>
        <w:t>богатство</w:t>
      </w:r>
      <w:r w:rsidR="00FC11B7" w:rsidRPr="00DE20E7">
        <w:rPr>
          <w:color w:val="000000" w:themeColor="text1"/>
          <w:sz w:val="28"/>
          <w:szCs w:val="28"/>
          <w:lang w:val="en-US"/>
        </w:rPr>
        <w:t>/</w:t>
      </w:r>
      <w:r w:rsidR="00FC11B7" w:rsidRPr="00DE20E7">
        <w:rPr>
          <w:color w:val="000000" w:themeColor="text1"/>
          <w:sz w:val="28"/>
          <w:szCs w:val="28"/>
        </w:rPr>
        <w:t>богатства</w:t>
      </w:r>
      <w:r w:rsidR="00FC11B7" w:rsidRPr="00DE20E7">
        <w:rPr>
          <w:color w:val="000000" w:themeColor="text1"/>
          <w:sz w:val="28"/>
          <w:szCs w:val="28"/>
          <w:lang w:val="en-US"/>
        </w:rPr>
        <w:t>)</w:t>
      </w:r>
      <w:r w:rsidR="00313209" w:rsidRPr="00DE20E7">
        <w:rPr>
          <w:color w:val="000000" w:themeColor="text1"/>
          <w:sz w:val="28"/>
          <w:szCs w:val="28"/>
          <w:lang w:val="en-US"/>
        </w:rPr>
        <w:t xml:space="preserve">, </w:t>
      </w:r>
      <w:r w:rsidR="00313209" w:rsidRPr="00DE20E7">
        <w:rPr>
          <w:color w:val="000000" w:themeColor="text1"/>
          <w:sz w:val="28"/>
          <w:szCs w:val="28"/>
        </w:rPr>
        <w:t>например</w:t>
      </w:r>
      <w:r w:rsidR="00313209" w:rsidRPr="00DE20E7">
        <w:rPr>
          <w:color w:val="000000" w:themeColor="text1"/>
          <w:sz w:val="28"/>
          <w:szCs w:val="28"/>
          <w:lang w:val="en-US"/>
        </w:rPr>
        <w:t>:</w:t>
      </w:r>
      <w:r w:rsidR="00362F20" w:rsidRPr="00DE20E7">
        <w:rPr>
          <w:color w:val="000000" w:themeColor="text1"/>
          <w:sz w:val="28"/>
          <w:szCs w:val="28"/>
          <w:lang w:val="en-US"/>
        </w:rPr>
        <w:t xml:space="preserve"> </w:t>
      </w:r>
      <w:r w:rsidR="005B50C3" w:rsidRPr="00DE20E7">
        <w:rPr>
          <w:color w:val="000000" w:themeColor="text1"/>
          <w:sz w:val="28"/>
          <w:szCs w:val="28"/>
          <w:lang w:val="en-US"/>
        </w:rPr>
        <w:t>«</w:t>
      </w:r>
      <w:r w:rsidR="00362F20" w:rsidRPr="00DE20E7">
        <w:rPr>
          <w:i/>
          <w:iCs/>
          <w:color w:val="000000" w:themeColor="text1"/>
          <w:sz w:val="28"/>
          <w:szCs w:val="28"/>
          <w:lang w:val="en-US"/>
        </w:rPr>
        <w:t>bear wealth, poverty will bear itself</w:t>
      </w:r>
      <w:r w:rsidR="00395F24" w:rsidRPr="00DE20E7">
        <w:rPr>
          <w:i/>
          <w:iCs/>
          <w:color w:val="000000" w:themeColor="text1"/>
          <w:sz w:val="28"/>
          <w:szCs w:val="28"/>
          <w:lang w:val="en-US"/>
        </w:rPr>
        <w:t>»</w:t>
      </w:r>
      <w:r w:rsidR="00362F20" w:rsidRPr="00DE20E7">
        <w:rPr>
          <w:i/>
          <w:iCs/>
          <w:color w:val="000000" w:themeColor="text1"/>
          <w:sz w:val="28"/>
          <w:szCs w:val="28"/>
          <w:lang w:val="en-US"/>
        </w:rPr>
        <w:t xml:space="preserve">, </w:t>
      </w:r>
      <w:r w:rsidR="00395F24" w:rsidRPr="00DE20E7">
        <w:rPr>
          <w:i/>
          <w:iCs/>
          <w:color w:val="000000" w:themeColor="text1"/>
          <w:sz w:val="28"/>
          <w:szCs w:val="28"/>
          <w:lang w:val="en-US"/>
        </w:rPr>
        <w:t>«</w:t>
      </w:r>
      <w:r w:rsidR="00362F20" w:rsidRPr="00DE20E7">
        <w:rPr>
          <w:i/>
          <w:iCs/>
          <w:color w:val="000000" w:themeColor="text1"/>
          <w:sz w:val="28"/>
          <w:szCs w:val="28"/>
          <w:lang w:val="en-US"/>
        </w:rPr>
        <w:t>neither great poverty not great ric</w:t>
      </w:r>
      <w:r w:rsidR="005B50C3" w:rsidRPr="00DE20E7">
        <w:rPr>
          <w:i/>
          <w:iCs/>
          <w:color w:val="000000" w:themeColor="text1"/>
          <w:sz w:val="28"/>
          <w:szCs w:val="28"/>
          <w:lang w:val="en-US"/>
        </w:rPr>
        <w:t>h</w:t>
      </w:r>
      <w:r w:rsidR="00362F20" w:rsidRPr="00DE20E7">
        <w:rPr>
          <w:i/>
          <w:iCs/>
          <w:color w:val="000000" w:themeColor="text1"/>
          <w:sz w:val="28"/>
          <w:szCs w:val="28"/>
          <w:lang w:val="en-US"/>
        </w:rPr>
        <w:t>es will hear reason</w:t>
      </w:r>
      <w:r w:rsidR="00362F20" w:rsidRPr="00DE20E7">
        <w:rPr>
          <w:color w:val="000000" w:themeColor="text1"/>
          <w:sz w:val="28"/>
          <w:szCs w:val="28"/>
          <w:lang w:val="en-US"/>
        </w:rPr>
        <w:t>»</w:t>
      </w:r>
      <w:r w:rsidR="00FC11B7" w:rsidRPr="00DE20E7">
        <w:rPr>
          <w:color w:val="000000" w:themeColor="text1"/>
          <w:sz w:val="28"/>
          <w:szCs w:val="28"/>
          <w:lang w:val="en-US"/>
        </w:rPr>
        <w:t>;</w:t>
      </w:r>
    </w:p>
    <w:p w14:paraId="579D5A50" w14:textId="60F3BFE7" w:rsidR="00FC11B7" w:rsidRPr="00DE20E7" w:rsidRDefault="0017087A" w:rsidP="00362F20">
      <w:pPr>
        <w:ind w:firstLine="709"/>
        <w:jc w:val="both"/>
        <w:rPr>
          <w:color w:val="000000" w:themeColor="text1"/>
          <w:sz w:val="28"/>
          <w:szCs w:val="28"/>
          <w:lang w:val="en-US"/>
        </w:rPr>
      </w:pPr>
      <w:r>
        <w:rPr>
          <w:i/>
          <w:iCs/>
          <w:color w:val="000000" w:themeColor="text1"/>
          <w:sz w:val="28"/>
          <w:szCs w:val="28"/>
          <w:lang w:val="en-US"/>
        </w:rPr>
        <w:t>‒</w:t>
      </w:r>
      <w:r>
        <w:rPr>
          <w:i/>
          <w:iCs/>
          <w:color w:val="000000" w:themeColor="text1"/>
          <w:sz w:val="28"/>
          <w:szCs w:val="28"/>
          <w:lang w:val="kk-KZ"/>
        </w:rPr>
        <w:t xml:space="preserve"> </w:t>
      </w:r>
      <w:r w:rsidR="00FC11B7" w:rsidRPr="00DE20E7">
        <w:rPr>
          <w:i/>
          <w:iCs/>
          <w:color w:val="000000" w:themeColor="text1"/>
          <w:sz w:val="28"/>
          <w:szCs w:val="28"/>
        </w:rPr>
        <w:t>материальное</w:t>
      </w:r>
      <w:r w:rsidR="00FC11B7" w:rsidRPr="00DE20E7">
        <w:rPr>
          <w:i/>
          <w:iCs/>
          <w:color w:val="000000" w:themeColor="text1"/>
          <w:sz w:val="28"/>
          <w:szCs w:val="28"/>
          <w:lang w:val="en-US"/>
        </w:rPr>
        <w:t xml:space="preserve"> </w:t>
      </w:r>
      <w:r w:rsidR="00FC11B7" w:rsidRPr="00DE20E7">
        <w:rPr>
          <w:i/>
          <w:iCs/>
          <w:color w:val="000000" w:themeColor="text1"/>
          <w:sz w:val="28"/>
          <w:szCs w:val="28"/>
        </w:rPr>
        <w:t>положение</w:t>
      </w:r>
      <w:r w:rsidR="00EA66E4" w:rsidRPr="00DE20E7">
        <w:rPr>
          <w:i/>
          <w:iCs/>
          <w:color w:val="000000" w:themeColor="text1"/>
          <w:sz w:val="28"/>
          <w:szCs w:val="28"/>
          <w:lang w:val="en-US"/>
        </w:rPr>
        <w:t xml:space="preserve"> – </w:t>
      </w:r>
      <w:r w:rsidR="00FC11B7" w:rsidRPr="00DE20E7">
        <w:rPr>
          <w:color w:val="000000" w:themeColor="text1"/>
          <w:sz w:val="28"/>
          <w:szCs w:val="28"/>
          <w:lang w:val="en-US"/>
        </w:rPr>
        <w:t>beggars – rich men (</w:t>
      </w:r>
      <w:r w:rsidR="00FC11B7" w:rsidRPr="00DE20E7">
        <w:rPr>
          <w:color w:val="000000" w:themeColor="text1"/>
          <w:sz w:val="28"/>
          <w:szCs w:val="28"/>
        </w:rPr>
        <w:t>убогие</w:t>
      </w:r>
      <w:r w:rsidR="00FC11B7" w:rsidRPr="00DE20E7">
        <w:rPr>
          <w:color w:val="000000" w:themeColor="text1"/>
          <w:sz w:val="28"/>
          <w:szCs w:val="28"/>
          <w:lang w:val="en-US"/>
        </w:rPr>
        <w:t xml:space="preserve">, </w:t>
      </w:r>
      <w:r w:rsidR="00FC11B7" w:rsidRPr="00DE20E7">
        <w:rPr>
          <w:color w:val="000000" w:themeColor="text1"/>
          <w:sz w:val="28"/>
          <w:szCs w:val="28"/>
        </w:rPr>
        <w:t>нищие</w:t>
      </w:r>
      <w:r w:rsidR="00FC11B7" w:rsidRPr="00DE20E7">
        <w:rPr>
          <w:color w:val="000000" w:themeColor="text1"/>
          <w:sz w:val="28"/>
          <w:szCs w:val="28"/>
          <w:lang w:val="en-US"/>
        </w:rPr>
        <w:t xml:space="preserve"> – </w:t>
      </w:r>
      <w:r w:rsidR="00FC11B7" w:rsidRPr="00DE20E7">
        <w:rPr>
          <w:color w:val="000000" w:themeColor="text1"/>
          <w:sz w:val="28"/>
          <w:szCs w:val="28"/>
        </w:rPr>
        <w:t>богатые</w:t>
      </w:r>
      <w:r w:rsidR="00FC11B7" w:rsidRPr="00DE20E7">
        <w:rPr>
          <w:color w:val="000000" w:themeColor="text1"/>
          <w:sz w:val="28"/>
          <w:szCs w:val="28"/>
          <w:lang w:val="en-US"/>
        </w:rPr>
        <w:t xml:space="preserve"> (</w:t>
      </w:r>
      <w:r w:rsidR="00FC11B7" w:rsidRPr="00DE20E7">
        <w:rPr>
          <w:color w:val="000000" w:themeColor="text1"/>
          <w:sz w:val="28"/>
          <w:szCs w:val="28"/>
        </w:rPr>
        <w:t>люди</w:t>
      </w:r>
      <w:r w:rsidR="00FC11B7" w:rsidRPr="00DE20E7">
        <w:rPr>
          <w:color w:val="000000" w:themeColor="text1"/>
          <w:sz w:val="28"/>
          <w:szCs w:val="28"/>
          <w:lang w:val="en-US"/>
        </w:rPr>
        <w:t xml:space="preserve">)), rich </w:t>
      </w:r>
      <w:r w:rsidR="000F6059" w:rsidRPr="00DE20E7">
        <w:rPr>
          <w:color w:val="000000" w:themeColor="text1"/>
          <w:sz w:val="28"/>
          <w:szCs w:val="28"/>
          <w:lang w:val="en-US"/>
        </w:rPr>
        <w:t xml:space="preserve">man </w:t>
      </w:r>
      <w:r w:rsidR="00FC11B7" w:rsidRPr="00DE20E7">
        <w:rPr>
          <w:color w:val="000000" w:themeColor="text1"/>
          <w:sz w:val="28"/>
          <w:szCs w:val="28"/>
          <w:lang w:val="en-US"/>
        </w:rPr>
        <w:t>– poor</w:t>
      </w:r>
      <w:r w:rsidR="000F6059" w:rsidRPr="00DE20E7">
        <w:rPr>
          <w:color w:val="000000" w:themeColor="text1"/>
          <w:sz w:val="28"/>
          <w:szCs w:val="28"/>
          <w:lang w:val="en-US"/>
        </w:rPr>
        <w:t xml:space="preserve"> man</w:t>
      </w:r>
      <w:r w:rsidR="00FC11B7" w:rsidRPr="00DE20E7">
        <w:rPr>
          <w:color w:val="000000" w:themeColor="text1"/>
          <w:sz w:val="28"/>
          <w:szCs w:val="28"/>
          <w:lang w:val="en-US"/>
        </w:rPr>
        <w:t xml:space="preserve"> (</w:t>
      </w:r>
      <w:r w:rsidR="00FC11B7" w:rsidRPr="00DE20E7">
        <w:rPr>
          <w:color w:val="000000" w:themeColor="text1"/>
          <w:sz w:val="28"/>
          <w:szCs w:val="28"/>
        </w:rPr>
        <w:t>богатый</w:t>
      </w:r>
      <w:r w:rsidR="00FC11B7" w:rsidRPr="00DE20E7">
        <w:rPr>
          <w:color w:val="000000" w:themeColor="text1"/>
          <w:sz w:val="28"/>
          <w:szCs w:val="28"/>
          <w:lang w:val="en-US"/>
        </w:rPr>
        <w:t xml:space="preserve"> – </w:t>
      </w:r>
      <w:r w:rsidR="00FC11B7" w:rsidRPr="00DE20E7">
        <w:rPr>
          <w:color w:val="000000" w:themeColor="text1"/>
          <w:sz w:val="28"/>
          <w:szCs w:val="28"/>
        </w:rPr>
        <w:t>бедный</w:t>
      </w:r>
      <w:r w:rsidR="00FC11B7" w:rsidRPr="00DE20E7">
        <w:rPr>
          <w:color w:val="000000" w:themeColor="text1"/>
          <w:sz w:val="28"/>
          <w:szCs w:val="28"/>
          <w:lang w:val="en-US"/>
        </w:rPr>
        <w:t xml:space="preserve">), rich </w:t>
      </w:r>
      <w:r w:rsidR="00C07A1A" w:rsidRPr="00DE20E7">
        <w:rPr>
          <w:color w:val="000000" w:themeColor="text1"/>
          <w:sz w:val="28"/>
          <w:szCs w:val="28"/>
          <w:lang w:val="en-US"/>
        </w:rPr>
        <w:t xml:space="preserve">men </w:t>
      </w:r>
      <w:r w:rsidR="00FC11B7" w:rsidRPr="00DE20E7">
        <w:rPr>
          <w:color w:val="000000" w:themeColor="text1"/>
          <w:sz w:val="28"/>
          <w:szCs w:val="28"/>
          <w:lang w:val="en-US"/>
        </w:rPr>
        <w:t>– poor</w:t>
      </w:r>
      <w:r w:rsidR="00C07A1A" w:rsidRPr="00DE20E7">
        <w:rPr>
          <w:color w:val="000000" w:themeColor="text1"/>
          <w:sz w:val="28"/>
          <w:szCs w:val="28"/>
          <w:lang w:val="en-US"/>
        </w:rPr>
        <w:t xml:space="preserve"> men </w:t>
      </w:r>
      <w:r w:rsidR="00FC11B7" w:rsidRPr="00DE20E7">
        <w:rPr>
          <w:color w:val="000000" w:themeColor="text1"/>
          <w:sz w:val="28"/>
          <w:szCs w:val="28"/>
          <w:lang w:val="en-US"/>
        </w:rPr>
        <w:t>(</w:t>
      </w:r>
      <w:r w:rsidR="00FC11B7" w:rsidRPr="00DE20E7">
        <w:rPr>
          <w:color w:val="000000" w:themeColor="text1"/>
          <w:sz w:val="28"/>
          <w:szCs w:val="28"/>
        </w:rPr>
        <w:t>богатые</w:t>
      </w:r>
      <w:r w:rsidR="00FC11B7" w:rsidRPr="00DE20E7">
        <w:rPr>
          <w:color w:val="000000" w:themeColor="text1"/>
          <w:sz w:val="28"/>
          <w:szCs w:val="28"/>
          <w:lang w:val="en-US"/>
        </w:rPr>
        <w:t xml:space="preserve"> – </w:t>
      </w:r>
      <w:r w:rsidR="00FC11B7" w:rsidRPr="00DE20E7">
        <w:rPr>
          <w:color w:val="000000" w:themeColor="text1"/>
          <w:sz w:val="28"/>
          <w:szCs w:val="28"/>
        </w:rPr>
        <w:t>бедные</w:t>
      </w:r>
      <w:r w:rsidR="00FC11B7" w:rsidRPr="00DE20E7">
        <w:rPr>
          <w:color w:val="000000" w:themeColor="text1"/>
          <w:sz w:val="28"/>
          <w:szCs w:val="28"/>
          <w:lang w:val="en-US"/>
        </w:rPr>
        <w:t>), (to) enrich – beggar (</w:t>
      </w:r>
      <w:r w:rsidR="00FC11B7" w:rsidRPr="00DE20E7">
        <w:rPr>
          <w:color w:val="000000" w:themeColor="text1"/>
          <w:sz w:val="28"/>
          <w:szCs w:val="28"/>
        </w:rPr>
        <w:t>обогащать</w:t>
      </w:r>
      <w:r w:rsidR="00FC11B7" w:rsidRPr="00DE20E7">
        <w:rPr>
          <w:color w:val="000000" w:themeColor="text1"/>
          <w:sz w:val="28"/>
          <w:szCs w:val="28"/>
          <w:lang w:val="en-US"/>
        </w:rPr>
        <w:t xml:space="preserve">, </w:t>
      </w:r>
      <w:r w:rsidR="00FC11B7" w:rsidRPr="00DE20E7">
        <w:rPr>
          <w:color w:val="000000" w:themeColor="text1"/>
          <w:sz w:val="28"/>
          <w:szCs w:val="28"/>
        </w:rPr>
        <w:t>богатить</w:t>
      </w:r>
      <w:r w:rsidR="00FC11B7" w:rsidRPr="00DE20E7">
        <w:rPr>
          <w:color w:val="000000" w:themeColor="text1"/>
          <w:sz w:val="28"/>
          <w:szCs w:val="28"/>
          <w:lang w:val="en-US"/>
        </w:rPr>
        <w:t xml:space="preserve"> – </w:t>
      </w:r>
      <w:r w:rsidR="00FC11B7" w:rsidRPr="00DE20E7">
        <w:rPr>
          <w:color w:val="000000" w:themeColor="text1"/>
          <w:sz w:val="28"/>
          <w:szCs w:val="28"/>
        </w:rPr>
        <w:t>разорять</w:t>
      </w:r>
      <w:r w:rsidR="00FC11B7" w:rsidRPr="00DE20E7">
        <w:rPr>
          <w:color w:val="000000" w:themeColor="text1"/>
          <w:sz w:val="28"/>
          <w:szCs w:val="28"/>
          <w:lang w:val="en-US"/>
        </w:rPr>
        <w:t xml:space="preserve">, </w:t>
      </w:r>
      <w:r w:rsidR="00FC11B7" w:rsidRPr="00DE20E7">
        <w:rPr>
          <w:color w:val="000000" w:themeColor="text1"/>
          <w:sz w:val="28"/>
          <w:szCs w:val="28"/>
        </w:rPr>
        <w:t>доводить</w:t>
      </w:r>
      <w:r w:rsidR="00FC11B7" w:rsidRPr="00DE20E7">
        <w:rPr>
          <w:color w:val="000000" w:themeColor="text1"/>
          <w:sz w:val="28"/>
          <w:szCs w:val="28"/>
          <w:lang w:val="en-US"/>
        </w:rPr>
        <w:t xml:space="preserve"> </w:t>
      </w:r>
      <w:r w:rsidR="00FC11B7" w:rsidRPr="00DE20E7">
        <w:rPr>
          <w:color w:val="000000" w:themeColor="text1"/>
          <w:sz w:val="28"/>
          <w:szCs w:val="28"/>
        </w:rPr>
        <w:t>до</w:t>
      </w:r>
      <w:r w:rsidR="00FC11B7" w:rsidRPr="00DE20E7">
        <w:rPr>
          <w:color w:val="000000" w:themeColor="text1"/>
          <w:sz w:val="28"/>
          <w:szCs w:val="28"/>
          <w:lang w:val="en-US"/>
        </w:rPr>
        <w:t xml:space="preserve"> </w:t>
      </w:r>
      <w:r w:rsidR="00FC11B7" w:rsidRPr="00DE20E7">
        <w:rPr>
          <w:color w:val="000000" w:themeColor="text1"/>
          <w:sz w:val="28"/>
          <w:szCs w:val="28"/>
        </w:rPr>
        <w:t>нищеты</w:t>
      </w:r>
      <w:r w:rsidR="00FC11B7" w:rsidRPr="00DE20E7">
        <w:rPr>
          <w:color w:val="000000" w:themeColor="text1"/>
          <w:sz w:val="28"/>
          <w:szCs w:val="28"/>
          <w:lang w:val="en-US"/>
        </w:rPr>
        <w:t>)</w:t>
      </w:r>
      <w:r w:rsidR="00313209" w:rsidRPr="00DE20E7">
        <w:rPr>
          <w:color w:val="000000" w:themeColor="text1"/>
          <w:sz w:val="28"/>
          <w:szCs w:val="28"/>
          <w:lang w:val="en-US"/>
        </w:rPr>
        <w:t xml:space="preserve">, </w:t>
      </w:r>
      <w:r w:rsidR="00313209" w:rsidRPr="00DE20E7">
        <w:rPr>
          <w:color w:val="000000" w:themeColor="text1"/>
          <w:sz w:val="28"/>
          <w:szCs w:val="28"/>
        </w:rPr>
        <w:t>например</w:t>
      </w:r>
      <w:r w:rsidR="00313209" w:rsidRPr="00DE20E7">
        <w:rPr>
          <w:color w:val="000000" w:themeColor="text1"/>
          <w:sz w:val="28"/>
          <w:szCs w:val="28"/>
          <w:lang w:val="en-US"/>
        </w:rPr>
        <w:t xml:space="preserve">: </w:t>
      </w:r>
      <w:r w:rsidR="00362F20" w:rsidRPr="00DE20E7">
        <w:rPr>
          <w:color w:val="000000" w:themeColor="text1"/>
          <w:sz w:val="28"/>
          <w:szCs w:val="28"/>
          <w:lang w:val="en-US"/>
        </w:rPr>
        <w:t>«</w:t>
      </w:r>
      <w:r w:rsidR="00362F20" w:rsidRPr="00DE20E7">
        <w:rPr>
          <w:i/>
          <w:iCs/>
          <w:color w:val="000000" w:themeColor="text1"/>
          <w:sz w:val="28"/>
          <w:szCs w:val="28"/>
          <w:lang w:val="en-US"/>
        </w:rPr>
        <w:t>beggars breed and rich men feed</w:t>
      </w:r>
      <w:r w:rsidR="00362F20" w:rsidRPr="00DE20E7">
        <w:rPr>
          <w:color w:val="000000" w:themeColor="text1"/>
          <w:sz w:val="28"/>
          <w:szCs w:val="28"/>
          <w:lang w:val="en-US"/>
        </w:rPr>
        <w:t>»</w:t>
      </w:r>
      <w:r w:rsidR="00FC11B7" w:rsidRPr="00DE20E7">
        <w:rPr>
          <w:color w:val="000000" w:themeColor="text1"/>
          <w:sz w:val="28"/>
          <w:szCs w:val="28"/>
          <w:lang w:val="en-US"/>
        </w:rPr>
        <w:t>;</w:t>
      </w:r>
      <w:r w:rsidR="00395F24" w:rsidRPr="00DE20E7">
        <w:rPr>
          <w:color w:val="000000" w:themeColor="text1"/>
          <w:sz w:val="28"/>
          <w:szCs w:val="28"/>
          <w:lang w:val="en-US"/>
        </w:rPr>
        <w:t xml:space="preserve"> «</w:t>
      </w:r>
      <w:r w:rsidR="00395F24" w:rsidRPr="00DE20E7">
        <w:rPr>
          <w:i/>
          <w:iCs/>
          <w:color w:val="000000" w:themeColor="text1"/>
          <w:sz w:val="28"/>
          <w:szCs w:val="28"/>
          <w:lang w:val="en-US"/>
        </w:rPr>
        <w:t>the rich man has his ice in the summer and the poor man gets his in the winter</w:t>
      </w:r>
      <w:r w:rsidR="00395F24" w:rsidRPr="00DE20E7">
        <w:rPr>
          <w:color w:val="000000" w:themeColor="text1"/>
          <w:sz w:val="28"/>
          <w:szCs w:val="28"/>
          <w:lang w:val="en-US"/>
        </w:rPr>
        <w:t>», «</w:t>
      </w:r>
      <w:r w:rsidR="00395F24" w:rsidRPr="00DE20E7">
        <w:rPr>
          <w:i/>
          <w:iCs/>
          <w:color w:val="000000" w:themeColor="text1"/>
          <w:sz w:val="28"/>
          <w:szCs w:val="28"/>
          <w:lang w:val="en-US"/>
        </w:rPr>
        <w:t>one law for the rich and another for the poor», «poor men seek meat for their stomac</w:t>
      </w:r>
      <w:r w:rsidR="008408C1" w:rsidRPr="00DE20E7">
        <w:rPr>
          <w:i/>
          <w:iCs/>
          <w:color w:val="000000" w:themeColor="text1"/>
          <w:sz w:val="28"/>
          <w:szCs w:val="28"/>
          <w:lang w:val="en-US"/>
        </w:rPr>
        <w:t>h</w:t>
      </w:r>
      <w:r w:rsidR="00395F24" w:rsidRPr="00DE20E7">
        <w:rPr>
          <w:i/>
          <w:iCs/>
          <w:color w:val="000000" w:themeColor="text1"/>
          <w:sz w:val="28"/>
          <w:szCs w:val="28"/>
          <w:lang w:val="en-US"/>
        </w:rPr>
        <w:t>s; rich men stomachs for their meal</w:t>
      </w:r>
      <w:r w:rsidR="00395F24" w:rsidRPr="00DE20E7">
        <w:rPr>
          <w:color w:val="000000" w:themeColor="text1"/>
          <w:sz w:val="28"/>
          <w:szCs w:val="28"/>
          <w:lang w:val="en-US"/>
        </w:rPr>
        <w:t>», «</w:t>
      </w:r>
      <w:r w:rsidR="00395F24" w:rsidRPr="00DE20E7">
        <w:rPr>
          <w:i/>
          <w:iCs/>
          <w:color w:val="000000" w:themeColor="text1"/>
          <w:sz w:val="28"/>
          <w:szCs w:val="28"/>
          <w:lang w:val="en-US"/>
        </w:rPr>
        <w:t>lime enriches the father and beggars the son</w:t>
      </w:r>
      <w:r w:rsidR="00395F24" w:rsidRPr="00DE20E7">
        <w:rPr>
          <w:color w:val="000000" w:themeColor="text1"/>
          <w:sz w:val="28"/>
          <w:szCs w:val="28"/>
          <w:lang w:val="en-US"/>
        </w:rPr>
        <w:t>»;</w:t>
      </w:r>
    </w:p>
    <w:p w14:paraId="22684045" w14:textId="1FB78523" w:rsidR="00313209" w:rsidRPr="00DE20E7" w:rsidRDefault="0017087A" w:rsidP="005B50C3">
      <w:pPr>
        <w:ind w:firstLine="709"/>
        <w:jc w:val="both"/>
        <w:rPr>
          <w:color w:val="000000" w:themeColor="text1"/>
          <w:sz w:val="28"/>
          <w:szCs w:val="28"/>
          <w:lang w:val="en-US"/>
        </w:rPr>
      </w:pPr>
      <w:r>
        <w:rPr>
          <w:i/>
          <w:iCs/>
          <w:color w:val="000000" w:themeColor="text1"/>
          <w:sz w:val="28"/>
          <w:szCs w:val="28"/>
          <w:lang w:val="en-US"/>
        </w:rPr>
        <w:t>‒</w:t>
      </w:r>
      <w:r>
        <w:rPr>
          <w:i/>
          <w:iCs/>
          <w:color w:val="000000" w:themeColor="text1"/>
          <w:sz w:val="28"/>
          <w:szCs w:val="28"/>
          <w:lang w:val="kk-KZ"/>
        </w:rPr>
        <w:t xml:space="preserve"> </w:t>
      </w:r>
      <w:r w:rsidR="00FC11B7" w:rsidRPr="00DE20E7">
        <w:rPr>
          <w:i/>
          <w:iCs/>
          <w:color w:val="000000" w:themeColor="text1"/>
          <w:sz w:val="28"/>
          <w:szCs w:val="28"/>
        </w:rPr>
        <w:t>социальное</w:t>
      </w:r>
      <w:r w:rsidR="00FC11B7" w:rsidRPr="00DE20E7">
        <w:rPr>
          <w:i/>
          <w:iCs/>
          <w:color w:val="000000" w:themeColor="text1"/>
          <w:sz w:val="28"/>
          <w:szCs w:val="28"/>
          <w:lang w:val="en-US"/>
        </w:rPr>
        <w:t xml:space="preserve"> </w:t>
      </w:r>
      <w:r w:rsidR="00FC11B7" w:rsidRPr="00DE20E7">
        <w:rPr>
          <w:i/>
          <w:iCs/>
          <w:color w:val="000000" w:themeColor="text1"/>
          <w:sz w:val="28"/>
          <w:szCs w:val="28"/>
        </w:rPr>
        <w:t>сословие</w:t>
      </w:r>
      <w:r w:rsidR="00EA66E4" w:rsidRPr="00DE20E7">
        <w:rPr>
          <w:color w:val="000000" w:themeColor="text1"/>
          <w:sz w:val="28"/>
          <w:szCs w:val="28"/>
          <w:lang w:val="en-US"/>
        </w:rPr>
        <w:t xml:space="preserve"> –</w:t>
      </w:r>
      <w:r w:rsidR="000F6059" w:rsidRPr="00DE20E7">
        <w:rPr>
          <w:color w:val="000000" w:themeColor="text1"/>
          <w:sz w:val="28"/>
          <w:szCs w:val="28"/>
          <w:lang w:val="en-US"/>
        </w:rPr>
        <w:t xml:space="preserve"> gentleman – clerk (</w:t>
      </w:r>
      <w:r w:rsidR="000F6059" w:rsidRPr="00DE20E7">
        <w:rPr>
          <w:color w:val="000000" w:themeColor="text1"/>
          <w:sz w:val="28"/>
          <w:szCs w:val="28"/>
        </w:rPr>
        <w:t>дворянин</w:t>
      </w:r>
      <w:r w:rsidR="000F6059" w:rsidRPr="00DE20E7">
        <w:rPr>
          <w:color w:val="000000" w:themeColor="text1"/>
          <w:sz w:val="28"/>
          <w:szCs w:val="28"/>
          <w:lang w:val="en-US"/>
        </w:rPr>
        <w:t xml:space="preserve">, </w:t>
      </w:r>
      <w:r w:rsidR="000F6059" w:rsidRPr="00DE20E7">
        <w:rPr>
          <w:color w:val="000000" w:themeColor="text1"/>
          <w:sz w:val="28"/>
          <w:szCs w:val="28"/>
        </w:rPr>
        <w:t>благородный</w:t>
      </w:r>
      <w:r w:rsidR="000F6059" w:rsidRPr="00DE20E7">
        <w:rPr>
          <w:color w:val="000000" w:themeColor="text1"/>
          <w:sz w:val="28"/>
          <w:szCs w:val="28"/>
          <w:lang w:val="en-US"/>
        </w:rPr>
        <w:t xml:space="preserve"> </w:t>
      </w:r>
      <w:r w:rsidR="000F6059" w:rsidRPr="00DE20E7">
        <w:rPr>
          <w:color w:val="000000" w:themeColor="text1"/>
          <w:sz w:val="28"/>
          <w:szCs w:val="28"/>
        </w:rPr>
        <w:t>человек</w:t>
      </w:r>
      <w:r w:rsidR="000F6059" w:rsidRPr="00DE20E7">
        <w:rPr>
          <w:color w:val="000000" w:themeColor="text1"/>
          <w:sz w:val="28"/>
          <w:szCs w:val="28"/>
          <w:lang w:val="en-US"/>
        </w:rPr>
        <w:t xml:space="preserve">, </w:t>
      </w:r>
      <w:r w:rsidR="000F6059" w:rsidRPr="00DE20E7">
        <w:rPr>
          <w:color w:val="000000" w:themeColor="text1"/>
          <w:sz w:val="28"/>
          <w:szCs w:val="28"/>
        </w:rPr>
        <w:t>господин</w:t>
      </w:r>
      <w:r w:rsidR="000F6059" w:rsidRPr="00DE20E7">
        <w:rPr>
          <w:color w:val="000000" w:themeColor="text1"/>
          <w:sz w:val="28"/>
          <w:szCs w:val="28"/>
          <w:lang w:val="en-US"/>
        </w:rPr>
        <w:t xml:space="preserve"> – </w:t>
      </w:r>
      <w:r w:rsidR="000F6059" w:rsidRPr="00DE20E7">
        <w:rPr>
          <w:color w:val="000000" w:themeColor="text1"/>
          <w:sz w:val="28"/>
          <w:szCs w:val="28"/>
        </w:rPr>
        <w:t>служащий</w:t>
      </w:r>
      <w:r w:rsidR="000F6059" w:rsidRPr="00DE20E7">
        <w:rPr>
          <w:color w:val="000000" w:themeColor="text1"/>
          <w:sz w:val="28"/>
          <w:szCs w:val="28"/>
          <w:lang w:val="en-US"/>
        </w:rPr>
        <w:t xml:space="preserve">, </w:t>
      </w:r>
      <w:r w:rsidR="000F6059" w:rsidRPr="00DE20E7">
        <w:rPr>
          <w:color w:val="000000" w:themeColor="text1"/>
          <w:sz w:val="28"/>
          <w:szCs w:val="28"/>
        </w:rPr>
        <w:t>работник</w:t>
      </w:r>
      <w:r w:rsidR="000F6059" w:rsidRPr="00DE20E7">
        <w:rPr>
          <w:color w:val="000000" w:themeColor="text1"/>
          <w:sz w:val="28"/>
          <w:szCs w:val="28"/>
          <w:lang w:val="en-US"/>
        </w:rPr>
        <w:t xml:space="preserve">), </w:t>
      </w:r>
      <w:r w:rsidR="00FC11B7" w:rsidRPr="00DE20E7">
        <w:rPr>
          <w:color w:val="000000" w:themeColor="text1"/>
          <w:sz w:val="28"/>
          <w:szCs w:val="28"/>
          <w:lang w:val="en-US"/>
        </w:rPr>
        <w:t>king – men (</w:t>
      </w:r>
      <w:r w:rsidR="00FC11B7" w:rsidRPr="00DE20E7">
        <w:rPr>
          <w:color w:val="000000" w:themeColor="text1"/>
          <w:sz w:val="28"/>
          <w:szCs w:val="28"/>
        </w:rPr>
        <w:t>король</w:t>
      </w:r>
      <w:r w:rsidR="00FC11B7" w:rsidRPr="00DE20E7">
        <w:rPr>
          <w:color w:val="000000" w:themeColor="text1"/>
          <w:sz w:val="28"/>
          <w:szCs w:val="28"/>
          <w:lang w:val="en-US"/>
        </w:rPr>
        <w:t xml:space="preserve"> – </w:t>
      </w:r>
      <w:r w:rsidR="00FC11B7" w:rsidRPr="00DE20E7">
        <w:rPr>
          <w:color w:val="000000" w:themeColor="text1"/>
          <w:sz w:val="28"/>
          <w:szCs w:val="28"/>
        </w:rPr>
        <w:t>люди</w:t>
      </w:r>
      <w:r w:rsidR="00FC11B7" w:rsidRPr="00DE20E7">
        <w:rPr>
          <w:color w:val="000000" w:themeColor="text1"/>
          <w:sz w:val="28"/>
          <w:szCs w:val="28"/>
          <w:lang w:val="en-US"/>
        </w:rPr>
        <w:t>), servant – master (</w:t>
      </w:r>
      <w:r w:rsidR="00FC11B7" w:rsidRPr="00DE20E7">
        <w:rPr>
          <w:color w:val="000000" w:themeColor="text1"/>
          <w:sz w:val="28"/>
          <w:szCs w:val="28"/>
        </w:rPr>
        <w:t>слуга</w:t>
      </w:r>
      <w:r w:rsidR="00FC11B7" w:rsidRPr="00DE20E7">
        <w:rPr>
          <w:color w:val="000000" w:themeColor="text1"/>
          <w:sz w:val="28"/>
          <w:szCs w:val="28"/>
          <w:lang w:val="en-US"/>
        </w:rPr>
        <w:t xml:space="preserve">, </w:t>
      </w:r>
      <w:r w:rsidR="00FC11B7" w:rsidRPr="00DE20E7">
        <w:rPr>
          <w:color w:val="000000" w:themeColor="text1"/>
          <w:sz w:val="28"/>
          <w:szCs w:val="28"/>
        </w:rPr>
        <w:t>прислуга</w:t>
      </w:r>
      <w:r w:rsidR="00FC11B7" w:rsidRPr="00DE20E7">
        <w:rPr>
          <w:color w:val="000000" w:themeColor="text1"/>
          <w:sz w:val="28"/>
          <w:szCs w:val="28"/>
          <w:lang w:val="en-US"/>
        </w:rPr>
        <w:t xml:space="preserve">, </w:t>
      </w:r>
      <w:r w:rsidR="00FC11B7" w:rsidRPr="00DE20E7">
        <w:rPr>
          <w:color w:val="000000" w:themeColor="text1"/>
          <w:sz w:val="28"/>
          <w:szCs w:val="28"/>
        </w:rPr>
        <w:t>служащий</w:t>
      </w:r>
      <w:r w:rsidR="00FC11B7" w:rsidRPr="00DE20E7">
        <w:rPr>
          <w:color w:val="000000" w:themeColor="text1"/>
          <w:sz w:val="28"/>
          <w:szCs w:val="28"/>
          <w:lang w:val="en-US"/>
        </w:rPr>
        <w:t xml:space="preserve"> – </w:t>
      </w:r>
      <w:r w:rsidR="00FC11B7" w:rsidRPr="00DE20E7">
        <w:rPr>
          <w:color w:val="000000" w:themeColor="text1"/>
          <w:sz w:val="28"/>
          <w:szCs w:val="28"/>
        </w:rPr>
        <w:t>господин</w:t>
      </w:r>
      <w:r w:rsidR="00FC11B7" w:rsidRPr="00DE20E7">
        <w:rPr>
          <w:color w:val="000000" w:themeColor="text1"/>
          <w:sz w:val="28"/>
          <w:szCs w:val="28"/>
          <w:lang w:val="en-US"/>
        </w:rPr>
        <w:t xml:space="preserve">, </w:t>
      </w:r>
      <w:r w:rsidR="00FC11B7" w:rsidRPr="00DE20E7">
        <w:rPr>
          <w:color w:val="000000" w:themeColor="text1"/>
          <w:sz w:val="28"/>
          <w:szCs w:val="28"/>
        </w:rPr>
        <w:t>начальник</w:t>
      </w:r>
      <w:r w:rsidR="00FC11B7" w:rsidRPr="00DE20E7">
        <w:rPr>
          <w:color w:val="000000" w:themeColor="text1"/>
          <w:sz w:val="28"/>
          <w:szCs w:val="28"/>
          <w:lang w:val="en-US"/>
        </w:rPr>
        <w:t xml:space="preserve">, </w:t>
      </w:r>
      <w:r w:rsidR="00FC11B7" w:rsidRPr="00DE20E7">
        <w:rPr>
          <w:color w:val="000000" w:themeColor="text1"/>
          <w:sz w:val="28"/>
          <w:szCs w:val="28"/>
        </w:rPr>
        <w:t>хозяин</w:t>
      </w:r>
      <w:r w:rsidR="00FC11B7" w:rsidRPr="00DE20E7">
        <w:rPr>
          <w:color w:val="000000" w:themeColor="text1"/>
          <w:sz w:val="28"/>
          <w:szCs w:val="28"/>
          <w:lang w:val="en-US"/>
        </w:rPr>
        <w:t>),</w:t>
      </w:r>
      <w:r w:rsidR="00313209" w:rsidRPr="00DE20E7">
        <w:rPr>
          <w:color w:val="000000" w:themeColor="text1"/>
          <w:sz w:val="28"/>
          <w:szCs w:val="28"/>
          <w:lang w:val="en-US"/>
        </w:rPr>
        <w:t xml:space="preserve"> </w:t>
      </w:r>
      <w:r w:rsidR="00313209" w:rsidRPr="00DE20E7">
        <w:rPr>
          <w:color w:val="000000" w:themeColor="text1"/>
          <w:sz w:val="28"/>
          <w:szCs w:val="28"/>
        </w:rPr>
        <w:t>например</w:t>
      </w:r>
      <w:r w:rsidR="00313209" w:rsidRPr="00DE20E7">
        <w:rPr>
          <w:color w:val="000000" w:themeColor="text1"/>
          <w:sz w:val="28"/>
          <w:szCs w:val="28"/>
          <w:lang w:val="en-US"/>
        </w:rPr>
        <w:t>:</w:t>
      </w:r>
      <w:r w:rsidR="00362F20" w:rsidRPr="00DE20E7">
        <w:rPr>
          <w:color w:val="000000" w:themeColor="text1"/>
          <w:sz w:val="28"/>
          <w:szCs w:val="28"/>
          <w:lang w:val="en-US"/>
        </w:rPr>
        <w:t xml:space="preserve"> </w:t>
      </w:r>
      <w:r w:rsidR="000F6059" w:rsidRPr="00DE20E7">
        <w:rPr>
          <w:color w:val="000000" w:themeColor="text1"/>
          <w:sz w:val="28"/>
          <w:szCs w:val="28"/>
          <w:lang w:val="en-US"/>
        </w:rPr>
        <w:t>«</w:t>
      </w:r>
      <w:r w:rsidR="000F6059" w:rsidRPr="00DE20E7">
        <w:rPr>
          <w:i/>
          <w:iCs/>
          <w:color w:val="000000" w:themeColor="text1"/>
          <w:sz w:val="28"/>
          <w:szCs w:val="28"/>
          <w:lang w:val="en-US"/>
        </w:rPr>
        <w:t>a gentleman may make a king and a clerk may prove a pope</w:t>
      </w:r>
      <w:r w:rsidR="000F6059" w:rsidRPr="00DE20E7">
        <w:rPr>
          <w:color w:val="000000" w:themeColor="text1"/>
          <w:sz w:val="28"/>
          <w:szCs w:val="28"/>
          <w:lang w:val="en-US"/>
        </w:rPr>
        <w:t xml:space="preserve">», </w:t>
      </w:r>
      <w:r w:rsidR="00362F20" w:rsidRPr="00DE20E7">
        <w:rPr>
          <w:color w:val="000000" w:themeColor="text1"/>
          <w:sz w:val="28"/>
          <w:szCs w:val="28"/>
          <w:lang w:val="en-US"/>
        </w:rPr>
        <w:t>«</w:t>
      </w:r>
      <w:r w:rsidR="00362F20" w:rsidRPr="00DE20E7">
        <w:rPr>
          <w:i/>
          <w:iCs/>
          <w:color w:val="000000" w:themeColor="text1"/>
          <w:sz w:val="28"/>
          <w:szCs w:val="28"/>
          <w:lang w:val="en-US"/>
        </w:rPr>
        <w:t>a king’s chaff is worth more than other men’s corn</w:t>
      </w:r>
      <w:r w:rsidR="005B50C3" w:rsidRPr="00DE20E7">
        <w:rPr>
          <w:color w:val="000000" w:themeColor="text1"/>
          <w:sz w:val="28"/>
          <w:szCs w:val="28"/>
          <w:lang w:val="en-US"/>
        </w:rPr>
        <w:t>».</w:t>
      </w:r>
    </w:p>
    <w:p w14:paraId="14764BE5" w14:textId="2453EA9E" w:rsidR="00D57A46" w:rsidRPr="00DE20E7" w:rsidRDefault="00D57A46" w:rsidP="00313209">
      <w:pPr>
        <w:ind w:firstLine="709"/>
        <w:jc w:val="both"/>
        <w:rPr>
          <w:color w:val="000000" w:themeColor="text1"/>
          <w:sz w:val="28"/>
          <w:szCs w:val="28"/>
        </w:rPr>
      </w:pPr>
      <w:r w:rsidRPr="00DE20E7">
        <w:rPr>
          <w:color w:val="000000" w:themeColor="text1"/>
          <w:sz w:val="28"/>
          <w:szCs w:val="28"/>
        </w:rPr>
        <w:t>В</w:t>
      </w:r>
      <w:r w:rsidR="00313209" w:rsidRPr="00DE20E7">
        <w:rPr>
          <w:color w:val="000000" w:themeColor="text1"/>
          <w:sz w:val="28"/>
          <w:szCs w:val="28"/>
        </w:rPr>
        <w:t xml:space="preserve"> </w:t>
      </w:r>
      <w:r w:rsidR="002E4A07" w:rsidRPr="00DE20E7">
        <w:rPr>
          <w:color w:val="000000" w:themeColor="text1"/>
          <w:sz w:val="28"/>
          <w:szCs w:val="28"/>
        </w:rPr>
        <w:t xml:space="preserve">рассматриваемой </w:t>
      </w:r>
      <w:r w:rsidR="00313209" w:rsidRPr="00DE20E7">
        <w:rPr>
          <w:color w:val="000000" w:themeColor="text1"/>
          <w:sz w:val="28"/>
          <w:szCs w:val="28"/>
        </w:rPr>
        <w:t>тематической группе приведенные</w:t>
      </w:r>
      <w:r w:rsidRPr="00DE20E7">
        <w:rPr>
          <w:color w:val="000000" w:themeColor="text1"/>
          <w:sz w:val="28"/>
          <w:szCs w:val="28"/>
        </w:rPr>
        <w:t xml:space="preserve"> пареми</w:t>
      </w:r>
      <w:r w:rsidR="00313209" w:rsidRPr="00DE20E7">
        <w:rPr>
          <w:color w:val="000000" w:themeColor="text1"/>
          <w:sz w:val="28"/>
          <w:szCs w:val="28"/>
        </w:rPr>
        <w:t>и</w:t>
      </w:r>
      <w:r w:rsidRPr="00DE20E7">
        <w:rPr>
          <w:color w:val="000000" w:themeColor="text1"/>
          <w:sz w:val="28"/>
          <w:szCs w:val="28"/>
        </w:rPr>
        <w:t xml:space="preserve"> </w:t>
      </w:r>
      <w:r w:rsidR="00313209" w:rsidRPr="00DE20E7">
        <w:rPr>
          <w:color w:val="000000" w:themeColor="text1"/>
          <w:sz w:val="28"/>
          <w:szCs w:val="28"/>
        </w:rPr>
        <w:t xml:space="preserve">с </w:t>
      </w:r>
      <w:r w:rsidRPr="00DE20E7">
        <w:rPr>
          <w:color w:val="000000" w:themeColor="text1"/>
          <w:sz w:val="28"/>
          <w:szCs w:val="28"/>
        </w:rPr>
        <w:t>бинарны</w:t>
      </w:r>
      <w:r w:rsidR="00313209" w:rsidRPr="00DE20E7">
        <w:rPr>
          <w:color w:val="000000" w:themeColor="text1"/>
          <w:sz w:val="28"/>
          <w:szCs w:val="28"/>
        </w:rPr>
        <w:t>ми</w:t>
      </w:r>
      <w:r w:rsidRPr="00DE20E7">
        <w:rPr>
          <w:color w:val="000000" w:themeColor="text1"/>
          <w:sz w:val="28"/>
          <w:szCs w:val="28"/>
        </w:rPr>
        <w:t xml:space="preserve"> оппозици</w:t>
      </w:r>
      <w:r w:rsidR="00313209" w:rsidRPr="00DE20E7">
        <w:rPr>
          <w:color w:val="000000" w:themeColor="text1"/>
          <w:sz w:val="28"/>
          <w:szCs w:val="28"/>
        </w:rPr>
        <w:t>ями</w:t>
      </w:r>
      <w:r w:rsidRPr="00DE20E7">
        <w:rPr>
          <w:color w:val="000000" w:themeColor="text1"/>
          <w:sz w:val="28"/>
          <w:szCs w:val="28"/>
        </w:rPr>
        <w:t xml:space="preserve"> </w:t>
      </w:r>
      <w:r w:rsidR="007E12A2" w:rsidRPr="00DE20E7">
        <w:rPr>
          <w:color w:val="000000" w:themeColor="text1"/>
          <w:sz w:val="28"/>
          <w:szCs w:val="28"/>
        </w:rPr>
        <w:t>способствуют пониманию</w:t>
      </w:r>
      <w:r w:rsidRPr="00DE20E7">
        <w:rPr>
          <w:color w:val="000000" w:themeColor="text1"/>
          <w:sz w:val="28"/>
          <w:szCs w:val="28"/>
        </w:rPr>
        <w:t xml:space="preserve"> важн</w:t>
      </w:r>
      <w:r w:rsidR="00313209" w:rsidRPr="00DE20E7">
        <w:rPr>
          <w:color w:val="000000" w:themeColor="text1"/>
          <w:sz w:val="28"/>
          <w:szCs w:val="28"/>
        </w:rPr>
        <w:t>ости</w:t>
      </w:r>
      <w:r w:rsidRPr="00DE20E7">
        <w:rPr>
          <w:color w:val="000000" w:themeColor="text1"/>
          <w:sz w:val="28"/>
          <w:szCs w:val="28"/>
        </w:rPr>
        <w:t xml:space="preserve"> аспект</w:t>
      </w:r>
      <w:r w:rsidR="007E12A2" w:rsidRPr="00DE20E7">
        <w:rPr>
          <w:color w:val="000000" w:themeColor="text1"/>
          <w:sz w:val="28"/>
          <w:szCs w:val="28"/>
        </w:rPr>
        <w:t>ов</w:t>
      </w:r>
      <w:r w:rsidRPr="00DE20E7">
        <w:rPr>
          <w:color w:val="000000" w:themeColor="text1"/>
          <w:sz w:val="28"/>
          <w:szCs w:val="28"/>
        </w:rPr>
        <w:t xml:space="preserve"> </w:t>
      </w:r>
      <w:r w:rsidR="007E12A2" w:rsidRPr="00DE20E7">
        <w:rPr>
          <w:color w:val="000000" w:themeColor="text1"/>
          <w:sz w:val="28"/>
          <w:szCs w:val="28"/>
        </w:rPr>
        <w:t xml:space="preserve">иерархии. В частности, в </w:t>
      </w:r>
      <w:r w:rsidR="00313209" w:rsidRPr="00DE20E7">
        <w:rPr>
          <w:color w:val="000000" w:themeColor="text1"/>
          <w:sz w:val="28"/>
          <w:szCs w:val="28"/>
        </w:rPr>
        <w:t xml:space="preserve">следующем </w:t>
      </w:r>
      <w:r w:rsidR="007E12A2" w:rsidRPr="00DE20E7">
        <w:rPr>
          <w:color w:val="000000" w:themeColor="text1"/>
          <w:sz w:val="28"/>
          <w:szCs w:val="28"/>
        </w:rPr>
        <w:t xml:space="preserve">изречении </w:t>
      </w:r>
      <w:r w:rsidR="00416A83" w:rsidRPr="00DE20E7">
        <w:rPr>
          <w:color w:val="000000" w:themeColor="text1"/>
          <w:sz w:val="28"/>
          <w:szCs w:val="28"/>
        </w:rPr>
        <w:t>«</w:t>
      </w:r>
      <w:r w:rsidR="007E12A2" w:rsidRPr="00DE20E7">
        <w:rPr>
          <w:i/>
          <w:iCs/>
          <w:color w:val="000000" w:themeColor="text1"/>
          <w:sz w:val="28"/>
          <w:szCs w:val="28"/>
          <w:lang w:val="en-US"/>
        </w:rPr>
        <w:t>an</w:t>
      </w:r>
      <w:r w:rsidR="007E12A2" w:rsidRPr="00DE20E7">
        <w:rPr>
          <w:i/>
          <w:iCs/>
          <w:color w:val="000000" w:themeColor="text1"/>
          <w:sz w:val="28"/>
          <w:szCs w:val="28"/>
        </w:rPr>
        <w:t xml:space="preserve"> </w:t>
      </w:r>
      <w:r w:rsidR="007E12A2" w:rsidRPr="00DE20E7">
        <w:rPr>
          <w:i/>
          <w:iCs/>
          <w:color w:val="000000" w:themeColor="text1"/>
          <w:sz w:val="28"/>
          <w:szCs w:val="28"/>
          <w:lang w:val="en-US"/>
        </w:rPr>
        <w:t>ill</w:t>
      </w:r>
      <w:r w:rsidR="007E12A2" w:rsidRPr="00DE20E7">
        <w:rPr>
          <w:i/>
          <w:iCs/>
          <w:color w:val="000000" w:themeColor="text1"/>
          <w:sz w:val="28"/>
          <w:szCs w:val="28"/>
        </w:rPr>
        <w:t xml:space="preserve"> </w:t>
      </w:r>
      <w:r w:rsidR="007E12A2" w:rsidRPr="00DE20E7">
        <w:rPr>
          <w:i/>
          <w:iCs/>
          <w:color w:val="000000" w:themeColor="text1"/>
          <w:sz w:val="28"/>
          <w:szCs w:val="28"/>
          <w:lang w:val="en-US"/>
        </w:rPr>
        <w:t>servant</w:t>
      </w:r>
      <w:r w:rsidR="007E12A2" w:rsidRPr="00DE20E7">
        <w:rPr>
          <w:i/>
          <w:iCs/>
          <w:color w:val="000000" w:themeColor="text1"/>
          <w:sz w:val="28"/>
          <w:szCs w:val="28"/>
        </w:rPr>
        <w:t xml:space="preserve"> </w:t>
      </w:r>
      <w:r w:rsidR="007E12A2" w:rsidRPr="00DE20E7">
        <w:rPr>
          <w:i/>
          <w:iCs/>
          <w:color w:val="000000" w:themeColor="text1"/>
          <w:sz w:val="28"/>
          <w:szCs w:val="28"/>
          <w:lang w:val="en-US"/>
        </w:rPr>
        <w:t>will</w:t>
      </w:r>
      <w:r w:rsidR="007E12A2" w:rsidRPr="00DE20E7">
        <w:rPr>
          <w:i/>
          <w:iCs/>
          <w:color w:val="000000" w:themeColor="text1"/>
          <w:sz w:val="28"/>
          <w:szCs w:val="28"/>
        </w:rPr>
        <w:t xml:space="preserve"> </w:t>
      </w:r>
      <w:r w:rsidR="007E12A2" w:rsidRPr="00DE20E7">
        <w:rPr>
          <w:i/>
          <w:iCs/>
          <w:color w:val="000000" w:themeColor="text1"/>
          <w:sz w:val="28"/>
          <w:szCs w:val="28"/>
          <w:lang w:val="en-US"/>
        </w:rPr>
        <w:t>never</w:t>
      </w:r>
      <w:r w:rsidR="007E12A2" w:rsidRPr="00DE20E7">
        <w:rPr>
          <w:i/>
          <w:iCs/>
          <w:color w:val="000000" w:themeColor="text1"/>
          <w:sz w:val="28"/>
          <w:szCs w:val="28"/>
        </w:rPr>
        <w:t xml:space="preserve"> </w:t>
      </w:r>
      <w:r w:rsidR="007E12A2" w:rsidRPr="00DE20E7">
        <w:rPr>
          <w:i/>
          <w:iCs/>
          <w:color w:val="000000" w:themeColor="text1"/>
          <w:sz w:val="28"/>
          <w:szCs w:val="28"/>
          <w:lang w:val="en-US"/>
        </w:rPr>
        <w:t>be</w:t>
      </w:r>
      <w:r w:rsidR="007E12A2" w:rsidRPr="00DE20E7">
        <w:rPr>
          <w:i/>
          <w:iCs/>
          <w:color w:val="000000" w:themeColor="text1"/>
          <w:sz w:val="28"/>
          <w:szCs w:val="28"/>
        </w:rPr>
        <w:t xml:space="preserve"> </w:t>
      </w:r>
      <w:r w:rsidR="007E12A2" w:rsidRPr="00DE20E7">
        <w:rPr>
          <w:i/>
          <w:iCs/>
          <w:color w:val="000000" w:themeColor="text1"/>
          <w:sz w:val="28"/>
          <w:szCs w:val="28"/>
          <w:lang w:val="en-US"/>
        </w:rPr>
        <w:t>a</w:t>
      </w:r>
      <w:r w:rsidR="007E12A2" w:rsidRPr="00DE20E7">
        <w:rPr>
          <w:i/>
          <w:iCs/>
          <w:color w:val="000000" w:themeColor="text1"/>
          <w:sz w:val="28"/>
          <w:szCs w:val="28"/>
        </w:rPr>
        <w:t xml:space="preserve"> </w:t>
      </w:r>
      <w:r w:rsidR="007E12A2" w:rsidRPr="00DE20E7">
        <w:rPr>
          <w:i/>
          <w:iCs/>
          <w:color w:val="000000" w:themeColor="text1"/>
          <w:sz w:val="28"/>
          <w:szCs w:val="28"/>
          <w:lang w:val="en-US"/>
        </w:rPr>
        <w:t>good</w:t>
      </w:r>
      <w:r w:rsidR="007E12A2" w:rsidRPr="00DE20E7">
        <w:rPr>
          <w:i/>
          <w:iCs/>
          <w:color w:val="000000" w:themeColor="text1"/>
          <w:sz w:val="28"/>
          <w:szCs w:val="28"/>
        </w:rPr>
        <w:t xml:space="preserve"> </w:t>
      </w:r>
      <w:r w:rsidR="007E12A2" w:rsidRPr="00DE20E7">
        <w:rPr>
          <w:i/>
          <w:iCs/>
          <w:color w:val="000000" w:themeColor="text1"/>
          <w:sz w:val="28"/>
          <w:szCs w:val="28"/>
          <w:lang w:val="en-US"/>
        </w:rPr>
        <w:t>master</w:t>
      </w:r>
      <w:r w:rsidR="00416A83" w:rsidRPr="00DE20E7">
        <w:rPr>
          <w:color w:val="000000" w:themeColor="text1"/>
          <w:sz w:val="28"/>
          <w:szCs w:val="28"/>
        </w:rPr>
        <w:t>»</w:t>
      </w:r>
      <w:r w:rsidR="00313209" w:rsidRPr="00DE20E7">
        <w:rPr>
          <w:i/>
          <w:iCs/>
          <w:color w:val="000000" w:themeColor="text1"/>
          <w:sz w:val="28"/>
          <w:szCs w:val="28"/>
        </w:rPr>
        <w:t xml:space="preserve"> </w:t>
      </w:r>
      <w:r w:rsidR="00313209" w:rsidRPr="00DE20E7">
        <w:rPr>
          <w:color w:val="000000" w:themeColor="text1"/>
          <w:sz w:val="28"/>
          <w:szCs w:val="28"/>
        </w:rPr>
        <w:t>(</w:t>
      </w:r>
      <w:r w:rsidR="000947D3" w:rsidRPr="00DE20E7">
        <w:rPr>
          <w:color w:val="000000" w:themeColor="text1"/>
          <w:sz w:val="28"/>
          <w:szCs w:val="28"/>
        </w:rPr>
        <w:t xml:space="preserve">букв.: </w:t>
      </w:r>
      <w:r w:rsidR="00313209" w:rsidRPr="00DE20E7">
        <w:rPr>
          <w:color w:val="000000" w:themeColor="text1"/>
          <w:sz w:val="28"/>
          <w:szCs w:val="28"/>
        </w:rPr>
        <w:t>плохой слуга никогда не будет хорошим мастером), где</w:t>
      </w:r>
      <w:r w:rsidR="007E12A2" w:rsidRPr="00DE20E7">
        <w:rPr>
          <w:i/>
          <w:iCs/>
          <w:color w:val="000000" w:themeColor="text1"/>
          <w:sz w:val="28"/>
          <w:szCs w:val="28"/>
        </w:rPr>
        <w:t xml:space="preserve"> </w:t>
      </w:r>
      <w:proofErr w:type="spellStart"/>
      <w:r w:rsidR="007E12A2" w:rsidRPr="00DE20E7">
        <w:rPr>
          <w:color w:val="000000" w:themeColor="text1"/>
          <w:sz w:val="28"/>
          <w:szCs w:val="28"/>
        </w:rPr>
        <w:t>оппозитивность</w:t>
      </w:r>
      <w:proofErr w:type="spellEnd"/>
      <w:r w:rsidR="007E12A2" w:rsidRPr="00DE20E7">
        <w:rPr>
          <w:color w:val="000000" w:themeColor="text1"/>
          <w:sz w:val="28"/>
          <w:szCs w:val="28"/>
        </w:rPr>
        <w:t xml:space="preserve"> двоичной формы</w:t>
      </w:r>
      <w:r w:rsidR="007E12A2" w:rsidRPr="00DE20E7">
        <w:rPr>
          <w:i/>
          <w:iCs/>
          <w:color w:val="000000" w:themeColor="text1"/>
          <w:sz w:val="28"/>
          <w:szCs w:val="28"/>
        </w:rPr>
        <w:t xml:space="preserve"> </w:t>
      </w:r>
      <w:r w:rsidR="007E12A2" w:rsidRPr="00DE20E7">
        <w:rPr>
          <w:i/>
          <w:iCs/>
          <w:color w:val="000000" w:themeColor="text1"/>
          <w:sz w:val="28"/>
          <w:szCs w:val="28"/>
          <w:lang w:val="en-US"/>
        </w:rPr>
        <w:t>servant</w:t>
      </w:r>
      <w:r w:rsidR="007E12A2" w:rsidRPr="00DE20E7">
        <w:rPr>
          <w:i/>
          <w:iCs/>
          <w:color w:val="000000" w:themeColor="text1"/>
          <w:sz w:val="28"/>
          <w:szCs w:val="28"/>
        </w:rPr>
        <w:t xml:space="preserve"> – </w:t>
      </w:r>
      <w:r w:rsidR="007E12A2" w:rsidRPr="00DE20E7">
        <w:rPr>
          <w:i/>
          <w:iCs/>
          <w:color w:val="000000" w:themeColor="text1"/>
          <w:sz w:val="28"/>
          <w:szCs w:val="28"/>
          <w:lang w:val="en-US"/>
        </w:rPr>
        <w:t>master</w:t>
      </w:r>
      <w:r w:rsidR="00313209" w:rsidRPr="00DE20E7">
        <w:rPr>
          <w:i/>
          <w:iCs/>
          <w:color w:val="000000" w:themeColor="text1"/>
          <w:sz w:val="28"/>
          <w:szCs w:val="28"/>
        </w:rPr>
        <w:t xml:space="preserve"> </w:t>
      </w:r>
      <w:r w:rsidR="00313209" w:rsidRPr="00DE20E7">
        <w:rPr>
          <w:color w:val="000000" w:themeColor="text1"/>
          <w:sz w:val="28"/>
          <w:szCs w:val="28"/>
        </w:rPr>
        <w:t>(слуга – мастер)</w:t>
      </w:r>
      <w:r w:rsidR="00313209" w:rsidRPr="00DE20E7">
        <w:rPr>
          <w:i/>
          <w:iCs/>
          <w:color w:val="000000" w:themeColor="text1"/>
          <w:sz w:val="28"/>
          <w:szCs w:val="28"/>
        </w:rPr>
        <w:t xml:space="preserve"> </w:t>
      </w:r>
      <w:r w:rsidR="007E12A2" w:rsidRPr="00DE20E7">
        <w:rPr>
          <w:color w:val="000000" w:themeColor="text1"/>
          <w:sz w:val="28"/>
          <w:szCs w:val="28"/>
        </w:rPr>
        <w:t xml:space="preserve">основана на разнице </w:t>
      </w:r>
      <w:r w:rsidR="00313209" w:rsidRPr="00DE20E7">
        <w:rPr>
          <w:color w:val="000000" w:themeColor="text1"/>
          <w:sz w:val="28"/>
          <w:szCs w:val="28"/>
        </w:rPr>
        <w:t xml:space="preserve">их </w:t>
      </w:r>
      <w:r w:rsidR="007E12A2" w:rsidRPr="00DE20E7">
        <w:rPr>
          <w:color w:val="000000" w:themeColor="text1"/>
          <w:sz w:val="28"/>
          <w:szCs w:val="28"/>
        </w:rPr>
        <w:t xml:space="preserve">социальных ролей, выраженная через разные обязанности. </w:t>
      </w:r>
    </w:p>
    <w:p w14:paraId="5166250B" w14:textId="6E77480F" w:rsidR="00B97502" w:rsidRPr="00DE20E7" w:rsidRDefault="00FC11B7" w:rsidP="00AF323F">
      <w:pPr>
        <w:ind w:firstLine="709"/>
        <w:jc w:val="both"/>
        <w:rPr>
          <w:color w:val="000000" w:themeColor="text1"/>
          <w:sz w:val="28"/>
          <w:szCs w:val="28"/>
          <w:lang w:val="en-US"/>
        </w:rPr>
      </w:pPr>
      <w:r w:rsidRPr="00DE20E7">
        <w:rPr>
          <w:color w:val="000000" w:themeColor="text1"/>
          <w:sz w:val="28"/>
          <w:szCs w:val="28"/>
        </w:rPr>
        <w:t xml:space="preserve">Представления, </w:t>
      </w:r>
      <w:proofErr w:type="spellStart"/>
      <w:r w:rsidRPr="00DE20E7">
        <w:rPr>
          <w:color w:val="000000" w:themeColor="text1"/>
          <w:sz w:val="28"/>
          <w:szCs w:val="28"/>
        </w:rPr>
        <w:t>семантизирующие</w:t>
      </w:r>
      <w:proofErr w:type="spellEnd"/>
      <w:r w:rsidRPr="00DE20E7">
        <w:rPr>
          <w:color w:val="000000" w:themeColor="text1"/>
          <w:sz w:val="28"/>
          <w:szCs w:val="28"/>
        </w:rPr>
        <w:t xml:space="preserve"> понятие </w:t>
      </w:r>
      <w:r w:rsidRPr="00DE20E7">
        <w:rPr>
          <w:i/>
          <w:iCs/>
          <w:color w:val="000000" w:themeColor="text1"/>
          <w:sz w:val="28"/>
          <w:szCs w:val="28"/>
        </w:rPr>
        <w:t>гендер</w:t>
      </w:r>
      <w:r w:rsidRPr="00DE20E7">
        <w:rPr>
          <w:color w:val="000000" w:themeColor="text1"/>
          <w:sz w:val="28"/>
          <w:szCs w:val="28"/>
        </w:rPr>
        <w:t xml:space="preserve"> также находят отражение в английских </w:t>
      </w:r>
      <w:proofErr w:type="spellStart"/>
      <w:r w:rsidRPr="00DE20E7">
        <w:rPr>
          <w:color w:val="000000" w:themeColor="text1"/>
          <w:sz w:val="28"/>
          <w:szCs w:val="28"/>
        </w:rPr>
        <w:t>паремических</w:t>
      </w:r>
      <w:proofErr w:type="spellEnd"/>
      <w:r w:rsidRPr="00DE20E7">
        <w:rPr>
          <w:color w:val="000000" w:themeColor="text1"/>
          <w:sz w:val="28"/>
          <w:szCs w:val="28"/>
        </w:rPr>
        <w:t xml:space="preserve"> изречениях.</w:t>
      </w:r>
      <w:r w:rsidR="005669E9" w:rsidRPr="00DE20E7">
        <w:rPr>
          <w:color w:val="000000" w:themeColor="text1"/>
          <w:sz w:val="28"/>
          <w:szCs w:val="28"/>
        </w:rPr>
        <w:t xml:space="preserve"> </w:t>
      </w:r>
      <w:r w:rsidRPr="00DE20E7">
        <w:rPr>
          <w:color w:val="000000" w:themeColor="text1"/>
          <w:sz w:val="28"/>
          <w:szCs w:val="28"/>
        </w:rPr>
        <w:t>Фактический</w:t>
      </w:r>
      <w:r w:rsidRPr="00DE20E7">
        <w:rPr>
          <w:color w:val="000000" w:themeColor="text1"/>
          <w:sz w:val="28"/>
          <w:szCs w:val="28"/>
          <w:lang w:val="en-US"/>
        </w:rPr>
        <w:t xml:space="preserve"> </w:t>
      </w:r>
      <w:r w:rsidRPr="00DE20E7">
        <w:rPr>
          <w:color w:val="000000" w:themeColor="text1"/>
          <w:sz w:val="28"/>
          <w:szCs w:val="28"/>
        </w:rPr>
        <w:t>материал</w:t>
      </w:r>
      <w:r w:rsidRPr="00DE20E7">
        <w:rPr>
          <w:color w:val="000000" w:themeColor="text1"/>
          <w:sz w:val="28"/>
          <w:szCs w:val="28"/>
          <w:lang w:val="en-US"/>
        </w:rPr>
        <w:t xml:space="preserve"> </w:t>
      </w:r>
      <w:r w:rsidRPr="00DE20E7">
        <w:rPr>
          <w:color w:val="000000" w:themeColor="text1"/>
          <w:sz w:val="28"/>
          <w:szCs w:val="28"/>
        </w:rPr>
        <w:t>тематической</w:t>
      </w:r>
      <w:r w:rsidRPr="00DE20E7">
        <w:rPr>
          <w:color w:val="000000" w:themeColor="text1"/>
          <w:sz w:val="28"/>
          <w:szCs w:val="28"/>
          <w:lang w:val="en-US"/>
        </w:rPr>
        <w:t xml:space="preserve"> </w:t>
      </w:r>
      <w:r w:rsidRPr="00DE20E7">
        <w:rPr>
          <w:color w:val="000000" w:themeColor="text1"/>
          <w:sz w:val="28"/>
          <w:szCs w:val="28"/>
        </w:rPr>
        <w:t>группы</w:t>
      </w:r>
      <w:r w:rsidRPr="00DE20E7">
        <w:rPr>
          <w:color w:val="000000" w:themeColor="text1"/>
          <w:sz w:val="28"/>
          <w:szCs w:val="28"/>
          <w:lang w:val="en-US"/>
        </w:rPr>
        <w:t xml:space="preserve"> </w:t>
      </w:r>
      <w:r w:rsidRPr="00DE20E7">
        <w:rPr>
          <w:i/>
          <w:iCs/>
          <w:color w:val="000000" w:themeColor="text1"/>
          <w:sz w:val="28"/>
          <w:szCs w:val="28"/>
        </w:rPr>
        <w:t>гендерные</w:t>
      </w:r>
      <w:r w:rsidRPr="00DE20E7">
        <w:rPr>
          <w:color w:val="000000" w:themeColor="text1"/>
          <w:sz w:val="28"/>
          <w:szCs w:val="28"/>
          <w:lang w:val="en-US"/>
        </w:rPr>
        <w:t xml:space="preserve"> </w:t>
      </w:r>
      <w:r w:rsidRPr="00DE20E7">
        <w:rPr>
          <w:color w:val="000000" w:themeColor="text1"/>
          <w:sz w:val="28"/>
          <w:szCs w:val="28"/>
        </w:rPr>
        <w:t>включает</w:t>
      </w:r>
      <w:r w:rsidRPr="00DE20E7">
        <w:rPr>
          <w:color w:val="000000" w:themeColor="text1"/>
          <w:sz w:val="28"/>
          <w:szCs w:val="28"/>
          <w:lang w:val="en-US"/>
        </w:rPr>
        <w:t xml:space="preserve"> </w:t>
      </w:r>
      <w:r w:rsidRPr="00DE20E7">
        <w:rPr>
          <w:color w:val="000000" w:themeColor="text1"/>
          <w:sz w:val="28"/>
          <w:szCs w:val="28"/>
        </w:rPr>
        <w:t>следующие</w:t>
      </w:r>
      <w:r w:rsidRPr="00DE20E7">
        <w:rPr>
          <w:color w:val="000000" w:themeColor="text1"/>
          <w:sz w:val="28"/>
          <w:szCs w:val="28"/>
          <w:lang w:val="en-US"/>
        </w:rPr>
        <w:t xml:space="preserve"> </w:t>
      </w:r>
      <w:r w:rsidRPr="00DE20E7">
        <w:rPr>
          <w:color w:val="000000" w:themeColor="text1"/>
          <w:sz w:val="28"/>
          <w:szCs w:val="28"/>
        </w:rPr>
        <w:t>вариации</w:t>
      </w:r>
      <w:r w:rsidRPr="00DE20E7">
        <w:rPr>
          <w:color w:val="000000" w:themeColor="text1"/>
          <w:sz w:val="28"/>
          <w:szCs w:val="28"/>
          <w:lang w:val="en-US"/>
        </w:rPr>
        <w:t xml:space="preserve"> </w:t>
      </w:r>
      <w:r w:rsidRPr="00DE20E7">
        <w:rPr>
          <w:color w:val="000000" w:themeColor="text1"/>
          <w:sz w:val="28"/>
          <w:szCs w:val="28"/>
        </w:rPr>
        <w:t>данной</w:t>
      </w:r>
      <w:r w:rsidRPr="00DE20E7">
        <w:rPr>
          <w:color w:val="000000" w:themeColor="text1"/>
          <w:sz w:val="28"/>
          <w:szCs w:val="28"/>
          <w:lang w:val="en-US"/>
        </w:rPr>
        <w:t xml:space="preserve"> </w:t>
      </w:r>
      <w:r w:rsidRPr="00DE20E7">
        <w:rPr>
          <w:color w:val="000000" w:themeColor="text1"/>
          <w:sz w:val="28"/>
          <w:szCs w:val="28"/>
        </w:rPr>
        <w:t>бинарной</w:t>
      </w:r>
      <w:r w:rsidRPr="00DE20E7">
        <w:rPr>
          <w:color w:val="000000" w:themeColor="text1"/>
          <w:sz w:val="28"/>
          <w:szCs w:val="28"/>
          <w:lang w:val="en-US"/>
        </w:rPr>
        <w:t xml:space="preserve"> </w:t>
      </w:r>
      <w:r w:rsidRPr="00DE20E7">
        <w:rPr>
          <w:color w:val="000000" w:themeColor="text1"/>
          <w:sz w:val="28"/>
          <w:szCs w:val="28"/>
        </w:rPr>
        <w:t>оппозиции</w:t>
      </w:r>
      <w:r w:rsidRPr="00DE20E7">
        <w:rPr>
          <w:color w:val="000000" w:themeColor="text1"/>
          <w:sz w:val="28"/>
          <w:szCs w:val="28"/>
          <w:lang w:val="en-US"/>
        </w:rPr>
        <w:t>: male</w:t>
      </w:r>
      <w:r w:rsidR="002E4A07" w:rsidRPr="00DE20E7">
        <w:rPr>
          <w:color w:val="000000" w:themeColor="text1"/>
          <w:sz w:val="28"/>
          <w:szCs w:val="28"/>
          <w:lang w:val="en-US"/>
        </w:rPr>
        <w:t>/males</w:t>
      </w:r>
      <w:r w:rsidRPr="00DE20E7">
        <w:rPr>
          <w:color w:val="000000" w:themeColor="text1"/>
          <w:sz w:val="28"/>
          <w:szCs w:val="28"/>
          <w:lang w:val="en-US"/>
        </w:rPr>
        <w:t xml:space="preserve"> – female</w:t>
      </w:r>
      <w:r w:rsidR="002E4A07" w:rsidRPr="00DE20E7">
        <w:rPr>
          <w:color w:val="000000" w:themeColor="text1"/>
          <w:sz w:val="28"/>
          <w:szCs w:val="28"/>
          <w:lang w:val="en-US"/>
        </w:rPr>
        <w:t xml:space="preserve">/females </w:t>
      </w:r>
      <w:r w:rsidRPr="00DE20E7">
        <w:rPr>
          <w:color w:val="000000" w:themeColor="text1"/>
          <w:sz w:val="28"/>
          <w:szCs w:val="28"/>
          <w:lang w:val="en-US"/>
        </w:rPr>
        <w:t>(</w:t>
      </w:r>
      <w:r w:rsidRPr="00DE20E7">
        <w:rPr>
          <w:color w:val="000000" w:themeColor="text1"/>
          <w:sz w:val="28"/>
          <w:szCs w:val="28"/>
        </w:rPr>
        <w:t>мужское</w:t>
      </w:r>
      <w:r w:rsidRPr="00DE20E7">
        <w:rPr>
          <w:color w:val="000000" w:themeColor="text1"/>
          <w:sz w:val="28"/>
          <w:szCs w:val="28"/>
          <w:lang w:val="en-US"/>
        </w:rPr>
        <w:t>/</w:t>
      </w:r>
      <w:r w:rsidRPr="00DE20E7">
        <w:rPr>
          <w:color w:val="000000" w:themeColor="text1"/>
          <w:sz w:val="28"/>
          <w:szCs w:val="28"/>
        </w:rPr>
        <w:t>мужские</w:t>
      </w:r>
      <w:r w:rsidRPr="00DE20E7">
        <w:rPr>
          <w:color w:val="000000" w:themeColor="text1"/>
          <w:sz w:val="28"/>
          <w:szCs w:val="28"/>
          <w:lang w:val="en-US"/>
        </w:rPr>
        <w:t xml:space="preserve"> – </w:t>
      </w:r>
      <w:r w:rsidRPr="00DE20E7">
        <w:rPr>
          <w:color w:val="000000" w:themeColor="text1"/>
          <w:sz w:val="28"/>
          <w:szCs w:val="28"/>
        </w:rPr>
        <w:t>женское</w:t>
      </w:r>
      <w:r w:rsidRPr="00DE20E7">
        <w:rPr>
          <w:color w:val="000000" w:themeColor="text1"/>
          <w:sz w:val="28"/>
          <w:szCs w:val="28"/>
          <w:lang w:val="en-US"/>
        </w:rPr>
        <w:t xml:space="preserve"> /</w:t>
      </w:r>
      <w:r w:rsidRPr="00DE20E7">
        <w:rPr>
          <w:color w:val="000000" w:themeColor="text1"/>
          <w:sz w:val="28"/>
          <w:szCs w:val="28"/>
        </w:rPr>
        <w:t>женские</w:t>
      </w:r>
      <w:r w:rsidRPr="00DE20E7">
        <w:rPr>
          <w:color w:val="000000" w:themeColor="text1"/>
          <w:sz w:val="28"/>
          <w:szCs w:val="28"/>
          <w:lang w:val="en-US"/>
        </w:rPr>
        <w:t>), man/men – woman/women (</w:t>
      </w:r>
      <w:r w:rsidRPr="00DE20E7">
        <w:rPr>
          <w:color w:val="000000" w:themeColor="text1"/>
          <w:sz w:val="28"/>
          <w:szCs w:val="28"/>
        </w:rPr>
        <w:t>мужчина</w:t>
      </w:r>
      <w:r w:rsidRPr="00DE20E7">
        <w:rPr>
          <w:color w:val="000000" w:themeColor="text1"/>
          <w:sz w:val="28"/>
          <w:szCs w:val="28"/>
          <w:lang w:val="en-US"/>
        </w:rPr>
        <w:t>/</w:t>
      </w:r>
      <w:r w:rsidRPr="00DE20E7">
        <w:rPr>
          <w:color w:val="000000" w:themeColor="text1"/>
          <w:sz w:val="28"/>
          <w:szCs w:val="28"/>
        </w:rPr>
        <w:t>мужчины</w:t>
      </w:r>
      <w:r w:rsidRPr="00DE20E7">
        <w:rPr>
          <w:color w:val="000000" w:themeColor="text1"/>
          <w:sz w:val="28"/>
          <w:szCs w:val="28"/>
          <w:lang w:val="en-US"/>
        </w:rPr>
        <w:t xml:space="preserve"> – </w:t>
      </w:r>
      <w:r w:rsidRPr="00DE20E7">
        <w:rPr>
          <w:color w:val="000000" w:themeColor="text1"/>
          <w:sz w:val="28"/>
          <w:szCs w:val="28"/>
        </w:rPr>
        <w:t>женщина</w:t>
      </w:r>
      <w:r w:rsidRPr="00DE20E7">
        <w:rPr>
          <w:color w:val="000000" w:themeColor="text1"/>
          <w:sz w:val="28"/>
          <w:szCs w:val="28"/>
          <w:lang w:val="en-US"/>
        </w:rPr>
        <w:t xml:space="preserve">/ </w:t>
      </w:r>
      <w:r w:rsidRPr="00DE20E7">
        <w:rPr>
          <w:color w:val="000000" w:themeColor="text1"/>
          <w:sz w:val="28"/>
          <w:szCs w:val="28"/>
        </w:rPr>
        <w:t>женщины</w:t>
      </w:r>
      <w:r w:rsidRPr="00DE20E7">
        <w:rPr>
          <w:color w:val="000000" w:themeColor="text1"/>
          <w:sz w:val="28"/>
          <w:szCs w:val="28"/>
          <w:lang w:val="en-US"/>
        </w:rPr>
        <w:t>), husband</w:t>
      </w:r>
      <w:r w:rsidR="002E4A07" w:rsidRPr="00DE20E7">
        <w:rPr>
          <w:color w:val="000000" w:themeColor="text1"/>
          <w:sz w:val="28"/>
          <w:szCs w:val="28"/>
          <w:lang w:val="en-US"/>
        </w:rPr>
        <w:t xml:space="preserve">/husbands </w:t>
      </w:r>
      <w:r w:rsidRPr="00DE20E7">
        <w:rPr>
          <w:color w:val="000000" w:themeColor="text1"/>
          <w:sz w:val="28"/>
          <w:szCs w:val="28"/>
          <w:lang w:val="en-US"/>
        </w:rPr>
        <w:t>– wife/wives (</w:t>
      </w:r>
      <w:r w:rsidRPr="00DE20E7">
        <w:rPr>
          <w:color w:val="000000" w:themeColor="text1"/>
          <w:sz w:val="28"/>
          <w:szCs w:val="28"/>
        </w:rPr>
        <w:t>муж</w:t>
      </w:r>
      <w:r w:rsidRPr="00DE20E7">
        <w:rPr>
          <w:color w:val="000000" w:themeColor="text1"/>
          <w:sz w:val="28"/>
          <w:szCs w:val="28"/>
          <w:lang w:val="en-US"/>
        </w:rPr>
        <w:t>/</w:t>
      </w:r>
      <w:r w:rsidRPr="00DE20E7">
        <w:rPr>
          <w:color w:val="000000" w:themeColor="text1"/>
          <w:sz w:val="28"/>
          <w:szCs w:val="28"/>
        </w:rPr>
        <w:t>мужья</w:t>
      </w:r>
      <w:r w:rsidRPr="00DE20E7">
        <w:rPr>
          <w:color w:val="000000" w:themeColor="text1"/>
          <w:sz w:val="28"/>
          <w:szCs w:val="28"/>
          <w:lang w:val="en-US"/>
        </w:rPr>
        <w:t xml:space="preserve"> – </w:t>
      </w:r>
      <w:r w:rsidRPr="00DE20E7">
        <w:rPr>
          <w:color w:val="000000" w:themeColor="text1"/>
          <w:sz w:val="28"/>
          <w:szCs w:val="28"/>
        </w:rPr>
        <w:t>жена</w:t>
      </w:r>
      <w:r w:rsidRPr="00DE20E7">
        <w:rPr>
          <w:color w:val="000000" w:themeColor="text1"/>
          <w:sz w:val="28"/>
          <w:szCs w:val="28"/>
          <w:lang w:val="en-US"/>
        </w:rPr>
        <w:t>/</w:t>
      </w:r>
      <w:r w:rsidRPr="00DE20E7">
        <w:rPr>
          <w:color w:val="000000" w:themeColor="text1"/>
          <w:sz w:val="28"/>
          <w:szCs w:val="28"/>
        </w:rPr>
        <w:t>жены</w:t>
      </w:r>
      <w:r w:rsidRPr="00DE20E7">
        <w:rPr>
          <w:color w:val="000000" w:themeColor="text1"/>
          <w:sz w:val="28"/>
          <w:szCs w:val="28"/>
          <w:lang w:val="en-US"/>
        </w:rPr>
        <w:t>), wife – man (</w:t>
      </w:r>
      <w:r w:rsidRPr="00DE20E7">
        <w:rPr>
          <w:color w:val="000000" w:themeColor="text1"/>
          <w:sz w:val="28"/>
          <w:szCs w:val="28"/>
        </w:rPr>
        <w:t>жена</w:t>
      </w:r>
      <w:r w:rsidRPr="00DE20E7">
        <w:rPr>
          <w:color w:val="000000" w:themeColor="text1"/>
          <w:sz w:val="28"/>
          <w:szCs w:val="28"/>
          <w:lang w:val="en-US"/>
        </w:rPr>
        <w:t xml:space="preserve"> – </w:t>
      </w:r>
      <w:r w:rsidRPr="00DE20E7">
        <w:rPr>
          <w:color w:val="000000" w:themeColor="text1"/>
          <w:sz w:val="28"/>
          <w:szCs w:val="28"/>
        </w:rPr>
        <w:t>муж</w:t>
      </w:r>
      <w:r w:rsidRPr="00DE20E7">
        <w:rPr>
          <w:color w:val="000000" w:themeColor="text1"/>
          <w:sz w:val="28"/>
          <w:szCs w:val="28"/>
          <w:lang w:val="en-US"/>
        </w:rPr>
        <w:t>), Jill – Jack, father – mother (</w:t>
      </w:r>
      <w:r w:rsidRPr="00DE20E7">
        <w:rPr>
          <w:color w:val="000000" w:themeColor="text1"/>
          <w:sz w:val="28"/>
          <w:szCs w:val="28"/>
        </w:rPr>
        <w:t>отец</w:t>
      </w:r>
      <w:r w:rsidRPr="00DE20E7">
        <w:rPr>
          <w:color w:val="000000" w:themeColor="text1"/>
          <w:sz w:val="28"/>
          <w:szCs w:val="28"/>
          <w:lang w:val="en-US"/>
        </w:rPr>
        <w:t xml:space="preserve"> – </w:t>
      </w:r>
      <w:r w:rsidRPr="00DE20E7">
        <w:rPr>
          <w:color w:val="000000" w:themeColor="text1"/>
          <w:sz w:val="28"/>
          <w:szCs w:val="28"/>
        </w:rPr>
        <w:t>мать</w:t>
      </w:r>
      <w:r w:rsidRPr="00DE20E7">
        <w:rPr>
          <w:color w:val="000000" w:themeColor="text1"/>
          <w:sz w:val="28"/>
          <w:szCs w:val="28"/>
          <w:lang w:val="en-US"/>
        </w:rPr>
        <w:t>), son – daughter (</w:t>
      </w:r>
      <w:r w:rsidRPr="00DE20E7">
        <w:rPr>
          <w:color w:val="000000" w:themeColor="text1"/>
          <w:sz w:val="28"/>
          <w:szCs w:val="28"/>
        </w:rPr>
        <w:t>сын</w:t>
      </w:r>
      <w:r w:rsidRPr="00DE20E7">
        <w:rPr>
          <w:color w:val="000000" w:themeColor="text1"/>
          <w:sz w:val="28"/>
          <w:szCs w:val="28"/>
          <w:lang w:val="en-US"/>
        </w:rPr>
        <w:t xml:space="preserve"> – </w:t>
      </w:r>
      <w:r w:rsidRPr="00DE20E7">
        <w:rPr>
          <w:color w:val="000000" w:themeColor="text1"/>
          <w:sz w:val="28"/>
          <w:szCs w:val="28"/>
        </w:rPr>
        <w:t>дочь</w:t>
      </w:r>
      <w:r w:rsidRPr="00DE20E7">
        <w:rPr>
          <w:color w:val="000000" w:themeColor="text1"/>
          <w:sz w:val="28"/>
          <w:szCs w:val="28"/>
          <w:lang w:val="en-US"/>
        </w:rPr>
        <w:t>), brother – sister (</w:t>
      </w:r>
      <w:r w:rsidRPr="00DE20E7">
        <w:rPr>
          <w:color w:val="000000" w:themeColor="text1"/>
          <w:sz w:val="28"/>
          <w:szCs w:val="28"/>
        </w:rPr>
        <w:t>брат</w:t>
      </w:r>
      <w:r w:rsidRPr="00DE20E7">
        <w:rPr>
          <w:color w:val="000000" w:themeColor="text1"/>
          <w:sz w:val="28"/>
          <w:szCs w:val="28"/>
          <w:lang w:val="en-US"/>
        </w:rPr>
        <w:t xml:space="preserve"> – </w:t>
      </w:r>
      <w:r w:rsidRPr="00DE20E7">
        <w:rPr>
          <w:color w:val="000000" w:themeColor="text1"/>
          <w:sz w:val="28"/>
          <w:szCs w:val="28"/>
        </w:rPr>
        <w:t>сестра</w:t>
      </w:r>
      <w:r w:rsidRPr="00DE20E7">
        <w:rPr>
          <w:color w:val="000000" w:themeColor="text1"/>
          <w:sz w:val="28"/>
          <w:szCs w:val="28"/>
          <w:lang w:val="en-US"/>
        </w:rPr>
        <w:t>)</w:t>
      </w:r>
      <w:r w:rsidR="008408C1" w:rsidRPr="00DE20E7">
        <w:rPr>
          <w:color w:val="000000" w:themeColor="text1"/>
          <w:sz w:val="28"/>
          <w:szCs w:val="28"/>
          <w:lang w:val="en-US"/>
        </w:rPr>
        <w:t xml:space="preserve">, </w:t>
      </w:r>
      <w:r w:rsidR="008408C1" w:rsidRPr="00DE20E7">
        <w:rPr>
          <w:color w:val="000000" w:themeColor="text1"/>
          <w:sz w:val="28"/>
          <w:szCs w:val="28"/>
        </w:rPr>
        <w:t>н</w:t>
      </w:r>
      <w:r w:rsidR="00395F24" w:rsidRPr="00DE20E7">
        <w:rPr>
          <w:color w:val="000000" w:themeColor="text1"/>
          <w:sz w:val="28"/>
          <w:szCs w:val="28"/>
        </w:rPr>
        <w:t>априм</w:t>
      </w:r>
      <w:r w:rsidR="008408C1" w:rsidRPr="00DE20E7">
        <w:rPr>
          <w:color w:val="000000" w:themeColor="text1"/>
          <w:sz w:val="28"/>
          <w:szCs w:val="28"/>
        </w:rPr>
        <w:t>ер</w:t>
      </w:r>
      <w:r w:rsidR="008408C1" w:rsidRPr="00DE20E7">
        <w:rPr>
          <w:color w:val="000000" w:themeColor="text1"/>
          <w:sz w:val="28"/>
          <w:szCs w:val="28"/>
          <w:lang w:val="en-US"/>
        </w:rPr>
        <w:t>:</w:t>
      </w:r>
      <w:r w:rsidR="00AF323F" w:rsidRPr="00DE20E7">
        <w:rPr>
          <w:color w:val="000000" w:themeColor="text1"/>
          <w:sz w:val="28"/>
          <w:szCs w:val="28"/>
          <w:lang w:val="en-US"/>
        </w:rPr>
        <w:t xml:space="preserve"> </w:t>
      </w:r>
      <w:r w:rsidR="00395F24" w:rsidRPr="00DE20E7">
        <w:rPr>
          <w:color w:val="000000" w:themeColor="text1"/>
          <w:sz w:val="28"/>
          <w:szCs w:val="28"/>
          <w:lang w:val="en-US"/>
        </w:rPr>
        <w:t>«</w:t>
      </w:r>
      <w:r w:rsidR="00395F24" w:rsidRPr="00DE20E7">
        <w:rPr>
          <w:i/>
          <w:iCs/>
          <w:color w:val="000000" w:themeColor="text1"/>
          <w:sz w:val="28"/>
          <w:szCs w:val="28"/>
          <w:lang w:val="en-US"/>
        </w:rPr>
        <w:t>deeds are males, words are females</w:t>
      </w:r>
      <w:r w:rsidR="00395F24" w:rsidRPr="00DE20E7">
        <w:rPr>
          <w:color w:val="000000" w:themeColor="text1"/>
          <w:sz w:val="28"/>
          <w:szCs w:val="28"/>
          <w:lang w:val="en-US"/>
        </w:rPr>
        <w:t>», «</w:t>
      </w:r>
      <w:r w:rsidR="00395F24" w:rsidRPr="00DE20E7">
        <w:rPr>
          <w:i/>
          <w:iCs/>
          <w:color w:val="000000" w:themeColor="text1"/>
          <w:sz w:val="28"/>
          <w:szCs w:val="28"/>
          <w:lang w:val="en-US"/>
        </w:rPr>
        <w:t>the female of the species is more deadly than male</w:t>
      </w:r>
      <w:r w:rsidR="00395F24" w:rsidRPr="00DE20E7">
        <w:rPr>
          <w:color w:val="000000" w:themeColor="text1"/>
          <w:sz w:val="28"/>
          <w:szCs w:val="28"/>
          <w:lang w:val="en-US"/>
        </w:rPr>
        <w:t>», «</w:t>
      </w:r>
      <w:r w:rsidR="00395F24" w:rsidRPr="00DE20E7">
        <w:rPr>
          <w:i/>
          <w:iCs/>
          <w:color w:val="000000" w:themeColor="text1"/>
          <w:sz w:val="28"/>
          <w:szCs w:val="28"/>
          <w:lang w:val="en-US"/>
        </w:rPr>
        <w:t>many men have many minds, but women have two: everything would have, and nothing would they do</w:t>
      </w:r>
      <w:r w:rsidR="00395F24" w:rsidRPr="00DE20E7">
        <w:rPr>
          <w:color w:val="000000" w:themeColor="text1"/>
          <w:sz w:val="28"/>
          <w:szCs w:val="28"/>
          <w:lang w:val="en-US"/>
        </w:rPr>
        <w:t>», «</w:t>
      </w:r>
      <w:r w:rsidR="00395F24" w:rsidRPr="00DE20E7">
        <w:rPr>
          <w:i/>
          <w:iCs/>
          <w:color w:val="000000" w:themeColor="text1"/>
          <w:sz w:val="28"/>
          <w:szCs w:val="28"/>
          <w:lang w:val="en-US"/>
        </w:rPr>
        <w:t>a good wife and health is man’s best wealth</w:t>
      </w:r>
      <w:r w:rsidR="00395F24" w:rsidRPr="00DE20E7">
        <w:rPr>
          <w:color w:val="000000" w:themeColor="text1"/>
          <w:sz w:val="28"/>
          <w:szCs w:val="28"/>
          <w:lang w:val="en-US"/>
        </w:rPr>
        <w:t>», «</w:t>
      </w:r>
      <w:r w:rsidR="00395F24" w:rsidRPr="00DE20E7">
        <w:rPr>
          <w:i/>
          <w:iCs/>
          <w:color w:val="000000" w:themeColor="text1"/>
          <w:sz w:val="28"/>
          <w:szCs w:val="28"/>
          <w:lang w:val="en-US"/>
        </w:rPr>
        <w:t>the calmest husband make the stormiest wives</w:t>
      </w:r>
      <w:r w:rsidR="00395F24" w:rsidRPr="00DE20E7">
        <w:rPr>
          <w:color w:val="000000" w:themeColor="text1"/>
          <w:sz w:val="28"/>
          <w:szCs w:val="28"/>
          <w:lang w:val="en-US"/>
        </w:rPr>
        <w:t>», «</w:t>
      </w:r>
      <w:r w:rsidR="00395F24" w:rsidRPr="00DE20E7">
        <w:rPr>
          <w:i/>
          <w:iCs/>
          <w:color w:val="000000" w:themeColor="text1"/>
          <w:sz w:val="28"/>
          <w:szCs w:val="28"/>
          <w:lang w:val="en-US"/>
        </w:rPr>
        <w:t>a good Jill mend the bad Jack</w:t>
      </w:r>
      <w:r w:rsidR="00395F24" w:rsidRPr="00DE20E7">
        <w:rPr>
          <w:color w:val="000000" w:themeColor="text1"/>
          <w:sz w:val="28"/>
          <w:szCs w:val="28"/>
          <w:lang w:val="en-US"/>
        </w:rPr>
        <w:t>», «</w:t>
      </w:r>
      <w:r w:rsidR="00395F24" w:rsidRPr="00DE20E7">
        <w:rPr>
          <w:i/>
          <w:iCs/>
          <w:color w:val="000000" w:themeColor="text1"/>
          <w:sz w:val="28"/>
          <w:szCs w:val="28"/>
          <w:lang w:val="en-US"/>
        </w:rPr>
        <w:t>marry son when you will; your daughter when you can</w:t>
      </w:r>
      <w:r w:rsidR="00395F24" w:rsidRPr="00DE20E7">
        <w:rPr>
          <w:color w:val="000000" w:themeColor="text1"/>
          <w:sz w:val="28"/>
          <w:szCs w:val="28"/>
          <w:lang w:val="en-US"/>
        </w:rPr>
        <w:t>», «</w:t>
      </w:r>
      <w:r w:rsidR="00395F24" w:rsidRPr="00DE20E7">
        <w:rPr>
          <w:i/>
          <w:iCs/>
          <w:color w:val="000000" w:themeColor="text1"/>
          <w:sz w:val="28"/>
          <w:szCs w:val="28"/>
          <w:lang w:val="en-US"/>
        </w:rPr>
        <w:t>the brother had rather see the sister rich man than make her so</w:t>
      </w:r>
      <w:r w:rsidR="00395F24" w:rsidRPr="00DE20E7">
        <w:rPr>
          <w:color w:val="000000" w:themeColor="text1"/>
          <w:sz w:val="28"/>
          <w:szCs w:val="28"/>
          <w:lang w:val="en-US"/>
        </w:rPr>
        <w:t xml:space="preserve">». </w:t>
      </w:r>
    </w:p>
    <w:p w14:paraId="56A7EBF7" w14:textId="33C2C973" w:rsidR="00677072" w:rsidRPr="00DE20E7" w:rsidRDefault="00B97502" w:rsidP="00350071">
      <w:pPr>
        <w:ind w:firstLine="709"/>
        <w:jc w:val="both"/>
        <w:rPr>
          <w:color w:val="000000" w:themeColor="text1"/>
          <w:sz w:val="28"/>
          <w:szCs w:val="28"/>
        </w:rPr>
      </w:pPr>
      <w:r w:rsidRPr="00DE20E7">
        <w:rPr>
          <w:color w:val="000000" w:themeColor="text1"/>
          <w:sz w:val="28"/>
          <w:szCs w:val="28"/>
        </w:rPr>
        <w:t>Противопоставление составляющих п</w:t>
      </w:r>
      <w:r w:rsidR="005669E9" w:rsidRPr="00DE20E7">
        <w:rPr>
          <w:color w:val="000000" w:themeColor="text1"/>
          <w:sz w:val="28"/>
          <w:szCs w:val="28"/>
        </w:rPr>
        <w:t>арны</w:t>
      </w:r>
      <w:r w:rsidRPr="00DE20E7">
        <w:rPr>
          <w:color w:val="000000" w:themeColor="text1"/>
          <w:sz w:val="28"/>
          <w:szCs w:val="28"/>
        </w:rPr>
        <w:t>х</w:t>
      </w:r>
      <w:r w:rsidR="005669E9" w:rsidRPr="00DE20E7">
        <w:rPr>
          <w:color w:val="000000" w:themeColor="text1"/>
          <w:sz w:val="28"/>
          <w:szCs w:val="28"/>
        </w:rPr>
        <w:t xml:space="preserve"> оппозици</w:t>
      </w:r>
      <w:r w:rsidRPr="00DE20E7">
        <w:rPr>
          <w:color w:val="000000" w:themeColor="text1"/>
          <w:sz w:val="28"/>
          <w:szCs w:val="28"/>
        </w:rPr>
        <w:t>й</w:t>
      </w:r>
      <w:r w:rsidR="005669E9" w:rsidRPr="00DE20E7">
        <w:rPr>
          <w:color w:val="000000" w:themeColor="text1"/>
          <w:sz w:val="28"/>
          <w:szCs w:val="28"/>
        </w:rPr>
        <w:t xml:space="preserve"> </w:t>
      </w:r>
      <w:r w:rsidRPr="00DE20E7">
        <w:rPr>
          <w:color w:val="000000" w:themeColor="text1"/>
          <w:sz w:val="28"/>
          <w:szCs w:val="28"/>
        </w:rPr>
        <w:t xml:space="preserve">данной ТГ </w:t>
      </w:r>
      <w:r w:rsidR="005669E9" w:rsidRPr="00DE20E7">
        <w:rPr>
          <w:color w:val="000000" w:themeColor="text1"/>
          <w:sz w:val="28"/>
          <w:szCs w:val="28"/>
        </w:rPr>
        <w:t xml:space="preserve">в пословичных текстах </w:t>
      </w:r>
      <w:r w:rsidR="00B32FAE" w:rsidRPr="00DE20E7">
        <w:rPr>
          <w:color w:val="000000" w:themeColor="text1"/>
          <w:sz w:val="28"/>
          <w:szCs w:val="28"/>
        </w:rPr>
        <w:t xml:space="preserve">может </w:t>
      </w:r>
      <w:r w:rsidRPr="00DE20E7">
        <w:rPr>
          <w:color w:val="000000" w:themeColor="text1"/>
          <w:sz w:val="28"/>
          <w:szCs w:val="28"/>
        </w:rPr>
        <w:t>реализ</w:t>
      </w:r>
      <w:r w:rsidR="00B32FAE" w:rsidRPr="00DE20E7">
        <w:rPr>
          <w:color w:val="000000" w:themeColor="text1"/>
          <w:sz w:val="28"/>
          <w:szCs w:val="28"/>
        </w:rPr>
        <w:t>овываться</w:t>
      </w:r>
      <w:r w:rsidR="005669E9" w:rsidRPr="00DE20E7">
        <w:rPr>
          <w:color w:val="000000" w:themeColor="text1"/>
          <w:sz w:val="28"/>
          <w:szCs w:val="28"/>
        </w:rPr>
        <w:t xml:space="preserve"> </w:t>
      </w:r>
      <w:r w:rsidR="00677072" w:rsidRPr="00DE20E7">
        <w:rPr>
          <w:color w:val="000000" w:themeColor="text1"/>
          <w:sz w:val="28"/>
          <w:szCs w:val="28"/>
        </w:rPr>
        <w:t xml:space="preserve">не только </w:t>
      </w:r>
      <w:r w:rsidRPr="00DE20E7">
        <w:rPr>
          <w:color w:val="000000" w:themeColor="text1"/>
          <w:sz w:val="28"/>
          <w:szCs w:val="28"/>
        </w:rPr>
        <w:t>за счет</w:t>
      </w:r>
      <w:r w:rsidR="005669E9" w:rsidRPr="00DE20E7">
        <w:rPr>
          <w:color w:val="000000" w:themeColor="text1"/>
          <w:sz w:val="28"/>
          <w:szCs w:val="28"/>
        </w:rPr>
        <w:t xml:space="preserve"> </w:t>
      </w:r>
      <w:r w:rsidRPr="00DE20E7">
        <w:rPr>
          <w:color w:val="000000" w:themeColor="text1"/>
          <w:sz w:val="28"/>
          <w:szCs w:val="28"/>
        </w:rPr>
        <w:t xml:space="preserve">разницы представления </w:t>
      </w:r>
      <w:r w:rsidR="00677072" w:rsidRPr="00DE20E7">
        <w:rPr>
          <w:color w:val="000000" w:themeColor="text1"/>
          <w:sz w:val="28"/>
          <w:szCs w:val="28"/>
        </w:rPr>
        <w:t xml:space="preserve">социальных </w:t>
      </w:r>
      <w:r w:rsidR="005669E9" w:rsidRPr="00DE20E7">
        <w:rPr>
          <w:color w:val="000000" w:themeColor="text1"/>
          <w:sz w:val="28"/>
          <w:szCs w:val="28"/>
        </w:rPr>
        <w:t>рол</w:t>
      </w:r>
      <w:r w:rsidR="00677072" w:rsidRPr="00DE20E7">
        <w:rPr>
          <w:color w:val="000000" w:themeColor="text1"/>
          <w:sz w:val="28"/>
          <w:szCs w:val="28"/>
        </w:rPr>
        <w:t>ей</w:t>
      </w:r>
      <w:r w:rsidR="005669E9" w:rsidRPr="00DE20E7">
        <w:rPr>
          <w:color w:val="000000" w:themeColor="text1"/>
          <w:sz w:val="28"/>
          <w:szCs w:val="28"/>
        </w:rPr>
        <w:t xml:space="preserve"> муж</w:t>
      </w:r>
      <w:r w:rsidR="00677072" w:rsidRPr="00DE20E7">
        <w:rPr>
          <w:color w:val="000000" w:themeColor="text1"/>
          <w:sz w:val="28"/>
          <w:szCs w:val="28"/>
        </w:rPr>
        <w:t>чины</w:t>
      </w:r>
      <w:r w:rsidR="005669E9" w:rsidRPr="00DE20E7">
        <w:rPr>
          <w:color w:val="000000" w:themeColor="text1"/>
          <w:sz w:val="28"/>
          <w:szCs w:val="28"/>
        </w:rPr>
        <w:t xml:space="preserve"> и жен</w:t>
      </w:r>
      <w:r w:rsidR="00677072" w:rsidRPr="00DE20E7">
        <w:rPr>
          <w:color w:val="000000" w:themeColor="text1"/>
          <w:sz w:val="28"/>
          <w:szCs w:val="28"/>
        </w:rPr>
        <w:t>щины, но</w:t>
      </w:r>
      <w:r w:rsidRPr="00DE20E7">
        <w:rPr>
          <w:color w:val="000000" w:themeColor="text1"/>
          <w:sz w:val="28"/>
          <w:szCs w:val="28"/>
        </w:rPr>
        <w:t xml:space="preserve"> и через другие критерии. Так, например, в</w:t>
      </w:r>
      <w:r w:rsidR="00677072" w:rsidRPr="00DE20E7">
        <w:rPr>
          <w:color w:val="000000" w:themeColor="text1"/>
          <w:sz w:val="28"/>
          <w:szCs w:val="28"/>
        </w:rPr>
        <w:t xml:space="preserve"> английской пословице </w:t>
      </w:r>
      <w:r w:rsidR="00416A83" w:rsidRPr="00DE20E7">
        <w:rPr>
          <w:color w:val="000000" w:themeColor="text1"/>
          <w:sz w:val="28"/>
          <w:szCs w:val="28"/>
        </w:rPr>
        <w:t>«</w:t>
      </w:r>
      <w:r w:rsidR="002E4A07" w:rsidRPr="00DE20E7">
        <w:rPr>
          <w:i/>
          <w:iCs/>
          <w:color w:val="000000" w:themeColor="text1"/>
          <w:sz w:val="28"/>
          <w:szCs w:val="28"/>
          <w:lang w:val="en-US"/>
        </w:rPr>
        <w:t>a</w:t>
      </w:r>
      <w:r w:rsidR="002E4A07" w:rsidRPr="00DE20E7">
        <w:rPr>
          <w:color w:val="000000" w:themeColor="text1"/>
          <w:sz w:val="28"/>
          <w:szCs w:val="28"/>
        </w:rPr>
        <w:t xml:space="preserve"> </w:t>
      </w:r>
      <w:r w:rsidRPr="00DE20E7">
        <w:rPr>
          <w:i/>
          <w:iCs/>
          <w:color w:val="000000" w:themeColor="text1"/>
          <w:sz w:val="28"/>
          <w:szCs w:val="28"/>
          <w:lang w:val="en-US"/>
        </w:rPr>
        <w:t>m</w:t>
      </w:r>
      <w:proofErr w:type="spellStart"/>
      <w:r w:rsidRPr="00DE20E7">
        <w:rPr>
          <w:i/>
          <w:iCs/>
          <w:color w:val="000000" w:themeColor="text1"/>
          <w:sz w:val="28"/>
          <w:szCs w:val="28"/>
        </w:rPr>
        <w:t>an</w:t>
      </w:r>
      <w:proofErr w:type="spellEnd"/>
      <w:r w:rsidRPr="00DE20E7">
        <w:rPr>
          <w:i/>
          <w:iCs/>
          <w:color w:val="000000" w:themeColor="text1"/>
          <w:sz w:val="28"/>
          <w:szCs w:val="28"/>
        </w:rPr>
        <w:t xml:space="preserve"> </w:t>
      </w:r>
      <w:proofErr w:type="spellStart"/>
      <w:r w:rsidRPr="00DE20E7">
        <w:rPr>
          <w:i/>
          <w:iCs/>
          <w:color w:val="000000" w:themeColor="text1"/>
          <w:sz w:val="28"/>
          <w:szCs w:val="28"/>
        </w:rPr>
        <w:t>is</w:t>
      </w:r>
      <w:proofErr w:type="spellEnd"/>
      <w:r w:rsidRPr="00DE20E7">
        <w:rPr>
          <w:i/>
          <w:iCs/>
          <w:color w:val="000000" w:themeColor="text1"/>
          <w:sz w:val="28"/>
          <w:szCs w:val="28"/>
        </w:rPr>
        <w:t xml:space="preserve"> </w:t>
      </w:r>
      <w:proofErr w:type="spellStart"/>
      <w:r w:rsidRPr="00DE20E7">
        <w:rPr>
          <w:i/>
          <w:iCs/>
          <w:color w:val="000000" w:themeColor="text1"/>
          <w:sz w:val="28"/>
          <w:szCs w:val="28"/>
        </w:rPr>
        <w:t>as</w:t>
      </w:r>
      <w:proofErr w:type="spellEnd"/>
      <w:r w:rsidRPr="00DE20E7">
        <w:rPr>
          <w:i/>
          <w:iCs/>
          <w:color w:val="000000" w:themeColor="text1"/>
          <w:sz w:val="28"/>
          <w:szCs w:val="28"/>
        </w:rPr>
        <w:t xml:space="preserve"> </w:t>
      </w:r>
      <w:proofErr w:type="spellStart"/>
      <w:r w:rsidRPr="00DE20E7">
        <w:rPr>
          <w:i/>
          <w:iCs/>
          <w:color w:val="000000" w:themeColor="text1"/>
          <w:sz w:val="28"/>
          <w:szCs w:val="28"/>
        </w:rPr>
        <w:t>old</w:t>
      </w:r>
      <w:proofErr w:type="spellEnd"/>
      <w:r w:rsidRPr="00DE20E7">
        <w:rPr>
          <w:i/>
          <w:iCs/>
          <w:color w:val="000000" w:themeColor="text1"/>
          <w:sz w:val="28"/>
          <w:szCs w:val="28"/>
        </w:rPr>
        <w:t xml:space="preserve"> </w:t>
      </w:r>
      <w:proofErr w:type="spellStart"/>
      <w:r w:rsidRPr="00DE20E7">
        <w:rPr>
          <w:i/>
          <w:iCs/>
          <w:color w:val="000000" w:themeColor="text1"/>
          <w:sz w:val="28"/>
          <w:szCs w:val="28"/>
        </w:rPr>
        <w:t>as</w:t>
      </w:r>
      <w:proofErr w:type="spellEnd"/>
      <w:r w:rsidRPr="00DE20E7">
        <w:rPr>
          <w:i/>
          <w:iCs/>
          <w:color w:val="000000" w:themeColor="text1"/>
          <w:sz w:val="28"/>
          <w:szCs w:val="28"/>
        </w:rPr>
        <w:t xml:space="preserve"> </w:t>
      </w:r>
      <w:proofErr w:type="spellStart"/>
      <w:r w:rsidRPr="00DE20E7">
        <w:rPr>
          <w:i/>
          <w:iCs/>
          <w:color w:val="000000" w:themeColor="text1"/>
          <w:sz w:val="28"/>
          <w:szCs w:val="28"/>
        </w:rPr>
        <w:t>he</w:t>
      </w:r>
      <w:proofErr w:type="spellEnd"/>
      <w:r w:rsidRPr="00DE20E7">
        <w:rPr>
          <w:i/>
          <w:iCs/>
          <w:color w:val="000000" w:themeColor="text1"/>
          <w:sz w:val="28"/>
          <w:szCs w:val="28"/>
        </w:rPr>
        <w:t xml:space="preserve"> </w:t>
      </w:r>
      <w:proofErr w:type="spellStart"/>
      <w:r w:rsidRPr="00DE20E7">
        <w:rPr>
          <w:i/>
          <w:iCs/>
          <w:color w:val="000000" w:themeColor="text1"/>
          <w:sz w:val="28"/>
          <w:szCs w:val="28"/>
        </w:rPr>
        <w:t>feels</w:t>
      </w:r>
      <w:proofErr w:type="spellEnd"/>
      <w:r w:rsidRPr="00DE20E7">
        <w:rPr>
          <w:i/>
          <w:iCs/>
          <w:color w:val="000000" w:themeColor="text1"/>
          <w:sz w:val="28"/>
          <w:szCs w:val="28"/>
        </w:rPr>
        <w:t xml:space="preserve">, </w:t>
      </w:r>
      <w:proofErr w:type="spellStart"/>
      <w:r w:rsidRPr="00DE20E7">
        <w:rPr>
          <w:i/>
          <w:iCs/>
          <w:color w:val="000000" w:themeColor="text1"/>
          <w:sz w:val="28"/>
          <w:szCs w:val="28"/>
        </w:rPr>
        <w:t>and</w:t>
      </w:r>
      <w:proofErr w:type="spellEnd"/>
      <w:r w:rsidRPr="00DE20E7">
        <w:rPr>
          <w:i/>
          <w:iCs/>
          <w:color w:val="000000" w:themeColor="text1"/>
          <w:sz w:val="28"/>
          <w:szCs w:val="28"/>
        </w:rPr>
        <w:t xml:space="preserve"> a </w:t>
      </w:r>
      <w:proofErr w:type="spellStart"/>
      <w:r w:rsidRPr="00DE20E7">
        <w:rPr>
          <w:i/>
          <w:iCs/>
          <w:color w:val="000000" w:themeColor="text1"/>
          <w:sz w:val="28"/>
          <w:szCs w:val="28"/>
        </w:rPr>
        <w:t>woman</w:t>
      </w:r>
      <w:proofErr w:type="spellEnd"/>
      <w:r w:rsidRPr="00DE20E7">
        <w:rPr>
          <w:i/>
          <w:iCs/>
          <w:color w:val="000000" w:themeColor="text1"/>
          <w:sz w:val="28"/>
          <w:szCs w:val="28"/>
        </w:rPr>
        <w:t xml:space="preserve"> </w:t>
      </w:r>
      <w:proofErr w:type="spellStart"/>
      <w:r w:rsidRPr="00DE20E7">
        <w:rPr>
          <w:i/>
          <w:iCs/>
          <w:color w:val="000000" w:themeColor="text1"/>
          <w:sz w:val="28"/>
          <w:szCs w:val="28"/>
        </w:rPr>
        <w:t>as</w:t>
      </w:r>
      <w:proofErr w:type="spellEnd"/>
      <w:r w:rsidRPr="00DE20E7">
        <w:rPr>
          <w:i/>
          <w:iCs/>
          <w:color w:val="000000" w:themeColor="text1"/>
          <w:sz w:val="28"/>
          <w:szCs w:val="28"/>
        </w:rPr>
        <w:t xml:space="preserve"> </w:t>
      </w:r>
      <w:proofErr w:type="spellStart"/>
      <w:r w:rsidRPr="00DE20E7">
        <w:rPr>
          <w:i/>
          <w:iCs/>
          <w:color w:val="000000" w:themeColor="text1"/>
          <w:sz w:val="28"/>
          <w:szCs w:val="28"/>
        </w:rPr>
        <w:t>old</w:t>
      </w:r>
      <w:proofErr w:type="spellEnd"/>
      <w:r w:rsidRPr="00DE20E7">
        <w:rPr>
          <w:i/>
          <w:iCs/>
          <w:color w:val="000000" w:themeColor="text1"/>
          <w:sz w:val="28"/>
          <w:szCs w:val="28"/>
        </w:rPr>
        <w:t xml:space="preserve"> </w:t>
      </w:r>
      <w:proofErr w:type="spellStart"/>
      <w:r w:rsidRPr="00DE20E7">
        <w:rPr>
          <w:i/>
          <w:iCs/>
          <w:color w:val="000000" w:themeColor="text1"/>
          <w:sz w:val="28"/>
          <w:szCs w:val="28"/>
        </w:rPr>
        <w:t>as</w:t>
      </w:r>
      <w:proofErr w:type="spellEnd"/>
      <w:r w:rsidRPr="00DE20E7">
        <w:rPr>
          <w:i/>
          <w:iCs/>
          <w:color w:val="000000" w:themeColor="text1"/>
          <w:sz w:val="28"/>
          <w:szCs w:val="28"/>
        </w:rPr>
        <w:t xml:space="preserve"> </w:t>
      </w:r>
      <w:proofErr w:type="spellStart"/>
      <w:r w:rsidRPr="00DE20E7">
        <w:rPr>
          <w:i/>
          <w:iCs/>
          <w:color w:val="000000" w:themeColor="text1"/>
          <w:sz w:val="28"/>
          <w:szCs w:val="28"/>
        </w:rPr>
        <w:t>she</w:t>
      </w:r>
      <w:proofErr w:type="spellEnd"/>
      <w:r w:rsidRPr="00DE20E7">
        <w:rPr>
          <w:i/>
          <w:iCs/>
          <w:color w:val="000000" w:themeColor="text1"/>
          <w:sz w:val="28"/>
          <w:szCs w:val="28"/>
        </w:rPr>
        <w:t xml:space="preserve"> </w:t>
      </w:r>
      <w:proofErr w:type="spellStart"/>
      <w:r w:rsidRPr="00DE20E7">
        <w:rPr>
          <w:i/>
          <w:iCs/>
          <w:color w:val="000000" w:themeColor="text1"/>
          <w:sz w:val="28"/>
          <w:szCs w:val="28"/>
        </w:rPr>
        <w:t>looks</w:t>
      </w:r>
      <w:proofErr w:type="spellEnd"/>
      <w:r w:rsidR="00416A83" w:rsidRPr="00DE20E7">
        <w:rPr>
          <w:color w:val="000000" w:themeColor="text1"/>
          <w:sz w:val="28"/>
          <w:szCs w:val="28"/>
        </w:rPr>
        <w:t>»</w:t>
      </w:r>
      <w:r w:rsidR="00313209" w:rsidRPr="00DE20E7">
        <w:rPr>
          <w:i/>
          <w:iCs/>
          <w:color w:val="000000" w:themeColor="text1"/>
          <w:sz w:val="28"/>
          <w:szCs w:val="28"/>
        </w:rPr>
        <w:t xml:space="preserve"> </w:t>
      </w:r>
      <w:r w:rsidR="00677072" w:rsidRPr="00DE20E7">
        <w:rPr>
          <w:color w:val="000000" w:themeColor="text1"/>
          <w:sz w:val="28"/>
          <w:szCs w:val="28"/>
        </w:rPr>
        <w:t xml:space="preserve">возрастные </w:t>
      </w:r>
      <w:r w:rsidRPr="00DE20E7">
        <w:rPr>
          <w:color w:val="000000" w:themeColor="text1"/>
          <w:sz w:val="28"/>
          <w:szCs w:val="28"/>
        </w:rPr>
        <w:t xml:space="preserve">оценочные критерии </w:t>
      </w:r>
      <w:r w:rsidR="00677072" w:rsidRPr="00DE20E7">
        <w:rPr>
          <w:color w:val="000000" w:themeColor="text1"/>
          <w:sz w:val="28"/>
          <w:szCs w:val="28"/>
        </w:rPr>
        <w:t xml:space="preserve">определяются в соответствии с внутренним восприятием </w:t>
      </w:r>
      <w:r w:rsidRPr="00DE20E7">
        <w:rPr>
          <w:color w:val="000000" w:themeColor="text1"/>
          <w:sz w:val="28"/>
          <w:szCs w:val="28"/>
        </w:rPr>
        <w:t xml:space="preserve">мужчины </w:t>
      </w:r>
      <w:proofErr w:type="spellStart"/>
      <w:r w:rsidRPr="00DE20E7">
        <w:rPr>
          <w:i/>
          <w:iCs/>
          <w:color w:val="000000" w:themeColor="text1"/>
          <w:sz w:val="28"/>
          <w:szCs w:val="28"/>
        </w:rPr>
        <w:t>as</w:t>
      </w:r>
      <w:proofErr w:type="spellEnd"/>
      <w:r w:rsidRPr="00DE20E7">
        <w:rPr>
          <w:i/>
          <w:iCs/>
          <w:color w:val="000000" w:themeColor="text1"/>
          <w:sz w:val="28"/>
          <w:szCs w:val="28"/>
        </w:rPr>
        <w:t xml:space="preserve"> </w:t>
      </w:r>
      <w:proofErr w:type="spellStart"/>
      <w:r w:rsidRPr="00DE20E7">
        <w:rPr>
          <w:i/>
          <w:iCs/>
          <w:color w:val="000000" w:themeColor="text1"/>
          <w:sz w:val="28"/>
          <w:szCs w:val="28"/>
        </w:rPr>
        <w:t>he</w:t>
      </w:r>
      <w:proofErr w:type="spellEnd"/>
      <w:r w:rsidRPr="00DE20E7">
        <w:rPr>
          <w:i/>
          <w:iCs/>
          <w:color w:val="000000" w:themeColor="text1"/>
          <w:sz w:val="28"/>
          <w:szCs w:val="28"/>
        </w:rPr>
        <w:t xml:space="preserve"> </w:t>
      </w:r>
      <w:proofErr w:type="spellStart"/>
      <w:r w:rsidRPr="00DE20E7">
        <w:rPr>
          <w:i/>
          <w:iCs/>
          <w:color w:val="000000" w:themeColor="text1"/>
          <w:sz w:val="28"/>
          <w:szCs w:val="28"/>
        </w:rPr>
        <w:t>feels</w:t>
      </w:r>
      <w:proofErr w:type="spellEnd"/>
      <w:r w:rsidRPr="00DE20E7">
        <w:rPr>
          <w:color w:val="000000" w:themeColor="text1"/>
          <w:sz w:val="28"/>
          <w:szCs w:val="28"/>
        </w:rPr>
        <w:t xml:space="preserve"> </w:t>
      </w:r>
      <w:r w:rsidR="00677072" w:rsidRPr="00DE20E7">
        <w:rPr>
          <w:color w:val="000000" w:themeColor="text1"/>
          <w:sz w:val="28"/>
          <w:szCs w:val="28"/>
        </w:rPr>
        <w:t>(как он себя чувствует)</w:t>
      </w:r>
      <w:r w:rsidRPr="00DE20E7">
        <w:rPr>
          <w:color w:val="000000" w:themeColor="text1"/>
          <w:sz w:val="28"/>
          <w:szCs w:val="28"/>
        </w:rPr>
        <w:t xml:space="preserve"> и внешним обликом женщины </w:t>
      </w:r>
      <w:proofErr w:type="spellStart"/>
      <w:r w:rsidRPr="00DE20E7">
        <w:rPr>
          <w:i/>
          <w:iCs/>
          <w:color w:val="000000" w:themeColor="text1"/>
          <w:sz w:val="28"/>
          <w:szCs w:val="28"/>
        </w:rPr>
        <w:t>as</w:t>
      </w:r>
      <w:proofErr w:type="spellEnd"/>
      <w:r w:rsidRPr="00DE20E7">
        <w:rPr>
          <w:i/>
          <w:iCs/>
          <w:color w:val="000000" w:themeColor="text1"/>
          <w:sz w:val="28"/>
          <w:szCs w:val="28"/>
        </w:rPr>
        <w:t xml:space="preserve"> </w:t>
      </w:r>
      <w:proofErr w:type="spellStart"/>
      <w:r w:rsidRPr="00DE20E7">
        <w:rPr>
          <w:i/>
          <w:iCs/>
          <w:color w:val="000000" w:themeColor="text1"/>
          <w:sz w:val="28"/>
          <w:szCs w:val="28"/>
        </w:rPr>
        <w:t>she</w:t>
      </w:r>
      <w:proofErr w:type="spellEnd"/>
      <w:r w:rsidRPr="00DE20E7">
        <w:rPr>
          <w:i/>
          <w:iCs/>
          <w:color w:val="000000" w:themeColor="text1"/>
          <w:sz w:val="28"/>
          <w:szCs w:val="28"/>
        </w:rPr>
        <w:t xml:space="preserve"> </w:t>
      </w:r>
      <w:proofErr w:type="spellStart"/>
      <w:r w:rsidRPr="00DE20E7">
        <w:rPr>
          <w:i/>
          <w:iCs/>
          <w:color w:val="000000" w:themeColor="text1"/>
          <w:sz w:val="28"/>
          <w:szCs w:val="28"/>
        </w:rPr>
        <w:t>looks</w:t>
      </w:r>
      <w:proofErr w:type="spellEnd"/>
      <w:r w:rsidRPr="00DE20E7">
        <w:rPr>
          <w:color w:val="000000" w:themeColor="text1"/>
          <w:sz w:val="28"/>
          <w:szCs w:val="28"/>
        </w:rPr>
        <w:t xml:space="preserve"> </w:t>
      </w:r>
      <w:r w:rsidR="00677072" w:rsidRPr="00DE20E7">
        <w:rPr>
          <w:color w:val="000000" w:themeColor="text1"/>
          <w:sz w:val="28"/>
          <w:szCs w:val="28"/>
        </w:rPr>
        <w:t>(как она выглядит)</w:t>
      </w:r>
      <w:r w:rsidRPr="00DE20E7">
        <w:rPr>
          <w:color w:val="000000" w:themeColor="text1"/>
          <w:sz w:val="28"/>
          <w:szCs w:val="28"/>
        </w:rPr>
        <w:t>.</w:t>
      </w:r>
      <w:r w:rsidR="00350071" w:rsidRPr="00DE20E7">
        <w:rPr>
          <w:color w:val="000000" w:themeColor="text1"/>
          <w:sz w:val="28"/>
          <w:szCs w:val="28"/>
        </w:rPr>
        <w:t xml:space="preserve"> </w:t>
      </w:r>
      <w:proofErr w:type="spellStart"/>
      <w:r w:rsidR="00350071" w:rsidRPr="00DE20E7">
        <w:rPr>
          <w:color w:val="000000" w:themeColor="text1"/>
          <w:sz w:val="28"/>
          <w:szCs w:val="28"/>
        </w:rPr>
        <w:t>Оппозитивность</w:t>
      </w:r>
      <w:proofErr w:type="spellEnd"/>
      <w:r w:rsidR="00350071" w:rsidRPr="00DE20E7">
        <w:rPr>
          <w:color w:val="000000" w:themeColor="text1"/>
          <w:sz w:val="28"/>
          <w:szCs w:val="28"/>
        </w:rPr>
        <w:t xml:space="preserve"> двоичной формы «</w:t>
      </w:r>
      <w:r w:rsidR="00350071" w:rsidRPr="00DE20E7">
        <w:rPr>
          <w:color w:val="000000" w:themeColor="text1"/>
          <w:sz w:val="28"/>
          <w:szCs w:val="28"/>
          <w:lang w:val="en-US"/>
        </w:rPr>
        <w:t>mother</w:t>
      </w:r>
      <w:r w:rsidR="00350071" w:rsidRPr="00DE20E7">
        <w:rPr>
          <w:color w:val="000000" w:themeColor="text1"/>
          <w:sz w:val="28"/>
          <w:szCs w:val="28"/>
        </w:rPr>
        <w:t xml:space="preserve"> – </w:t>
      </w:r>
      <w:r w:rsidR="00350071" w:rsidRPr="00DE20E7">
        <w:rPr>
          <w:color w:val="000000" w:themeColor="text1"/>
          <w:sz w:val="28"/>
          <w:szCs w:val="28"/>
          <w:lang w:val="en-US"/>
        </w:rPr>
        <w:t>father</w:t>
      </w:r>
      <w:r w:rsidR="00350071" w:rsidRPr="00DE20E7">
        <w:rPr>
          <w:color w:val="000000" w:themeColor="text1"/>
          <w:sz w:val="28"/>
          <w:szCs w:val="28"/>
        </w:rPr>
        <w:t>» (мать – отец) в пословице «</w:t>
      </w:r>
      <w:r w:rsidR="00350071" w:rsidRPr="00DE20E7">
        <w:rPr>
          <w:i/>
          <w:iCs/>
          <w:color w:val="000000" w:themeColor="text1"/>
          <w:sz w:val="28"/>
          <w:szCs w:val="28"/>
          <w:lang w:val="en-US"/>
        </w:rPr>
        <w:t>children</w:t>
      </w:r>
      <w:r w:rsidR="00350071" w:rsidRPr="00DE20E7">
        <w:rPr>
          <w:i/>
          <w:iCs/>
          <w:color w:val="000000" w:themeColor="text1"/>
          <w:sz w:val="28"/>
          <w:szCs w:val="28"/>
        </w:rPr>
        <w:t xml:space="preserve"> </w:t>
      </w:r>
      <w:r w:rsidR="00350071" w:rsidRPr="00DE20E7">
        <w:rPr>
          <w:i/>
          <w:iCs/>
          <w:color w:val="000000" w:themeColor="text1"/>
          <w:sz w:val="28"/>
          <w:szCs w:val="28"/>
          <w:lang w:val="en-US"/>
        </w:rPr>
        <w:t>suck</w:t>
      </w:r>
      <w:r w:rsidR="00350071" w:rsidRPr="00DE20E7">
        <w:rPr>
          <w:i/>
          <w:iCs/>
          <w:color w:val="000000" w:themeColor="text1"/>
          <w:sz w:val="28"/>
          <w:szCs w:val="28"/>
        </w:rPr>
        <w:t xml:space="preserve"> </w:t>
      </w:r>
      <w:r w:rsidR="00350071" w:rsidRPr="00DE20E7">
        <w:rPr>
          <w:i/>
          <w:iCs/>
          <w:color w:val="000000" w:themeColor="text1"/>
          <w:sz w:val="28"/>
          <w:szCs w:val="28"/>
          <w:lang w:val="en-US"/>
        </w:rPr>
        <w:t>the</w:t>
      </w:r>
      <w:r w:rsidR="00350071" w:rsidRPr="00DE20E7">
        <w:rPr>
          <w:i/>
          <w:iCs/>
          <w:color w:val="000000" w:themeColor="text1"/>
          <w:sz w:val="28"/>
          <w:szCs w:val="28"/>
        </w:rPr>
        <w:t xml:space="preserve"> </w:t>
      </w:r>
      <w:r w:rsidR="00350071" w:rsidRPr="00DE20E7">
        <w:rPr>
          <w:i/>
          <w:iCs/>
          <w:color w:val="000000" w:themeColor="text1"/>
          <w:sz w:val="28"/>
          <w:szCs w:val="28"/>
          <w:lang w:val="en-US"/>
        </w:rPr>
        <w:t>mother</w:t>
      </w:r>
      <w:r w:rsidR="00350071" w:rsidRPr="00DE20E7">
        <w:rPr>
          <w:i/>
          <w:iCs/>
          <w:color w:val="000000" w:themeColor="text1"/>
          <w:sz w:val="28"/>
          <w:szCs w:val="28"/>
        </w:rPr>
        <w:t xml:space="preserve"> </w:t>
      </w:r>
      <w:r w:rsidR="00350071" w:rsidRPr="00DE20E7">
        <w:rPr>
          <w:i/>
          <w:iCs/>
          <w:color w:val="000000" w:themeColor="text1"/>
          <w:sz w:val="28"/>
          <w:szCs w:val="28"/>
          <w:lang w:val="en-US"/>
        </w:rPr>
        <w:t>when</w:t>
      </w:r>
      <w:r w:rsidR="00350071" w:rsidRPr="00DE20E7">
        <w:rPr>
          <w:i/>
          <w:iCs/>
          <w:color w:val="000000" w:themeColor="text1"/>
          <w:sz w:val="28"/>
          <w:szCs w:val="28"/>
        </w:rPr>
        <w:t xml:space="preserve"> </w:t>
      </w:r>
      <w:r w:rsidR="00350071" w:rsidRPr="00DE20E7">
        <w:rPr>
          <w:i/>
          <w:iCs/>
          <w:color w:val="000000" w:themeColor="text1"/>
          <w:sz w:val="28"/>
          <w:szCs w:val="28"/>
          <w:lang w:val="en-US"/>
        </w:rPr>
        <w:t>they</w:t>
      </w:r>
      <w:r w:rsidR="00350071" w:rsidRPr="00DE20E7">
        <w:rPr>
          <w:i/>
          <w:iCs/>
          <w:color w:val="000000" w:themeColor="text1"/>
          <w:sz w:val="28"/>
          <w:szCs w:val="28"/>
        </w:rPr>
        <w:t xml:space="preserve"> </w:t>
      </w:r>
      <w:r w:rsidR="00350071" w:rsidRPr="00DE20E7">
        <w:rPr>
          <w:i/>
          <w:iCs/>
          <w:color w:val="000000" w:themeColor="text1"/>
          <w:sz w:val="28"/>
          <w:szCs w:val="28"/>
          <w:lang w:val="en-US"/>
        </w:rPr>
        <w:t>are</w:t>
      </w:r>
      <w:r w:rsidR="00350071" w:rsidRPr="00DE20E7">
        <w:rPr>
          <w:i/>
          <w:iCs/>
          <w:color w:val="000000" w:themeColor="text1"/>
          <w:sz w:val="28"/>
          <w:szCs w:val="28"/>
        </w:rPr>
        <w:t xml:space="preserve"> </w:t>
      </w:r>
      <w:r w:rsidR="00350071" w:rsidRPr="00DE20E7">
        <w:rPr>
          <w:i/>
          <w:iCs/>
          <w:color w:val="000000" w:themeColor="text1"/>
          <w:sz w:val="28"/>
          <w:szCs w:val="28"/>
          <w:lang w:val="en-US"/>
        </w:rPr>
        <w:t>young</w:t>
      </w:r>
      <w:r w:rsidR="00350071" w:rsidRPr="00DE20E7">
        <w:rPr>
          <w:i/>
          <w:iCs/>
          <w:color w:val="000000" w:themeColor="text1"/>
          <w:sz w:val="28"/>
          <w:szCs w:val="28"/>
        </w:rPr>
        <w:t xml:space="preserve">, </w:t>
      </w:r>
      <w:r w:rsidR="00350071" w:rsidRPr="00DE20E7">
        <w:rPr>
          <w:i/>
          <w:iCs/>
          <w:color w:val="000000" w:themeColor="text1"/>
          <w:sz w:val="28"/>
          <w:szCs w:val="28"/>
          <w:lang w:val="en-US"/>
        </w:rPr>
        <w:t>and</w:t>
      </w:r>
      <w:r w:rsidR="00350071" w:rsidRPr="00DE20E7">
        <w:rPr>
          <w:i/>
          <w:iCs/>
          <w:color w:val="000000" w:themeColor="text1"/>
          <w:sz w:val="28"/>
          <w:szCs w:val="28"/>
        </w:rPr>
        <w:t xml:space="preserve"> </w:t>
      </w:r>
      <w:r w:rsidR="00350071" w:rsidRPr="00DE20E7">
        <w:rPr>
          <w:i/>
          <w:iCs/>
          <w:color w:val="000000" w:themeColor="text1"/>
          <w:sz w:val="28"/>
          <w:szCs w:val="28"/>
          <w:lang w:val="en-US"/>
        </w:rPr>
        <w:t>the</w:t>
      </w:r>
      <w:r w:rsidR="00350071" w:rsidRPr="00DE20E7">
        <w:rPr>
          <w:i/>
          <w:iCs/>
          <w:color w:val="000000" w:themeColor="text1"/>
          <w:sz w:val="28"/>
          <w:szCs w:val="28"/>
        </w:rPr>
        <w:t xml:space="preserve"> </w:t>
      </w:r>
      <w:r w:rsidR="00350071" w:rsidRPr="00DE20E7">
        <w:rPr>
          <w:i/>
          <w:iCs/>
          <w:color w:val="000000" w:themeColor="text1"/>
          <w:sz w:val="28"/>
          <w:szCs w:val="28"/>
          <w:lang w:val="en-US"/>
        </w:rPr>
        <w:t>father</w:t>
      </w:r>
      <w:r w:rsidR="00350071" w:rsidRPr="00DE20E7">
        <w:rPr>
          <w:i/>
          <w:iCs/>
          <w:color w:val="000000" w:themeColor="text1"/>
          <w:sz w:val="28"/>
          <w:szCs w:val="28"/>
        </w:rPr>
        <w:t xml:space="preserve"> </w:t>
      </w:r>
      <w:r w:rsidR="00350071" w:rsidRPr="00DE20E7">
        <w:rPr>
          <w:i/>
          <w:iCs/>
          <w:color w:val="000000" w:themeColor="text1"/>
          <w:sz w:val="28"/>
          <w:szCs w:val="28"/>
          <w:lang w:val="en-US"/>
        </w:rPr>
        <w:t>when</w:t>
      </w:r>
      <w:r w:rsidR="00350071" w:rsidRPr="00DE20E7">
        <w:rPr>
          <w:i/>
          <w:iCs/>
          <w:color w:val="000000" w:themeColor="text1"/>
          <w:sz w:val="28"/>
          <w:szCs w:val="28"/>
        </w:rPr>
        <w:t xml:space="preserve"> </w:t>
      </w:r>
      <w:r w:rsidR="00350071" w:rsidRPr="00DE20E7">
        <w:rPr>
          <w:i/>
          <w:iCs/>
          <w:color w:val="000000" w:themeColor="text1"/>
          <w:sz w:val="28"/>
          <w:szCs w:val="28"/>
          <w:lang w:val="en-US"/>
        </w:rPr>
        <w:t>they</w:t>
      </w:r>
      <w:r w:rsidR="00350071" w:rsidRPr="00DE20E7">
        <w:rPr>
          <w:i/>
          <w:iCs/>
          <w:color w:val="000000" w:themeColor="text1"/>
          <w:sz w:val="28"/>
          <w:szCs w:val="28"/>
        </w:rPr>
        <w:t xml:space="preserve"> </w:t>
      </w:r>
      <w:r w:rsidR="00350071" w:rsidRPr="00DE20E7">
        <w:rPr>
          <w:i/>
          <w:iCs/>
          <w:color w:val="000000" w:themeColor="text1"/>
          <w:sz w:val="28"/>
          <w:szCs w:val="28"/>
          <w:lang w:val="en-US"/>
        </w:rPr>
        <w:t>are</w:t>
      </w:r>
      <w:r w:rsidR="00350071" w:rsidRPr="00DE20E7">
        <w:rPr>
          <w:i/>
          <w:iCs/>
          <w:color w:val="000000" w:themeColor="text1"/>
          <w:sz w:val="28"/>
          <w:szCs w:val="28"/>
        </w:rPr>
        <w:t xml:space="preserve"> </w:t>
      </w:r>
      <w:r w:rsidR="00350071" w:rsidRPr="00DE20E7">
        <w:rPr>
          <w:i/>
          <w:iCs/>
          <w:color w:val="000000" w:themeColor="text1"/>
          <w:sz w:val="28"/>
          <w:szCs w:val="28"/>
          <w:lang w:val="en-US"/>
        </w:rPr>
        <w:t>old</w:t>
      </w:r>
      <w:r w:rsidR="00350071" w:rsidRPr="00DE20E7">
        <w:rPr>
          <w:color w:val="000000" w:themeColor="text1"/>
          <w:sz w:val="28"/>
          <w:szCs w:val="28"/>
        </w:rPr>
        <w:t xml:space="preserve">» выражено демонстрацией поддержки родителей в разные этапы жизни детей. </w:t>
      </w:r>
      <w:r w:rsidR="00350071" w:rsidRPr="00DE20E7">
        <w:rPr>
          <w:color w:val="000000" w:themeColor="text1"/>
          <w:sz w:val="28"/>
          <w:szCs w:val="28"/>
        </w:rPr>
        <w:lastRenderedPageBreak/>
        <w:t>Эта бинарная оппозиция выражает идею смены зависимости: сначала дети нуждаются в материнской заботе и любви, а затем, с возрастом, их потребности переходят к материальной или социальной поддержке отца.</w:t>
      </w:r>
    </w:p>
    <w:p w14:paraId="6D9DC29A" w14:textId="52E53152" w:rsidR="000F043F" w:rsidRPr="00DE20E7" w:rsidRDefault="008408C1" w:rsidP="008408C1">
      <w:pPr>
        <w:ind w:firstLine="709"/>
        <w:jc w:val="both"/>
        <w:rPr>
          <w:color w:val="000000" w:themeColor="text1"/>
          <w:sz w:val="28"/>
          <w:szCs w:val="28"/>
        </w:rPr>
      </w:pPr>
      <w:r w:rsidRPr="00DE20E7">
        <w:rPr>
          <w:color w:val="000000" w:themeColor="text1"/>
          <w:sz w:val="28"/>
          <w:szCs w:val="28"/>
        </w:rPr>
        <w:t xml:space="preserve">В рассматриваемых народных изречениях английского языка предметный класс </w:t>
      </w:r>
      <w:r w:rsidRPr="00DE20E7">
        <w:rPr>
          <w:i/>
          <w:iCs/>
          <w:color w:val="000000" w:themeColor="text1"/>
          <w:sz w:val="28"/>
          <w:szCs w:val="28"/>
        </w:rPr>
        <w:t>семейные</w:t>
      </w:r>
      <w:r w:rsidRPr="00DE20E7">
        <w:rPr>
          <w:color w:val="000000" w:themeColor="text1"/>
          <w:sz w:val="28"/>
          <w:szCs w:val="28"/>
        </w:rPr>
        <w:t xml:space="preserve"> представлен двоичными моделями</w:t>
      </w:r>
      <w:r w:rsidR="00FC11B7" w:rsidRPr="00DE20E7">
        <w:rPr>
          <w:color w:val="000000" w:themeColor="text1"/>
          <w:sz w:val="28"/>
          <w:szCs w:val="28"/>
        </w:rPr>
        <w:t xml:space="preserve">: </w:t>
      </w:r>
      <w:r w:rsidR="00FC11B7" w:rsidRPr="00DE20E7">
        <w:rPr>
          <w:color w:val="000000" w:themeColor="text1"/>
          <w:sz w:val="28"/>
          <w:szCs w:val="28"/>
          <w:lang w:val="en-US"/>
        </w:rPr>
        <w:t>father</w:t>
      </w:r>
      <w:r w:rsidR="00FC11B7" w:rsidRPr="00DE20E7">
        <w:rPr>
          <w:color w:val="000000" w:themeColor="text1"/>
          <w:sz w:val="28"/>
          <w:szCs w:val="28"/>
        </w:rPr>
        <w:t xml:space="preserve"> – </w:t>
      </w:r>
      <w:r w:rsidR="00FC11B7" w:rsidRPr="00DE20E7">
        <w:rPr>
          <w:color w:val="000000" w:themeColor="text1"/>
          <w:sz w:val="28"/>
          <w:szCs w:val="28"/>
          <w:lang w:val="en-US"/>
        </w:rPr>
        <w:t>son</w:t>
      </w:r>
      <w:r w:rsidR="00FC11B7" w:rsidRPr="00DE20E7">
        <w:rPr>
          <w:color w:val="000000" w:themeColor="text1"/>
          <w:sz w:val="28"/>
          <w:szCs w:val="28"/>
        </w:rPr>
        <w:t xml:space="preserve"> (отец – сын), </w:t>
      </w:r>
      <w:r w:rsidR="00FC11B7" w:rsidRPr="00DE20E7">
        <w:rPr>
          <w:color w:val="000000" w:themeColor="text1"/>
          <w:sz w:val="28"/>
          <w:szCs w:val="28"/>
          <w:lang w:val="en-US"/>
        </w:rPr>
        <w:t>mother</w:t>
      </w:r>
      <w:r w:rsidR="00FC11B7" w:rsidRPr="00DE20E7">
        <w:rPr>
          <w:color w:val="000000" w:themeColor="text1"/>
          <w:sz w:val="28"/>
          <w:szCs w:val="28"/>
        </w:rPr>
        <w:t xml:space="preserve"> – </w:t>
      </w:r>
      <w:r w:rsidR="00FC11B7" w:rsidRPr="00DE20E7">
        <w:rPr>
          <w:color w:val="000000" w:themeColor="text1"/>
          <w:sz w:val="28"/>
          <w:szCs w:val="28"/>
          <w:lang w:val="en-US"/>
        </w:rPr>
        <w:t>daughter</w:t>
      </w:r>
      <w:r w:rsidR="00FC11B7" w:rsidRPr="00DE20E7">
        <w:rPr>
          <w:color w:val="000000" w:themeColor="text1"/>
          <w:sz w:val="28"/>
          <w:szCs w:val="28"/>
        </w:rPr>
        <w:t xml:space="preserve"> (мать – дочь)</w:t>
      </w:r>
      <w:r w:rsidR="00D66DC5" w:rsidRPr="00DE20E7">
        <w:rPr>
          <w:color w:val="000000" w:themeColor="text1"/>
          <w:sz w:val="28"/>
          <w:szCs w:val="28"/>
        </w:rPr>
        <w:t xml:space="preserve">. </w:t>
      </w:r>
      <w:r w:rsidRPr="00DE20E7">
        <w:rPr>
          <w:color w:val="000000" w:themeColor="text1"/>
          <w:sz w:val="28"/>
          <w:szCs w:val="28"/>
        </w:rPr>
        <w:t>В</w:t>
      </w:r>
      <w:r w:rsidR="00350071" w:rsidRPr="00DE20E7">
        <w:rPr>
          <w:color w:val="000000" w:themeColor="text1"/>
          <w:sz w:val="28"/>
          <w:szCs w:val="28"/>
        </w:rPr>
        <w:t xml:space="preserve"> английской пословице «</w:t>
      </w:r>
      <w:r w:rsidR="00350071" w:rsidRPr="00DE20E7">
        <w:rPr>
          <w:i/>
          <w:iCs/>
          <w:color w:val="000000" w:themeColor="text1"/>
          <w:sz w:val="28"/>
          <w:szCs w:val="28"/>
          <w:lang w:val="en-US"/>
        </w:rPr>
        <w:t>chalked</w:t>
      </w:r>
      <w:r w:rsidR="00350071" w:rsidRPr="00DE20E7">
        <w:rPr>
          <w:i/>
          <w:iCs/>
          <w:color w:val="000000" w:themeColor="text1"/>
          <w:sz w:val="28"/>
          <w:szCs w:val="28"/>
        </w:rPr>
        <w:t xml:space="preserve"> </w:t>
      </w:r>
      <w:r w:rsidR="00350071" w:rsidRPr="00DE20E7">
        <w:rPr>
          <w:i/>
          <w:iCs/>
          <w:color w:val="000000" w:themeColor="text1"/>
          <w:sz w:val="28"/>
          <w:szCs w:val="28"/>
          <w:lang w:val="en-US"/>
        </w:rPr>
        <w:t>land</w:t>
      </w:r>
      <w:r w:rsidR="00350071" w:rsidRPr="00DE20E7">
        <w:rPr>
          <w:i/>
          <w:iCs/>
          <w:color w:val="000000" w:themeColor="text1"/>
          <w:sz w:val="28"/>
          <w:szCs w:val="28"/>
        </w:rPr>
        <w:t xml:space="preserve"> </w:t>
      </w:r>
      <w:r w:rsidR="00350071" w:rsidRPr="00DE20E7">
        <w:rPr>
          <w:i/>
          <w:iCs/>
          <w:color w:val="000000" w:themeColor="text1"/>
          <w:sz w:val="28"/>
          <w:szCs w:val="28"/>
          <w:lang w:val="en-US"/>
        </w:rPr>
        <w:t>makes</w:t>
      </w:r>
      <w:r w:rsidR="00350071" w:rsidRPr="00DE20E7">
        <w:rPr>
          <w:i/>
          <w:iCs/>
          <w:color w:val="000000" w:themeColor="text1"/>
          <w:sz w:val="28"/>
          <w:szCs w:val="28"/>
        </w:rPr>
        <w:t xml:space="preserve"> </w:t>
      </w:r>
      <w:r w:rsidR="00350071" w:rsidRPr="00DE20E7">
        <w:rPr>
          <w:i/>
          <w:iCs/>
          <w:color w:val="000000" w:themeColor="text1"/>
          <w:sz w:val="28"/>
          <w:szCs w:val="28"/>
          <w:lang w:val="en-US"/>
        </w:rPr>
        <w:t>a</w:t>
      </w:r>
      <w:r w:rsidR="00350071" w:rsidRPr="00DE20E7">
        <w:rPr>
          <w:i/>
          <w:iCs/>
          <w:color w:val="000000" w:themeColor="text1"/>
          <w:sz w:val="28"/>
          <w:szCs w:val="28"/>
        </w:rPr>
        <w:t xml:space="preserve"> </w:t>
      </w:r>
      <w:r w:rsidR="00350071" w:rsidRPr="00DE20E7">
        <w:rPr>
          <w:i/>
          <w:iCs/>
          <w:color w:val="000000" w:themeColor="text1"/>
          <w:sz w:val="28"/>
          <w:szCs w:val="28"/>
          <w:lang w:val="en-US"/>
        </w:rPr>
        <w:t>rich</w:t>
      </w:r>
      <w:r w:rsidR="00350071" w:rsidRPr="00DE20E7">
        <w:rPr>
          <w:i/>
          <w:iCs/>
          <w:color w:val="000000" w:themeColor="text1"/>
          <w:sz w:val="28"/>
          <w:szCs w:val="28"/>
        </w:rPr>
        <w:t xml:space="preserve"> </w:t>
      </w:r>
      <w:r w:rsidR="00350071" w:rsidRPr="00DE20E7">
        <w:rPr>
          <w:i/>
          <w:iCs/>
          <w:color w:val="000000" w:themeColor="text1"/>
          <w:sz w:val="28"/>
          <w:szCs w:val="28"/>
          <w:lang w:val="en-US"/>
        </w:rPr>
        <w:t>father</w:t>
      </w:r>
      <w:r w:rsidR="00350071" w:rsidRPr="00DE20E7">
        <w:rPr>
          <w:i/>
          <w:iCs/>
          <w:color w:val="000000" w:themeColor="text1"/>
          <w:sz w:val="28"/>
          <w:szCs w:val="28"/>
        </w:rPr>
        <w:t xml:space="preserve"> </w:t>
      </w:r>
      <w:r w:rsidR="00350071" w:rsidRPr="00DE20E7">
        <w:rPr>
          <w:i/>
          <w:iCs/>
          <w:color w:val="000000" w:themeColor="text1"/>
          <w:sz w:val="28"/>
          <w:szCs w:val="28"/>
          <w:lang w:val="en-US"/>
        </w:rPr>
        <w:t>but</w:t>
      </w:r>
      <w:r w:rsidR="00350071" w:rsidRPr="00DE20E7">
        <w:rPr>
          <w:i/>
          <w:iCs/>
          <w:color w:val="000000" w:themeColor="text1"/>
          <w:sz w:val="28"/>
          <w:szCs w:val="28"/>
        </w:rPr>
        <w:t xml:space="preserve"> </w:t>
      </w:r>
      <w:r w:rsidR="00350071" w:rsidRPr="00DE20E7">
        <w:rPr>
          <w:i/>
          <w:iCs/>
          <w:color w:val="000000" w:themeColor="text1"/>
          <w:sz w:val="28"/>
          <w:szCs w:val="28"/>
          <w:lang w:val="en-US"/>
        </w:rPr>
        <w:t>poor</w:t>
      </w:r>
      <w:r w:rsidR="00350071" w:rsidRPr="00DE20E7">
        <w:rPr>
          <w:i/>
          <w:iCs/>
          <w:color w:val="000000" w:themeColor="text1"/>
          <w:sz w:val="28"/>
          <w:szCs w:val="28"/>
        </w:rPr>
        <w:t xml:space="preserve"> </w:t>
      </w:r>
      <w:r w:rsidR="00350071" w:rsidRPr="00DE20E7">
        <w:rPr>
          <w:i/>
          <w:iCs/>
          <w:color w:val="000000" w:themeColor="text1"/>
          <w:sz w:val="28"/>
          <w:szCs w:val="28"/>
          <w:lang w:val="en-US"/>
        </w:rPr>
        <w:t>son</w:t>
      </w:r>
      <w:r w:rsidR="00350071" w:rsidRPr="00DE20E7">
        <w:rPr>
          <w:color w:val="000000" w:themeColor="text1"/>
          <w:sz w:val="28"/>
          <w:szCs w:val="28"/>
        </w:rPr>
        <w:t xml:space="preserve">» </w:t>
      </w:r>
      <w:r w:rsidR="00EA66E4" w:rsidRPr="00DE20E7">
        <w:rPr>
          <w:color w:val="000000" w:themeColor="text1"/>
          <w:sz w:val="28"/>
          <w:szCs w:val="28"/>
        </w:rPr>
        <w:t xml:space="preserve">(букв.: известковая почва делает отца богатым, но сына бедным) </w:t>
      </w:r>
      <w:r w:rsidR="00350071" w:rsidRPr="00DE20E7">
        <w:rPr>
          <w:color w:val="000000" w:themeColor="text1"/>
          <w:sz w:val="28"/>
          <w:szCs w:val="28"/>
        </w:rPr>
        <w:t>демонстрирует противопоставление поколений, выраженное через контраст «</w:t>
      </w:r>
      <w:r w:rsidR="00350071" w:rsidRPr="00DE20E7">
        <w:rPr>
          <w:color w:val="000000" w:themeColor="text1"/>
          <w:sz w:val="28"/>
          <w:szCs w:val="28"/>
          <w:lang w:val="en-US"/>
        </w:rPr>
        <w:t>rich</w:t>
      </w:r>
      <w:r w:rsidR="00350071" w:rsidRPr="00DE20E7">
        <w:rPr>
          <w:color w:val="000000" w:themeColor="text1"/>
          <w:sz w:val="28"/>
          <w:szCs w:val="28"/>
        </w:rPr>
        <w:t xml:space="preserve"> </w:t>
      </w:r>
      <w:r w:rsidR="00350071" w:rsidRPr="00DE20E7">
        <w:rPr>
          <w:color w:val="000000" w:themeColor="text1"/>
          <w:sz w:val="28"/>
          <w:szCs w:val="28"/>
          <w:lang w:val="en-US"/>
        </w:rPr>
        <w:t>father</w:t>
      </w:r>
      <w:r w:rsidR="00350071" w:rsidRPr="00DE20E7">
        <w:rPr>
          <w:color w:val="000000" w:themeColor="text1"/>
          <w:sz w:val="28"/>
          <w:szCs w:val="28"/>
        </w:rPr>
        <w:t xml:space="preserve"> – </w:t>
      </w:r>
      <w:r w:rsidR="00350071" w:rsidRPr="00DE20E7">
        <w:rPr>
          <w:color w:val="000000" w:themeColor="text1"/>
          <w:sz w:val="28"/>
          <w:szCs w:val="28"/>
          <w:lang w:val="en-US"/>
        </w:rPr>
        <w:t>poor</w:t>
      </w:r>
      <w:r w:rsidR="00350071" w:rsidRPr="00DE20E7">
        <w:rPr>
          <w:color w:val="000000" w:themeColor="text1"/>
          <w:sz w:val="28"/>
          <w:szCs w:val="28"/>
        </w:rPr>
        <w:t xml:space="preserve"> </w:t>
      </w:r>
      <w:r w:rsidR="00350071" w:rsidRPr="00DE20E7">
        <w:rPr>
          <w:color w:val="000000" w:themeColor="text1"/>
          <w:sz w:val="28"/>
          <w:szCs w:val="28"/>
          <w:lang w:val="en-US"/>
        </w:rPr>
        <w:t>son</w:t>
      </w:r>
      <w:r w:rsidR="00350071" w:rsidRPr="00DE20E7">
        <w:rPr>
          <w:color w:val="000000" w:themeColor="text1"/>
          <w:sz w:val="28"/>
          <w:szCs w:val="28"/>
        </w:rPr>
        <w:t>» (богатый отец – бедный сын).</w:t>
      </w:r>
      <w:r w:rsidRPr="00DE20E7">
        <w:rPr>
          <w:color w:val="000000" w:themeColor="text1"/>
          <w:sz w:val="28"/>
          <w:szCs w:val="28"/>
        </w:rPr>
        <w:t xml:space="preserve"> Следует отметить, что паремия «</w:t>
      </w:r>
      <w:r w:rsidRPr="00DE20E7">
        <w:rPr>
          <w:i/>
          <w:iCs/>
          <w:color w:val="000000" w:themeColor="text1"/>
          <w:sz w:val="28"/>
          <w:szCs w:val="28"/>
          <w:lang w:val="en-US"/>
        </w:rPr>
        <w:t>like</w:t>
      </w:r>
      <w:r w:rsidRPr="00DE20E7">
        <w:rPr>
          <w:i/>
          <w:iCs/>
          <w:color w:val="000000" w:themeColor="text1"/>
          <w:sz w:val="28"/>
          <w:szCs w:val="28"/>
        </w:rPr>
        <w:t xml:space="preserve"> </w:t>
      </w:r>
      <w:r w:rsidRPr="00DE20E7">
        <w:rPr>
          <w:i/>
          <w:iCs/>
          <w:color w:val="000000" w:themeColor="text1"/>
          <w:sz w:val="28"/>
          <w:szCs w:val="28"/>
          <w:lang w:val="en-US"/>
        </w:rPr>
        <w:t>mother</w:t>
      </w:r>
      <w:r w:rsidRPr="00DE20E7">
        <w:rPr>
          <w:i/>
          <w:iCs/>
          <w:color w:val="000000" w:themeColor="text1"/>
          <w:sz w:val="28"/>
          <w:szCs w:val="28"/>
        </w:rPr>
        <w:t xml:space="preserve">, </w:t>
      </w:r>
      <w:r w:rsidRPr="00DE20E7">
        <w:rPr>
          <w:i/>
          <w:iCs/>
          <w:color w:val="000000" w:themeColor="text1"/>
          <w:sz w:val="28"/>
          <w:szCs w:val="28"/>
          <w:lang w:val="en-US"/>
        </w:rPr>
        <w:t>like</w:t>
      </w:r>
      <w:r w:rsidRPr="00DE20E7">
        <w:rPr>
          <w:i/>
          <w:iCs/>
          <w:color w:val="000000" w:themeColor="text1"/>
          <w:sz w:val="28"/>
          <w:szCs w:val="28"/>
        </w:rPr>
        <w:t xml:space="preserve"> </w:t>
      </w:r>
      <w:r w:rsidRPr="00DE20E7">
        <w:rPr>
          <w:i/>
          <w:iCs/>
          <w:color w:val="000000" w:themeColor="text1"/>
          <w:sz w:val="28"/>
          <w:szCs w:val="28"/>
          <w:lang w:val="en-US"/>
        </w:rPr>
        <w:t>daughter</w:t>
      </w:r>
      <w:r w:rsidRPr="00DE20E7">
        <w:rPr>
          <w:color w:val="000000" w:themeColor="text1"/>
          <w:sz w:val="28"/>
          <w:szCs w:val="28"/>
        </w:rPr>
        <w:t>»</w:t>
      </w:r>
      <w:r w:rsidR="00EA66E4" w:rsidRPr="00DE20E7">
        <w:rPr>
          <w:color w:val="000000" w:themeColor="text1"/>
          <w:sz w:val="28"/>
          <w:szCs w:val="28"/>
        </w:rPr>
        <w:t xml:space="preserve"> (букв.: какова мать, такова дочь)</w:t>
      </w:r>
      <w:r w:rsidRPr="00DE20E7">
        <w:rPr>
          <w:color w:val="000000" w:themeColor="text1"/>
          <w:sz w:val="28"/>
          <w:szCs w:val="28"/>
        </w:rPr>
        <w:t xml:space="preserve"> хотя и содержит бинарную форму «</w:t>
      </w:r>
      <w:r w:rsidRPr="00DE20E7">
        <w:rPr>
          <w:color w:val="000000" w:themeColor="text1"/>
          <w:sz w:val="28"/>
          <w:szCs w:val="28"/>
          <w:lang w:val="en-US"/>
        </w:rPr>
        <w:t>mother</w:t>
      </w:r>
      <w:r w:rsidRPr="00DE20E7">
        <w:rPr>
          <w:color w:val="000000" w:themeColor="text1"/>
          <w:sz w:val="28"/>
          <w:szCs w:val="28"/>
        </w:rPr>
        <w:t xml:space="preserve"> – </w:t>
      </w:r>
      <w:r w:rsidRPr="00DE20E7">
        <w:rPr>
          <w:color w:val="000000" w:themeColor="text1"/>
          <w:sz w:val="28"/>
          <w:szCs w:val="28"/>
          <w:lang w:val="en-US"/>
        </w:rPr>
        <w:t>daughter</w:t>
      </w:r>
      <w:r w:rsidRPr="00DE20E7">
        <w:rPr>
          <w:color w:val="000000" w:themeColor="text1"/>
          <w:sz w:val="28"/>
          <w:szCs w:val="28"/>
        </w:rPr>
        <w:t xml:space="preserve">» (мать – дочь) однако в данном случае она подчеркивает преемственность между поколениями, а не противопоставление ее составляющих. </w:t>
      </w:r>
    </w:p>
    <w:p w14:paraId="418BBB3E" w14:textId="1981A204" w:rsidR="00C96795" w:rsidRPr="00DE20E7" w:rsidRDefault="00FC11B7" w:rsidP="00C96795">
      <w:pPr>
        <w:ind w:firstLine="709"/>
        <w:jc w:val="both"/>
        <w:rPr>
          <w:color w:val="000000" w:themeColor="text1"/>
          <w:sz w:val="28"/>
          <w:szCs w:val="28"/>
        </w:rPr>
      </w:pPr>
      <w:r w:rsidRPr="00DE20E7">
        <w:rPr>
          <w:color w:val="000000" w:themeColor="text1"/>
          <w:sz w:val="28"/>
          <w:szCs w:val="28"/>
        </w:rPr>
        <w:t xml:space="preserve">Поляризация периодической конфигурации является ключевым </w:t>
      </w:r>
      <w:proofErr w:type="spellStart"/>
      <w:r w:rsidRPr="00DE20E7">
        <w:rPr>
          <w:color w:val="000000" w:themeColor="text1"/>
          <w:sz w:val="28"/>
          <w:szCs w:val="28"/>
        </w:rPr>
        <w:t>оппозитивным</w:t>
      </w:r>
      <w:proofErr w:type="spellEnd"/>
      <w:r w:rsidRPr="00DE20E7">
        <w:rPr>
          <w:color w:val="000000" w:themeColor="text1"/>
          <w:sz w:val="28"/>
          <w:szCs w:val="28"/>
        </w:rPr>
        <w:t xml:space="preserve"> аспектом, так как задает последовательность и регулярность, противопоставляя изменчивость повторяющихся временных циклов/промежутков</w:t>
      </w:r>
      <w:r w:rsidR="00C96795" w:rsidRPr="00DE20E7">
        <w:rPr>
          <w:color w:val="000000" w:themeColor="text1"/>
          <w:sz w:val="28"/>
          <w:szCs w:val="28"/>
        </w:rPr>
        <w:t xml:space="preserve"> и жизненных периодов</w:t>
      </w:r>
      <w:r w:rsidRPr="00DE20E7">
        <w:rPr>
          <w:color w:val="000000" w:themeColor="text1"/>
          <w:sz w:val="28"/>
          <w:szCs w:val="28"/>
        </w:rPr>
        <w:t xml:space="preserve">. Состав группы </w:t>
      </w:r>
      <w:r w:rsidRPr="00DE20E7">
        <w:rPr>
          <w:i/>
          <w:iCs/>
          <w:color w:val="000000" w:themeColor="text1"/>
          <w:sz w:val="28"/>
          <w:szCs w:val="28"/>
        </w:rPr>
        <w:t>временные</w:t>
      </w:r>
      <w:r w:rsidRPr="00DE20E7">
        <w:rPr>
          <w:color w:val="000000" w:themeColor="text1"/>
          <w:sz w:val="28"/>
          <w:szCs w:val="28"/>
        </w:rPr>
        <w:t xml:space="preserve"> в английских пословично-поговорочных выражениях включает в себя бинарные отношения, связанные с</w:t>
      </w:r>
      <w:r w:rsidR="00C96795" w:rsidRPr="00DE20E7">
        <w:rPr>
          <w:color w:val="000000" w:themeColor="text1"/>
          <w:sz w:val="28"/>
          <w:szCs w:val="28"/>
        </w:rPr>
        <w:t>о</w:t>
      </w:r>
      <w:r w:rsidRPr="00DE20E7">
        <w:rPr>
          <w:color w:val="000000" w:themeColor="text1"/>
          <w:sz w:val="28"/>
          <w:szCs w:val="28"/>
        </w:rPr>
        <w:t xml:space="preserve"> </w:t>
      </w:r>
      <w:r w:rsidR="00C96795" w:rsidRPr="00DE20E7">
        <w:rPr>
          <w:color w:val="000000" w:themeColor="text1"/>
          <w:sz w:val="28"/>
          <w:szCs w:val="28"/>
        </w:rPr>
        <w:t>следующими</w:t>
      </w:r>
      <w:r w:rsidRPr="00DE20E7">
        <w:rPr>
          <w:color w:val="000000" w:themeColor="text1"/>
          <w:sz w:val="28"/>
          <w:szCs w:val="28"/>
        </w:rPr>
        <w:t xml:space="preserve"> категориями</w:t>
      </w:r>
      <w:r w:rsidR="00C96795" w:rsidRPr="00DE20E7">
        <w:rPr>
          <w:color w:val="000000" w:themeColor="text1"/>
          <w:sz w:val="28"/>
          <w:szCs w:val="28"/>
        </w:rPr>
        <w:t>:</w:t>
      </w:r>
      <w:r w:rsidRPr="00DE20E7">
        <w:rPr>
          <w:color w:val="000000" w:themeColor="text1"/>
          <w:sz w:val="28"/>
          <w:szCs w:val="28"/>
        </w:rPr>
        <w:t xml:space="preserve"> </w:t>
      </w:r>
    </w:p>
    <w:p w14:paraId="3B447F69" w14:textId="3A59DE3D" w:rsidR="00FC11B7" w:rsidRPr="00DE20E7" w:rsidRDefault="0017087A" w:rsidP="00C96795">
      <w:pPr>
        <w:ind w:firstLine="709"/>
        <w:jc w:val="both"/>
        <w:rPr>
          <w:color w:val="000000" w:themeColor="text1"/>
          <w:sz w:val="28"/>
          <w:szCs w:val="28"/>
          <w:lang w:val="en-US"/>
        </w:rPr>
      </w:pPr>
      <w:r>
        <w:rPr>
          <w:i/>
          <w:iCs/>
          <w:color w:val="000000" w:themeColor="text1"/>
          <w:sz w:val="28"/>
          <w:szCs w:val="28"/>
          <w:lang w:val="kk-KZ"/>
        </w:rPr>
        <w:t xml:space="preserve">‒ </w:t>
      </w:r>
      <w:r w:rsidR="00FC11B7" w:rsidRPr="00DE20E7">
        <w:rPr>
          <w:i/>
          <w:iCs/>
          <w:color w:val="000000" w:themeColor="text1"/>
          <w:sz w:val="28"/>
          <w:szCs w:val="28"/>
        </w:rPr>
        <w:t>время</w:t>
      </w:r>
      <w:r w:rsidR="00FC11B7" w:rsidRPr="00DE20E7">
        <w:rPr>
          <w:i/>
          <w:iCs/>
          <w:color w:val="000000" w:themeColor="text1"/>
          <w:sz w:val="28"/>
          <w:szCs w:val="28"/>
          <w:lang w:val="en-US"/>
        </w:rPr>
        <w:t xml:space="preserve"> </w:t>
      </w:r>
      <w:r w:rsidR="00FC11B7" w:rsidRPr="00DE20E7">
        <w:rPr>
          <w:i/>
          <w:iCs/>
          <w:color w:val="000000" w:themeColor="text1"/>
          <w:sz w:val="28"/>
          <w:szCs w:val="28"/>
        </w:rPr>
        <w:t>года</w:t>
      </w:r>
      <w:r w:rsidR="00FC11B7" w:rsidRPr="00DE20E7">
        <w:rPr>
          <w:color w:val="000000" w:themeColor="text1"/>
          <w:sz w:val="28"/>
          <w:szCs w:val="28"/>
          <w:lang w:val="en-US"/>
        </w:rPr>
        <w:t>:</w:t>
      </w:r>
      <w:r w:rsidR="00FC11B7" w:rsidRPr="00DE20E7">
        <w:rPr>
          <w:i/>
          <w:iCs/>
          <w:color w:val="000000" w:themeColor="text1"/>
          <w:sz w:val="28"/>
          <w:szCs w:val="28"/>
          <w:lang w:val="en-US"/>
        </w:rPr>
        <w:t xml:space="preserve"> </w:t>
      </w:r>
      <w:r w:rsidR="00506B26" w:rsidRPr="00DE20E7">
        <w:rPr>
          <w:color w:val="000000" w:themeColor="text1"/>
          <w:sz w:val="28"/>
          <w:szCs w:val="28"/>
          <w:lang w:val="en-US"/>
        </w:rPr>
        <w:t>autumn – winter (</w:t>
      </w:r>
      <w:r w:rsidR="00506B26" w:rsidRPr="00DE20E7">
        <w:rPr>
          <w:color w:val="000000" w:themeColor="text1"/>
          <w:sz w:val="28"/>
          <w:szCs w:val="28"/>
        </w:rPr>
        <w:t>осень</w:t>
      </w:r>
      <w:r w:rsidR="00506B26" w:rsidRPr="00DE20E7">
        <w:rPr>
          <w:color w:val="000000" w:themeColor="text1"/>
          <w:sz w:val="28"/>
          <w:szCs w:val="28"/>
          <w:lang w:val="en-US"/>
        </w:rPr>
        <w:t xml:space="preserve"> – </w:t>
      </w:r>
      <w:r w:rsidR="00506B26" w:rsidRPr="00DE20E7">
        <w:rPr>
          <w:color w:val="000000" w:themeColor="text1"/>
          <w:sz w:val="28"/>
          <w:szCs w:val="28"/>
        </w:rPr>
        <w:t>зима</w:t>
      </w:r>
      <w:r w:rsidR="00506B26" w:rsidRPr="00DE20E7">
        <w:rPr>
          <w:color w:val="000000" w:themeColor="text1"/>
          <w:sz w:val="28"/>
          <w:szCs w:val="28"/>
          <w:lang w:val="en-US"/>
        </w:rPr>
        <w:t xml:space="preserve">), </w:t>
      </w:r>
      <w:r w:rsidR="00FC11B7" w:rsidRPr="00DE20E7">
        <w:rPr>
          <w:color w:val="000000" w:themeColor="text1"/>
          <w:sz w:val="28"/>
          <w:szCs w:val="28"/>
          <w:lang w:val="en-US"/>
        </w:rPr>
        <w:t>summer – winter (</w:t>
      </w:r>
      <w:r w:rsidR="00FC11B7" w:rsidRPr="00DE20E7">
        <w:rPr>
          <w:color w:val="000000" w:themeColor="text1"/>
          <w:sz w:val="28"/>
          <w:szCs w:val="28"/>
        </w:rPr>
        <w:t>лето</w:t>
      </w:r>
      <w:r w:rsidR="00FC11B7" w:rsidRPr="00DE20E7">
        <w:rPr>
          <w:color w:val="000000" w:themeColor="text1"/>
          <w:sz w:val="28"/>
          <w:szCs w:val="28"/>
          <w:lang w:val="en-US"/>
        </w:rPr>
        <w:t xml:space="preserve"> – </w:t>
      </w:r>
      <w:r w:rsidR="00FC11B7" w:rsidRPr="00DE20E7">
        <w:rPr>
          <w:color w:val="000000" w:themeColor="text1"/>
          <w:sz w:val="28"/>
          <w:szCs w:val="28"/>
        </w:rPr>
        <w:t>зима</w:t>
      </w:r>
      <w:r w:rsidR="00FC11B7" w:rsidRPr="00DE20E7">
        <w:rPr>
          <w:color w:val="000000" w:themeColor="text1"/>
          <w:sz w:val="28"/>
          <w:szCs w:val="28"/>
          <w:lang w:val="en-US"/>
        </w:rPr>
        <w:t>),</w:t>
      </w:r>
      <w:r w:rsidR="00C96795" w:rsidRPr="00DE20E7">
        <w:rPr>
          <w:color w:val="000000" w:themeColor="text1"/>
          <w:sz w:val="28"/>
          <w:szCs w:val="28"/>
          <w:lang w:val="en-US"/>
        </w:rPr>
        <w:t xml:space="preserve"> </w:t>
      </w:r>
      <w:r w:rsidR="00C96795" w:rsidRPr="00DE20E7">
        <w:rPr>
          <w:color w:val="000000" w:themeColor="text1"/>
          <w:sz w:val="28"/>
          <w:szCs w:val="28"/>
        </w:rPr>
        <w:t>например</w:t>
      </w:r>
      <w:r w:rsidR="00C96795" w:rsidRPr="00DE20E7">
        <w:rPr>
          <w:color w:val="000000" w:themeColor="text1"/>
          <w:sz w:val="28"/>
          <w:szCs w:val="28"/>
          <w:lang w:val="en-US"/>
        </w:rPr>
        <w:t xml:space="preserve">: </w:t>
      </w:r>
      <w:r w:rsidR="00506B26" w:rsidRPr="00DE20E7">
        <w:rPr>
          <w:color w:val="000000" w:themeColor="text1"/>
          <w:sz w:val="28"/>
          <w:szCs w:val="28"/>
          <w:lang w:val="en-US"/>
        </w:rPr>
        <w:t>«</w:t>
      </w:r>
      <w:r w:rsidR="00506B26" w:rsidRPr="00DE20E7">
        <w:rPr>
          <w:i/>
          <w:iCs/>
          <w:color w:val="000000" w:themeColor="text1"/>
          <w:sz w:val="28"/>
          <w:szCs w:val="28"/>
          <w:lang w:val="en-US"/>
        </w:rPr>
        <w:t>clear autumn, windy winter</w:t>
      </w:r>
      <w:r w:rsidR="00506B26" w:rsidRPr="00DE20E7">
        <w:rPr>
          <w:color w:val="000000" w:themeColor="text1"/>
          <w:sz w:val="28"/>
          <w:szCs w:val="28"/>
          <w:lang w:val="en-US"/>
        </w:rPr>
        <w:t xml:space="preserve">», </w:t>
      </w:r>
      <w:r w:rsidR="00C96795" w:rsidRPr="00DE20E7">
        <w:rPr>
          <w:color w:val="000000" w:themeColor="text1"/>
          <w:sz w:val="28"/>
          <w:szCs w:val="28"/>
          <w:lang w:val="en-US"/>
        </w:rPr>
        <w:t>«</w:t>
      </w:r>
      <w:r w:rsidR="00C96795" w:rsidRPr="00DE20E7">
        <w:rPr>
          <w:i/>
          <w:iCs/>
          <w:color w:val="000000" w:themeColor="text1"/>
          <w:sz w:val="28"/>
          <w:szCs w:val="28"/>
          <w:lang w:val="en-US"/>
        </w:rPr>
        <w:t>winter finds out what summer lays up</w:t>
      </w:r>
      <w:r w:rsidR="00C96795" w:rsidRPr="00DE20E7">
        <w:rPr>
          <w:color w:val="000000" w:themeColor="text1"/>
          <w:sz w:val="28"/>
          <w:szCs w:val="28"/>
          <w:lang w:val="en-US"/>
        </w:rPr>
        <w:t>»</w:t>
      </w:r>
      <w:r w:rsidR="00FC11B7" w:rsidRPr="00DE20E7">
        <w:rPr>
          <w:color w:val="000000" w:themeColor="text1"/>
          <w:sz w:val="28"/>
          <w:szCs w:val="28"/>
          <w:lang w:val="en-US"/>
        </w:rPr>
        <w:t>;</w:t>
      </w:r>
      <w:r w:rsidR="00724111" w:rsidRPr="00DE20E7">
        <w:rPr>
          <w:color w:val="000000" w:themeColor="text1"/>
          <w:sz w:val="28"/>
          <w:szCs w:val="28"/>
          <w:lang w:val="en-US"/>
        </w:rPr>
        <w:t xml:space="preserve"> </w:t>
      </w:r>
    </w:p>
    <w:p w14:paraId="3B355582" w14:textId="24AF9BAF" w:rsidR="00C96795" w:rsidRPr="00DE20E7" w:rsidRDefault="0017087A" w:rsidP="00AB2B20">
      <w:pPr>
        <w:pStyle w:val="a6"/>
        <w:ind w:left="0" w:firstLine="709"/>
        <w:jc w:val="both"/>
        <w:rPr>
          <w:color w:val="000000" w:themeColor="text1"/>
          <w:sz w:val="28"/>
          <w:szCs w:val="28"/>
          <w:lang w:val="en-US"/>
        </w:rPr>
      </w:pPr>
      <w:r>
        <w:rPr>
          <w:i/>
          <w:iCs/>
          <w:color w:val="000000" w:themeColor="text1"/>
          <w:sz w:val="28"/>
          <w:szCs w:val="28"/>
          <w:lang w:val="en-US"/>
        </w:rPr>
        <w:t>‒</w:t>
      </w:r>
      <w:r>
        <w:rPr>
          <w:i/>
          <w:iCs/>
          <w:color w:val="000000" w:themeColor="text1"/>
          <w:sz w:val="28"/>
          <w:szCs w:val="28"/>
          <w:lang w:val="kk-KZ"/>
        </w:rPr>
        <w:t xml:space="preserve"> </w:t>
      </w:r>
      <w:r w:rsidR="00FC11B7" w:rsidRPr="00DE20E7">
        <w:rPr>
          <w:i/>
          <w:iCs/>
          <w:color w:val="000000" w:themeColor="text1"/>
          <w:sz w:val="28"/>
          <w:szCs w:val="28"/>
        </w:rPr>
        <w:t>месяцы</w:t>
      </w:r>
      <w:r w:rsidR="00FC11B7" w:rsidRPr="00DE20E7">
        <w:rPr>
          <w:color w:val="000000" w:themeColor="text1"/>
          <w:sz w:val="28"/>
          <w:szCs w:val="28"/>
          <w:lang w:val="en-US"/>
        </w:rPr>
        <w:t>: August – December / winter (</w:t>
      </w:r>
      <w:r w:rsidR="00FC11B7" w:rsidRPr="00DE20E7">
        <w:rPr>
          <w:color w:val="000000" w:themeColor="text1"/>
          <w:sz w:val="28"/>
          <w:szCs w:val="28"/>
        </w:rPr>
        <w:t>август</w:t>
      </w:r>
      <w:r w:rsidR="00FC11B7" w:rsidRPr="00DE20E7">
        <w:rPr>
          <w:color w:val="000000" w:themeColor="text1"/>
          <w:sz w:val="28"/>
          <w:szCs w:val="28"/>
          <w:lang w:val="en-US"/>
        </w:rPr>
        <w:t xml:space="preserve"> – </w:t>
      </w:r>
      <w:r w:rsidR="00FC11B7" w:rsidRPr="00DE20E7">
        <w:rPr>
          <w:color w:val="000000" w:themeColor="text1"/>
          <w:sz w:val="28"/>
          <w:szCs w:val="28"/>
        </w:rPr>
        <w:t>декабрь</w:t>
      </w:r>
      <w:r w:rsidR="00FC11B7" w:rsidRPr="00DE20E7">
        <w:rPr>
          <w:color w:val="000000" w:themeColor="text1"/>
          <w:sz w:val="28"/>
          <w:szCs w:val="28"/>
          <w:lang w:val="en-US"/>
        </w:rPr>
        <w:t xml:space="preserve"> / </w:t>
      </w:r>
      <w:r w:rsidR="00FC11B7" w:rsidRPr="00DE20E7">
        <w:rPr>
          <w:color w:val="000000" w:themeColor="text1"/>
          <w:sz w:val="28"/>
          <w:szCs w:val="28"/>
        </w:rPr>
        <w:t>зима</w:t>
      </w:r>
      <w:r w:rsidR="00FC11B7" w:rsidRPr="00DE20E7">
        <w:rPr>
          <w:color w:val="000000" w:themeColor="text1"/>
          <w:sz w:val="28"/>
          <w:szCs w:val="28"/>
          <w:lang w:val="en-US"/>
        </w:rPr>
        <w:t>), May – January (</w:t>
      </w:r>
      <w:r w:rsidR="00FC11B7" w:rsidRPr="00DE20E7">
        <w:rPr>
          <w:color w:val="000000" w:themeColor="text1"/>
          <w:sz w:val="28"/>
          <w:szCs w:val="28"/>
        </w:rPr>
        <w:t>май</w:t>
      </w:r>
      <w:r w:rsidR="00FC11B7" w:rsidRPr="00DE20E7">
        <w:rPr>
          <w:color w:val="000000" w:themeColor="text1"/>
          <w:sz w:val="28"/>
          <w:szCs w:val="28"/>
          <w:lang w:val="en-US"/>
        </w:rPr>
        <w:t xml:space="preserve"> – </w:t>
      </w:r>
      <w:r w:rsidR="00FC11B7" w:rsidRPr="00DE20E7">
        <w:rPr>
          <w:color w:val="000000" w:themeColor="text1"/>
          <w:sz w:val="28"/>
          <w:szCs w:val="28"/>
        </w:rPr>
        <w:t>январь</w:t>
      </w:r>
      <w:r w:rsidR="00FC11B7" w:rsidRPr="00DE20E7">
        <w:rPr>
          <w:color w:val="000000" w:themeColor="text1"/>
          <w:sz w:val="28"/>
          <w:szCs w:val="28"/>
          <w:lang w:val="en-US"/>
        </w:rPr>
        <w:t>)</w:t>
      </w:r>
      <w:r w:rsidR="00C96795" w:rsidRPr="00DE20E7">
        <w:rPr>
          <w:color w:val="000000" w:themeColor="text1"/>
          <w:sz w:val="28"/>
          <w:szCs w:val="28"/>
          <w:lang w:val="en-US"/>
        </w:rPr>
        <w:t>: «</w:t>
      </w:r>
      <w:r w:rsidR="00C96795" w:rsidRPr="00DE20E7">
        <w:rPr>
          <w:i/>
          <w:iCs/>
          <w:color w:val="000000" w:themeColor="text1"/>
          <w:sz w:val="28"/>
          <w:szCs w:val="28"/>
          <w:lang w:val="en-US"/>
        </w:rPr>
        <w:t>none in August should over the land. In December none over the sea</w:t>
      </w:r>
      <w:r w:rsidR="00C96795" w:rsidRPr="00DE20E7">
        <w:rPr>
          <w:color w:val="000000" w:themeColor="text1"/>
          <w:sz w:val="28"/>
          <w:szCs w:val="28"/>
          <w:lang w:val="en-US"/>
        </w:rPr>
        <w:t>», «</w:t>
      </w:r>
      <w:r w:rsidR="00C96795" w:rsidRPr="00DE20E7">
        <w:rPr>
          <w:i/>
          <w:iCs/>
          <w:color w:val="000000" w:themeColor="text1"/>
          <w:sz w:val="28"/>
          <w:szCs w:val="28"/>
          <w:lang w:val="en-US"/>
        </w:rPr>
        <w:t>a warm January, a cold May</w:t>
      </w:r>
      <w:r w:rsidR="00C96795" w:rsidRPr="00DE20E7">
        <w:rPr>
          <w:color w:val="000000" w:themeColor="text1"/>
          <w:sz w:val="28"/>
          <w:szCs w:val="28"/>
          <w:lang w:val="en-US"/>
        </w:rPr>
        <w:t>»</w:t>
      </w:r>
      <w:r w:rsidR="00FC11B7" w:rsidRPr="00DE20E7">
        <w:rPr>
          <w:color w:val="000000" w:themeColor="text1"/>
          <w:sz w:val="28"/>
          <w:szCs w:val="28"/>
          <w:lang w:val="en-US"/>
        </w:rPr>
        <w:t>;</w:t>
      </w:r>
    </w:p>
    <w:p w14:paraId="16144061" w14:textId="7FF45406" w:rsidR="00AB2B20" w:rsidRPr="00DE20E7" w:rsidRDefault="0017087A" w:rsidP="00AB2B20">
      <w:pPr>
        <w:ind w:firstLine="709"/>
        <w:jc w:val="both"/>
        <w:rPr>
          <w:color w:val="000000" w:themeColor="text1"/>
          <w:sz w:val="28"/>
          <w:szCs w:val="28"/>
          <w:lang w:val="en-US"/>
        </w:rPr>
      </w:pPr>
      <w:r>
        <w:rPr>
          <w:i/>
          <w:iCs/>
          <w:color w:val="000000" w:themeColor="text1"/>
          <w:sz w:val="28"/>
          <w:szCs w:val="28"/>
          <w:lang w:val="kk-KZ"/>
        </w:rPr>
        <w:t xml:space="preserve">‒ </w:t>
      </w:r>
      <w:r w:rsidR="00FC11B7" w:rsidRPr="00DE20E7">
        <w:rPr>
          <w:i/>
          <w:iCs/>
          <w:color w:val="000000" w:themeColor="text1"/>
          <w:sz w:val="28"/>
          <w:szCs w:val="28"/>
        </w:rPr>
        <w:t>часть</w:t>
      </w:r>
      <w:r w:rsidR="00FC11B7" w:rsidRPr="00DE20E7">
        <w:rPr>
          <w:i/>
          <w:iCs/>
          <w:color w:val="000000" w:themeColor="text1"/>
          <w:sz w:val="28"/>
          <w:szCs w:val="28"/>
          <w:lang w:val="en-US"/>
        </w:rPr>
        <w:t xml:space="preserve"> </w:t>
      </w:r>
      <w:r w:rsidR="00FC11B7" w:rsidRPr="00DE20E7">
        <w:rPr>
          <w:i/>
          <w:iCs/>
          <w:color w:val="000000" w:themeColor="text1"/>
          <w:sz w:val="28"/>
          <w:szCs w:val="28"/>
        </w:rPr>
        <w:t>суток</w:t>
      </w:r>
      <w:r w:rsidR="00FC11B7" w:rsidRPr="00DE20E7">
        <w:rPr>
          <w:color w:val="000000" w:themeColor="text1"/>
          <w:sz w:val="28"/>
          <w:szCs w:val="28"/>
          <w:lang w:val="en-US"/>
        </w:rPr>
        <w:t>:</w:t>
      </w:r>
      <w:r w:rsidR="00FC11B7" w:rsidRPr="00DE20E7">
        <w:rPr>
          <w:i/>
          <w:iCs/>
          <w:color w:val="000000" w:themeColor="text1"/>
          <w:sz w:val="28"/>
          <w:szCs w:val="28"/>
          <w:lang w:val="en-US"/>
        </w:rPr>
        <w:t xml:space="preserve"> </w:t>
      </w:r>
      <w:r w:rsidR="00FC11B7" w:rsidRPr="00DE20E7">
        <w:rPr>
          <w:color w:val="000000" w:themeColor="text1"/>
          <w:sz w:val="28"/>
          <w:szCs w:val="28"/>
          <w:lang w:val="en-US"/>
        </w:rPr>
        <w:t>day – night (</w:t>
      </w:r>
      <w:r w:rsidR="00FC11B7" w:rsidRPr="00DE20E7">
        <w:rPr>
          <w:color w:val="000000" w:themeColor="text1"/>
          <w:sz w:val="28"/>
          <w:szCs w:val="28"/>
        </w:rPr>
        <w:t>день</w:t>
      </w:r>
      <w:r w:rsidR="00FC11B7" w:rsidRPr="00DE20E7">
        <w:rPr>
          <w:color w:val="000000" w:themeColor="text1"/>
          <w:sz w:val="28"/>
          <w:szCs w:val="28"/>
          <w:lang w:val="en-US"/>
        </w:rPr>
        <w:t xml:space="preserve"> – </w:t>
      </w:r>
      <w:r w:rsidR="00FC11B7" w:rsidRPr="00DE20E7">
        <w:rPr>
          <w:color w:val="000000" w:themeColor="text1"/>
          <w:sz w:val="28"/>
          <w:szCs w:val="28"/>
        </w:rPr>
        <w:t>ночь</w:t>
      </w:r>
      <w:r w:rsidR="00FC11B7" w:rsidRPr="00DE20E7">
        <w:rPr>
          <w:color w:val="000000" w:themeColor="text1"/>
          <w:sz w:val="28"/>
          <w:szCs w:val="28"/>
          <w:lang w:val="en-US"/>
        </w:rPr>
        <w:t>), morning</w:t>
      </w:r>
      <w:r w:rsidR="00506B26" w:rsidRPr="00DE20E7">
        <w:rPr>
          <w:color w:val="000000" w:themeColor="text1"/>
          <w:sz w:val="28"/>
          <w:szCs w:val="28"/>
          <w:lang w:val="en-US"/>
        </w:rPr>
        <w:t xml:space="preserve"> / mornings</w:t>
      </w:r>
      <w:r w:rsidR="00FC11B7" w:rsidRPr="00DE20E7">
        <w:rPr>
          <w:color w:val="000000" w:themeColor="text1"/>
          <w:sz w:val="28"/>
          <w:szCs w:val="28"/>
          <w:lang w:val="en-US"/>
        </w:rPr>
        <w:t xml:space="preserve"> – evening</w:t>
      </w:r>
      <w:r w:rsidR="00506B26" w:rsidRPr="00DE20E7">
        <w:rPr>
          <w:color w:val="000000" w:themeColor="text1"/>
          <w:sz w:val="28"/>
          <w:szCs w:val="28"/>
          <w:lang w:val="en-US"/>
        </w:rPr>
        <w:t xml:space="preserve"> / evenings </w:t>
      </w:r>
      <w:r w:rsidR="00C96795" w:rsidRPr="00DE20E7">
        <w:rPr>
          <w:color w:val="000000" w:themeColor="text1"/>
          <w:sz w:val="28"/>
          <w:szCs w:val="28"/>
          <w:lang w:val="en-US"/>
        </w:rPr>
        <w:t>(</w:t>
      </w:r>
      <w:r w:rsidR="00FC11B7" w:rsidRPr="00DE20E7">
        <w:rPr>
          <w:color w:val="000000" w:themeColor="text1"/>
          <w:sz w:val="28"/>
          <w:szCs w:val="28"/>
        </w:rPr>
        <w:t>утро</w:t>
      </w:r>
      <w:r w:rsidR="00FC11B7" w:rsidRPr="00DE20E7">
        <w:rPr>
          <w:color w:val="000000" w:themeColor="text1"/>
          <w:sz w:val="28"/>
          <w:szCs w:val="28"/>
          <w:lang w:val="en-US"/>
        </w:rPr>
        <w:t>(</w:t>
      </w:r>
      <w:r w:rsidR="00FC11B7" w:rsidRPr="00DE20E7">
        <w:rPr>
          <w:color w:val="000000" w:themeColor="text1"/>
          <w:sz w:val="28"/>
          <w:szCs w:val="28"/>
        </w:rPr>
        <w:t>а</w:t>
      </w:r>
      <w:r w:rsidR="00FC11B7" w:rsidRPr="00DE20E7">
        <w:rPr>
          <w:color w:val="000000" w:themeColor="text1"/>
          <w:sz w:val="28"/>
          <w:szCs w:val="28"/>
          <w:lang w:val="en-US"/>
        </w:rPr>
        <w:t xml:space="preserve">) – </w:t>
      </w:r>
      <w:r w:rsidR="00FC11B7" w:rsidRPr="00DE20E7">
        <w:rPr>
          <w:color w:val="000000" w:themeColor="text1"/>
          <w:sz w:val="28"/>
          <w:szCs w:val="28"/>
        </w:rPr>
        <w:t>вечер</w:t>
      </w:r>
      <w:r w:rsidR="00FC11B7" w:rsidRPr="00DE20E7">
        <w:rPr>
          <w:color w:val="000000" w:themeColor="text1"/>
          <w:sz w:val="28"/>
          <w:szCs w:val="28"/>
          <w:lang w:val="en-US"/>
        </w:rPr>
        <w:t>(</w:t>
      </w:r>
      <w:r w:rsidR="00FC11B7" w:rsidRPr="00DE20E7">
        <w:rPr>
          <w:color w:val="000000" w:themeColor="text1"/>
          <w:sz w:val="28"/>
          <w:szCs w:val="28"/>
        </w:rPr>
        <w:t>а</w:t>
      </w:r>
      <w:r w:rsidR="00FC11B7" w:rsidRPr="00DE20E7">
        <w:rPr>
          <w:color w:val="000000" w:themeColor="text1"/>
          <w:sz w:val="28"/>
          <w:szCs w:val="28"/>
          <w:lang w:val="en-US"/>
        </w:rPr>
        <w:t>)</w:t>
      </w:r>
      <w:r w:rsidR="00C96795" w:rsidRPr="00DE20E7">
        <w:rPr>
          <w:color w:val="000000" w:themeColor="text1"/>
          <w:sz w:val="28"/>
          <w:szCs w:val="28"/>
          <w:lang w:val="en-US"/>
        </w:rPr>
        <w:t xml:space="preserve">, </w:t>
      </w:r>
      <w:r w:rsidR="00C96795" w:rsidRPr="00DE20E7">
        <w:rPr>
          <w:color w:val="000000" w:themeColor="text1"/>
          <w:sz w:val="28"/>
          <w:szCs w:val="28"/>
        </w:rPr>
        <w:t>например</w:t>
      </w:r>
      <w:r w:rsidR="00C96795" w:rsidRPr="00DE20E7">
        <w:rPr>
          <w:color w:val="000000" w:themeColor="text1"/>
          <w:sz w:val="28"/>
          <w:szCs w:val="28"/>
          <w:lang w:val="en-US"/>
        </w:rPr>
        <w:t>: «</w:t>
      </w:r>
      <w:r w:rsidR="00C96795" w:rsidRPr="00DE20E7">
        <w:rPr>
          <w:i/>
          <w:iCs/>
          <w:color w:val="000000" w:themeColor="text1"/>
          <w:sz w:val="28"/>
          <w:szCs w:val="28"/>
          <w:lang w:val="en-US"/>
        </w:rPr>
        <w:t>a bad day has a good night</w:t>
      </w:r>
      <w:r w:rsidR="00C96795" w:rsidRPr="00DE20E7">
        <w:rPr>
          <w:color w:val="000000" w:themeColor="text1"/>
          <w:sz w:val="28"/>
          <w:szCs w:val="28"/>
          <w:lang w:val="en-US"/>
        </w:rPr>
        <w:t>», «</w:t>
      </w:r>
      <w:r w:rsidR="00C96795" w:rsidRPr="00DE20E7">
        <w:rPr>
          <w:i/>
          <w:iCs/>
          <w:color w:val="000000" w:themeColor="text1"/>
          <w:sz w:val="28"/>
          <w:szCs w:val="28"/>
          <w:lang w:val="en-US"/>
        </w:rPr>
        <w:t>a joyful evening may follow a sorrowful morning</w:t>
      </w:r>
      <w:r w:rsidR="00C96795" w:rsidRPr="00DE20E7">
        <w:rPr>
          <w:color w:val="000000" w:themeColor="text1"/>
          <w:sz w:val="28"/>
          <w:szCs w:val="28"/>
          <w:lang w:val="en-US"/>
        </w:rPr>
        <w:t>», «</w:t>
      </w:r>
      <w:r w:rsidR="00C96795" w:rsidRPr="00DE20E7">
        <w:rPr>
          <w:i/>
          <w:iCs/>
          <w:color w:val="000000" w:themeColor="text1"/>
          <w:sz w:val="28"/>
          <w:szCs w:val="28"/>
          <w:lang w:val="en-US"/>
        </w:rPr>
        <w:t>cloudy mornings turn to clear evenings</w:t>
      </w:r>
      <w:r w:rsidR="00C96795" w:rsidRPr="00DE20E7">
        <w:rPr>
          <w:color w:val="000000" w:themeColor="text1"/>
          <w:sz w:val="28"/>
          <w:szCs w:val="28"/>
          <w:lang w:val="en-US"/>
        </w:rPr>
        <w:t>»</w:t>
      </w:r>
      <w:r w:rsidR="00FC11B7" w:rsidRPr="00DE20E7">
        <w:rPr>
          <w:color w:val="000000" w:themeColor="text1"/>
          <w:sz w:val="28"/>
          <w:szCs w:val="28"/>
          <w:lang w:val="en-US"/>
        </w:rPr>
        <w:t xml:space="preserve">; </w:t>
      </w:r>
    </w:p>
    <w:p w14:paraId="1B6308C4" w14:textId="5B486702" w:rsidR="00C96795" w:rsidRPr="00DE20E7" w:rsidRDefault="0017087A" w:rsidP="00AB2B20">
      <w:pPr>
        <w:ind w:firstLine="709"/>
        <w:jc w:val="both"/>
        <w:rPr>
          <w:color w:val="000000" w:themeColor="text1"/>
          <w:sz w:val="28"/>
          <w:szCs w:val="28"/>
          <w:lang w:val="en-US"/>
        </w:rPr>
      </w:pPr>
      <w:r>
        <w:rPr>
          <w:i/>
          <w:iCs/>
          <w:color w:val="000000" w:themeColor="text1"/>
          <w:sz w:val="28"/>
          <w:szCs w:val="28"/>
          <w:lang w:val="en-US"/>
        </w:rPr>
        <w:t>‒</w:t>
      </w:r>
      <w:r>
        <w:rPr>
          <w:i/>
          <w:iCs/>
          <w:color w:val="000000" w:themeColor="text1"/>
          <w:sz w:val="28"/>
          <w:szCs w:val="28"/>
          <w:lang w:val="kk-KZ"/>
        </w:rPr>
        <w:t xml:space="preserve"> </w:t>
      </w:r>
      <w:r w:rsidR="00FC11B7" w:rsidRPr="00DE20E7">
        <w:rPr>
          <w:i/>
          <w:iCs/>
          <w:color w:val="000000" w:themeColor="text1"/>
          <w:sz w:val="28"/>
          <w:szCs w:val="28"/>
        </w:rPr>
        <w:t>прием</w:t>
      </w:r>
      <w:r w:rsidR="00FC11B7" w:rsidRPr="00DE20E7">
        <w:rPr>
          <w:i/>
          <w:iCs/>
          <w:color w:val="000000" w:themeColor="text1"/>
          <w:sz w:val="28"/>
          <w:szCs w:val="28"/>
          <w:lang w:val="en-US"/>
        </w:rPr>
        <w:t xml:space="preserve"> </w:t>
      </w:r>
      <w:r w:rsidR="00FC11B7" w:rsidRPr="00DE20E7">
        <w:rPr>
          <w:i/>
          <w:iCs/>
          <w:color w:val="000000" w:themeColor="text1"/>
          <w:sz w:val="28"/>
          <w:szCs w:val="28"/>
        </w:rPr>
        <w:t>пищи</w:t>
      </w:r>
      <w:r w:rsidR="00FC11B7" w:rsidRPr="00DE20E7">
        <w:rPr>
          <w:color w:val="000000" w:themeColor="text1"/>
          <w:sz w:val="28"/>
          <w:szCs w:val="28"/>
          <w:lang w:val="en-US"/>
        </w:rPr>
        <w:t>: supper – breakfast / dinner (</w:t>
      </w:r>
      <w:r w:rsidR="00FC11B7" w:rsidRPr="00DE20E7">
        <w:rPr>
          <w:color w:val="000000" w:themeColor="text1"/>
          <w:sz w:val="28"/>
          <w:szCs w:val="28"/>
        </w:rPr>
        <w:t>ужин</w:t>
      </w:r>
      <w:r w:rsidR="00FC11B7" w:rsidRPr="00DE20E7">
        <w:rPr>
          <w:color w:val="000000" w:themeColor="text1"/>
          <w:sz w:val="28"/>
          <w:szCs w:val="28"/>
          <w:lang w:val="en-US"/>
        </w:rPr>
        <w:t xml:space="preserve"> – </w:t>
      </w:r>
      <w:r w:rsidR="00FC11B7" w:rsidRPr="00DE20E7">
        <w:rPr>
          <w:color w:val="000000" w:themeColor="text1"/>
          <w:sz w:val="28"/>
          <w:szCs w:val="28"/>
        </w:rPr>
        <w:t>завтрак</w:t>
      </w:r>
      <w:r w:rsidR="00FC11B7" w:rsidRPr="00DE20E7">
        <w:rPr>
          <w:color w:val="000000" w:themeColor="text1"/>
          <w:sz w:val="28"/>
          <w:szCs w:val="28"/>
          <w:lang w:val="en-US"/>
        </w:rPr>
        <w:t xml:space="preserve"> / </w:t>
      </w:r>
      <w:r w:rsidR="00FC11B7" w:rsidRPr="00DE20E7">
        <w:rPr>
          <w:color w:val="000000" w:themeColor="text1"/>
          <w:sz w:val="28"/>
          <w:szCs w:val="28"/>
        </w:rPr>
        <w:t>обед</w:t>
      </w:r>
      <w:r w:rsidR="00FC11B7" w:rsidRPr="00DE20E7">
        <w:rPr>
          <w:color w:val="000000" w:themeColor="text1"/>
          <w:sz w:val="28"/>
          <w:szCs w:val="28"/>
          <w:lang w:val="en-US"/>
        </w:rPr>
        <w:t>)</w:t>
      </w:r>
      <w:r w:rsidR="00C96795" w:rsidRPr="00DE20E7">
        <w:rPr>
          <w:color w:val="000000" w:themeColor="text1"/>
          <w:sz w:val="28"/>
          <w:szCs w:val="28"/>
          <w:lang w:val="en-US"/>
        </w:rPr>
        <w:t xml:space="preserve">: </w:t>
      </w:r>
      <w:r w:rsidR="008817C9" w:rsidRPr="00DE20E7">
        <w:rPr>
          <w:color w:val="000000" w:themeColor="text1"/>
          <w:sz w:val="28"/>
          <w:szCs w:val="28"/>
          <w:lang w:val="en-US"/>
        </w:rPr>
        <w:t>«</w:t>
      </w:r>
      <w:r w:rsidR="008817C9" w:rsidRPr="00DE20E7">
        <w:rPr>
          <w:i/>
          <w:iCs/>
          <w:color w:val="000000" w:themeColor="text1"/>
          <w:sz w:val="28"/>
          <w:szCs w:val="28"/>
          <w:lang w:val="en-US"/>
        </w:rPr>
        <w:t>hope is a good breakfast but a bad supper</w:t>
      </w:r>
      <w:r w:rsidR="008817C9" w:rsidRPr="00DE20E7">
        <w:rPr>
          <w:b/>
          <w:bCs/>
          <w:color w:val="000000" w:themeColor="text1"/>
          <w:sz w:val="28"/>
          <w:szCs w:val="28"/>
          <w:lang w:val="en-US"/>
        </w:rPr>
        <w:t xml:space="preserve">», </w:t>
      </w:r>
      <w:r w:rsidR="00C96795" w:rsidRPr="00DE20E7">
        <w:rPr>
          <w:color w:val="000000" w:themeColor="text1"/>
          <w:sz w:val="28"/>
          <w:szCs w:val="28"/>
          <w:lang w:val="en-US"/>
        </w:rPr>
        <w:t>«</w:t>
      </w:r>
      <w:r w:rsidR="00C96795" w:rsidRPr="00DE20E7">
        <w:rPr>
          <w:i/>
          <w:iCs/>
          <w:color w:val="000000" w:themeColor="text1"/>
          <w:sz w:val="28"/>
          <w:szCs w:val="28"/>
          <w:lang w:val="en-US"/>
        </w:rPr>
        <w:t>dinner sit awhile; after supper walk a mile</w:t>
      </w:r>
      <w:r w:rsidR="00C96795" w:rsidRPr="00DE20E7">
        <w:rPr>
          <w:color w:val="000000" w:themeColor="text1"/>
          <w:sz w:val="28"/>
          <w:szCs w:val="28"/>
          <w:lang w:val="en-US"/>
        </w:rPr>
        <w:t>»;</w:t>
      </w:r>
      <w:r w:rsidR="00FC11B7" w:rsidRPr="00DE20E7">
        <w:rPr>
          <w:color w:val="000000" w:themeColor="text1"/>
          <w:sz w:val="28"/>
          <w:szCs w:val="28"/>
          <w:lang w:val="en-US"/>
        </w:rPr>
        <w:t xml:space="preserve"> </w:t>
      </w:r>
    </w:p>
    <w:p w14:paraId="5B028D25" w14:textId="03A4A919" w:rsidR="00C96795" w:rsidRPr="00DE20E7" w:rsidRDefault="0017087A" w:rsidP="00C96795">
      <w:pPr>
        <w:ind w:firstLine="709"/>
        <w:jc w:val="both"/>
        <w:rPr>
          <w:color w:val="000000" w:themeColor="text1"/>
          <w:sz w:val="28"/>
          <w:szCs w:val="28"/>
          <w:lang w:val="en-US"/>
        </w:rPr>
      </w:pPr>
      <w:r>
        <w:rPr>
          <w:i/>
          <w:iCs/>
          <w:color w:val="000000" w:themeColor="text1"/>
          <w:sz w:val="28"/>
          <w:szCs w:val="28"/>
          <w:lang w:val="en-US"/>
        </w:rPr>
        <w:t>‒</w:t>
      </w:r>
      <w:r>
        <w:rPr>
          <w:i/>
          <w:iCs/>
          <w:color w:val="000000" w:themeColor="text1"/>
          <w:sz w:val="28"/>
          <w:szCs w:val="28"/>
          <w:lang w:val="kk-KZ"/>
        </w:rPr>
        <w:t xml:space="preserve"> </w:t>
      </w:r>
      <w:r w:rsidR="00FC11B7" w:rsidRPr="00DE20E7">
        <w:rPr>
          <w:i/>
          <w:iCs/>
          <w:color w:val="000000" w:themeColor="text1"/>
          <w:sz w:val="28"/>
          <w:szCs w:val="28"/>
        </w:rPr>
        <w:t>момент</w:t>
      </w:r>
      <w:r w:rsidR="00FC11B7" w:rsidRPr="00DE20E7">
        <w:rPr>
          <w:i/>
          <w:iCs/>
          <w:color w:val="000000" w:themeColor="text1"/>
          <w:sz w:val="28"/>
          <w:szCs w:val="28"/>
          <w:lang w:val="en-US"/>
        </w:rPr>
        <w:t xml:space="preserve"> </w:t>
      </w:r>
      <w:r w:rsidR="00FC11B7" w:rsidRPr="00DE20E7">
        <w:rPr>
          <w:i/>
          <w:iCs/>
          <w:color w:val="000000" w:themeColor="text1"/>
          <w:sz w:val="28"/>
          <w:szCs w:val="28"/>
        </w:rPr>
        <w:t>времени</w:t>
      </w:r>
      <w:r w:rsidR="00FC11B7" w:rsidRPr="00DE20E7">
        <w:rPr>
          <w:color w:val="000000" w:themeColor="text1"/>
          <w:sz w:val="28"/>
          <w:szCs w:val="28"/>
          <w:lang w:val="en-US"/>
        </w:rPr>
        <w:t xml:space="preserve">: </w:t>
      </w:r>
      <w:r w:rsidR="008817C9" w:rsidRPr="00DE20E7">
        <w:rPr>
          <w:color w:val="000000" w:themeColor="text1"/>
          <w:sz w:val="28"/>
          <w:szCs w:val="28"/>
          <w:lang w:val="en-US"/>
        </w:rPr>
        <w:t>always – never (</w:t>
      </w:r>
      <w:r w:rsidR="008817C9" w:rsidRPr="00DE20E7">
        <w:rPr>
          <w:color w:val="000000" w:themeColor="text1"/>
          <w:sz w:val="28"/>
          <w:szCs w:val="28"/>
        </w:rPr>
        <w:t>всегда</w:t>
      </w:r>
      <w:r w:rsidR="008817C9" w:rsidRPr="00DE20E7">
        <w:rPr>
          <w:color w:val="000000" w:themeColor="text1"/>
          <w:sz w:val="28"/>
          <w:szCs w:val="28"/>
          <w:lang w:val="en-US"/>
        </w:rPr>
        <w:t xml:space="preserve"> – </w:t>
      </w:r>
      <w:r w:rsidR="008817C9" w:rsidRPr="00DE20E7">
        <w:rPr>
          <w:color w:val="000000" w:themeColor="text1"/>
          <w:sz w:val="28"/>
          <w:szCs w:val="28"/>
        </w:rPr>
        <w:t>никогда</w:t>
      </w:r>
      <w:r w:rsidR="008817C9" w:rsidRPr="00DE20E7">
        <w:rPr>
          <w:color w:val="000000" w:themeColor="text1"/>
          <w:sz w:val="28"/>
          <w:szCs w:val="28"/>
          <w:lang w:val="en-US"/>
        </w:rPr>
        <w:t xml:space="preserve">), </w:t>
      </w:r>
      <w:r w:rsidR="00FC11B7" w:rsidRPr="00DE20E7">
        <w:rPr>
          <w:color w:val="000000" w:themeColor="text1"/>
          <w:sz w:val="28"/>
          <w:szCs w:val="28"/>
          <w:lang w:val="en-US"/>
        </w:rPr>
        <w:t>beginning – end / ending (</w:t>
      </w:r>
      <w:r w:rsidR="00FC11B7" w:rsidRPr="00DE20E7">
        <w:rPr>
          <w:color w:val="000000" w:themeColor="text1"/>
          <w:sz w:val="28"/>
          <w:szCs w:val="28"/>
        </w:rPr>
        <w:t>начало</w:t>
      </w:r>
      <w:r w:rsidR="00FC11B7" w:rsidRPr="00DE20E7">
        <w:rPr>
          <w:color w:val="000000" w:themeColor="text1"/>
          <w:sz w:val="28"/>
          <w:szCs w:val="28"/>
          <w:lang w:val="en-US"/>
        </w:rPr>
        <w:t xml:space="preserve"> – </w:t>
      </w:r>
      <w:r w:rsidR="00FC11B7" w:rsidRPr="00DE20E7">
        <w:rPr>
          <w:color w:val="000000" w:themeColor="text1"/>
          <w:sz w:val="28"/>
          <w:szCs w:val="28"/>
        </w:rPr>
        <w:t>конец</w:t>
      </w:r>
      <w:r w:rsidR="00FC11B7" w:rsidRPr="00DE20E7">
        <w:rPr>
          <w:color w:val="000000" w:themeColor="text1"/>
          <w:sz w:val="28"/>
          <w:szCs w:val="28"/>
          <w:lang w:val="en-US"/>
        </w:rPr>
        <w:t xml:space="preserve">), (to) begin – </w:t>
      </w:r>
      <w:r w:rsidR="008817C9" w:rsidRPr="00DE20E7">
        <w:rPr>
          <w:color w:val="000000" w:themeColor="text1"/>
          <w:sz w:val="28"/>
          <w:szCs w:val="28"/>
          <w:lang w:val="en-US"/>
        </w:rPr>
        <w:t xml:space="preserve">finish / </w:t>
      </w:r>
      <w:r w:rsidR="00FC11B7" w:rsidRPr="00DE20E7">
        <w:rPr>
          <w:color w:val="000000" w:themeColor="text1"/>
          <w:sz w:val="28"/>
          <w:szCs w:val="28"/>
          <w:lang w:val="en-US"/>
        </w:rPr>
        <w:t>end /</w:t>
      </w:r>
      <w:r w:rsidR="008817C9" w:rsidRPr="00DE20E7">
        <w:rPr>
          <w:color w:val="000000" w:themeColor="text1"/>
          <w:sz w:val="28"/>
          <w:szCs w:val="28"/>
          <w:lang w:val="en-US"/>
        </w:rPr>
        <w:t xml:space="preserve"> </w:t>
      </w:r>
      <w:r w:rsidR="00FC11B7" w:rsidRPr="00DE20E7">
        <w:rPr>
          <w:color w:val="000000" w:themeColor="text1"/>
          <w:sz w:val="28"/>
          <w:szCs w:val="28"/>
          <w:lang w:val="en-US"/>
        </w:rPr>
        <w:t>make an end (</w:t>
      </w:r>
      <w:r w:rsidR="00FC11B7" w:rsidRPr="00DE20E7">
        <w:rPr>
          <w:color w:val="000000" w:themeColor="text1"/>
          <w:sz w:val="28"/>
          <w:szCs w:val="28"/>
        </w:rPr>
        <w:t>начинать</w:t>
      </w:r>
      <w:r w:rsidR="00FC11B7" w:rsidRPr="00DE20E7">
        <w:rPr>
          <w:color w:val="000000" w:themeColor="text1"/>
          <w:sz w:val="28"/>
          <w:szCs w:val="28"/>
          <w:lang w:val="en-US"/>
        </w:rPr>
        <w:t xml:space="preserve"> – </w:t>
      </w:r>
      <w:r w:rsidR="00FC11B7" w:rsidRPr="00DE20E7">
        <w:rPr>
          <w:color w:val="000000" w:themeColor="text1"/>
          <w:sz w:val="28"/>
          <w:szCs w:val="28"/>
        </w:rPr>
        <w:t>заканчивать</w:t>
      </w:r>
      <w:r w:rsidR="00FC11B7" w:rsidRPr="00DE20E7">
        <w:rPr>
          <w:color w:val="000000" w:themeColor="text1"/>
          <w:sz w:val="28"/>
          <w:szCs w:val="28"/>
          <w:lang w:val="en-US"/>
        </w:rPr>
        <w:t>), at first – at last (</w:t>
      </w:r>
      <w:r w:rsidR="00FC11B7" w:rsidRPr="00DE20E7">
        <w:rPr>
          <w:color w:val="000000" w:themeColor="text1"/>
          <w:sz w:val="28"/>
          <w:szCs w:val="28"/>
        </w:rPr>
        <w:t>в</w:t>
      </w:r>
      <w:r w:rsidR="00FC11B7" w:rsidRPr="00DE20E7">
        <w:rPr>
          <w:color w:val="000000" w:themeColor="text1"/>
          <w:sz w:val="28"/>
          <w:szCs w:val="28"/>
          <w:lang w:val="en-US"/>
        </w:rPr>
        <w:t xml:space="preserve"> </w:t>
      </w:r>
      <w:r w:rsidR="00FC11B7" w:rsidRPr="00DE20E7">
        <w:rPr>
          <w:color w:val="000000" w:themeColor="text1"/>
          <w:sz w:val="28"/>
          <w:szCs w:val="28"/>
        </w:rPr>
        <w:t>начале</w:t>
      </w:r>
      <w:r w:rsidR="00FC11B7" w:rsidRPr="00DE20E7">
        <w:rPr>
          <w:color w:val="000000" w:themeColor="text1"/>
          <w:sz w:val="28"/>
          <w:szCs w:val="28"/>
          <w:lang w:val="en-US"/>
        </w:rPr>
        <w:t xml:space="preserve"> – </w:t>
      </w:r>
      <w:r w:rsidR="00FC11B7" w:rsidRPr="00DE20E7">
        <w:rPr>
          <w:color w:val="000000" w:themeColor="text1"/>
          <w:sz w:val="28"/>
          <w:szCs w:val="28"/>
        </w:rPr>
        <w:t>в</w:t>
      </w:r>
      <w:r w:rsidR="00FC11B7" w:rsidRPr="00DE20E7">
        <w:rPr>
          <w:color w:val="000000" w:themeColor="text1"/>
          <w:sz w:val="28"/>
          <w:szCs w:val="28"/>
          <w:lang w:val="en-US"/>
        </w:rPr>
        <w:t xml:space="preserve"> </w:t>
      </w:r>
      <w:r w:rsidR="00FC11B7" w:rsidRPr="00DE20E7">
        <w:rPr>
          <w:color w:val="000000" w:themeColor="text1"/>
          <w:sz w:val="28"/>
          <w:szCs w:val="28"/>
        </w:rPr>
        <w:t>конце</w:t>
      </w:r>
      <w:r w:rsidR="00FC11B7" w:rsidRPr="00DE20E7">
        <w:rPr>
          <w:color w:val="000000" w:themeColor="text1"/>
          <w:sz w:val="28"/>
          <w:szCs w:val="28"/>
          <w:lang w:val="en-US"/>
        </w:rPr>
        <w:t>), late – early / never (</w:t>
      </w:r>
      <w:r w:rsidR="00FC11B7" w:rsidRPr="00DE20E7">
        <w:rPr>
          <w:color w:val="000000" w:themeColor="text1"/>
          <w:sz w:val="28"/>
          <w:szCs w:val="28"/>
        </w:rPr>
        <w:t>поздно</w:t>
      </w:r>
      <w:r w:rsidR="00FC11B7" w:rsidRPr="00DE20E7">
        <w:rPr>
          <w:color w:val="000000" w:themeColor="text1"/>
          <w:sz w:val="28"/>
          <w:szCs w:val="28"/>
          <w:lang w:val="en-US"/>
        </w:rPr>
        <w:t xml:space="preserve"> – </w:t>
      </w:r>
      <w:r w:rsidR="00FC11B7" w:rsidRPr="00DE20E7">
        <w:rPr>
          <w:color w:val="000000" w:themeColor="text1"/>
          <w:sz w:val="28"/>
          <w:szCs w:val="28"/>
        </w:rPr>
        <w:t>рано</w:t>
      </w:r>
      <w:r w:rsidR="00FC11B7" w:rsidRPr="00DE20E7">
        <w:rPr>
          <w:color w:val="000000" w:themeColor="text1"/>
          <w:sz w:val="28"/>
          <w:szCs w:val="28"/>
          <w:lang w:val="en-US"/>
        </w:rPr>
        <w:t xml:space="preserve"> / </w:t>
      </w:r>
      <w:r w:rsidR="00FC11B7" w:rsidRPr="00DE20E7">
        <w:rPr>
          <w:color w:val="000000" w:themeColor="text1"/>
          <w:sz w:val="28"/>
          <w:szCs w:val="28"/>
        </w:rPr>
        <w:t>никогда</w:t>
      </w:r>
      <w:r w:rsidR="00FC11B7" w:rsidRPr="00DE20E7">
        <w:rPr>
          <w:color w:val="000000" w:themeColor="text1"/>
          <w:sz w:val="28"/>
          <w:szCs w:val="28"/>
          <w:lang w:val="en-US"/>
        </w:rPr>
        <w:t>), today – tomorrow</w:t>
      </w:r>
      <w:r w:rsidR="008817C9" w:rsidRPr="00DE20E7">
        <w:rPr>
          <w:color w:val="000000" w:themeColor="text1"/>
          <w:sz w:val="28"/>
          <w:szCs w:val="28"/>
          <w:lang w:val="en-US"/>
        </w:rPr>
        <w:t xml:space="preserve"> / tomorrows</w:t>
      </w:r>
      <w:r w:rsidR="00FC11B7" w:rsidRPr="00DE20E7">
        <w:rPr>
          <w:color w:val="000000" w:themeColor="text1"/>
          <w:sz w:val="28"/>
          <w:szCs w:val="28"/>
          <w:lang w:val="en-US"/>
        </w:rPr>
        <w:t xml:space="preserve"> (</w:t>
      </w:r>
      <w:r w:rsidR="00FC11B7" w:rsidRPr="00DE20E7">
        <w:rPr>
          <w:color w:val="000000" w:themeColor="text1"/>
          <w:sz w:val="28"/>
          <w:szCs w:val="28"/>
        </w:rPr>
        <w:t>сегодня</w:t>
      </w:r>
      <w:r w:rsidR="00FC11B7" w:rsidRPr="00DE20E7">
        <w:rPr>
          <w:color w:val="000000" w:themeColor="text1"/>
          <w:sz w:val="28"/>
          <w:szCs w:val="28"/>
          <w:lang w:val="en-US"/>
        </w:rPr>
        <w:t xml:space="preserve"> – </w:t>
      </w:r>
      <w:r w:rsidR="00FC11B7" w:rsidRPr="00DE20E7">
        <w:rPr>
          <w:color w:val="000000" w:themeColor="text1"/>
          <w:sz w:val="28"/>
          <w:szCs w:val="28"/>
        </w:rPr>
        <w:t>завтра</w:t>
      </w:r>
      <w:r w:rsidR="00FC11B7" w:rsidRPr="00DE20E7">
        <w:rPr>
          <w:color w:val="000000" w:themeColor="text1"/>
          <w:sz w:val="28"/>
          <w:szCs w:val="28"/>
          <w:lang w:val="en-US"/>
        </w:rPr>
        <w:t>)</w:t>
      </w:r>
      <w:r w:rsidR="00C96795" w:rsidRPr="00DE20E7">
        <w:rPr>
          <w:color w:val="000000" w:themeColor="text1"/>
          <w:sz w:val="28"/>
          <w:szCs w:val="28"/>
          <w:lang w:val="en-US"/>
        </w:rPr>
        <w:t>: «</w:t>
      </w:r>
      <w:r w:rsidR="00C96795" w:rsidRPr="00DE20E7">
        <w:rPr>
          <w:i/>
          <w:iCs/>
          <w:color w:val="000000" w:themeColor="text1"/>
          <w:sz w:val="28"/>
          <w:szCs w:val="28"/>
          <w:lang w:val="en-US"/>
        </w:rPr>
        <w:t>a fool looks to the beginning, a wise man regards to the end</w:t>
      </w:r>
      <w:r w:rsidR="00C96795" w:rsidRPr="00DE20E7">
        <w:rPr>
          <w:color w:val="000000" w:themeColor="text1"/>
          <w:sz w:val="28"/>
          <w:szCs w:val="28"/>
          <w:lang w:val="en-US"/>
        </w:rPr>
        <w:t>», «</w:t>
      </w:r>
      <w:r w:rsidR="00C96795" w:rsidRPr="00DE20E7">
        <w:rPr>
          <w:i/>
          <w:iCs/>
          <w:color w:val="000000" w:themeColor="text1"/>
          <w:sz w:val="28"/>
          <w:szCs w:val="28"/>
          <w:lang w:val="en-US"/>
        </w:rPr>
        <w:t>win at first and lose at last</w:t>
      </w:r>
      <w:r w:rsidR="00C96795" w:rsidRPr="00DE20E7">
        <w:rPr>
          <w:color w:val="000000" w:themeColor="text1"/>
          <w:sz w:val="28"/>
          <w:szCs w:val="28"/>
          <w:lang w:val="en-US"/>
        </w:rPr>
        <w:t>»</w:t>
      </w:r>
      <w:r w:rsidR="00FC11B7" w:rsidRPr="00DE20E7">
        <w:rPr>
          <w:color w:val="000000" w:themeColor="text1"/>
          <w:sz w:val="28"/>
          <w:szCs w:val="28"/>
          <w:lang w:val="en-US"/>
        </w:rPr>
        <w:t>;</w:t>
      </w:r>
      <w:r w:rsidR="00724111" w:rsidRPr="00DE20E7">
        <w:rPr>
          <w:color w:val="000000" w:themeColor="text1"/>
          <w:sz w:val="28"/>
          <w:szCs w:val="28"/>
          <w:lang w:val="en-US"/>
        </w:rPr>
        <w:t xml:space="preserve"> </w:t>
      </w:r>
    </w:p>
    <w:p w14:paraId="44DDD6F5" w14:textId="5EF7D0BD" w:rsidR="00C96795" w:rsidRPr="00DE20E7" w:rsidRDefault="0017087A" w:rsidP="00C96795">
      <w:pPr>
        <w:ind w:firstLine="709"/>
        <w:jc w:val="both"/>
        <w:rPr>
          <w:color w:val="000000" w:themeColor="text1"/>
          <w:sz w:val="28"/>
          <w:szCs w:val="28"/>
          <w:lang w:val="en-US"/>
        </w:rPr>
      </w:pPr>
      <w:r>
        <w:rPr>
          <w:i/>
          <w:iCs/>
          <w:color w:val="000000" w:themeColor="text1"/>
          <w:sz w:val="28"/>
          <w:szCs w:val="28"/>
          <w:lang w:val="en-US"/>
        </w:rPr>
        <w:t>‒</w:t>
      </w:r>
      <w:r>
        <w:rPr>
          <w:i/>
          <w:iCs/>
          <w:color w:val="000000" w:themeColor="text1"/>
          <w:sz w:val="28"/>
          <w:szCs w:val="28"/>
          <w:lang w:val="kk-KZ"/>
        </w:rPr>
        <w:t xml:space="preserve"> </w:t>
      </w:r>
      <w:r w:rsidR="00C96795" w:rsidRPr="00DE20E7">
        <w:rPr>
          <w:i/>
          <w:iCs/>
          <w:color w:val="000000" w:themeColor="text1"/>
          <w:sz w:val="28"/>
          <w:szCs w:val="28"/>
        </w:rPr>
        <w:t>длительность</w:t>
      </w:r>
      <w:r w:rsidR="00C96795" w:rsidRPr="00DE20E7">
        <w:rPr>
          <w:color w:val="000000" w:themeColor="text1"/>
          <w:sz w:val="28"/>
          <w:szCs w:val="28"/>
          <w:lang w:val="en-US"/>
        </w:rPr>
        <w:t>: long last – soon (</w:t>
      </w:r>
      <w:r w:rsidR="00C96795" w:rsidRPr="00DE20E7">
        <w:rPr>
          <w:color w:val="000000" w:themeColor="text1"/>
          <w:sz w:val="28"/>
          <w:szCs w:val="28"/>
        </w:rPr>
        <w:t>долго</w:t>
      </w:r>
      <w:r w:rsidR="00C96795" w:rsidRPr="00DE20E7">
        <w:rPr>
          <w:color w:val="000000" w:themeColor="text1"/>
          <w:sz w:val="28"/>
          <w:szCs w:val="28"/>
          <w:lang w:val="en-US"/>
        </w:rPr>
        <w:t xml:space="preserve"> – </w:t>
      </w:r>
      <w:r w:rsidR="00C96795" w:rsidRPr="00DE20E7">
        <w:rPr>
          <w:color w:val="000000" w:themeColor="text1"/>
          <w:sz w:val="28"/>
          <w:szCs w:val="28"/>
        </w:rPr>
        <w:t>скоро</w:t>
      </w:r>
      <w:r w:rsidR="00C96795" w:rsidRPr="00DE20E7">
        <w:rPr>
          <w:color w:val="000000" w:themeColor="text1"/>
          <w:sz w:val="28"/>
          <w:szCs w:val="28"/>
          <w:lang w:val="en-US"/>
        </w:rPr>
        <w:t>), quickly – slowly (</w:t>
      </w:r>
      <w:r w:rsidR="00C96795" w:rsidRPr="00DE20E7">
        <w:rPr>
          <w:color w:val="000000" w:themeColor="text1"/>
          <w:sz w:val="28"/>
          <w:szCs w:val="28"/>
        </w:rPr>
        <w:t>быстро</w:t>
      </w:r>
      <w:r w:rsidR="00C96795" w:rsidRPr="00DE20E7">
        <w:rPr>
          <w:color w:val="000000" w:themeColor="text1"/>
          <w:sz w:val="28"/>
          <w:szCs w:val="28"/>
          <w:lang w:val="en-US"/>
        </w:rPr>
        <w:t xml:space="preserve"> – </w:t>
      </w:r>
      <w:r w:rsidR="00C96795" w:rsidRPr="00DE20E7">
        <w:rPr>
          <w:color w:val="000000" w:themeColor="text1"/>
          <w:sz w:val="28"/>
          <w:szCs w:val="28"/>
        </w:rPr>
        <w:t>медленно</w:t>
      </w:r>
      <w:r w:rsidR="00C96795" w:rsidRPr="00DE20E7">
        <w:rPr>
          <w:color w:val="000000" w:themeColor="text1"/>
          <w:sz w:val="28"/>
          <w:szCs w:val="28"/>
          <w:lang w:val="en-US"/>
        </w:rPr>
        <w:t>)</w:t>
      </w:r>
      <w:r w:rsidR="00AB2B20" w:rsidRPr="00DE20E7">
        <w:rPr>
          <w:color w:val="000000" w:themeColor="text1"/>
          <w:sz w:val="28"/>
          <w:szCs w:val="28"/>
          <w:lang w:val="en-US"/>
        </w:rPr>
        <w:t xml:space="preserve">: </w:t>
      </w:r>
      <w:r w:rsidR="00C96795" w:rsidRPr="00DE20E7">
        <w:rPr>
          <w:color w:val="000000" w:themeColor="text1"/>
          <w:sz w:val="28"/>
          <w:szCs w:val="28"/>
          <w:lang w:val="en-US"/>
        </w:rPr>
        <w:t>«</w:t>
      </w:r>
      <w:r w:rsidR="00C96795" w:rsidRPr="00DE20E7">
        <w:rPr>
          <w:i/>
          <w:iCs/>
          <w:color w:val="000000" w:themeColor="text1"/>
          <w:sz w:val="28"/>
          <w:szCs w:val="28"/>
          <w:lang w:val="en-US"/>
        </w:rPr>
        <w:t>long foretold, long last; short notice, soon past</w:t>
      </w:r>
      <w:r w:rsidR="00C96795" w:rsidRPr="00DE20E7">
        <w:rPr>
          <w:color w:val="000000" w:themeColor="text1"/>
          <w:sz w:val="28"/>
          <w:szCs w:val="28"/>
          <w:lang w:val="en-US"/>
        </w:rPr>
        <w:t>», «</w:t>
      </w:r>
      <w:r w:rsidR="00C96795" w:rsidRPr="00DE20E7">
        <w:rPr>
          <w:i/>
          <w:iCs/>
          <w:color w:val="000000" w:themeColor="text1"/>
          <w:sz w:val="28"/>
          <w:szCs w:val="28"/>
          <w:lang w:val="en-US"/>
        </w:rPr>
        <w:t>a good judge conceives quickly, judges slowly</w:t>
      </w:r>
      <w:r w:rsidR="00C96795" w:rsidRPr="00DE20E7">
        <w:rPr>
          <w:color w:val="000000" w:themeColor="text1"/>
          <w:sz w:val="28"/>
          <w:szCs w:val="28"/>
          <w:lang w:val="en-US"/>
        </w:rPr>
        <w:t>»;</w:t>
      </w:r>
    </w:p>
    <w:p w14:paraId="5970DE23" w14:textId="640FC663" w:rsidR="00463486" w:rsidRPr="0017087A" w:rsidRDefault="0017087A" w:rsidP="00D4023D">
      <w:pPr>
        <w:ind w:firstLine="709"/>
        <w:jc w:val="both"/>
        <w:rPr>
          <w:color w:val="000000" w:themeColor="text1"/>
          <w:sz w:val="28"/>
          <w:szCs w:val="28"/>
          <w:lang w:val="en-US"/>
        </w:rPr>
      </w:pPr>
      <w:r>
        <w:rPr>
          <w:i/>
          <w:iCs/>
          <w:color w:val="000000" w:themeColor="text1"/>
          <w:sz w:val="28"/>
          <w:szCs w:val="28"/>
          <w:lang w:val="en-US"/>
        </w:rPr>
        <w:t>‒</w:t>
      </w:r>
      <w:r>
        <w:rPr>
          <w:i/>
          <w:iCs/>
          <w:color w:val="000000" w:themeColor="text1"/>
          <w:sz w:val="28"/>
          <w:szCs w:val="28"/>
          <w:lang w:val="kk-KZ"/>
        </w:rPr>
        <w:t xml:space="preserve"> </w:t>
      </w:r>
      <w:r w:rsidR="00FC11B7" w:rsidRPr="00DE20E7">
        <w:rPr>
          <w:i/>
          <w:iCs/>
          <w:color w:val="000000" w:themeColor="text1"/>
          <w:sz w:val="28"/>
          <w:szCs w:val="28"/>
        </w:rPr>
        <w:t>возраст</w:t>
      </w:r>
      <w:r w:rsidR="00FC11B7" w:rsidRPr="00DE20E7">
        <w:rPr>
          <w:color w:val="000000" w:themeColor="text1"/>
          <w:sz w:val="28"/>
          <w:szCs w:val="28"/>
          <w:lang w:val="en-US"/>
        </w:rPr>
        <w:t>: youth – age (</w:t>
      </w:r>
      <w:r w:rsidR="00FC11B7" w:rsidRPr="00DE20E7">
        <w:rPr>
          <w:color w:val="000000" w:themeColor="text1"/>
          <w:sz w:val="28"/>
          <w:szCs w:val="28"/>
        </w:rPr>
        <w:t>молодость</w:t>
      </w:r>
      <w:r w:rsidR="00FC11B7" w:rsidRPr="00DE20E7">
        <w:rPr>
          <w:color w:val="000000" w:themeColor="text1"/>
          <w:sz w:val="28"/>
          <w:szCs w:val="28"/>
          <w:lang w:val="en-US"/>
        </w:rPr>
        <w:t xml:space="preserve"> – </w:t>
      </w:r>
      <w:r w:rsidR="00FC11B7" w:rsidRPr="00DE20E7">
        <w:rPr>
          <w:color w:val="000000" w:themeColor="text1"/>
          <w:sz w:val="28"/>
          <w:szCs w:val="28"/>
        </w:rPr>
        <w:t>старость</w:t>
      </w:r>
      <w:r w:rsidR="00FC11B7" w:rsidRPr="00DE20E7">
        <w:rPr>
          <w:color w:val="000000" w:themeColor="text1"/>
          <w:sz w:val="28"/>
          <w:szCs w:val="28"/>
          <w:lang w:val="en-US"/>
        </w:rPr>
        <w:t>), young / young men – old / old men (</w:t>
      </w:r>
      <w:r w:rsidR="00FC11B7" w:rsidRPr="00DE20E7">
        <w:rPr>
          <w:color w:val="000000" w:themeColor="text1"/>
          <w:sz w:val="28"/>
          <w:szCs w:val="28"/>
        </w:rPr>
        <w:t>молодой</w:t>
      </w:r>
      <w:r w:rsidR="00FC11B7" w:rsidRPr="00DE20E7">
        <w:rPr>
          <w:color w:val="000000" w:themeColor="text1"/>
          <w:sz w:val="28"/>
          <w:szCs w:val="28"/>
          <w:lang w:val="en-US"/>
        </w:rPr>
        <w:t>/</w:t>
      </w:r>
      <w:r w:rsidR="00FC11B7" w:rsidRPr="00DE20E7">
        <w:rPr>
          <w:color w:val="000000" w:themeColor="text1"/>
          <w:sz w:val="28"/>
          <w:szCs w:val="28"/>
        </w:rPr>
        <w:t>молодые</w:t>
      </w:r>
      <w:r w:rsidR="00FC11B7" w:rsidRPr="00DE20E7">
        <w:rPr>
          <w:color w:val="000000" w:themeColor="text1"/>
          <w:sz w:val="28"/>
          <w:szCs w:val="28"/>
          <w:lang w:val="en-US"/>
        </w:rPr>
        <w:t xml:space="preserve"> – </w:t>
      </w:r>
      <w:r w:rsidR="00FC11B7" w:rsidRPr="00DE20E7">
        <w:rPr>
          <w:color w:val="000000" w:themeColor="text1"/>
          <w:sz w:val="28"/>
          <w:szCs w:val="28"/>
        </w:rPr>
        <w:t>старый</w:t>
      </w:r>
      <w:r w:rsidR="00FC11B7" w:rsidRPr="00DE20E7">
        <w:rPr>
          <w:color w:val="000000" w:themeColor="text1"/>
          <w:sz w:val="28"/>
          <w:szCs w:val="28"/>
          <w:lang w:val="en-US"/>
        </w:rPr>
        <w:t>/</w:t>
      </w:r>
      <w:r w:rsidR="00FC11B7" w:rsidRPr="00DE20E7">
        <w:rPr>
          <w:color w:val="000000" w:themeColor="text1"/>
          <w:sz w:val="28"/>
          <w:szCs w:val="28"/>
        </w:rPr>
        <w:t>старые</w:t>
      </w:r>
      <w:r w:rsidR="00FC11B7" w:rsidRPr="00DE20E7">
        <w:rPr>
          <w:color w:val="000000" w:themeColor="text1"/>
          <w:sz w:val="28"/>
          <w:szCs w:val="28"/>
          <w:lang w:val="en-US"/>
        </w:rPr>
        <w:t>)</w:t>
      </w:r>
      <w:r w:rsidR="00AB2B20" w:rsidRPr="00DE20E7">
        <w:rPr>
          <w:color w:val="000000" w:themeColor="text1"/>
          <w:sz w:val="28"/>
          <w:szCs w:val="28"/>
          <w:lang w:val="en-US"/>
        </w:rPr>
        <w:t>: «</w:t>
      </w:r>
      <w:r w:rsidR="00AB2B20" w:rsidRPr="00DE20E7">
        <w:rPr>
          <w:i/>
          <w:iCs/>
          <w:color w:val="000000" w:themeColor="text1"/>
          <w:sz w:val="28"/>
          <w:szCs w:val="28"/>
          <w:lang w:val="en-US"/>
        </w:rPr>
        <w:t>if youth knew, if age could</w:t>
      </w:r>
      <w:r w:rsidR="00AB2B20" w:rsidRPr="00DE20E7">
        <w:rPr>
          <w:color w:val="000000" w:themeColor="text1"/>
          <w:sz w:val="28"/>
          <w:szCs w:val="28"/>
          <w:lang w:val="en-US"/>
        </w:rPr>
        <w:t>»</w:t>
      </w:r>
      <w:r w:rsidR="00193C7B" w:rsidRPr="00DE20E7">
        <w:rPr>
          <w:color w:val="000000" w:themeColor="text1"/>
          <w:sz w:val="28"/>
          <w:szCs w:val="28"/>
          <w:lang w:val="en-US"/>
        </w:rPr>
        <w:t xml:space="preserve"> </w:t>
      </w:r>
      <w:r w:rsidR="00AB2B20" w:rsidRPr="00DE20E7">
        <w:rPr>
          <w:color w:val="000000" w:themeColor="text1"/>
          <w:sz w:val="28"/>
          <w:szCs w:val="28"/>
        </w:rPr>
        <w:t>и</w:t>
      </w:r>
      <w:r w:rsidR="00AB2B20" w:rsidRPr="00DE20E7">
        <w:rPr>
          <w:color w:val="000000" w:themeColor="text1"/>
          <w:sz w:val="28"/>
          <w:szCs w:val="28"/>
          <w:lang w:val="en-US"/>
        </w:rPr>
        <w:t xml:space="preserve"> </w:t>
      </w:r>
      <w:r w:rsidR="00AB2B20" w:rsidRPr="00DE20E7">
        <w:rPr>
          <w:color w:val="000000" w:themeColor="text1"/>
          <w:sz w:val="28"/>
          <w:szCs w:val="28"/>
        </w:rPr>
        <w:t>другие</w:t>
      </w:r>
      <w:r w:rsidR="00AB2B20" w:rsidRPr="00DE20E7">
        <w:rPr>
          <w:color w:val="000000" w:themeColor="text1"/>
          <w:sz w:val="28"/>
          <w:szCs w:val="28"/>
          <w:lang w:val="en-US"/>
        </w:rPr>
        <w:t xml:space="preserve"> (</w:t>
      </w:r>
      <w:r w:rsidR="00AB2B20" w:rsidRPr="00DE20E7">
        <w:rPr>
          <w:color w:val="000000" w:themeColor="text1"/>
          <w:sz w:val="28"/>
          <w:szCs w:val="28"/>
        </w:rPr>
        <w:t>Приложение</w:t>
      </w:r>
      <w:r w:rsidR="00AB2B20" w:rsidRPr="0017087A">
        <w:rPr>
          <w:color w:val="000000" w:themeColor="text1"/>
          <w:sz w:val="28"/>
          <w:szCs w:val="28"/>
          <w:lang w:val="en-US"/>
        </w:rPr>
        <w:t xml:space="preserve"> </w:t>
      </w:r>
      <w:r w:rsidR="00D252AE" w:rsidRPr="00DE20E7">
        <w:rPr>
          <w:color w:val="000000" w:themeColor="text1"/>
          <w:sz w:val="28"/>
          <w:szCs w:val="28"/>
        </w:rPr>
        <w:t>В</w:t>
      </w:r>
      <w:r w:rsidR="00AB2B20" w:rsidRPr="0017087A">
        <w:rPr>
          <w:color w:val="000000" w:themeColor="text1"/>
          <w:sz w:val="28"/>
          <w:szCs w:val="28"/>
          <w:lang w:val="en-US"/>
        </w:rPr>
        <w:t>)</w:t>
      </w:r>
      <w:r w:rsidR="00D4023D" w:rsidRPr="0017087A">
        <w:rPr>
          <w:color w:val="000000" w:themeColor="text1"/>
          <w:sz w:val="28"/>
          <w:szCs w:val="28"/>
          <w:lang w:val="en-US"/>
        </w:rPr>
        <w:t>.</w:t>
      </w:r>
    </w:p>
    <w:p w14:paraId="5A06B81C" w14:textId="5CC50329" w:rsidR="00463486" w:rsidRPr="00DE20E7" w:rsidRDefault="00FC11B7" w:rsidP="00463486">
      <w:pPr>
        <w:ind w:firstLine="709"/>
        <w:jc w:val="both"/>
        <w:rPr>
          <w:color w:val="000000" w:themeColor="text1"/>
          <w:sz w:val="28"/>
          <w:szCs w:val="28"/>
        </w:rPr>
      </w:pPr>
      <w:r w:rsidRPr="00DE20E7">
        <w:rPr>
          <w:color w:val="000000" w:themeColor="text1"/>
          <w:sz w:val="28"/>
          <w:szCs w:val="28"/>
        </w:rPr>
        <w:t xml:space="preserve">Примечательно, что в исследуемой ТГ бинарную композицию могут составлять </w:t>
      </w:r>
      <w:r w:rsidR="00313209" w:rsidRPr="00DE20E7">
        <w:rPr>
          <w:color w:val="000000" w:themeColor="text1"/>
          <w:sz w:val="28"/>
          <w:szCs w:val="28"/>
        </w:rPr>
        <w:t xml:space="preserve">временные </w:t>
      </w:r>
      <w:r w:rsidRPr="00DE20E7">
        <w:rPr>
          <w:color w:val="000000" w:themeColor="text1"/>
          <w:sz w:val="28"/>
          <w:szCs w:val="28"/>
        </w:rPr>
        <w:t xml:space="preserve">компоненты, которые относятся к двум разным представленным категориям. Например, в пословичном изречении </w:t>
      </w:r>
      <w:r w:rsidR="00BB4B42" w:rsidRPr="00DE20E7">
        <w:rPr>
          <w:color w:val="000000" w:themeColor="text1"/>
          <w:sz w:val="28"/>
          <w:szCs w:val="28"/>
        </w:rPr>
        <w:t>«</w:t>
      </w:r>
      <w:r w:rsidRPr="00DE20E7">
        <w:rPr>
          <w:i/>
          <w:iCs/>
          <w:color w:val="000000" w:themeColor="text1"/>
          <w:sz w:val="28"/>
          <w:szCs w:val="28"/>
          <w:lang w:val="en-US"/>
        </w:rPr>
        <w:t>if</w:t>
      </w:r>
      <w:r w:rsidRPr="00DE20E7">
        <w:rPr>
          <w:i/>
          <w:iCs/>
          <w:color w:val="000000" w:themeColor="text1"/>
          <w:sz w:val="28"/>
          <w:szCs w:val="28"/>
        </w:rPr>
        <w:t xml:space="preserve"> </w:t>
      </w:r>
      <w:r w:rsidRPr="00DE20E7">
        <w:rPr>
          <w:i/>
          <w:iCs/>
          <w:color w:val="000000" w:themeColor="text1"/>
          <w:sz w:val="28"/>
          <w:szCs w:val="28"/>
          <w:lang w:val="en-US"/>
        </w:rPr>
        <w:t>the</w:t>
      </w:r>
      <w:r w:rsidRPr="00DE20E7">
        <w:rPr>
          <w:i/>
          <w:iCs/>
          <w:color w:val="000000" w:themeColor="text1"/>
          <w:sz w:val="28"/>
          <w:szCs w:val="28"/>
        </w:rPr>
        <w:t xml:space="preserve"> </w:t>
      </w:r>
      <w:r w:rsidRPr="00DE20E7">
        <w:rPr>
          <w:i/>
          <w:iCs/>
          <w:color w:val="000000" w:themeColor="text1"/>
          <w:sz w:val="28"/>
          <w:szCs w:val="28"/>
          <w:lang w:val="en-US"/>
        </w:rPr>
        <w:t>first</w:t>
      </w:r>
      <w:r w:rsidRPr="00DE20E7">
        <w:rPr>
          <w:i/>
          <w:iCs/>
          <w:color w:val="000000" w:themeColor="text1"/>
          <w:sz w:val="28"/>
          <w:szCs w:val="28"/>
        </w:rPr>
        <w:t xml:space="preserve"> </w:t>
      </w:r>
      <w:r w:rsidRPr="00DE20E7">
        <w:rPr>
          <w:i/>
          <w:iCs/>
          <w:color w:val="000000" w:themeColor="text1"/>
          <w:sz w:val="28"/>
          <w:szCs w:val="28"/>
          <w:lang w:val="en-US"/>
        </w:rPr>
        <w:t>week</w:t>
      </w:r>
      <w:r w:rsidRPr="00DE20E7">
        <w:rPr>
          <w:i/>
          <w:iCs/>
          <w:color w:val="000000" w:themeColor="text1"/>
          <w:sz w:val="28"/>
          <w:szCs w:val="28"/>
        </w:rPr>
        <w:t xml:space="preserve"> </w:t>
      </w:r>
      <w:r w:rsidRPr="00DE20E7">
        <w:rPr>
          <w:i/>
          <w:iCs/>
          <w:color w:val="000000" w:themeColor="text1"/>
          <w:sz w:val="28"/>
          <w:szCs w:val="28"/>
          <w:lang w:val="en-US"/>
        </w:rPr>
        <w:t>in</w:t>
      </w:r>
      <w:r w:rsidRPr="00DE20E7">
        <w:rPr>
          <w:i/>
          <w:iCs/>
          <w:color w:val="000000" w:themeColor="text1"/>
          <w:sz w:val="28"/>
          <w:szCs w:val="28"/>
        </w:rPr>
        <w:t xml:space="preserve"> </w:t>
      </w:r>
      <w:r w:rsidRPr="00DE20E7">
        <w:rPr>
          <w:i/>
          <w:iCs/>
          <w:color w:val="000000" w:themeColor="text1"/>
          <w:sz w:val="28"/>
          <w:szCs w:val="28"/>
          <w:lang w:val="en-US"/>
        </w:rPr>
        <w:t>August</w:t>
      </w:r>
      <w:r w:rsidRPr="00DE20E7">
        <w:rPr>
          <w:i/>
          <w:iCs/>
          <w:color w:val="000000" w:themeColor="text1"/>
          <w:sz w:val="28"/>
          <w:szCs w:val="28"/>
        </w:rPr>
        <w:t xml:space="preserve"> </w:t>
      </w:r>
      <w:r w:rsidRPr="00DE20E7">
        <w:rPr>
          <w:i/>
          <w:iCs/>
          <w:color w:val="000000" w:themeColor="text1"/>
          <w:sz w:val="28"/>
          <w:szCs w:val="28"/>
          <w:lang w:val="en-US"/>
        </w:rPr>
        <w:t>is</w:t>
      </w:r>
      <w:r w:rsidRPr="00DE20E7">
        <w:rPr>
          <w:i/>
          <w:iCs/>
          <w:color w:val="000000" w:themeColor="text1"/>
          <w:sz w:val="28"/>
          <w:szCs w:val="28"/>
        </w:rPr>
        <w:t xml:space="preserve"> </w:t>
      </w:r>
      <w:r w:rsidRPr="00DE20E7">
        <w:rPr>
          <w:i/>
          <w:iCs/>
          <w:color w:val="000000" w:themeColor="text1"/>
          <w:sz w:val="28"/>
          <w:szCs w:val="28"/>
          <w:lang w:val="en-US"/>
        </w:rPr>
        <w:t>unusually</w:t>
      </w:r>
      <w:r w:rsidRPr="00DE20E7">
        <w:rPr>
          <w:i/>
          <w:iCs/>
          <w:color w:val="000000" w:themeColor="text1"/>
          <w:sz w:val="28"/>
          <w:szCs w:val="28"/>
        </w:rPr>
        <w:t xml:space="preserve"> </w:t>
      </w:r>
      <w:r w:rsidRPr="00DE20E7">
        <w:rPr>
          <w:i/>
          <w:iCs/>
          <w:color w:val="000000" w:themeColor="text1"/>
          <w:sz w:val="28"/>
          <w:szCs w:val="28"/>
          <w:lang w:val="en-US"/>
        </w:rPr>
        <w:t>warm</w:t>
      </w:r>
      <w:r w:rsidRPr="00DE20E7">
        <w:rPr>
          <w:i/>
          <w:iCs/>
          <w:color w:val="000000" w:themeColor="text1"/>
          <w:sz w:val="28"/>
          <w:szCs w:val="28"/>
        </w:rPr>
        <w:t xml:space="preserve">, </w:t>
      </w:r>
      <w:r w:rsidRPr="00DE20E7">
        <w:rPr>
          <w:i/>
          <w:iCs/>
          <w:color w:val="000000" w:themeColor="text1"/>
          <w:sz w:val="28"/>
          <w:szCs w:val="28"/>
          <w:lang w:val="en-US"/>
        </w:rPr>
        <w:t>the</w:t>
      </w:r>
      <w:r w:rsidRPr="00DE20E7">
        <w:rPr>
          <w:i/>
          <w:iCs/>
          <w:color w:val="000000" w:themeColor="text1"/>
          <w:sz w:val="28"/>
          <w:szCs w:val="28"/>
        </w:rPr>
        <w:t xml:space="preserve"> </w:t>
      </w:r>
      <w:r w:rsidRPr="00DE20E7">
        <w:rPr>
          <w:i/>
          <w:iCs/>
          <w:color w:val="000000" w:themeColor="text1"/>
          <w:sz w:val="28"/>
          <w:szCs w:val="28"/>
          <w:lang w:val="en-US"/>
        </w:rPr>
        <w:t>winter</w:t>
      </w:r>
      <w:r w:rsidRPr="00DE20E7">
        <w:rPr>
          <w:i/>
          <w:iCs/>
          <w:color w:val="000000" w:themeColor="text1"/>
          <w:sz w:val="28"/>
          <w:szCs w:val="28"/>
        </w:rPr>
        <w:t xml:space="preserve"> </w:t>
      </w:r>
      <w:r w:rsidRPr="00DE20E7">
        <w:rPr>
          <w:i/>
          <w:iCs/>
          <w:color w:val="000000" w:themeColor="text1"/>
          <w:sz w:val="28"/>
          <w:szCs w:val="28"/>
          <w:lang w:val="en-US"/>
        </w:rPr>
        <w:t>will</w:t>
      </w:r>
      <w:r w:rsidRPr="00DE20E7">
        <w:rPr>
          <w:i/>
          <w:iCs/>
          <w:color w:val="000000" w:themeColor="text1"/>
          <w:sz w:val="28"/>
          <w:szCs w:val="28"/>
        </w:rPr>
        <w:t xml:space="preserve"> </w:t>
      </w:r>
      <w:r w:rsidRPr="00DE20E7">
        <w:rPr>
          <w:i/>
          <w:iCs/>
          <w:color w:val="000000" w:themeColor="text1"/>
          <w:sz w:val="28"/>
          <w:szCs w:val="28"/>
          <w:lang w:val="en-US"/>
        </w:rPr>
        <w:t>be</w:t>
      </w:r>
      <w:r w:rsidRPr="00DE20E7">
        <w:rPr>
          <w:i/>
          <w:iCs/>
          <w:color w:val="000000" w:themeColor="text1"/>
          <w:sz w:val="28"/>
          <w:szCs w:val="28"/>
        </w:rPr>
        <w:t xml:space="preserve"> </w:t>
      </w:r>
      <w:r w:rsidRPr="00DE20E7">
        <w:rPr>
          <w:i/>
          <w:iCs/>
          <w:color w:val="000000" w:themeColor="text1"/>
          <w:sz w:val="28"/>
          <w:szCs w:val="28"/>
          <w:lang w:val="en-US"/>
        </w:rPr>
        <w:t>white</w:t>
      </w:r>
      <w:r w:rsidRPr="00DE20E7">
        <w:rPr>
          <w:i/>
          <w:iCs/>
          <w:color w:val="000000" w:themeColor="text1"/>
          <w:sz w:val="28"/>
          <w:szCs w:val="28"/>
        </w:rPr>
        <w:t xml:space="preserve"> </w:t>
      </w:r>
      <w:r w:rsidRPr="00DE20E7">
        <w:rPr>
          <w:i/>
          <w:iCs/>
          <w:color w:val="000000" w:themeColor="text1"/>
          <w:sz w:val="28"/>
          <w:szCs w:val="28"/>
          <w:lang w:val="en-US"/>
        </w:rPr>
        <w:t>and</w:t>
      </w:r>
      <w:r w:rsidRPr="00DE20E7">
        <w:rPr>
          <w:i/>
          <w:iCs/>
          <w:color w:val="000000" w:themeColor="text1"/>
          <w:sz w:val="28"/>
          <w:szCs w:val="28"/>
        </w:rPr>
        <w:t xml:space="preserve"> </w:t>
      </w:r>
      <w:r w:rsidRPr="00DE20E7">
        <w:rPr>
          <w:i/>
          <w:iCs/>
          <w:color w:val="000000" w:themeColor="text1"/>
          <w:sz w:val="28"/>
          <w:szCs w:val="28"/>
          <w:lang w:val="en-US"/>
        </w:rPr>
        <w:t>long</w:t>
      </w:r>
      <w:r w:rsidR="00BB4B42" w:rsidRPr="00DE20E7">
        <w:rPr>
          <w:color w:val="000000" w:themeColor="text1"/>
          <w:sz w:val="28"/>
          <w:szCs w:val="28"/>
        </w:rPr>
        <w:t>»</w:t>
      </w:r>
      <w:r w:rsidR="00091D71" w:rsidRPr="00DE20E7">
        <w:rPr>
          <w:color w:val="000000" w:themeColor="text1"/>
          <w:sz w:val="28"/>
          <w:szCs w:val="28"/>
        </w:rPr>
        <w:t xml:space="preserve"> (букв.: если </w:t>
      </w:r>
      <w:r w:rsidR="00091D71" w:rsidRPr="00DE20E7">
        <w:rPr>
          <w:color w:val="000000" w:themeColor="text1"/>
          <w:sz w:val="28"/>
          <w:szCs w:val="28"/>
        </w:rPr>
        <w:lastRenderedPageBreak/>
        <w:t>первая неделя августа необычайно теплая, то зима будет снежной и долгой)</w:t>
      </w:r>
      <w:r w:rsidRPr="00DE20E7">
        <w:rPr>
          <w:i/>
          <w:iCs/>
          <w:color w:val="000000" w:themeColor="text1"/>
          <w:sz w:val="28"/>
          <w:szCs w:val="28"/>
        </w:rPr>
        <w:t xml:space="preserve"> </w:t>
      </w:r>
      <w:r w:rsidRPr="00DE20E7">
        <w:rPr>
          <w:color w:val="000000" w:themeColor="text1"/>
          <w:sz w:val="28"/>
          <w:szCs w:val="28"/>
        </w:rPr>
        <w:t>сопоставляемыми</w:t>
      </w:r>
      <w:r w:rsidRPr="00DE20E7">
        <w:rPr>
          <w:i/>
          <w:iCs/>
          <w:color w:val="000000" w:themeColor="text1"/>
          <w:sz w:val="28"/>
          <w:szCs w:val="28"/>
        </w:rPr>
        <w:t xml:space="preserve"> </w:t>
      </w:r>
      <w:r w:rsidRPr="00DE20E7">
        <w:rPr>
          <w:color w:val="000000" w:themeColor="text1"/>
          <w:sz w:val="28"/>
          <w:szCs w:val="28"/>
        </w:rPr>
        <w:t xml:space="preserve">компонентами выступают </w:t>
      </w:r>
      <w:r w:rsidRPr="00DE20E7">
        <w:rPr>
          <w:i/>
          <w:iCs/>
          <w:color w:val="000000" w:themeColor="text1"/>
          <w:sz w:val="28"/>
          <w:szCs w:val="28"/>
        </w:rPr>
        <w:t>месяц</w:t>
      </w:r>
      <w:r w:rsidRPr="00DE20E7">
        <w:rPr>
          <w:color w:val="000000" w:themeColor="text1"/>
          <w:sz w:val="28"/>
          <w:szCs w:val="28"/>
        </w:rPr>
        <w:t xml:space="preserve"> – </w:t>
      </w:r>
      <w:r w:rsidRPr="00DE20E7">
        <w:rPr>
          <w:i/>
          <w:iCs/>
          <w:color w:val="000000" w:themeColor="text1"/>
          <w:sz w:val="28"/>
          <w:szCs w:val="28"/>
        </w:rPr>
        <w:t>время года</w:t>
      </w:r>
      <w:r w:rsidRPr="00DE20E7">
        <w:rPr>
          <w:color w:val="000000" w:themeColor="text1"/>
          <w:sz w:val="28"/>
          <w:szCs w:val="28"/>
        </w:rPr>
        <w:t xml:space="preserve"> (</w:t>
      </w:r>
      <w:r w:rsidRPr="00DE20E7">
        <w:rPr>
          <w:color w:val="000000" w:themeColor="text1"/>
          <w:sz w:val="28"/>
          <w:szCs w:val="28"/>
          <w:lang w:val="en-US"/>
        </w:rPr>
        <w:t>August</w:t>
      </w:r>
      <w:r w:rsidR="00193C7B" w:rsidRPr="00DE20E7">
        <w:rPr>
          <w:color w:val="000000" w:themeColor="text1"/>
          <w:sz w:val="28"/>
          <w:szCs w:val="28"/>
        </w:rPr>
        <w:t xml:space="preserve"> </w:t>
      </w:r>
      <w:r w:rsidRPr="00DE20E7">
        <w:rPr>
          <w:color w:val="000000" w:themeColor="text1"/>
          <w:sz w:val="28"/>
          <w:szCs w:val="28"/>
        </w:rPr>
        <w:t>/</w:t>
      </w:r>
      <w:r w:rsidR="00193C7B" w:rsidRPr="00DE20E7">
        <w:rPr>
          <w:color w:val="000000" w:themeColor="text1"/>
          <w:sz w:val="28"/>
          <w:szCs w:val="28"/>
        </w:rPr>
        <w:t xml:space="preserve"> </w:t>
      </w:r>
      <w:r w:rsidRPr="00DE20E7">
        <w:rPr>
          <w:color w:val="000000" w:themeColor="text1"/>
          <w:sz w:val="28"/>
          <w:szCs w:val="28"/>
        </w:rPr>
        <w:t xml:space="preserve">август – </w:t>
      </w:r>
      <w:r w:rsidRPr="00DE20E7">
        <w:rPr>
          <w:color w:val="000000" w:themeColor="text1"/>
          <w:sz w:val="28"/>
          <w:szCs w:val="28"/>
          <w:lang w:val="en-US"/>
        </w:rPr>
        <w:t>winter</w:t>
      </w:r>
      <w:r w:rsidRPr="00DE20E7">
        <w:rPr>
          <w:color w:val="000000" w:themeColor="text1"/>
          <w:sz w:val="28"/>
          <w:szCs w:val="28"/>
        </w:rPr>
        <w:t>/зима)</w:t>
      </w:r>
      <w:r w:rsidR="00463486" w:rsidRPr="00DE20E7">
        <w:rPr>
          <w:color w:val="000000" w:themeColor="text1"/>
          <w:sz w:val="28"/>
          <w:szCs w:val="28"/>
        </w:rPr>
        <w:t>, которые подчеркивают связь между явлениями, происходящими в разные периоды года. В данном случае наблюдение за погодными условиями в месяце</w:t>
      </w:r>
      <w:r w:rsidR="00313209" w:rsidRPr="00DE20E7">
        <w:rPr>
          <w:color w:val="000000" w:themeColor="text1"/>
          <w:sz w:val="28"/>
          <w:szCs w:val="28"/>
        </w:rPr>
        <w:t xml:space="preserve"> август</w:t>
      </w:r>
      <w:r w:rsidR="00463486" w:rsidRPr="00DE20E7">
        <w:rPr>
          <w:color w:val="000000" w:themeColor="text1"/>
          <w:sz w:val="28"/>
          <w:szCs w:val="28"/>
        </w:rPr>
        <w:t xml:space="preserve"> интерпретируется как предсказание характеристик времени года</w:t>
      </w:r>
      <w:r w:rsidR="00313209" w:rsidRPr="00DE20E7">
        <w:rPr>
          <w:color w:val="000000" w:themeColor="text1"/>
          <w:sz w:val="28"/>
          <w:szCs w:val="28"/>
        </w:rPr>
        <w:t xml:space="preserve"> (зима)</w:t>
      </w:r>
      <w:r w:rsidR="00463486" w:rsidRPr="00DE20E7">
        <w:rPr>
          <w:color w:val="000000" w:themeColor="text1"/>
          <w:sz w:val="28"/>
          <w:szCs w:val="28"/>
        </w:rPr>
        <w:t xml:space="preserve">, что отражает важность сезонных циклов и взаимосвязь между ними в народных представлениях. </w:t>
      </w:r>
    </w:p>
    <w:p w14:paraId="4ED1EA61" w14:textId="2D24FDE2" w:rsidR="000D266E" w:rsidRPr="00DE20E7" w:rsidRDefault="00FC11B7" w:rsidP="000D266E">
      <w:pPr>
        <w:ind w:firstLine="709"/>
        <w:jc w:val="both"/>
        <w:rPr>
          <w:color w:val="000000" w:themeColor="text1"/>
          <w:sz w:val="28"/>
          <w:szCs w:val="28"/>
        </w:rPr>
      </w:pPr>
      <w:r w:rsidRPr="00DE20E7">
        <w:rPr>
          <w:color w:val="000000" w:themeColor="text1"/>
          <w:sz w:val="28"/>
          <w:szCs w:val="28"/>
        </w:rPr>
        <w:t xml:space="preserve">Символизм понятий </w:t>
      </w:r>
      <w:r w:rsidR="00746DD7" w:rsidRPr="00DE20E7">
        <w:rPr>
          <w:color w:val="000000" w:themeColor="text1"/>
          <w:sz w:val="28"/>
          <w:szCs w:val="28"/>
        </w:rPr>
        <w:t xml:space="preserve">тематической группы </w:t>
      </w:r>
      <w:r w:rsidRPr="00DE20E7">
        <w:rPr>
          <w:i/>
          <w:iCs/>
          <w:color w:val="000000" w:themeColor="text1"/>
          <w:sz w:val="28"/>
          <w:szCs w:val="28"/>
        </w:rPr>
        <w:t>цветовой</w:t>
      </w:r>
      <w:r w:rsidRPr="00DE20E7">
        <w:rPr>
          <w:color w:val="000000" w:themeColor="text1"/>
          <w:sz w:val="28"/>
          <w:szCs w:val="28"/>
        </w:rPr>
        <w:t xml:space="preserve"> </w:t>
      </w:r>
      <w:proofErr w:type="spellStart"/>
      <w:r w:rsidRPr="00DE20E7">
        <w:rPr>
          <w:color w:val="000000" w:themeColor="text1"/>
          <w:sz w:val="28"/>
          <w:szCs w:val="28"/>
        </w:rPr>
        <w:t>оппозитивност</w:t>
      </w:r>
      <w:r w:rsidR="00746DD7" w:rsidRPr="00DE20E7">
        <w:rPr>
          <w:color w:val="000000" w:themeColor="text1"/>
          <w:sz w:val="28"/>
          <w:szCs w:val="28"/>
        </w:rPr>
        <w:t>ь</w:t>
      </w:r>
      <w:proofErr w:type="spellEnd"/>
      <w:r w:rsidRPr="00DE20E7">
        <w:rPr>
          <w:color w:val="000000" w:themeColor="text1"/>
          <w:sz w:val="28"/>
          <w:szCs w:val="28"/>
        </w:rPr>
        <w:t xml:space="preserve"> также представлен в национальной картине мира английского языка, где такие пары, как </w:t>
      </w:r>
      <w:r w:rsidRPr="00DE20E7">
        <w:rPr>
          <w:color w:val="000000" w:themeColor="text1"/>
          <w:sz w:val="28"/>
          <w:szCs w:val="28"/>
          <w:lang w:val="en-US"/>
        </w:rPr>
        <w:t>black</w:t>
      </w:r>
      <w:r w:rsidRPr="00DE20E7">
        <w:rPr>
          <w:color w:val="000000" w:themeColor="text1"/>
          <w:sz w:val="28"/>
          <w:szCs w:val="28"/>
        </w:rPr>
        <w:t xml:space="preserve"> – </w:t>
      </w:r>
      <w:r w:rsidRPr="00DE20E7">
        <w:rPr>
          <w:color w:val="000000" w:themeColor="text1"/>
          <w:sz w:val="28"/>
          <w:szCs w:val="28"/>
          <w:lang w:val="en-US"/>
        </w:rPr>
        <w:t>white</w:t>
      </w:r>
      <w:r w:rsidRPr="00DE20E7">
        <w:rPr>
          <w:color w:val="000000" w:themeColor="text1"/>
          <w:sz w:val="28"/>
          <w:szCs w:val="28"/>
        </w:rPr>
        <w:t xml:space="preserve"> (цвет: бел</w:t>
      </w:r>
      <w:r w:rsidR="00C83433" w:rsidRPr="00DE20E7">
        <w:rPr>
          <w:color w:val="000000" w:themeColor="text1"/>
          <w:sz w:val="28"/>
          <w:szCs w:val="28"/>
        </w:rPr>
        <w:t>ый</w:t>
      </w:r>
      <w:r w:rsidRPr="00DE20E7">
        <w:rPr>
          <w:color w:val="000000" w:themeColor="text1"/>
          <w:sz w:val="28"/>
          <w:szCs w:val="28"/>
        </w:rPr>
        <w:t xml:space="preserve"> – черный), </w:t>
      </w:r>
      <w:r w:rsidRPr="00DE20E7">
        <w:rPr>
          <w:color w:val="000000" w:themeColor="text1"/>
          <w:sz w:val="28"/>
          <w:szCs w:val="28"/>
          <w:lang w:val="en-US"/>
        </w:rPr>
        <w:t>grey</w:t>
      </w:r>
      <w:r w:rsidRPr="00DE20E7">
        <w:rPr>
          <w:color w:val="000000" w:themeColor="text1"/>
          <w:sz w:val="28"/>
          <w:szCs w:val="28"/>
        </w:rPr>
        <w:t xml:space="preserve"> – </w:t>
      </w:r>
      <w:r w:rsidRPr="00DE20E7">
        <w:rPr>
          <w:color w:val="000000" w:themeColor="text1"/>
          <w:sz w:val="28"/>
          <w:szCs w:val="28"/>
          <w:lang w:val="en-US"/>
        </w:rPr>
        <w:t>red</w:t>
      </w:r>
      <w:r w:rsidRPr="00DE20E7">
        <w:rPr>
          <w:color w:val="000000" w:themeColor="text1"/>
          <w:sz w:val="28"/>
          <w:szCs w:val="28"/>
        </w:rPr>
        <w:t xml:space="preserve"> (цвет: серый – красный) несут культурно значимые коннотации.</w:t>
      </w:r>
      <w:r w:rsidR="003B0F0A" w:rsidRPr="00DE20E7">
        <w:rPr>
          <w:color w:val="000000" w:themeColor="text1"/>
          <w:sz w:val="28"/>
          <w:szCs w:val="28"/>
        </w:rPr>
        <w:t xml:space="preserve"> </w:t>
      </w:r>
      <w:r w:rsidR="00C83433" w:rsidRPr="00DE20E7">
        <w:rPr>
          <w:color w:val="000000" w:themeColor="text1"/>
          <w:sz w:val="28"/>
          <w:szCs w:val="28"/>
        </w:rPr>
        <w:t>В п</w:t>
      </w:r>
      <w:r w:rsidR="00724111" w:rsidRPr="00DE20E7">
        <w:rPr>
          <w:color w:val="000000" w:themeColor="text1"/>
          <w:sz w:val="28"/>
          <w:szCs w:val="28"/>
        </w:rPr>
        <w:t>ословично</w:t>
      </w:r>
      <w:r w:rsidR="00C83433" w:rsidRPr="00DE20E7">
        <w:rPr>
          <w:color w:val="000000" w:themeColor="text1"/>
          <w:sz w:val="28"/>
          <w:szCs w:val="28"/>
        </w:rPr>
        <w:t>м</w:t>
      </w:r>
      <w:r w:rsidR="00724111" w:rsidRPr="00DE20E7">
        <w:rPr>
          <w:color w:val="000000" w:themeColor="text1"/>
          <w:sz w:val="28"/>
          <w:szCs w:val="28"/>
        </w:rPr>
        <w:t xml:space="preserve"> выражени</w:t>
      </w:r>
      <w:r w:rsidR="00C83433" w:rsidRPr="00DE20E7">
        <w:rPr>
          <w:color w:val="000000" w:themeColor="text1"/>
          <w:sz w:val="28"/>
          <w:szCs w:val="28"/>
        </w:rPr>
        <w:t>и</w:t>
      </w:r>
      <w:r w:rsidR="00724111" w:rsidRPr="00DE20E7">
        <w:rPr>
          <w:color w:val="000000" w:themeColor="text1"/>
          <w:sz w:val="28"/>
          <w:szCs w:val="28"/>
        </w:rPr>
        <w:t xml:space="preserve"> «</w:t>
      </w:r>
      <w:r w:rsidR="00724111" w:rsidRPr="00DE20E7">
        <w:rPr>
          <w:i/>
          <w:iCs/>
          <w:color w:val="000000" w:themeColor="text1"/>
          <w:sz w:val="28"/>
          <w:szCs w:val="28"/>
          <w:lang w:val="en-US"/>
        </w:rPr>
        <w:t>white</w:t>
      </w:r>
      <w:r w:rsidR="00724111" w:rsidRPr="00DE20E7">
        <w:rPr>
          <w:i/>
          <w:iCs/>
          <w:color w:val="000000" w:themeColor="text1"/>
          <w:sz w:val="28"/>
          <w:szCs w:val="28"/>
        </w:rPr>
        <w:t xml:space="preserve"> </w:t>
      </w:r>
      <w:r w:rsidR="00724111" w:rsidRPr="00DE20E7">
        <w:rPr>
          <w:i/>
          <w:iCs/>
          <w:color w:val="000000" w:themeColor="text1"/>
          <w:sz w:val="28"/>
          <w:szCs w:val="28"/>
          <w:lang w:val="en-US"/>
        </w:rPr>
        <w:t>silver</w:t>
      </w:r>
      <w:r w:rsidR="00724111" w:rsidRPr="00DE20E7">
        <w:rPr>
          <w:i/>
          <w:iCs/>
          <w:color w:val="000000" w:themeColor="text1"/>
          <w:sz w:val="28"/>
          <w:szCs w:val="28"/>
        </w:rPr>
        <w:t xml:space="preserve"> </w:t>
      </w:r>
      <w:r w:rsidR="00724111" w:rsidRPr="00DE20E7">
        <w:rPr>
          <w:i/>
          <w:iCs/>
          <w:color w:val="000000" w:themeColor="text1"/>
          <w:sz w:val="28"/>
          <w:szCs w:val="28"/>
          <w:lang w:val="en-US"/>
        </w:rPr>
        <w:t>draws</w:t>
      </w:r>
      <w:r w:rsidR="00724111" w:rsidRPr="00DE20E7">
        <w:rPr>
          <w:i/>
          <w:iCs/>
          <w:color w:val="000000" w:themeColor="text1"/>
          <w:sz w:val="28"/>
          <w:szCs w:val="28"/>
        </w:rPr>
        <w:t xml:space="preserve"> </w:t>
      </w:r>
      <w:r w:rsidR="00724111" w:rsidRPr="00DE20E7">
        <w:rPr>
          <w:i/>
          <w:iCs/>
          <w:color w:val="000000" w:themeColor="text1"/>
          <w:sz w:val="28"/>
          <w:szCs w:val="28"/>
          <w:lang w:val="en-US"/>
        </w:rPr>
        <w:t>black</w:t>
      </w:r>
      <w:r w:rsidR="00724111" w:rsidRPr="00DE20E7">
        <w:rPr>
          <w:i/>
          <w:iCs/>
          <w:color w:val="000000" w:themeColor="text1"/>
          <w:sz w:val="28"/>
          <w:szCs w:val="28"/>
        </w:rPr>
        <w:t xml:space="preserve"> </w:t>
      </w:r>
      <w:r w:rsidR="00724111" w:rsidRPr="00DE20E7">
        <w:rPr>
          <w:i/>
          <w:iCs/>
          <w:color w:val="000000" w:themeColor="text1"/>
          <w:sz w:val="28"/>
          <w:szCs w:val="28"/>
          <w:lang w:val="en-US"/>
        </w:rPr>
        <w:t>line</w:t>
      </w:r>
      <w:r w:rsidR="00724111" w:rsidRPr="00DE20E7">
        <w:rPr>
          <w:color w:val="000000" w:themeColor="text1"/>
          <w:sz w:val="28"/>
          <w:szCs w:val="28"/>
        </w:rPr>
        <w:t>»</w:t>
      </w:r>
      <w:r w:rsidR="00C83433" w:rsidRPr="00DE20E7">
        <w:rPr>
          <w:color w:val="000000" w:themeColor="text1"/>
          <w:sz w:val="28"/>
          <w:szCs w:val="28"/>
        </w:rPr>
        <w:t xml:space="preserve"> </w:t>
      </w:r>
      <w:r w:rsidR="00724111" w:rsidRPr="00DE20E7">
        <w:rPr>
          <w:color w:val="000000" w:themeColor="text1"/>
          <w:sz w:val="28"/>
          <w:szCs w:val="28"/>
        </w:rPr>
        <w:t>(букв.: белое серебро рисует черные линии)</w:t>
      </w:r>
      <w:r w:rsidR="00C83433" w:rsidRPr="00DE20E7">
        <w:rPr>
          <w:color w:val="000000" w:themeColor="text1"/>
          <w:sz w:val="28"/>
          <w:szCs w:val="28"/>
        </w:rPr>
        <w:t xml:space="preserve">, каждый цвет </w:t>
      </w:r>
      <w:r w:rsidR="00AF323F" w:rsidRPr="00DE20E7">
        <w:rPr>
          <w:color w:val="000000" w:themeColor="text1"/>
          <w:sz w:val="28"/>
          <w:szCs w:val="28"/>
        </w:rPr>
        <w:t xml:space="preserve">выполняет свою семантическую роль, так </w:t>
      </w:r>
      <w:r w:rsidR="00C83433" w:rsidRPr="00DE20E7">
        <w:rPr>
          <w:i/>
          <w:iCs/>
          <w:color w:val="000000" w:themeColor="text1"/>
          <w:sz w:val="28"/>
          <w:szCs w:val="28"/>
          <w:lang w:val="en-US"/>
        </w:rPr>
        <w:t>white</w:t>
      </w:r>
      <w:r w:rsidR="00C83433" w:rsidRPr="00DE20E7">
        <w:rPr>
          <w:color w:val="000000" w:themeColor="text1"/>
          <w:sz w:val="28"/>
          <w:szCs w:val="28"/>
        </w:rPr>
        <w:t xml:space="preserve"> олицетворяет начало, </w:t>
      </w:r>
      <w:r w:rsidR="00C83433" w:rsidRPr="00DE20E7">
        <w:rPr>
          <w:i/>
          <w:iCs/>
          <w:color w:val="000000" w:themeColor="text1"/>
          <w:sz w:val="28"/>
          <w:szCs w:val="28"/>
          <w:lang w:val="en-US"/>
        </w:rPr>
        <w:t>black</w:t>
      </w:r>
      <w:r w:rsidR="00C83433" w:rsidRPr="00DE20E7">
        <w:rPr>
          <w:color w:val="000000" w:themeColor="text1"/>
          <w:sz w:val="28"/>
          <w:szCs w:val="28"/>
        </w:rPr>
        <w:t xml:space="preserve"> – конечный результат.</w:t>
      </w:r>
      <w:r w:rsidR="00AF323F" w:rsidRPr="00DE20E7">
        <w:rPr>
          <w:color w:val="000000" w:themeColor="text1"/>
          <w:sz w:val="28"/>
          <w:szCs w:val="28"/>
        </w:rPr>
        <w:t xml:space="preserve"> </w:t>
      </w:r>
      <w:r w:rsidR="004C1F9C" w:rsidRPr="00DE20E7">
        <w:rPr>
          <w:color w:val="000000" w:themeColor="text1"/>
          <w:sz w:val="28"/>
          <w:szCs w:val="28"/>
        </w:rPr>
        <w:t xml:space="preserve">Например, в пословице </w:t>
      </w:r>
      <w:r w:rsidR="00BD5979" w:rsidRPr="00DE20E7">
        <w:rPr>
          <w:color w:val="000000" w:themeColor="text1"/>
          <w:sz w:val="28"/>
          <w:szCs w:val="28"/>
        </w:rPr>
        <w:t>«</w:t>
      </w:r>
      <w:r w:rsidR="004C1F9C" w:rsidRPr="00DE20E7">
        <w:rPr>
          <w:i/>
          <w:iCs/>
          <w:color w:val="000000" w:themeColor="text1"/>
          <w:sz w:val="28"/>
          <w:szCs w:val="28"/>
          <w:lang w:val="en-US"/>
        </w:rPr>
        <w:t>e</w:t>
      </w:r>
      <w:proofErr w:type="spellStart"/>
      <w:r w:rsidR="004C1F9C" w:rsidRPr="00DE20E7">
        <w:rPr>
          <w:i/>
          <w:iCs/>
          <w:color w:val="000000" w:themeColor="text1"/>
          <w:sz w:val="28"/>
          <w:szCs w:val="28"/>
        </w:rPr>
        <w:t>vening</w:t>
      </w:r>
      <w:proofErr w:type="spellEnd"/>
      <w:r w:rsidR="004C1F9C" w:rsidRPr="00DE20E7">
        <w:rPr>
          <w:i/>
          <w:iCs/>
          <w:color w:val="000000" w:themeColor="text1"/>
          <w:sz w:val="28"/>
          <w:szCs w:val="28"/>
        </w:rPr>
        <w:t xml:space="preserve"> </w:t>
      </w:r>
      <w:proofErr w:type="spellStart"/>
      <w:r w:rsidR="004C1F9C" w:rsidRPr="00DE20E7">
        <w:rPr>
          <w:i/>
          <w:iCs/>
          <w:color w:val="000000" w:themeColor="text1"/>
          <w:sz w:val="28"/>
          <w:szCs w:val="28"/>
        </w:rPr>
        <w:t>red</w:t>
      </w:r>
      <w:proofErr w:type="spellEnd"/>
      <w:r w:rsidR="004C1F9C" w:rsidRPr="00DE20E7">
        <w:rPr>
          <w:i/>
          <w:iCs/>
          <w:color w:val="000000" w:themeColor="text1"/>
          <w:sz w:val="28"/>
          <w:szCs w:val="28"/>
        </w:rPr>
        <w:t xml:space="preserve"> </w:t>
      </w:r>
      <w:proofErr w:type="spellStart"/>
      <w:r w:rsidR="004C1F9C" w:rsidRPr="00DE20E7">
        <w:rPr>
          <w:i/>
          <w:iCs/>
          <w:color w:val="000000" w:themeColor="text1"/>
          <w:sz w:val="28"/>
          <w:szCs w:val="28"/>
        </w:rPr>
        <w:t>and</w:t>
      </w:r>
      <w:proofErr w:type="spellEnd"/>
      <w:r w:rsidR="004C1F9C" w:rsidRPr="00DE20E7">
        <w:rPr>
          <w:i/>
          <w:iCs/>
          <w:color w:val="000000" w:themeColor="text1"/>
          <w:sz w:val="28"/>
          <w:szCs w:val="28"/>
        </w:rPr>
        <w:t xml:space="preserve"> </w:t>
      </w:r>
      <w:proofErr w:type="spellStart"/>
      <w:r w:rsidR="004C1F9C" w:rsidRPr="00DE20E7">
        <w:rPr>
          <w:i/>
          <w:iCs/>
          <w:color w:val="000000" w:themeColor="text1"/>
          <w:sz w:val="28"/>
          <w:szCs w:val="28"/>
        </w:rPr>
        <w:t>morning</w:t>
      </w:r>
      <w:proofErr w:type="spellEnd"/>
      <w:r w:rsidR="004C1F9C" w:rsidRPr="00DE20E7">
        <w:rPr>
          <w:i/>
          <w:iCs/>
          <w:color w:val="000000" w:themeColor="text1"/>
          <w:sz w:val="28"/>
          <w:szCs w:val="28"/>
        </w:rPr>
        <w:t xml:space="preserve"> </w:t>
      </w:r>
      <w:proofErr w:type="spellStart"/>
      <w:r w:rsidR="004C1F9C" w:rsidRPr="00DE20E7">
        <w:rPr>
          <w:i/>
          <w:iCs/>
          <w:color w:val="000000" w:themeColor="text1"/>
          <w:sz w:val="28"/>
          <w:szCs w:val="28"/>
        </w:rPr>
        <w:t>grey</w:t>
      </w:r>
      <w:proofErr w:type="spellEnd"/>
      <w:r w:rsidR="00BD5979" w:rsidRPr="00DE20E7">
        <w:rPr>
          <w:color w:val="000000" w:themeColor="text1"/>
          <w:sz w:val="28"/>
          <w:szCs w:val="28"/>
        </w:rPr>
        <w:t>»</w:t>
      </w:r>
      <w:r w:rsidR="00091D71" w:rsidRPr="00DE20E7">
        <w:rPr>
          <w:color w:val="000000" w:themeColor="text1"/>
          <w:sz w:val="28"/>
          <w:szCs w:val="28"/>
        </w:rPr>
        <w:t xml:space="preserve"> (букв.: вечер красный и утро серое)</w:t>
      </w:r>
      <w:r w:rsidR="004C1F9C" w:rsidRPr="00DE20E7">
        <w:rPr>
          <w:color w:val="000000" w:themeColor="text1"/>
          <w:sz w:val="28"/>
          <w:szCs w:val="28"/>
        </w:rPr>
        <w:t xml:space="preserve">, </w:t>
      </w:r>
      <w:r w:rsidR="00746DD7" w:rsidRPr="00DE20E7">
        <w:rPr>
          <w:color w:val="000000" w:themeColor="text1"/>
          <w:sz w:val="28"/>
          <w:szCs w:val="28"/>
        </w:rPr>
        <w:t xml:space="preserve">бинарные элементы </w:t>
      </w:r>
      <w:proofErr w:type="spellStart"/>
      <w:r w:rsidR="004C1F9C" w:rsidRPr="00DE20E7">
        <w:rPr>
          <w:i/>
          <w:iCs/>
          <w:color w:val="000000" w:themeColor="text1"/>
          <w:sz w:val="28"/>
          <w:szCs w:val="28"/>
        </w:rPr>
        <w:t>red</w:t>
      </w:r>
      <w:proofErr w:type="spellEnd"/>
      <w:r w:rsidR="004C1F9C" w:rsidRPr="00DE20E7">
        <w:rPr>
          <w:i/>
          <w:iCs/>
          <w:color w:val="000000" w:themeColor="text1"/>
          <w:sz w:val="28"/>
          <w:szCs w:val="28"/>
        </w:rPr>
        <w:t xml:space="preserve"> – </w:t>
      </w:r>
      <w:proofErr w:type="spellStart"/>
      <w:r w:rsidR="004C1F9C" w:rsidRPr="00DE20E7">
        <w:rPr>
          <w:i/>
          <w:iCs/>
          <w:color w:val="000000" w:themeColor="text1"/>
          <w:sz w:val="28"/>
          <w:szCs w:val="28"/>
        </w:rPr>
        <w:t>grey</w:t>
      </w:r>
      <w:proofErr w:type="spellEnd"/>
      <w:r w:rsidR="004C1F9C" w:rsidRPr="00DE20E7">
        <w:rPr>
          <w:color w:val="000000" w:themeColor="text1"/>
          <w:sz w:val="28"/>
          <w:szCs w:val="28"/>
        </w:rPr>
        <w:t xml:space="preserve"> отража</w:t>
      </w:r>
      <w:r w:rsidR="00746DD7" w:rsidRPr="00DE20E7">
        <w:rPr>
          <w:color w:val="000000" w:themeColor="text1"/>
          <w:sz w:val="28"/>
          <w:szCs w:val="28"/>
        </w:rPr>
        <w:t>ю</w:t>
      </w:r>
      <w:r w:rsidR="004C1F9C" w:rsidRPr="00DE20E7">
        <w:rPr>
          <w:color w:val="000000" w:themeColor="text1"/>
          <w:sz w:val="28"/>
          <w:szCs w:val="28"/>
        </w:rPr>
        <w:t xml:space="preserve">т </w:t>
      </w:r>
      <w:r w:rsidR="000D266E" w:rsidRPr="00DE20E7">
        <w:rPr>
          <w:color w:val="000000" w:themeColor="text1"/>
          <w:sz w:val="28"/>
          <w:szCs w:val="28"/>
        </w:rPr>
        <w:t xml:space="preserve">контраст </w:t>
      </w:r>
      <w:r w:rsidR="004C1F9C" w:rsidRPr="00DE20E7">
        <w:rPr>
          <w:color w:val="000000" w:themeColor="text1"/>
          <w:sz w:val="28"/>
          <w:szCs w:val="28"/>
        </w:rPr>
        <w:t>природны</w:t>
      </w:r>
      <w:r w:rsidR="000D266E" w:rsidRPr="00DE20E7">
        <w:rPr>
          <w:color w:val="000000" w:themeColor="text1"/>
          <w:sz w:val="28"/>
          <w:szCs w:val="28"/>
        </w:rPr>
        <w:t>х</w:t>
      </w:r>
      <w:r w:rsidR="004C1F9C" w:rsidRPr="00DE20E7">
        <w:rPr>
          <w:color w:val="000000" w:themeColor="text1"/>
          <w:sz w:val="28"/>
          <w:szCs w:val="28"/>
        </w:rPr>
        <w:t xml:space="preserve"> явлени</w:t>
      </w:r>
      <w:r w:rsidR="000D266E" w:rsidRPr="00DE20E7">
        <w:rPr>
          <w:color w:val="000000" w:themeColor="text1"/>
          <w:sz w:val="28"/>
          <w:szCs w:val="28"/>
        </w:rPr>
        <w:t xml:space="preserve">й, где </w:t>
      </w:r>
      <w:r w:rsidR="000D266E" w:rsidRPr="00DE20E7">
        <w:rPr>
          <w:i/>
          <w:iCs/>
          <w:color w:val="000000" w:themeColor="text1"/>
          <w:sz w:val="28"/>
          <w:szCs w:val="28"/>
          <w:lang w:val="en-US"/>
        </w:rPr>
        <w:t>red</w:t>
      </w:r>
      <w:r w:rsidR="000D266E" w:rsidRPr="00DE20E7">
        <w:rPr>
          <w:color w:val="000000" w:themeColor="text1"/>
          <w:sz w:val="28"/>
          <w:szCs w:val="28"/>
        </w:rPr>
        <w:t xml:space="preserve"> (красный цвет) предвещает хорошую погоду, а </w:t>
      </w:r>
      <w:r w:rsidR="000D266E" w:rsidRPr="00DE20E7">
        <w:rPr>
          <w:i/>
          <w:iCs/>
          <w:color w:val="000000" w:themeColor="text1"/>
          <w:sz w:val="28"/>
          <w:szCs w:val="28"/>
          <w:lang w:val="en-US"/>
        </w:rPr>
        <w:t>grey</w:t>
      </w:r>
      <w:r w:rsidR="000D266E" w:rsidRPr="00DE20E7">
        <w:rPr>
          <w:color w:val="000000" w:themeColor="text1"/>
          <w:sz w:val="28"/>
          <w:szCs w:val="28"/>
        </w:rPr>
        <w:t xml:space="preserve"> (серый цвет) может указывать на противоположное.</w:t>
      </w:r>
    </w:p>
    <w:p w14:paraId="66196DC4" w14:textId="77777777" w:rsidR="00746DD7" w:rsidRPr="00DE20E7" w:rsidRDefault="00FC11B7" w:rsidP="00FC11B7">
      <w:pPr>
        <w:ind w:firstLine="709"/>
        <w:jc w:val="both"/>
        <w:rPr>
          <w:color w:val="000000" w:themeColor="text1"/>
          <w:sz w:val="28"/>
          <w:szCs w:val="28"/>
        </w:rPr>
      </w:pPr>
      <w:r w:rsidRPr="00DE20E7">
        <w:rPr>
          <w:color w:val="000000" w:themeColor="text1"/>
          <w:sz w:val="28"/>
          <w:szCs w:val="28"/>
        </w:rPr>
        <w:t xml:space="preserve">Вербализация бинарной оппозиции по пространственному признаку в анализируемых паремиях реализуется следующими вариациями: </w:t>
      </w:r>
    </w:p>
    <w:p w14:paraId="7894F2EF" w14:textId="25056227" w:rsidR="00746DD7" w:rsidRPr="0098511E" w:rsidRDefault="009815DA" w:rsidP="00AF323F">
      <w:pPr>
        <w:ind w:firstLine="709"/>
        <w:jc w:val="both"/>
        <w:rPr>
          <w:color w:val="000000" w:themeColor="text1"/>
          <w:sz w:val="28"/>
          <w:szCs w:val="28"/>
          <w:lang w:val="en-US"/>
        </w:rPr>
      </w:pPr>
      <w:r>
        <w:rPr>
          <w:i/>
          <w:iCs/>
          <w:color w:val="000000" w:themeColor="text1"/>
          <w:sz w:val="28"/>
          <w:szCs w:val="28"/>
          <w:lang w:val="kk-KZ"/>
        </w:rPr>
        <w:t xml:space="preserve">‒ </w:t>
      </w:r>
      <w:r w:rsidR="00FC11B7" w:rsidRPr="00DE20E7">
        <w:rPr>
          <w:i/>
          <w:iCs/>
          <w:color w:val="000000" w:themeColor="text1"/>
          <w:sz w:val="28"/>
          <w:szCs w:val="28"/>
        </w:rPr>
        <w:t>расположение</w:t>
      </w:r>
      <w:r w:rsidR="00FC11B7" w:rsidRPr="00DE20E7">
        <w:rPr>
          <w:color w:val="000000" w:themeColor="text1"/>
          <w:sz w:val="28"/>
          <w:szCs w:val="28"/>
          <w:lang w:val="en-US"/>
        </w:rPr>
        <w:t xml:space="preserve"> </w:t>
      </w:r>
      <w:r w:rsidR="00A17F91" w:rsidRPr="00DE20E7">
        <w:rPr>
          <w:color w:val="000000" w:themeColor="text1"/>
          <w:sz w:val="28"/>
          <w:szCs w:val="28"/>
          <w:lang w:val="en-US"/>
        </w:rPr>
        <w:t xml:space="preserve">– </w:t>
      </w:r>
      <w:r w:rsidR="00AF323F" w:rsidRPr="00DE20E7">
        <w:rPr>
          <w:color w:val="000000" w:themeColor="text1"/>
          <w:sz w:val="28"/>
          <w:szCs w:val="28"/>
          <w:lang w:val="en-US"/>
        </w:rPr>
        <w:t>at distance – at hand (</w:t>
      </w:r>
      <w:r w:rsidR="00AF323F" w:rsidRPr="00DE20E7">
        <w:rPr>
          <w:color w:val="000000" w:themeColor="text1"/>
          <w:sz w:val="28"/>
          <w:szCs w:val="28"/>
        </w:rPr>
        <w:t>на</w:t>
      </w:r>
      <w:r w:rsidR="00AF323F" w:rsidRPr="00DE20E7">
        <w:rPr>
          <w:color w:val="000000" w:themeColor="text1"/>
          <w:sz w:val="28"/>
          <w:szCs w:val="28"/>
          <w:lang w:val="en-US"/>
        </w:rPr>
        <w:t xml:space="preserve"> </w:t>
      </w:r>
      <w:r w:rsidR="00AF323F" w:rsidRPr="00DE20E7">
        <w:rPr>
          <w:color w:val="000000" w:themeColor="text1"/>
          <w:sz w:val="28"/>
          <w:szCs w:val="28"/>
        </w:rPr>
        <w:t>расстоянии</w:t>
      </w:r>
      <w:r w:rsidR="00AF323F" w:rsidRPr="00DE20E7">
        <w:rPr>
          <w:color w:val="000000" w:themeColor="text1"/>
          <w:sz w:val="28"/>
          <w:szCs w:val="28"/>
          <w:lang w:val="en-US"/>
        </w:rPr>
        <w:t xml:space="preserve"> – </w:t>
      </w:r>
      <w:r w:rsidR="00AF323F" w:rsidRPr="00DE20E7">
        <w:rPr>
          <w:color w:val="000000" w:themeColor="text1"/>
          <w:sz w:val="28"/>
          <w:szCs w:val="28"/>
        </w:rPr>
        <w:t>под</w:t>
      </w:r>
      <w:r w:rsidR="00AF323F" w:rsidRPr="00DE20E7">
        <w:rPr>
          <w:color w:val="000000" w:themeColor="text1"/>
          <w:sz w:val="28"/>
          <w:szCs w:val="28"/>
          <w:lang w:val="en-US"/>
        </w:rPr>
        <w:t xml:space="preserve"> </w:t>
      </w:r>
      <w:r w:rsidR="00AF323F" w:rsidRPr="00DE20E7">
        <w:rPr>
          <w:color w:val="000000" w:themeColor="text1"/>
          <w:sz w:val="28"/>
          <w:szCs w:val="28"/>
        </w:rPr>
        <w:t>рукой</w:t>
      </w:r>
      <w:r w:rsidR="00AF323F" w:rsidRPr="00DE20E7">
        <w:rPr>
          <w:color w:val="000000" w:themeColor="text1"/>
          <w:sz w:val="28"/>
          <w:szCs w:val="28"/>
          <w:lang w:val="en-US"/>
        </w:rPr>
        <w:t xml:space="preserve">), </w:t>
      </w:r>
      <w:r w:rsidR="00FC11B7" w:rsidRPr="00DE20E7">
        <w:rPr>
          <w:color w:val="000000" w:themeColor="text1"/>
          <w:sz w:val="28"/>
          <w:szCs w:val="28"/>
          <w:lang w:val="en-US"/>
        </w:rPr>
        <w:t>higher – lower (</w:t>
      </w:r>
      <w:r w:rsidR="00FC11B7" w:rsidRPr="00DE20E7">
        <w:rPr>
          <w:color w:val="000000" w:themeColor="text1"/>
          <w:sz w:val="28"/>
          <w:szCs w:val="28"/>
        </w:rPr>
        <w:t>выше</w:t>
      </w:r>
      <w:r w:rsidR="00FC11B7" w:rsidRPr="00DE20E7">
        <w:rPr>
          <w:color w:val="000000" w:themeColor="text1"/>
          <w:sz w:val="28"/>
          <w:szCs w:val="28"/>
          <w:lang w:val="en-US"/>
        </w:rPr>
        <w:t xml:space="preserve"> – </w:t>
      </w:r>
      <w:r w:rsidR="00FC11B7" w:rsidRPr="00DE20E7">
        <w:rPr>
          <w:color w:val="000000" w:themeColor="text1"/>
          <w:sz w:val="28"/>
          <w:szCs w:val="28"/>
        </w:rPr>
        <w:t>ниже</w:t>
      </w:r>
      <w:r w:rsidR="00FC11B7" w:rsidRPr="00DE20E7">
        <w:rPr>
          <w:color w:val="000000" w:themeColor="text1"/>
          <w:sz w:val="28"/>
          <w:szCs w:val="28"/>
          <w:lang w:val="en-US"/>
        </w:rPr>
        <w:t xml:space="preserve">), </w:t>
      </w:r>
      <w:r w:rsidR="00AF323F" w:rsidRPr="00DE20E7">
        <w:rPr>
          <w:color w:val="000000" w:themeColor="text1"/>
          <w:sz w:val="28"/>
          <w:szCs w:val="28"/>
          <w:lang w:val="en-US"/>
        </w:rPr>
        <w:t>nearer – further (</w:t>
      </w:r>
      <w:r w:rsidR="00AF323F" w:rsidRPr="00DE20E7">
        <w:rPr>
          <w:color w:val="000000" w:themeColor="text1"/>
          <w:sz w:val="28"/>
          <w:szCs w:val="28"/>
        </w:rPr>
        <w:t>ближе</w:t>
      </w:r>
      <w:r w:rsidR="00AF323F" w:rsidRPr="00DE20E7">
        <w:rPr>
          <w:color w:val="000000" w:themeColor="text1"/>
          <w:sz w:val="28"/>
          <w:szCs w:val="28"/>
          <w:lang w:val="en-US"/>
        </w:rPr>
        <w:t xml:space="preserve"> – </w:t>
      </w:r>
      <w:r w:rsidR="00AF323F" w:rsidRPr="00DE20E7">
        <w:rPr>
          <w:color w:val="000000" w:themeColor="text1"/>
          <w:sz w:val="28"/>
          <w:szCs w:val="28"/>
        </w:rPr>
        <w:t>дальше</w:t>
      </w:r>
      <w:r w:rsidR="00AF323F" w:rsidRPr="00DE20E7">
        <w:rPr>
          <w:color w:val="000000" w:themeColor="text1"/>
          <w:sz w:val="28"/>
          <w:szCs w:val="28"/>
          <w:lang w:val="en-US"/>
        </w:rPr>
        <w:t xml:space="preserve">), </w:t>
      </w:r>
      <w:r w:rsidR="00762182" w:rsidRPr="00EB6D0F">
        <w:rPr>
          <w:color w:val="000000" w:themeColor="text1"/>
          <w:sz w:val="28"/>
          <w:szCs w:val="28"/>
          <w:lang w:val="en-US"/>
        </w:rPr>
        <w:t>abroad – at home (</w:t>
      </w:r>
      <w:r w:rsidR="00762182" w:rsidRPr="0098511E">
        <w:rPr>
          <w:color w:val="000000" w:themeColor="text1"/>
          <w:sz w:val="28"/>
          <w:szCs w:val="28"/>
        </w:rPr>
        <w:t>за</w:t>
      </w:r>
      <w:r w:rsidR="00762182" w:rsidRPr="00EB6D0F">
        <w:rPr>
          <w:color w:val="000000" w:themeColor="text1"/>
          <w:sz w:val="28"/>
          <w:szCs w:val="28"/>
          <w:lang w:val="en-US"/>
        </w:rPr>
        <w:t xml:space="preserve"> </w:t>
      </w:r>
      <w:r w:rsidR="00762182" w:rsidRPr="0098511E">
        <w:rPr>
          <w:color w:val="000000" w:themeColor="text1"/>
          <w:sz w:val="28"/>
          <w:szCs w:val="28"/>
        </w:rPr>
        <w:t>границей</w:t>
      </w:r>
      <w:r w:rsidR="00762182" w:rsidRPr="00EB6D0F">
        <w:rPr>
          <w:color w:val="000000" w:themeColor="text1"/>
          <w:sz w:val="28"/>
          <w:szCs w:val="28"/>
          <w:lang w:val="en-US"/>
        </w:rPr>
        <w:t xml:space="preserve"> – </w:t>
      </w:r>
      <w:r w:rsidR="00762182" w:rsidRPr="0098511E">
        <w:rPr>
          <w:color w:val="000000" w:themeColor="text1"/>
          <w:sz w:val="28"/>
          <w:szCs w:val="28"/>
        </w:rPr>
        <w:t>дома</w:t>
      </w:r>
      <w:r w:rsidR="00762182" w:rsidRPr="00EB6D0F">
        <w:rPr>
          <w:color w:val="000000" w:themeColor="text1"/>
          <w:sz w:val="28"/>
          <w:szCs w:val="28"/>
          <w:lang w:val="en-US"/>
        </w:rPr>
        <w:t xml:space="preserve">, </w:t>
      </w:r>
      <w:r w:rsidR="00762182" w:rsidRPr="0098511E">
        <w:rPr>
          <w:color w:val="000000" w:themeColor="text1"/>
          <w:sz w:val="28"/>
          <w:szCs w:val="28"/>
        </w:rPr>
        <w:t>на</w:t>
      </w:r>
      <w:r w:rsidR="00762182" w:rsidRPr="00EB6D0F">
        <w:rPr>
          <w:color w:val="000000" w:themeColor="text1"/>
          <w:sz w:val="28"/>
          <w:szCs w:val="28"/>
          <w:lang w:val="en-US"/>
        </w:rPr>
        <w:t xml:space="preserve"> </w:t>
      </w:r>
      <w:r w:rsidR="00762182" w:rsidRPr="0098511E">
        <w:rPr>
          <w:color w:val="000000" w:themeColor="text1"/>
          <w:sz w:val="28"/>
          <w:szCs w:val="28"/>
        </w:rPr>
        <w:t>родине</w:t>
      </w:r>
      <w:r w:rsidR="00762182" w:rsidRPr="00EB6D0F">
        <w:rPr>
          <w:color w:val="000000" w:themeColor="text1"/>
          <w:sz w:val="28"/>
          <w:szCs w:val="28"/>
          <w:lang w:val="en-US"/>
        </w:rPr>
        <w:t>)</w:t>
      </w:r>
      <w:r w:rsidR="00762182" w:rsidRPr="0098511E">
        <w:rPr>
          <w:color w:val="000000" w:themeColor="text1"/>
          <w:sz w:val="28"/>
          <w:szCs w:val="28"/>
          <w:lang w:val="en-US"/>
        </w:rPr>
        <w:t xml:space="preserve">, </w:t>
      </w:r>
      <w:r w:rsidR="00FC11B7" w:rsidRPr="0098511E">
        <w:rPr>
          <w:color w:val="000000" w:themeColor="text1"/>
          <w:sz w:val="28"/>
          <w:szCs w:val="28"/>
          <w:lang w:val="en-US"/>
        </w:rPr>
        <w:t>right – left (</w:t>
      </w:r>
      <w:r w:rsidR="00FC11B7" w:rsidRPr="0098511E">
        <w:rPr>
          <w:color w:val="000000" w:themeColor="text1"/>
          <w:sz w:val="28"/>
          <w:szCs w:val="28"/>
        </w:rPr>
        <w:t>сторона</w:t>
      </w:r>
      <w:r w:rsidR="00FC11B7" w:rsidRPr="0098511E">
        <w:rPr>
          <w:color w:val="000000" w:themeColor="text1"/>
          <w:sz w:val="28"/>
          <w:szCs w:val="28"/>
          <w:lang w:val="en-US"/>
        </w:rPr>
        <w:t xml:space="preserve">: </w:t>
      </w:r>
      <w:r w:rsidR="00FC11B7" w:rsidRPr="0098511E">
        <w:rPr>
          <w:color w:val="000000" w:themeColor="text1"/>
          <w:sz w:val="28"/>
          <w:szCs w:val="28"/>
        </w:rPr>
        <w:t>правая</w:t>
      </w:r>
      <w:r w:rsidR="00FC11B7" w:rsidRPr="0098511E">
        <w:rPr>
          <w:color w:val="000000" w:themeColor="text1"/>
          <w:sz w:val="28"/>
          <w:szCs w:val="28"/>
          <w:lang w:val="en-US"/>
        </w:rPr>
        <w:t xml:space="preserve"> – </w:t>
      </w:r>
      <w:r w:rsidR="00FC11B7" w:rsidRPr="0098511E">
        <w:rPr>
          <w:color w:val="000000" w:themeColor="text1"/>
          <w:sz w:val="28"/>
          <w:szCs w:val="28"/>
        </w:rPr>
        <w:t>левая</w:t>
      </w:r>
      <w:r w:rsidR="00FC11B7" w:rsidRPr="0098511E">
        <w:rPr>
          <w:color w:val="000000" w:themeColor="text1"/>
          <w:sz w:val="28"/>
          <w:szCs w:val="28"/>
          <w:lang w:val="en-US"/>
        </w:rPr>
        <w:t xml:space="preserve">), </w:t>
      </w:r>
      <w:r w:rsidR="00C47952" w:rsidRPr="0098511E">
        <w:rPr>
          <w:color w:val="000000" w:themeColor="text1"/>
          <w:sz w:val="28"/>
          <w:szCs w:val="28"/>
          <w:lang w:val="en-US"/>
        </w:rPr>
        <w:t>at sea – at land (</w:t>
      </w:r>
      <w:r w:rsidR="00C47952" w:rsidRPr="0098511E">
        <w:rPr>
          <w:color w:val="000000" w:themeColor="text1"/>
          <w:sz w:val="28"/>
          <w:szCs w:val="28"/>
        </w:rPr>
        <w:t>в</w:t>
      </w:r>
      <w:r w:rsidR="00C47952" w:rsidRPr="0098511E">
        <w:rPr>
          <w:color w:val="000000" w:themeColor="text1"/>
          <w:sz w:val="28"/>
          <w:szCs w:val="28"/>
          <w:lang w:val="en-US"/>
        </w:rPr>
        <w:t xml:space="preserve"> </w:t>
      </w:r>
      <w:r w:rsidR="00C47952" w:rsidRPr="0098511E">
        <w:rPr>
          <w:color w:val="000000" w:themeColor="text1"/>
          <w:sz w:val="28"/>
          <w:szCs w:val="28"/>
        </w:rPr>
        <w:t>море</w:t>
      </w:r>
      <w:r w:rsidR="00C47952" w:rsidRPr="0098511E">
        <w:rPr>
          <w:color w:val="000000" w:themeColor="text1"/>
          <w:sz w:val="28"/>
          <w:szCs w:val="28"/>
          <w:lang w:val="en-US"/>
        </w:rPr>
        <w:t xml:space="preserve"> – </w:t>
      </w:r>
      <w:r w:rsidR="00C47952" w:rsidRPr="0098511E">
        <w:rPr>
          <w:color w:val="000000" w:themeColor="text1"/>
          <w:sz w:val="28"/>
          <w:szCs w:val="28"/>
        </w:rPr>
        <w:t>на</w:t>
      </w:r>
      <w:r w:rsidR="00C47952" w:rsidRPr="0098511E">
        <w:rPr>
          <w:color w:val="000000" w:themeColor="text1"/>
          <w:sz w:val="28"/>
          <w:szCs w:val="28"/>
          <w:lang w:val="en-US"/>
        </w:rPr>
        <w:t xml:space="preserve"> </w:t>
      </w:r>
      <w:r w:rsidR="00C47952" w:rsidRPr="0098511E">
        <w:rPr>
          <w:color w:val="000000" w:themeColor="text1"/>
          <w:sz w:val="28"/>
          <w:szCs w:val="28"/>
        </w:rPr>
        <w:t>земле</w:t>
      </w:r>
      <w:r w:rsidR="00C47952" w:rsidRPr="0098511E">
        <w:rPr>
          <w:color w:val="000000" w:themeColor="text1"/>
          <w:sz w:val="28"/>
          <w:szCs w:val="28"/>
          <w:lang w:val="en-US"/>
        </w:rPr>
        <w:t xml:space="preserve">), </w:t>
      </w:r>
      <w:r w:rsidR="00FC11B7" w:rsidRPr="0098511E">
        <w:rPr>
          <w:color w:val="000000" w:themeColor="text1"/>
          <w:sz w:val="28"/>
          <w:szCs w:val="28"/>
          <w:lang w:val="en-US"/>
        </w:rPr>
        <w:t xml:space="preserve">over land – </w:t>
      </w:r>
      <w:r w:rsidR="00AF323F" w:rsidRPr="0098511E">
        <w:rPr>
          <w:color w:val="000000" w:themeColor="text1"/>
          <w:sz w:val="28"/>
          <w:szCs w:val="28"/>
          <w:lang w:val="en-US"/>
        </w:rPr>
        <w:t xml:space="preserve">over </w:t>
      </w:r>
      <w:r w:rsidR="00FC11B7" w:rsidRPr="0098511E">
        <w:rPr>
          <w:color w:val="000000" w:themeColor="text1"/>
          <w:sz w:val="28"/>
          <w:szCs w:val="28"/>
          <w:lang w:val="en-US"/>
        </w:rPr>
        <w:t>sea (</w:t>
      </w:r>
      <w:r w:rsidR="00FC11B7" w:rsidRPr="0098511E">
        <w:rPr>
          <w:color w:val="000000" w:themeColor="text1"/>
          <w:sz w:val="28"/>
          <w:szCs w:val="28"/>
        </w:rPr>
        <w:t>на</w:t>
      </w:r>
      <w:r w:rsidR="00FC11B7" w:rsidRPr="0098511E">
        <w:rPr>
          <w:color w:val="000000" w:themeColor="text1"/>
          <w:sz w:val="28"/>
          <w:szCs w:val="28"/>
          <w:lang w:val="en-US"/>
        </w:rPr>
        <w:t xml:space="preserve"> </w:t>
      </w:r>
      <w:r w:rsidR="00FC11B7" w:rsidRPr="0098511E">
        <w:rPr>
          <w:color w:val="000000" w:themeColor="text1"/>
          <w:sz w:val="28"/>
          <w:szCs w:val="28"/>
        </w:rPr>
        <w:t>земле</w:t>
      </w:r>
      <w:r w:rsidR="00FC11B7" w:rsidRPr="0098511E">
        <w:rPr>
          <w:color w:val="000000" w:themeColor="text1"/>
          <w:sz w:val="28"/>
          <w:szCs w:val="28"/>
          <w:lang w:val="en-US"/>
        </w:rPr>
        <w:t xml:space="preserve"> – </w:t>
      </w:r>
      <w:r w:rsidR="00FC11B7" w:rsidRPr="0098511E">
        <w:rPr>
          <w:color w:val="000000" w:themeColor="text1"/>
          <w:sz w:val="28"/>
          <w:szCs w:val="28"/>
        </w:rPr>
        <w:t>на</w:t>
      </w:r>
      <w:r w:rsidR="00FC11B7" w:rsidRPr="0098511E">
        <w:rPr>
          <w:color w:val="000000" w:themeColor="text1"/>
          <w:sz w:val="28"/>
          <w:szCs w:val="28"/>
          <w:lang w:val="en-US"/>
        </w:rPr>
        <w:t xml:space="preserve"> </w:t>
      </w:r>
      <w:r w:rsidR="00FC11B7" w:rsidRPr="0098511E">
        <w:rPr>
          <w:color w:val="000000" w:themeColor="text1"/>
          <w:sz w:val="28"/>
          <w:szCs w:val="28"/>
        </w:rPr>
        <w:t>море</w:t>
      </w:r>
      <w:r w:rsidR="00FC11B7" w:rsidRPr="0098511E">
        <w:rPr>
          <w:color w:val="000000" w:themeColor="text1"/>
          <w:sz w:val="28"/>
          <w:szCs w:val="28"/>
          <w:lang w:val="en-US"/>
        </w:rPr>
        <w:t xml:space="preserve">), </w:t>
      </w:r>
      <w:r w:rsidR="00746DD7" w:rsidRPr="0098511E">
        <w:rPr>
          <w:color w:val="000000" w:themeColor="text1"/>
          <w:sz w:val="28"/>
          <w:szCs w:val="28"/>
        </w:rPr>
        <w:t>например</w:t>
      </w:r>
      <w:r w:rsidR="00746DD7" w:rsidRPr="0098511E">
        <w:rPr>
          <w:color w:val="000000" w:themeColor="text1"/>
          <w:sz w:val="28"/>
          <w:szCs w:val="28"/>
          <w:lang w:val="en-US"/>
        </w:rPr>
        <w:t>:</w:t>
      </w:r>
      <w:r w:rsidR="00C47952" w:rsidRPr="0098511E">
        <w:rPr>
          <w:color w:val="000000" w:themeColor="text1"/>
          <w:sz w:val="28"/>
          <w:szCs w:val="28"/>
          <w:lang w:val="en-US"/>
        </w:rPr>
        <w:t xml:space="preserve"> </w:t>
      </w:r>
      <w:r w:rsidR="00091D71" w:rsidRPr="0098511E">
        <w:rPr>
          <w:color w:val="000000" w:themeColor="text1"/>
          <w:sz w:val="28"/>
          <w:szCs w:val="28"/>
          <w:lang w:val="en-US"/>
        </w:rPr>
        <w:t>«</w:t>
      </w:r>
      <w:r w:rsidR="003C30B4" w:rsidRPr="0098511E">
        <w:rPr>
          <w:i/>
          <w:iCs/>
          <w:color w:val="000000" w:themeColor="text1"/>
          <w:sz w:val="28"/>
          <w:szCs w:val="28"/>
          <w:lang w:val="en-US"/>
        </w:rPr>
        <w:t>the nearer the kin the further in</w:t>
      </w:r>
      <w:r w:rsidR="00091D71" w:rsidRPr="0098511E">
        <w:rPr>
          <w:color w:val="000000" w:themeColor="text1"/>
          <w:sz w:val="28"/>
          <w:szCs w:val="28"/>
          <w:lang w:val="en-US"/>
        </w:rPr>
        <w:t>»</w:t>
      </w:r>
      <w:r w:rsidR="00AF323F" w:rsidRPr="0098511E">
        <w:rPr>
          <w:color w:val="000000" w:themeColor="text1"/>
          <w:sz w:val="28"/>
          <w:szCs w:val="28"/>
          <w:lang w:val="en-US"/>
        </w:rPr>
        <w:t>,</w:t>
      </w:r>
      <w:r w:rsidR="00FC11B7" w:rsidRPr="0098511E">
        <w:rPr>
          <w:color w:val="000000" w:themeColor="text1"/>
          <w:sz w:val="28"/>
          <w:szCs w:val="28"/>
          <w:lang w:val="en-US"/>
        </w:rPr>
        <w:t xml:space="preserve"> </w:t>
      </w:r>
      <w:r w:rsidR="00E643AF" w:rsidRPr="0098511E">
        <w:rPr>
          <w:color w:val="000000" w:themeColor="text1"/>
          <w:sz w:val="28"/>
          <w:szCs w:val="28"/>
          <w:lang w:val="en-US"/>
        </w:rPr>
        <w:t>«</w:t>
      </w:r>
      <w:r w:rsidR="00E643AF" w:rsidRPr="0098511E">
        <w:rPr>
          <w:i/>
          <w:iCs/>
          <w:color w:val="000000" w:themeColor="text1"/>
          <w:sz w:val="28"/>
          <w:szCs w:val="28"/>
          <w:lang w:val="en-US"/>
        </w:rPr>
        <w:t>a gentleman ought to travel abroad, but dwell at home</w:t>
      </w:r>
      <w:r w:rsidR="00E643AF" w:rsidRPr="0098511E">
        <w:rPr>
          <w:color w:val="000000" w:themeColor="text1"/>
          <w:sz w:val="28"/>
          <w:szCs w:val="28"/>
          <w:lang w:val="en-US"/>
        </w:rPr>
        <w:t xml:space="preserve">», </w:t>
      </w:r>
      <w:r w:rsidR="00C47952" w:rsidRPr="0098511E">
        <w:rPr>
          <w:color w:val="000000" w:themeColor="text1"/>
          <w:sz w:val="28"/>
          <w:szCs w:val="28"/>
          <w:lang w:val="en-US"/>
        </w:rPr>
        <w:t>«</w:t>
      </w:r>
      <w:r w:rsidR="00C47952" w:rsidRPr="0098511E">
        <w:rPr>
          <w:i/>
          <w:iCs/>
          <w:color w:val="000000" w:themeColor="text1"/>
          <w:sz w:val="28"/>
          <w:szCs w:val="28"/>
          <w:lang w:val="en-US"/>
        </w:rPr>
        <w:t>left or right brings good at night</w:t>
      </w:r>
      <w:r w:rsidR="00C47952" w:rsidRPr="0098511E">
        <w:rPr>
          <w:color w:val="000000" w:themeColor="text1"/>
          <w:sz w:val="28"/>
          <w:szCs w:val="28"/>
          <w:lang w:val="en-US"/>
        </w:rPr>
        <w:t xml:space="preserve">», </w:t>
      </w:r>
      <w:r w:rsidR="00091D71" w:rsidRPr="0098511E">
        <w:rPr>
          <w:color w:val="000000" w:themeColor="text1"/>
          <w:sz w:val="28"/>
          <w:szCs w:val="28"/>
          <w:lang w:val="en-US"/>
        </w:rPr>
        <w:t>«</w:t>
      </w:r>
      <w:r w:rsidR="003C30B4" w:rsidRPr="0098511E">
        <w:rPr>
          <w:i/>
          <w:iCs/>
          <w:color w:val="000000" w:themeColor="text1"/>
          <w:sz w:val="28"/>
          <w:szCs w:val="28"/>
          <w:lang w:val="en-US"/>
        </w:rPr>
        <w:t>better a loss at sea than a bad debt at land</w:t>
      </w:r>
      <w:r w:rsidR="003C30B4" w:rsidRPr="0098511E">
        <w:rPr>
          <w:color w:val="000000" w:themeColor="text1"/>
          <w:sz w:val="28"/>
          <w:szCs w:val="28"/>
          <w:lang w:val="en-US"/>
        </w:rPr>
        <w:t>»</w:t>
      </w:r>
      <w:r w:rsidR="00AF323F" w:rsidRPr="0098511E">
        <w:rPr>
          <w:color w:val="000000" w:themeColor="text1"/>
          <w:sz w:val="28"/>
          <w:szCs w:val="28"/>
          <w:lang w:val="en-US"/>
        </w:rPr>
        <w:t>;</w:t>
      </w:r>
    </w:p>
    <w:p w14:paraId="1608B339" w14:textId="5A932F4F" w:rsidR="003C30B4" w:rsidRPr="00D4778F" w:rsidRDefault="009815DA" w:rsidP="00C33FBA">
      <w:pPr>
        <w:ind w:firstLine="709"/>
        <w:jc w:val="both"/>
        <w:rPr>
          <w:color w:val="000000" w:themeColor="text1"/>
          <w:sz w:val="28"/>
          <w:szCs w:val="28"/>
        </w:rPr>
      </w:pPr>
      <w:r>
        <w:rPr>
          <w:i/>
          <w:iCs/>
          <w:color w:val="000000" w:themeColor="text1"/>
          <w:sz w:val="28"/>
          <w:szCs w:val="28"/>
          <w:lang w:val="en-US"/>
        </w:rPr>
        <w:t>‒</w:t>
      </w:r>
      <w:r>
        <w:rPr>
          <w:i/>
          <w:iCs/>
          <w:color w:val="000000" w:themeColor="text1"/>
          <w:sz w:val="28"/>
          <w:szCs w:val="28"/>
          <w:lang w:val="kk-KZ"/>
        </w:rPr>
        <w:t xml:space="preserve"> </w:t>
      </w:r>
      <w:r w:rsidR="00FC11B7" w:rsidRPr="00DE20E7">
        <w:rPr>
          <w:i/>
          <w:iCs/>
          <w:color w:val="000000" w:themeColor="text1"/>
          <w:sz w:val="28"/>
          <w:szCs w:val="28"/>
        </w:rPr>
        <w:t>направление</w:t>
      </w:r>
      <w:r w:rsidR="00FC11B7" w:rsidRPr="00DE20E7">
        <w:rPr>
          <w:i/>
          <w:iCs/>
          <w:color w:val="000000" w:themeColor="text1"/>
          <w:sz w:val="28"/>
          <w:szCs w:val="28"/>
          <w:lang w:val="en-US"/>
        </w:rPr>
        <w:t xml:space="preserve"> </w:t>
      </w:r>
      <w:r w:rsidR="00FC11B7" w:rsidRPr="00DE20E7">
        <w:rPr>
          <w:i/>
          <w:iCs/>
          <w:color w:val="000000" w:themeColor="text1"/>
          <w:sz w:val="28"/>
          <w:szCs w:val="28"/>
        </w:rPr>
        <w:t>движения</w:t>
      </w:r>
      <w:r w:rsidR="00A17F91" w:rsidRPr="00DE20E7">
        <w:rPr>
          <w:color w:val="000000" w:themeColor="text1"/>
          <w:sz w:val="28"/>
          <w:szCs w:val="28"/>
          <w:lang w:val="en-US"/>
        </w:rPr>
        <w:t xml:space="preserve"> – </w:t>
      </w:r>
      <w:r w:rsidR="00FC11B7" w:rsidRPr="00DE20E7">
        <w:rPr>
          <w:color w:val="000000" w:themeColor="text1"/>
          <w:sz w:val="28"/>
          <w:szCs w:val="28"/>
          <w:lang w:val="en-US"/>
        </w:rPr>
        <w:t xml:space="preserve">to fall – </w:t>
      </w:r>
      <w:r w:rsidR="00C33FBA" w:rsidRPr="00DE20E7">
        <w:rPr>
          <w:color w:val="000000" w:themeColor="text1"/>
          <w:sz w:val="28"/>
          <w:szCs w:val="28"/>
          <w:lang w:val="en-US"/>
        </w:rPr>
        <w:t xml:space="preserve">to </w:t>
      </w:r>
      <w:r w:rsidR="00FC11B7" w:rsidRPr="00DE20E7">
        <w:rPr>
          <w:color w:val="000000" w:themeColor="text1"/>
          <w:sz w:val="28"/>
          <w:szCs w:val="28"/>
          <w:lang w:val="en-US"/>
        </w:rPr>
        <w:t xml:space="preserve">climb / </w:t>
      </w:r>
      <w:r w:rsidR="00C33FBA" w:rsidRPr="00DE20E7">
        <w:rPr>
          <w:color w:val="000000" w:themeColor="text1"/>
          <w:sz w:val="28"/>
          <w:szCs w:val="28"/>
          <w:lang w:val="en-US"/>
        </w:rPr>
        <w:t xml:space="preserve">to </w:t>
      </w:r>
      <w:r w:rsidR="00FC11B7" w:rsidRPr="00DE20E7">
        <w:rPr>
          <w:color w:val="000000" w:themeColor="text1"/>
          <w:sz w:val="28"/>
          <w:szCs w:val="28"/>
          <w:lang w:val="en-US"/>
        </w:rPr>
        <w:t>rise (</w:t>
      </w:r>
      <w:r w:rsidR="00FC11B7" w:rsidRPr="00DE20E7">
        <w:rPr>
          <w:color w:val="000000" w:themeColor="text1"/>
          <w:sz w:val="28"/>
          <w:szCs w:val="28"/>
        </w:rPr>
        <w:t>падать</w:t>
      </w:r>
      <w:r w:rsidR="00FC11B7" w:rsidRPr="00DE20E7">
        <w:rPr>
          <w:color w:val="000000" w:themeColor="text1"/>
          <w:sz w:val="28"/>
          <w:szCs w:val="28"/>
          <w:lang w:val="en-US"/>
        </w:rPr>
        <w:t xml:space="preserve"> – </w:t>
      </w:r>
      <w:r w:rsidR="00FC11B7" w:rsidRPr="00DE20E7">
        <w:rPr>
          <w:color w:val="000000" w:themeColor="text1"/>
          <w:sz w:val="28"/>
          <w:szCs w:val="28"/>
        </w:rPr>
        <w:t>подниматься</w:t>
      </w:r>
      <w:r w:rsidR="00FC11B7" w:rsidRPr="00DE20E7">
        <w:rPr>
          <w:color w:val="000000" w:themeColor="text1"/>
          <w:sz w:val="28"/>
          <w:szCs w:val="28"/>
          <w:lang w:val="en-US"/>
        </w:rPr>
        <w:t xml:space="preserve">), to descend – </w:t>
      </w:r>
      <w:r w:rsidR="00C33FBA" w:rsidRPr="00DE20E7">
        <w:rPr>
          <w:color w:val="000000" w:themeColor="text1"/>
          <w:sz w:val="28"/>
          <w:szCs w:val="28"/>
          <w:lang w:val="en-US"/>
        </w:rPr>
        <w:t xml:space="preserve">to </w:t>
      </w:r>
      <w:r w:rsidR="00FC11B7" w:rsidRPr="00DE20E7">
        <w:rPr>
          <w:color w:val="000000" w:themeColor="text1"/>
          <w:sz w:val="28"/>
          <w:szCs w:val="28"/>
          <w:lang w:val="en-US"/>
        </w:rPr>
        <w:t>ascend (</w:t>
      </w:r>
      <w:r w:rsidR="00FC11B7" w:rsidRPr="00DE20E7">
        <w:rPr>
          <w:color w:val="000000" w:themeColor="text1"/>
          <w:sz w:val="28"/>
          <w:szCs w:val="28"/>
        </w:rPr>
        <w:t>спускаться</w:t>
      </w:r>
      <w:r w:rsidR="00FC11B7" w:rsidRPr="00DE20E7">
        <w:rPr>
          <w:color w:val="000000" w:themeColor="text1"/>
          <w:sz w:val="28"/>
          <w:szCs w:val="28"/>
          <w:lang w:val="en-US"/>
        </w:rPr>
        <w:t xml:space="preserve"> – </w:t>
      </w:r>
      <w:r w:rsidR="00FC11B7" w:rsidRPr="00DE20E7">
        <w:rPr>
          <w:color w:val="000000" w:themeColor="text1"/>
          <w:sz w:val="28"/>
          <w:szCs w:val="28"/>
        </w:rPr>
        <w:t>подниматься</w:t>
      </w:r>
      <w:r w:rsidR="00FC11B7" w:rsidRPr="00DE20E7">
        <w:rPr>
          <w:color w:val="000000" w:themeColor="text1"/>
          <w:sz w:val="28"/>
          <w:szCs w:val="28"/>
          <w:lang w:val="en-US"/>
        </w:rPr>
        <w:t>), rising – fall (</w:t>
      </w:r>
      <w:r w:rsidR="00FC11B7" w:rsidRPr="00DE20E7">
        <w:rPr>
          <w:color w:val="000000" w:themeColor="text1"/>
          <w:sz w:val="28"/>
          <w:szCs w:val="28"/>
        </w:rPr>
        <w:t>подъем</w:t>
      </w:r>
      <w:r w:rsidR="00FC11B7" w:rsidRPr="00DE20E7">
        <w:rPr>
          <w:color w:val="000000" w:themeColor="text1"/>
          <w:sz w:val="28"/>
          <w:szCs w:val="28"/>
          <w:lang w:val="en-US"/>
        </w:rPr>
        <w:t xml:space="preserve"> – </w:t>
      </w:r>
      <w:r w:rsidR="00FC11B7" w:rsidRPr="00DE20E7">
        <w:rPr>
          <w:color w:val="000000" w:themeColor="text1"/>
          <w:sz w:val="28"/>
          <w:szCs w:val="28"/>
        </w:rPr>
        <w:t>падение</w:t>
      </w:r>
      <w:r w:rsidR="0017087A">
        <w:rPr>
          <w:color w:val="000000" w:themeColor="text1"/>
          <w:sz w:val="28"/>
          <w:szCs w:val="28"/>
          <w:lang w:val="en-US"/>
        </w:rPr>
        <w:t>), to fall into</w:t>
      </w:r>
      <w:r w:rsidR="0017087A">
        <w:rPr>
          <w:color w:val="000000" w:themeColor="text1"/>
          <w:sz w:val="28"/>
          <w:szCs w:val="28"/>
          <w:lang w:val="kk-KZ"/>
        </w:rPr>
        <w:t>/</w:t>
      </w:r>
      <w:r w:rsidR="00C33FBA" w:rsidRPr="00DE20E7">
        <w:rPr>
          <w:color w:val="000000" w:themeColor="text1"/>
          <w:sz w:val="28"/>
          <w:szCs w:val="28"/>
          <w:lang w:val="en-US"/>
        </w:rPr>
        <w:t xml:space="preserve">to </w:t>
      </w:r>
      <w:r w:rsidR="0017087A">
        <w:rPr>
          <w:color w:val="000000" w:themeColor="text1"/>
          <w:sz w:val="28"/>
          <w:szCs w:val="28"/>
          <w:lang w:val="en-US"/>
        </w:rPr>
        <w:t>fall down – to get out/</w:t>
      </w:r>
      <w:r w:rsidR="00C33FBA" w:rsidRPr="00DE20E7">
        <w:rPr>
          <w:color w:val="000000" w:themeColor="text1"/>
          <w:sz w:val="28"/>
          <w:szCs w:val="28"/>
          <w:lang w:val="en-US"/>
        </w:rPr>
        <w:t xml:space="preserve">to </w:t>
      </w:r>
      <w:r w:rsidR="00FC11B7" w:rsidRPr="00DE20E7">
        <w:rPr>
          <w:color w:val="000000" w:themeColor="text1"/>
          <w:sz w:val="28"/>
          <w:szCs w:val="28"/>
          <w:lang w:val="en-US"/>
        </w:rPr>
        <w:t>get up (</w:t>
      </w:r>
      <w:r w:rsidR="00FC11B7" w:rsidRPr="00DE20E7">
        <w:rPr>
          <w:color w:val="000000" w:themeColor="text1"/>
          <w:sz w:val="28"/>
          <w:szCs w:val="28"/>
        </w:rPr>
        <w:t>падать</w:t>
      </w:r>
      <w:r w:rsidR="00FC11B7" w:rsidRPr="00DE20E7">
        <w:rPr>
          <w:color w:val="000000" w:themeColor="text1"/>
          <w:sz w:val="28"/>
          <w:szCs w:val="28"/>
          <w:lang w:val="en-US"/>
        </w:rPr>
        <w:t xml:space="preserve"> </w:t>
      </w:r>
      <w:r w:rsidR="00FC11B7" w:rsidRPr="00DE20E7">
        <w:rPr>
          <w:color w:val="000000" w:themeColor="text1"/>
          <w:sz w:val="28"/>
          <w:szCs w:val="28"/>
        </w:rPr>
        <w:t>в</w:t>
      </w:r>
      <w:r w:rsidR="0017087A">
        <w:rPr>
          <w:color w:val="000000" w:themeColor="text1"/>
          <w:sz w:val="28"/>
          <w:szCs w:val="28"/>
          <w:lang w:val="en-US"/>
        </w:rPr>
        <w:t>/</w:t>
      </w:r>
      <w:r w:rsidR="00FC11B7" w:rsidRPr="00DE20E7">
        <w:rPr>
          <w:color w:val="000000" w:themeColor="text1"/>
          <w:sz w:val="28"/>
          <w:szCs w:val="28"/>
        </w:rPr>
        <w:t>вниз</w:t>
      </w:r>
      <w:r w:rsidR="00FC11B7" w:rsidRPr="00DE20E7">
        <w:rPr>
          <w:color w:val="000000" w:themeColor="text1"/>
          <w:sz w:val="28"/>
          <w:szCs w:val="28"/>
          <w:lang w:val="en-US"/>
        </w:rPr>
        <w:t xml:space="preserve"> – </w:t>
      </w:r>
      <w:r w:rsidR="00FC11B7" w:rsidRPr="00DE20E7">
        <w:rPr>
          <w:color w:val="000000" w:themeColor="text1"/>
          <w:sz w:val="28"/>
          <w:szCs w:val="28"/>
        </w:rPr>
        <w:t>выбираться</w:t>
      </w:r>
      <w:r w:rsidR="00FC11B7" w:rsidRPr="00DE20E7">
        <w:rPr>
          <w:color w:val="000000" w:themeColor="text1"/>
          <w:sz w:val="28"/>
          <w:szCs w:val="28"/>
          <w:lang w:val="en-US"/>
        </w:rPr>
        <w:t xml:space="preserve"> </w:t>
      </w:r>
      <w:r w:rsidR="00FC11B7" w:rsidRPr="00DE20E7">
        <w:rPr>
          <w:color w:val="000000" w:themeColor="text1"/>
          <w:sz w:val="28"/>
          <w:szCs w:val="28"/>
        </w:rPr>
        <w:t>из</w:t>
      </w:r>
      <w:r w:rsidR="0017087A">
        <w:rPr>
          <w:color w:val="000000" w:themeColor="text1"/>
          <w:sz w:val="28"/>
          <w:szCs w:val="28"/>
          <w:lang w:val="en-US"/>
        </w:rPr>
        <w:t>/</w:t>
      </w:r>
      <w:r w:rsidR="00FC11B7" w:rsidRPr="00DE20E7">
        <w:rPr>
          <w:color w:val="000000" w:themeColor="text1"/>
          <w:sz w:val="28"/>
          <w:szCs w:val="28"/>
        </w:rPr>
        <w:t>подниматься</w:t>
      </w:r>
      <w:r w:rsidR="00FC11B7" w:rsidRPr="00DE20E7">
        <w:rPr>
          <w:color w:val="000000" w:themeColor="text1"/>
          <w:sz w:val="28"/>
          <w:szCs w:val="28"/>
          <w:lang w:val="en-US"/>
        </w:rPr>
        <w:t xml:space="preserve"> </w:t>
      </w:r>
      <w:r w:rsidR="00FC11B7" w:rsidRPr="00DE20E7">
        <w:rPr>
          <w:color w:val="000000" w:themeColor="text1"/>
          <w:sz w:val="28"/>
          <w:szCs w:val="28"/>
        </w:rPr>
        <w:t>вверх</w:t>
      </w:r>
      <w:r w:rsidR="00FC11B7" w:rsidRPr="00DE20E7">
        <w:rPr>
          <w:color w:val="000000" w:themeColor="text1"/>
          <w:sz w:val="28"/>
          <w:szCs w:val="28"/>
          <w:lang w:val="en-US"/>
        </w:rPr>
        <w:t>)</w:t>
      </w:r>
      <w:r w:rsidR="00746DD7" w:rsidRPr="00DE20E7">
        <w:rPr>
          <w:color w:val="000000" w:themeColor="text1"/>
          <w:sz w:val="28"/>
          <w:szCs w:val="28"/>
          <w:lang w:val="en-US"/>
        </w:rPr>
        <w:t xml:space="preserve">, </w:t>
      </w:r>
      <w:r w:rsidR="00746DD7" w:rsidRPr="00DE20E7">
        <w:rPr>
          <w:color w:val="000000" w:themeColor="text1"/>
          <w:sz w:val="28"/>
          <w:szCs w:val="28"/>
        </w:rPr>
        <w:t>например</w:t>
      </w:r>
      <w:r w:rsidR="00746DD7" w:rsidRPr="00DE20E7">
        <w:rPr>
          <w:color w:val="000000" w:themeColor="text1"/>
          <w:sz w:val="28"/>
          <w:szCs w:val="28"/>
          <w:lang w:val="en-US"/>
        </w:rPr>
        <w:t xml:space="preserve">: </w:t>
      </w:r>
      <w:r w:rsidR="00D4023D" w:rsidRPr="00DE20E7">
        <w:rPr>
          <w:color w:val="000000" w:themeColor="text1"/>
          <w:sz w:val="28"/>
          <w:szCs w:val="28"/>
          <w:lang w:val="en-US"/>
        </w:rPr>
        <w:t xml:space="preserve"> </w:t>
      </w:r>
      <w:r w:rsidR="003C30B4" w:rsidRPr="00DE20E7">
        <w:rPr>
          <w:color w:val="000000" w:themeColor="text1"/>
          <w:sz w:val="28"/>
          <w:szCs w:val="28"/>
          <w:lang w:val="en-US"/>
        </w:rPr>
        <w:t>«</w:t>
      </w:r>
      <w:r w:rsidR="003C30B4" w:rsidRPr="00DE20E7">
        <w:rPr>
          <w:i/>
          <w:iCs/>
          <w:color w:val="000000" w:themeColor="text1"/>
          <w:sz w:val="28"/>
          <w:szCs w:val="28"/>
          <w:lang w:val="en-US"/>
        </w:rPr>
        <w:t>who climbs high his fall is great</w:t>
      </w:r>
      <w:r w:rsidR="00091D71" w:rsidRPr="00DE20E7">
        <w:rPr>
          <w:color w:val="000000" w:themeColor="text1"/>
          <w:sz w:val="28"/>
          <w:szCs w:val="28"/>
          <w:lang w:val="en-US"/>
        </w:rPr>
        <w:t>»</w:t>
      </w:r>
      <w:r w:rsidR="00A17F91" w:rsidRPr="00DE20E7">
        <w:rPr>
          <w:color w:val="000000" w:themeColor="text1"/>
          <w:sz w:val="28"/>
          <w:szCs w:val="28"/>
          <w:lang w:val="en-US"/>
        </w:rPr>
        <w:t xml:space="preserve">, </w:t>
      </w:r>
      <w:r w:rsidR="00091D71" w:rsidRPr="00DE20E7">
        <w:rPr>
          <w:color w:val="000000" w:themeColor="text1"/>
          <w:sz w:val="28"/>
          <w:szCs w:val="28"/>
          <w:lang w:val="en-US"/>
        </w:rPr>
        <w:t>«</w:t>
      </w:r>
      <w:r w:rsidR="003C30B4" w:rsidRPr="00DE20E7">
        <w:rPr>
          <w:i/>
          <w:iCs/>
          <w:color w:val="000000" w:themeColor="text1"/>
          <w:sz w:val="28"/>
          <w:szCs w:val="28"/>
          <w:lang w:val="en-US"/>
        </w:rPr>
        <w:t>fall down seven times, get up eight</w:t>
      </w:r>
      <w:r w:rsidR="00091D71" w:rsidRPr="00DE20E7">
        <w:rPr>
          <w:color w:val="000000" w:themeColor="text1"/>
          <w:sz w:val="28"/>
          <w:szCs w:val="28"/>
          <w:lang w:val="en-US"/>
        </w:rPr>
        <w:t>»</w:t>
      </w:r>
      <w:r w:rsidR="00A17F91" w:rsidRPr="00DE20E7">
        <w:rPr>
          <w:color w:val="000000" w:themeColor="text1"/>
          <w:sz w:val="28"/>
          <w:szCs w:val="28"/>
          <w:lang w:val="en-US"/>
        </w:rPr>
        <w:t xml:space="preserve">, </w:t>
      </w:r>
      <w:r w:rsidR="00091D71" w:rsidRPr="00DE20E7">
        <w:rPr>
          <w:color w:val="000000" w:themeColor="text1"/>
          <w:sz w:val="28"/>
          <w:szCs w:val="28"/>
          <w:lang w:val="en-US"/>
        </w:rPr>
        <w:t>«</w:t>
      </w:r>
      <w:r w:rsidR="003C30B4" w:rsidRPr="00DE20E7">
        <w:rPr>
          <w:i/>
          <w:iCs/>
          <w:color w:val="000000" w:themeColor="text1"/>
          <w:sz w:val="28"/>
          <w:szCs w:val="28"/>
          <w:lang w:val="en-US"/>
        </w:rPr>
        <w:t>a sudden rising has a sudden fall</w:t>
      </w:r>
      <w:r w:rsidR="003C30B4" w:rsidRPr="00DE20E7">
        <w:rPr>
          <w:color w:val="000000" w:themeColor="text1"/>
          <w:sz w:val="28"/>
          <w:szCs w:val="28"/>
          <w:lang w:val="en-US"/>
        </w:rPr>
        <w:t>»</w:t>
      </w:r>
      <w:r w:rsidR="00C47952" w:rsidRPr="00DE20E7">
        <w:rPr>
          <w:color w:val="000000" w:themeColor="text1"/>
          <w:sz w:val="28"/>
          <w:szCs w:val="28"/>
          <w:lang w:val="en-US"/>
        </w:rPr>
        <w:t xml:space="preserve"> </w:t>
      </w:r>
      <w:r w:rsidR="00C47952" w:rsidRPr="00DE20E7">
        <w:rPr>
          <w:color w:val="000000" w:themeColor="text1"/>
          <w:sz w:val="28"/>
          <w:szCs w:val="28"/>
        </w:rPr>
        <w:t>и</w:t>
      </w:r>
      <w:r w:rsidR="00C47952" w:rsidRPr="00DE20E7">
        <w:rPr>
          <w:color w:val="000000" w:themeColor="text1"/>
          <w:sz w:val="28"/>
          <w:szCs w:val="28"/>
          <w:lang w:val="en-US"/>
        </w:rPr>
        <w:t xml:space="preserve"> </w:t>
      </w:r>
      <w:proofErr w:type="spellStart"/>
      <w:r w:rsidR="00C47952" w:rsidRPr="00DE20E7">
        <w:rPr>
          <w:color w:val="000000" w:themeColor="text1"/>
          <w:sz w:val="28"/>
          <w:szCs w:val="28"/>
        </w:rPr>
        <w:t>др</w:t>
      </w:r>
      <w:proofErr w:type="spellEnd"/>
      <w:r w:rsidR="00C47952" w:rsidRPr="00DE20E7">
        <w:rPr>
          <w:color w:val="000000" w:themeColor="text1"/>
          <w:sz w:val="28"/>
          <w:szCs w:val="28"/>
          <w:lang w:val="en-US"/>
        </w:rPr>
        <w:t xml:space="preserve">. </w:t>
      </w:r>
      <w:r w:rsidR="00C47952" w:rsidRPr="00D4778F">
        <w:rPr>
          <w:color w:val="000000" w:themeColor="text1"/>
          <w:sz w:val="28"/>
          <w:szCs w:val="28"/>
        </w:rPr>
        <w:t>(</w:t>
      </w:r>
      <w:r w:rsidR="00C47952" w:rsidRPr="00DE20E7">
        <w:rPr>
          <w:color w:val="000000" w:themeColor="text1"/>
          <w:sz w:val="28"/>
          <w:szCs w:val="28"/>
        </w:rPr>
        <w:t>Приложение</w:t>
      </w:r>
      <w:r w:rsidR="00C47952" w:rsidRPr="00D4778F">
        <w:rPr>
          <w:color w:val="000000" w:themeColor="text1"/>
          <w:sz w:val="28"/>
          <w:szCs w:val="28"/>
        </w:rPr>
        <w:t xml:space="preserve"> </w:t>
      </w:r>
      <w:r w:rsidR="00C47952" w:rsidRPr="00DE20E7">
        <w:rPr>
          <w:color w:val="000000" w:themeColor="text1"/>
          <w:sz w:val="28"/>
          <w:szCs w:val="28"/>
        </w:rPr>
        <w:t>В</w:t>
      </w:r>
      <w:r w:rsidR="00C47952" w:rsidRPr="00D4778F">
        <w:rPr>
          <w:color w:val="000000" w:themeColor="text1"/>
          <w:sz w:val="28"/>
          <w:szCs w:val="28"/>
        </w:rPr>
        <w:t>)</w:t>
      </w:r>
      <w:r w:rsidR="00091D71" w:rsidRPr="00D4778F">
        <w:rPr>
          <w:color w:val="000000" w:themeColor="text1"/>
          <w:sz w:val="28"/>
          <w:szCs w:val="28"/>
        </w:rPr>
        <w:t>.</w:t>
      </w:r>
    </w:p>
    <w:p w14:paraId="69B42C96" w14:textId="3A315322" w:rsidR="00FC11B7" w:rsidRPr="00DE20E7" w:rsidRDefault="00D4023D" w:rsidP="00F851CD">
      <w:pPr>
        <w:ind w:firstLine="709"/>
        <w:jc w:val="both"/>
        <w:rPr>
          <w:color w:val="000000" w:themeColor="text1"/>
          <w:sz w:val="28"/>
          <w:szCs w:val="28"/>
        </w:rPr>
      </w:pPr>
      <w:r w:rsidRPr="00DE20E7">
        <w:rPr>
          <w:color w:val="000000" w:themeColor="text1"/>
          <w:sz w:val="28"/>
          <w:szCs w:val="28"/>
        </w:rPr>
        <w:t xml:space="preserve">Следует отметить, что парные оппозиции в рассматриваемой ТГ часто служат для выражения как буквальных, так и метафорических значений. В частности, в пословице </w:t>
      </w:r>
      <w:r w:rsidR="005B50C3" w:rsidRPr="00DE20E7">
        <w:rPr>
          <w:color w:val="000000" w:themeColor="text1"/>
          <w:sz w:val="28"/>
          <w:szCs w:val="28"/>
        </w:rPr>
        <w:t>«</w:t>
      </w:r>
      <w:r w:rsidRPr="00DE20E7">
        <w:rPr>
          <w:i/>
          <w:iCs/>
          <w:color w:val="000000" w:themeColor="text1"/>
          <w:sz w:val="28"/>
          <w:szCs w:val="28"/>
          <w:lang w:val="en-US"/>
        </w:rPr>
        <w:t>g</w:t>
      </w:r>
      <w:proofErr w:type="spellStart"/>
      <w:r w:rsidRPr="00DE20E7">
        <w:rPr>
          <w:i/>
          <w:iCs/>
          <w:color w:val="000000" w:themeColor="text1"/>
          <w:sz w:val="28"/>
          <w:szCs w:val="28"/>
        </w:rPr>
        <w:t>ood</w:t>
      </w:r>
      <w:proofErr w:type="spellEnd"/>
      <w:r w:rsidRPr="00DE20E7">
        <w:rPr>
          <w:i/>
          <w:iCs/>
          <w:color w:val="000000" w:themeColor="text1"/>
          <w:sz w:val="28"/>
          <w:szCs w:val="28"/>
        </w:rPr>
        <w:t xml:space="preserve"> </w:t>
      </w:r>
      <w:proofErr w:type="spellStart"/>
      <w:r w:rsidRPr="00DE20E7">
        <w:rPr>
          <w:i/>
          <w:iCs/>
          <w:color w:val="000000" w:themeColor="text1"/>
          <w:sz w:val="28"/>
          <w:szCs w:val="28"/>
        </w:rPr>
        <w:t>at</w:t>
      </w:r>
      <w:proofErr w:type="spellEnd"/>
      <w:r w:rsidRPr="00DE20E7">
        <w:rPr>
          <w:i/>
          <w:iCs/>
          <w:color w:val="000000" w:themeColor="text1"/>
          <w:sz w:val="28"/>
          <w:szCs w:val="28"/>
        </w:rPr>
        <w:t xml:space="preserve"> a </w:t>
      </w:r>
      <w:proofErr w:type="spellStart"/>
      <w:r w:rsidRPr="00DE20E7">
        <w:rPr>
          <w:i/>
          <w:iCs/>
          <w:color w:val="000000" w:themeColor="text1"/>
          <w:sz w:val="28"/>
          <w:szCs w:val="28"/>
        </w:rPr>
        <w:t>distance</w:t>
      </w:r>
      <w:proofErr w:type="spellEnd"/>
      <w:r w:rsidRPr="00DE20E7">
        <w:rPr>
          <w:i/>
          <w:iCs/>
          <w:color w:val="000000" w:themeColor="text1"/>
          <w:sz w:val="28"/>
          <w:szCs w:val="28"/>
        </w:rPr>
        <w:t xml:space="preserve"> </w:t>
      </w:r>
      <w:proofErr w:type="spellStart"/>
      <w:r w:rsidRPr="00DE20E7">
        <w:rPr>
          <w:i/>
          <w:iCs/>
          <w:color w:val="000000" w:themeColor="text1"/>
          <w:sz w:val="28"/>
          <w:szCs w:val="28"/>
        </w:rPr>
        <w:t>is</w:t>
      </w:r>
      <w:proofErr w:type="spellEnd"/>
      <w:r w:rsidRPr="00DE20E7">
        <w:rPr>
          <w:i/>
          <w:iCs/>
          <w:color w:val="000000" w:themeColor="text1"/>
          <w:sz w:val="28"/>
          <w:szCs w:val="28"/>
        </w:rPr>
        <w:t xml:space="preserve"> </w:t>
      </w:r>
      <w:proofErr w:type="spellStart"/>
      <w:r w:rsidRPr="00DE20E7">
        <w:rPr>
          <w:i/>
          <w:iCs/>
          <w:color w:val="000000" w:themeColor="text1"/>
          <w:sz w:val="28"/>
          <w:szCs w:val="28"/>
        </w:rPr>
        <w:t>better</w:t>
      </w:r>
      <w:proofErr w:type="spellEnd"/>
      <w:r w:rsidRPr="00DE20E7">
        <w:rPr>
          <w:i/>
          <w:iCs/>
          <w:color w:val="000000" w:themeColor="text1"/>
          <w:sz w:val="28"/>
          <w:szCs w:val="28"/>
        </w:rPr>
        <w:t xml:space="preserve"> </w:t>
      </w:r>
      <w:proofErr w:type="spellStart"/>
      <w:r w:rsidRPr="00DE20E7">
        <w:rPr>
          <w:i/>
          <w:iCs/>
          <w:color w:val="000000" w:themeColor="text1"/>
          <w:sz w:val="28"/>
          <w:szCs w:val="28"/>
        </w:rPr>
        <w:t>than</w:t>
      </w:r>
      <w:proofErr w:type="spellEnd"/>
      <w:r w:rsidRPr="00DE20E7">
        <w:rPr>
          <w:i/>
          <w:iCs/>
          <w:color w:val="000000" w:themeColor="text1"/>
          <w:sz w:val="28"/>
          <w:szCs w:val="28"/>
        </w:rPr>
        <w:t xml:space="preserve"> </w:t>
      </w:r>
      <w:proofErr w:type="spellStart"/>
      <w:r w:rsidRPr="00DE20E7">
        <w:rPr>
          <w:i/>
          <w:iCs/>
          <w:color w:val="000000" w:themeColor="text1"/>
          <w:sz w:val="28"/>
          <w:szCs w:val="28"/>
        </w:rPr>
        <w:t>evil</w:t>
      </w:r>
      <w:proofErr w:type="spellEnd"/>
      <w:r w:rsidRPr="00DE20E7">
        <w:rPr>
          <w:i/>
          <w:iCs/>
          <w:color w:val="000000" w:themeColor="text1"/>
          <w:sz w:val="28"/>
          <w:szCs w:val="28"/>
        </w:rPr>
        <w:t xml:space="preserve"> </w:t>
      </w:r>
      <w:proofErr w:type="spellStart"/>
      <w:r w:rsidRPr="00DE20E7">
        <w:rPr>
          <w:i/>
          <w:iCs/>
          <w:color w:val="000000" w:themeColor="text1"/>
          <w:sz w:val="28"/>
          <w:szCs w:val="28"/>
        </w:rPr>
        <w:t>at</w:t>
      </w:r>
      <w:proofErr w:type="spellEnd"/>
      <w:r w:rsidRPr="00DE20E7">
        <w:rPr>
          <w:i/>
          <w:iCs/>
          <w:color w:val="000000" w:themeColor="text1"/>
          <w:sz w:val="28"/>
          <w:szCs w:val="28"/>
        </w:rPr>
        <w:t xml:space="preserve"> </w:t>
      </w:r>
      <w:proofErr w:type="spellStart"/>
      <w:r w:rsidRPr="00DE20E7">
        <w:rPr>
          <w:i/>
          <w:iCs/>
          <w:color w:val="000000" w:themeColor="text1"/>
          <w:sz w:val="28"/>
          <w:szCs w:val="28"/>
        </w:rPr>
        <w:t>hand</w:t>
      </w:r>
      <w:proofErr w:type="spellEnd"/>
      <w:r w:rsidR="005B50C3" w:rsidRPr="00DE20E7">
        <w:rPr>
          <w:color w:val="000000" w:themeColor="text1"/>
          <w:sz w:val="28"/>
          <w:szCs w:val="28"/>
        </w:rPr>
        <w:t>»</w:t>
      </w:r>
      <w:r w:rsidR="00746DD7" w:rsidRPr="00DE20E7">
        <w:rPr>
          <w:i/>
          <w:iCs/>
          <w:color w:val="000000" w:themeColor="text1"/>
          <w:sz w:val="28"/>
          <w:szCs w:val="28"/>
        </w:rPr>
        <w:t xml:space="preserve"> (</w:t>
      </w:r>
      <w:r w:rsidR="005B50C3" w:rsidRPr="00DE20E7">
        <w:rPr>
          <w:color w:val="000000" w:themeColor="text1"/>
          <w:sz w:val="28"/>
          <w:szCs w:val="28"/>
        </w:rPr>
        <w:t>букв.: добро на расстоянии лучше, чем зло под рукой</w:t>
      </w:r>
      <w:r w:rsidR="00746DD7" w:rsidRPr="00DE20E7">
        <w:rPr>
          <w:i/>
          <w:iCs/>
          <w:color w:val="000000" w:themeColor="text1"/>
          <w:sz w:val="28"/>
          <w:szCs w:val="28"/>
        </w:rPr>
        <w:t xml:space="preserve">), </w:t>
      </w:r>
      <w:r w:rsidR="00746DD7" w:rsidRPr="00DE20E7">
        <w:rPr>
          <w:color w:val="000000" w:themeColor="text1"/>
          <w:sz w:val="28"/>
          <w:szCs w:val="28"/>
        </w:rPr>
        <w:t>где бинарная оппозиция</w:t>
      </w:r>
      <w:r w:rsidRPr="00DE20E7">
        <w:rPr>
          <w:color w:val="000000" w:themeColor="text1"/>
          <w:sz w:val="28"/>
          <w:szCs w:val="28"/>
        </w:rPr>
        <w:t xml:space="preserve"> </w:t>
      </w:r>
      <w:proofErr w:type="spellStart"/>
      <w:r w:rsidRPr="00DE20E7">
        <w:rPr>
          <w:i/>
          <w:iCs/>
          <w:color w:val="000000" w:themeColor="text1"/>
          <w:sz w:val="28"/>
          <w:szCs w:val="28"/>
        </w:rPr>
        <w:t>at</w:t>
      </w:r>
      <w:proofErr w:type="spellEnd"/>
      <w:r w:rsidRPr="00DE20E7">
        <w:rPr>
          <w:i/>
          <w:iCs/>
          <w:color w:val="000000" w:themeColor="text1"/>
          <w:sz w:val="28"/>
          <w:szCs w:val="28"/>
        </w:rPr>
        <w:t xml:space="preserve"> </w:t>
      </w:r>
      <w:proofErr w:type="spellStart"/>
      <w:r w:rsidRPr="00DE20E7">
        <w:rPr>
          <w:i/>
          <w:iCs/>
          <w:color w:val="000000" w:themeColor="text1"/>
          <w:sz w:val="28"/>
          <w:szCs w:val="28"/>
        </w:rPr>
        <w:t>distance</w:t>
      </w:r>
      <w:proofErr w:type="spellEnd"/>
      <w:r w:rsidRPr="00DE20E7">
        <w:rPr>
          <w:i/>
          <w:iCs/>
          <w:color w:val="000000" w:themeColor="text1"/>
          <w:sz w:val="28"/>
          <w:szCs w:val="28"/>
        </w:rPr>
        <w:t xml:space="preserve"> – </w:t>
      </w:r>
      <w:proofErr w:type="spellStart"/>
      <w:r w:rsidRPr="00DE20E7">
        <w:rPr>
          <w:i/>
          <w:iCs/>
          <w:color w:val="000000" w:themeColor="text1"/>
          <w:sz w:val="28"/>
          <w:szCs w:val="28"/>
        </w:rPr>
        <w:t>at</w:t>
      </w:r>
      <w:proofErr w:type="spellEnd"/>
      <w:r w:rsidRPr="00DE20E7">
        <w:rPr>
          <w:i/>
          <w:iCs/>
          <w:color w:val="000000" w:themeColor="text1"/>
          <w:sz w:val="28"/>
          <w:szCs w:val="28"/>
        </w:rPr>
        <w:t xml:space="preserve"> </w:t>
      </w:r>
      <w:proofErr w:type="spellStart"/>
      <w:r w:rsidRPr="00DE20E7">
        <w:rPr>
          <w:i/>
          <w:iCs/>
          <w:color w:val="000000" w:themeColor="text1"/>
          <w:sz w:val="28"/>
          <w:szCs w:val="28"/>
        </w:rPr>
        <w:t>hand</w:t>
      </w:r>
      <w:proofErr w:type="spellEnd"/>
      <w:r w:rsidRPr="00DE20E7">
        <w:rPr>
          <w:color w:val="000000" w:themeColor="text1"/>
          <w:sz w:val="28"/>
          <w:szCs w:val="28"/>
        </w:rPr>
        <w:t xml:space="preserve"> символизирует противопоставление между </w:t>
      </w:r>
      <w:r w:rsidRPr="00DE20E7">
        <w:rPr>
          <w:i/>
          <w:iCs/>
          <w:color w:val="000000" w:themeColor="text1"/>
          <w:sz w:val="28"/>
          <w:szCs w:val="28"/>
        </w:rPr>
        <w:t>удаленность</w:t>
      </w:r>
      <w:r w:rsidR="00F851CD" w:rsidRPr="00DE20E7">
        <w:rPr>
          <w:i/>
          <w:iCs/>
          <w:color w:val="000000" w:themeColor="text1"/>
          <w:sz w:val="28"/>
          <w:szCs w:val="28"/>
        </w:rPr>
        <w:t>ю</w:t>
      </w:r>
      <w:r w:rsidRPr="00DE20E7">
        <w:rPr>
          <w:color w:val="000000" w:themeColor="text1"/>
          <w:sz w:val="28"/>
          <w:szCs w:val="28"/>
        </w:rPr>
        <w:t xml:space="preserve"> и </w:t>
      </w:r>
      <w:r w:rsidRPr="00DE20E7">
        <w:rPr>
          <w:i/>
          <w:iCs/>
          <w:color w:val="000000" w:themeColor="text1"/>
          <w:sz w:val="28"/>
          <w:szCs w:val="28"/>
        </w:rPr>
        <w:t>близостью</w:t>
      </w:r>
      <w:r w:rsidRPr="00DE20E7">
        <w:rPr>
          <w:color w:val="000000" w:themeColor="text1"/>
          <w:sz w:val="28"/>
          <w:szCs w:val="28"/>
        </w:rPr>
        <w:t>.</w:t>
      </w:r>
      <w:r w:rsidR="00F851CD" w:rsidRPr="00DE20E7">
        <w:rPr>
          <w:color w:val="000000" w:themeColor="text1"/>
          <w:sz w:val="28"/>
          <w:szCs w:val="28"/>
        </w:rPr>
        <w:t xml:space="preserve"> </w:t>
      </w:r>
    </w:p>
    <w:p w14:paraId="0D4DF390" w14:textId="6560BF03" w:rsidR="004C1F9C" w:rsidRPr="00DE20E7" w:rsidRDefault="00746DD7" w:rsidP="00C33FBA">
      <w:pPr>
        <w:ind w:firstLine="709"/>
        <w:jc w:val="both"/>
        <w:rPr>
          <w:color w:val="000000" w:themeColor="text1"/>
          <w:sz w:val="28"/>
          <w:szCs w:val="28"/>
        </w:rPr>
      </w:pPr>
      <w:r w:rsidRPr="00DE20E7">
        <w:rPr>
          <w:color w:val="000000" w:themeColor="text1"/>
          <w:sz w:val="28"/>
          <w:szCs w:val="28"/>
        </w:rPr>
        <w:t>Следующая тематическая группа с бинарной оппозицией</w:t>
      </w:r>
      <w:r w:rsidR="00FC11B7" w:rsidRPr="00DE20E7">
        <w:rPr>
          <w:color w:val="000000" w:themeColor="text1"/>
          <w:sz w:val="28"/>
          <w:szCs w:val="28"/>
        </w:rPr>
        <w:t xml:space="preserve">, обусловленная </w:t>
      </w:r>
      <w:r w:rsidR="00FC11B7" w:rsidRPr="00DE20E7">
        <w:rPr>
          <w:i/>
          <w:iCs/>
          <w:color w:val="000000" w:themeColor="text1"/>
          <w:sz w:val="28"/>
          <w:szCs w:val="28"/>
        </w:rPr>
        <w:t>вкусовым</w:t>
      </w:r>
      <w:r w:rsidR="00FC11B7" w:rsidRPr="00DE20E7">
        <w:rPr>
          <w:color w:val="000000" w:themeColor="text1"/>
          <w:sz w:val="28"/>
          <w:szCs w:val="28"/>
        </w:rPr>
        <w:t xml:space="preserve"> восприятием</w:t>
      </w:r>
      <w:r w:rsidRPr="00DE20E7">
        <w:rPr>
          <w:color w:val="000000" w:themeColor="text1"/>
          <w:sz w:val="28"/>
          <w:szCs w:val="28"/>
        </w:rPr>
        <w:t>,</w:t>
      </w:r>
      <w:r w:rsidR="00FC11B7" w:rsidRPr="00DE20E7">
        <w:rPr>
          <w:color w:val="000000" w:themeColor="text1"/>
          <w:sz w:val="28"/>
          <w:szCs w:val="28"/>
        </w:rPr>
        <w:t xml:space="preserve"> играет значимую роль при описании и интерпрета</w:t>
      </w:r>
      <w:r w:rsidR="0017087A">
        <w:rPr>
          <w:color w:val="000000" w:themeColor="text1"/>
          <w:sz w:val="28"/>
          <w:szCs w:val="28"/>
        </w:rPr>
        <w:t xml:space="preserve">ции объектов окружающей среды. </w:t>
      </w:r>
      <w:r w:rsidR="007C4419" w:rsidRPr="00DE20E7">
        <w:rPr>
          <w:color w:val="000000" w:themeColor="text1"/>
          <w:sz w:val="28"/>
          <w:szCs w:val="28"/>
        </w:rPr>
        <w:t>Подобные противопоставления служат метафорами для передачи социальных, моральных и поведенческих идей. Они помогают выразить различия в подходах к взаимодействию, оценке ситуаций или людей, а также в восприятии жизненных событий.</w:t>
      </w:r>
      <w:r w:rsidR="00A47658" w:rsidRPr="00DE20E7">
        <w:rPr>
          <w:color w:val="000000" w:themeColor="text1"/>
          <w:sz w:val="28"/>
          <w:szCs w:val="28"/>
        </w:rPr>
        <w:t xml:space="preserve"> Так</w:t>
      </w:r>
      <w:r w:rsidR="00FC11B7" w:rsidRPr="00DE20E7">
        <w:rPr>
          <w:color w:val="000000" w:themeColor="text1"/>
          <w:sz w:val="28"/>
          <w:szCs w:val="28"/>
        </w:rPr>
        <w:t xml:space="preserve">, </w:t>
      </w:r>
      <w:r w:rsidR="00A47658" w:rsidRPr="00DE20E7">
        <w:rPr>
          <w:color w:val="000000" w:themeColor="text1"/>
          <w:sz w:val="28"/>
          <w:szCs w:val="28"/>
        </w:rPr>
        <w:t xml:space="preserve">в состав </w:t>
      </w:r>
      <w:r w:rsidR="00FC11B7" w:rsidRPr="00DE20E7">
        <w:rPr>
          <w:color w:val="000000" w:themeColor="text1"/>
          <w:sz w:val="28"/>
          <w:szCs w:val="28"/>
        </w:rPr>
        <w:t>тематичес</w:t>
      </w:r>
      <w:r w:rsidR="00A47658" w:rsidRPr="00DE20E7">
        <w:rPr>
          <w:color w:val="000000" w:themeColor="text1"/>
          <w:sz w:val="28"/>
          <w:szCs w:val="28"/>
        </w:rPr>
        <w:t>кой</w:t>
      </w:r>
      <w:r w:rsidR="00FC11B7" w:rsidRPr="00DE20E7">
        <w:rPr>
          <w:color w:val="000000" w:themeColor="text1"/>
          <w:sz w:val="28"/>
          <w:szCs w:val="28"/>
        </w:rPr>
        <w:t xml:space="preserve"> групп</w:t>
      </w:r>
      <w:r w:rsidR="00A47658" w:rsidRPr="00DE20E7">
        <w:rPr>
          <w:color w:val="000000" w:themeColor="text1"/>
          <w:sz w:val="28"/>
          <w:szCs w:val="28"/>
        </w:rPr>
        <w:t>ы</w:t>
      </w:r>
      <w:r w:rsidR="00FC11B7" w:rsidRPr="00DE20E7">
        <w:rPr>
          <w:color w:val="000000" w:themeColor="text1"/>
          <w:sz w:val="28"/>
          <w:szCs w:val="28"/>
        </w:rPr>
        <w:t xml:space="preserve"> </w:t>
      </w:r>
      <w:r w:rsidR="00A47658" w:rsidRPr="00DE20E7">
        <w:rPr>
          <w:color w:val="000000" w:themeColor="text1"/>
          <w:sz w:val="28"/>
          <w:szCs w:val="28"/>
        </w:rPr>
        <w:t>входят</w:t>
      </w:r>
      <w:r w:rsidR="00FC11B7" w:rsidRPr="00DE20E7">
        <w:rPr>
          <w:color w:val="000000" w:themeColor="text1"/>
          <w:sz w:val="28"/>
          <w:szCs w:val="28"/>
        </w:rPr>
        <w:t xml:space="preserve"> </w:t>
      </w:r>
      <w:r w:rsidR="00FC11B7" w:rsidRPr="00DE20E7">
        <w:rPr>
          <w:i/>
          <w:iCs/>
          <w:color w:val="000000" w:themeColor="text1"/>
          <w:sz w:val="28"/>
          <w:szCs w:val="28"/>
        </w:rPr>
        <w:t>вкусовые</w:t>
      </w:r>
      <w:r w:rsidR="00FC11B7" w:rsidRPr="00DE20E7">
        <w:rPr>
          <w:color w:val="000000" w:themeColor="text1"/>
          <w:sz w:val="28"/>
          <w:szCs w:val="28"/>
        </w:rPr>
        <w:t xml:space="preserve"> парные оппозиции, которые </w:t>
      </w:r>
      <w:r w:rsidR="00FC11B7" w:rsidRPr="00DE20E7">
        <w:rPr>
          <w:color w:val="000000" w:themeColor="text1"/>
          <w:sz w:val="28"/>
          <w:szCs w:val="28"/>
        </w:rPr>
        <w:lastRenderedPageBreak/>
        <w:t xml:space="preserve">репрезентируются следующими лексемами: </w:t>
      </w:r>
      <w:r w:rsidR="00FC11B7" w:rsidRPr="00DE20E7">
        <w:rPr>
          <w:color w:val="000000" w:themeColor="text1"/>
          <w:sz w:val="28"/>
          <w:szCs w:val="28"/>
          <w:lang w:val="en-US"/>
        </w:rPr>
        <w:t>the</w:t>
      </w:r>
      <w:r w:rsidR="00FC11B7" w:rsidRPr="00DE20E7">
        <w:rPr>
          <w:color w:val="000000" w:themeColor="text1"/>
          <w:sz w:val="28"/>
          <w:szCs w:val="28"/>
        </w:rPr>
        <w:t xml:space="preserve"> </w:t>
      </w:r>
      <w:r w:rsidR="00FC11B7" w:rsidRPr="00DE20E7">
        <w:rPr>
          <w:color w:val="000000" w:themeColor="text1"/>
          <w:sz w:val="28"/>
          <w:szCs w:val="28"/>
          <w:lang w:val="en-US"/>
        </w:rPr>
        <w:t>sweetest</w:t>
      </w:r>
      <w:r w:rsidR="00FC11B7" w:rsidRPr="00DE20E7">
        <w:rPr>
          <w:color w:val="000000" w:themeColor="text1"/>
          <w:sz w:val="28"/>
          <w:szCs w:val="28"/>
        </w:rPr>
        <w:t xml:space="preserve"> – </w:t>
      </w:r>
      <w:r w:rsidR="00C33FBA" w:rsidRPr="00DE20E7">
        <w:rPr>
          <w:color w:val="000000" w:themeColor="text1"/>
          <w:sz w:val="28"/>
          <w:szCs w:val="28"/>
          <w:lang w:val="en-US"/>
        </w:rPr>
        <w:t>the</w:t>
      </w:r>
      <w:r w:rsidR="00C33FBA" w:rsidRPr="00DE20E7">
        <w:rPr>
          <w:color w:val="000000" w:themeColor="text1"/>
          <w:sz w:val="28"/>
          <w:szCs w:val="28"/>
        </w:rPr>
        <w:t xml:space="preserve"> </w:t>
      </w:r>
      <w:r w:rsidR="00FC11B7" w:rsidRPr="00DE20E7">
        <w:rPr>
          <w:color w:val="000000" w:themeColor="text1"/>
          <w:sz w:val="28"/>
          <w:szCs w:val="28"/>
          <w:lang w:val="en-US"/>
        </w:rPr>
        <w:t>tartest</w:t>
      </w:r>
      <w:r w:rsidR="00FC11B7" w:rsidRPr="00DE20E7">
        <w:rPr>
          <w:color w:val="000000" w:themeColor="text1"/>
          <w:sz w:val="28"/>
          <w:szCs w:val="28"/>
        </w:rPr>
        <w:t xml:space="preserve"> / </w:t>
      </w:r>
      <w:r w:rsidR="00C33FBA" w:rsidRPr="00DE20E7">
        <w:rPr>
          <w:color w:val="000000" w:themeColor="text1"/>
          <w:sz w:val="28"/>
          <w:szCs w:val="28"/>
          <w:lang w:val="en-US"/>
        </w:rPr>
        <w:t>the</w:t>
      </w:r>
      <w:r w:rsidR="00C33FBA" w:rsidRPr="00DE20E7">
        <w:rPr>
          <w:color w:val="000000" w:themeColor="text1"/>
          <w:sz w:val="28"/>
          <w:szCs w:val="28"/>
        </w:rPr>
        <w:t xml:space="preserve"> </w:t>
      </w:r>
      <w:r w:rsidR="00FC11B7" w:rsidRPr="00DE20E7">
        <w:rPr>
          <w:color w:val="000000" w:themeColor="text1"/>
          <w:sz w:val="28"/>
          <w:szCs w:val="28"/>
          <w:lang w:val="en-US"/>
        </w:rPr>
        <w:t>sharpest</w:t>
      </w:r>
      <w:r w:rsidR="00FC11B7" w:rsidRPr="00DE20E7">
        <w:rPr>
          <w:i/>
          <w:iCs/>
          <w:color w:val="000000" w:themeColor="text1"/>
          <w:sz w:val="28"/>
          <w:szCs w:val="28"/>
        </w:rPr>
        <w:t xml:space="preserve"> </w:t>
      </w:r>
      <w:r w:rsidR="00FC11B7" w:rsidRPr="00DE20E7">
        <w:rPr>
          <w:color w:val="000000" w:themeColor="text1"/>
          <w:sz w:val="28"/>
          <w:szCs w:val="28"/>
        </w:rPr>
        <w:t>(самый</w:t>
      </w:r>
      <w:r w:rsidR="000C013A" w:rsidRPr="00DE20E7">
        <w:rPr>
          <w:color w:val="000000" w:themeColor="text1"/>
          <w:sz w:val="28"/>
          <w:szCs w:val="28"/>
        </w:rPr>
        <w:t>:</w:t>
      </w:r>
      <w:r w:rsidR="0017087A">
        <w:rPr>
          <w:color w:val="000000" w:themeColor="text1"/>
          <w:sz w:val="28"/>
          <w:szCs w:val="28"/>
        </w:rPr>
        <w:t xml:space="preserve"> сладкий – кислый/</w:t>
      </w:r>
      <w:r w:rsidR="00FC11B7" w:rsidRPr="00DE20E7">
        <w:rPr>
          <w:color w:val="000000" w:themeColor="text1"/>
          <w:sz w:val="28"/>
          <w:szCs w:val="28"/>
        </w:rPr>
        <w:t xml:space="preserve">острый), </w:t>
      </w:r>
      <w:r w:rsidR="00FC11B7" w:rsidRPr="00DE20E7">
        <w:rPr>
          <w:color w:val="000000" w:themeColor="text1"/>
          <w:sz w:val="28"/>
          <w:szCs w:val="28"/>
          <w:lang w:val="en-US"/>
        </w:rPr>
        <w:t>honey</w:t>
      </w:r>
      <w:r w:rsidR="00FC11B7" w:rsidRPr="00DE20E7">
        <w:rPr>
          <w:color w:val="000000" w:themeColor="text1"/>
          <w:sz w:val="28"/>
          <w:szCs w:val="28"/>
        </w:rPr>
        <w:t xml:space="preserve"> – </w:t>
      </w:r>
      <w:r w:rsidR="00FC11B7" w:rsidRPr="00DE20E7">
        <w:rPr>
          <w:color w:val="000000" w:themeColor="text1"/>
          <w:sz w:val="28"/>
          <w:szCs w:val="28"/>
          <w:lang w:val="en-US"/>
        </w:rPr>
        <w:t>vinegar</w:t>
      </w:r>
      <w:r w:rsidR="0017087A">
        <w:rPr>
          <w:color w:val="000000" w:themeColor="text1"/>
          <w:sz w:val="28"/>
          <w:szCs w:val="28"/>
        </w:rPr>
        <w:t xml:space="preserve"> (мед/</w:t>
      </w:r>
      <w:r w:rsidR="00FC11B7" w:rsidRPr="00DE20E7">
        <w:rPr>
          <w:color w:val="000000" w:themeColor="text1"/>
          <w:sz w:val="28"/>
          <w:szCs w:val="28"/>
        </w:rPr>
        <w:t>медовый</w:t>
      </w:r>
      <w:r w:rsidR="00C33FBA" w:rsidRPr="00DE20E7">
        <w:rPr>
          <w:color w:val="000000" w:themeColor="text1"/>
          <w:sz w:val="28"/>
          <w:szCs w:val="28"/>
        </w:rPr>
        <w:t xml:space="preserve"> </w:t>
      </w:r>
      <w:r w:rsidR="00FC11B7" w:rsidRPr="00DE20E7">
        <w:rPr>
          <w:color w:val="000000" w:themeColor="text1"/>
          <w:sz w:val="28"/>
          <w:szCs w:val="28"/>
        </w:rPr>
        <w:t>– уксус</w:t>
      </w:r>
      <w:r w:rsidR="00C33FBA" w:rsidRPr="00DE20E7">
        <w:rPr>
          <w:color w:val="000000" w:themeColor="text1"/>
          <w:sz w:val="28"/>
          <w:szCs w:val="28"/>
        </w:rPr>
        <w:t>/</w:t>
      </w:r>
      <w:r w:rsidR="00FC11B7" w:rsidRPr="00DE20E7">
        <w:rPr>
          <w:color w:val="000000" w:themeColor="text1"/>
          <w:sz w:val="28"/>
          <w:szCs w:val="28"/>
        </w:rPr>
        <w:t>кислый).</w:t>
      </w:r>
    </w:p>
    <w:p w14:paraId="02858953" w14:textId="5E0C798F" w:rsidR="000D266E" w:rsidRPr="00DE20E7" w:rsidRDefault="00FC11B7" w:rsidP="00746DD7">
      <w:pPr>
        <w:ind w:firstLine="709"/>
        <w:jc w:val="both"/>
        <w:rPr>
          <w:color w:val="000000" w:themeColor="text1"/>
          <w:sz w:val="28"/>
          <w:szCs w:val="28"/>
        </w:rPr>
      </w:pPr>
      <w:r w:rsidRPr="00DE20E7">
        <w:rPr>
          <w:color w:val="000000" w:themeColor="text1"/>
          <w:sz w:val="28"/>
          <w:szCs w:val="28"/>
        </w:rPr>
        <w:t xml:space="preserve">Можно заметить, что в </w:t>
      </w:r>
      <w:r w:rsidR="00A17F91" w:rsidRPr="00DE20E7">
        <w:rPr>
          <w:color w:val="000000" w:themeColor="text1"/>
          <w:sz w:val="28"/>
          <w:szCs w:val="28"/>
        </w:rPr>
        <w:t xml:space="preserve">английских </w:t>
      </w:r>
      <w:r w:rsidRPr="00DE20E7">
        <w:rPr>
          <w:color w:val="000000" w:themeColor="text1"/>
          <w:sz w:val="28"/>
          <w:szCs w:val="28"/>
        </w:rPr>
        <w:t>паремиях некоторые дуальные составляющие вкусовых качеств иллюстрируют иносказательный характер, т.е. выражены посредством конкретных понятий</w:t>
      </w:r>
      <w:r w:rsidR="00A17F91" w:rsidRPr="00DE20E7">
        <w:rPr>
          <w:color w:val="000000" w:themeColor="text1"/>
          <w:sz w:val="28"/>
          <w:szCs w:val="28"/>
        </w:rPr>
        <w:t xml:space="preserve"> или </w:t>
      </w:r>
      <w:r w:rsidRPr="00DE20E7">
        <w:rPr>
          <w:color w:val="000000" w:themeColor="text1"/>
          <w:sz w:val="28"/>
          <w:szCs w:val="28"/>
        </w:rPr>
        <w:t>образов.</w:t>
      </w:r>
      <w:r w:rsidR="009D2A4F" w:rsidRPr="00DE20E7">
        <w:rPr>
          <w:color w:val="000000" w:themeColor="text1"/>
          <w:sz w:val="28"/>
          <w:szCs w:val="28"/>
        </w:rPr>
        <w:t xml:space="preserve"> Так, например, в изречении </w:t>
      </w:r>
      <w:r w:rsidR="00091D71" w:rsidRPr="00DE20E7">
        <w:rPr>
          <w:color w:val="000000" w:themeColor="text1"/>
          <w:sz w:val="28"/>
          <w:szCs w:val="28"/>
        </w:rPr>
        <w:t>«</w:t>
      </w:r>
      <w:r w:rsidR="0096757D" w:rsidRPr="00DE20E7">
        <w:rPr>
          <w:i/>
          <w:iCs/>
          <w:color w:val="000000" w:themeColor="text1"/>
          <w:sz w:val="28"/>
          <w:szCs w:val="28"/>
          <w:lang w:val="en-US"/>
        </w:rPr>
        <w:t>honey</w:t>
      </w:r>
      <w:r w:rsidR="009D2A4F" w:rsidRPr="00DE20E7">
        <w:rPr>
          <w:i/>
          <w:iCs/>
          <w:color w:val="000000" w:themeColor="text1"/>
          <w:sz w:val="28"/>
          <w:szCs w:val="28"/>
        </w:rPr>
        <w:t xml:space="preserve"> </w:t>
      </w:r>
      <w:r w:rsidR="0096757D" w:rsidRPr="00DE20E7">
        <w:rPr>
          <w:i/>
          <w:iCs/>
          <w:color w:val="000000" w:themeColor="text1"/>
          <w:sz w:val="28"/>
          <w:szCs w:val="28"/>
          <w:lang w:val="en-US"/>
        </w:rPr>
        <w:t>catches</w:t>
      </w:r>
      <w:r w:rsidR="0096757D" w:rsidRPr="00DE20E7">
        <w:rPr>
          <w:i/>
          <w:iCs/>
          <w:color w:val="000000" w:themeColor="text1"/>
          <w:sz w:val="28"/>
          <w:szCs w:val="28"/>
        </w:rPr>
        <w:t xml:space="preserve"> </w:t>
      </w:r>
      <w:r w:rsidR="0096757D" w:rsidRPr="00DE20E7">
        <w:rPr>
          <w:i/>
          <w:iCs/>
          <w:color w:val="000000" w:themeColor="text1"/>
          <w:sz w:val="28"/>
          <w:szCs w:val="28"/>
          <w:lang w:val="en-US"/>
        </w:rPr>
        <w:t>more</w:t>
      </w:r>
      <w:r w:rsidR="009D2A4F" w:rsidRPr="00DE20E7">
        <w:rPr>
          <w:i/>
          <w:iCs/>
          <w:color w:val="000000" w:themeColor="text1"/>
          <w:sz w:val="28"/>
          <w:szCs w:val="28"/>
        </w:rPr>
        <w:t xml:space="preserve"> </w:t>
      </w:r>
      <w:r w:rsidR="0096757D" w:rsidRPr="00DE20E7">
        <w:rPr>
          <w:i/>
          <w:iCs/>
          <w:color w:val="000000" w:themeColor="text1"/>
          <w:sz w:val="28"/>
          <w:szCs w:val="28"/>
          <w:lang w:val="en-US"/>
        </w:rPr>
        <w:t>flies</w:t>
      </w:r>
      <w:r w:rsidR="009D2A4F" w:rsidRPr="00DE20E7">
        <w:rPr>
          <w:i/>
          <w:iCs/>
          <w:color w:val="000000" w:themeColor="text1"/>
          <w:sz w:val="28"/>
          <w:szCs w:val="28"/>
        </w:rPr>
        <w:t xml:space="preserve"> </w:t>
      </w:r>
      <w:r w:rsidR="0096757D" w:rsidRPr="00DE20E7">
        <w:rPr>
          <w:i/>
          <w:iCs/>
          <w:color w:val="000000" w:themeColor="text1"/>
          <w:sz w:val="28"/>
          <w:szCs w:val="28"/>
          <w:lang w:val="en-US"/>
        </w:rPr>
        <w:t>than</w:t>
      </w:r>
      <w:r w:rsidR="009D2A4F" w:rsidRPr="00DE20E7">
        <w:rPr>
          <w:i/>
          <w:iCs/>
          <w:color w:val="000000" w:themeColor="text1"/>
          <w:sz w:val="28"/>
          <w:szCs w:val="28"/>
        </w:rPr>
        <w:t xml:space="preserve"> </w:t>
      </w:r>
      <w:r w:rsidR="0096757D" w:rsidRPr="00DE20E7">
        <w:rPr>
          <w:i/>
          <w:iCs/>
          <w:color w:val="000000" w:themeColor="text1"/>
          <w:sz w:val="28"/>
          <w:szCs w:val="28"/>
          <w:lang w:val="en-US"/>
        </w:rPr>
        <w:t>vinegar</w:t>
      </w:r>
      <w:r w:rsidR="00091D71" w:rsidRPr="00DE20E7">
        <w:rPr>
          <w:color w:val="000000" w:themeColor="text1"/>
          <w:sz w:val="28"/>
          <w:szCs w:val="28"/>
        </w:rPr>
        <w:t>»</w:t>
      </w:r>
      <w:r w:rsidR="00746DD7" w:rsidRPr="00DE20E7">
        <w:rPr>
          <w:i/>
          <w:iCs/>
          <w:color w:val="000000" w:themeColor="text1"/>
          <w:sz w:val="28"/>
          <w:szCs w:val="28"/>
        </w:rPr>
        <w:t xml:space="preserve"> </w:t>
      </w:r>
      <w:r w:rsidR="00746DD7" w:rsidRPr="00DE20E7">
        <w:rPr>
          <w:color w:val="000000" w:themeColor="text1"/>
          <w:sz w:val="28"/>
          <w:szCs w:val="28"/>
        </w:rPr>
        <w:t>(</w:t>
      </w:r>
      <w:r w:rsidR="0096757D" w:rsidRPr="00DE20E7">
        <w:rPr>
          <w:color w:val="000000" w:themeColor="text1"/>
          <w:sz w:val="28"/>
          <w:szCs w:val="28"/>
        </w:rPr>
        <w:t>букв.: мед ловит больше мух, чем уксус</w:t>
      </w:r>
      <w:r w:rsidR="00746DD7" w:rsidRPr="00DE20E7">
        <w:rPr>
          <w:color w:val="000000" w:themeColor="text1"/>
          <w:sz w:val="28"/>
          <w:szCs w:val="28"/>
        </w:rPr>
        <w:t>)</w:t>
      </w:r>
      <w:r w:rsidR="009D2A4F" w:rsidRPr="00DE20E7">
        <w:rPr>
          <w:color w:val="000000" w:themeColor="text1"/>
          <w:sz w:val="28"/>
          <w:szCs w:val="28"/>
        </w:rPr>
        <w:t xml:space="preserve"> противопоставление </w:t>
      </w:r>
      <w:r w:rsidR="009D2A4F" w:rsidRPr="00DE20E7">
        <w:rPr>
          <w:i/>
          <w:iCs/>
          <w:color w:val="000000" w:themeColor="text1"/>
          <w:sz w:val="28"/>
          <w:szCs w:val="28"/>
          <w:lang w:val="en-US"/>
        </w:rPr>
        <w:t>honey</w:t>
      </w:r>
      <w:r w:rsidR="00091D71" w:rsidRPr="00DE20E7">
        <w:rPr>
          <w:color w:val="000000" w:themeColor="text1"/>
          <w:sz w:val="28"/>
          <w:szCs w:val="28"/>
        </w:rPr>
        <w:t xml:space="preserve"> </w:t>
      </w:r>
      <w:r w:rsidR="0017087A">
        <w:rPr>
          <w:color w:val="000000" w:themeColor="text1"/>
          <w:sz w:val="28"/>
          <w:szCs w:val="28"/>
        </w:rPr>
        <w:t>–</w:t>
      </w:r>
      <w:r w:rsidR="009D2A4F" w:rsidRPr="00DE20E7">
        <w:rPr>
          <w:color w:val="000000" w:themeColor="text1"/>
          <w:sz w:val="28"/>
          <w:szCs w:val="28"/>
        </w:rPr>
        <w:t xml:space="preserve"> </w:t>
      </w:r>
      <w:r w:rsidR="009D2A4F" w:rsidRPr="00DE20E7">
        <w:rPr>
          <w:i/>
          <w:iCs/>
          <w:color w:val="000000" w:themeColor="text1"/>
          <w:sz w:val="28"/>
          <w:szCs w:val="28"/>
          <w:lang w:val="en-US"/>
        </w:rPr>
        <w:t>vinegar</w:t>
      </w:r>
      <w:r w:rsidR="00091D71" w:rsidRPr="00DE20E7">
        <w:rPr>
          <w:i/>
          <w:iCs/>
          <w:color w:val="000000" w:themeColor="text1"/>
          <w:sz w:val="28"/>
          <w:szCs w:val="28"/>
        </w:rPr>
        <w:t xml:space="preserve"> </w:t>
      </w:r>
      <w:r w:rsidR="00091D71" w:rsidRPr="00DE20E7">
        <w:rPr>
          <w:color w:val="000000" w:themeColor="text1"/>
          <w:sz w:val="28"/>
          <w:szCs w:val="28"/>
        </w:rPr>
        <w:t>(мед – уксус)</w:t>
      </w:r>
      <w:r w:rsidR="009D2A4F" w:rsidRPr="00DE20E7">
        <w:rPr>
          <w:i/>
          <w:iCs/>
          <w:color w:val="000000" w:themeColor="text1"/>
          <w:sz w:val="28"/>
          <w:szCs w:val="28"/>
        </w:rPr>
        <w:t xml:space="preserve"> </w:t>
      </w:r>
      <w:r w:rsidR="009D2A4F" w:rsidRPr="00DE20E7">
        <w:rPr>
          <w:color w:val="000000" w:themeColor="text1"/>
          <w:sz w:val="28"/>
          <w:szCs w:val="28"/>
        </w:rPr>
        <w:t xml:space="preserve">символизирует контраст между </w:t>
      </w:r>
      <w:r w:rsidR="000D266E" w:rsidRPr="00DE20E7">
        <w:rPr>
          <w:color w:val="000000" w:themeColor="text1"/>
          <w:sz w:val="28"/>
          <w:szCs w:val="28"/>
        </w:rPr>
        <w:t>вкусовыми качествами</w:t>
      </w:r>
      <w:r w:rsidR="009D2A4F" w:rsidRPr="00DE20E7">
        <w:rPr>
          <w:color w:val="000000" w:themeColor="text1"/>
          <w:sz w:val="28"/>
          <w:szCs w:val="28"/>
        </w:rPr>
        <w:t xml:space="preserve">. </w:t>
      </w:r>
      <w:r w:rsidR="000D266E" w:rsidRPr="00DE20E7">
        <w:rPr>
          <w:color w:val="000000" w:themeColor="text1"/>
          <w:sz w:val="28"/>
          <w:szCs w:val="28"/>
        </w:rPr>
        <w:t xml:space="preserve">В данном примере составляющие </w:t>
      </w:r>
      <w:r w:rsidR="00746DD7" w:rsidRPr="00DE20E7">
        <w:rPr>
          <w:color w:val="000000" w:themeColor="text1"/>
          <w:sz w:val="28"/>
          <w:szCs w:val="28"/>
        </w:rPr>
        <w:t xml:space="preserve">бинарной оппозиции </w:t>
      </w:r>
      <w:r w:rsidR="000D266E" w:rsidRPr="00DE20E7">
        <w:rPr>
          <w:color w:val="000000" w:themeColor="text1"/>
          <w:sz w:val="28"/>
          <w:szCs w:val="28"/>
        </w:rPr>
        <w:t xml:space="preserve">выступают </w:t>
      </w:r>
      <w:r w:rsidR="007C4419" w:rsidRPr="00DE20E7">
        <w:rPr>
          <w:color w:val="000000" w:themeColor="text1"/>
          <w:sz w:val="28"/>
          <w:szCs w:val="28"/>
        </w:rPr>
        <w:t xml:space="preserve">сравнительными признаками </w:t>
      </w:r>
      <w:r w:rsidR="000D266E" w:rsidRPr="00DE20E7">
        <w:rPr>
          <w:color w:val="000000" w:themeColor="text1"/>
          <w:sz w:val="28"/>
          <w:szCs w:val="28"/>
        </w:rPr>
        <w:t xml:space="preserve">для описания </w:t>
      </w:r>
      <w:r w:rsidR="00A17F91" w:rsidRPr="00DE20E7">
        <w:rPr>
          <w:color w:val="000000" w:themeColor="text1"/>
          <w:sz w:val="28"/>
          <w:szCs w:val="28"/>
        </w:rPr>
        <w:t xml:space="preserve">характерных черт </w:t>
      </w:r>
      <w:r w:rsidR="000D266E" w:rsidRPr="00DE20E7">
        <w:rPr>
          <w:color w:val="000000" w:themeColor="text1"/>
          <w:sz w:val="28"/>
          <w:szCs w:val="28"/>
        </w:rPr>
        <w:t>методов воздействия</w:t>
      </w:r>
      <w:r w:rsidR="00A47658" w:rsidRPr="00DE20E7">
        <w:rPr>
          <w:color w:val="000000" w:themeColor="text1"/>
          <w:sz w:val="28"/>
          <w:szCs w:val="28"/>
        </w:rPr>
        <w:t>.</w:t>
      </w:r>
    </w:p>
    <w:p w14:paraId="57F1D67F" w14:textId="0156AB63" w:rsidR="00D66DC5" w:rsidRPr="00DE20E7" w:rsidRDefault="00FC11B7" w:rsidP="00D66DC5">
      <w:pPr>
        <w:ind w:firstLine="709"/>
        <w:jc w:val="both"/>
        <w:rPr>
          <w:color w:val="000000" w:themeColor="text1"/>
          <w:sz w:val="28"/>
          <w:szCs w:val="28"/>
        </w:rPr>
      </w:pPr>
      <w:r w:rsidRPr="00DE20E7">
        <w:rPr>
          <w:color w:val="000000" w:themeColor="text1"/>
          <w:sz w:val="28"/>
          <w:szCs w:val="28"/>
        </w:rPr>
        <w:t>Видение объективной действительности в рамках информационного анализа, воспринимаемого осязательно таким же образом, нашли воплощение в виде дуальных противоречий</w:t>
      </w:r>
      <w:r w:rsidR="007918F1" w:rsidRPr="00DE20E7">
        <w:rPr>
          <w:color w:val="000000" w:themeColor="text1"/>
          <w:sz w:val="28"/>
          <w:szCs w:val="28"/>
        </w:rPr>
        <w:t xml:space="preserve"> </w:t>
      </w:r>
      <w:r w:rsidR="00746DD7" w:rsidRPr="00DE20E7">
        <w:rPr>
          <w:color w:val="000000" w:themeColor="text1"/>
          <w:sz w:val="28"/>
          <w:szCs w:val="28"/>
        </w:rPr>
        <w:t xml:space="preserve">через </w:t>
      </w:r>
      <w:r w:rsidR="00746DD7" w:rsidRPr="00DE20E7">
        <w:rPr>
          <w:i/>
          <w:iCs/>
          <w:color w:val="000000" w:themeColor="text1"/>
          <w:sz w:val="28"/>
          <w:szCs w:val="28"/>
        </w:rPr>
        <w:t>тактильную</w:t>
      </w:r>
      <w:r w:rsidR="00746DD7" w:rsidRPr="00DE20E7">
        <w:rPr>
          <w:color w:val="000000" w:themeColor="text1"/>
          <w:sz w:val="28"/>
          <w:szCs w:val="28"/>
        </w:rPr>
        <w:t xml:space="preserve"> группу.</w:t>
      </w:r>
      <w:r w:rsidRPr="00DE20E7">
        <w:rPr>
          <w:color w:val="000000" w:themeColor="text1"/>
          <w:sz w:val="28"/>
          <w:szCs w:val="28"/>
        </w:rPr>
        <w:t xml:space="preserve"> Экспонирование </w:t>
      </w:r>
      <w:r w:rsidRPr="00DE20E7">
        <w:rPr>
          <w:i/>
          <w:iCs/>
          <w:color w:val="000000" w:themeColor="text1"/>
          <w:sz w:val="28"/>
          <w:szCs w:val="28"/>
        </w:rPr>
        <w:t xml:space="preserve">тактильной </w:t>
      </w:r>
      <w:proofErr w:type="spellStart"/>
      <w:r w:rsidRPr="00DE20E7">
        <w:rPr>
          <w:color w:val="000000" w:themeColor="text1"/>
          <w:sz w:val="28"/>
          <w:szCs w:val="28"/>
        </w:rPr>
        <w:t>оппозитивной</w:t>
      </w:r>
      <w:proofErr w:type="spellEnd"/>
      <w:r w:rsidRPr="00DE20E7">
        <w:rPr>
          <w:color w:val="000000" w:themeColor="text1"/>
          <w:sz w:val="28"/>
          <w:szCs w:val="28"/>
        </w:rPr>
        <w:t xml:space="preserve"> модели в английской </w:t>
      </w:r>
      <w:proofErr w:type="spellStart"/>
      <w:r w:rsidRPr="00DE20E7">
        <w:rPr>
          <w:color w:val="000000" w:themeColor="text1"/>
          <w:sz w:val="28"/>
          <w:szCs w:val="28"/>
        </w:rPr>
        <w:t>паремической</w:t>
      </w:r>
      <w:proofErr w:type="spellEnd"/>
      <w:r w:rsidRPr="00DE20E7">
        <w:rPr>
          <w:color w:val="000000" w:themeColor="text1"/>
          <w:sz w:val="28"/>
          <w:szCs w:val="28"/>
        </w:rPr>
        <w:t xml:space="preserve"> картине обеспечивается примером: </w:t>
      </w:r>
      <w:r w:rsidRPr="00DE20E7">
        <w:rPr>
          <w:i/>
          <w:iCs/>
          <w:color w:val="000000" w:themeColor="text1"/>
          <w:sz w:val="28"/>
          <w:szCs w:val="28"/>
          <w:lang w:val="en-US"/>
        </w:rPr>
        <w:t>dry</w:t>
      </w:r>
      <w:r w:rsidRPr="00DE20E7">
        <w:rPr>
          <w:i/>
          <w:iCs/>
          <w:color w:val="000000" w:themeColor="text1"/>
          <w:sz w:val="28"/>
          <w:szCs w:val="28"/>
        </w:rPr>
        <w:t xml:space="preserve"> – </w:t>
      </w:r>
      <w:r w:rsidRPr="00DE20E7">
        <w:rPr>
          <w:i/>
          <w:iCs/>
          <w:color w:val="000000" w:themeColor="text1"/>
          <w:sz w:val="28"/>
          <w:szCs w:val="28"/>
          <w:lang w:val="en-US"/>
        </w:rPr>
        <w:t>wet</w:t>
      </w:r>
      <w:r w:rsidRPr="00DE20E7">
        <w:rPr>
          <w:color w:val="000000" w:themeColor="text1"/>
          <w:sz w:val="28"/>
          <w:szCs w:val="28"/>
        </w:rPr>
        <w:t xml:space="preserve"> (сухой – мокрый). Зачастую, данная бинарная конструкция используется для указания взаимосвязи между погодными условиями в разное время года. Так, например, </w:t>
      </w:r>
      <w:r w:rsidR="001D568A" w:rsidRPr="00DE20E7">
        <w:rPr>
          <w:color w:val="000000" w:themeColor="text1"/>
          <w:sz w:val="28"/>
          <w:szCs w:val="28"/>
        </w:rPr>
        <w:t xml:space="preserve">пословичное выражение </w:t>
      </w:r>
      <w:r w:rsidR="00091D71" w:rsidRPr="00DE20E7">
        <w:rPr>
          <w:color w:val="000000" w:themeColor="text1"/>
          <w:sz w:val="28"/>
          <w:szCs w:val="28"/>
        </w:rPr>
        <w:t>«</w:t>
      </w:r>
      <w:r w:rsidRPr="00DE20E7">
        <w:rPr>
          <w:i/>
          <w:iCs/>
          <w:color w:val="000000" w:themeColor="text1"/>
          <w:sz w:val="28"/>
          <w:szCs w:val="28"/>
          <w:lang w:val="en-US"/>
        </w:rPr>
        <w:t>a</w:t>
      </w:r>
      <w:r w:rsidRPr="00DE20E7">
        <w:rPr>
          <w:i/>
          <w:iCs/>
          <w:color w:val="000000" w:themeColor="text1"/>
          <w:sz w:val="28"/>
          <w:szCs w:val="28"/>
        </w:rPr>
        <w:t xml:space="preserve"> </w:t>
      </w:r>
      <w:r w:rsidRPr="00DE20E7">
        <w:rPr>
          <w:i/>
          <w:iCs/>
          <w:color w:val="000000" w:themeColor="text1"/>
          <w:sz w:val="28"/>
          <w:szCs w:val="28"/>
          <w:lang w:val="en-US"/>
        </w:rPr>
        <w:t>wet</w:t>
      </w:r>
      <w:r w:rsidRPr="00DE20E7">
        <w:rPr>
          <w:i/>
          <w:iCs/>
          <w:color w:val="000000" w:themeColor="text1"/>
          <w:sz w:val="28"/>
          <w:szCs w:val="28"/>
        </w:rPr>
        <w:t xml:space="preserve"> </w:t>
      </w:r>
      <w:r w:rsidRPr="00DE20E7">
        <w:rPr>
          <w:i/>
          <w:iCs/>
          <w:color w:val="000000" w:themeColor="text1"/>
          <w:sz w:val="28"/>
          <w:szCs w:val="28"/>
          <w:lang w:val="en-US"/>
        </w:rPr>
        <w:t>June</w:t>
      </w:r>
      <w:r w:rsidRPr="00DE20E7">
        <w:rPr>
          <w:i/>
          <w:iCs/>
          <w:color w:val="000000" w:themeColor="text1"/>
          <w:sz w:val="28"/>
          <w:szCs w:val="28"/>
        </w:rPr>
        <w:t xml:space="preserve"> </w:t>
      </w:r>
      <w:r w:rsidRPr="00DE20E7">
        <w:rPr>
          <w:i/>
          <w:iCs/>
          <w:color w:val="000000" w:themeColor="text1"/>
          <w:sz w:val="28"/>
          <w:szCs w:val="28"/>
          <w:lang w:val="en-US"/>
        </w:rPr>
        <w:t>makes</w:t>
      </w:r>
      <w:r w:rsidRPr="00DE20E7">
        <w:rPr>
          <w:i/>
          <w:iCs/>
          <w:color w:val="000000" w:themeColor="text1"/>
          <w:sz w:val="28"/>
          <w:szCs w:val="28"/>
        </w:rPr>
        <w:t xml:space="preserve"> </w:t>
      </w:r>
      <w:r w:rsidRPr="00DE20E7">
        <w:rPr>
          <w:i/>
          <w:iCs/>
          <w:color w:val="000000" w:themeColor="text1"/>
          <w:sz w:val="28"/>
          <w:szCs w:val="28"/>
          <w:lang w:val="en-US"/>
        </w:rPr>
        <w:t>a</w:t>
      </w:r>
      <w:r w:rsidRPr="00DE20E7">
        <w:rPr>
          <w:i/>
          <w:iCs/>
          <w:color w:val="000000" w:themeColor="text1"/>
          <w:sz w:val="28"/>
          <w:szCs w:val="28"/>
        </w:rPr>
        <w:t xml:space="preserve"> </w:t>
      </w:r>
      <w:r w:rsidRPr="00DE20E7">
        <w:rPr>
          <w:i/>
          <w:iCs/>
          <w:color w:val="000000" w:themeColor="text1"/>
          <w:sz w:val="28"/>
          <w:szCs w:val="28"/>
          <w:lang w:val="en-US"/>
        </w:rPr>
        <w:t>dry</w:t>
      </w:r>
      <w:r w:rsidRPr="00DE20E7">
        <w:rPr>
          <w:i/>
          <w:iCs/>
          <w:color w:val="000000" w:themeColor="text1"/>
          <w:sz w:val="28"/>
          <w:szCs w:val="28"/>
        </w:rPr>
        <w:t xml:space="preserve"> </w:t>
      </w:r>
      <w:r w:rsidRPr="00DE20E7">
        <w:rPr>
          <w:i/>
          <w:iCs/>
          <w:color w:val="000000" w:themeColor="text1"/>
          <w:sz w:val="28"/>
          <w:szCs w:val="28"/>
          <w:lang w:val="en-US"/>
        </w:rPr>
        <w:t>September</w:t>
      </w:r>
      <w:r w:rsidRPr="00DE20E7">
        <w:rPr>
          <w:color w:val="000000" w:themeColor="text1"/>
          <w:sz w:val="28"/>
          <w:szCs w:val="28"/>
        </w:rPr>
        <w:t xml:space="preserve">; </w:t>
      </w:r>
      <w:r w:rsidRPr="00DE20E7">
        <w:rPr>
          <w:i/>
          <w:iCs/>
          <w:color w:val="000000" w:themeColor="text1"/>
          <w:sz w:val="28"/>
          <w:szCs w:val="28"/>
          <w:lang w:val="en-US"/>
        </w:rPr>
        <w:t>after</w:t>
      </w:r>
      <w:r w:rsidRPr="00DE20E7">
        <w:rPr>
          <w:i/>
          <w:iCs/>
          <w:color w:val="000000" w:themeColor="text1"/>
          <w:sz w:val="28"/>
          <w:szCs w:val="28"/>
        </w:rPr>
        <w:t xml:space="preserve"> </w:t>
      </w:r>
      <w:r w:rsidRPr="00DE20E7">
        <w:rPr>
          <w:i/>
          <w:iCs/>
          <w:color w:val="000000" w:themeColor="text1"/>
          <w:sz w:val="28"/>
          <w:szCs w:val="28"/>
          <w:lang w:val="en-US"/>
        </w:rPr>
        <w:t>a</w:t>
      </w:r>
      <w:r w:rsidRPr="00DE20E7">
        <w:rPr>
          <w:i/>
          <w:iCs/>
          <w:color w:val="000000" w:themeColor="text1"/>
          <w:sz w:val="28"/>
          <w:szCs w:val="28"/>
        </w:rPr>
        <w:t xml:space="preserve"> </w:t>
      </w:r>
      <w:r w:rsidRPr="00DE20E7">
        <w:rPr>
          <w:i/>
          <w:iCs/>
          <w:color w:val="000000" w:themeColor="text1"/>
          <w:sz w:val="28"/>
          <w:szCs w:val="28"/>
          <w:lang w:val="en-US"/>
        </w:rPr>
        <w:t>wet</w:t>
      </w:r>
      <w:r w:rsidRPr="00DE20E7">
        <w:rPr>
          <w:i/>
          <w:iCs/>
          <w:color w:val="000000" w:themeColor="text1"/>
          <w:sz w:val="28"/>
          <w:szCs w:val="28"/>
        </w:rPr>
        <w:t xml:space="preserve"> </w:t>
      </w:r>
      <w:r w:rsidRPr="00DE20E7">
        <w:rPr>
          <w:i/>
          <w:iCs/>
          <w:color w:val="000000" w:themeColor="text1"/>
          <w:sz w:val="28"/>
          <w:szCs w:val="28"/>
          <w:lang w:val="en-US"/>
        </w:rPr>
        <w:t>April</w:t>
      </w:r>
      <w:r w:rsidRPr="00DE20E7">
        <w:rPr>
          <w:i/>
          <w:iCs/>
          <w:color w:val="000000" w:themeColor="text1"/>
          <w:sz w:val="28"/>
          <w:szCs w:val="28"/>
        </w:rPr>
        <w:t xml:space="preserve"> </w:t>
      </w:r>
      <w:r w:rsidRPr="00DE20E7">
        <w:rPr>
          <w:i/>
          <w:iCs/>
          <w:color w:val="000000" w:themeColor="text1"/>
          <w:sz w:val="28"/>
          <w:szCs w:val="28"/>
          <w:lang w:val="en-US"/>
        </w:rPr>
        <w:t>a</w:t>
      </w:r>
      <w:r w:rsidRPr="00DE20E7">
        <w:rPr>
          <w:i/>
          <w:iCs/>
          <w:color w:val="000000" w:themeColor="text1"/>
          <w:sz w:val="28"/>
          <w:szCs w:val="28"/>
        </w:rPr>
        <w:t xml:space="preserve"> </w:t>
      </w:r>
      <w:r w:rsidRPr="00DE20E7">
        <w:rPr>
          <w:i/>
          <w:iCs/>
          <w:color w:val="000000" w:themeColor="text1"/>
          <w:sz w:val="28"/>
          <w:szCs w:val="28"/>
          <w:lang w:val="en-US"/>
        </w:rPr>
        <w:t>dry</w:t>
      </w:r>
      <w:r w:rsidRPr="00DE20E7">
        <w:rPr>
          <w:i/>
          <w:iCs/>
          <w:color w:val="000000" w:themeColor="text1"/>
          <w:sz w:val="28"/>
          <w:szCs w:val="28"/>
        </w:rPr>
        <w:t xml:space="preserve"> </w:t>
      </w:r>
      <w:r w:rsidRPr="00DE20E7">
        <w:rPr>
          <w:i/>
          <w:iCs/>
          <w:color w:val="000000" w:themeColor="text1"/>
          <w:sz w:val="28"/>
          <w:szCs w:val="28"/>
          <w:lang w:val="en-US"/>
        </w:rPr>
        <w:t>June</w:t>
      </w:r>
      <w:r w:rsidR="00091D71" w:rsidRPr="00DE20E7">
        <w:rPr>
          <w:color w:val="000000" w:themeColor="text1"/>
          <w:sz w:val="28"/>
          <w:szCs w:val="28"/>
        </w:rPr>
        <w:t xml:space="preserve">» </w:t>
      </w:r>
      <w:r w:rsidR="00746DD7" w:rsidRPr="00DE20E7">
        <w:rPr>
          <w:color w:val="000000" w:themeColor="text1"/>
          <w:sz w:val="28"/>
          <w:szCs w:val="28"/>
        </w:rPr>
        <w:t>(</w:t>
      </w:r>
      <w:r w:rsidR="0096757D" w:rsidRPr="00DE20E7">
        <w:rPr>
          <w:color w:val="000000" w:themeColor="text1"/>
          <w:sz w:val="28"/>
          <w:szCs w:val="28"/>
        </w:rPr>
        <w:t>букв.: влажный июнь делает сухим сентябрь, после влажного апреля сухой июнь</w:t>
      </w:r>
      <w:r w:rsidR="00746DD7" w:rsidRPr="00DE20E7">
        <w:rPr>
          <w:color w:val="000000" w:themeColor="text1"/>
          <w:sz w:val="28"/>
          <w:szCs w:val="28"/>
        </w:rPr>
        <w:t xml:space="preserve">) </w:t>
      </w:r>
      <w:r w:rsidR="001D568A" w:rsidRPr="00DE20E7">
        <w:rPr>
          <w:color w:val="000000" w:themeColor="text1"/>
          <w:sz w:val="28"/>
          <w:szCs w:val="28"/>
        </w:rPr>
        <w:t>подчеркивает природные закономерности и цикличность погодных явлений. Эти бинарные оппозиции иллюстрируют идею баланса и предсказуемости природы: дождливые месяцы часто приводят к последующим сухим периодам, что отражает зависимость одного явления от другого. Такого рода изречения помогают передать народную мудрость, основанную на длительных наблюдениях за погодой и сезонными изменениями, а также служат напоминанием о естественных циклах и их влиянии на сельское хозяйство и повседневную жизнь</w:t>
      </w:r>
      <w:r w:rsidR="00746DD7" w:rsidRPr="00DE20E7">
        <w:rPr>
          <w:color w:val="000000" w:themeColor="text1"/>
          <w:sz w:val="28"/>
          <w:szCs w:val="28"/>
        </w:rPr>
        <w:t xml:space="preserve"> людей</w:t>
      </w:r>
      <w:r w:rsidR="001D568A" w:rsidRPr="00DE20E7">
        <w:rPr>
          <w:color w:val="000000" w:themeColor="text1"/>
          <w:sz w:val="28"/>
          <w:szCs w:val="28"/>
        </w:rPr>
        <w:t>.</w:t>
      </w:r>
    </w:p>
    <w:p w14:paraId="39A6361F" w14:textId="54F38D94" w:rsidR="00746DD7" w:rsidRPr="00DE20E7" w:rsidRDefault="00FC11B7" w:rsidP="007918F1">
      <w:pPr>
        <w:ind w:firstLine="709"/>
        <w:jc w:val="both"/>
        <w:rPr>
          <w:i/>
          <w:iCs/>
          <w:color w:val="000000" w:themeColor="text1"/>
          <w:sz w:val="28"/>
          <w:szCs w:val="28"/>
        </w:rPr>
      </w:pPr>
      <w:r w:rsidRPr="00DE20E7">
        <w:rPr>
          <w:color w:val="000000" w:themeColor="text1"/>
          <w:sz w:val="28"/>
          <w:szCs w:val="28"/>
        </w:rPr>
        <w:t xml:space="preserve">Различия способов приема информации обеспечивают сопоставление восприятия окружающей реальности в </w:t>
      </w:r>
      <w:r w:rsidR="00746DD7" w:rsidRPr="00DE20E7">
        <w:rPr>
          <w:color w:val="000000" w:themeColor="text1"/>
          <w:sz w:val="28"/>
          <w:szCs w:val="28"/>
        </w:rPr>
        <w:t>английской</w:t>
      </w:r>
      <w:r w:rsidRPr="00DE20E7">
        <w:rPr>
          <w:color w:val="000000" w:themeColor="text1"/>
          <w:sz w:val="28"/>
          <w:szCs w:val="28"/>
        </w:rPr>
        <w:t xml:space="preserve"> языковой картине мира. </w:t>
      </w:r>
      <w:r w:rsidR="00F265CD" w:rsidRPr="00DE20E7">
        <w:rPr>
          <w:color w:val="000000" w:themeColor="text1"/>
          <w:sz w:val="28"/>
          <w:szCs w:val="28"/>
        </w:rPr>
        <w:t>Т</w:t>
      </w:r>
      <w:r w:rsidRPr="00DE20E7">
        <w:rPr>
          <w:color w:val="000000" w:themeColor="text1"/>
          <w:sz w:val="28"/>
          <w:szCs w:val="28"/>
        </w:rPr>
        <w:t xml:space="preserve">ематическая рубрика </w:t>
      </w:r>
      <w:r w:rsidRPr="00DE20E7">
        <w:rPr>
          <w:i/>
          <w:iCs/>
          <w:color w:val="000000" w:themeColor="text1"/>
          <w:sz w:val="28"/>
          <w:szCs w:val="28"/>
        </w:rPr>
        <w:t xml:space="preserve">сенсорные </w:t>
      </w:r>
      <w:r w:rsidRPr="00DE20E7">
        <w:rPr>
          <w:color w:val="000000" w:themeColor="text1"/>
          <w:sz w:val="28"/>
          <w:szCs w:val="28"/>
        </w:rPr>
        <w:t xml:space="preserve">содержит </w:t>
      </w:r>
      <w:r w:rsidR="00F265CD" w:rsidRPr="00DE20E7">
        <w:rPr>
          <w:color w:val="000000" w:themeColor="text1"/>
          <w:sz w:val="28"/>
          <w:szCs w:val="28"/>
        </w:rPr>
        <w:t>следующие примеры</w:t>
      </w:r>
      <w:r w:rsidRPr="00DE20E7">
        <w:rPr>
          <w:color w:val="000000" w:themeColor="text1"/>
          <w:sz w:val="28"/>
          <w:szCs w:val="28"/>
        </w:rPr>
        <w:t xml:space="preserve"> бинарных оппозиций, извлеченные из пословично-поговорочных выражений рассматриваемого языка:</w:t>
      </w:r>
      <w:r w:rsidRPr="00DE20E7">
        <w:rPr>
          <w:i/>
          <w:iCs/>
          <w:color w:val="000000" w:themeColor="text1"/>
          <w:sz w:val="28"/>
          <w:szCs w:val="28"/>
        </w:rPr>
        <w:t xml:space="preserve"> </w:t>
      </w:r>
      <w:r w:rsidRPr="00DE20E7">
        <w:rPr>
          <w:color w:val="000000" w:themeColor="text1"/>
          <w:sz w:val="28"/>
          <w:szCs w:val="28"/>
          <w:lang w:val="en-US"/>
        </w:rPr>
        <w:t>the</w:t>
      </w:r>
      <w:r w:rsidRPr="00DE20E7">
        <w:rPr>
          <w:color w:val="000000" w:themeColor="text1"/>
          <w:sz w:val="28"/>
          <w:szCs w:val="28"/>
        </w:rPr>
        <w:t xml:space="preserve"> </w:t>
      </w:r>
      <w:r w:rsidRPr="00DE20E7">
        <w:rPr>
          <w:color w:val="000000" w:themeColor="text1"/>
          <w:sz w:val="28"/>
          <w:szCs w:val="28"/>
          <w:lang w:val="en-US"/>
        </w:rPr>
        <w:t>blind</w:t>
      </w:r>
      <w:r w:rsidRPr="00DE20E7">
        <w:rPr>
          <w:color w:val="000000" w:themeColor="text1"/>
          <w:sz w:val="28"/>
          <w:szCs w:val="28"/>
        </w:rPr>
        <w:t xml:space="preserve"> – </w:t>
      </w:r>
      <w:r w:rsidRPr="00DE20E7">
        <w:rPr>
          <w:color w:val="000000" w:themeColor="text1"/>
          <w:sz w:val="28"/>
          <w:szCs w:val="28"/>
          <w:lang w:val="en-US"/>
        </w:rPr>
        <w:t>one</w:t>
      </w:r>
      <w:r w:rsidRPr="00DE20E7">
        <w:rPr>
          <w:color w:val="000000" w:themeColor="text1"/>
          <w:sz w:val="28"/>
          <w:szCs w:val="28"/>
        </w:rPr>
        <w:t>-</w:t>
      </w:r>
      <w:r w:rsidRPr="00DE20E7">
        <w:rPr>
          <w:color w:val="000000" w:themeColor="text1"/>
          <w:sz w:val="28"/>
          <w:szCs w:val="28"/>
          <w:lang w:val="en-US"/>
        </w:rPr>
        <w:t>eyed</w:t>
      </w:r>
      <w:r w:rsidRPr="00DE20E7">
        <w:rPr>
          <w:color w:val="000000" w:themeColor="text1"/>
          <w:sz w:val="28"/>
          <w:szCs w:val="28"/>
        </w:rPr>
        <w:t xml:space="preserve"> (слепые – одноглазый), </w:t>
      </w:r>
      <w:r w:rsidRPr="00DE20E7">
        <w:rPr>
          <w:color w:val="000000" w:themeColor="text1"/>
          <w:sz w:val="28"/>
          <w:szCs w:val="28"/>
          <w:lang w:val="en-US"/>
        </w:rPr>
        <w:t>to</w:t>
      </w:r>
      <w:r w:rsidRPr="00DE20E7">
        <w:rPr>
          <w:color w:val="000000" w:themeColor="text1"/>
          <w:sz w:val="28"/>
          <w:szCs w:val="28"/>
        </w:rPr>
        <w:t xml:space="preserve"> </w:t>
      </w:r>
      <w:r w:rsidRPr="00DE20E7">
        <w:rPr>
          <w:color w:val="000000" w:themeColor="text1"/>
          <w:sz w:val="28"/>
          <w:szCs w:val="28"/>
          <w:lang w:val="en-US"/>
        </w:rPr>
        <w:t>be</w:t>
      </w:r>
      <w:r w:rsidRPr="00DE20E7">
        <w:rPr>
          <w:color w:val="000000" w:themeColor="text1"/>
          <w:sz w:val="28"/>
          <w:szCs w:val="28"/>
        </w:rPr>
        <w:t xml:space="preserve"> </w:t>
      </w:r>
      <w:r w:rsidRPr="00DE20E7">
        <w:rPr>
          <w:color w:val="000000" w:themeColor="text1"/>
          <w:sz w:val="28"/>
          <w:szCs w:val="28"/>
          <w:lang w:val="en-US"/>
        </w:rPr>
        <w:t>blind</w:t>
      </w:r>
      <w:r w:rsidRPr="00DE20E7">
        <w:rPr>
          <w:color w:val="000000" w:themeColor="text1"/>
          <w:sz w:val="28"/>
          <w:szCs w:val="28"/>
        </w:rPr>
        <w:t xml:space="preserve"> – </w:t>
      </w:r>
      <w:r w:rsidR="007918F1" w:rsidRPr="00DE20E7">
        <w:rPr>
          <w:color w:val="000000" w:themeColor="text1"/>
          <w:sz w:val="28"/>
          <w:szCs w:val="28"/>
          <w:lang w:val="en-US"/>
        </w:rPr>
        <w:t>to</w:t>
      </w:r>
      <w:r w:rsidR="007918F1" w:rsidRPr="00DE20E7">
        <w:rPr>
          <w:color w:val="000000" w:themeColor="text1"/>
          <w:sz w:val="28"/>
          <w:szCs w:val="28"/>
        </w:rPr>
        <w:t xml:space="preserve"> </w:t>
      </w:r>
      <w:r w:rsidRPr="00DE20E7">
        <w:rPr>
          <w:color w:val="000000" w:themeColor="text1"/>
          <w:sz w:val="28"/>
          <w:szCs w:val="28"/>
          <w:lang w:val="en-US"/>
        </w:rPr>
        <w:t>see</w:t>
      </w:r>
      <w:r w:rsidR="0017087A">
        <w:rPr>
          <w:color w:val="000000" w:themeColor="text1"/>
          <w:sz w:val="28"/>
          <w:szCs w:val="28"/>
        </w:rPr>
        <w:t>/</w:t>
      </w:r>
      <w:r w:rsidRPr="00DE20E7">
        <w:rPr>
          <w:color w:val="000000" w:themeColor="text1"/>
          <w:sz w:val="28"/>
          <w:szCs w:val="28"/>
          <w:lang w:val="en-US"/>
        </w:rPr>
        <w:t>to</w:t>
      </w:r>
      <w:r w:rsidRPr="00DE20E7">
        <w:rPr>
          <w:color w:val="000000" w:themeColor="text1"/>
          <w:sz w:val="28"/>
          <w:szCs w:val="28"/>
        </w:rPr>
        <w:t xml:space="preserve"> </w:t>
      </w:r>
      <w:r w:rsidRPr="00DE20E7">
        <w:rPr>
          <w:color w:val="000000" w:themeColor="text1"/>
          <w:sz w:val="28"/>
          <w:szCs w:val="28"/>
          <w:lang w:val="en-US"/>
        </w:rPr>
        <w:t>have</w:t>
      </w:r>
      <w:r w:rsidRPr="00DE20E7">
        <w:rPr>
          <w:color w:val="000000" w:themeColor="text1"/>
          <w:sz w:val="28"/>
          <w:szCs w:val="28"/>
        </w:rPr>
        <w:t xml:space="preserve"> </w:t>
      </w:r>
      <w:r w:rsidRPr="00DE20E7">
        <w:rPr>
          <w:color w:val="000000" w:themeColor="text1"/>
          <w:sz w:val="28"/>
          <w:szCs w:val="28"/>
          <w:lang w:val="en-US"/>
        </w:rPr>
        <w:t>an</w:t>
      </w:r>
      <w:r w:rsidRPr="00DE20E7">
        <w:rPr>
          <w:color w:val="000000" w:themeColor="text1"/>
          <w:sz w:val="28"/>
          <w:szCs w:val="28"/>
        </w:rPr>
        <w:t xml:space="preserve"> </w:t>
      </w:r>
      <w:r w:rsidRPr="00DE20E7">
        <w:rPr>
          <w:color w:val="000000" w:themeColor="text1"/>
          <w:sz w:val="28"/>
          <w:szCs w:val="28"/>
          <w:lang w:val="en-US"/>
        </w:rPr>
        <w:t>eye</w:t>
      </w:r>
      <w:r w:rsidRPr="00DE20E7">
        <w:rPr>
          <w:color w:val="000000" w:themeColor="text1"/>
          <w:sz w:val="28"/>
          <w:szCs w:val="28"/>
        </w:rPr>
        <w:t xml:space="preserve"> (быть слепым – видеть/иметь глаз), </w:t>
      </w:r>
      <w:r w:rsidRPr="00DE20E7">
        <w:rPr>
          <w:color w:val="000000" w:themeColor="text1"/>
          <w:sz w:val="28"/>
          <w:szCs w:val="28"/>
          <w:lang w:val="en-US"/>
        </w:rPr>
        <w:t>to</w:t>
      </w:r>
      <w:r w:rsidRPr="00DE20E7">
        <w:rPr>
          <w:color w:val="000000" w:themeColor="text1"/>
          <w:sz w:val="28"/>
          <w:szCs w:val="28"/>
        </w:rPr>
        <w:t xml:space="preserve"> </w:t>
      </w:r>
      <w:r w:rsidRPr="00DE20E7">
        <w:rPr>
          <w:color w:val="000000" w:themeColor="text1"/>
          <w:sz w:val="28"/>
          <w:szCs w:val="28"/>
          <w:lang w:val="en-US"/>
        </w:rPr>
        <w:t>hear</w:t>
      </w:r>
      <w:r w:rsidRPr="00DE20E7">
        <w:rPr>
          <w:color w:val="000000" w:themeColor="text1"/>
          <w:sz w:val="28"/>
          <w:szCs w:val="28"/>
        </w:rPr>
        <w:t xml:space="preserve"> – </w:t>
      </w:r>
      <w:r w:rsidR="007918F1" w:rsidRPr="00DE20E7">
        <w:rPr>
          <w:color w:val="000000" w:themeColor="text1"/>
          <w:sz w:val="28"/>
          <w:szCs w:val="28"/>
          <w:lang w:val="en-US"/>
        </w:rPr>
        <w:t>to</w:t>
      </w:r>
      <w:r w:rsidR="007918F1" w:rsidRPr="00DE20E7">
        <w:rPr>
          <w:color w:val="000000" w:themeColor="text1"/>
          <w:sz w:val="28"/>
          <w:szCs w:val="28"/>
        </w:rPr>
        <w:t xml:space="preserve"> </w:t>
      </w:r>
      <w:r w:rsidRPr="00DE20E7">
        <w:rPr>
          <w:color w:val="000000" w:themeColor="text1"/>
          <w:sz w:val="28"/>
          <w:szCs w:val="28"/>
          <w:lang w:val="en-US"/>
        </w:rPr>
        <w:t>see</w:t>
      </w:r>
      <w:r w:rsidRPr="00DE20E7">
        <w:rPr>
          <w:color w:val="000000" w:themeColor="text1"/>
          <w:sz w:val="28"/>
          <w:szCs w:val="28"/>
        </w:rPr>
        <w:t xml:space="preserve"> (слышать – видеть), </w:t>
      </w:r>
      <w:r w:rsidRPr="00DE20E7">
        <w:rPr>
          <w:color w:val="000000" w:themeColor="text1"/>
          <w:sz w:val="28"/>
          <w:szCs w:val="28"/>
          <w:lang w:val="en-US"/>
        </w:rPr>
        <w:t>eye</w:t>
      </w:r>
      <w:r w:rsidRPr="00DE20E7">
        <w:rPr>
          <w:color w:val="000000" w:themeColor="text1"/>
          <w:sz w:val="28"/>
          <w:szCs w:val="28"/>
        </w:rPr>
        <w:t>-</w:t>
      </w:r>
      <w:r w:rsidRPr="00DE20E7">
        <w:rPr>
          <w:color w:val="000000" w:themeColor="text1"/>
          <w:sz w:val="28"/>
          <w:szCs w:val="28"/>
          <w:lang w:val="en-US"/>
        </w:rPr>
        <w:t>witness</w:t>
      </w:r>
      <w:r w:rsidRPr="00DE20E7">
        <w:rPr>
          <w:color w:val="000000" w:themeColor="text1"/>
          <w:sz w:val="28"/>
          <w:szCs w:val="28"/>
        </w:rPr>
        <w:t xml:space="preserve"> – </w:t>
      </w:r>
      <w:r w:rsidRPr="00DE20E7">
        <w:rPr>
          <w:color w:val="000000" w:themeColor="text1"/>
          <w:sz w:val="28"/>
          <w:szCs w:val="28"/>
          <w:lang w:val="en-US"/>
        </w:rPr>
        <w:t>ear</w:t>
      </w:r>
      <w:r w:rsidRPr="00DE20E7">
        <w:rPr>
          <w:color w:val="000000" w:themeColor="text1"/>
          <w:sz w:val="28"/>
          <w:szCs w:val="28"/>
        </w:rPr>
        <w:t>-</w:t>
      </w:r>
      <w:r w:rsidRPr="00DE20E7">
        <w:rPr>
          <w:color w:val="000000" w:themeColor="text1"/>
          <w:sz w:val="28"/>
          <w:szCs w:val="28"/>
          <w:lang w:val="en-US"/>
        </w:rPr>
        <w:t>witness</w:t>
      </w:r>
      <w:r w:rsidRPr="00DE20E7">
        <w:rPr>
          <w:color w:val="000000" w:themeColor="text1"/>
          <w:sz w:val="28"/>
          <w:szCs w:val="28"/>
        </w:rPr>
        <w:t xml:space="preserve"> (очевидец: видевший – слышавший)</w:t>
      </w:r>
      <w:r w:rsidR="00932E66">
        <w:rPr>
          <w:color w:val="000000" w:themeColor="text1"/>
          <w:sz w:val="28"/>
          <w:szCs w:val="28"/>
        </w:rPr>
        <w:t xml:space="preserve"> (</w:t>
      </w:r>
      <w:r w:rsidR="00C96795" w:rsidRPr="00DE20E7">
        <w:rPr>
          <w:color w:val="000000" w:themeColor="text1"/>
          <w:sz w:val="28"/>
          <w:szCs w:val="28"/>
        </w:rPr>
        <w:t xml:space="preserve">Приложение </w:t>
      </w:r>
      <w:r w:rsidR="00D252AE" w:rsidRPr="00DE20E7">
        <w:rPr>
          <w:color w:val="000000" w:themeColor="text1"/>
          <w:sz w:val="28"/>
          <w:szCs w:val="28"/>
        </w:rPr>
        <w:t>В</w:t>
      </w:r>
      <w:r w:rsidR="00C96795" w:rsidRPr="00DE20E7">
        <w:rPr>
          <w:color w:val="000000" w:themeColor="text1"/>
          <w:sz w:val="28"/>
          <w:szCs w:val="28"/>
        </w:rPr>
        <w:t>).</w:t>
      </w:r>
    </w:p>
    <w:p w14:paraId="38772618" w14:textId="70274F27" w:rsidR="00FC11B7" w:rsidRPr="00DE20E7" w:rsidRDefault="00D82F6B" w:rsidP="00D66DC5">
      <w:pPr>
        <w:ind w:firstLine="709"/>
        <w:jc w:val="both"/>
        <w:rPr>
          <w:color w:val="000000" w:themeColor="text1"/>
          <w:sz w:val="28"/>
          <w:szCs w:val="28"/>
        </w:rPr>
      </w:pPr>
      <w:r w:rsidRPr="00DE20E7">
        <w:rPr>
          <w:color w:val="000000" w:themeColor="text1"/>
          <w:sz w:val="28"/>
          <w:szCs w:val="28"/>
        </w:rPr>
        <w:t xml:space="preserve">Представленные </w:t>
      </w:r>
      <w:r w:rsidR="00856D3E" w:rsidRPr="00DE20E7">
        <w:rPr>
          <w:color w:val="000000" w:themeColor="text1"/>
          <w:sz w:val="28"/>
          <w:szCs w:val="28"/>
        </w:rPr>
        <w:t xml:space="preserve">примеры </w:t>
      </w:r>
      <w:r w:rsidRPr="00DE20E7">
        <w:rPr>
          <w:color w:val="000000" w:themeColor="text1"/>
          <w:sz w:val="28"/>
          <w:szCs w:val="28"/>
        </w:rPr>
        <w:t xml:space="preserve">зачастую </w:t>
      </w:r>
      <w:r w:rsidR="00D66DC5" w:rsidRPr="00DE20E7">
        <w:rPr>
          <w:color w:val="000000" w:themeColor="text1"/>
          <w:sz w:val="28"/>
          <w:szCs w:val="28"/>
        </w:rPr>
        <w:t>демонстрируют как разные способы получения</w:t>
      </w:r>
      <w:r w:rsidR="00746DD7" w:rsidRPr="00DE20E7">
        <w:rPr>
          <w:color w:val="000000" w:themeColor="text1"/>
          <w:sz w:val="28"/>
          <w:szCs w:val="28"/>
        </w:rPr>
        <w:t xml:space="preserve">, </w:t>
      </w:r>
      <w:r w:rsidR="00D66DC5" w:rsidRPr="00DE20E7">
        <w:rPr>
          <w:color w:val="000000" w:themeColor="text1"/>
          <w:sz w:val="28"/>
          <w:szCs w:val="28"/>
        </w:rPr>
        <w:t xml:space="preserve">интерпретации информации </w:t>
      </w:r>
      <w:r w:rsidR="00746DD7" w:rsidRPr="00DE20E7">
        <w:rPr>
          <w:color w:val="000000" w:themeColor="text1"/>
          <w:sz w:val="28"/>
          <w:szCs w:val="28"/>
        </w:rPr>
        <w:t xml:space="preserve">и </w:t>
      </w:r>
      <w:r w:rsidR="00D66DC5" w:rsidRPr="00DE20E7">
        <w:rPr>
          <w:color w:val="000000" w:themeColor="text1"/>
          <w:sz w:val="28"/>
          <w:szCs w:val="28"/>
        </w:rPr>
        <w:t>влияют на осмысление реальности.</w:t>
      </w:r>
      <w:r w:rsidRPr="00DE20E7">
        <w:rPr>
          <w:color w:val="000000" w:themeColor="text1"/>
          <w:sz w:val="28"/>
          <w:szCs w:val="28"/>
        </w:rPr>
        <w:t xml:space="preserve"> В частности, в пословичном выражении </w:t>
      </w:r>
      <w:r w:rsidR="00091D71" w:rsidRPr="00DE20E7">
        <w:rPr>
          <w:color w:val="000000" w:themeColor="text1"/>
          <w:sz w:val="28"/>
          <w:szCs w:val="28"/>
        </w:rPr>
        <w:t>«</w:t>
      </w:r>
      <w:r w:rsidRPr="00DE20E7">
        <w:rPr>
          <w:i/>
          <w:iCs/>
          <w:color w:val="000000" w:themeColor="text1"/>
          <w:sz w:val="28"/>
          <w:szCs w:val="28"/>
          <w:lang w:val="en-US"/>
        </w:rPr>
        <w:t>one</w:t>
      </w:r>
      <w:r w:rsidRPr="00DE20E7">
        <w:rPr>
          <w:i/>
          <w:iCs/>
          <w:color w:val="000000" w:themeColor="text1"/>
          <w:sz w:val="28"/>
          <w:szCs w:val="28"/>
        </w:rPr>
        <w:t xml:space="preserve"> </w:t>
      </w:r>
      <w:r w:rsidRPr="00DE20E7">
        <w:rPr>
          <w:i/>
          <w:iCs/>
          <w:color w:val="000000" w:themeColor="text1"/>
          <w:sz w:val="28"/>
          <w:szCs w:val="28"/>
          <w:lang w:val="en-US"/>
        </w:rPr>
        <w:t>eye</w:t>
      </w:r>
      <w:r w:rsidRPr="00DE20E7">
        <w:rPr>
          <w:i/>
          <w:iCs/>
          <w:color w:val="000000" w:themeColor="text1"/>
          <w:sz w:val="28"/>
          <w:szCs w:val="28"/>
        </w:rPr>
        <w:t>-</w:t>
      </w:r>
      <w:r w:rsidRPr="00DE20E7">
        <w:rPr>
          <w:i/>
          <w:iCs/>
          <w:color w:val="000000" w:themeColor="text1"/>
          <w:sz w:val="28"/>
          <w:szCs w:val="28"/>
          <w:lang w:val="en-US"/>
        </w:rPr>
        <w:t>witness</w:t>
      </w:r>
      <w:r w:rsidRPr="00DE20E7">
        <w:rPr>
          <w:i/>
          <w:iCs/>
          <w:color w:val="000000" w:themeColor="text1"/>
          <w:sz w:val="28"/>
          <w:szCs w:val="28"/>
        </w:rPr>
        <w:t xml:space="preserve"> </w:t>
      </w:r>
      <w:r w:rsidRPr="00DE20E7">
        <w:rPr>
          <w:i/>
          <w:iCs/>
          <w:color w:val="000000" w:themeColor="text1"/>
          <w:sz w:val="28"/>
          <w:szCs w:val="28"/>
          <w:lang w:val="en-US"/>
        </w:rPr>
        <w:t>is</w:t>
      </w:r>
      <w:r w:rsidRPr="00DE20E7">
        <w:rPr>
          <w:i/>
          <w:iCs/>
          <w:color w:val="000000" w:themeColor="text1"/>
          <w:sz w:val="28"/>
          <w:szCs w:val="28"/>
        </w:rPr>
        <w:t xml:space="preserve"> </w:t>
      </w:r>
      <w:r w:rsidRPr="00DE20E7">
        <w:rPr>
          <w:i/>
          <w:iCs/>
          <w:color w:val="000000" w:themeColor="text1"/>
          <w:sz w:val="28"/>
          <w:szCs w:val="28"/>
          <w:lang w:val="en-US"/>
        </w:rPr>
        <w:t>better</w:t>
      </w:r>
      <w:r w:rsidRPr="00DE20E7">
        <w:rPr>
          <w:i/>
          <w:iCs/>
          <w:color w:val="000000" w:themeColor="text1"/>
          <w:sz w:val="28"/>
          <w:szCs w:val="28"/>
        </w:rPr>
        <w:t xml:space="preserve"> </w:t>
      </w:r>
      <w:r w:rsidRPr="00DE20E7">
        <w:rPr>
          <w:i/>
          <w:iCs/>
          <w:color w:val="000000" w:themeColor="text1"/>
          <w:sz w:val="28"/>
          <w:szCs w:val="28"/>
          <w:lang w:val="en-US"/>
        </w:rPr>
        <w:t>than</w:t>
      </w:r>
      <w:r w:rsidRPr="00DE20E7">
        <w:rPr>
          <w:i/>
          <w:iCs/>
          <w:color w:val="000000" w:themeColor="text1"/>
          <w:sz w:val="28"/>
          <w:szCs w:val="28"/>
        </w:rPr>
        <w:t xml:space="preserve"> </w:t>
      </w:r>
      <w:r w:rsidRPr="00DE20E7">
        <w:rPr>
          <w:i/>
          <w:iCs/>
          <w:color w:val="000000" w:themeColor="text1"/>
          <w:sz w:val="28"/>
          <w:szCs w:val="28"/>
          <w:lang w:val="en-US"/>
        </w:rPr>
        <w:t>ten</w:t>
      </w:r>
      <w:r w:rsidRPr="00DE20E7">
        <w:rPr>
          <w:i/>
          <w:iCs/>
          <w:color w:val="000000" w:themeColor="text1"/>
          <w:sz w:val="28"/>
          <w:szCs w:val="28"/>
        </w:rPr>
        <w:t xml:space="preserve"> </w:t>
      </w:r>
      <w:r w:rsidRPr="00DE20E7">
        <w:rPr>
          <w:i/>
          <w:iCs/>
          <w:color w:val="000000" w:themeColor="text1"/>
          <w:sz w:val="28"/>
          <w:szCs w:val="28"/>
          <w:lang w:val="en-US"/>
        </w:rPr>
        <w:t>ear</w:t>
      </w:r>
      <w:r w:rsidRPr="00DE20E7">
        <w:rPr>
          <w:i/>
          <w:iCs/>
          <w:color w:val="000000" w:themeColor="text1"/>
          <w:sz w:val="28"/>
          <w:szCs w:val="28"/>
        </w:rPr>
        <w:t>-</w:t>
      </w:r>
      <w:r w:rsidRPr="00DE20E7">
        <w:rPr>
          <w:i/>
          <w:iCs/>
          <w:color w:val="000000" w:themeColor="text1"/>
          <w:sz w:val="28"/>
          <w:szCs w:val="28"/>
          <w:lang w:val="en-US"/>
        </w:rPr>
        <w:t>witness</w:t>
      </w:r>
      <w:r w:rsidR="00091D71" w:rsidRPr="00DE20E7">
        <w:rPr>
          <w:color w:val="000000" w:themeColor="text1"/>
          <w:sz w:val="28"/>
          <w:szCs w:val="28"/>
        </w:rPr>
        <w:t>»</w:t>
      </w:r>
      <w:r w:rsidR="00746DD7" w:rsidRPr="00DE20E7">
        <w:rPr>
          <w:i/>
          <w:iCs/>
          <w:color w:val="000000" w:themeColor="text1"/>
          <w:sz w:val="28"/>
          <w:szCs w:val="28"/>
        </w:rPr>
        <w:t xml:space="preserve"> </w:t>
      </w:r>
      <w:r w:rsidR="00746DD7" w:rsidRPr="00DE20E7">
        <w:rPr>
          <w:color w:val="000000" w:themeColor="text1"/>
          <w:sz w:val="28"/>
          <w:szCs w:val="28"/>
        </w:rPr>
        <w:t>(</w:t>
      </w:r>
      <w:r w:rsidR="005B50C3" w:rsidRPr="00DE20E7">
        <w:rPr>
          <w:color w:val="000000" w:themeColor="text1"/>
          <w:sz w:val="28"/>
          <w:szCs w:val="28"/>
        </w:rPr>
        <w:t>букв.: один очевидец лучше десяти слышавших очевидцев</w:t>
      </w:r>
      <w:r w:rsidR="00746DD7" w:rsidRPr="00DE20E7">
        <w:rPr>
          <w:color w:val="000000" w:themeColor="text1"/>
          <w:sz w:val="28"/>
          <w:szCs w:val="28"/>
        </w:rPr>
        <w:t>)</w:t>
      </w:r>
      <w:r w:rsidR="00D66DC5" w:rsidRPr="00DE20E7">
        <w:rPr>
          <w:i/>
          <w:iCs/>
          <w:color w:val="000000" w:themeColor="text1"/>
          <w:sz w:val="28"/>
          <w:szCs w:val="28"/>
        </w:rPr>
        <w:t xml:space="preserve"> </w:t>
      </w:r>
      <w:r w:rsidR="00D66DC5" w:rsidRPr="00DE20E7">
        <w:rPr>
          <w:color w:val="000000" w:themeColor="text1"/>
          <w:sz w:val="28"/>
          <w:szCs w:val="28"/>
        </w:rPr>
        <w:t>подчеркивается важность визуального восприятия (</w:t>
      </w:r>
      <w:r w:rsidR="00D66DC5" w:rsidRPr="00DE20E7">
        <w:rPr>
          <w:i/>
          <w:iCs/>
          <w:color w:val="000000" w:themeColor="text1"/>
          <w:sz w:val="28"/>
          <w:szCs w:val="28"/>
          <w:lang w:val="en-US"/>
        </w:rPr>
        <w:t>eye</w:t>
      </w:r>
      <w:r w:rsidR="00D66DC5" w:rsidRPr="00DE20E7">
        <w:rPr>
          <w:i/>
          <w:iCs/>
          <w:color w:val="000000" w:themeColor="text1"/>
          <w:sz w:val="28"/>
          <w:szCs w:val="28"/>
        </w:rPr>
        <w:t>-</w:t>
      </w:r>
      <w:r w:rsidR="00D66DC5" w:rsidRPr="00DE20E7">
        <w:rPr>
          <w:i/>
          <w:iCs/>
          <w:color w:val="000000" w:themeColor="text1"/>
          <w:sz w:val="28"/>
          <w:szCs w:val="28"/>
          <w:lang w:val="en-US"/>
        </w:rPr>
        <w:t>witness</w:t>
      </w:r>
      <w:r w:rsidR="00D66DC5" w:rsidRPr="00DE20E7">
        <w:rPr>
          <w:color w:val="000000" w:themeColor="text1"/>
          <w:sz w:val="28"/>
          <w:szCs w:val="28"/>
        </w:rPr>
        <w:t>) как более надежного и точного по сравнению со слуховым</w:t>
      </w:r>
      <w:r w:rsidR="00D66DC5" w:rsidRPr="00DE20E7">
        <w:rPr>
          <w:color w:val="000000" w:themeColor="text1"/>
        </w:rPr>
        <w:t xml:space="preserve"> (</w:t>
      </w:r>
      <w:r w:rsidRPr="00DE20E7">
        <w:rPr>
          <w:i/>
          <w:iCs/>
          <w:color w:val="000000" w:themeColor="text1"/>
          <w:sz w:val="28"/>
          <w:szCs w:val="28"/>
          <w:lang w:val="en-US"/>
        </w:rPr>
        <w:t>ear</w:t>
      </w:r>
      <w:r w:rsidRPr="00DE20E7">
        <w:rPr>
          <w:i/>
          <w:iCs/>
          <w:color w:val="000000" w:themeColor="text1"/>
          <w:sz w:val="28"/>
          <w:szCs w:val="28"/>
        </w:rPr>
        <w:t>-</w:t>
      </w:r>
      <w:r w:rsidRPr="00DE20E7">
        <w:rPr>
          <w:i/>
          <w:iCs/>
          <w:color w:val="000000" w:themeColor="text1"/>
          <w:sz w:val="28"/>
          <w:szCs w:val="28"/>
          <w:lang w:val="en-US"/>
        </w:rPr>
        <w:t>witness</w:t>
      </w:r>
      <w:r w:rsidR="00D66DC5" w:rsidRPr="00DE20E7">
        <w:rPr>
          <w:color w:val="000000" w:themeColor="text1"/>
          <w:sz w:val="28"/>
          <w:szCs w:val="28"/>
        </w:rPr>
        <w:t xml:space="preserve">). </w:t>
      </w:r>
    </w:p>
    <w:p w14:paraId="053E3B2C" w14:textId="6E729CAF" w:rsidR="00746DD7" w:rsidRPr="00DE20E7" w:rsidRDefault="00FC11B7" w:rsidP="00C47952">
      <w:pPr>
        <w:ind w:firstLine="709"/>
        <w:jc w:val="both"/>
        <w:rPr>
          <w:color w:val="000000" w:themeColor="text1"/>
          <w:sz w:val="28"/>
          <w:szCs w:val="28"/>
        </w:rPr>
      </w:pPr>
      <w:r w:rsidRPr="00DE20E7">
        <w:rPr>
          <w:color w:val="000000" w:themeColor="text1"/>
          <w:sz w:val="28"/>
          <w:szCs w:val="28"/>
        </w:rPr>
        <w:t>Важным инструментом миропонимания также являются противоположные значения, влияющие на выражение в</w:t>
      </w:r>
      <w:r w:rsidR="0017087A">
        <w:rPr>
          <w:color w:val="000000" w:themeColor="text1"/>
          <w:sz w:val="28"/>
          <w:szCs w:val="28"/>
        </w:rPr>
        <w:t>нутренних переживаний и чувств.</w:t>
      </w:r>
      <w:r w:rsidRPr="00DE20E7">
        <w:rPr>
          <w:color w:val="000000" w:themeColor="text1"/>
          <w:sz w:val="28"/>
          <w:szCs w:val="28"/>
        </w:rPr>
        <w:t xml:space="preserve"> Раздел </w:t>
      </w:r>
      <w:r w:rsidR="00746DD7" w:rsidRPr="00DE20E7">
        <w:rPr>
          <w:color w:val="000000" w:themeColor="text1"/>
          <w:sz w:val="28"/>
          <w:szCs w:val="28"/>
        </w:rPr>
        <w:t xml:space="preserve">тематической группы </w:t>
      </w:r>
      <w:r w:rsidRPr="00DE20E7">
        <w:rPr>
          <w:i/>
          <w:iCs/>
          <w:color w:val="000000" w:themeColor="text1"/>
          <w:sz w:val="28"/>
          <w:szCs w:val="28"/>
        </w:rPr>
        <w:t>эмоциональные</w:t>
      </w:r>
      <w:r w:rsidRPr="00DE20E7">
        <w:rPr>
          <w:color w:val="000000" w:themeColor="text1"/>
          <w:sz w:val="28"/>
          <w:szCs w:val="28"/>
        </w:rPr>
        <w:t xml:space="preserve"> представлен </w:t>
      </w:r>
      <w:r w:rsidR="00746DD7" w:rsidRPr="00DE20E7">
        <w:rPr>
          <w:color w:val="000000" w:themeColor="text1"/>
          <w:sz w:val="28"/>
          <w:szCs w:val="28"/>
        </w:rPr>
        <w:lastRenderedPageBreak/>
        <w:t xml:space="preserve">следующими </w:t>
      </w:r>
      <w:proofErr w:type="spellStart"/>
      <w:r w:rsidRPr="00DE20E7">
        <w:rPr>
          <w:color w:val="000000" w:themeColor="text1"/>
          <w:sz w:val="28"/>
          <w:szCs w:val="28"/>
        </w:rPr>
        <w:t>бинарами</w:t>
      </w:r>
      <w:proofErr w:type="spellEnd"/>
      <w:r w:rsidR="00A64253" w:rsidRPr="00DE20E7">
        <w:rPr>
          <w:color w:val="000000" w:themeColor="text1"/>
          <w:sz w:val="28"/>
          <w:szCs w:val="28"/>
        </w:rPr>
        <w:t xml:space="preserve"> в английских паремиях</w:t>
      </w:r>
      <w:r w:rsidR="00746DD7" w:rsidRPr="00DE20E7">
        <w:rPr>
          <w:color w:val="000000" w:themeColor="text1"/>
          <w:sz w:val="28"/>
          <w:szCs w:val="28"/>
        </w:rPr>
        <w:t>:</w:t>
      </w:r>
      <w:r w:rsidR="00C47952" w:rsidRPr="00DE20E7">
        <w:rPr>
          <w:color w:val="000000" w:themeColor="text1"/>
          <w:sz w:val="28"/>
          <w:szCs w:val="28"/>
        </w:rPr>
        <w:t xml:space="preserve"> </w:t>
      </w:r>
      <w:r w:rsidRPr="00DE20E7">
        <w:rPr>
          <w:color w:val="000000" w:themeColor="text1"/>
          <w:sz w:val="28"/>
          <w:szCs w:val="28"/>
          <w:lang w:val="en-US"/>
        </w:rPr>
        <w:t>love</w:t>
      </w:r>
      <w:r w:rsidRPr="00DE20E7">
        <w:rPr>
          <w:color w:val="000000" w:themeColor="text1"/>
          <w:sz w:val="28"/>
          <w:szCs w:val="28"/>
        </w:rPr>
        <w:t xml:space="preserve"> – </w:t>
      </w:r>
      <w:r w:rsidRPr="00DE20E7">
        <w:rPr>
          <w:color w:val="000000" w:themeColor="text1"/>
          <w:sz w:val="28"/>
          <w:szCs w:val="28"/>
          <w:lang w:val="en-US"/>
        </w:rPr>
        <w:t>loathing</w:t>
      </w:r>
      <w:r w:rsidRPr="00DE20E7">
        <w:rPr>
          <w:color w:val="000000" w:themeColor="text1"/>
          <w:sz w:val="28"/>
          <w:szCs w:val="28"/>
        </w:rPr>
        <w:t xml:space="preserve"> (любовь – ненависть</w:t>
      </w:r>
      <w:r w:rsidR="00CF403F" w:rsidRPr="00DE20E7">
        <w:rPr>
          <w:color w:val="000000" w:themeColor="text1"/>
          <w:sz w:val="28"/>
          <w:szCs w:val="28"/>
        </w:rPr>
        <w:t xml:space="preserve">, </w:t>
      </w:r>
      <w:r w:rsidRPr="00DE20E7">
        <w:rPr>
          <w:color w:val="000000" w:themeColor="text1"/>
          <w:sz w:val="28"/>
          <w:szCs w:val="28"/>
        </w:rPr>
        <w:t xml:space="preserve">неприязнь), </w:t>
      </w:r>
      <w:r w:rsidRPr="00DE20E7">
        <w:rPr>
          <w:color w:val="000000" w:themeColor="text1"/>
          <w:sz w:val="28"/>
          <w:szCs w:val="28"/>
          <w:lang w:val="en-US"/>
        </w:rPr>
        <w:t>to</w:t>
      </w:r>
      <w:r w:rsidRPr="00DE20E7">
        <w:rPr>
          <w:color w:val="000000" w:themeColor="text1"/>
          <w:sz w:val="28"/>
          <w:szCs w:val="28"/>
        </w:rPr>
        <w:t xml:space="preserve"> </w:t>
      </w:r>
      <w:r w:rsidRPr="00DE20E7">
        <w:rPr>
          <w:color w:val="000000" w:themeColor="text1"/>
          <w:sz w:val="28"/>
          <w:szCs w:val="28"/>
          <w:lang w:val="en-US"/>
        </w:rPr>
        <w:t>hate</w:t>
      </w:r>
      <w:r w:rsidRPr="00DE20E7">
        <w:rPr>
          <w:color w:val="000000" w:themeColor="text1"/>
          <w:sz w:val="28"/>
          <w:szCs w:val="28"/>
        </w:rPr>
        <w:t xml:space="preserve"> – </w:t>
      </w:r>
      <w:r w:rsidR="00C47952" w:rsidRPr="00DE20E7">
        <w:rPr>
          <w:color w:val="000000" w:themeColor="text1"/>
          <w:sz w:val="28"/>
          <w:szCs w:val="28"/>
          <w:lang w:val="en-US"/>
        </w:rPr>
        <w:t>to</w:t>
      </w:r>
      <w:r w:rsidR="00C47952" w:rsidRPr="00DE20E7">
        <w:rPr>
          <w:color w:val="000000" w:themeColor="text1"/>
          <w:sz w:val="28"/>
          <w:szCs w:val="28"/>
        </w:rPr>
        <w:t xml:space="preserve"> </w:t>
      </w:r>
      <w:r w:rsidRPr="00DE20E7">
        <w:rPr>
          <w:color w:val="000000" w:themeColor="text1"/>
          <w:sz w:val="28"/>
          <w:szCs w:val="28"/>
          <w:lang w:val="en-US"/>
        </w:rPr>
        <w:t>love</w:t>
      </w:r>
      <w:r w:rsidRPr="00DE20E7">
        <w:rPr>
          <w:color w:val="000000" w:themeColor="text1"/>
          <w:sz w:val="28"/>
          <w:szCs w:val="28"/>
        </w:rPr>
        <w:t xml:space="preserve"> (ненавидеть – любить), </w:t>
      </w:r>
      <w:r w:rsidRPr="00DE20E7">
        <w:rPr>
          <w:color w:val="000000" w:themeColor="text1"/>
          <w:sz w:val="28"/>
          <w:szCs w:val="28"/>
          <w:lang w:val="en-US"/>
        </w:rPr>
        <w:t>sorrow</w:t>
      </w:r>
      <w:r w:rsidR="008408C1" w:rsidRPr="00DE20E7">
        <w:rPr>
          <w:color w:val="000000" w:themeColor="text1"/>
          <w:sz w:val="28"/>
          <w:szCs w:val="28"/>
        </w:rPr>
        <w:t xml:space="preserve"> </w:t>
      </w:r>
      <w:r w:rsidRPr="00DE20E7">
        <w:rPr>
          <w:color w:val="000000" w:themeColor="text1"/>
          <w:sz w:val="28"/>
          <w:szCs w:val="28"/>
        </w:rPr>
        <w:t xml:space="preserve">– </w:t>
      </w:r>
      <w:r w:rsidRPr="00DE20E7">
        <w:rPr>
          <w:color w:val="000000" w:themeColor="text1"/>
          <w:sz w:val="28"/>
          <w:szCs w:val="28"/>
          <w:lang w:val="en-US"/>
        </w:rPr>
        <w:t>mirth</w:t>
      </w:r>
      <w:r w:rsidRPr="00DE20E7">
        <w:rPr>
          <w:color w:val="000000" w:themeColor="text1"/>
          <w:sz w:val="28"/>
          <w:szCs w:val="28"/>
        </w:rPr>
        <w:t xml:space="preserve"> / </w:t>
      </w:r>
      <w:r w:rsidRPr="00DE20E7">
        <w:rPr>
          <w:color w:val="000000" w:themeColor="text1"/>
          <w:sz w:val="28"/>
          <w:szCs w:val="28"/>
          <w:lang w:val="en-US"/>
        </w:rPr>
        <w:t>joy</w:t>
      </w:r>
      <w:r w:rsidRPr="00DE20E7">
        <w:rPr>
          <w:color w:val="000000" w:themeColor="text1"/>
          <w:sz w:val="28"/>
          <w:szCs w:val="28"/>
        </w:rPr>
        <w:t>/</w:t>
      </w:r>
      <w:r w:rsidRPr="00DE20E7">
        <w:rPr>
          <w:color w:val="000000" w:themeColor="text1"/>
          <w:sz w:val="28"/>
          <w:szCs w:val="28"/>
          <w:lang w:val="en-US"/>
        </w:rPr>
        <w:t>pleasure</w:t>
      </w:r>
      <w:r w:rsidRPr="00DE20E7">
        <w:rPr>
          <w:color w:val="000000" w:themeColor="text1"/>
          <w:sz w:val="28"/>
          <w:szCs w:val="28"/>
        </w:rPr>
        <w:t xml:space="preserve"> (печаль – веселье/радость/удовольствие), </w:t>
      </w:r>
      <w:r w:rsidRPr="00DE20E7">
        <w:rPr>
          <w:color w:val="000000" w:themeColor="text1"/>
          <w:sz w:val="28"/>
          <w:szCs w:val="28"/>
          <w:lang w:val="en-US"/>
        </w:rPr>
        <w:t>joy</w:t>
      </w:r>
      <w:r w:rsidRPr="00DE20E7">
        <w:rPr>
          <w:color w:val="000000" w:themeColor="text1"/>
          <w:sz w:val="28"/>
          <w:szCs w:val="28"/>
        </w:rPr>
        <w:t xml:space="preserve"> – </w:t>
      </w:r>
      <w:r w:rsidRPr="00DE20E7">
        <w:rPr>
          <w:color w:val="000000" w:themeColor="text1"/>
          <w:sz w:val="28"/>
          <w:szCs w:val="28"/>
          <w:lang w:val="en-US"/>
        </w:rPr>
        <w:t>annoy</w:t>
      </w:r>
      <w:r w:rsidRPr="00DE20E7">
        <w:rPr>
          <w:color w:val="000000" w:themeColor="text1"/>
          <w:sz w:val="28"/>
          <w:szCs w:val="28"/>
        </w:rPr>
        <w:t xml:space="preserve"> (радость – беспокойство/досада), </w:t>
      </w:r>
      <w:r w:rsidR="008408C1" w:rsidRPr="00DE20E7">
        <w:rPr>
          <w:color w:val="000000" w:themeColor="text1"/>
          <w:sz w:val="28"/>
          <w:szCs w:val="28"/>
          <w:lang w:val="en-US"/>
        </w:rPr>
        <w:t>sadness</w:t>
      </w:r>
      <w:r w:rsidR="008408C1" w:rsidRPr="00DE20E7">
        <w:rPr>
          <w:color w:val="000000" w:themeColor="text1"/>
          <w:sz w:val="28"/>
          <w:szCs w:val="28"/>
        </w:rPr>
        <w:t xml:space="preserve"> – </w:t>
      </w:r>
      <w:r w:rsidR="008408C1" w:rsidRPr="00DE20E7">
        <w:rPr>
          <w:color w:val="000000" w:themeColor="text1"/>
          <w:sz w:val="28"/>
          <w:szCs w:val="28"/>
          <w:lang w:val="en-US"/>
        </w:rPr>
        <w:t>gladness</w:t>
      </w:r>
      <w:r w:rsidR="008408C1" w:rsidRPr="00DE20E7">
        <w:rPr>
          <w:color w:val="000000" w:themeColor="text1"/>
          <w:sz w:val="28"/>
          <w:szCs w:val="28"/>
        </w:rPr>
        <w:t xml:space="preserve"> (печаль, грусть – радость, веселье), </w:t>
      </w:r>
      <w:r w:rsidRPr="00DE20E7">
        <w:rPr>
          <w:color w:val="000000" w:themeColor="text1"/>
          <w:sz w:val="28"/>
          <w:szCs w:val="28"/>
          <w:lang w:val="en-US"/>
        </w:rPr>
        <w:t>joyful</w:t>
      </w:r>
      <w:r w:rsidRPr="00DE20E7">
        <w:rPr>
          <w:color w:val="000000" w:themeColor="text1"/>
          <w:sz w:val="28"/>
          <w:szCs w:val="28"/>
        </w:rPr>
        <w:t xml:space="preserve"> – </w:t>
      </w:r>
      <w:r w:rsidRPr="00DE20E7">
        <w:rPr>
          <w:color w:val="000000" w:themeColor="text1"/>
          <w:sz w:val="28"/>
          <w:szCs w:val="28"/>
          <w:lang w:val="en-US"/>
        </w:rPr>
        <w:t>sorrowful</w:t>
      </w:r>
      <w:r w:rsidRPr="00DE20E7">
        <w:rPr>
          <w:color w:val="000000" w:themeColor="text1"/>
          <w:sz w:val="28"/>
          <w:szCs w:val="28"/>
        </w:rPr>
        <w:t xml:space="preserve"> (радостный – печальный),</w:t>
      </w:r>
      <w:r w:rsidR="00C47952" w:rsidRPr="00DE20E7">
        <w:rPr>
          <w:color w:val="000000" w:themeColor="text1"/>
          <w:sz w:val="28"/>
          <w:szCs w:val="28"/>
        </w:rPr>
        <w:t xml:space="preserve"> </w:t>
      </w:r>
      <w:r w:rsidRPr="00DE20E7">
        <w:rPr>
          <w:color w:val="000000" w:themeColor="text1"/>
          <w:sz w:val="28"/>
          <w:szCs w:val="28"/>
          <w:lang w:val="en-US"/>
        </w:rPr>
        <w:t>to</w:t>
      </w:r>
      <w:r w:rsidR="00C47952" w:rsidRPr="00DE20E7">
        <w:rPr>
          <w:color w:val="000000" w:themeColor="text1"/>
          <w:sz w:val="28"/>
          <w:szCs w:val="28"/>
        </w:rPr>
        <w:t xml:space="preserve"> </w:t>
      </w:r>
      <w:r w:rsidRPr="00DE20E7">
        <w:rPr>
          <w:color w:val="000000" w:themeColor="text1"/>
          <w:sz w:val="28"/>
          <w:szCs w:val="28"/>
          <w:lang w:val="en-US"/>
        </w:rPr>
        <w:t>cry</w:t>
      </w:r>
      <w:r w:rsidRPr="00DE20E7">
        <w:rPr>
          <w:color w:val="000000" w:themeColor="text1"/>
          <w:sz w:val="28"/>
          <w:szCs w:val="28"/>
        </w:rPr>
        <w:t xml:space="preserve"> – </w:t>
      </w:r>
      <w:r w:rsidR="00C47952" w:rsidRPr="00DE20E7">
        <w:rPr>
          <w:color w:val="000000" w:themeColor="text1"/>
          <w:sz w:val="28"/>
          <w:szCs w:val="28"/>
          <w:lang w:val="en-US"/>
        </w:rPr>
        <w:t>to</w:t>
      </w:r>
      <w:r w:rsidR="00C47952" w:rsidRPr="00DE20E7">
        <w:rPr>
          <w:color w:val="000000" w:themeColor="text1"/>
          <w:sz w:val="28"/>
          <w:szCs w:val="28"/>
        </w:rPr>
        <w:t xml:space="preserve"> </w:t>
      </w:r>
      <w:r w:rsidRPr="00DE20E7">
        <w:rPr>
          <w:color w:val="000000" w:themeColor="text1"/>
          <w:sz w:val="28"/>
          <w:szCs w:val="28"/>
          <w:lang w:val="en-US"/>
        </w:rPr>
        <w:t>laugh</w:t>
      </w:r>
      <w:r w:rsidRPr="00DE20E7">
        <w:rPr>
          <w:color w:val="000000" w:themeColor="text1"/>
          <w:sz w:val="28"/>
          <w:szCs w:val="28"/>
        </w:rPr>
        <w:t xml:space="preserve"> (плакать – смеяться)</w:t>
      </w:r>
      <w:r w:rsidR="00746DD7" w:rsidRPr="00DE20E7">
        <w:rPr>
          <w:color w:val="000000" w:themeColor="text1"/>
          <w:sz w:val="28"/>
          <w:szCs w:val="28"/>
        </w:rPr>
        <w:t>,</w:t>
      </w:r>
      <w:r w:rsidR="00746DD7" w:rsidRPr="00DE20E7">
        <w:rPr>
          <w:i/>
          <w:iCs/>
          <w:color w:val="000000" w:themeColor="text1"/>
          <w:sz w:val="28"/>
          <w:szCs w:val="28"/>
        </w:rPr>
        <w:t xml:space="preserve"> </w:t>
      </w:r>
      <w:r w:rsidR="00746DD7" w:rsidRPr="00DE20E7">
        <w:rPr>
          <w:color w:val="000000" w:themeColor="text1"/>
          <w:sz w:val="28"/>
          <w:szCs w:val="28"/>
        </w:rPr>
        <w:t>например</w:t>
      </w:r>
      <w:r w:rsidR="00746DD7" w:rsidRPr="00DE20E7">
        <w:rPr>
          <w:i/>
          <w:iCs/>
          <w:color w:val="000000" w:themeColor="text1"/>
          <w:sz w:val="28"/>
          <w:szCs w:val="28"/>
        </w:rPr>
        <w:t>:</w:t>
      </w:r>
      <w:r w:rsidR="005B50C3" w:rsidRPr="00DE20E7">
        <w:rPr>
          <w:i/>
          <w:iCs/>
          <w:color w:val="000000" w:themeColor="text1"/>
          <w:sz w:val="28"/>
          <w:szCs w:val="28"/>
        </w:rPr>
        <w:t xml:space="preserve"> </w:t>
      </w:r>
      <w:r w:rsidR="005B50C3" w:rsidRPr="00DE20E7">
        <w:rPr>
          <w:color w:val="000000" w:themeColor="text1"/>
          <w:sz w:val="28"/>
          <w:szCs w:val="28"/>
        </w:rPr>
        <w:t>«</w:t>
      </w:r>
      <w:r w:rsidR="005B50C3" w:rsidRPr="00DE20E7">
        <w:rPr>
          <w:i/>
          <w:iCs/>
          <w:color w:val="000000" w:themeColor="text1"/>
          <w:sz w:val="28"/>
          <w:szCs w:val="28"/>
          <w:lang w:val="en-US"/>
        </w:rPr>
        <w:t>length</w:t>
      </w:r>
      <w:r w:rsidR="005B50C3" w:rsidRPr="00DE20E7">
        <w:rPr>
          <w:i/>
          <w:iCs/>
          <w:color w:val="000000" w:themeColor="text1"/>
          <w:sz w:val="28"/>
          <w:szCs w:val="28"/>
        </w:rPr>
        <w:t xml:space="preserve"> </w:t>
      </w:r>
      <w:r w:rsidR="005B50C3" w:rsidRPr="00DE20E7">
        <w:rPr>
          <w:i/>
          <w:iCs/>
          <w:color w:val="000000" w:themeColor="text1"/>
          <w:sz w:val="28"/>
          <w:szCs w:val="28"/>
          <w:lang w:val="en-US"/>
        </w:rPr>
        <w:t>begets</w:t>
      </w:r>
      <w:r w:rsidR="005B50C3" w:rsidRPr="00DE20E7">
        <w:rPr>
          <w:i/>
          <w:iCs/>
          <w:color w:val="000000" w:themeColor="text1"/>
          <w:sz w:val="28"/>
          <w:szCs w:val="28"/>
        </w:rPr>
        <w:t xml:space="preserve"> </w:t>
      </w:r>
      <w:r w:rsidR="005B50C3" w:rsidRPr="00DE20E7">
        <w:rPr>
          <w:i/>
          <w:iCs/>
          <w:color w:val="000000" w:themeColor="text1"/>
          <w:sz w:val="28"/>
          <w:szCs w:val="28"/>
          <w:lang w:val="en-US"/>
        </w:rPr>
        <w:t>loathing</w:t>
      </w:r>
      <w:r w:rsidR="005B50C3" w:rsidRPr="00DE20E7">
        <w:rPr>
          <w:i/>
          <w:iCs/>
          <w:color w:val="000000" w:themeColor="text1"/>
          <w:sz w:val="28"/>
          <w:szCs w:val="28"/>
        </w:rPr>
        <w:t xml:space="preserve">; </w:t>
      </w:r>
      <w:r w:rsidR="005B50C3" w:rsidRPr="00DE20E7">
        <w:rPr>
          <w:i/>
          <w:iCs/>
          <w:color w:val="000000" w:themeColor="text1"/>
          <w:sz w:val="28"/>
          <w:szCs w:val="28"/>
          <w:lang w:val="en-US"/>
        </w:rPr>
        <w:t>love</w:t>
      </w:r>
      <w:r w:rsidR="005B50C3" w:rsidRPr="00DE20E7">
        <w:rPr>
          <w:i/>
          <w:iCs/>
          <w:color w:val="000000" w:themeColor="text1"/>
          <w:sz w:val="28"/>
          <w:szCs w:val="28"/>
        </w:rPr>
        <w:t xml:space="preserve"> </w:t>
      </w:r>
      <w:r w:rsidR="005B50C3" w:rsidRPr="00DE20E7">
        <w:rPr>
          <w:i/>
          <w:iCs/>
          <w:color w:val="000000" w:themeColor="text1"/>
          <w:sz w:val="28"/>
          <w:szCs w:val="28"/>
          <w:lang w:val="en-US"/>
        </w:rPr>
        <w:t>begets</w:t>
      </w:r>
      <w:r w:rsidR="005B50C3" w:rsidRPr="00DE20E7">
        <w:rPr>
          <w:i/>
          <w:iCs/>
          <w:color w:val="000000" w:themeColor="text1"/>
          <w:sz w:val="28"/>
          <w:szCs w:val="28"/>
        </w:rPr>
        <w:t xml:space="preserve"> </w:t>
      </w:r>
      <w:r w:rsidR="005B50C3" w:rsidRPr="00DE20E7">
        <w:rPr>
          <w:i/>
          <w:iCs/>
          <w:color w:val="000000" w:themeColor="text1"/>
          <w:sz w:val="28"/>
          <w:szCs w:val="28"/>
          <w:lang w:val="en-US"/>
        </w:rPr>
        <w:t>love</w:t>
      </w:r>
      <w:r w:rsidR="00091D71" w:rsidRPr="00DE20E7">
        <w:rPr>
          <w:color w:val="000000" w:themeColor="text1"/>
          <w:sz w:val="28"/>
          <w:szCs w:val="28"/>
        </w:rPr>
        <w:t>»,</w:t>
      </w:r>
      <w:r w:rsidR="005B50C3" w:rsidRPr="00DE20E7">
        <w:rPr>
          <w:color w:val="000000" w:themeColor="text1"/>
          <w:sz w:val="28"/>
          <w:szCs w:val="28"/>
        </w:rPr>
        <w:t xml:space="preserve"> </w:t>
      </w:r>
      <w:r w:rsidR="00091D71" w:rsidRPr="00DE20E7">
        <w:rPr>
          <w:color w:val="000000" w:themeColor="text1"/>
          <w:sz w:val="28"/>
          <w:szCs w:val="28"/>
        </w:rPr>
        <w:t>«</w:t>
      </w:r>
      <w:r w:rsidR="005B50C3" w:rsidRPr="00DE20E7">
        <w:rPr>
          <w:color w:val="000000" w:themeColor="text1"/>
          <w:sz w:val="28"/>
          <w:szCs w:val="28"/>
          <w:lang w:val="en-US"/>
        </w:rPr>
        <w:t>o</w:t>
      </w:r>
      <w:r w:rsidR="005B50C3" w:rsidRPr="00DE20E7">
        <w:rPr>
          <w:i/>
          <w:iCs/>
          <w:color w:val="000000" w:themeColor="text1"/>
          <w:sz w:val="28"/>
          <w:szCs w:val="28"/>
          <w:lang w:val="en-US"/>
        </w:rPr>
        <w:t>ne</w:t>
      </w:r>
      <w:r w:rsidR="005B50C3" w:rsidRPr="00DE20E7">
        <w:rPr>
          <w:i/>
          <w:iCs/>
          <w:color w:val="000000" w:themeColor="text1"/>
          <w:sz w:val="28"/>
          <w:szCs w:val="28"/>
        </w:rPr>
        <w:t xml:space="preserve"> </w:t>
      </w:r>
      <w:r w:rsidR="005B50C3" w:rsidRPr="00DE20E7">
        <w:rPr>
          <w:i/>
          <w:iCs/>
          <w:color w:val="000000" w:themeColor="text1"/>
          <w:sz w:val="28"/>
          <w:szCs w:val="28"/>
          <w:lang w:val="en-US"/>
        </w:rPr>
        <w:t>day</w:t>
      </w:r>
      <w:r w:rsidR="005B50C3" w:rsidRPr="00DE20E7">
        <w:rPr>
          <w:i/>
          <w:iCs/>
          <w:color w:val="000000" w:themeColor="text1"/>
          <w:sz w:val="28"/>
          <w:szCs w:val="28"/>
        </w:rPr>
        <w:t xml:space="preserve"> </w:t>
      </w:r>
      <w:r w:rsidR="005B50C3" w:rsidRPr="00DE20E7">
        <w:rPr>
          <w:i/>
          <w:iCs/>
          <w:color w:val="000000" w:themeColor="text1"/>
          <w:sz w:val="28"/>
          <w:szCs w:val="28"/>
          <w:lang w:val="en-US"/>
        </w:rPr>
        <w:t>of</w:t>
      </w:r>
      <w:r w:rsidR="005B50C3" w:rsidRPr="00DE20E7">
        <w:rPr>
          <w:i/>
          <w:iCs/>
          <w:color w:val="000000" w:themeColor="text1"/>
          <w:sz w:val="28"/>
          <w:szCs w:val="28"/>
        </w:rPr>
        <w:t xml:space="preserve"> </w:t>
      </w:r>
      <w:r w:rsidR="005B50C3" w:rsidRPr="00DE20E7">
        <w:rPr>
          <w:i/>
          <w:iCs/>
          <w:color w:val="000000" w:themeColor="text1"/>
          <w:sz w:val="28"/>
          <w:szCs w:val="28"/>
          <w:lang w:val="en-US"/>
        </w:rPr>
        <w:t>pleasure</w:t>
      </w:r>
      <w:r w:rsidR="005B50C3" w:rsidRPr="00DE20E7">
        <w:rPr>
          <w:i/>
          <w:iCs/>
          <w:color w:val="000000" w:themeColor="text1"/>
          <w:sz w:val="28"/>
          <w:szCs w:val="28"/>
        </w:rPr>
        <w:t xml:space="preserve"> </w:t>
      </w:r>
      <w:r w:rsidR="005B50C3" w:rsidRPr="00DE20E7">
        <w:rPr>
          <w:i/>
          <w:iCs/>
          <w:color w:val="000000" w:themeColor="text1"/>
          <w:sz w:val="28"/>
          <w:szCs w:val="28"/>
          <w:lang w:val="en-US"/>
        </w:rPr>
        <w:t>is</w:t>
      </w:r>
      <w:r w:rsidR="005B50C3" w:rsidRPr="00DE20E7">
        <w:rPr>
          <w:i/>
          <w:iCs/>
          <w:color w:val="000000" w:themeColor="text1"/>
          <w:sz w:val="28"/>
          <w:szCs w:val="28"/>
        </w:rPr>
        <w:t xml:space="preserve"> </w:t>
      </w:r>
      <w:r w:rsidR="005B50C3" w:rsidRPr="00DE20E7">
        <w:rPr>
          <w:i/>
          <w:iCs/>
          <w:color w:val="000000" w:themeColor="text1"/>
          <w:sz w:val="28"/>
          <w:szCs w:val="28"/>
          <w:lang w:val="en-US"/>
        </w:rPr>
        <w:t>worth</w:t>
      </w:r>
      <w:r w:rsidR="005B50C3" w:rsidRPr="00DE20E7">
        <w:rPr>
          <w:i/>
          <w:iCs/>
          <w:color w:val="000000" w:themeColor="text1"/>
          <w:sz w:val="28"/>
          <w:szCs w:val="28"/>
        </w:rPr>
        <w:t xml:space="preserve"> </w:t>
      </w:r>
      <w:r w:rsidR="005B50C3" w:rsidRPr="00DE20E7">
        <w:rPr>
          <w:i/>
          <w:iCs/>
          <w:color w:val="000000" w:themeColor="text1"/>
          <w:sz w:val="28"/>
          <w:szCs w:val="28"/>
          <w:lang w:val="en-US"/>
        </w:rPr>
        <w:t>two</w:t>
      </w:r>
      <w:r w:rsidR="005B50C3" w:rsidRPr="00DE20E7">
        <w:rPr>
          <w:i/>
          <w:iCs/>
          <w:color w:val="000000" w:themeColor="text1"/>
          <w:sz w:val="28"/>
          <w:szCs w:val="28"/>
        </w:rPr>
        <w:t xml:space="preserve"> </w:t>
      </w:r>
      <w:r w:rsidR="005B50C3" w:rsidRPr="00DE20E7">
        <w:rPr>
          <w:i/>
          <w:iCs/>
          <w:color w:val="000000" w:themeColor="text1"/>
          <w:sz w:val="28"/>
          <w:szCs w:val="28"/>
          <w:lang w:val="en-US"/>
        </w:rPr>
        <w:t>of</w:t>
      </w:r>
      <w:r w:rsidR="005B50C3" w:rsidRPr="00DE20E7">
        <w:rPr>
          <w:i/>
          <w:iCs/>
          <w:color w:val="000000" w:themeColor="text1"/>
          <w:sz w:val="28"/>
          <w:szCs w:val="28"/>
        </w:rPr>
        <w:t xml:space="preserve"> </w:t>
      </w:r>
      <w:r w:rsidR="005B50C3" w:rsidRPr="00DE20E7">
        <w:rPr>
          <w:i/>
          <w:iCs/>
          <w:color w:val="000000" w:themeColor="text1"/>
          <w:sz w:val="28"/>
          <w:szCs w:val="28"/>
          <w:lang w:val="en-US"/>
        </w:rPr>
        <w:t>sorrow</w:t>
      </w:r>
      <w:r w:rsidR="00091D71" w:rsidRPr="00DE20E7">
        <w:rPr>
          <w:color w:val="000000" w:themeColor="text1"/>
          <w:sz w:val="28"/>
          <w:szCs w:val="28"/>
        </w:rPr>
        <w:t>», «</w:t>
      </w:r>
      <w:r w:rsidR="005B50C3" w:rsidRPr="00DE20E7">
        <w:rPr>
          <w:i/>
          <w:iCs/>
          <w:color w:val="000000" w:themeColor="text1"/>
          <w:sz w:val="28"/>
          <w:szCs w:val="28"/>
          <w:lang w:val="en-US"/>
        </w:rPr>
        <w:t>to</w:t>
      </w:r>
      <w:r w:rsidR="005B50C3" w:rsidRPr="00DE20E7">
        <w:rPr>
          <w:i/>
          <w:iCs/>
          <w:color w:val="000000" w:themeColor="text1"/>
          <w:sz w:val="28"/>
          <w:szCs w:val="28"/>
        </w:rPr>
        <w:t xml:space="preserve"> </w:t>
      </w:r>
      <w:r w:rsidR="005B50C3" w:rsidRPr="00DE20E7">
        <w:rPr>
          <w:i/>
          <w:iCs/>
          <w:color w:val="000000" w:themeColor="text1"/>
          <w:sz w:val="28"/>
          <w:szCs w:val="28"/>
          <w:lang w:val="en-US"/>
        </w:rPr>
        <w:t>cry</w:t>
      </w:r>
      <w:r w:rsidR="005B50C3" w:rsidRPr="00DE20E7">
        <w:rPr>
          <w:i/>
          <w:iCs/>
          <w:color w:val="000000" w:themeColor="text1"/>
          <w:sz w:val="28"/>
          <w:szCs w:val="28"/>
        </w:rPr>
        <w:t xml:space="preserve"> </w:t>
      </w:r>
      <w:r w:rsidR="005B50C3" w:rsidRPr="00DE20E7">
        <w:rPr>
          <w:i/>
          <w:iCs/>
          <w:color w:val="000000" w:themeColor="text1"/>
          <w:sz w:val="28"/>
          <w:szCs w:val="28"/>
          <w:lang w:val="en-US"/>
        </w:rPr>
        <w:t>with</w:t>
      </w:r>
      <w:r w:rsidR="005B50C3" w:rsidRPr="00DE20E7">
        <w:rPr>
          <w:i/>
          <w:iCs/>
          <w:color w:val="000000" w:themeColor="text1"/>
          <w:sz w:val="28"/>
          <w:szCs w:val="28"/>
        </w:rPr>
        <w:t xml:space="preserve"> </w:t>
      </w:r>
      <w:r w:rsidR="005B50C3" w:rsidRPr="00DE20E7">
        <w:rPr>
          <w:i/>
          <w:iCs/>
          <w:color w:val="000000" w:themeColor="text1"/>
          <w:sz w:val="28"/>
          <w:szCs w:val="28"/>
          <w:lang w:val="en-US"/>
        </w:rPr>
        <w:t>one</w:t>
      </w:r>
      <w:r w:rsidR="005B50C3" w:rsidRPr="00DE20E7">
        <w:rPr>
          <w:i/>
          <w:iCs/>
          <w:color w:val="000000" w:themeColor="text1"/>
          <w:sz w:val="28"/>
          <w:szCs w:val="28"/>
        </w:rPr>
        <w:t xml:space="preserve"> </w:t>
      </w:r>
      <w:r w:rsidR="005B50C3" w:rsidRPr="00DE20E7">
        <w:rPr>
          <w:i/>
          <w:iCs/>
          <w:color w:val="000000" w:themeColor="text1"/>
          <w:sz w:val="28"/>
          <w:szCs w:val="28"/>
          <w:lang w:val="en-US"/>
        </w:rPr>
        <w:t>eye</w:t>
      </w:r>
      <w:r w:rsidR="005B50C3" w:rsidRPr="00DE20E7">
        <w:rPr>
          <w:i/>
          <w:iCs/>
          <w:color w:val="000000" w:themeColor="text1"/>
          <w:sz w:val="28"/>
          <w:szCs w:val="28"/>
        </w:rPr>
        <w:t xml:space="preserve"> </w:t>
      </w:r>
      <w:r w:rsidR="005B50C3" w:rsidRPr="00DE20E7">
        <w:rPr>
          <w:i/>
          <w:iCs/>
          <w:color w:val="000000" w:themeColor="text1"/>
          <w:sz w:val="28"/>
          <w:szCs w:val="28"/>
          <w:lang w:val="en-US"/>
        </w:rPr>
        <w:t>and</w:t>
      </w:r>
      <w:r w:rsidR="005B50C3" w:rsidRPr="00DE20E7">
        <w:rPr>
          <w:i/>
          <w:iCs/>
          <w:color w:val="000000" w:themeColor="text1"/>
          <w:sz w:val="28"/>
          <w:szCs w:val="28"/>
        </w:rPr>
        <w:t xml:space="preserve"> </w:t>
      </w:r>
      <w:r w:rsidR="005B50C3" w:rsidRPr="00DE20E7">
        <w:rPr>
          <w:i/>
          <w:iCs/>
          <w:color w:val="000000" w:themeColor="text1"/>
          <w:sz w:val="28"/>
          <w:szCs w:val="28"/>
          <w:lang w:val="en-US"/>
        </w:rPr>
        <w:t>laugh</w:t>
      </w:r>
      <w:r w:rsidR="005B50C3" w:rsidRPr="00DE20E7">
        <w:rPr>
          <w:i/>
          <w:iCs/>
          <w:color w:val="000000" w:themeColor="text1"/>
          <w:sz w:val="28"/>
          <w:szCs w:val="28"/>
        </w:rPr>
        <w:t xml:space="preserve"> </w:t>
      </w:r>
      <w:r w:rsidR="005B50C3" w:rsidRPr="00DE20E7">
        <w:rPr>
          <w:i/>
          <w:iCs/>
          <w:color w:val="000000" w:themeColor="text1"/>
          <w:sz w:val="28"/>
          <w:szCs w:val="28"/>
          <w:lang w:val="en-US"/>
        </w:rPr>
        <w:t>with</w:t>
      </w:r>
      <w:r w:rsidR="005B50C3" w:rsidRPr="00DE20E7">
        <w:rPr>
          <w:i/>
          <w:iCs/>
          <w:color w:val="000000" w:themeColor="text1"/>
          <w:sz w:val="28"/>
          <w:szCs w:val="28"/>
        </w:rPr>
        <w:t xml:space="preserve"> </w:t>
      </w:r>
      <w:r w:rsidR="005B50C3" w:rsidRPr="00DE20E7">
        <w:rPr>
          <w:i/>
          <w:iCs/>
          <w:color w:val="000000" w:themeColor="text1"/>
          <w:sz w:val="28"/>
          <w:szCs w:val="28"/>
          <w:lang w:val="en-US"/>
        </w:rPr>
        <w:t>the</w:t>
      </w:r>
      <w:r w:rsidR="005B50C3" w:rsidRPr="00DE20E7">
        <w:rPr>
          <w:i/>
          <w:iCs/>
          <w:color w:val="000000" w:themeColor="text1"/>
          <w:sz w:val="28"/>
          <w:szCs w:val="28"/>
        </w:rPr>
        <w:t xml:space="preserve"> </w:t>
      </w:r>
      <w:r w:rsidR="005B50C3" w:rsidRPr="00DE20E7">
        <w:rPr>
          <w:i/>
          <w:iCs/>
          <w:color w:val="000000" w:themeColor="text1"/>
          <w:sz w:val="28"/>
          <w:szCs w:val="28"/>
          <w:lang w:val="en-US"/>
        </w:rPr>
        <w:t>other</w:t>
      </w:r>
      <w:r w:rsidR="005B50C3" w:rsidRPr="00DE20E7">
        <w:rPr>
          <w:color w:val="000000" w:themeColor="text1"/>
          <w:sz w:val="28"/>
          <w:szCs w:val="28"/>
        </w:rPr>
        <w:t>»</w:t>
      </w:r>
      <w:r w:rsidR="00C96795" w:rsidRPr="00DE20E7">
        <w:rPr>
          <w:color w:val="000000" w:themeColor="text1"/>
          <w:sz w:val="28"/>
          <w:szCs w:val="28"/>
        </w:rPr>
        <w:t xml:space="preserve"> </w:t>
      </w:r>
      <w:r w:rsidR="008408C1" w:rsidRPr="00DE20E7">
        <w:rPr>
          <w:color w:val="000000" w:themeColor="text1"/>
          <w:sz w:val="28"/>
          <w:szCs w:val="28"/>
        </w:rPr>
        <w:t xml:space="preserve">и другие </w:t>
      </w:r>
      <w:r w:rsidR="00C96795" w:rsidRPr="00DE20E7">
        <w:rPr>
          <w:color w:val="000000" w:themeColor="text1"/>
          <w:sz w:val="28"/>
          <w:szCs w:val="28"/>
        </w:rPr>
        <w:t xml:space="preserve">(Приложение </w:t>
      </w:r>
      <w:r w:rsidR="00D252AE" w:rsidRPr="00DE20E7">
        <w:rPr>
          <w:color w:val="000000" w:themeColor="text1"/>
          <w:sz w:val="28"/>
          <w:szCs w:val="28"/>
        </w:rPr>
        <w:t>В</w:t>
      </w:r>
      <w:r w:rsidR="00C96795" w:rsidRPr="00DE20E7">
        <w:rPr>
          <w:color w:val="000000" w:themeColor="text1"/>
          <w:sz w:val="28"/>
          <w:szCs w:val="28"/>
        </w:rPr>
        <w:t>)</w:t>
      </w:r>
      <w:r w:rsidRPr="00DE20E7">
        <w:rPr>
          <w:i/>
          <w:iCs/>
          <w:color w:val="000000" w:themeColor="text1"/>
          <w:sz w:val="28"/>
          <w:szCs w:val="28"/>
        </w:rPr>
        <w:t>.</w:t>
      </w:r>
    </w:p>
    <w:p w14:paraId="3F70B571" w14:textId="010C3772" w:rsidR="006F7F53" w:rsidRPr="00DE20E7" w:rsidRDefault="006F7F53" w:rsidP="006F7F53">
      <w:pPr>
        <w:ind w:firstLine="709"/>
        <w:jc w:val="both"/>
        <w:rPr>
          <w:i/>
          <w:iCs/>
          <w:color w:val="000000" w:themeColor="text1"/>
          <w:sz w:val="28"/>
          <w:szCs w:val="28"/>
        </w:rPr>
      </w:pPr>
      <w:r w:rsidRPr="00DE20E7">
        <w:rPr>
          <w:color w:val="000000" w:themeColor="text1"/>
          <w:sz w:val="28"/>
          <w:szCs w:val="28"/>
        </w:rPr>
        <w:t xml:space="preserve">Извлеченные из паремий </w:t>
      </w:r>
      <w:r w:rsidR="00746DD7" w:rsidRPr="00DE20E7">
        <w:rPr>
          <w:color w:val="000000" w:themeColor="text1"/>
          <w:sz w:val="28"/>
          <w:szCs w:val="28"/>
        </w:rPr>
        <w:t>бинарные оппозиции</w:t>
      </w:r>
      <w:r w:rsidRPr="00DE20E7">
        <w:rPr>
          <w:color w:val="000000" w:themeColor="text1"/>
          <w:sz w:val="28"/>
          <w:szCs w:val="28"/>
        </w:rPr>
        <w:t xml:space="preserve"> данной тематической группы формируют восприятие окружающей действительности через чередование позитивных и негативных чувств. Так, например </w:t>
      </w:r>
      <w:proofErr w:type="spellStart"/>
      <w:r w:rsidRPr="00DE20E7">
        <w:rPr>
          <w:color w:val="000000" w:themeColor="text1"/>
          <w:sz w:val="28"/>
          <w:szCs w:val="28"/>
        </w:rPr>
        <w:t>оппозитивная</w:t>
      </w:r>
      <w:proofErr w:type="spellEnd"/>
      <w:r w:rsidRPr="00DE20E7">
        <w:rPr>
          <w:color w:val="000000" w:themeColor="text1"/>
          <w:sz w:val="28"/>
          <w:szCs w:val="28"/>
        </w:rPr>
        <w:t xml:space="preserve"> конструкция </w:t>
      </w:r>
      <w:proofErr w:type="spellStart"/>
      <w:r w:rsidRPr="00DE20E7">
        <w:rPr>
          <w:rStyle w:val="a9"/>
          <w:b w:val="0"/>
          <w:bCs w:val="0"/>
          <w:i/>
          <w:iCs/>
          <w:color w:val="000000" w:themeColor="text1"/>
          <w:sz w:val="28"/>
          <w:szCs w:val="28"/>
        </w:rPr>
        <w:t>sorrow</w:t>
      </w:r>
      <w:proofErr w:type="spellEnd"/>
      <w:r w:rsidRPr="00DE20E7">
        <w:rPr>
          <w:rStyle w:val="a9"/>
          <w:b w:val="0"/>
          <w:bCs w:val="0"/>
          <w:i/>
          <w:iCs/>
          <w:color w:val="000000" w:themeColor="text1"/>
          <w:sz w:val="28"/>
          <w:szCs w:val="28"/>
        </w:rPr>
        <w:t xml:space="preserve"> – </w:t>
      </w:r>
      <w:proofErr w:type="spellStart"/>
      <w:r w:rsidRPr="00DE20E7">
        <w:rPr>
          <w:rStyle w:val="a9"/>
          <w:b w:val="0"/>
          <w:bCs w:val="0"/>
          <w:i/>
          <w:iCs/>
          <w:color w:val="000000" w:themeColor="text1"/>
          <w:sz w:val="28"/>
          <w:szCs w:val="28"/>
        </w:rPr>
        <w:t>mirth</w:t>
      </w:r>
      <w:proofErr w:type="spellEnd"/>
      <w:r w:rsidR="009815DA">
        <w:rPr>
          <w:rStyle w:val="a9"/>
          <w:b w:val="0"/>
          <w:bCs w:val="0"/>
          <w:i/>
          <w:iCs/>
          <w:color w:val="000000" w:themeColor="text1"/>
          <w:sz w:val="28"/>
          <w:szCs w:val="28"/>
          <w:lang w:val="kk-KZ"/>
        </w:rPr>
        <w:t xml:space="preserve"> </w:t>
      </w:r>
      <w:r w:rsidR="00E01C0A" w:rsidRPr="00DE20E7">
        <w:rPr>
          <w:rStyle w:val="apple-converted-space"/>
          <w:color w:val="000000" w:themeColor="text1"/>
          <w:sz w:val="28"/>
          <w:szCs w:val="28"/>
        </w:rPr>
        <w:t xml:space="preserve">(печаль – веселье) </w:t>
      </w:r>
      <w:r w:rsidRPr="00DE20E7">
        <w:rPr>
          <w:color w:val="000000" w:themeColor="text1"/>
          <w:sz w:val="28"/>
          <w:szCs w:val="28"/>
        </w:rPr>
        <w:t>в п</w:t>
      </w:r>
      <w:r w:rsidR="007D46B6" w:rsidRPr="00DE20E7">
        <w:rPr>
          <w:color w:val="000000" w:themeColor="text1"/>
          <w:sz w:val="28"/>
          <w:szCs w:val="28"/>
        </w:rPr>
        <w:t>ословице</w:t>
      </w:r>
      <w:r w:rsidRPr="00DE20E7">
        <w:rPr>
          <w:color w:val="000000" w:themeColor="text1"/>
          <w:sz w:val="28"/>
          <w:szCs w:val="28"/>
        </w:rPr>
        <w:t xml:space="preserve"> </w:t>
      </w:r>
      <w:r w:rsidR="00E01C0A" w:rsidRPr="00DE20E7">
        <w:rPr>
          <w:color w:val="000000" w:themeColor="text1"/>
          <w:sz w:val="28"/>
          <w:szCs w:val="28"/>
        </w:rPr>
        <w:t>«</w:t>
      </w:r>
      <w:r w:rsidRPr="00DE20E7">
        <w:rPr>
          <w:i/>
          <w:iCs/>
          <w:color w:val="000000" w:themeColor="text1"/>
          <w:sz w:val="28"/>
          <w:szCs w:val="28"/>
          <w:lang w:val="en-US"/>
        </w:rPr>
        <w:t>one</w:t>
      </w:r>
      <w:r w:rsidRPr="00DE20E7">
        <w:rPr>
          <w:i/>
          <w:iCs/>
          <w:color w:val="000000" w:themeColor="text1"/>
          <w:sz w:val="28"/>
          <w:szCs w:val="28"/>
        </w:rPr>
        <w:t xml:space="preserve"> </w:t>
      </w:r>
      <w:r w:rsidRPr="00DE20E7">
        <w:rPr>
          <w:i/>
          <w:iCs/>
          <w:color w:val="000000" w:themeColor="text1"/>
          <w:sz w:val="28"/>
          <w:szCs w:val="28"/>
          <w:lang w:val="en-US"/>
        </w:rPr>
        <w:t>for</w:t>
      </w:r>
      <w:r w:rsidRPr="00DE20E7">
        <w:rPr>
          <w:i/>
          <w:iCs/>
          <w:color w:val="000000" w:themeColor="text1"/>
          <w:sz w:val="28"/>
          <w:szCs w:val="28"/>
        </w:rPr>
        <w:t xml:space="preserve"> </w:t>
      </w:r>
      <w:r w:rsidRPr="00DE20E7">
        <w:rPr>
          <w:i/>
          <w:iCs/>
          <w:color w:val="000000" w:themeColor="text1"/>
          <w:sz w:val="28"/>
          <w:szCs w:val="28"/>
          <w:lang w:val="en-US"/>
        </w:rPr>
        <w:t>sorrow</w:t>
      </w:r>
      <w:r w:rsidRPr="00DE20E7">
        <w:rPr>
          <w:i/>
          <w:iCs/>
          <w:color w:val="000000" w:themeColor="text1"/>
          <w:sz w:val="28"/>
          <w:szCs w:val="28"/>
        </w:rPr>
        <w:t xml:space="preserve">, </w:t>
      </w:r>
      <w:r w:rsidRPr="00DE20E7">
        <w:rPr>
          <w:i/>
          <w:iCs/>
          <w:color w:val="000000" w:themeColor="text1"/>
          <w:sz w:val="28"/>
          <w:szCs w:val="28"/>
          <w:lang w:val="en-US"/>
        </w:rPr>
        <w:t>two</w:t>
      </w:r>
      <w:r w:rsidRPr="00DE20E7">
        <w:rPr>
          <w:i/>
          <w:iCs/>
          <w:color w:val="000000" w:themeColor="text1"/>
          <w:sz w:val="28"/>
          <w:szCs w:val="28"/>
        </w:rPr>
        <w:t xml:space="preserve"> </w:t>
      </w:r>
      <w:r w:rsidRPr="00DE20E7">
        <w:rPr>
          <w:i/>
          <w:iCs/>
          <w:color w:val="000000" w:themeColor="text1"/>
          <w:sz w:val="28"/>
          <w:szCs w:val="28"/>
          <w:lang w:val="en-US"/>
        </w:rPr>
        <w:t>for</w:t>
      </w:r>
      <w:r w:rsidRPr="00DE20E7">
        <w:rPr>
          <w:i/>
          <w:iCs/>
          <w:color w:val="000000" w:themeColor="text1"/>
          <w:sz w:val="28"/>
          <w:szCs w:val="28"/>
        </w:rPr>
        <w:t xml:space="preserve"> </w:t>
      </w:r>
      <w:r w:rsidRPr="00DE20E7">
        <w:rPr>
          <w:i/>
          <w:iCs/>
          <w:color w:val="000000" w:themeColor="text1"/>
          <w:sz w:val="28"/>
          <w:szCs w:val="28"/>
          <w:lang w:val="en-US"/>
        </w:rPr>
        <w:t>mirth</w:t>
      </w:r>
      <w:r w:rsidR="00E01C0A" w:rsidRPr="00DE20E7">
        <w:rPr>
          <w:color w:val="000000" w:themeColor="text1"/>
          <w:sz w:val="28"/>
          <w:szCs w:val="28"/>
        </w:rPr>
        <w:t>»</w:t>
      </w:r>
      <w:r w:rsidR="007D46B6" w:rsidRPr="00DE20E7">
        <w:rPr>
          <w:i/>
          <w:iCs/>
          <w:color w:val="000000" w:themeColor="text1"/>
          <w:sz w:val="28"/>
          <w:szCs w:val="28"/>
        </w:rPr>
        <w:t xml:space="preserve"> </w:t>
      </w:r>
      <w:r w:rsidR="007D46B6" w:rsidRPr="00DE20E7">
        <w:rPr>
          <w:color w:val="000000" w:themeColor="text1"/>
          <w:sz w:val="28"/>
          <w:szCs w:val="28"/>
        </w:rPr>
        <w:t>(</w:t>
      </w:r>
      <w:r w:rsidR="0096757D" w:rsidRPr="00DE20E7">
        <w:rPr>
          <w:color w:val="000000" w:themeColor="text1"/>
          <w:sz w:val="28"/>
          <w:szCs w:val="28"/>
        </w:rPr>
        <w:t>букв.: один для печали, два для веселья</w:t>
      </w:r>
      <w:r w:rsidR="007D46B6" w:rsidRPr="00DE20E7">
        <w:rPr>
          <w:color w:val="000000" w:themeColor="text1"/>
          <w:sz w:val="28"/>
          <w:szCs w:val="28"/>
        </w:rPr>
        <w:t>)</w:t>
      </w:r>
      <w:r w:rsidRPr="00DE20E7">
        <w:rPr>
          <w:color w:val="000000" w:themeColor="text1"/>
          <w:sz w:val="28"/>
          <w:szCs w:val="28"/>
        </w:rPr>
        <w:t xml:space="preserve"> подчёркивает контраст между отрицательными и положительными эмоциями, которы</w:t>
      </w:r>
      <w:r w:rsidR="007D46B6" w:rsidRPr="00DE20E7">
        <w:rPr>
          <w:color w:val="000000" w:themeColor="text1"/>
          <w:sz w:val="28"/>
          <w:szCs w:val="28"/>
        </w:rPr>
        <w:t>е</w:t>
      </w:r>
      <w:r w:rsidRPr="00DE20E7">
        <w:rPr>
          <w:color w:val="000000" w:themeColor="text1"/>
          <w:sz w:val="28"/>
          <w:szCs w:val="28"/>
        </w:rPr>
        <w:t xml:space="preserve"> достигается за счет количественных показателей</w:t>
      </w:r>
      <w:r w:rsidR="00750B92" w:rsidRPr="00DE20E7">
        <w:rPr>
          <w:color w:val="000000" w:themeColor="text1"/>
          <w:sz w:val="28"/>
          <w:szCs w:val="28"/>
        </w:rPr>
        <w:t xml:space="preserve"> </w:t>
      </w:r>
      <w:r w:rsidR="00750B92" w:rsidRPr="00DE20E7">
        <w:rPr>
          <w:i/>
          <w:iCs/>
          <w:color w:val="000000" w:themeColor="text1"/>
          <w:sz w:val="28"/>
          <w:szCs w:val="28"/>
          <w:lang w:val="en-US"/>
        </w:rPr>
        <w:t>one</w:t>
      </w:r>
      <w:r w:rsidR="00750B92" w:rsidRPr="00DE20E7">
        <w:rPr>
          <w:i/>
          <w:iCs/>
          <w:color w:val="000000" w:themeColor="text1"/>
          <w:sz w:val="28"/>
          <w:szCs w:val="28"/>
        </w:rPr>
        <w:t xml:space="preserve"> – </w:t>
      </w:r>
      <w:r w:rsidR="00750B92" w:rsidRPr="00DE20E7">
        <w:rPr>
          <w:i/>
          <w:iCs/>
          <w:color w:val="000000" w:themeColor="text1"/>
          <w:sz w:val="28"/>
          <w:szCs w:val="28"/>
          <w:lang w:val="en-US"/>
        </w:rPr>
        <w:t>two</w:t>
      </w:r>
      <w:r w:rsidR="00750B92" w:rsidRPr="00DE20E7">
        <w:rPr>
          <w:i/>
          <w:iCs/>
          <w:color w:val="000000" w:themeColor="text1"/>
          <w:sz w:val="28"/>
          <w:szCs w:val="28"/>
        </w:rPr>
        <w:t xml:space="preserve">. </w:t>
      </w:r>
    </w:p>
    <w:p w14:paraId="61ED7B34" w14:textId="77777777" w:rsidR="00FC11B7" w:rsidRPr="00DE20E7" w:rsidRDefault="00FC11B7" w:rsidP="00FC11B7">
      <w:pPr>
        <w:ind w:firstLine="709"/>
        <w:jc w:val="both"/>
        <w:rPr>
          <w:color w:val="000000" w:themeColor="text1"/>
          <w:sz w:val="28"/>
          <w:szCs w:val="28"/>
        </w:rPr>
      </w:pPr>
      <w:r w:rsidRPr="00DE20E7">
        <w:rPr>
          <w:color w:val="000000" w:themeColor="text1"/>
          <w:sz w:val="28"/>
          <w:szCs w:val="28"/>
        </w:rPr>
        <w:t xml:space="preserve">В </w:t>
      </w:r>
      <w:proofErr w:type="spellStart"/>
      <w:r w:rsidRPr="00DE20E7">
        <w:rPr>
          <w:color w:val="000000" w:themeColor="text1"/>
          <w:sz w:val="28"/>
          <w:szCs w:val="28"/>
        </w:rPr>
        <w:t>паремических</w:t>
      </w:r>
      <w:proofErr w:type="spellEnd"/>
      <w:r w:rsidRPr="00DE20E7">
        <w:rPr>
          <w:color w:val="000000" w:themeColor="text1"/>
          <w:sz w:val="28"/>
          <w:szCs w:val="28"/>
        </w:rPr>
        <w:t xml:space="preserve"> текстах зачастую встречаются противоречия, классифицирующие объекты, явления или процессы по квантитативно-измерительным характеристикам. Наличие в английских паремиях бинарных контрастов, организованных посредством </w:t>
      </w:r>
      <w:r w:rsidRPr="00DE20E7">
        <w:rPr>
          <w:i/>
          <w:iCs/>
          <w:color w:val="000000" w:themeColor="text1"/>
          <w:sz w:val="28"/>
          <w:szCs w:val="28"/>
        </w:rPr>
        <w:t xml:space="preserve">параметрических </w:t>
      </w:r>
      <w:r w:rsidRPr="00DE20E7">
        <w:rPr>
          <w:color w:val="000000" w:themeColor="text1"/>
          <w:sz w:val="28"/>
          <w:szCs w:val="28"/>
        </w:rPr>
        <w:t xml:space="preserve">признаков, включают следующие категории:  </w:t>
      </w:r>
    </w:p>
    <w:p w14:paraId="7F561251" w14:textId="7012CA98" w:rsidR="007D46B6" w:rsidRPr="00DE20E7" w:rsidRDefault="0017087A" w:rsidP="00A64253">
      <w:pPr>
        <w:ind w:firstLine="709"/>
        <w:jc w:val="both"/>
        <w:rPr>
          <w:color w:val="000000" w:themeColor="text1"/>
          <w:sz w:val="28"/>
          <w:szCs w:val="28"/>
          <w:lang w:val="en-US"/>
        </w:rPr>
      </w:pPr>
      <w:r>
        <w:rPr>
          <w:i/>
          <w:iCs/>
          <w:color w:val="000000" w:themeColor="text1"/>
          <w:sz w:val="28"/>
          <w:szCs w:val="28"/>
          <w:lang w:val="kk-KZ"/>
        </w:rPr>
        <w:t xml:space="preserve">‒ </w:t>
      </w:r>
      <w:r w:rsidR="00FC11B7" w:rsidRPr="00DE20E7">
        <w:rPr>
          <w:i/>
          <w:iCs/>
          <w:color w:val="000000" w:themeColor="text1"/>
          <w:sz w:val="28"/>
          <w:szCs w:val="28"/>
        </w:rPr>
        <w:t>количественные</w:t>
      </w:r>
      <w:r w:rsidR="00FC11B7" w:rsidRPr="00DE20E7">
        <w:rPr>
          <w:i/>
          <w:iCs/>
          <w:color w:val="000000" w:themeColor="text1"/>
          <w:sz w:val="28"/>
          <w:szCs w:val="28"/>
          <w:lang w:val="en-US"/>
        </w:rPr>
        <w:t>:</w:t>
      </w:r>
      <w:r w:rsidR="00FC11B7" w:rsidRPr="00DE20E7">
        <w:rPr>
          <w:color w:val="000000" w:themeColor="text1"/>
          <w:sz w:val="28"/>
          <w:szCs w:val="28"/>
          <w:lang w:val="en-US"/>
        </w:rPr>
        <w:t xml:space="preserve"> few / little – much/many (</w:t>
      </w:r>
      <w:r w:rsidR="00FC11B7" w:rsidRPr="00DE20E7">
        <w:rPr>
          <w:color w:val="000000" w:themeColor="text1"/>
          <w:sz w:val="28"/>
          <w:szCs w:val="28"/>
        </w:rPr>
        <w:t>мало</w:t>
      </w:r>
      <w:r w:rsidR="00FC11B7" w:rsidRPr="00DE20E7">
        <w:rPr>
          <w:color w:val="000000" w:themeColor="text1"/>
          <w:sz w:val="28"/>
          <w:szCs w:val="28"/>
          <w:lang w:val="en-US"/>
        </w:rPr>
        <w:t xml:space="preserve"> – </w:t>
      </w:r>
      <w:r w:rsidR="00FC11B7" w:rsidRPr="00DE20E7">
        <w:rPr>
          <w:color w:val="000000" w:themeColor="text1"/>
          <w:sz w:val="28"/>
          <w:szCs w:val="28"/>
        </w:rPr>
        <w:t>много</w:t>
      </w:r>
      <w:r w:rsidR="00FC11B7" w:rsidRPr="00DE20E7">
        <w:rPr>
          <w:color w:val="000000" w:themeColor="text1"/>
          <w:sz w:val="28"/>
          <w:szCs w:val="28"/>
          <w:lang w:val="en-US"/>
        </w:rPr>
        <w:t>), too</w:t>
      </w:r>
      <w:r w:rsidR="00D51898" w:rsidRPr="00DE20E7">
        <w:rPr>
          <w:color w:val="000000" w:themeColor="text1"/>
          <w:sz w:val="28"/>
          <w:szCs w:val="28"/>
          <w:lang w:val="en-US"/>
        </w:rPr>
        <w:t xml:space="preserve"> </w:t>
      </w:r>
      <w:r w:rsidR="00FC11B7" w:rsidRPr="00DE20E7">
        <w:rPr>
          <w:color w:val="000000" w:themeColor="text1"/>
          <w:sz w:val="28"/>
          <w:szCs w:val="28"/>
          <w:lang w:val="en-US"/>
        </w:rPr>
        <w:t xml:space="preserve">few – </w:t>
      </w:r>
      <w:r w:rsidR="00D51898" w:rsidRPr="00DE20E7">
        <w:rPr>
          <w:color w:val="000000" w:themeColor="text1"/>
          <w:sz w:val="28"/>
          <w:szCs w:val="28"/>
          <w:lang w:val="en-US"/>
        </w:rPr>
        <w:t xml:space="preserve">too </w:t>
      </w:r>
      <w:r w:rsidR="00FC11B7" w:rsidRPr="00DE20E7">
        <w:rPr>
          <w:color w:val="000000" w:themeColor="text1"/>
          <w:sz w:val="28"/>
          <w:szCs w:val="28"/>
          <w:lang w:val="en-US"/>
        </w:rPr>
        <w:t>many (</w:t>
      </w:r>
      <w:r w:rsidR="00FC11B7" w:rsidRPr="00DE20E7">
        <w:rPr>
          <w:color w:val="000000" w:themeColor="text1"/>
          <w:sz w:val="28"/>
          <w:szCs w:val="28"/>
        </w:rPr>
        <w:t>слишком</w:t>
      </w:r>
      <w:r w:rsidR="00FC11B7" w:rsidRPr="00DE20E7">
        <w:rPr>
          <w:color w:val="000000" w:themeColor="text1"/>
          <w:sz w:val="28"/>
          <w:szCs w:val="28"/>
          <w:lang w:val="en-US"/>
        </w:rPr>
        <w:t xml:space="preserve">: </w:t>
      </w:r>
      <w:r w:rsidR="00FC11B7" w:rsidRPr="00DE20E7">
        <w:rPr>
          <w:color w:val="000000" w:themeColor="text1"/>
          <w:sz w:val="28"/>
          <w:szCs w:val="28"/>
        </w:rPr>
        <w:t>мало</w:t>
      </w:r>
      <w:r w:rsidR="00FC11B7" w:rsidRPr="00DE20E7">
        <w:rPr>
          <w:color w:val="000000" w:themeColor="text1"/>
          <w:sz w:val="28"/>
          <w:szCs w:val="28"/>
          <w:lang w:val="en-US"/>
        </w:rPr>
        <w:t xml:space="preserve"> – </w:t>
      </w:r>
      <w:r w:rsidR="00FC11B7" w:rsidRPr="00DE20E7">
        <w:rPr>
          <w:color w:val="000000" w:themeColor="text1"/>
          <w:sz w:val="28"/>
          <w:szCs w:val="28"/>
        </w:rPr>
        <w:t>много</w:t>
      </w:r>
      <w:r w:rsidR="00FC11B7" w:rsidRPr="00DE20E7">
        <w:rPr>
          <w:color w:val="000000" w:themeColor="text1"/>
          <w:sz w:val="28"/>
          <w:szCs w:val="28"/>
          <w:lang w:val="en-US"/>
        </w:rPr>
        <w:t>), more – fewer/less (</w:t>
      </w:r>
      <w:r w:rsidR="00FC11B7" w:rsidRPr="00DE20E7">
        <w:rPr>
          <w:color w:val="000000" w:themeColor="text1"/>
          <w:sz w:val="28"/>
          <w:szCs w:val="28"/>
        </w:rPr>
        <w:t>больше</w:t>
      </w:r>
      <w:r w:rsidR="00FC11B7" w:rsidRPr="00DE20E7">
        <w:rPr>
          <w:color w:val="000000" w:themeColor="text1"/>
          <w:sz w:val="28"/>
          <w:szCs w:val="28"/>
          <w:lang w:val="en-US"/>
        </w:rPr>
        <w:t xml:space="preserve"> – </w:t>
      </w:r>
      <w:r w:rsidR="00FC11B7" w:rsidRPr="00DE20E7">
        <w:rPr>
          <w:color w:val="000000" w:themeColor="text1"/>
          <w:sz w:val="28"/>
          <w:szCs w:val="28"/>
        </w:rPr>
        <w:t>меньше</w:t>
      </w:r>
      <w:r w:rsidR="00FC11B7" w:rsidRPr="00DE20E7">
        <w:rPr>
          <w:color w:val="000000" w:themeColor="text1"/>
          <w:sz w:val="28"/>
          <w:szCs w:val="28"/>
          <w:lang w:val="en-US"/>
        </w:rPr>
        <w:t>),</w:t>
      </w:r>
      <w:r w:rsidR="00D51898" w:rsidRPr="00DE20E7">
        <w:rPr>
          <w:color w:val="000000" w:themeColor="text1"/>
          <w:sz w:val="28"/>
          <w:szCs w:val="28"/>
          <w:lang w:val="en-US"/>
        </w:rPr>
        <w:t xml:space="preserve"> </w:t>
      </w:r>
      <w:r w:rsidR="00FC11B7" w:rsidRPr="00DE20E7">
        <w:rPr>
          <w:color w:val="000000" w:themeColor="text1"/>
          <w:sz w:val="28"/>
          <w:szCs w:val="28"/>
          <w:lang w:val="en-US"/>
        </w:rPr>
        <w:t xml:space="preserve">the least – </w:t>
      </w:r>
      <w:r w:rsidR="00D51898" w:rsidRPr="00DE20E7">
        <w:rPr>
          <w:color w:val="000000" w:themeColor="text1"/>
          <w:sz w:val="28"/>
          <w:szCs w:val="28"/>
          <w:lang w:val="en-US"/>
        </w:rPr>
        <w:t xml:space="preserve">the </w:t>
      </w:r>
      <w:r w:rsidR="00FC11B7" w:rsidRPr="00DE20E7">
        <w:rPr>
          <w:color w:val="000000" w:themeColor="text1"/>
          <w:sz w:val="28"/>
          <w:szCs w:val="28"/>
          <w:lang w:val="en-US"/>
        </w:rPr>
        <w:t>greatest/most (</w:t>
      </w:r>
      <w:r w:rsidR="00FC11B7" w:rsidRPr="00DE20E7">
        <w:rPr>
          <w:color w:val="000000" w:themeColor="text1"/>
          <w:sz w:val="28"/>
          <w:szCs w:val="28"/>
        </w:rPr>
        <w:t>наибольший</w:t>
      </w:r>
      <w:r w:rsidR="00FC11B7" w:rsidRPr="00DE20E7">
        <w:rPr>
          <w:color w:val="000000" w:themeColor="text1"/>
          <w:sz w:val="28"/>
          <w:szCs w:val="28"/>
          <w:lang w:val="en-US"/>
        </w:rPr>
        <w:t xml:space="preserve"> – </w:t>
      </w:r>
      <w:r w:rsidR="00FC11B7" w:rsidRPr="00DE20E7">
        <w:rPr>
          <w:color w:val="000000" w:themeColor="text1"/>
          <w:sz w:val="28"/>
          <w:szCs w:val="28"/>
        </w:rPr>
        <w:t>наименьший</w:t>
      </w:r>
      <w:r w:rsidR="00FC11B7" w:rsidRPr="00DE20E7">
        <w:rPr>
          <w:color w:val="000000" w:themeColor="text1"/>
          <w:sz w:val="28"/>
          <w:szCs w:val="28"/>
          <w:lang w:val="en-US"/>
        </w:rPr>
        <w:t>), one – two/ten/hundred/three (</w:t>
      </w:r>
      <w:r w:rsidR="00FC11B7" w:rsidRPr="00DE20E7">
        <w:rPr>
          <w:color w:val="000000" w:themeColor="text1"/>
          <w:sz w:val="28"/>
          <w:szCs w:val="28"/>
        </w:rPr>
        <w:t>один</w:t>
      </w:r>
      <w:r w:rsidR="00FC11B7" w:rsidRPr="00DE20E7">
        <w:rPr>
          <w:color w:val="000000" w:themeColor="text1"/>
          <w:sz w:val="28"/>
          <w:szCs w:val="28"/>
          <w:lang w:val="en-US"/>
        </w:rPr>
        <w:t xml:space="preserve"> – </w:t>
      </w:r>
      <w:r w:rsidR="00FC11B7" w:rsidRPr="00DE20E7">
        <w:rPr>
          <w:color w:val="000000" w:themeColor="text1"/>
          <w:sz w:val="28"/>
          <w:szCs w:val="28"/>
        </w:rPr>
        <w:t>два</w:t>
      </w:r>
      <w:r w:rsidR="00FC11B7" w:rsidRPr="00DE20E7">
        <w:rPr>
          <w:color w:val="000000" w:themeColor="text1"/>
          <w:sz w:val="28"/>
          <w:szCs w:val="28"/>
          <w:lang w:val="en-US"/>
        </w:rPr>
        <w:t>/</w:t>
      </w:r>
      <w:r w:rsidR="00FC11B7" w:rsidRPr="00DE20E7">
        <w:rPr>
          <w:color w:val="000000" w:themeColor="text1"/>
          <w:sz w:val="28"/>
          <w:szCs w:val="28"/>
        </w:rPr>
        <w:t>десять</w:t>
      </w:r>
      <w:r w:rsidR="00FC11B7" w:rsidRPr="00DE20E7">
        <w:rPr>
          <w:color w:val="000000" w:themeColor="text1"/>
          <w:sz w:val="28"/>
          <w:szCs w:val="28"/>
          <w:lang w:val="en-US"/>
        </w:rPr>
        <w:t>/</w:t>
      </w:r>
      <w:r w:rsidR="00FC11B7" w:rsidRPr="00DE20E7">
        <w:rPr>
          <w:color w:val="000000" w:themeColor="text1"/>
          <w:sz w:val="28"/>
          <w:szCs w:val="28"/>
        </w:rPr>
        <w:t>сто</w:t>
      </w:r>
      <w:r w:rsidR="00FC11B7" w:rsidRPr="00DE20E7">
        <w:rPr>
          <w:color w:val="000000" w:themeColor="text1"/>
          <w:sz w:val="28"/>
          <w:szCs w:val="28"/>
          <w:lang w:val="en-US"/>
        </w:rPr>
        <w:t>/</w:t>
      </w:r>
      <w:r w:rsidR="00FC11B7" w:rsidRPr="00DE20E7">
        <w:rPr>
          <w:color w:val="000000" w:themeColor="text1"/>
          <w:sz w:val="28"/>
          <w:szCs w:val="28"/>
        </w:rPr>
        <w:t>три</w:t>
      </w:r>
      <w:r w:rsidR="00FC11B7" w:rsidRPr="00DE20E7">
        <w:rPr>
          <w:color w:val="000000" w:themeColor="text1"/>
          <w:sz w:val="28"/>
          <w:szCs w:val="28"/>
          <w:lang w:val="en-US"/>
        </w:rPr>
        <w:t>)</w:t>
      </w:r>
      <w:r w:rsidR="007D46B6" w:rsidRPr="00DE20E7">
        <w:rPr>
          <w:color w:val="000000" w:themeColor="text1"/>
          <w:sz w:val="28"/>
          <w:szCs w:val="28"/>
          <w:lang w:val="en-US"/>
        </w:rPr>
        <w:t xml:space="preserve">, </w:t>
      </w:r>
      <w:r w:rsidR="007D46B6" w:rsidRPr="00DE20E7">
        <w:rPr>
          <w:color w:val="000000" w:themeColor="text1"/>
          <w:sz w:val="28"/>
          <w:szCs w:val="28"/>
        </w:rPr>
        <w:t>например</w:t>
      </w:r>
      <w:r w:rsidR="007D46B6" w:rsidRPr="00DE20E7">
        <w:rPr>
          <w:color w:val="000000" w:themeColor="text1"/>
          <w:sz w:val="28"/>
          <w:szCs w:val="28"/>
          <w:lang w:val="en-US"/>
        </w:rPr>
        <w:t>:</w:t>
      </w:r>
      <w:r w:rsidR="00AE32CD" w:rsidRPr="00DE20E7">
        <w:rPr>
          <w:color w:val="000000" w:themeColor="text1"/>
          <w:sz w:val="28"/>
          <w:szCs w:val="28"/>
          <w:lang w:val="en-US"/>
        </w:rPr>
        <w:t xml:space="preserve"> «</w:t>
      </w:r>
      <w:r w:rsidR="00AE32CD" w:rsidRPr="00DE20E7">
        <w:rPr>
          <w:i/>
          <w:iCs/>
          <w:color w:val="000000" w:themeColor="text1"/>
          <w:sz w:val="28"/>
          <w:szCs w:val="28"/>
          <w:lang w:val="en-US"/>
        </w:rPr>
        <w:t>few words and many deeds</w:t>
      </w:r>
      <w:r w:rsidR="00AE32CD" w:rsidRPr="00DE20E7">
        <w:rPr>
          <w:color w:val="000000" w:themeColor="text1"/>
          <w:sz w:val="28"/>
          <w:szCs w:val="28"/>
          <w:lang w:val="en-US"/>
        </w:rPr>
        <w:t>»,</w:t>
      </w:r>
      <w:r w:rsidR="00A64253" w:rsidRPr="00DE20E7">
        <w:rPr>
          <w:color w:val="000000" w:themeColor="text1"/>
          <w:sz w:val="28"/>
          <w:szCs w:val="28"/>
          <w:lang w:val="en-US"/>
        </w:rPr>
        <w:t xml:space="preserve"> </w:t>
      </w:r>
      <w:r w:rsidR="009F3937" w:rsidRPr="00DE20E7">
        <w:rPr>
          <w:color w:val="000000" w:themeColor="text1"/>
          <w:sz w:val="28"/>
          <w:szCs w:val="28"/>
          <w:lang w:val="en-US"/>
        </w:rPr>
        <w:t>«</w:t>
      </w:r>
      <w:r w:rsidR="009F3937" w:rsidRPr="00DE20E7">
        <w:rPr>
          <w:i/>
          <w:iCs/>
          <w:color w:val="000000" w:themeColor="text1"/>
          <w:sz w:val="28"/>
          <w:szCs w:val="28"/>
          <w:lang w:val="en-US"/>
        </w:rPr>
        <w:t>ask much to have little</w:t>
      </w:r>
      <w:r w:rsidR="009F3937" w:rsidRPr="00DE20E7">
        <w:rPr>
          <w:color w:val="000000" w:themeColor="text1"/>
          <w:sz w:val="28"/>
          <w:szCs w:val="28"/>
          <w:lang w:val="en-US"/>
        </w:rPr>
        <w:t xml:space="preserve">», </w:t>
      </w:r>
      <w:r w:rsidR="00E01C0A" w:rsidRPr="00DE20E7">
        <w:rPr>
          <w:color w:val="000000" w:themeColor="text1"/>
          <w:sz w:val="28"/>
          <w:szCs w:val="28"/>
          <w:lang w:val="en-US"/>
        </w:rPr>
        <w:t>«</w:t>
      </w:r>
      <w:r w:rsidR="009F3937" w:rsidRPr="00DE20E7">
        <w:rPr>
          <w:i/>
          <w:iCs/>
          <w:color w:val="000000" w:themeColor="text1"/>
          <w:sz w:val="28"/>
          <w:szCs w:val="28"/>
          <w:lang w:val="en-US"/>
        </w:rPr>
        <w:t>one’s too few, three too many</w:t>
      </w:r>
      <w:r w:rsidR="005B50C3" w:rsidRPr="00DE20E7">
        <w:rPr>
          <w:color w:val="000000" w:themeColor="text1"/>
          <w:sz w:val="28"/>
          <w:szCs w:val="28"/>
          <w:lang w:val="en-US"/>
        </w:rPr>
        <w:t>»</w:t>
      </w:r>
      <w:r w:rsidR="008408C1" w:rsidRPr="00DE20E7">
        <w:rPr>
          <w:color w:val="000000" w:themeColor="text1"/>
          <w:sz w:val="28"/>
          <w:szCs w:val="28"/>
          <w:lang w:val="en-US"/>
        </w:rPr>
        <w:t>;</w:t>
      </w:r>
      <w:r w:rsidR="00D51898" w:rsidRPr="00DE20E7">
        <w:rPr>
          <w:color w:val="000000" w:themeColor="text1"/>
          <w:sz w:val="28"/>
          <w:szCs w:val="28"/>
          <w:lang w:val="en-US"/>
        </w:rPr>
        <w:t xml:space="preserve"> </w:t>
      </w:r>
    </w:p>
    <w:p w14:paraId="077295BF" w14:textId="387B5D92" w:rsidR="009C378E" w:rsidRPr="00932E66" w:rsidRDefault="0017087A" w:rsidP="00A64253">
      <w:pPr>
        <w:ind w:firstLine="709"/>
        <w:jc w:val="both"/>
        <w:rPr>
          <w:color w:val="000000" w:themeColor="text1"/>
          <w:sz w:val="28"/>
          <w:szCs w:val="28"/>
          <w:lang w:val="en-US"/>
        </w:rPr>
      </w:pPr>
      <w:r>
        <w:rPr>
          <w:i/>
          <w:iCs/>
          <w:color w:val="000000" w:themeColor="text1"/>
          <w:sz w:val="28"/>
          <w:szCs w:val="28"/>
          <w:lang w:val="en-US"/>
        </w:rPr>
        <w:t>‒</w:t>
      </w:r>
      <w:r>
        <w:rPr>
          <w:i/>
          <w:iCs/>
          <w:color w:val="000000" w:themeColor="text1"/>
          <w:sz w:val="28"/>
          <w:szCs w:val="28"/>
          <w:lang w:val="kk-KZ"/>
        </w:rPr>
        <w:t xml:space="preserve"> </w:t>
      </w:r>
      <w:r w:rsidR="00FC11B7" w:rsidRPr="00DE20E7">
        <w:rPr>
          <w:i/>
          <w:iCs/>
          <w:color w:val="000000" w:themeColor="text1"/>
          <w:sz w:val="28"/>
          <w:szCs w:val="28"/>
        </w:rPr>
        <w:t>размерные</w:t>
      </w:r>
      <w:r w:rsidR="00FC11B7" w:rsidRPr="00DE20E7">
        <w:rPr>
          <w:color w:val="000000" w:themeColor="text1"/>
          <w:sz w:val="28"/>
          <w:szCs w:val="28"/>
          <w:lang w:val="en-US"/>
        </w:rPr>
        <w:t>: great – little/small (</w:t>
      </w:r>
      <w:r w:rsidR="00FC11B7" w:rsidRPr="00DE20E7">
        <w:rPr>
          <w:color w:val="000000" w:themeColor="text1"/>
          <w:sz w:val="28"/>
          <w:szCs w:val="28"/>
        </w:rPr>
        <w:t>большой</w:t>
      </w:r>
      <w:r w:rsidR="00FC11B7" w:rsidRPr="00DE20E7">
        <w:rPr>
          <w:color w:val="000000" w:themeColor="text1"/>
          <w:sz w:val="28"/>
          <w:szCs w:val="28"/>
          <w:lang w:val="en-US"/>
        </w:rPr>
        <w:t xml:space="preserve">, </w:t>
      </w:r>
      <w:r w:rsidR="00FC11B7" w:rsidRPr="00DE20E7">
        <w:rPr>
          <w:color w:val="000000" w:themeColor="text1"/>
          <w:sz w:val="28"/>
          <w:szCs w:val="28"/>
        </w:rPr>
        <w:t>огромный</w:t>
      </w:r>
      <w:r w:rsidR="00FC11B7" w:rsidRPr="00DE20E7">
        <w:rPr>
          <w:color w:val="000000" w:themeColor="text1"/>
          <w:sz w:val="28"/>
          <w:szCs w:val="28"/>
          <w:lang w:val="en-US"/>
        </w:rPr>
        <w:t xml:space="preserve"> – </w:t>
      </w:r>
      <w:r w:rsidR="00FC11B7" w:rsidRPr="00DE20E7">
        <w:rPr>
          <w:color w:val="000000" w:themeColor="text1"/>
          <w:sz w:val="28"/>
          <w:szCs w:val="28"/>
        </w:rPr>
        <w:t>маленький</w:t>
      </w:r>
      <w:r w:rsidR="00FC11B7" w:rsidRPr="00DE20E7">
        <w:rPr>
          <w:color w:val="000000" w:themeColor="text1"/>
          <w:sz w:val="28"/>
          <w:szCs w:val="28"/>
          <w:lang w:val="en-US"/>
        </w:rPr>
        <w:t xml:space="preserve">), little – </w:t>
      </w:r>
      <w:r w:rsidR="009F3937" w:rsidRPr="00DE20E7">
        <w:rPr>
          <w:color w:val="000000" w:themeColor="text1"/>
          <w:sz w:val="28"/>
          <w:szCs w:val="28"/>
          <w:lang w:val="en-US"/>
        </w:rPr>
        <w:t>big/</w:t>
      </w:r>
      <w:r w:rsidR="00FC11B7" w:rsidRPr="00DE20E7">
        <w:rPr>
          <w:color w:val="000000" w:themeColor="text1"/>
          <w:sz w:val="28"/>
          <w:szCs w:val="28"/>
          <w:lang w:val="en-US"/>
        </w:rPr>
        <w:t>large/tall (</w:t>
      </w:r>
      <w:r w:rsidR="00FC11B7" w:rsidRPr="00DE20E7">
        <w:rPr>
          <w:color w:val="000000" w:themeColor="text1"/>
          <w:sz w:val="28"/>
          <w:szCs w:val="28"/>
        </w:rPr>
        <w:t>маленький</w:t>
      </w:r>
      <w:r w:rsidR="00FC11B7" w:rsidRPr="00DE20E7">
        <w:rPr>
          <w:color w:val="000000" w:themeColor="text1"/>
          <w:sz w:val="28"/>
          <w:szCs w:val="28"/>
          <w:lang w:val="en-US"/>
        </w:rPr>
        <w:t xml:space="preserve"> – </w:t>
      </w:r>
      <w:r w:rsidR="00FC11B7" w:rsidRPr="00DE20E7">
        <w:rPr>
          <w:color w:val="000000" w:themeColor="text1"/>
          <w:sz w:val="28"/>
          <w:szCs w:val="28"/>
        </w:rPr>
        <w:t>большой</w:t>
      </w:r>
      <w:r w:rsidR="00FC11B7" w:rsidRPr="00DE20E7">
        <w:rPr>
          <w:color w:val="000000" w:themeColor="text1"/>
          <w:sz w:val="28"/>
          <w:szCs w:val="28"/>
          <w:lang w:val="en-US"/>
        </w:rPr>
        <w:t>/</w:t>
      </w:r>
      <w:r w:rsidR="00FC11B7" w:rsidRPr="00DE20E7">
        <w:rPr>
          <w:color w:val="000000" w:themeColor="text1"/>
          <w:sz w:val="28"/>
          <w:szCs w:val="28"/>
        </w:rPr>
        <w:t>высокий</w:t>
      </w:r>
      <w:r w:rsidR="00FC11B7" w:rsidRPr="00DE20E7">
        <w:rPr>
          <w:color w:val="000000" w:themeColor="text1"/>
          <w:sz w:val="28"/>
          <w:szCs w:val="28"/>
          <w:lang w:val="en-US"/>
        </w:rPr>
        <w:t xml:space="preserve">), </w:t>
      </w:r>
      <w:r w:rsidR="009F3937" w:rsidRPr="00DE20E7">
        <w:rPr>
          <w:color w:val="000000" w:themeColor="text1"/>
          <w:sz w:val="28"/>
          <w:szCs w:val="28"/>
          <w:lang w:val="en-US"/>
        </w:rPr>
        <w:t>high – low (</w:t>
      </w:r>
      <w:r w:rsidR="009F3937" w:rsidRPr="00DE20E7">
        <w:rPr>
          <w:color w:val="000000" w:themeColor="text1"/>
          <w:sz w:val="28"/>
          <w:szCs w:val="28"/>
        </w:rPr>
        <w:t>высокий</w:t>
      </w:r>
      <w:r w:rsidR="009F3937" w:rsidRPr="00DE20E7">
        <w:rPr>
          <w:color w:val="000000" w:themeColor="text1"/>
          <w:sz w:val="28"/>
          <w:szCs w:val="28"/>
          <w:lang w:val="en-US"/>
        </w:rPr>
        <w:t xml:space="preserve"> – </w:t>
      </w:r>
      <w:r w:rsidR="009F3937" w:rsidRPr="00DE20E7">
        <w:rPr>
          <w:color w:val="000000" w:themeColor="text1"/>
          <w:sz w:val="28"/>
          <w:szCs w:val="28"/>
        </w:rPr>
        <w:t>низкий</w:t>
      </w:r>
      <w:r w:rsidR="009F3937" w:rsidRPr="00DE20E7">
        <w:rPr>
          <w:color w:val="000000" w:themeColor="text1"/>
          <w:sz w:val="28"/>
          <w:szCs w:val="28"/>
          <w:lang w:val="en-US"/>
        </w:rPr>
        <w:t>), the highest – the lowest (</w:t>
      </w:r>
      <w:r w:rsidR="009F3937" w:rsidRPr="00DE20E7">
        <w:rPr>
          <w:color w:val="000000" w:themeColor="text1"/>
          <w:sz w:val="28"/>
          <w:szCs w:val="28"/>
        </w:rPr>
        <w:t>самый</w:t>
      </w:r>
      <w:r w:rsidR="009F3937" w:rsidRPr="00DE20E7">
        <w:rPr>
          <w:color w:val="000000" w:themeColor="text1"/>
          <w:sz w:val="28"/>
          <w:szCs w:val="28"/>
          <w:lang w:val="en-US"/>
        </w:rPr>
        <w:t xml:space="preserve">: </w:t>
      </w:r>
      <w:r w:rsidR="009F3937" w:rsidRPr="00DE20E7">
        <w:rPr>
          <w:color w:val="000000" w:themeColor="text1"/>
          <w:sz w:val="28"/>
          <w:szCs w:val="28"/>
        </w:rPr>
        <w:t>высокий</w:t>
      </w:r>
      <w:r w:rsidR="009F3937" w:rsidRPr="00DE20E7">
        <w:rPr>
          <w:color w:val="000000" w:themeColor="text1"/>
          <w:sz w:val="28"/>
          <w:szCs w:val="28"/>
          <w:lang w:val="en-US"/>
        </w:rPr>
        <w:t xml:space="preserve"> – </w:t>
      </w:r>
      <w:r w:rsidR="009F3937" w:rsidRPr="00DE20E7">
        <w:rPr>
          <w:color w:val="000000" w:themeColor="text1"/>
          <w:sz w:val="28"/>
          <w:szCs w:val="28"/>
        </w:rPr>
        <w:t>низкий</w:t>
      </w:r>
      <w:r w:rsidR="009F3937" w:rsidRPr="00DE20E7">
        <w:rPr>
          <w:color w:val="000000" w:themeColor="text1"/>
          <w:sz w:val="28"/>
          <w:szCs w:val="28"/>
          <w:lang w:val="en-US"/>
        </w:rPr>
        <w:t xml:space="preserve">), </w:t>
      </w:r>
      <w:r w:rsidR="00FC11B7" w:rsidRPr="00DE20E7">
        <w:rPr>
          <w:color w:val="000000" w:themeColor="text1"/>
          <w:sz w:val="28"/>
          <w:szCs w:val="28"/>
          <w:lang w:val="en-US"/>
        </w:rPr>
        <w:t>long – short (</w:t>
      </w:r>
      <w:r w:rsidR="00FC11B7" w:rsidRPr="00DE20E7">
        <w:rPr>
          <w:color w:val="000000" w:themeColor="text1"/>
          <w:sz w:val="28"/>
          <w:szCs w:val="28"/>
        </w:rPr>
        <w:t>долгий</w:t>
      </w:r>
      <w:r w:rsidR="00FC11B7" w:rsidRPr="00DE20E7">
        <w:rPr>
          <w:color w:val="000000" w:themeColor="text1"/>
          <w:sz w:val="28"/>
          <w:szCs w:val="28"/>
          <w:lang w:val="en-US"/>
        </w:rPr>
        <w:t xml:space="preserve">, </w:t>
      </w:r>
      <w:r w:rsidR="00FC11B7" w:rsidRPr="00DE20E7">
        <w:rPr>
          <w:color w:val="000000" w:themeColor="text1"/>
          <w:sz w:val="28"/>
          <w:szCs w:val="28"/>
        </w:rPr>
        <w:t>длинный</w:t>
      </w:r>
      <w:r w:rsidR="00FC11B7" w:rsidRPr="00DE20E7">
        <w:rPr>
          <w:color w:val="000000" w:themeColor="text1"/>
          <w:sz w:val="28"/>
          <w:szCs w:val="28"/>
          <w:lang w:val="en-US"/>
        </w:rPr>
        <w:t xml:space="preserve"> – </w:t>
      </w:r>
      <w:r w:rsidR="00FC11B7" w:rsidRPr="00DE20E7">
        <w:rPr>
          <w:color w:val="000000" w:themeColor="text1"/>
          <w:sz w:val="28"/>
          <w:szCs w:val="28"/>
        </w:rPr>
        <w:t>короткий</w:t>
      </w:r>
      <w:r w:rsidR="00FC11B7" w:rsidRPr="00DE20E7">
        <w:rPr>
          <w:color w:val="000000" w:themeColor="text1"/>
          <w:sz w:val="28"/>
          <w:szCs w:val="28"/>
          <w:lang w:val="en-US"/>
        </w:rPr>
        <w:t>), longer – shorter (</w:t>
      </w:r>
      <w:r w:rsidR="00FC11B7" w:rsidRPr="00DE20E7">
        <w:rPr>
          <w:color w:val="000000" w:themeColor="text1"/>
          <w:sz w:val="28"/>
          <w:szCs w:val="28"/>
        </w:rPr>
        <w:t>длиннее</w:t>
      </w:r>
      <w:r w:rsidR="00FC11B7" w:rsidRPr="00DE20E7">
        <w:rPr>
          <w:color w:val="000000" w:themeColor="text1"/>
          <w:sz w:val="28"/>
          <w:szCs w:val="28"/>
          <w:lang w:val="en-US"/>
        </w:rPr>
        <w:t xml:space="preserve"> – </w:t>
      </w:r>
      <w:r w:rsidR="00FC11B7" w:rsidRPr="00DE20E7">
        <w:rPr>
          <w:color w:val="000000" w:themeColor="text1"/>
          <w:sz w:val="28"/>
          <w:szCs w:val="28"/>
        </w:rPr>
        <w:t>короче</w:t>
      </w:r>
      <w:r w:rsidR="00FC11B7" w:rsidRPr="00DE20E7">
        <w:rPr>
          <w:color w:val="000000" w:themeColor="text1"/>
          <w:sz w:val="28"/>
          <w:szCs w:val="28"/>
          <w:lang w:val="en-US"/>
        </w:rPr>
        <w:t xml:space="preserve">), </w:t>
      </w:r>
      <w:r w:rsidR="007D46B6" w:rsidRPr="00DE20E7">
        <w:rPr>
          <w:color w:val="000000" w:themeColor="text1"/>
          <w:sz w:val="28"/>
          <w:szCs w:val="28"/>
        </w:rPr>
        <w:t>например</w:t>
      </w:r>
      <w:r w:rsidR="007D46B6" w:rsidRPr="00DE20E7">
        <w:rPr>
          <w:color w:val="000000" w:themeColor="text1"/>
          <w:sz w:val="28"/>
          <w:szCs w:val="28"/>
          <w:lang w:val="en-US"/>
        </w:rPr>
        <w:t>:</w:t>
      </w:r>
      <w:r w:rsidR="00A64253" w:rsidRPr="00DE20E7">
        <w:rPr>
          <w:color w:val="000000" w:themeColor="text1"/>
          <w:sz w:val="28"/>
          <w:szCs w:val="28"/>
          <w:lang w:val="en-US"/>
        </w:rPr>
        <w:t xml:space="preserve"> </w:t>
      </w:r>
      <w:r w:rsidR="009C378E" w:rsidRPr="00DE20E7">
        <w:rPr>
          <w:color w:val="000000" w:themeColor="text1"/>
          <w:sz w:val="28"/>
          <w:szCs w:val="28"/>
          <w:lang w:val="en-US"/>
        </w:rPr>
        <w:t>«</w:t>
      </w:r>
      <w:r w:rsidR="009C378E" w:rsidRPr="00DE20E7">
        <w:rPr>
          <w:i/>
          <w:iCs/>
          <w:color w:val="000000" w:themeColor="text1"/>
          <w:sz w:val="28"/>
          <w:szCs w:val="28"/>
          <w:lang w:val="en-US"/>
        </w:rPr>
        <w:t>great weights hang on small wires</w:t>
      </w:r>
      <w:r w:rsidR="00E01C0A" w:rsidRPr="00DE20E7">
        <w:rPr>
          <w:color w:val="000000" w:themeColor="text1"/>
          <w:sz w:val="28"/>
          <w:szCs w:val="28"/>
          <w:lang w:val="en-US"/>
        </w:rPr>
        <w:t>»</w:t>
      </w:r>
      <w:r w:rsidR="00AE32CD" w:rsidRPr="00DE20E7">
        <w:rPr>
          <w:color w:val="000000" w:themeColor="text1"/>
          <w:sz w:val="28"/>
          <w:szCs w:val="28"/>
          <w:lang w:val="en-US"/>
        </w:rPr>
        <w:t>,</w:t>
      </w:r>
      <w:r w:rsidR="009F3937" w:rsidRPr="00DE20E7">
        <w:rPr>
          <w:color w:val="000000" w:themeColor="text1"/>
          <w:sz w:val="28"/>
          <w:szCs w:val="28"/>
          <w:lang w:val="en-US"/>
        </w:rPr>
        <w:t xml:space="preserve"> </w:t>
      </w:r>
      <w:r w:rsidR="00AE32CD" w:rsidRPr="00DE20E7">
        <w:rPr>
          <w:color w:val="000000" w:themeColor="text1"/>
          <w:sz w:val="28"/>
          <w:szCs w:val="28"/>
          <w:lang w:val="en-US"/>
        </w:rPr>
        <w:t>«</w:t>
      </w:r>
      <w:r w:rsidR="00AE32CD" w:rsidRPr="00DE20E7">
        <w:rPr>
          <w:i/>
          <w:iCs/>
          <w:color w:val="000000" w:themeColor="text1"/>
          <w:sz w:val="28"/>
          <w:szCs w:val="28"/>
          <w:lang w:val="en-US"/>
        </w:rPr>
        <w:t>little kitchen makes a large house</w:t>
      </w:r>
      <w:r w:rsidR="00AE32CD" w:rsidRPr="00DE20E7">
        <w:rPr>
          <w:color w:val="000000" w:themeColor="text1"/>
          <w:sz w:val="28"/>
          <w:szCs w:val="28"/>
          <w:lang w:val="en-US"/>
        </w:rPr>
        <w:t xml:space="preserve">», </w:t>
      </w:r>
      <w:r w:rsidR="00E01C0A" w:rsidRPr="00DE20E7">
        <w:rPr>
          <w:color w:val="000000" w:themeColor="text1"/>
          <w:sz w:val="28"/>
          <w:szCs w:val="28"/>
          <w:lang w:val="en-US"/>
        </w:rPr>
        <w:t>«</w:t>
      </w:r>
      <w:r w:rsidR="009C378E" w:rsidRPr="00DE20E7">
        <w:rPr>
          <w:i/>
          <w:iCs/>
          <w:color w:val="000000" w:themeColor="text1"/>
          <w:sz w:val="28"/>
          <w:szCs w:val="28"/>
          <w:lang w:val="en-US"/>
        </w:rPr>
        <w:t>a high building, a low foundation</w:t>
      </w:r>
      <w:r w:rsidR="009C378E" w:rsidRPr="00DE20E7">
        <w:rPr>
          <w:color w:val="000000" w:themeColor="text1"/>
          <w:sz w:val="28"/>
          <w:szCs w:val="28"/>
          <w:lang w:val="en-US"/>
        </w:rPr>
        <w:t>»</w:t>
      </w:r>
      <w:r w:rsidR="00AB2B20" w:rsidRPr="00DE20E7">
        <w:rPr>
          <w:color w:val="000000" w:themeColor="text1"/>
          <w:sz w:val="28"/>
          <w:szCs w:val="28"/>
          <w:lang w:val="en-US"/>
        </w:rPr>
        <w:t xml:space="preserve"> </w:t>
      </w:r>
      <w:r w:rsidR="00A64253" w:rsidRPr="00DE20E7">
        <w:rPr>
          <w:color w:val="000000" w:themeColor="text1"/>
          <w:sz w:val="28"/>
          <w:szCs w:val="28"/>
        </w:rPr>
        <w:t>и</w:t>
      </w:r>
      <w:r w:rsidR="00A64253" w:rsidRPr="00DE20E7">
        <w:rPr>
          <w:color w:val="000000" w:themeColor="text1"/>
          <w:sz w:val="28"/>
          <w:szCs w:val="28"/>
          <w:lang w:val="en-US"/>
        </w:rPr>
        <w:t xml:space="preserve"> </w:t>
      </w:r>
      <w:r w:rsidR="00A64253" w:rsidRPr="00DE20E7">
        <w:rPr>
          <w:color w:val="000000" w:themeColor="text1"/>
          <w:sz w:val="28"/>
          <w:szCs w:val="28"/>
        </w:rPr>
        <w:t>другие</w:t>
      </w:r>
      <w:r w:rsidR="00A64253" w:rsidRPr="00DE20E7">
        <w:rPr>
          <w:color w:val="000000" w:themeColor="text1"/>
          <w:sz w:val="28"/>
          <w:szCs w:val="28"/>
          <w:lang w:val="en-US"/>
        </w:rPr>
        <w:t xml:space="preserve"> </w:t>
      </w:r>
      <w:r w:rsidR="00AB2B20" w:rsidRPr="00DE20E7">
        <w:rPr>
          <w:color w:val="000000" w:themeColor="text1"/>
          <w:sz w:val="28"/>
          <w:szCs w:val="28"/>
          <w:lang w:val="en-US"/>
        </w:rPr>
        <w:t>(</w:t>
      </w:r>
      <w:r w:rsidR="00AB2B20" w:rsidRPr="00DE20E7">
        <w:rPr>
          <w:color w:val="000000" w:themeColor="text1"/>
          <w:sz w:val="28"/>
          <w:szCs w:val="28"/>
        </w:rPr>
        <w:t>Приложение</w:t>
      </w:r>
      <w:r w:rsidR="00AB2B20" w:rsidRPr="00932E66">
        <w:rPr>
          <w:color w:val="000000" w:themeColor="text1"/>
          <w:sz w:val="28"/>
          <w:szCs w:val="28"/>
          <w:lang w:val="en-US"/>
        </w:rPr>
        <w:t xml:space="preserve"> </w:t>
      </w:r>
      <w:r w:rsidR="00D252AE" w:rsidRPr="00DE20E7">
        <w:rPr>
          <w:color w:val="000000" w:themeColor="text1"/>
          <w:sz w:val="28"/>
          <w:szCs w:val="28"/>
        </w:rPr>
        <w:t>В</w:t>
      </w:r>
      <w:r w:rsidR="00AB2B20" w:rsidRPr="00932E66">
        <w:rPr>
          <w:color w:val="000000" w:themeColor="text1"/>
          <w:sz w:val="28"/>
          <w:szCs w:val="28"/>
          <w:lang w:val="en-US"/>
        </w:rPr>
        <w:t>)</w:t>
      </w:r>
      <w:r w:rsidR="0096757D" w:rsidRPr="00932E66">
        <w:rPr>
          <w:color w:val="000000" w:themeColor="text1"/>
          <w:sz w:val="28"/>
          <w:szCs w:val="28"/>
          <w:lang w:val="en-US"/>
        </w:rPr>
        <w:t>.</w:t>
      </w:r>
    </w:p>
    <w:p w14:paraId="147E1D2F" w14:textId="5E81030E" w:rsidR="00DB765A" w:rsidRPr="00DE20E7" w:rsidRDefault="00A8768E" w:rsidP="00FC11B7">
      <w:pPr>
        <w:ind w:firstLine="709"/>
        <w:jc w:val="both"/>
        <w:rPr>
          <w:color w:val="000000" w:themeColor="text1"/>
          <w:sz w:val="28"/>
          <w:szCs w:val="28"/>
        </w:rPr>
      </w:pPr>
      <w:r w:rsidRPr="00DE20E7">
        <w:rPr>
          <w:color w:val="000000" w:themeColor="text1"/>
          <w:sz w:val="28"/>
          <w:szCs w:val="28"/>
        </w:rPr>
        <w:t>Необходимо отметить, что в данной ТГ</w:t>
      </w:r>
      <w:r w:rsidR="007D46B6" w:rsidRPr="00DE20E7">
        <w:rPr>
          <w:color w:val="000000" w:themeColor="text1"/>
          <w:sz w:val="28"/>
          <w:szCs w:val="28"/>
        </w:rPr>
        <w:t>,</w:t>
      </w:r>
      <w:r w:rsidRPr="00DE20E7">
        <w:rPr>
          <w:color w:val="000000" w:themeColor="text1"/>
          <w:sz w:val="28"/>
          <w:szCs w:val="28"/>
        </w:rPr>
        <w:t xml:space="preserve"> </w:t>
      </w:r>
      <w:r w:rsidR="00083A6D" w:rsidRPr="00DE20E7">
        <w:rPr>
          <w:color w:val="000000" w:themeColor="text1"/>
          <w:sz w:val="28"/>
          <w:szCs w:val="28"/>
        </w:rPr>
        <w:t xml:space="preserve">выраженные в форме превосходной степени </w:t>
      </w:r>
      <w:r w:rsidR="006622A3" w:rsidRPr="00DE20E7">
        <w:rPr>
          <w:color w:val="000000" w:themeColor="text1"/>
          <w:sz w:val="28"/>
          <w:szCs w:val="28"/>
        </w:rPr>
        <w:t>примеры</w:t>
      </w:r>
      <w:r w:rsidRPr="00DE20E7">
        <w:rPr>
          <w:color w:val="000000" w:themeColor="text1"/>
          <w:sz w:val="28"/>
          <w:szCs w:val="28"/>
        </w:rPr>
        <w:t xml:space="preserve"> бинарной оппозиции,</w:t>
      </w:r>
      <w:r w:rsidR="00083A6D" w:rsidRPr="00DE20E7">
        <w:rPr>
          <w:color w:val="000000" w:themeColor="text1"/>
          <w:sz w:val="28"/>
          <w:szCs w:val="28"/>
        </w:rPr>
        <w:t xml:space="preserve"> ус</w:t>
      </w:r>
      <w:r w:rsidR="00DB765A" w:rsidRPr="00DE20E7">
        <w:rPr>
          <w:color w:val="000000" w:themeColor="text1"/>
          <w:sz w:val="28"/>
          <w:szCs w:val="28"/>
        </w:rPr>
        <w:t>и</w:t>
      </w:r>
      <w:r w:rsidR="00083A6D" w:rsidRPr="00DE20E7">
        <w:rPr>
          <w:color w:val="000000" w:themeColor="text1"/>
          <w:sz w:val="28"/>
          <w:szCs w:val="28"/>
        </w:rPr>
        <w:t xml:space="preserve">ливают контраст между двумя крайними </w:t>
      </w:r>
      <w:r w:rsidR="00DB765A" w:rsidRPr="00DE20E7">
        <w:rPr>
          <w:color w:val="000000" w:themeColor="text1"/>
          <w:sz w:val="28"/>
          <w:szCs w:val="28"/>
        </w:rPr>
        <w:t>параметрическими значениями</w:t>
      </w:r>
      <w:r w:rsidR="00083A6D" w:rsidRPr="00DE20E7">
        <w:rPr>
          <w:color w:val="000000" w:themeColor="text1"/>
          <w:sz w:val="28"/>
          <w:szCs w:val="28"/>
        </w:rPr>
        <w:t>.</w:t>
      </w:r>
      <w:r w:rsidR="006622A3" w:rsidRPr="00DE20E7">
        <w:rPr>
          <w:color w:val="000000" w:themeColor="text1"/>
          <w:sz w:val="28"/>
          <w:szCs w:val="28"/>
        </w:rPr>
        <w:t xml:space="preserve"> </w:t>
      </w:r>
      <w:r w:rsidR="00083A6D" w:rsidRPr="00DE20E7">
        <w:rPr>
          <w:color w:val="000000" w:themeColor="text1"/>
          <w:sz w:val="28"/>
          <w:szCs w:val="28"/>
        </w:rPr>
        <w:t xml:space="preserve">Так, </w:t>
      </w:r>
      <w:r w:rsidRPr="00DE20E7">
        <w:rPr>
          <w:color w:val="000000" w:themeColor="text1"/>
          <w:sz w:val="28"/>
          <w:szCs w:val="28"/>
        </w:rPr>
        <w:t>например</w:t>
      </w:r>
      <w:r w:rsidR="00083A6D" w:rsidRPr="00DE20E7">
        <w:rPr>
          <w:color w:val="000000" w:themeColor="text1"/>
          <w:sz w:val="28"/>
          <w:szCs w:val="28"/>
        </w:rPr>
        <w:t xml:space="preserve">, </w:t>
      </w:r>
      <w:r w:rsidR="000218E4" w:rsidRPr="00DE20E7">
        <w:rPr>
          <w:color w:val="000000" w:themeColor="text1"/>
          <w:sz w:val="28"/>
          <w:szCs w:val="28"/>
        </w:rPr>
        <w:t xml:space="preserve">параметрическая </w:t>
      </w:r>
      <w:r w:rsidR="007D46B6" w:rsidRPr="00DE20E7">
        <w:rPr>
          <w:color w:val="000000" w:themeColor="text1"/>
          <w:sz w:val="28"/>
          <w:szCs w:val="28"/>
        </w:rPr>
        <w:t>бинарная оппозиция</w:t>
      </w:r>
      <w:r w:rsidR="000218E4" w:rsidRPr="00DE20E7">
        <w:rPr>
          <w:color w:val="000000" w:themeColor="text1"/>
          <w:sz w:val="28"/>
          <w:szCs w:val="28"/>
        </w:rPr>
        <w:t xml:space="preserve"> </w:t>
      </w:r>
      <w:r w:rsidR="000218E4" w:rsidRPr="00DE20E7">
        <w:rPr>
          <w:i/>
          <w:iCs/>
          <w:color w:val="000000" w:themeColor="text1"/>
          <w:sz w:val="28"/>
          <w:szCs w:val="28"/>
          <w:lang w:val="en-US"/>
        </w:rPr>
        <w:t>the</w:t>
      </w:r>
      <w:r w:rsidR="000218E4" w:rsidRPr="00DE20E7">
        <w:rPr>
          <w:i/>
          <w:iCs/>
          <w:color w:val="000000" w:themeColor="text1"/>
          <w:sz w:val="28"/>
          <w:szCs w:val="28"/>
        </w:rPr>
        <w:t xml:space="preserve"> </w:t>
      </w:r>
      <w:r w:rsidR="000218E4" w:rsidRPr="00DE20E7">
        <w:rPr>
          <w:i/>
          <w:iCs/>
          <w:color w:val="000000" w:themeColor="text1"/>
          <w:sz w:val="28"/>
          <w:szCs w:val="28"/>
          <w:lang w:val="en-US"/>
        </w:rPr>
        <w:t>highest</w:t>
      </w:r>
      <w:r w:rsidR="000218E4" w:rsidRPr="00DE20E7">
        <w:rPr>
          <w:i/>
          <w:iCs/>
          <w:color w:val="000000" w:themeColor="text1"/>
          <w:sz w:val="28"/>
          <w:szCs w:val="28"/>
        </w:rPr>
        <w:t xml:space="preserve"> – </w:t>
      </w:r>
      <w:r w:rsidR="000218E4" w:rsidRPr="00DE20E7">
        <w:rPr>
          <w:i/>
          <w:iCs/>
          <w:color w:val="000000" w:themeColor="text1"/>
          <w:sz w:val="28"/>
          <w:szCs w:val="28"/>
          <w:lang w:val="en-US"/>
        </w:rPr>
        <w:t>the</w:t>
      </w:r>
      <w:r w:rsidR="000218E4" w:rsidRPr="00DE20E7">
        <w:rPr>
          <w:i/>
          <w:iCs/>
          <w:color w:val="000000" w:themeColor="text1"/>
          <w:sz w:val="28"/>
          <w:szCs w:val="28"/>
        </w:rPr>
        <w:t xml:space="preserve"> </w:t>
      </w:r>
      <w:r w:rsidR="000218E4" w:rsidRPr="00DE20E7">
        <w:rPr>
          <w:i/>
          <w:iCs/>
          <w:color w:val="000000" w:themeColor="text1"/>
          <w:sz w:val="28"/>
          <w:szCs w:val="28"/>
          <w:lang w:val="en-US"/>
        </w:rPr>
        <w:t>lowest</w:t>
      </w:r>
      <w:r w:rsidR="000218E4" w:rsidRPr="00DE20E7">
        <w:rPr>
          <w:color w:val="000000" w:themeColor="text1"/>
          <w:sz w:val="28"/>
          <w:szCs w:val="28"/>
        </w:rPr>
        <w:t xml:space="preserve"> </w:t>
      </w:r>
      <w:r w:rsidR="00E01C0A" w:rsidRPr="00DE20E7">
        <w:rPr>
          <w:color w:val="000000" w:themeColor="text1"/>
          <w:sz w:val="28"/>
          <w:szCs w:val="28"/>
        </w:rPr>
        <w:t xml:space="preserve">(самый: высокий – низкий) </w:t>
      </w:r>
      <w:r w:rsidR="00083A6D" w:rsidRPr="00DE20E7">
        <w:rPr>
          <w:color w:val="000000" w:themeColor="text1"/>
          <w:sz w:val="28"/>
          <w:szCs w:val="28"/>
        </w:rPr>
        <w:t xml:space="preserve">в паремии </w:t>
      </w:r>
      <w:r w:rsidR="00E01C0A" w:rsidRPr="00DE20E7">
        <w:rPr>
          <w:color w:val="000000" w:themeColor="text1"/>
          <w:sz w:val="28"/>
          <w:szCs w:val="28"/>
        </w:rPr>
        <w:t>«</w:t>
      </w:r>
      <w:r w:rsidR="00083A6D" w:rsidRPr="00DE20E7">
        <w:rPr>
          <w:i/>
          <w:iCs/>
          <w:color w:val="000000" w:themeColor="text1"/>
          <w:sz w:val="28"/>
          <w:szCs w:val="28"/>
          <w:lang w:val="en-US"/>
        </w:rPr>
        <w:t>t</w:t>
      </w:r>
      <w:proofErr w:type="spellStart"/>
      <w:r w:rsidR="00083A6D" w:rsidRPr="00DE20E7">
        <w:rPr>
          <w:i/>
          <w:iCs/>
          <w:color w:val="000000" w:themeColor="text1"/>
          <w:sz w:val="28"/>
          <w:szCs w:val="28"/>
        </w:rPr>
        <w:t>he</w:t>
      </w:r>
      <w:proofErr w:type="spellEnd"/>
      <w:r w:rsidR="00083A6D" w:rsidRPr="00DE20E7">
        <w:rPr>
          <w:i/>
          <w:iCs/>
          <w:color w:val="000000" w:themeColor="text1"/>
          <w:sz w:val="28"/>
          <w:szCs w:val="28"/>
        </w:rPr>
        <w:t xml:space="preserve"> </w:t>
      </w:r>
      <w:proofErr w:type="spellStart"/>
      <w:r w:rsidR="00083A6D" w:rsidRPr="00DE20E7">
        <w:rPr>
          <w:i/>
          <w:iCs/>
          <w:color w:val="000000" w:themeColor="text1"/>
          <w:sz w:val="28"/>
          <w:szCs w:val="28"/>
        </w:rPr>
        <w:t>highest</w:t>
      </w:r>
      <w:proofErr w:type="spellEnd"/>
      <w:r w:rsidR="00083A6D" w:rsidRPr="00DE20E7">
        <w:rPr>
          <w:i/>
          <w:iCs/>
          <w:color w:val="000000" w:themeColor="text1"/>
          <w:sz w:val="28"/>
          <w:szCs w:val="28"/>
        </w:rPr>
        <w:t xml:space="preserve"> </w:t>
      </w:r>
      <w:proofErr w:type="spellStart"/>
      <w:r w:rsidR="00083A6D" w:rsidRPr="00DE20E7">
        <w:rPr>
          <w:i/>
          <w:iCs/>
          <w:color w:val="000000" w:themeColor="text1"/>
          <w:sz w:val="28"/>
          <w:szCs w:val="28"/>
        </w:rPr>
        <w:t>flood</w:t>
      </w:r>
      <w:proofErr w:type="spellEnd"/>
      <w:r w:rsidR="00083A6D" w:rsidRPr="00DE20E7">
        <w:rPr>
          <w:i/>
          <w:iCs/>
          <w:color w:val="000000" w:themeColor="text1"/>
          <w:sz w:val="28"/>
          <w:szCs w:val="28"/>
        </w:rPr>
        <w:t xml:space="preserve"> </w:t>
      </w:r>
      <w:proofErr w:type="spellStart"/>
      <w:r w:rsidR="00083A6D" w:rsidRPr="00DE20E7">
        <w:rPr>
          <w:i/>
          <w:iCs/>
          <w:color w:val="000000" w:themeColor="text1"/>
          <w:sz w:val="28"/>
          <w:szCs w:val="28"/>
        </w:rPr>
        <w:t>has</w:t>
      </w:r>
      <w:proofErr w:type="spellEnd"/>
      <w:r w:rsidR="00083A6D" w:rsidRPr="00DE20E7">
        <w:rPr>
          <w:i/>
          <w:iCs/>
          <w:color w:val="000000" w:themeColor="text1"/>
          <w:sz w:val="28"/>
          <w:szCs w:val="28"/>
        </w:rPr>
        <w:t xml:space="preserve"> </w:t>
      </w:r>
      <w:proofErr w:type="spellStart"/>
      <w:r w:rsidR="00083A6D" w:rsidRPr="00DE20E7">
        <w:rPr>
          <w:i/>
          <w:iCs/>
          <w:color w:val="000000" w:themeColor="text1"/>
          <w:sz w:val="28"/>
          <w:szCs w:val="28"/>
        </w:rPr>
        <w:t>the</w:t>
      </w:r>
      <w:proofErr w:type="spellEnd"/>
      <w:r w:rsidR="00083A6D" w:rsidRPr="00DE20E7">
        <w:rPr>
          <w:i/>
          <w:iCs/>
          <w:color w:val="000000" w:themeColor="text1"/>
          <w:sz w:val="28"/>
          <w:szCs w:val="28"/>
        </w:rPr>
        <w:t xml:space="preserve"> </w:t>
      </w:r>
      <w:proofErr w:type="spellStart"/>
      <w:r w:rsidR="00083A6D" w:rsidRPr="00DE20E7">
        <w:rPr>
          <w:i/>
          <w:iCs/>
          <w:color w:val="000000" w:themeColor="text1"/>
          <w:sz w:val="28"/>
          <w:szCs w:val="28"/>
        </w:rPr>
        <w:t>lowest</w:t>
      </w:r>
      <w:proofErr w:type="spellEnd"/>
      <w:r w:rsidR="00083A6D" w:rsidRPr="00DE20E7">
        <w:rPr>
          <w:i/>
          <w:iCs/>
          <w:color w:val="000000" w:themeColor="text1"/>
          <w:sz w:val="28"/>
          <w:szCs w:val="28"/>
        </w:rPr>
        <w:t xml:space="preserve"> </w:t>
      </w:r>
      <w:proofErr w:type="spellStart"/>
      <w:r w:rsidR="00083A6D" w:rsidRPr="00DE20E7">
        <w:rPr>
          <w:i/>
          <w:iCs/>
          <w:color w:val="000000" w:themeColor="text1"/>
          <w:sz w:val="28"/>
          <w:szCs w:val="28"/>
        </w:rPr>
        <w:t>ebb</w:t>
      </w:r>
      <w:proofErr w:type="spellEnd"/>
      <w:r w:rsidR="00E01C0A" w:rsidRPr="00DE20E7">
        <w:rPr>
          <w:color w:val="000000" w:themeColor="text1"/>
          <w:sz w:val="28"/>
          <w:szCs w:val="28"/>
        </w:rPr>
        <w:t>»</w:t>
      </w:r>
      <w:r w:rsidR="007D46B6" w:rsidRPr="00DE20E7">
        <w:rPr>
          <w:i/>
          <w:iCs/>
          <w:color w:val="000000" w:themeColor="text1"/>
          <w:sz w:val="28"/>
          <w:szCs w:val="28"/>
        </w:rPr>
        <w:t xml:space="preserve"> </w:t>
      </w:r>
      <w:r w:rsidR="007D46B6" w:rsidRPr="00DE20E7">
        <w:rPr>
          <w:color w:val="000000" w:themeColor="text1"/>
          <w:sz w:val="28"/>
          <w:szCs w:val="28"/>
        </w:rPr>
        <w:t>(</w:t>
      </w:r>
      <w:r w:rsidR="009C378E" w:rsidRPr="00DE20E7">
        <w:rPr>
          <w:color w:val="000000" w:themeColor="text1"/>
          <w:sz w:val="28"/>
          <w:szCs w:val="28"/>
        </w:rPr>
        <w:t>букв.: самое большое (высокое) наводнение имеет самый маленький (низкий</w:t>
      </w:r>
      <w:r w:rsidR="007D46B6" w:rsidRPr="00DE20E7">
        <w:rPr>
          <w:color w:val="000000" w:themeColor="text1"/>
          <w:sz w:val="28"/>
          <w:szCs w:val="28"/>
        </w:rPr>
        <w:t>)</w:t>
      </w:r>
      <w:r w:rsidR="009C378E" w:rsidRPr="00DE20E7">
        <w:rPr>
          <w:color w:val="000000" w:themeColor="text1"/>
          <w:sz w:val="28"/>
          <w:szCs w:val="28"/>
        </w:rPr>
        <w:t xml:space="preserve"> прилив)</w:t>
      </w:r>
      <w:r w:rsidR="000218E4" w:rsidRPr="00DE20E7">
        <w:rPr>
          <w:color w:val="000000" w:themeColor="text1"/>
          <w:sz w:val="28"/>
          <w:szCs w:val="28"/>
        </w:rPr>
        <w:t xml:space="preserve">, подчеркивая противоположность </w:t>
      </w:r>
      <w:r w:rsidR="00DB765A" w:rsidRPr="00DE20E7">
        <w:rPr>
          <w:color w:val="000000" w:themeColor="text1"/>
          <w:sz w:val="28"/>
          <w:szCs w:val="28"/>
        </w:rPr>
        <w:t xml:space="preserve">между </w:t>
      </w:r>
      <w:r w:rsidR="00DB765A" w:rsidRPr="00DE20E7">
        <w:rPr>
          <w:i/>
          <w:iCs/>
          <w:color w:val="000000" w:themeColor="text1"/>
          <w:sz w:val="28"/>
          <w:szCs w:val="28"/>
        </w:rPr>
        <w:t>высшим</w:t>
      </w:r>
      <w:r w:rsidR="00DB765A" w:rsidRPr="00DE20E7">
        <w:rPr>
          <w:color w:val="000000" w:themeColor="text1"/>
          <w:sz w:val="28"/>
          <w:szCs w:val="28"/>
        </w:rPr>
        <w:t xml:space="preserve"> и </w:t>
      </w:r>
      <w:r w:rsidR="00DB765A" w:rsidRPr="00DE20E7">
        <w:rPr>
          <w:i/>
          <w:iCs/>
          <w:color w:val="000000" w:themeColor="text1"/>
          <w:sz w:val="28"/>
          <w:szCs w:val="28"/>
        </w:rPr>
        <w:t>низшим</w:t>
      </w:r>
      <w:r w:rsidR="005669E9" w:rsidRPr="00DE20E7">
        <w:rPr>
          <w:i/>
          <w:iCs/>
          <w:color w:val="000000" w:themeColor="text1"/>
          <w:sz w:val="28"/>
          <w:szCs w:val="28"/>
        </w:rPr>
        <w:t xml:space="preserve"> </w:t>
      </w:r>
      <w:r w:rsidR="005669E9" w:rsidRPr="00DE20E7">
        <w:rPr>
          <w:color w:val="000000" w:themeColor="text1"/>
          <w:sz w:val="28"/>
          <w:szCs w:val="28"/>
        </w:rPr>
        <w:t>величинами</w:t>
      </w:r>
      <w:r w:rsidR="00DB765A" w:rsidRPr="00DE20E7">
        <w:rPr>
          <w:color w:val="000000" w:themeColor="text1"/>
          <w:sz w:val="28"/>
          <w:szCs w:val="28"/>
        </w:rPr>
        <w:t xml:space="preserve">, </w:t>
      </w:r>
      <w:r w:rsidR="000218E4" w:rsidRPr="00DE20E7">
        <w:rPr>
          <w:color w:val="000000" w:themeColor="text1"/>
          <w:sz w:val="28"/>
          <w:szCs w:val="28"/>
        </w:rPr>
        <w:t>придает большую выразительность</w:t>
      </w:r>
      <w:r w:rsidR="00DB765A" w:rsidRPr="00DE20E7">
        <w:rPr>
          <w:color w:val="000000" w:themeColor="text1"/>
          <w:sz w:val="28"/>
          <w:szCs w:val="28"/>
        </w:rPr>
        <w:t xml:space="preserve"> иде</w:t>
      </w:r>
      <w:r w:rsidR="000218E4" w:rsidRPr="00DE20E7">
        <w:rPr>
          <w:color w:val="000000" w:themeColor="text1"/>
          <w:sz w:val="28"/>
          <w:szCs w:val="28"/>
        </w:rPr>
        <w:t>е</w:t>
      </w:r>
      <w:r w:rsidR="00DB765A" w:rsidRPr="00DE20E7">
        <w:rPr>
          <w:color w:val="000000" w:themeColor="text1"/>
          <w:sz w:val="28"/>
          <w:szCs w:val="28"/>
        </w:rPr>
        <w:t xml:space="preserve"> цикличности и переменчивости.</w:t>
      </w:r>
    </w:p>
    <w:p w14:paraId="6A71AB2F" w14:textId="3A08F446" w:rsidR="008408C1" w:rsidRPr="00DE20E7" w:rsidRDefault="003B4D8B" w:rsidP="009F6471">
      <w:pPr>
        <w:ind w:firstLine="709"/>
        <w:jc w:val="both"/>
        <w:rPr>
          <w:color w:val="000000" w:themeColor="text1"/>
          <w:sz w:val="28"/>
          <w:szCs w:val="28"/>
        </w:rPr>
      </w:pPr>
      <w:r w:rsidRPr="00DE20E7">
        <w:rPr>
          <w:i/>
          <w:iCs/>
          <w:color w:val="000000" w:themeColor="text1"/>
          <w:sz w:val="28"/>
          <w:szCs w:val="28"/>
        </w:rPr>
        <w:t>Дескриптивные</w:t>
      </w:r>
      <w:r w:rsidR="00FC11B7" w:rsidRPr="00DE20E7">
        <w:rPr>
          <w:color w:val="000000" w:themeColor="text1"/>
          <w:sz w:val="28"/>
          <w:szCs w:val="28"/>
        </w:rPr>
        <w:t xml:space="preserve"> противопоставления, обнаруженные в пословичных текстах английского языка, представлены значительным количеством бинарных оппозиций, которые отражают различные категории, подчеркивая дуалистическую природу миропонимания. </w:t>
      </w:r>
      <w:r w:rsidR="003D66BE" w:rsidRPr="00DE20E7">
        <w:rPr>
          <w:color w:val="000000" w:themeColor="text1"/>
          <w:sz w:val="28"/>
          <w:szCs w:val="28"/>
        </w:rPr>
        <w:t xml:space="preserve">Эти дескриптивные бинарные оппозиции играют ключевую роль в паремиях, формируя оценочные суждения о качествах, поступках и жизненных выборах, что помогает передать нормы и </w:t>
      </w:r>
      <w:r w:rsidR="003D66BE" w:rsidRPr="00DE20E7">
        <w:rPr>
          <w:color w:val="000000" w:themeColor="text1"/>
          <w:sz w:val="28"/>
          <w:szCs w:val="28"/>
        </w:rPr>
        <w:lastRenderedPageBreak/>
        <w:t xml:space="preserve">правила, принятые в обществе, и закрепляют культурные ожидания. </w:t>
      </w:r>
      <w:r w:rsidR="00FC11B7" w:rsidRPr="00DE20E7">
        <w:rPr>
          <w:color w:val="000000" w:themeColor="text1"/>
          <w:sz w:val="28"/>
          <w:szCs w:val="28"/>
        </w:rPr>
        <w:t>Подобные противоположности усиливают смысловую насыщенность и способствуют пониманию культурных особенностей</w:t>
      </w:r>
      <w:r w:rsidR="007D46B6" w:rsidRPr="00DE20E7">
        <w:rPr>
          <w:color w:val="000000" w:themeColor="text1"/>
          <w:sz w:val="28"/>
          <w:szCs w:val="28"/>
        </w:rPr>
        <w:t>, к</w:t>
      </w:r>
      <w:r w:rsidR="0017087A">
        <w:rPr>
          <w:color w:val="000000" w:themeColor="text1"/>
          <w:sz w:val="28"/>
          <w:szCs w:val="28"/>
        </w:rPr>
        <w:t xml:space="preserve"> ним относятся:</w:t>
      </w:r>
      <w:r w:rsidR="00FC11B7" w:rsidRPr="00DE20E7">
        <w:rPr>
          <w:color w:val="000000" w:themeColor="text1"/>
          <w:sz w:val="28"/>
          <w:szCs w:val="28"/>
        </w:rPr>
        <w:t xml:space="preserve"> </w:t>
      </w:r>
      <w:r w:rsidR="00ED7320" w:rsidRPr="00DE20E7">
        <w:rPr>
          <w:color w:val="000000" w:themeColor="text1"/>
          <w:sz w:val="28"/>
          <w:szCs w:val="28"/>
          <w:lang w:val="en-US"/>
        </w:rPr>
        <w:t>the</w:t>
      </w:r>
      <w:r w:rsidR="00ED7320" w:rsidRPr="00DE20E7">
        <w:rPr>
          <w:color w:val="000000" w:themeColor="text1"/>
          <w:sz w:val="28"/>
          <w:szCs w:val="28"/>
        </w:rPr>
        <w:t xml:space="preserve"> </w:t>
      </w:r>
      <w:r w:rsidR="00ED7320" w:rsidRPr="00DE20E7">
        <w:rPr>
          <w:color w:val="000000" w:themeColor="text1"/>
          <w:sz w:val="28"/>
          <w:szCs w:val="28"/>
          <w:lang w:val="en-US"/>
        </w:rPr>
        <w:t>best</w:t>
      </w:r>
      <w:r w:rsidR="00ED7320" w:rsidRPr="00DE20E7">
        <w:rPr>
          <w:color w:val="000000" w:themeColor="text1"/>
          <w:sz w:val="28"/>
          <w:szCs w:val="28"/>
        </w:rPr>
        <w:t xml:space="preserve"> –</w:t>
      </w:r>
      <w:r w:rsidR="00FB58C2" w:rsidRPr="00DE20E7">
        <w:rPr>
          <w:color w:val="000000" w:themeColor="text1"/>
          <w:sz w:val="28"/>
          <w:szCs w:val="28"/>
        </w:rPr>
        <w:t xml:space="preserve"> </w:t>
      </w:r>
      <w:r w:rsidR="00ED7320" w:rsidRPr="00DE20E7">
        <w:rPr>
          <w:color w:val="000000" w:themeColor="text1"/>
          <w:sz w:val="28"/>
          <w:szCs w:val="28"/>
          <w:lang w:val="en-US"/>
        </w:rPr>
        <w:t>bad</w:t>
      </w:r>
      <w:r w:rsidR="0017087A">
        <w:rPr>
          <w:color w:val="000000" w:themeColor="text1"/>
          <w:sz w:val="28"/>
          <w:szCs w:val="28"/>
        </w:rPr>
        <w:t>/</w:t>
      </w:r>
      <w:r w:rsidR="00ED7320" w:rsidRPr="00DE20E7">
        <w:rPr>
          <w:color w:val="000000" w:themeColor="text1"/>
          <w:sz w:val="28"/>
          <w:szCs w:val="28"/>
          <w:lang w:val="en-US"/>
        </w:rPr>
        <w:t>good</w:t>
      </w:r>
      <w:r w:rsidR="0017087A">
        <w:rPr>
          <w:color w:val="000000" w:themeColor="text1"/>
          <w:sz w:val="28"/>
          <w:szCs w:val="28"/>
        </w:rPr>
        <w:t>/</w:t>
      </w:r>
      <w:r w:rsidR="00FB58C2" w:rsidRPr="00DE20E7">
        <w:rPr>
          <w:color w:val="000000" w:themeColor="text1"/>
          <w:sz w:val="28"/>
          <w:szCs w:val="28"/>
          <w:lang w:val="en-US"/>
        </w:rPr>
        <w:t>the</w:t>
      </w:r>
      <w:r w:rsidR="00FB58C2" w:rsidRPr="00DE20E7">
        <w:rPr>
          <w:color w:val="000000" w:themeColor="text1"/>
          <w:sz w:val="28"/>
          <w:szCs w:val="28"/>
        </w:rPr>
        <w:t xml:space="preserve"> </w:t>
      </w:r>
      <w:r w:rsidR="00FB58C2" w:rsidRPr="00DE20E7">
        <w:rPr>
          <w:color w:val="000000" w:themeColor="text1"/>
          <w:sz w:val="28"/>
          <w:szCs w:val="28"/>
          <w:lang w:val="en-US"/>
        </w:rPr>
        <w:t>worst</w:t>
      </w:r>
      <w:r w:rsidR="00FB58C2" w:rsidRPr="00DE20E7">
        <w:rPr>
          <w:color w:val="000000" w:themeColor="text1"/>
          <w:sz w:val="28"/>
          <w:szCs w:val="28"/>
        </w:rPr>
        <w:t xml:space="preserve"> </w:t>
      </w:r>
      <w:r w:rsidR="00ED7320" w:rsidRPr="00DE20E7">
        <w:rPr>
          <w:color w:val="000000" w:themeColor="text1"/>
          <w:sz w:val="28"/>
          <w:szCs w:val="28"/>
        </w:rPr>
        <w:t>(лучший –</w:t>
      </w:r>
      <w:r w:rsidR="0017087A">
        <w:rPr>
          <w:color w:val="000000" w:themeColor="text1"/>
          <w:sz w:val="28"/>
          <w:szCs w:val="28"/>
          <w:lang w:val="kk-KZ"/>
        </w:rPr>
        <w:t xml:space="preserve"> </w:t>
      </w:r>
      <w:r w:rsidR="00ED7320" w:rsidRPr="00DE20E7">
        <w:rPr>
          <w:color w:val="000000" w:themeColor="text1"/>
          <w:sz w:val="28"/>
          <w:szCs w:val="28"/>
        </w:rPr>
        <w:t>плохой/хороший</w:t>
      </w:r>
      <w:r w:rsidR="0017087A">
        <w:rPr>
          <w:color w:val="000000" w:themeColor="text1"/>
          <w:sz w:val="28"/>
          <w:szCs w:val="28"/>
        </w:rPr>
        <w:t>/</w:t>
      </w:r>
      <w:r w:rsidR="00FB58C2" w:rsidRPr="00DE20E7">
        <w:rPr>
          <w:color w:val="000000" w:themeColor="text1"/>
          <w:sz w:val="28"/>
          <w:szCs w:val="28"/>
        </w:rPr>
        <w:t>худший</w:t>
      </w:r>
      <w:r w:rsidR="00ED7320" w:rsidRPr="00DE20E7">
        <w:rPr>
          <w:color w:val="000000" w:themeColor="text1"/>
          <w:sz w:val="28"/>
          <w:szCs w:val="28"/>
        </w:rPr>
        <w:t xml:space="preserve">), </w:t>
      </w:r>
      <w:r w:rsidR="00ED7320" w:rsidRPr="00DE20E7">
        <w:rPr>
          <w:color w:val="000000" w:themeColor="text1"/>
          <w:sz w:val="28"/>
          <w:szCs w:val="28"/>
          <w:lang w:val="en-US"/>
        </w:rPr>
        <w:t>better</w:t>
      </w:r>
      <w:r w:rsidR="00ED7320" w:rsidRPr="00DE20E7">
        <w:rPr>
          <w:color w:val="000000" w:themeColor="text1"/>
          <w:sz w:val="28"/>
          <w:szCs w:val="28"/>
        </w:rPr>
        <w:t xml:space="preserve"> – </w:t>
      </w:r>
      <w:r w:rsidR="00ED7320" w:rsidRPr="00DE20E7">
        <w:rPr>
          <w:color w:val="000000" w:themeColor="text1"/>
          <w:sz w:val="28"/>
          <w:szCs w:val="28"/>
          <w:lang w:val="en-US"/>
        </w:rPr>
        <w:t>worse</w:t>
      </w:r>
      <w:r w:rsidR="00ED7320" w:rsidRPr="00DE20E7">
        <w:rPr>
          <w:color w:val="000000" w:themeColor="text1"/>
          <w:sz w:val="28"/>
          <w:szCs w:val="28"/>
        </w:rPr>
        <w:t xml:space="preserve"> (лучше – хуже), </w:t>
      </w:r>
      <w:r w:rsidR="00ED7320" w:rsidRPr="00DE20E7">
        <w:rPr>
          <w:color w:val="000000" w:themeColor="text1"/>
          <w:sz w:val="28"/>
          <w:szCs w:val="28"/>
          <w:lang w:val="en-US"/>
        </w:rPr>
        <w:t>good</w:t>
      </w:r>
      <w:r w:rsidR="00ED7320" w:rsidRPr="00DE20E7">
        <w:rPr>
          <w:color w:val="000000" w:themeColor="text1"/>
          <w:sz w:val="28"/>
          <w:szCs w:val="28"/>
        </w:rPr>
        <w:t xml:space="preserve"> – </w:t>
      </w:r>
      <w:r w:rsidR="00ED7320" w:rsidRPr="00DE20E7">
        <w:rPr>
          <w:color w:val="000000" w:themeColor="text1"/>
          <w:sz w:val="28"/>
          <w:szCs w:val="28"/>
          <w:lang w:val="en-US"/>
        </w:rPr>
        <w:t>bad</w:t>
      </w:r>
      <w:r w:rsidR="00ED7320" w:rsidRPr="00DE20E7">
        <w:rPr>
          <w:color w:val="000000" w:themeColor="text1"/>
          <w:sz w:val="28"/>
          <w:szCs w:val="28"/>
        </w:rPr>
        <w:t>/</w:t>
      </w:r>
      <w:r w:rsidR="00ED7320" w:rsidRPr="00DE20E7">
        <w:rPr>
          <w:color w:val="000000" w:themeColor="text1"/>
          <w:sz w:val="28"/>
          <w:szCs w:val="28"/>
          <w:lang w:val="en-US"/>
        </w:rPr>
        <w:t>evil</w:t>
      </w:r>
      <w:r w:rsidR="00ED7320" w:rsidRPr="00DE20E7">
        <w:rPr>
          <w:color w:val="000000" w:themeColor="text1"/>
          <w:sz w:val="28"/>
          <w:szCs w:val="28"/>
        </w:rPr>
        <w:t>/</w:t>
      </w:r>
      <w:r w:rsidR="00ED7320" w:rsidRPr="00DE20E7">
        <w:rPr>
          <w:color w:val="000000" w:themeColor="text1"/>
          <w:sz w:val="28"/>
          <w:szCs w:val="28"/>
          <w:lang w:val="en-US"/>
        </w:rPr>
        <w:t>ill</w:t>
      </w:r>
      <w:r w:rsidR="00ED7320" w:rsidRPr="00DE20E7">
        <w:rPr>
          <w:color w:val="000000" w:themeColor="text1"/>
          <w:sz w:val="28"/>
          <w:szCs w:val="28"/>
        </w:rPr>
        <w:t xml:space="preserve"> (хороший – плохой/злой/худой), </w:t>
      </w:r>
      <w:r w:rsidR="00ED7320" w:rsidRPr="00DE20E7">
        <w:rPr>
          <w:color w:val="000000" w:themeColor="text1"/>
          <w:sz w:val="28"/>
          <w:szCs w:val="28"/>
          <w:lang w:val="en-US"/>
        </w:rPr>
        <w:t>the</w:t>
      </w:r>
      <w:r w:rsidR="00ED7320" w:rsidRPr="00DE20E7">
        <w:rPr>
          <w:color w:val="000000" w:themeColor="text1"/>
          <w:sz w:val="28"/>
          <w:szCs w:val="28"/>
        </w:rPr>
        <w:t xml:space="preserve"> </w:t>
      </w:r>
      <w:r w:rsidR="00ED7320" w:rsidRPr="00DE20E7">
        <w:rPr>
          <w:color w:val="000000" w:themeColor="text1"/>
          <w:sz w:val="28"/>
          <w:szCs w:val="28"/>
          <w:lang w:val="en-US"/>
        </w:rPr>
        <w:t>calmiest</w:t>
      </w:r>
      <w:r w:rsidR="00ED7320" w:rsidRPr="00DE20E7">
        <w:rPr>
          <w:color w:val="000000" w:themeColor="text1"/>
          <w:sz w:val="28"/>
          <w:szCs w:val="28"/>
        </w:rPr>
        <w:t xml:space="preserve"> – </w:t>
      </w:r>
      <w:r w:rsidR="00ED7320" w:rsidRPr="00DE20E7">
        <w:rPr>
          <w:color w:val="000000" w:themeColor="text1"/>
          <w:sz w:val="28"/>
          <w:szCs w:val="28"/>
          <w:lang w:val="en-US"/>
        </w:rPr>
        <w:t>the</w:t>
      </w:r>
      <w:r w:rsidR="00ED7320" w:rsidRPr="00DE20E7">
        <w:rPr>
          <w:color w:val="000000" w:themeColor="text1"/>
          <w:sz w:val="28"/>
          <w:szCs w:val="28"/>
        </w:rPr>
        <w:t xml:space="preserve"> </w:t>
      </w:r>
      <w:r w:rsidR="00ED7320" w:rsidRPr="00DE20E7">
        <w:rPr>
          <w:color w:val="000000" w:themeColor="text1"/>
          <w:sz w:val="28"/>
          <w:szCs w:val="28"/>
          <w:lang w:val="en-US"/>
        </w:rPr>
        <w:t>stormiest</w:t>
      </w:r>
      <w:r w:rsidR="00ED7320" w:rsidRPr="00DE20E7">
        <w:rPr>
          <w:color w:val="000000" w:themeColor="text1"/>
          <w:sz w:val="28"/>
          <w:szCs w:val="28"/>
        </w:rPr>
        <w:t xml:space="preserve"> (самый: спокойный – бурный, буйный),</w:t>
      </w:r>
      <w:r w:rsidR="00C6394C" w:rsidRPr="00DE20E7">
        <w:rPr>
          <w:color w:val="000000" w:themeColor="text1"/>
          <w:sz w:val="28"/>
          <w:szCs w:val="28"/>
        </w:rPr>
        <w:t xml:space="preserve"> </w:t>
      </w:r>
      <w:r w:rsidR="00ED7320" w:rsidRPr="00DE20E7">
        <w:rPr>
          <w:color w:val="000000" w:themeColor="text1"/>
          <w:sz w:val="28"/>
          <w:szCs w:val="28"/>
          <w:lang w:val="en-US"/>
        </w:rPr>
        <w:t>clear</w:t>
      </w:r>
      <w:r w:rsidR="00ED7320" w:rsidRPr="00DE20E7">
        <w:rPr>
          <w:color w:val="000000" w:themeColor="text1"/>
          <w:sz w:val="28"/>
          <w:szCs w:val="28"/>
        </w:rPr>
        <w:t xml:space="preserve"> – </w:t>
      </w:r>
      <w:r w:rsidR="00ED7320" w:rsidRPr="00DE20E7">
        <w:rPr>
          <w:color w:val="000000" w:themeColor="text1"/>
          <w:sz w:val="28"/>
          <w:szCs w:val="28"/>
          <w:lang w:val="en-US"/>
        </w:rPr>
        <w:t>cloudy</w:t>
      </w:r>
      <w:r w:rsidR="00ED7320" w:rsidRPr="00DE20E7">
        <w:rPr>
          <w:color w:val="000000" w:themeColor="text1"/>
          <w:sz w:val="28"/>
          <w:szCs w:val="28"/>
        </w:rPr>
        <w:t>/</w:t>
      </w:r>
      <w:r w:rsidR="00ED7320" w:rsidRPr="00DE20E7">
        <w:rPr>
          <w:color w:val="000000" w:themeColor="text1"/>
          <w:sz w:val="28"/>
          <w:szCs w:val="28"/>
          <w:lang w:val="en-US"/>
        </w:rPr>
        <w:t>windy</w:t>
      </w:r>
      <w:r w:rsidR="00ED7320" w:rsidRPr="00DE20E7">
        <w:rPr>
          <w:color w:val="000000" w:themeColor="text1"/>
          <w:sz w:val="28"/>
          <w:szCs w:val="28"/>
        </w:rPr>
        <w:t xml:space="preserve"> (о погоде: ясно – облачно/ ветрено), </w:t>
      </w:r>
      <w:r w:rsidR="00ED7320" w:rsidRPr="00DE20E7">
        <w:rPr>
          <w:color w:val="000000" w:themeColor="text1"/>
          <w:sz w:val="28"/>
          <w:szCs w:val="28"/>
          <w:lang w:val="en-US"/>
        </w:rPr>
        <w:t>courageous</w:t>
      </w:r>
      <w:r w:rsidR="00ED7320" w:rsidRPr="00DE20E7">
        <w:rPr>
          <w:color w:val="000000" w:themeColor="text1"/>
          <w:sz w:val="28"/>
          <w:szCs w:val="28"/>
        </w:rPr>
        <w:t xml:space="preserve"> – </w:t>
      </w:r>
      <w:r w:rsidR="00ED7320" w:rsidRPr="00DE20E7">
        <w:rPr>
          <w:color w:val="000000" w:themeColor="text1"/>
          <w:sz w:val="28"/>
          <w:szCs w:val="28"/>
          <w:lang w:val="en-US"/>
        </w:rPr>
        <w:t>cowardly</w:t>
      </w:r>
      <w:r w:rsidR="00ED7320" w:rsidRPr="00DE20E7">
        <w:rPr>
          <w:color w:val="000000" w:themeColor="text1"/>
          <w:sz w:val="28"/>
          <w:szCs w:val="28"/>
        </w:rPr>
        <w:t xml:space="preserve"> (смелый, мужественный – трусливый, робкий), </w:t>
      </w:r>
      <w:r w:rsidR="00ED7320" w:rsidRPr="00DE20E7">
        <w:rPr>
          <w:color w:val="000000" w:themeColor="text1"/>
          <w:sz w:val="28"/>
          <w:szCs w:val="28"/>
          <w:lang w:val="en-US"/>
        </w:rPr>
        <w:t>cruel</w:t>
      </w:r>
      <w:r w:rsidR="00ED7320" w:rsidRPr="00DE20E7">
        <w:rPr>
          <w:color w:val="000000" w:themeColor="text1"/>
          <w:sz w:val="28"/>
          <w:szCs w:val="28"/>
        </w:rPr>
        <w:t xml:space="preserve"> – </w:t>
      </w:r>
      <w:r w:rsidR="00ED7320" w:rsidRPr="00DE20E7">
        <w:rPr>
          <w:color w:val="000000" w:themeColor="text1"/>
          <w:sz w:val="28"/>
          <w:szCs w:val="28"/>
          <w:lang w:val="en-US"/>
        </w:rPr>
        <w:t>kind</w:t>
      </w:r>
      <w:r w:rsidR="00ED7320" w:rsidRPr="00DE20E7">
        <w:rPr>
          <w:color w:val="000000" w:themeColor="text1"/>
          <w:sz w:val="28"/>
          <w:szCs w:val="28"/>
        </w:rPr>
        <w:t xml:space="preserve"> </w:t>
      </w:r>
      <w:r w:rsidR="00ED7320" w:rsidRPr="00C839F3">
        <w:rPr>
          <w:color w:val="000000" w:themeColor="text1"/>
          <w:sz w:val="28"/>
          <w:szCs w:val="28"/>
        </w:rPr>
        <w:t>(жест</w:t>
      </w:r>
      <w:r w:rsidR="00912D04" w:rsidRPr="00C839F3">
        <w:rPr>
          <w:color w:val="000000" w:themeColor="text1"/>
          <w:sz w:val="28"/>
          <w:szCs w:val="28"/>
        </w:rPr>
        <w:t>о</w:t>
      </w:r>
      <w:r w:rsidR="00ED7320" w:rsidRPr="00C839F3">
        <w:rPr>
          <w:color w:val="000000" w:themeColor="text1"/>
          <w:sz w:val="28"/>
          <w:szCs w:val="28"/>
        </w:rPr>
        <w:t xml:space="preserve">кий – добрый), </w:t>
      </w:r>
      <w:r w:rsidR="00ED7320" w:rsidRPr="00C839F3">
        <w:rPr>
          <w:color w:val="000000" w:themeColor="text1"/>
          <w:sz w:val="28"/>
          <w:szCs w:val="28"/>
          <w:lang w:val="en-US"/>
        </w:rPr>
        <w:t>dirty</w:t>
      </w:r>
      <w:r w:rsidR="00ED7320" w:rsidRPr="00C839F3">
        <w:rPr>
          <w:color w:val="000000" w:themeColor="text1"/>
          <w:sz w:val="28"/>
          <w:szCs w:val="28"/>
        </w:rPr>
        <w:t xml:space="preserve"> – </w:t>
      </w:r>
      <w:r w:rsidR="00E60F2C" w:rsidRPr="00C839F3">
        <w:rPr>
          <w:color w:val="000000" w:themeColor="text1"/>
          <w:sz w:val="28"/>
          <w:szCs w:val="28"/>
          <w:lang w:val="en-US"/>
        </w:rPr>
        <w:t>clean</w:t>
      </w:r>
      <w:r w:rsidR="00E60F2C" w:rsidRPr="00C839F3">
        <w:rPr>
          <w:color w:val="000000" w:themeColor="text1"/>
          <w:sz w:val="28"/>
          <w:szCs w:val="28"/>
        </w:rPr>
        <w:t>/</w:t>
      </w:r>
      <w:r w:rsidR="00ED7320" w:rsidRPr="00C839F3">
        <w:rPr>
          <w:color w:val="000000" w:themeColor="text1"/>
          <w:sz w:val="28"/>
          <w:szCs w:val="28"/>
          <w:lang w:val="en-US"/>
        </w:rPr>
        <w:t>fresh</w:t>
      </w:r>
      <w:r w:rsidR="00E60F2C" w:rsidRPr="00C839F3">
        <w:rPr>
          <w:color w:val="000000" w:themeColor="text1"/>
          <w:sz w:val="28"/>
          <w:szCs w:val="28"/>
        </w:rPr>
        <w:t xml:space="preserve"> </w:t>
      </w:r>
      <w:r w:rsidR="00ED7320" w:rsidRPr="00C839F3">
        <w:rPr>
          <w:color w:val="000000" w:themeColor="text1"/>
          <w:sz w:val="28"/>
          <w:szCs w:val="28"/>
        </w:rPr>
        <w:t>(грязный – свежий/чистый),</w:t>
      </w:r>
      <w:r w:rsidR="00C6394C" w:rsidRPr="00C839F3">
        <w:rPr>
          <w:color w:val="000000" w:themeColor="text1"/>
          <w:sz w:val="28"/>
          <w:szCs w:val="28"/>
        </w:rPr>
        <w:t xml:space="preserve"> </w:t>
      </w:r>
      <w:r w:rsidR="00ED7320" w:rsidRPr="00C839F3">
        <w:rPr>
          <w:color w:val="000000" w:themeColor="text1"/>
          <w:sz w:val="28"/>
          <w:szCs w:val="28"/>
          <w:lang w:val="en-US"/>
        </w:rPr>
        <w:t>easy</w:t>
      </w:r>
      <w:r w:rsidR="00ED7320" w:rsidRPr="00C839F3">
        <w:rPr>
          <w:color w:val="000000" w:themeColor="text1"/>
          <w:sz w:val="28"/>
          <w:szCs w:val="28"/>
        </w:rPr>
        <w:t xml:space="preserve"> – </w:t>
      </w:r>
      <w:r w:rsidR="00ED7320" w:rsidRPr="00C839F3">
        <w:rPr>
          <w:color w:val="000000" w:themeColor="text1"/>
          <w:sz w:val="28"/>
          <w:szCs w:val="28"/>
          <w:lang w:val="en-US"/>
        </w:rPr>
        <w:t>difficult</w:t>
      </w:r>
      <w:r w:rsidR="00ED7320" w:rsidRPr="00C839F3">
        <w:rPr>
          <w:color w:val="000000" w:themeColor="text1"/>
          <w:sz w:val="28"/>
          <w:szCs w:val="28"/>
        </w:rPr>
        <w:t>/</w:t>
      </w:r>
      <w:r w:rsidR="00ED7320" w:rsidRPr="00C839F3">
        <w:rPr>
          <w:color w:val="000000" w:themeColor="text1"/>
          <w:sz w:val="28"/>
          <w:szCs w:val="28"/>
          <w:lang w:val="en-US"/>
        </w:rPr>
        <w:t>hard</w:t>
      </w:r>
      <w:r w:rsidR="00ED7320" w:rsidRPr="00C839F3">
        <w:rPr>
          <w:color w:val="000000" w:themeColor="text1"/>
          <w:sz w:val="28"/>
          <w:szCs w:val="28"/>
        </w:rPr>
        <w:t xml:space="preserve"> (легко – сложно</w:t>
      </w:r>
      <w:r w:rsidR="003D66BE" w:rsidRPr="00C839F3">
        <w:rPr>
          <w:color w:val="000000" w:themeColor="text1"/>
          <w:sz w:val="28"/>
          <w:szCs w:val="28"/>
        </w:rPr>
        <w:t>/</w:t>
      </w:r>
      <w:r w:rsidR="00ED7320" w:rsidRPr="00C839F3">
        <w:rPr>
          <w:color w:val="000000" w:themeColor="text1"/>
          <w:sz w:val="28"/>
          <w:szCs w:val="28"/>
        </w:rPr>
        <w:t>трудно</w:t>
      </w:r>
      <w:r w:rsidR="003D66BE" w:rsidRPr="00C839F3">
        <w:rPr>
          <w:color w:val="000000" w:themeColor="text1"/>
          <w:sz w:val="28"/>
          <w:szCs w:val="28"/>
        </w:rPr>
        <w:t xml:space="preserve">, </w:t>
      </w:r>
      <w:r w:rsidR="00ED7320" w:rsidRPr="00C839F3">
        <w:rPr>
          <w:color w:val="000000" w:themeColor="text1"/>
          <w:sz w:val="28"/>
          <w:szCs w:val="28"/>
        </w:rPr>
        <w:t>тяжело),</w:t>
      </w:r>
      <w:r w:rsidR="00C6394C" w:rsidRPr="00C839F3">
        <w:rPr>
          <w:color w:val="000000" w:themeColor="text1"/>
          <w:sz w:val="28"/>
          <w:szCs w:val="28"/>
        </w:rPr>
        <w:t xml:space="preserve"> </w:t>
      </w:r>
      <w:r w:rsidR="00ED7320" w:rsidRPr="00C839F3">
        <w:rPr>
          <w:color w:val="000000" w:themeColor="text1"/>
          <w:sz w:val="28"/>
          <w:szCs w:val="28"/>
          <w:lang w:val="en-US"/>
        </w:rPr>
        <w:t>empty</w:t>
      </w:r>
      <w:r w:rsidR="00ED7320" w:rsidRPr="00C839F3">
        <w:rPr>
          <w:color w:val="000000" w:themeColor="text1"/>
          <w:sz w:val="28"/>
          <w:szCs w:val="28"/>
        </w:rPr>
        <w:t xml:space="preserve"> – </w:t>
      </w:r>
      <w:r w:rsidR="00ED7320" w:rsidRPr="00C839F3">
        <w:rPr>
          <w:color w:val="000000" w:themeColor="text1"/>
          <w:sz w:val="28"/>
          <w:szCs w:val="28"/>
          <w:lang w:val="en-US"/>
        </w:rPr>
        <w:t>full</w:t>
      </w:r>
      <w:r w:rsidR="00ED7320" w:rsidRPr="00C839F3">
        <w:rPr>
          <w:color w:val="000000" w:themeColor="text1"/>
          <w:sz w:val="28"/>
          <w:szCs w:val="28"/>
        </w:rPr>
        <w:t xml:space="preserve"> (пустой – полный),</w:t>
      </w:r>
      <w:r w:rsidR="00C6394C" w:rsidRPr="00C839F3">
        <w:rPr>
          <w:color w:val="000000" w:themeColor="text1"/>
          <w:sz w:val="28"/>
          <w:szCs w:val="28"/>
        </w:rPr>
        <w:t xml:space="preserve"> </w:t>
      </w:r>
      <w:r w:rsidR="00ED7320" w:rsidRPr="00C839F3">
        <w:rPr>
          <w:color w:val="000000" w:themeColor="text1"/>
          <w:sz w:val="28"/>
          <w:szCs w:val="28"/>
          <w:lang w:val="en-US"/>
        </w:rPr>
        <w:t>fair</w:t>
      </w:r>
      <w:r w:rsidR="00ED7320" w:rsidRPr="00C839F3">
        <w:rPr>
          <w:color w:val="000000" w:themeColor="text1"/>
          <w:sz w:val="28"/>
          <w:szCs w:val="28"/>
        </w:rPr>
        <w:t xml:space="preserve"> – </w:t>
      </w:r>
      <w:r w:rsidR="00ED7320" w:rsidRPr="00C839F3">
        <w:rPr>
          <w:color w:val="000000" w:themeColor="text1"/>
          <w:sz w:val="28"/>
          <w:szCs w:val="28"/>
          <w:lang w:val="en-US"/>
        </w:rPr>
        <w:t>foul</w:t>
      </w:r>
      <w:r w:rsidR="00ED7320" w:rsidRPr="00C839F3">
        <w:rPr>
          <w:color w:val="000000" w:themeColor="text1"/>
          <w:sz w:val="28"/>
          <w:szCs w:val="28"/>
        </w:rPr>
        <w:t xml:space="preserve"> (</w:t>
      </w:r>
      <w:r w:rsidR="003412D1" w:rsidRPr="00C839F3">
        <w:rPr>
          <w:color w:val="000000" w:themeColor="text1"/>
          <w:sz w:val="28"/>
          <w:szCs w:val="28"/>
        </w:rPr>
        <w:t xml:space="preserve">честный, прекрасный </w:t>
      </w:r>
      <w:r w:rsidR="00ED7320" w:rsidRPr="00C839F3">
        <w:rPr>
          <w:color w:val="000000" w:themeColor="text1"/>
          <w:sz w:val="28"/>
          <w:szCs w:val="28"/>
        </w:rPr>
        <w:t xml:space="preserve"> – нечестн</w:t>
      </w:r>
      <w:r w:rsidR="003412D1" w:rsidRPr="00C839F3">
        <w:rPr>
          <w:color w:val="000000" w:themeColor="text1"/>
          <w:sz w:val="28"/>
          <w:szCs w:val="28"/>
        </w:rPr>
        <w:t xml:space="preserve">ый, </w:t>
      </w:r>
      <w:r w:rsidR="00B45F2B" w:rsidRPr="00C839F3">
        <w:rPr>
          <w:color w:val="000000" w:themeColor="text1"/>
          <w:sz w:val="28"/>
          <w:szCs w:val="28"/>
        </w:rPr>
        <w:t>бесчестный</w:t>
      </w:r>
      <w:r w:rsidR="00ED7320" w:rsidRPr="00C839F3">
        <w:rPr>
          <w:color w:val="000000" w:themeColor="text1"/>
          <w:sz w:val="28"/>
          <w:szCs w:val="28"/>
        </w:rPr>
        <w:t xml:space="preserve">), </w:t>
      </w:r>
      <w:r w:rsidR="00ED7320" w:rsidRPr="00C839F3">
        <w:rPr>
          <w:color w:val="000000" w:themeColor="text1"/>
          <w:sz w:val="28"/>
          <w:szCs w:val="28"/>
          <w:lang w:val="en-US"/>
        </w:rPr>
        <w:t>fairer</w:t>
      </w:r>
      <w:r w:rsidR="00ED7320" w:rsidRPr="00C839F3">
        <w:rPr>
          <w:color w:val="000000" w:themeColor="text1"/>
          <w:sz w:val="28"/>
          <w:szCs w:val="28"/>
        </w:rPr>
        <w:t xml:space="preserve"> – </w:t>
      </w:r>
      <w:r w:rsidR="00ED7320" w:rsidRPr="00C839F3">
        <w:rPr>
          <w:color w:val="000000" w:themeColor="text1"/>
          <w:sz w:val="28"/>
          <w:szCs w:val="28"/>
          <w:lang w:val="en-US"/>
        </w:rPr>
        <w:t>fouler</w:t>
      </w:r>
      <w:r w:rsidR="00ED7320" w:rsidRPr="00C839F3">
        <w:rPr>
          <w:color w:val="000000" w:themeColor="text1"/>
          <w:sz w:val="28"/>
          <w:szCs w:val="28"/>
        </w:rPr>
        <w:t xml:space="preserve"> (чище – грязнее), </w:t>
      </w:r>
      <w:r w:rsidR="00ED7320" w:rsidRPr="00C839F3">
        <w:rPr>
          <w:color w:val="000000" w:themeColor="text1"/>
          <w:sz w:val="28"/>
          <w:szCs w:val="28"/>
          <w:lang w:val="en-US"/>
        </w:rPr>
        <w:t>fat</w:t>
      </w:r>
      <w:r w:rsidR="00ED7320" w:rsidRPr="00C839F3">
        <w:rPr>
          <w:color w:val="000000" w:themeColor="text1"/>
          <w:sz w:val="28"/>
          <w:szCs w:val="28"/>
        </w:rPr>
        <w:t xml:space="preserve"> – </w:t>
      </w:r>
      <w:r w:rsidR="00ED7320" w:rsidRPr="00C839F3">
        <w:rPr>
          <w:color w:val="000000" w:themeColor="text1"/>
          <w:sz w:val="28"/>
          <w:szCs w:val="28"/>
          <w:lang w:val="en-US"/>
        </w:rPr>
        <w:t>lean</w:t>
      </w:r>
      <w:r w:rsidR="00ED7320" w:rsidRPr="00C839F3">
        <w:rPr>
          <w:color w:val="000000" w:themeColor="text1"/>
          <w:sz w:val="28"/>
          <w:szCs w:val="28"/>
        </w:rPr>
        <w:t xml:space="preserve"> (жирный – постный/тощий),</w:t>
      </w:r>
      <w:r w:rsidR="00C6394C" w:rsidRPr="00C839F3">
        <w:rPr>
          <w:color w:val="000000" w:themeColor="text1"/>
          <w:sz w:val="28"/>
          <w:szCs w:val="28"/>
        </w:rPr>
        <w:t xml:space="preserve"> </w:t>
      </w:r>
      <w:r w:rsidR="00ED7320" w:rsidRPr="00C839F3">
        <w:rPr>
          <w:color w:val="000000" w:themeColor="text1"/>
          <w:sz w:val="28"/>
          <w:szCs w:val="28"/>
          <w:lang w:val="en-US"/>
        </w:rPr>
        <w:t>the</w:t>
      </w:r>
      <w:r w:rsidR="00ED7320" w:rsidRPr="00C839F3">
        <w:rPr>
          <w:color w:val="000000" w:themeColor="text1"/>
          <w:sz w:val="28"/>
          <w:szCs w:val="28"/>
        </w:rPr>
        <w:t xml:space="preserve"> </w:t>
      </w:r>
      <w:r w:rsidR="00ED7320" w:rsidRPr="00C839F3">
        <w:rPr>
          <w:color w:val="000000" w:themeColor="text1"/>
          <w:sz w:val="28"/>
          <w:szCs w:val="28"/>
          <w:lang w:val="en-US"/>
        </w:rPr>
        <w:t>first</w:t>
      </w:r>
      <w:r w:rsidR="00ED7320" w:rsidRPr="00C839F3">
        <w:rPr>
          <w:color w:val="000000" w:themeColor="text1"/>
          <w:sz w:val="28"/>
          <w:szCs w:val="28"/>
        </w:rPr>
        <w:t xml:space="preserve"> </w:t>
      </w:r>
      <w:r w:rsidR="00ED7320" w:rsidRPr="00DE20E7">
        <w:rPr>
          <w:color w:val="000000" w:themeColor="text1"/>
          <w:sz w:val="28"/>
          <w:szCs w:val="28"/>
        </w:rPr>
        <w:t xml:space="preserve">– </w:t>
      </w:r>
      <w:r w:rsidR="00ED7320" w:rsidRPr="00DE20E7">
        <w:rPr>
          <w:color w:val="000000" w:themeColor="text1"/>
          <w:sz w:val="28"/>
          <w:szCs w:val="28"/>
          <w:lang w:val="en-US"/>
        </w:rPr>
        <w:t>the</w:t>
      </w:r>
      <w:r w:rsidR="00ED7320" w:rsidRPr="00DE20E7">
        <w:rPr>
          <w:color w:val="000000" w:themeColor="text1"/>
          <w:sz w:val="28"/>
          <w:szCs w:val="28"/>
        </w:rPr>
        <w:t xml:space="preserve"> </w:t>
      </w:r>
      <w:r w:rsidR="00ED7320" w:rsidRPr="00DE20E7">
        <w:rPr>
          <w:color w:val="000000" w:themeColor="text1"/>
          <w:sz w:val="28"/>
          <w:szCs w:val="28"/>
          <w:lang w:val="en-US"/>
        </w:rPr>
        <w:t>last</w:t>
      </w:r>
      <w:r w:rsidR="00ED7320" w:rsidRPr="00DE20E7">
        <w:rPr>
          <w:color w:val="000000" w:themeColor="text1"/>
          <w:sz w:val="28"/>
          <w:szCs w:val="28"/>
        </w:rPr>
        <w:t>/</w:t>
      </w:r>
      <w:r w:rsidR="00ED7320" w:rsidRPr="00DE20E7">
        <w:rPr>
          <w:color w:val="000000" w:themeColor="text1"/>
          <w:sz w:val="28"/>
          <w:szCs w:val="28"/>
          <w:lang w:val="en-US"/>
        </w:rPr>
        <w:t>the</w:t>
      </w:r>
      <w:r w:rsidR="00ED7320" w:rsidRPr="00DE20E7">
        <w:rPr>
          <w:color w:val="000000" w:themeColor="text1"/>
          <w:sz w:val="28"/>
          <w:szCs w:val="28"/>
        </w:rPr>
        <w:t xml:space="preserve"> </w:t>
      </w:r>
      <w:r w:rsidR="00ED7320" w:rsidRPr="00DE20E7">
        <w:rPr>
          <w:color w:val="000000" w:themeColor="text1"/>
          <w:sz w:val="28"/>
          <w:szCs w:val="28"/>
          <w:lang w:val="en-US"/>
        </w:rPr>
        <w:t>second</w:t>
      </w:r>
      <w:r w:rsidR="00ED7320" w:rsidRPr="00DE20E7">
        <w:rPr>
          <w:color w:val="000000" w:themeColor="text1"/>
          <w:sz w:val="28"/>
          <w:szCs w:val="28"/>
        </w:rPr>
        <w:t xml:space="preserve"> (первый – последний/второй), </w:t>
      </w:r>
      <w:r w:rsidR="00ED7320" w:rsidRPr="00DE20E7">
        <w:rPr>
          <w:color w:val="000000" w:themeColor="text1"/>
          <w:sz w:val="28"/>
          <w:szCs w:val="28"/>
          <w:lang w:val="en-US"/>
        </w:rPr>
        <w:t>honest</w:t>
      </w:r>
      <w:r w:rsidR="00ED7320" w:rsidRPr="00DE20E7">
        <w:rPr>
          <w:color w:val="000000" w:themeColor="text1"/>
          <w:sz w:val="28"/>
          <w:szCs w:val="28"/>
        </w:rPr>
        <w:t xml:space="preserve"> (</w:t>
      </w:r>
      <w:r w:rsidR="00ED7320" w:rsidRPr="00DE20E7">
        <w:rPr>
          <w:color w:val="000000" w:themeColor="text1"/>
          <w:sz w:val="28"/>
          <w:szCs w:val="28"/>
          <w:lang w:val="en-US"/>
        </w:rPr>
        <w:t>man</w:t>
      </w:r>
      <w:r w:rsidR="00ED7320" w:rsidRPr="00DE20E7">
        <w:rPr>
          <w:color w:val="000000" w:themeColor="text1"/>
          <w:sz w:val="28"/>
          <w:szCs w:val="28"/>
        </w:rPr>
        <w:t xml:space="preserve">) – </w:t>
      </w:r>
      <w:r w:rsidR="00ED7320" w:rsidRPr="00DE20E7">
        <w:rPr>
          <w:color w:val="000000" w:themeColor="text1"/>
          <w:sz w:val="28"/>
          <w:szCs w:val="28"/>
          <w:lang w:val="en-US"/>
        </w:rPr>
        <w:t>rogues</w:t>
      </w:r>
      <w:r w:rsidR="00ED7320" w:rsidRPr="00DE20E7">
        <w:rPr>
          <w:color w:val="000000" w:themeColor="text1"/>
          <w:sz w:val="28"/>
          <w:szCs w:val="28"/>
        </w:rPr>
        <w:t xml:space="preserve"> (честный – мошенники), </w:t>
      </w:r>
      <w:r w:rsidR="00D67A3C" w:rsidRPr="00DE20E7">
        <w:rPr>
          <w:color w:val="000000" w:themeColor="text1"/>
          <w:sz w:val="28"/>
          <w:szCs w:val="28"/>
          <w:lang w:val="en-US"/>
        </w:rPr>
        <w:t>thieves</w:t>
      </w:r>
      <w:r w:rsidR="00D67A3C" w:rsidRPr="00DE20E7">
        <w:rPr>
          <w:color w:val="000000" w:themeColor="text1"/>
          <w:sz w:val="28"/>
          <w:szCs w:val="28"/>
        </w:rPr>
        <w:t xml:space="preserve"> – </w:t>
      </w:r>
      <w:r w:rsidR="00D67A3C" w:rsidRPr="00DE20E7">
        <w:rPr>
          <w:color w:val="000000" w:themeColor="text1"/>
          <w:sz w:val="28"/>
          <w:szCs w:val="28"/>
          <w:lang w:val="en-US"/>
        </w:rPr>
        <w:t>honest</w:t>
      </w:r>
      <w:r w:rsidR="00D67A3C" w:rsidRPr="00DE20E7">
        <w:rPr>
          <w:color w:val="000000" w:themeColor="text1"/>
          <w:sz w:val="28"/>
          <w:szCs w:val="28"/>
        </w:rPr>
        <w:t xml:space="preserve"> </w:t>
      </w:r>
      <w:r w:rsidR="00D67A3C" w:rsidRPr="00DE20E7">
        <w:rPr>
          <w:color w:val="000000" w:themeColor="text1"/>
          <w:sz w:val="28"/>
          <w:szCs w:val="28"/>
          <w:lang w:val="en-US"/>
        </w:rPr>
        <w:t>men</w:t>
      </w:r>
      <w:r w:rsidR="00D67A3C" w:rsidRPr="00DE20E7">
        <w:rPr>
          <w:color w:val="000000" w:themeColor="text1"/>
          <w:sz w:val="28"/>
          <w:szCs w:val="28"/>
        </w:rPr>
        <w:t xml:space="preserve"> (воры – честные),</w:t>
      </w:r>
      <w:r w:rsidR="00C6394C" w:rsidRPr="00DE20E7">
        <w:rPr>
          <w:color w:val="000000" w:themeColor="text1"/>
          <w:sz w:val="28"/>
          <w:szCs w:val="28"/>
        </w:rPr>
        <w:t xml:space="preserve"> </w:t>
      </w:r>
      <w:r w:rsidR="00ED7320" w:rsidRPr="00DE20E7">
        <w:rPr>
          <w:color w:val="000000" w:themeColor="text1"/>
          <w:sz w:val="28"/>
          <w:szCs w:val="28"/>
          <w:lang w:val="en-US"/>
        </w:rPr>
        <w:t>hot</w:t>
      </w:r>
      <w:r w:rsidR="00ED7320" w:rsidRPr="00DE20E7">
        <w:rPr>
          <w:color w:val="000000" w:themeColor="text1"/>
          <w:sz w:val="28"/>
          <w:szCs w:val="28"/>
        </w:rPr>
        <w:t xml:space="preserve"> – </w:t>
      </w:r>
      <w:r w:rsidR="00ED7320" w:rsidRPr="00DE20E7">
        <w:rPr>
          <w:color w:val="000000" w:themeColor="text1"/>
          <w:sz w:val="28"/>
          <w:szCs w:val="28"/>
          <w:lang w:val="en-US"/>
        </w:rPr>
        <w:t>the</w:t>
      </w:r>
      <w:r w:rsidR="00ED7320" w:rsidRPr="00DE20E7">
        <w:rPr>
          <w:color w:val="000000" w:themeColor="text1"/>
          <w:sz w:val="28"/>
          <w:szCs w:val="28"/>
        </w:rPr>
        <w:t xml:space="preserve"> </w:t>
      </w:r>
      <w:r w:rsidR="00ED7320" w:rsidRPr="00DE20E7">
        <w:rPr>
          <w:color w:val="000000" w:themeColor="text1"/>
          <w:sz w:val="28"/>
          <w:szCs w:val="28"/>
          <w:lang w:val="en-US"/>
        </w:rPr>
        <w:t>coldest</w:t>
      </w:r>
      <w:r w:rsidR="00ED7320" w:rsidRPr="00DE20E7">
        <w:rPr>
          <w:color w:val="000000" w:themeColor="text1"/>
          <w:sz w:val="28"/>
          <w:szCs w:val="28"/>
        </w:rPr>
        <w:t>/</w:t>
      </w:r>
      <w:r w:rsidR="00ED7320" w:rsidRPr="00DE20E7">
        <w:rPr>
          <w:color w:val="000000" w:themeColor="text1"/>
          <w:sz w:val="28"/>
          <w:szCs w:val="28"/>
          <w:lang w:val="en-US"/>
        </w:rPr>
        <w:t>ice</w:t>
      </w:r>
      <w:r w:rsidR="00ED7320" w:rsidRPr="00DE20E7">
        <w:rPr>
          <w:color w:val="000000" w:themeColor="text1"/>
          <w:sz w:val="28"/>
          <w:szCs w:val="28"/>
        </w:rPr>
        <w:t xml:space="preserve"> (жаркие – (самые) холодные/лед, ледяное), </w:t>
      </w:r>
      <w:r w:rsidR="00D67A3C" w:rsidRPr="00DE20E7">
        <w:rPr>
          <w:color w:val="000000" w:themeColor="text1"/>
          <w:sz w:val="28"/>
          <w:szCs w:val="28"/>
          <w:lang w:val="en-US"/>
        </w:rPr>
        <w:t>warm</w:t>
      </w:r>
      <w:r w:rsidR="00D67A3C" w:rsidRPr="00DE20E7">
        <w:rPr>
          <w:color w:val="000000" w:themeColor="text1"/>
          <w:sz w:val="28"/>
          <w:szCs w:val="28"/>
        </w:rPr>
        <w:t xml:space="preserve"> – </w:t>
      </w:r>
      <w:r w:rsidR="00E60F2C" w:rsidRPr="00DE20E7">
        <w:rPr>
          <w:color w:val="000000" w:themeColor="text1"/>
          <w:sz w:val="28"/>
          <w:szCs w:val="28"/>
          <w:lang w:val="en-US"/>
        </w:rPr>
        <w:t>cold</w:t>
      </w:r>
      <w:r w:rsidR="00D67A3C" w:rsidRPr="00DE20E7">
        <w:rPr>
          <w:color w:val="000000" w:themeColor="text1"/>
          <w:sz w:val="28"/>
          <w:szCs w:val="28"/>
        </w:rPr>
        <w:t>/</w:t>
      </w:r>
      <w:r w:rsidR="00D67A3C" w:rsidRPr="00DE20E7">
        <w:rPr>
          <w:color w:val="000000" w:themeColor="text1"/>
          <w:sz w:val="28"/>
          <w:szCs w:val="28"/>
          <w:lang w:val="en-US"/>
        </w:rPr>
        <w:t>stormy</w:t>
      </w:r>
      <w:r w:rsidR="00D67A3C" w:rsidRPr="00DE20E7">
        <w:rPr>
          <w:color w:val="000000" w:themeColor="text1"/>
          <w:sz w:val="28"/>
          <w:szCs w:val="28"/>
        </w:rPr>
        <w:t xml:space="preserve"> </w:t>
      </w:r>
      <w:r w:rsidR="00E60F2C" w:rsidRPr="00DE20E7">
        <w:rPr>
          <w:color w:val="000000" w:themeColor="text1"/>
          <w:sz w:val="28"/>
          <w:szCs w:val="28"/>
        </w:rPr>
        <w:t>(</w:t>
      </w:r>
      <w:r w:rsidR="000A1835" w:rsidRPr="00DE20E7">
        <w:rPr>
          <w:color w:val="000000" w:themeColor="text1"/>
          <w:sz w:val="28"/>
          <w:szCs w:val="28"/>
        </w:rPr>
        <w:t xml:space="preserve">теплый – </w:t>
      </w:r>
      <w:r w:rsidR="00E60F2C" w:rsidRPr="00DE20E7">
        <w:rPr>
          <w:color w:val="000000" w:themeColor="text1"/>
          <w:sz w:val="28"/>
          <w:szCs w:val="28"/>
        </w:rPr>
        <w:t>холодный</w:t>
      </w:r>
      <w:r w:rsidR="00D67A3C" w:rsidRPr="00DE20E7">
        <w:rPr>
          <w:color w:val="000000" w:themeColor="text1"/>
          <w:sz w:val="28"/>
          <w:szCs w:val="28"/>
        </w:rPr>
        <w:t>/штормовой</w:t>
      </w:r>
      <w:r w:rsidR="00C6394C" w:rsidRPr="00DE20E7">
        <w:rPr>
          <w:color w:val="000000" w:themeColor="text1"/>
          <w:sz w:val="28"/>
          <w:szCs w:val="28"/>
        </w:rPr>
        <w:t xml:space="preserve">), </w:t>
      </w:r>
      <w:r w:rsidR="00ED7320" w:rsidRPr="00DE20E7">
        <w:rPr>
          <w:color w:val="000000" w:themeColor="text1"/>
          <w:sz w:val="28"/>
          <w:szCs w:val="28"/>
          <w:lang w:val="en-US"/>
        </w:rPr>
        <w:t>idle</w:t>
      </w:r>
      <w:r w:rsidR="00ED7320" w:rsidRPr="00DE20E7">
        <w:rPr>
          <w:color w:val="000000" w:themeColor="text1"/>
          <w:sz w:val="28"/>
          <w:szCs w:val="28"/>
        </w:rPr>
        <w:t xml:space="preserve"> – </w:t>
      </w:r>
      <w:r w:rsidR="00ED7320" w:rsidRPr="00DE20E7">
        <w:rPr>
          <w:color w:val="000000" w:themeColor="text1"/>
          <w:sz w:val="28"/>
          <w:szCs w:val="28"/>
          <w:lang w:val="en-US"/>
        </w:rPr>
        <w:t>occupied</w:t>
      </w:r>
      <w:r w:rsidR="00ED7320" w:rsidRPr="00DE20E7">
        <w:rPr>
          <w:color w:val="000000" w:themeColor="text1"/>
          <w:sz w:val="28"/>
          <w:szCs w:val="28"/>
        </w:rPr>
        <w:t xml:space="preserve"> (бездельник – занятой), </w:t>
      </w:r>
      <w:r w:rsidR="00C6394C" w:rsidRPr="00DE20E7">
        <w:rPr>
          <w:color w:val="000000" w:themeColor="text1"/>
          <w:sz w:val="28"/>
          <w:szCs w:val="28"/>
          <w:lang w:val="en-US"/>
        </w:rPr>
        <w:t>light</w:t>
      </w:r>
      <w:r w:rsidR="00C6394C" w:rsidRPr="00DE20E7">
        <w:rPr>
          <w:color w:val="000000" w:themeColor="text1"/>
          <w:sz w:val="28"/>
          <w:szCs w:val="28"/>
        </w:rPr>
        <w:t xml:space="preserve"> – </w:t>
      </w:r>
      <w:r w:rsidR="00C6394C" w:rsidRPr="00DE20E7">
        <w:rPr>
          <w:color w:val="000000" w:themeColor="text1"/>
          <w:sz w:val="28"/>
          <w:szCs w:val="28"/>
          <w:lang w:val="en-US"/>
        </w:rPr>
        <w:t>dark</w:t>
      </w:r>
      <w:r w:rsidR="00C6394C" w:rsidRPr="00DE20E7">
        <w:rPr>
          <w:color w:val="000000" w:themeColor="text1"/>
          <w:sz w:val="28"/>
          <w:szCs w:val="28"/>
        </w:rPr>
        <w:t xml:space="preserve"> (темный – светлый), </w:t>
      </w:r>
      <w:r w:rsidR="00ED7320" w:rsidRPr="00DE20E7">
        <w:rPr>
          <w:color w:val="000000" w:themeColor="text1"/>
          <w:sz w:val="28"/>
          <w:szCs w:val="28"/>
          <w:lang w:val="en-US"/>
        </w:rPr>
        <w:t>light</w:t>
      </w:r>
      <w:r w:rsidR="00ED7320" w:rsidRPr="00DE20E7">
        <w:rPr>
          <w:color w:val="000000" w:themeColor="text1"/>
          <w:sz w:val="28"/>
          <w:szCs w:val="28"/>
        </w:rPr>
        <w:t xml:space="preserve"> – </w:t>
      </w:r>
      <w:r w:rsidR="00ED7320" w:rsidRPr="00DE20E7">
        <w:rPr>
          <w:color w:val="000000" w:themeColor="text1"/>
          <w:sz w:val="28"/>
          <w:szCs w:val="28"/>
          <w:lang w:val="en-US"/>
        </w:rPr>
        <w:t>heavy</w:t>
      </w:r>
      <w:r w:rsidR="00ED7320" w:rsidRPr="00DE20E7">
        <w:rPr>
          <w:color w:val="000000" w:themeColor="text1"/>
          <w:sz w:val="28"/>
          <w:szCs w:val="28"/>
        </w:rPr>
        <w:t xml:space="preserve"> (легкий – сложный, тяжелый),</w:t>
      </w:r>
      <w:r w:rsidR="00C6394C" w:rsidRPr="00DE20E7">
        <w:rPr>
          <w:color w:val="000000" w:themeColor="text1"/>
          <w:sz w:val="28"/>
          <w:szCs w:val="28"/>
        </w:rPr>
        <w:t xml:space="preserve"> </w:t>
      </w:r>
      <w:r w:rsidR="007F4DB4" w:rsidRPr="00DE20E7">
        <w:rPr>
          <w:color w:val="000000" w:themeColor="text1"/>
          <w:sz w:val="28"/>
          <w:szCs w:val="28"/>
          <w:lang w:val="en-US"/>
        </w:rPr>
        <w:t>lucky</w:t>
      </w:r>
      <w:r w:rsidR="007F4DB4" w:rsidRPr="00DE20E7">
        <w:rPr>
          <w:color w:val="000000" w:themeColor="text1"/>
          <w:sz w:val="28"/>
          <w:szCs w:val="28"/>
        </w:rPr>
        <w:t xml:space="preserve"> – </w:t>
      </w:r>
      <w:r w:rsidR="007F4DB4" w:rsidRPr="00DE20E7">
        <w:rPr>
          <w:color w:val="000000" w:themeColor="text1"/>
          <w:sz w:val="28"/>
          <w:szCs w:val="28"/>
          <w:lang w:val="en-US"/>
        </w:rPr>
        <w:t>unlucky</w:t>
      </w:r>
      <w:r w:rsidR="007F4DB4" w:rsidRPr="00DE20E7">
        <w:rPr>
          <w:color w:val="000000" w:themeColor="text1"/>
          <w:sz w:val="28"/>
          <w:szCs w:val="28"/>
        </w:rPr>
        <w:t xml:space="preserve"> (удачливый – неудачливый), </w:t>
      </w:r>
      <w:r w:rsidR="009F6471" w:rsidRPr="00DE20E7">
        <w:rPr>
          <w:color w:val="000000" w:themeColor="text1"/>
          <w:sz w:val="28"/>
          <w:szCs w:val="28"/>
          <w:lang w:val="en-US"/>
        </w:rPr>
        <w:t>fortune</w:t>
      </w:r>
      <w:r w:rsidR="009F6471" w:rsidRPr="00DE20E7">
        <w:rPr>
          <w:color w:val="000000" w:themeColor="text1"/>
          <w:sz w:val="28"/>
          <w:szCs w:val="28"/>
        </w:rPr>
        <w:t xml:space="preserve"> – </w:t>
      </w:r>
      <w:r w:rsidR="009F6471" w:rsidRPr="00DE20E7">
        <w:rPr>
          <w:color w:val="000000" w:themeColor="text1"/>
          <w:sz w:val="28"/>
          <w:szCs w:val="28"/>
          <w:lang w:val="en-US"/>
        </w:rPr>
        <w:t>mishap</w:t>
      </w:r>
      <w:r w:rsidR="009F6471" w:rsidRPr="00DE20E7">
        <w:rPr>
          <w:color w:val="000000" w:themeColor="text1"/>
          <w:sz w:val="28"/>
          <w:szCs w:val="28"/>
        </w:rPr>
        <w:t xml:space="preserve"> (удача – неудача), </w:t>
      </w:r>
      <w:r w:rsidR="009F6471" w:rsidRPr="00DE20E7">
        <w:rPr>
          <w:color w:val="000000" w:themeColor="text1"/>
          <w:sz w:val="28"/>
          <w:szCs w:val="28"/>
          <w:lang w:val="en-US"/>
        </w:rPr>
        <w:t>success</w:t>
      </w:r>
      <w:r w:rsidR="009F6471" w:rsidRPr="00DE20E7">
        <w:rPr>
          <w:color w:val="000000" w:themeColor="text1"/>
          <w:sz w:val="28"/>
          <w:szCs w:val="28"/>
        </w:rPr>
        <w:t xml:space="preserve"> – </w:t>
      </w:r>
      <w:r w:rsidR="009F6471" w:rsidRPr="00DE20E7">
        <w:rPr>
          <w:color w:val="000000" w:themeColor="text1"/>
          <w:sz w:val="28"/>
          <w:szCs w:val="28"/>
          <w:lang w:val="en-US"/>
        </w:rPr>
        <w:t>failure</w:t>
      </w:r>
      <w:r w:rsidR="009F6471" w:rsidRPr="00DE20E7">
        <w:rPr>
          <w:color w:val="000000" w:themeColor="text1"/>
          <w:sz w:val="28"/>
          <w:szCs w:val="28"/>
        </w:rPr>
        <w:t xml:space="preserve"> (успех, удача – неудача), </w:t>
      </w:r>
      <w:r w:rsidR="00FC11B7" w:rsidRPr="00DE20E7">
        <w:rPr>
          <w:color w:val="000000" w:themeColor="text1"/>
          <w:sz w:val="28"/>
          <w:szCs w:val="28"/>
          <w:lang w:val="en-US"/>
        </w:rPr>
        <w:t>near</w:t>
      </w:r>
      <w:r w:rsidR="00FC11B7" w:rsidRPr="00DE20E7">
        <w:rPr>
          <w:color w:val="000000" w:themeColor="text1"/>
          <w:sz w:val="28"/>
          <w:szCs w:val="28"/>
        </w:rPr>
        <w:t xml:space="preserve"> – </w:t>
      </w:r>
      <w:r w:rsidR="00FC11B7" w:rsidRPr="00DE20E7">
        <w:rPr>
          <w:color w:val="000000" w:themeColor="text1"/>
          <w:sz w:val="28"/>
          <w:szCs w:val="28"/>
          <w:lang w:val="en-US"/>
        </w:rPr>
        <w:t>far</w:t>
      </w:r>
      <w:r w:rsidR="00FC11B7" w:rsidRPr="00DE20E7">
        <w:rPr>
          <w:color w:val="000000" w:themeColor="text1"/>
          <w:sz w:val="28"/>
          <w:szCs w:val="28"/>
        </w:rPr>
        <w:t xml:space="preserve"> (близкий – дальний), </w:t>
      </w:r>
      <w:r w:rsidR="00ED7320" w:rsidRPr="00DE20E7">
        <w:rPr>
          <w:color w:val="000000" w:themeColor="text1"/>
          <w:sz w:val="28"/>
          <w:szCs w:val="28"/>
          <w:lang w:val="en-US"/>
        </w:rPr>
        <w:t>new</w:t>
      </w:r>
      <w:r w:rsidR="00ED7320" w:rsidRPr="00DE20E7">
        <w:rPr>
          <w:color w:val="000000" w:themeColor="text1"/>
          <w:sz w:val="28"/>
          <w:szCs w:val="28"/>
        </w:rPr>
        <w:t xml:space="preserve"> – </w:t>
      </w:r>
      <w:r w:rsidR="00ED7320" w:rsidRPr="00DE20E7">
        <w:rPr>
          <w:color w:val="000000" w:themeColor="text1"/>
          <w:sz w:val="28"/>
          <w:szCs w:val="28"/>
          <w:lang w:val="en-US"/>
        </w:rPr>
        <w:t>old</w:t>
      </w:r>
      <w:r w:rsidR="00ED7320" w:rsidRPr="00DE20E7">
        <w:rPr>
          <w:color w:val="000000" w:themeColor="text1"/>
          <w:sz w:val="28"/>
          <w:szCs w:val="28"/>
        </w:rPr>
        <w:t xml:space="preserve"> (новое – старое),</w:t>
      </w:r>
      <w:r w:rsidR="00C6394C" w:rsidRPr="00DE20E7">
        <w:rPr>
          <w:color w:val="000000" w:themeColor="text1"/>
          <w:sz w:val="28"/>
          <w:szCs w:val="28"/>
        </w:rPr>
        <w:t xml:space="preserve"> </w:t>
      </w:r>
      <w:r w:rsidR="00ED7320" w:rsidRPr="00DE20E7">
        <w:rPr>
          <w:color w:val="000000" w:themeColor="text1"/>
          <w:sz w:val="28"/>
          <w:szCs w:val="28"/>
          <w:lang w:val="en-US"/>
        </w:rPr>
        <w:t>right</w:t>
      </w:r>
      <w:r w:rsidR="00ED7320" w:rsidRPr="00DE20E7">
        <w:rPr>
          <w:color w:val="000000" w:themeColor="text1"/>
          <w:sz w:val="28"/>
          <w:szCs w:val="28"/>
        </w:rPr>
        <w:t xml:space="preserve"> – </w:t>
      </w:r>
      <w:r w:rsidR="00ED7320" w:rsidRPr="00DE20E7">
        <w:rPr>
          <w:color w:val="000000" w:themeColor="text1"/>
          <w:sz w:val="28"/>
          <w:szCs w:val="28"/>
          <w:lang w:val="en-US"/>
        </w:rPr>
        <w:t>wrong</w:t>
      </w:r>
      <w:r w:rsidR="009815DA">
        <w:rPr>
          <w:color w:val="000000" w:themeColor="text1"/>
          <w:sz w:val="28"/>
          <w:szCs w:val="28"/>
          <w:lang w:val="kk-KZ"/>
        </w:rPr>
        <w:t>/</w:t>
      </w:r>
      <w:r w:rsidR="00ED7320" w:rsidRPr="00DE20E7">
        <w:rPr>
          <w:color w:val="000000" w:themeColor="text1"/>
          <w:sz w:val="28"/>
          <w:szCs w:val="28"/>
          <w:lang w:val="en-US"/>
        </w:rPr>
        <w:t>wrongs</w:t>
      </w:r>
      <w:r w:rsidR="00ED7320" w:rsidRPr="00DE20E7">
        <w:rPr>
          <w:color w:val="000000" w:themeColor="text1"/>
          <w:sz w:val="28"/>
          <w:szCs w:val="28"/>
        </w:rPr>
        <w:t xml:space="preserve"> (правый – неправый(</w:t>
      </w:r>
      <w:proofErr w:type="spellStart"/>
      <w:r w:rsidR="00ED7320" w:rsidRPr="00DE20E7">
        <w:rPr>
          <w:color w:val="000000" w:themeColor="text1"/>
          <w:sz w:val="28"/>
          <w:szCs w:val="28"/>
        </w:rPr>
        <w:t>ые</w:t>
      </w:r>
      <w:proofErr w:type="spellEnd"/>
      <w:r w:rsidR="00ED7320" w:rsidRPr="00DE20E7">
        <w:rPr>
          <w:color w:val="000000" w:themeColor="text1"/>
          <w:sz w:val="28"/>
          <w:szCs w:val="28"/>
        </w:rPr>
        <w:t xml:space="preserve">), плохие), </w:t>
      </w:r>
      <w:r w:rsidR="00ED7320" w:rsidRPr="00DE20E7">
        <w:rPr>
          <w:color w:val="000000" w:themeColor="text1"/>
          <w:sz w:val="28"/>
          <w:szCs w:val="28"/>
          <w:lang w:val="en-US"/>
        </w:rPr>
        <w:t>slow</w:t>
      </w:r>
      <w:r w:rsidR="00ED7320" w:rsidRPr="00DE20E7">
        <w:rPr>
          <w:color w:val="000000" w:themeColor="text1"/>
          <w:sz w:val="28"/>
          <w:szCs w:val="28"/>
        </w:rPr>
        <w:t xml:space="preserve"> – </w:t>
      </w:r>
      <w:r w:rsidR="00ED7320" w:rsidRPr="00DE20E7">
        <w:rPr>
          <w:color w:val="000000" w:themeColor="text1"/>
          <w:sz w:val="28"/>
          <w:szCs w:val="28"/>
          <w:lang w:val="en-US"/>
        </w:rPr>
        <w:t>nimble</w:t>
      </w:r>
      <w:r w:rsidR="00ED7320" w:rsidRPr="00DE20E7">
        <w:rPr>
          <w:color w:val="000000" w:themeColor="text1"/>
          <w:sz w:val="28"/>
          <w:szCs w:val="28"/>
        </w:rPr>
        <w:t xml:space="preserve">/ </w:t>
      </w:r>
      <w:r w:rsidR="00ED7320" w:rsidRPr="00DE20E7">
        <w:rPr>
          <w:color w:val="000000" w:themeColor="text1"/>
          <w:sz w:val="28"/>
          <w:szCs w:val="28"/>
          <w:lang w:val="en-US"/>
        </w:rPr>
        <w:t>quick</w:t>
      </w:r>
      <w:r w:rsidR="00ED7320" w:rsidRPr="00DE20E7">
        <w:rPr>
          <w:color w:val="000000" w:themeColor="text1"/>
          <w:sz w:val="28"/>
          <w:szCs w:val="28"/>
        </w:rPr>
        <w:t xml:space="preserve"> (медленный – шустрый, ловкий/быстрый</w:t>
      </w:r>
      <w:r w:rsidR="008A1160" w:rsidRPr="00DE20E7">
        <w:rPr>
          <w:color w:val="000000" w:themeColor="text1"/>
          <w:sz w:val="28"/>
          <w:szCs w:val="28"/>
        </w:rPr>
        <w:t xml:space="preserve">, </w:t>
      </w:r>
      <w:r w:rsidR="00FC11B7" w:rsidRPr="00DE20E7">
        <w:rPr>
          <w:color w:val="000000" w:themeColor="text1"/>
          <w:sz w:val="28"/>
          <w:szCs w:val="28"/>
          <w:lang w:val="en-US"/>
        </w:rPr>
        <w:t>strong</w:t>
      </w:r>
      <w:r w:rsidR="00FC11B7" w:rsidRPr="00DE20E7">
        <w:rPr>
          <w:color w:val="000000" w:themeColor="text1"/>
          <w:sz w:val="28"/>
          <w:szCs w:val="28"/>
        </w:rPr>
        <w:t xml:space="preserve"> – </w:t>
      </w:r>
      <w:r w:rsidR="00FC11B7" w:rsidRPr="00DE20E7">
        <w:rPr>
          <w:color w:val="000000" w:themeColor="text1"/>
          <w:sz w:val="28"/>
          <w:szCs w:val="28"/>
          <w:lang w:val="en-US"/>
        </w:rPr>
        <w:t>weak</w:t>
      </w:r>
      <w:r w:rsidR="00FC11B7" w:rsidRPr="00DE20E7">
        <w:rPr>
          <w:color w:val="000000" w:themeColor="text1"/>
          <w:sz w:val="28"/>
          <w:szCs w:val="28"/>
        </w:rPr>
        <w:t xml:space="preserve"> (сильный – слабый),</w:t>
      </w:r>
      <w:r w:rsidR="008A1160" w:rsidRPr="00DE20E7">
        <w:rPr>
          <w:color w:val="000000" w:themeColor="text1"/>
          <w:sz w:val="28"/>
          <w:szCs w:val="28"/>
        </w:rPr>
        <w:t xml:space="preserve"> </w:t>
      </w:r>
      <w:r w:rsidR="008A1160" w:rsidRPr="00DE20E7">
        <w:rPr>
          <w:color w:val="000000" w:themeColor="text1"/>
          <w:sz w:val="28"/>
          <w:szCs w:val="28"/>
          <w:lang w:val="en-US"/>
        </w:rPr>
        <w:t>strong</w:t>
      </w:r>
      <w:r w:rsidR="008A1160" w:rsidRPr="00DE20E7">
        <w:rPr>
          <w:color w:val="000000" w:themeColor="text1"/>
          <w:sz w:val="28"/>
          <w:szCs w:val="28"/>
        </w:rPr>
        <w:t xml:space="preserve"> – </w:t>
      </w:r>
      <w:r w:rsidR="008A1160" w:rsidRPr="00DE20E7">
        <w:rPr>
          <w:color w:val="000000" w:themeColor="text1"/>
          <w:sz w:val="28"/>
          <w:szCs w:val="28"/>
          <w:lang w:val="en-US"/>
        </w:rPr>
        <w:t>weakest</w:t>
      </w:r>
      <w:r w:rsidR="008A1160" w:rsidRPr="00DE20E7">
        <w:rPr>
          <w:color w:val="000000" w:themeColor="text1"/>
          <w:sz w:val="28"/>
          <w:szCs w:val="28"/>
        </w:rPr>
        <w:t xml:space="preserve"> (сильный – самый слабый), </w:t>
      </w:r>
      <w:r w:rsidR="00FC11B7" w:rsidRPr="00DE20E7">
        <w:rPr>
          <w:color w:val="000000" w:themeColor="text1"/>
          <w:sz w:val="28"/>
          <w:szCs w:val="28"/>
          <w:lang w:val="en-US"/>
        </w:rPr>
        <w:t>wise</w:t>
      </w:r>
      <w:r w:rsidR="00FC11B7" w:rsidRPr="00DE20E7">
        <w:rPr>
          <w:color w:val="000000" w:themeColor="text1"/>
          <w:sz w:val="28"/>
          <w:szCs w:val="28"/>
        </w:rPr>
        <w:t xml:space="preserve"> </w:t>
      </w:r>
      <w:r w:rsidR="00FC11B7" w:rsidRPr="00DE20E7">
        <w:rPr>
          <w:color w:val="000000" w:themeColor="text1"/>
          <w:sz w:val="28"/>
          <w:szCs w:val="28"/>
          <w:lang w:val="en-US"/>
        </w:rPr>
        <w:t>man</w:t>
      </w:r>
      <w:r w:rsidR="00FC11B7" w:rsidRPr="00DE20E7">
        <w:rPr>
          <w:color w:val="000000" w:themeColor="text1"/>
          <w:sz w:val="28"/>
          <w:szCs w:val="28"/>
        </w:rPr>
        <w:t xml:space="preserve"> – </w:t>
      </w:r>
      <w:r w:rsidR="00FC11B7" w:rsidRPr="00DE20E7">
        <w:rPr>
          <w:color w:val="000000" w:themeColor="text1"/>
          <w:sz w:val="28"/>
          <w:szCs w:val="28"/>
          <w:lang w:val="en-US"/>
        </w:rPr>
        <w:t>fool</w:t>
      </w:r>
      <w:r w:rsidR="009A531C" w:rsidRPr="00DE20E7">
        <w:rPr>
          <w:color w:val="000000" w:themeColor="text1"/>
          <w:sz w:val="28"/>
          <w:szCs w:val="28"/>
        </w:rPr>
        <w:t xml:space="preserve"> (умный, мудрый – дурак, глупый),</w:t>
      </w:r>
      <w:r w:rsidR="00C6394C" w:rsidRPr="00DE20E7">
        <w:rPr>
          <w:color w:val="000000" w:themeColor="text1"/>
          <w:sz w:val="28"/>
          <w:szCs w:val="28"/>
        </w:rPr>
        <w:t xml:space="preserve"> </w:t>
      </w:r>
      <w:r w:rsidR="009A531C" w:rsidRPr="00DE20E7">
        <w:rPr>
          <w:color w:val="000000" w:themeColor="text1"/>
          <w:sz w:val="28"/>
          <w:szCs w:val="28"/>
          <w:lang w:val="en-US"/>
        </w:rPr>
        <w:t>wise</w:t>
      </w:r>
      <w:r w:rsidR="009A531C" w:rsidRPr="00DE20E7">
        <w:rPr>
          <w:color w:val="000000" w:themeColor="text1"/>
          <w:sz w:val="28"/>
          <w:szCs w:val="28"/>
        </w:rPr>
        <w:t xml:space="preserve"> – </w:t>
      </w:r>
      <w:r w:rsidR="00FC11B7" w:rsidRPr="00DE20E7">
        <w:rPr>
          <w:color w:val="000000" w:themeColor="text1"/>
          <w:sz w:val="28"/>
          <w:szCs w:val="28"/>
          <w:lang w:val="en-US"/>
        </w:rPr>
        <w:t>foolish</w:t>
      </w:r>
      <w:r w:rsidR="00FC11B7" w:rsidRPr="00DE20E7">
        <w:rPr>
          <w:color w:val="000000" w:themeColor="text1"/>
          <w:sz w:val="28"/>
          <w:szCs w:val="28"/>
        </w:rPr>
        <w:t xml:space="preserve"> (умный – глупый), </w:t>
      </w:r>
      <w:r w:rsidR="00FC11B7" w:rsidRPr="00DE20E7">
        <w:rPr>
          <w:color w:val="000000" w:themeColor="text1"/>
          <w:sz w:val="28"/>
          <w:szCs w:val="28"/>
          <w:lang w:val="en-US"/>
        </w:rPr>
        <w:t>wise</w:t>
      </w:r>
      <w:r w:rsidR="00FC11B7" w:rsidRPr="00DE20E7">
        <w:rPr>
          <w:color w:val="000000" w:themeColor="text1"/>
          <w:sz w:val="28"/>
          <w:szCs w:val="28"/>
        </w:rPr>
        <w:t xml:space="preserve"> </w:t>
      </w:r>
      <w:r w:rsidR="00FC11B7" w:rsidRPr="00DE20E7">
        <w:rPr>
          <w:color w:val="000000" w:themeColor="text1"/>
          <w:sz w:val="28"/>
          <w:szCs w:val="28"/>
          <w:lang w:val="en-US"/>
        </w:rPr>
        <w:t>men</w:t>
      </w:r>
      <w:r w:rsidR="00FC11B7" w:rsidRPr="00DE20E7">
        <w:rPr>
          <w:color w:val="000000" w:themeColor="text1"/>
          <w:sz w:val="28"/>
          <w:szCs w:val="28"/>
        </w:rPr>
        <w:t xml:space="preserve"> – </w:t>
      </w:r>
      <w:r w:rsidR="00FC11B7" w:rsidRPr="00DE20E7">
        <w:rPr>
          <w:color w:val="000000" w:themeColor="text1"/>
          <w:sz w:val="28"/>
          <w:szCs w:val="28"/>
          <w:lang w:val="en-US"/>
        </w:rPr>
        <w:t>fools</w:t>
      </w:r>
      <w:r w:rsidR="00FC11B7" w:rsidRPr="00DE20E7">
        <w:rPr>
          <w:color w:val="000000" w:themeColor="text1"/>
          <w:sz w:val="28"/>
          <w:szCs w:val="28"/>
        </w:rPr>
        <w:t xml:space="preserve"> (умные, мудрые – глупцы, дураки)</w:t>
      </w:r>
      <w:r w:rsidR="008408C1" w:rsidRPr="00DE20E7">
        <w:rPr>
          <w:color w:val="000000" w:themeColor="text1"/>
          <w:sz w:val="28"/>
          <w:szCs w:val="28"/>
        </w:rPr>
        <w:t>, например:</w:t>
      </w:r>
      <w:r w:rsidR="00D51898" w:rsidRPr="00DE20E7">
        <w:rPr>
          <w:color w:val="000000" w:themeColor="text1"/>
          <w:sz w:val="28"/>
          <w:szCs w:val="28"/>
        </w:rPr>
        <w:t xml:space="preserve"> </w:t>
      </w:r>
      <w:r w:rsidR="008408C1" w:rsidRPr="00DE20E7">
        <w:rPr>
          <w:color w:val="000000" w:themeColor="text1"/>
          <w:sz w:val="28"/>
          <w:szCs w:val="28"/>
        </w:rPr>
        <w:t>«</w:t>
      </w:r>
      <w:r w:rsidR="008408C1" w:rsidRPr="00DE20E7">
        <w:rPr>
          <w:i/>
          <w:iCs/>
          <w:color w:val="000000" w:themeColor="text1"/>
          <w:sz w:val="28"/>
          <w:szCs w:val="28"/>
          <w:lang w:val="en-US"/>
        </w:rPr>
        <w:t>bad</w:t>
      </w:r>
      <w:r w:rsidR="008408C1" w:rsidRPr="00DE20E7">
        <w:rPr>
          <w:i/>
          <w:iCs/>
          <w:color w:val="000000" w:themeColor="text1"/>
          <w:sz w:val="28"/>
          <w:szCs w:val="28"/>
        </w:rPr>
        <w:t xml:space="preserve"> </w:t>
      </w:r>
      <w:r w:rsidR="008408C1" w:rsidRPr="00DE20E7">
        <w:rPr>
          <w:i/>
          <w:iCs/>
          <w:color w:val="000000" w:themeColor="text1"/>
          <w:sz w:val="28"/>
          <w:szCs w:val="28"/>
          <w:lang w:val="en-US"/>
        </w:rPr>
        <w:t>shearer</w:t>
      </w:r>
      <w:r w:rsidR="008408C1" w:rsidRPr="00DE20E7">
        <w:rPr>
          <w:i/>
          <w:iCs/>
          <w:color w:val="000000" w:themeColor="text1"/>
          <w:sz w:val="28"/>
          <w:szCs w:val="28"/>
        </w:rPr>
        <w:t xml:space="preserve"> </w:t>
      </w:r>
      <w:r w:rsidR="008408C1" w:rsidRPr="00DE20E7">
        <w:rPr>
          <w:i/>
          <w:iCs/>
          <w:color w:val="000000" w:themeColor="text1"/>
          <w:sz w:val="28"/>
          <w:szCs w:val="28"/>
          <w:lang w:val="en-US"/>
        </w:rPr>
        <w:t>never</w:t>
      </w:r>
      <w:r w:rsidR="008408C1" w:rsidRPr="00DE20E7">
        <w:rPr>
          <w:i/>
          <w:iCs/>
          <w:color w:val="000000" w:themeColor="text1"/>
          <w:sz w:val="28"/>
          <w:szCs w:val="28"/>
        </w:rPr>
        <w:t xml:space="preserve"> </w:t>
      </w:r>
      <w:r w:rsidR="008408C1" w:rsidRPr="00DE20E7">
        <w:rPr>
          <w:i/>
          <w:iCs/>
          <w:color w:val="000000" w:themeColor="text1"/>
          <w:sz w:val="28"/>
          <w:szCs w:val="28"/>
          <w:lang w:val="en-US"/>
        </w:rPr>
        <w:t>had</w:t>
      </w:r>
      <w:r w:rsidR="008408C1" w:rsidRPr="00DE20E7">
        <w:rPr>
          <w:i/>
          <w:iCs/>
          <w:color w:val="000000" w:themeColor="text1"/>
          <w:sz w:val="28"/>
          <w:szCs w:val="28"/>
        </w:rPr>
        <w:t xml:space="preserve"> </w:t>
      </w:r>
      <w:r w:rsidR="008408C1" w:rsidRPr="00DE20E7">
        <w:rPr>
          <w:i/>
          <w:iCs/>
          <w:color w:val="000000" w:themeColor="text1"/>
          <w:sz w:val="28"/>
          <w:szCs w:val="28"/>
          <w:lang w:val="en-US"/>
        </w:rPr>
        <w:t>a</w:t>
      </w:r>
      <w:r w:rsidR="008408C1" w:rsidRPr="00DE20E7">
        <w:rPr>
          <w:i/>
          <w:iCs/>
          <w:color w:val="000000" w:themeColor="text1"/>
          <w:sz w:val="28"/>
          <w:szCs w:val="28"/>
        </w:rPr>
        <w:t xml:space="preserve"> </w:t>
      </w:r>
      <w:r w:rsidR="008408C1" w:rsidRPr="00DE20E7">
        <w:rPr>
          <w:i/>
          <w:iCs/>
          <w:color w:val="000000" w:themeColor="text1"/>
          <w:sz w:val="28"/>
          <w:szCs w:val="28"/>
          <w:lang w:val="en-US"/>
        </w:rPr>
        <w:t>good</w:t>
      </w:r>
      <w:r w:rsidR="008408C1" w:rsidRPr="00DE20E7">
        <w:rPr>
          <w:i/>
          <w:iCs/>
          <w:color w:val="000000" w:themeColor="text1"/>
          <w:sz w:val="28"/>
          <w:szCs w:val="28"/>
        </w:rPr>
        <w:t xml:space="preserve"> </w:t>
      </w:r>
      <w:r w:rsidR="008408C1" w:rsidRPr="00DE20E7">
        <w:rPr>
          <w:i/>
          <w:iCs/>
          <w:color w:val="000000" w:themeColor="text1"/>
          <w:sz w:val="28"/>
          <w:szCs w:val="28"/>
          <w:lang w:val="en-US"/>
        </w:rPr>
        <w:t>sickle</w:t>
      </w:r>
      <w:r w:rsidR="008408C1" w:rsidRPr="00DE20E7">
        <w:rPr>
          <w:color w:val="000000" w:themeColor="text1"/>
          <w:sz w:val="28"/>
          <w:szCs w:val="28"/>
        </w:rPr>
        <w:t>»,</w:t>
      </w:r>
      <w:r w:rsidR="00D51898" w:rsidRPr="00DE20E7">
        <w:rPr>
          <w:color w:val="000000" w:themeColor="text1"/>
          <w:sz w:val="28"/>
          <w:szCs w:val="28"/>
        </w:rPr>
        <w:t xml:space="preserve"> </w:t>
      </w:r>
      <w:r w:rsidR="003D66BE" w:rsidRPr="00DE20E7">
        <w:rPr>
          <w:color w:val="000000" w:themeColor="text1"/>
          <w:sz w:val="28"/>
          <w:szCs w:val="28"/>
        </w:rPr>
        <w:t>«</w:t>
      </w:r>
      <w:r w:rsidR="003D66BE" w:rsidRPr="00DE20E7">
        <w:rPr>
          <w:i/>
          <w:iCs/>
          <w:color w:val="000000" w:themeColor="text1"/>
          <w:sz w:val="28"/>
          <w:szCs w:val="28"/>
          <w:lang w:val="en-US"/>
        </w:rPr>
        <w:t>don</w:t>
      </w:r>
      <w:r w:rsidR="003D66BE" w:rsidRPr="00DE20E7">
        <w:rPr>
          <w:i/>
          <w:iCs/>
          <w:color w:val="000000" w:themeColor="text1"/>
          <w:sz w:val="28"/>
          <w:szCs w:val="28"/>
        </w:rPr>
        <w:t>’</w:t>
      </w:r>
      <w:r w:rsidR="003D66BE" w:rsidRPr="00DE20E7">
        <w:rPr>
          <w:i/>
          <w:iCs/>
          <w:color w:val="000000" w:themeColor="text1"/>
          <w:sz w:val="28"/>
          <w:szCs w:val="28"/>
          <w:lang w:val="en-US"/>
        </w:rPr>
        <w:t>t</w:t>
      </w:r>
      <w:r w:rsidR="003D66BE" w:rsidRPr="00DE20E7">
        <w:rPr>
          <w:i/>
          <w:iCs/>
          <w:color w:val="000000" w:themeColor="text1"/>
          <w:sz w:val="28"/>
          <w:szCs w:val="28"/>
        </w:rPr>
        <w:t xml:space="preserve"> </w:t>
      </w:r>
      <w:r w:rsidR="003D66BE" w:rsidRPr="00DE20E7">
        <w:rPr>
          <w:i/>
          <w:iCs/>
          <w:color w:val="000000" w:themeColor="text1"/>
          <w:sz w:val="28"/>
          <w:szCs w:val="28"/>
          <w:lang w:val="en-US"/>
        </w:rPr>
        <w:t>throw</w:t>
      </w:r>
      <w:r w:rsidR="003D66BE" w:rsidRPr="00DE20E7">
        <w:rPr>
          <w:i/>
          <w:iCs/>
          <w:color w:val="000000" w:themeColor="text1"/>
          <w:sz w:val="28"/>
          <w:szCs w:val="28"/>
        </w:rPr>
        <w:t xml:space="preserve"> </w:t>
      </w:r>
      <w:r w:rsidR="003D66BE" w:rsidRPr="00DE20E7">
        <w:rPr>
          <w:i/>
          <w:iCs/>
          <w:color w:val="000000" w:themeColor="text1"/>
          <w:sz w:val="28"/>
          <w:szCs w:val="28"/>
          <w:lang w:val="en-US"/>
        </w:rPr>
        <w:t>out</w:t>
      </w:r>
      <w:r w:rsidR="003D66BE" w:rsidRPr="00DE20E7">
        <w:rPr>
          <w:i/>
          <w:iCs/>
          <w:color w:val="000000" w:themeColor="text1"/>
          <w:sz w:val="28"/>
          <w:szCs w:val="28"/>
        </w:rPr>
        <w:t xml:space="preserve"> </w:t>
      </w:r>
      <w:r w:rsidR="003D66BE" w:rsidRPr="00DE20E7">
        <w:rPr>
          <w:i/>
          <w:iCs/>
          <w:color w:val="000000" w:themeColor="text1"/>
          <w:sz w:val="28"/>
          <w:szCs w:val="28"/>
          <w:lang w:val="en-US"/>
        </w:rPr>
        <w:t>dirty</w:t>
      </w:r>
      <w:r w:rsidR="003D66BE" w:rsidRPr="00DE20E7">
        <w:rPr>
          <w:i/>
          <w:iCs/>
          <w:color w:val="000000" w:themeColor="text1"/>
          <w:sz w:val="28"/>
          <w:szCs w:val="28"/>
        </w:rPr>
        <w:t xml:space="preserve"> </w:t>
      </w:r>
      <w:r w:rsidR="003D66BE" w:rsidRPr="00DE20E7">
        <w:rPr>
          <w:i/>
          <w:iCs/>
          <w:color w:val="000000" w:themeColor="text1"/>
          <w:sz w:val="28"/>
          <w:szCs w:val="28"/>
          <w:lang w:val="en-US"/>
        </w:rPr>
        <w:t>water</w:t>
      </w:r>
      <w:r w:rsidR="003D66BE" w:rsidRPr="00DE20E7">
        <w:rPr>
          <w:i/>
          <w:iCs/>
          <w:color w:val="000000" w:themeColor="text1"/>
          <w:sz w:val="28"/>
          <w:szCs w:val="28"/>
        </w:rPr>
        <w:t xml:space="preserve"> </w:t>
      </w:r>
      <w:r w:rsidR="003D66BE" w:rsidRPr="00DE20E7">
        <w:rPr>
          <w:i/>
          <w:iCs/>
          <w:color w:val="000000" w:themeColor="text1"/>
          <w:sz w:val="28"/>
          <w:szCs w:val="28"/>
          <w:lang w:val="en-US"/>
        </w:rPr>
        <w:t>until</w:t>
      </w:r>
      <w:r w:rsidR="003D66BE" w:rsidRPr="00DE20E7">
        <w:rPr>
          <w:i/>
          <w:iCs/>
          <w:color w:val="000000" w:themeColor="text1"/>
          <w:sz w:val="28"/>
          <w:szCs w:val="28"/>
        </w:rPr>
        <w:t xml:space="preserve"> </w:t>
      </w:r>
      <w:r w:rsidR="003D66BE" w:rsidRPr="00DE20E7">
        <w:rPr>
          <w:i/>
          <w:iCs/>
          <w:color w:val="000000" w:themeColor="text1"/>
          <w:sz w:val="28"/>
          <w:szCs w:val="28"/>
          <w:lang w:val="en-US"/>
        </w:rPr>
        <w:t>you</w:t>
      </w:r>
      <w:r w:rsidR="003D66BE" w:rsidRPr="00DE20E7">
        <w:rPr>
          <w:i/>
          <w:iCs/>
          <w:color w:val="000000" w:themeColor="text1"/>
          <w:sz w:val="28"/>
          <w:szCs w:val="28"/>
        </w:rPr>
        <w:t xml:space="preserve"> </w:t>
      </w:r>
      <w:r w:rsidR="003D66BE" w:rsidRPr="00DE20E7">
        <w:rPr>
          <w:i/>
          <w:iCs/>
          <w:color w:val="000000" w:themeColor="text1"/>
          <w:sz w:val="28"/>
          <w:szCs w:val="28"/>
          <w:lang w:val="en-US"/>
        </w:rPr>
        <w:t>get</w:t>
      </w:r>
      <w:r w:rsidR="003D66BE" w:rsidRPr="00DE20E7">
        <w:rPr>
          <w:i/>
          <w:iCs/>
          <w:color w:val="000000" w:themeColor="text1"/>
          <w:sz w:val="28"/>
          <w:szCs w:val="28"/>
        </w:rPr>
        <w:t xml:space="preserve"> </w:t>
      </w:r>
      <w:r w:rsidR="003D66BE" w:rsidRPr="00DE20E7">
        <w:rPr>
          <w:i/>
          <w:iCs/>
          <w:color w:val="000000" w:themeColor="text1"/>
          <w:sz w:val="28"/>
          <w:szCs w:val="28"/>
          <w:lang w:val="en-US"/>
        </w:rPr>
        <w:t>in</w:t>
      </w:r>
      <w:r w:rsidR="003D66BE" w:rsidRPr="00DE20E7">
        <w:rPr>
          <w:i/>
          <w:iCs/>
          <w:color w:val="000000" w:themeColor="text1"/>
          <w:sz w:val="28"/>
          <w:szCs w:val="28"/>
        </w:rPr>
        <w:t xml:space="preserve"> </w:t>
      </w:r>
      <w:r w:rsidR="003D66BE" w:rsidRPr="00DE20E7">
        <w:rPr>
          <w:i/>
          <w:iCs/>
          <w:color w:val="000000" w:themeColor="text1"/>
          <w:sz w:val="28"/>
          <w:szCs w:val="28"/>
          <w:lang w:val="en-US"/>
        </w:rPr>
        <w:t>fresh</w:t>
      </w:r>
      <w:r w:rsidR="003D66BE" w:rsidRPr="00DE20E7">
        <w:rPr>
          <w:color w:val="000000" w:themeColor="text1"/>
          <w:sz w:val="28"/>
          <w:szCs w:val="28"/>
        </w:rPr>
        <w:t>», «</w:t>
      </w:r>
      <w:r w:rsidR="003D66BE" w:rsidRPr="00DE20E7">
        <w:rPr>
          <w:i/>
          <w:iCs/>
          <w:color w:val="000000" w:themeColor="text1"/>
          <w:sz w:val="28"/>
          <w:szCs w:val="28"/>
          <w:lang w:val="en-US"/>
        </w:rPr>
        <w:t>one</w:t>
      </w:r>
      <w:r w:rsidR="003D66BE" w:rsidRPr="00DE20E7">
        <w:rPr>
          <w:i/>
          <w:iCs/>
          <w:color w:val="000000" w:themeColor="text1"/>
          <w:sz w:val="28"/>
          <w:szCs w:val="28"/>
        </w:rPr>
        <w:t xml:space="preserve"> </w:t>
      </w:r>
      <w:r w:rsidR="003D66BE" w:rsidRPr="00DE20E7">
        <w:rPr>
          <w:i/>
          <w:iCs/>
          <w:color w:val="000000" w:themeColor="text1"/>
          <w:sz w:val="28"/>
          <w:szCs w:val="28"/>
          <w:lang w:val="en-US"/>
        </w:rPr>
        <w:t>honest</w:t>
      </w:r>
      <w:r w:rsidR="003D66BE" w:rsidRPr="00DE20E7">
        <w:rPr>
          <w:i/>
          <w:iCs/>
          <w:color w:val="000000" w:themeColor="text1"/>
          <w:sz w:val="28"/>
          <w:szCs w:val="28"/>
        </w:rPr>
        <w:t xml:space="preserve"> </w:t>
      </w:r>
      <w:r w:rsidR="003D66BE" w:rsidRPr="00DE20E7">
        <w:rPr>
          <w:i/>
          <w:iCs/>
          <w:color w:val="000000" w:themeColor="text1"/>
          <w:sz w:val="28"/>
          <w:szCs w:val="28"/>
          <w:lang w:val="en-US"/>
        </w:rPr>
        <w:t>man</w:t>
      </w:r>
      <w:r w:rsidR="003D66BE" w:rsidRPr="00DE20E7">
        <w:rPr>
          <w:i/>
          <w:iCs/>
          <w:color w:val="000000" w:themeColor="text1"/>
          <w:sz w:val="28"/>
          <w:szCs w:val="28"/>
        </w:rPr>
        <w:t xml:space="preserve"> </w:t>
      </w:r>
      <w:r w:rsidR="003D66BE" w:rsidRPr="00DE20E7">
        <w:rPr>
          <w:i/>
          <w:iCs/>
          <w:color w:val="000000" w:themeColor="text1"/>
          <w:sz w:val="28"/>
          <w:szCs w:val="28"/>
          <w:lang w:val="en-US"/>
        </w:rPr>
        <w:t>is</w:t>
      </w:r>
      <w:r w:rsidR="003D66BE" w:rsidRPr="00DE20E7">
        <w:rPr>
          <w:i/>
          <w:iCs/>
          <w:color w:val="000000" w:themeColor="text1"/>
          <w:sz w:val="28"/>
          <w:szCs w:val="28"/>
        </w:rPr>
        <w:t xml:space="preserve"> </w:t>
      </w:r>
      <w:r w:rsidR="003D66BE" w:rsidRPr="00DE20E7">
        <w:rPr>
          <w:i/>
          <w:iCs/>
          <w:color w:val="000000" w:themeColor="text1"/>
          <w:sz w:val="28"/>
          <w:szCs w:val="28"/>
          <w:lang w:val="en-US"/>
        </w:rPr>
        <w:t>worth</w:t>
      </w:r>
      <w:r w:rsidR="003D66BE" w:rsidRPr="00DE20E7">
        <w:rPr>
          <w:i/>
          <w:iCs/>
          <w:color w:val="000000" w:themeColor="text1"/>
          <w:sz w:val="28"/>
          <w:szCs w:val="28"/>
        </w:rPr>
        <w:t xml:space="preserve"> </w:t>
      </w:r>
      <w:r w:rsidR="003D66BE" w:rsidRPr="00DE20E7">
        <w:rPr>
          <w:i/>
          <w:iCs/>
          <w:color w:val="000000" w:themeColor="text1"/>
          <w:sz w:val="28"/>
          <w:szCs w:val="28"/>
          <w:lang w:val="en-US"/>
        </w:rPr>
        <w:t>two</w:t>
      </w:r>
      <w:r w:rsidR="003D66BE" w:rsidRPr="00DE20E7">
        <w:rPr>
          <w:i/>
          <w:iCs/>
          <w:color w:val="000000" w:themeColor="text1"/>
          <w:sz w:val="28"/>
          <w:szCs w:val="28"/>
        </w:rPr>
        <w:t xml:space="preserve"> </w:t>
      </w:r>
      <w:r w:rsidR="003D66BE" w:rsidRPr="00DE20E7">
        <w:rPr>
          <w:i/>
          <w:iCs/>
          <w:color w:val="000000" w:themeColor="text1"/>
          <w:sz w:val="28"/>
          <w:szCs w:val="28"/>
          <w:lang w:val="en-US"/>
        </w:rPr>
        <w:t>rogues</w:t>
      </w:r>
      <w:r w:rsidR="003D66BE" w:rsidRPr="00DE20E7">
        <w:rPr>
          <w:color w:val="000000" w:themeColor="text1"/>
          <w:sz w:val="28"/>
          <w:szCs w:val="28"/>
        </w:rPr>
        <w:t>», «</w:t>
      </w:r>
      <w:r w:rsidR="003D66BE" w:rsidRPr="00DE20E7">
        <w:rPr>
          <w:i/>
          <w:iCs/>
          <w:color w:val="000000" w:themeColor="text1"/>
          <w:sz w:val="28"/>
          <w:szCs w:val="28"/>
          <w:lang w:val="en-US"/>
        </w:rPr>
        <w:t>a</w:t>
      </w:r>
      <w:r w:rsidR="003D66BE" w:rsidRPr="00DE20E7">
        <w:rPr>
          <w:i/>
          <w:iCs/>
          <w:color w:val="000000" w:themeColor="text1"/>
          <w:sz w:val="28"/>
          <w:szCs w:val="28"/>
        </w:rPr>
        <w:t xml:space="preserve"> </w:t>
      </w:r>
      <w:r w:rsidR="003D66BE" w:rsidRPr="00DE20E7">
        <w:rPr>
          <w:i/>
          <w:iCs/>
          <w:color w:val="000000" w:themeColor="text1"/>
          <w:sz w:val="28"/>
          <w:szCs w:val="28"/>
          <w:lang w:val="en-US"/>
        </w:rPr>
        <w:t>light</w:t>
      </w:r>
      <w:r w:rsidR="003D66BE" w:rsidRPr="00DE20E7">
        <w:rPr>
          <w:i/>
          <w:iCs/>
          <w:color w:val="000000" w:themeColor="text1"/>
          <w:sz w:val="28"/>
          <w:szCs w:val="28"/>
        </w:rPr>
        <w:t xml:space="preserve"> </w:t>
      </w:r>
      <w:r w:rsidR="003D66BE" w:rsidRPr="00DE20E7">
        <w:rPr>
          <w:i/>
          <w:iCs/>
          <w:color w:val="000000" w:themeColor="text1"/>
          <w:sz w:val="28"/>
          <w:szCs w:val="28"/>
          <w:lang w:val="en-US"/>
        </w:rPr>
        <w:t>beginning</w:t>
      </w:r>
      <w:r w:rsidR="003D66BE" w:rsidRPr="00DE20E7">
        <w:rPr>
          <w:i/>
          <w:iCs/>
          <w:color w:val="000000" w:themeColor="text1"/>
          <w:sz w:val="28"/>
          <w:szCs w:val="28"/>
        </w:rPr>
        <w:t xml:space="preserve">, </w:t>
      </w:r>
      <w:r w:rsidR="003D66BE" w:rsidRPr="00DE20E7">
        <w:rPr>
          <w:i/>
          <w:iCs/>
          <w:color w:val="000000" w:themeColor="text1"/>
          <w:sz w:val="28"/>
          <w:szCs w:val="28"/>
          <w:lang w:val="en-US"/>
        </w:rPr>
        <w:t>a</w:t>
      </w:r>
      <w:r w:rsidR="003D66BE" w:rsidRPr="00DE20E7">
        <w:rPr>
          <w:i/>
          <w:iCs/>
          <w:color w:val="000000" w:themeColor="text1"/>
          <w:sz w:val="28"/>
          <w:szCs w:val="28"/>
        </w:rPr>
        <w:t xml:space="preserve"> </w:t>
      </w:r>
      <w:r w:rsidR="003D66BE" w:rsidRPr="00DE20E7">
        <w:rPr>
          <w:i/>
          <w:iCs/>
          <w:color w:val="000000" w:themeColor="text1"/>
          <w:sz w:val="28"/>
          <w:szCs w:val="28"/>
          <w:lang w:val="en-US"/>
        </w:rPr>
        <w:t>heavy</w:t>
      </w:r>
      <w:r w:rsidR="003D66BE" w:rsidRPr="00DE20E7">
        <w:rPr>
          <w:i/>
          <w:iCs/>
          <w:color w:val="000000" w:themeColor="text1"/>
          <w:sz w:val="28"/>
          <w:szCs w:val="28"/>
        </w:rPr>
        <w:t xml:space="preserve"> </w:t>
      </w:r>
      <w:r w:rsidR="003D66BE" w:rsidRPr="00DE20E7">
        <w:rPr>
          <w:i/>
          <w:iCs/>
          <w:color w:val="000000" w:themeColor="text1"/>
          <w:sz w:val="28"/>
          <w:szCs w:val="28"/>
          <w:lang w:val="en-US"/>
        </w:rPr>
        <w:t>ending</w:t>
      </w:r>
      <w:r w:rsidR="003D66BE" w:rsidRPr="00DE20E7">
        <w:rPr>
          <w:color w:val="000000" w:themeColor="text1"/>
          <w:sz w:val="28"/>
          <w:szCs w:val="28"/>
        </w:rPr>
        <w:t xml:space="preserve">», </w:t>
      </w:r>
      <w:r w:rsidR="008408C1" w:rsidRPr="00DE20E7">
        <w:rPr>
          <w:color w:val="000000" w:themeColor="text1"/>
          <w:sz w:val="28"/>
          <w:szCs w:val="28"/>
        </w:rPr>
        <w:t>«</w:t>
      </w:r>
      <w:r w:rsidR="008408C1" w:rsidRPr="00DE20E7">
        <w:rPr>
          <w:i/>
          <w:iCs/>
          <w:color w:val="000000" w:themeColor="text1"/>
          <w:sz w:val="28"/>
          <w:szCs w:val="28"/>
          <w:lang w:val="en-US"/>
        </w:rPr>
        <w:t>two</w:t>
      </w:r>
      <w:r w:rsidR="008408C1" w:rsidRPr="00DE20E7">
        <w:rPr>
          <w:i/>
          <w:iCs/>
          <w:color w:val="000000" w:themeColor="text1"/>
          <w:sz w:val="28"/>
          <w:szCs w:val="28"/>
        </w:rPr>
        <w:t xml:space="preserve"> </w:t>
      </w:r>
      <w:r w:rsidR="008408C1" w:rsidRPr="00DE20E7">
        <w:rPr>
          <w:i/>
          <w:iCs/>
          <w:color w:val="000000" w:themeColor="text1"/>
          <w:sz w:val="28"/>
          <w:szCs w:val="28"/>
          <w:lang w:val="en-US"/>
        </w:rPr>
        <w:t>wrongs</w:t>
      </w:r>
      <w:r w:rsidR="008408C1" w:rsidRPr="00DE20E7">
        <w:rPr>
          <w:i/>
          <w:iCs/>
          <w:color w:val="000000" w:themeColor="text1"/>
          <w:sz w:val="28"/>
          <w:szCs w:val="28"/>
        </w:rPr>
        <w:t xml:space="preserve"> </w:t>
      </w:r>
      <w:r w:rsidR="008408C1" w:rsidRPr="00DE20E7">
        <w:rPr>
          <w:i/>
          <w:iCs/>
          <w:color w:val="000000" w:themeColor="text1"/>
          <w:sz w:val="28"/>
          <w:szCs w:val="28"/>
          <w:lang w:val="en-US"/>
        </w:rPr>
        <w:t>don</w:t>
      </w:r>
      <w:r w:rsidR="008408C1" w:rsidRPr="00DE20E7">
        <w:rPr>
          <w:i/>
          <w:iCs/>
          <w:color w:val="000000" w:themeColor="text1"/>
          <w:sz w:val="28"/>
          <w:szCs w:val="28"/>
        </w:rPr>
        <w:t>’</w:t>
      </w:r>
      <w:r w:rsidR="008408C1" w:rsidRPr="00DE20E7">
        <w:rPr>
          <w:i/>
          <w:iCs/>
          <w:color w:val="000000" w:themeColor="text1"/>
          <w:sz w:val="28"/>
          <w:szCs w:val="28"/>
          <w:lang w:val="en-US"/>
        </w:rPr>
        <w:t>t</w:t>
      </w:r>
      <w:r w:rsidR="008408C1" w:rsidRPr="00DE20E7">
        <w:rPr>
          <w:i/>
          <w:iCs/>
          <w:color w:val="000000" w:themeColor="text1"/>
          <w:sz w:val="28"/>
          <w:szCs w:val="28"/>
        </w:rPr>
        <w:t xml:space="preserve"> </w:t>
      </w:r>
      <w:r w:rsidR="008408C1" w:rsidRPr="00DE20E7">
        <w:rPr>
          <w:i/>
          <w:iCs/>
          <w:color w:val="000000" w:themeColor="text1"/>
          <w:sz w:val="28"/>
          <w:szCs w:val="28"/>
          <w:lang w:val="en-US"/>
        </w:rPr>
        <w:t>make</w:t>
      </w:r>
      <w:r w:rsidR="008408C1" w:rsidRPr="00DE20E7">
        <w:rPr>
          <w:i/>
          <w:iCs/>
          <w:color w:val="000000" w:themeColor="text1"/>
          <w:sz w:val="28"/>
          <w:szCs w:val="28"/>
        </w:rPr>
        <w:t xml:space="preserve"> </w:t>
      </w:r>
      <w:r w:rsidR="008408C1" w:rsidRPr="00DE20E7">
        <w:rPr>
          <w:i/>
          <w:iCs/>
          <w:color w:val="000000" w:themeColor="text1"/>
          <w:sz w:val="28"/>
          <w:szCs w:val="28"/>
          <w:lang w:val="en-US"/>
        </w:rPr>
        <w:t>a</w:t>
      </w:r>
      <w:r w:rsidR="008408C1" w:rsidRPr="00DE20E7">
        <w:rPr>
          <w:i/>
          <w:iCs/>
          <w:color w:val="000000" w:themeColor="text1"/>
          <w:sz w:val="28"/>
          <w:szCs w:val="28"/>
        </w:rPr>
        <w:t xml:space="preserve"> </w:t>
      </w:r>
      <w:r w:rsidR="008408C1" w:rsidRPr="00DE20E7">
        <w:rPr>
          <w:i/>
          <w:iCs/>
          <w:color w:val="000000" w:themeColor="text1"/>
          <w:sz w:val="28"/>
          <w:szCs w:val="28"/>
          <w:lang w:val="en-US"/>
        </w:rPr>
        <w:t>right</w:t>
      </w:r>
      <w:r w:rsidR="008408C1" w:rsidRPr="00DE20E7">
        <w:rPr>
          <w:color w:val="000000" w:themeColor="text1"/>
          <w:sz w:val="28"/>
          <w:szCs w:val="28"/>
        </w:rPr>
        <w:t>»</w:t>
      </w:r>
      <w:r w:rsidR="003D66BE" w:rsidRPr="00DE20E7">
        <w:rPr>
          <w:color w:val="000000" w:themeColor="text1"/>
          <w:sz w:val="28"/>
          <w:szCs w:val="28"/>
        </w:rPr>
        <w:t xml:space="preserve"> </w:t>
      </w:r>
      <w:r w:rsidR="008408C1" w:rsidRPr="00DE20E7">
        <w:rPr>
          <w:color w:val="000000" w:themeColor="text1"/>
          <w:sz w:val="28"/>
          <w:szCs w:val="28"/>
        </w:rPr>
        <w:t xml:space="preserve">и другие (Приложение </w:t>
      </w:r>
      <w:r w:rsidR="00D252AE" w:rsidRPr="00DE20E7">
        <w:rPr>
          <w:color w:val="000000" w:themeColor="text1"/>
          <w:sz w:val="28"/>
          <w:szCs w:val="28"/>
        </w:rPr>
        <w:t>В</w:t>
      </w:r>
      <w:r w:rsidR="008408C1" w:rsidRPr="00DE20E7">
        <w:rPr>
          <w:color w:val="000000" w:themeColor="text1"/>
          <w:sz w:val="28"/>
          <w:szCs w:val="28"/>
        </w:rPr>
        <w:t>).</w:t>
      </w:r>
      <w:r w:rsidR="00684725" w:rsidRPr="00DE20E7">
        <w:rPr>
          <w:color w:val="000000" w:themeColor="text1"/>
          <w:sz w:val="28"/>
          <w:szCs w:val="28"/>
        </w:rPr>
        <w:t xml:space="preserve"> </w:t>
      </w:r>
    </w:p>
    <w:p w14:paraId="24F206B8" w14:textId="4DE8D376" w:rsidR="00AA1AAF" w:rsidRPr="00DE20E7" w:rsidRDefault="00AA1AAF" w:rsidP="00B4591D">
      <w:pPr>
        <w:ind w:firstLine="709"/>
        <w:jc w:val="both"/>
        <w:rPr>
          <w:color w:val="000000" w:themeColor="text1"/>
          <w:sz w:val="28"/>
          <w:szCs w:val="28"/>
        </w:rPr>
      </w:pPr>
      <w:r w:rsidRPr="00DE20E7">
        <w:rPr>
          <w:color w:val="000000" w:themeColor="text1"/>
          <w:sz w:val="28"/>
          <w:szCs w:val="28"/>
        </w:rPr>
        <w:t xml:space="preserve">Обнаруженные в пословичных текстах английского языка </w:t>
      </w:r>
      <w:r w:rsidR="003B4D8B" w:rsidRPr="00DE20E7">
        <w:rPr>
          <w:color w:val="000000" w:themeColor="text1"/>
          <w:sz w:val="28"/>
          <w:szCs w:val="28"/>
        </w:rPr>
        <w:t>дескриптивные</w:t>
      </w:r>
      <w:r w:rsidRPr="00DE20E7">
        <w:rPr>
          <w:color w:val="000000" w:themeColor="text1"/>
          <w:sz w:val="28"/>
          <w:szCs w:val="28"/>
        </w:rPr>
        <w:t xml:space="preserve"> противопоставления зачастую выступают средством оценочного выражения для различных понятий, которые позволяют дать ясную характеристику через контраст противоположных качеств.</w:t>
      </w:r>
      <w:r w:rsidR="00B4591D" w:rsidRPr="00DE20E7">
        <w:rPr>
          <w:color w:val="000000" w:themeColor="text1"/>
          <w:sz w:val="28"/>
          <w:szCs w:val="28"/>
        </w:rPr>
        <w:t xml:space="preserve"> К примеру, пословица </w:t>
      </w:r>
      <w:r w:rsidR="00E01C0A" w:rsidRPr="00DE20E7">
        <w:rPr>
          <w:color w:val="000000" w:themeColor="text1"/>
          <w:sz w:val="28"/>
          <w:szCs w:val="28"/>
        </w:rPr>
        <w:t>«</w:t>
      </w:r>
      <w:r w:rsidR="00B4591D" w:rsidRPr="00DE20E7">
        <w:rPr>
          <w:i/>
          <w:iCs/>
          <w:color w:val="000000" w:themeColor="text1"/>
          <w:sz w:val="28"/>
          <w:szCs w:val="28"/>
          <w:lang w:val="en-US"/>
        </w:rPr>
        <w:t>all</w:t>
      </w:r>
      <w:r w:rsidR="00B4591D" w:rsidRPr="00DE20E7">
        <w:rPr>
          <w:i/>
          <w:iCs/>
          <w:color w:val="000000" w:themeColor="text1"/>
          <w:sz w:val="28"/>
          <w:szCs w:val="28"/>
        </w:rPr>
        <w:t xml:space="preserve"> </w:t>
      </w:r>
      <w:r w:rsidR="00B4591D" w:rsidRPr="00DE20E7">
        <w:rPr>
          <w:i/>
          <w:iCs/>
          <w:color w:val="000000" w:themeColor="text1"/>
          <w:sz w:val="28"/>
          <w:szCs w:val="28"/>
          <w:lang w:val="en-US"/>
        </w:rPr>
        <w:t>things</w:t>
      </w:r>
      <w:r w:rsidR="00B4591D" w:rsidRPr="00DE20E7">
        <w:rPr>
          <w:i/>
          <w:iCs/>
          <w:color w:val="000000" w:themeColor="text1"/>
          <w:sz w:val="28"/>
          <w:szCs w:val="28"/>
        </w:rPr>
        <w:t xml:space="preserve"> </w:t>
      </w:r>
      <w:r w:rsidR="00B4591D" w:rsidRPr="00DE20E7">
        <w:rPr>
          <w:i/>
          <w:iCs/>
          <w:color w:val="000000" w:themeColor="text1"/>
          <w:sz w:val="28"/>
          <w:szCs w:val="28"/>
          <w:lang w:val="en-US"/>
        </w:rPr>
        <w:t>are</w:t>
      </w:r>
      <w:r w:rsidR="00B4591D" w:rsidRPr="00DE20E7">
        <w:rPr>
          <w:i/>
          <w:iCs/>
          <w:color w:val="000000" w:themeColor="text1"/>
          <w:sz w:val="28"/>
          <w:szCs w:val="28"/>
        </w:rPr>
        <w:t xml:space="preserve"> </w:t>
      </w:r>
      <w:r w:rsidR="00B4591D" w:rsidRPr="00DE20E7">
        <w:rPr>
          <w:i/>
          <w:iCs/>
          <w:color w:val="000000" w:themeColor="text1"/>
          <w:sz w:val="28"/>
          <w:szCs w:val="28"/>
          <w:lang w:val="en-US"/>
        </w:rPr>
        <w:t>difficult</w:t>
      </w:r>
      <w:r w:rsidR="00B4591D" w:rsidRPr="00DE20E7">
        <w:rPr>
          <w:i/>
          <w:iCs/>
          <w:color w:val="000000" w:themeColor="text1"/>
          <w:sz w:val="28"/>
          <w:szCs w:val="28"/>
        </w:rPr>
        <w:t xml:space="preserve"> </w:t>
      </w:r>
      <w:r w:rsidR="00B4591D" w:rsidRPr="00DE20E7">
        <w:rPr>
          <w:i/>
          <w:iCs/>
          <w:color w:val="000000" w:themeColor="text1"/>
          <w:sz w:val="28"/>
          <w:szCs w:val="28"/>
          <w:lang w:val="en-US"/>
        </w:rPr>
        <w:t>before</w:t>
      </w:r>
      <w:r w:rsidR="00B4591D" w:rsidRPr="00DE20E7">
        <w:rPr>
          <w:i/>
          <w:iCs/>
          <w:color w:val="000000" w:themeColor="text1"/>
          <w:sz w:val="28"/>
          <w:szCs w:val="28"/>
        </w:rPr>
        <w:t xml:space="preserve"> </w:t>
      </w:r>
      <w:r w:rsidR="00B4591D" w:rsidRPr="00DE20E7">
        <w:rPr>
          <w:i/>
          <w:iCs/>
          <w:color w:val="000000" w:themeColor="text1"/>
          <w:sz w:val="28"/>
          <w:szCs w:val="28"/>
          <w:lang w:val="en-US"/>
        </w:rPr>
        <w:t>they</w:t>
      </w:r>
      <w:r w:rsidR="00B4591D" w:rsidRPr="00DE20E7">
        <w:rPr>
          <w:i/>
          <w:iCs/>
          <w:color w:val="000000" w:themeColor="text1"/>
          <w:sz w:val="28"/>
          <w:szCs w:val="28"/>
        </w:rPr>
        <w:t xml:space="preserve"> </w:t>
      </w:r>
      <w:r w:rsidR="00B4591D" w:rsidRPr="00DE20E7">
        <w:rPr>
          <w:i/>
          <w:iCs/>
          <w:color w:val="000000" w:themeColor="text1"/>
          <w:sz w:val="28"/>
          <w:szCs w:val="28"/>
          <w:lang w:val="en-US"/>
        </w:rPr>
        <w:t>are</w:t>
      </w:r>
      <w:r w:rsidR="00B4591D" w:rsidRPr="00DE20E7">
        <w:rPr>
          <w:i/>
          <w:iCs/>
          <w:color w:val="000000" w:themeColor="text1"/>
          <w:sz w:val="28"/>
          <w:szCs w:val="28"/>
        </w:rPr>
        <w:t xml:space="preserve"> </w:t>
      </w:r>
      <w:r w:rsidR="00B4591D" w:rsidRPr="00DE20E7">
        <w:rPr>
          <w:i/>
          <w:iCs/>
          <w:color w:val="000000" w:themeColor="text1"/>
          <w:sz w:val="28"/>
          <w:szCs w:val="28"/>
          <w:lang w:val="en-US"/>
        </w:rPr>
        <w:t>easy</w:t>
      </w:r>
      <w:r w:rsidR="00E01C0A" w:rsidRPr="00DE20E7">
        <w:rPr>
          <w:color w:val="000000" w:themeColor="text1"/>
          <w:sz w:val="28"/>
          <w:szCs w:val="28"/>
        </w:rPr>
        <w:t>»</w:t>
      </w:r>
      <w:r w:rsidR="007D46B6" w:rsidRPr="00DE20E7">
        <w:rPr>
          <w:i/>
          <w:iCs/>
          <w:color w:val="000000" w:themeColor="text1"/>
          <w:sz w:val="28"/>
          <w:szCs w:val="28"/>
        </w:rPr>
        <w:t xml:space="preserve"> </w:t>
      </w:r>
      <w:r w:rsidR="007D46B6" w:rsidRPr="00DE20E7">
        <w:rPr>
          <w:color w:val="000000" w:themeColor="text1"/>
          <w:sz w:val="28"/>
          <w:szCs w:val="28"/>
        </w:rPr>
        <w:t>(</w:t>
      </w:r>
      <w:r w:rsidR="009C378E" w:rsidRPr="00DE20E7">
        <w:rPr>
          <w:color w:val="000000" w:themeColor="text1"/>
          <w:sz w:val="28"/>
          <w:szCs w:val="28"/>
        </w:rPr>
        <w:t>букв.: все вещи трудны до того, как они становятся легкими)</w:t>
      </w:r>
      <w:r w:rsidR="00B4591D" w:rsidRPr="00DE20E7">
        <w:rPr>
          <w:color w:val="000000" w:themeColor="text1"/>
          <w:sz w:val="28"/>
          <w:szCs w:val="28"/>
        </w:rPr>
        <w:t>, основанная на противопоставлении</w:t>
      </w:r>
      <w:r w:rsidR="00B4591D" w:rsidRPr="00DE20E7">
        <w:rPr>
          <w:i/>
          <w:iCs/>
          <w:color w:val="000000" w:themeColor="text1"/>
          <w:sz w:val="28"/>
          <w:szCs w:val="28"/>
        </w:rPr>
        <w:t xml:space="preserve"> </w:t>
      </w:r>
      <w:r w:rsidR="00B4591D" w:rsidRPr="00DE20E7">
        <w:rPr>
          <w:i/>
          <w:iCs/>
          <w:color w:val="000000" w:themeColor="text1"/>
          <w:sz w:val="28"/>
          <w:szCs w:val="28"/>
          <w:lang w:val="en-US"/>
        </w:rPr>
        <w:t>difficult</w:t>
      </w:r>
      <w:r w:rsidR="00B4591D" w:rsidRPr="00DE20E7">
        <w:rPr>
          <w:color w:val="000000" w:themeColor="text1"/>
          <w:sz w:val="28"/>
          <w:szCs w:val="28"/>
        </w:rPr>
        <w:t xml:space="preserve"> </w:t>
      </w:r>
      <w:r w:rsidR="00B4591D" w:rsidRPr="00DE20E7">
        <w:rPr>
          <w:i/>
          <w:iCs/>
          <w:color w:val="000000" w:themeColor="text1"/>
          <w:sz w:val="28"/>
          <w:szCs w:val="28"/>
        </w:rPr>
        <w:t>–</w:t>
      </w:r>
      <w:r w:rsidR="00750B92" w:rsidRPr="00DE20E7">
        <w:rPr>
          <w:i/>
          <w:iCs/>
          <w:color w:val="000000" w:themeColor="text1"/>
          <w:sz w:val="28"/>
          <w:szCs w:val="28"/>
        </w:rPr>
        <w:t xml:space="preserve"> </w:t>
      </w:r>
      <w:r w:rsidR="00750B92" w:rsidRPr="00DE20E7">
        <w:rPr>
          <w:i/>
          <w:iCs/>
          <w:color w:val="000000" w:themeColor="text1"/>
          <w:sz w:val="28"/>
          <w:szCs w:val="28"/>
          <w:lang w:val="en-US"/>
        </w:rPr>
        <w:t>easy</w:t>
      </w:r>
      <w:r w:rsidR="00E01C0A" w:rsidRPr="00DE20E7">
        <w:rPr>
          <w:i/>
          <w:iCs/>
          <w:color w:val="000000" w:themeColor="text1"/>
          <w:sz w:val="28"/>
          <w:szCs w:val="28"/>
        </w:rPr>
        <w:t xml:space="preserve"> </w:t>
      </w:r>
      <w:r w:rsidR="00B4591D" w:rsidRPr="00DE20E7">
        <w:rPr>
          <w:color w:val="000000" w:themeColor="text1"/>
          <w:sz w:val="28"/>
          <w:szCs w:val="28"/>
        </w:rPr>
        <w:t xml:space="preserve">дает оценочное понимание процесса от </w:t>
      </w:r>
      <w:r w:rsidR="00B4591D" w:rsidRPr="00DE20E7">
        <w:rPr>
          <w:i/>
          <w:iCs/>
          <w:color w:val="000000" w:themeColor="text1"/>
          <w:sz w:val="28"/>
          <w:szCs w:val="28"/>
        </w:rPr>
        <w:t>сложного</w:t>
      </w:r>
      <w:r w:rsidR="00B4591D" w:rsidRPr="00DE20E7">
        <w:rPr>
          <w:color w:val="000000" w:themeColor="text1"/>
          <w:sz w:val="28"/>
          <w:szCs w:val="28"/>
        </w:rPr>
        <w:t xml:space="preserve"> к </w:t>
      </w:r>
      <w:r w:rsidR="00B4591D" w:rsidRPr="00DE20E7">
        <w:rPr>
          <w:i/>
          <w:iCs/>
          <w:color w:val="000000" w:themeColor="text1"/>
          <w:sz w:val="28"/>
          <w:szCs w:val="28"/>
        </w:rPr>
        <w:t>простому</w:t>
      </w:r>
      <w:r w:rsidR="00B4591D" w:rsidRPr="00DE20E7">
        <w:rPr>
          <w:color w:val="000000" w:themeColor="text1"/>
          <w:sz w:val="28"/>
          <w:szCs w:val="28"/>
        </w:rPr>
        <w:t xml:space="preserve">. </w:t>
      </w:r>
    </w:p>
    <w:p w14:paraId="448A8908" w14:textId="1EB5A8D2" w:rsidR="008A1160" w:rsidRPr="00DE20E7" w:rsidRDefault="005B6A13" w:rsidP="00B4591D">
      <w:pPr>
        <w:ind w:firstLine="709"/>
        <w:jc w:val="both"/>
        <w:rPr>
          <w:color w:val="000000" w:themeColor="text1"/>
          <w:sz w:val="28"/>
          <w:szCs w:val="28"/>
        </w:rPr>
      </w:pPr>
      <w:r w:rsidRPr="00DE20E7">
        <w:rPr>
          <w:color w:val="000000" w:themeColor="text1"/>
          <w:sz w:val="28"/>
          <w:szCs w:val="28"/>
        </w:rPr>
        <w:t>Необходимо отметить, что использование превосходной степени в</w:t>
      </w:r>
      <w:r w:rsidR="008A1160" w:rsidRPr="00DE20E7">
        <w:rPr>
          <w:color w:val="000000" w:themeColor="text1"/>
          <w:sz w:val="28"/>
          <w:szCs w:val="28"/>
        </w:rPr>
        <w:t xml:space="preserve"> английских пословицах данной ТГ </w:t>
      </w:r>
      <w:r w:rsidRPr="00DE20E7">
        <w:rPr>
          <w:color w:val="000000" w:themeColor="text1"/>
          <w:sz w:val="28"/>
          <w:szCs w:val="28"/>
        </w:rPr>
        <w:t xml:space="preserve">усиливает акцент </w:t>
      </w:r>
      <w:r w:rsidR="006116CB" w:rsidRPr="00DE20E7">
        <w:rPr>
          <w:color w:val="000000" w:themeColor="text1"/>
          <w:sz w:val="28"/>
          <w:szCs w:val="28"/>
        </w:rPr>
        <w:t xml:space="preserve">на </w:t>
      </w:r>
      <w:r w:rsidR="00613D64" w:rsidRPr="00DE20E7">
        <w:rPr>
          <w:color w:val="000000" w:themeColor="text1"/>
          <w:sz w:val="28"/>
          <w:szCs w:val="28"/>
        </w:rPr>
        <w:t>контраст между противоположными элементами бинарной оппозиции</w:t>
      </w:r>
      <w:r w:rsidR="008A1160" w:rsidRPr="00DE20E7">
        <w:rPr>
          <w:color w:val="000000" w:themeColor="text1"/>
          <w:sz w:val="28"/>
          <w:szCs w:val="28"/>
        </w:rPr>
        <w:t>, например: «</w:t>
      </w:r>
      <w:r w:rsidR="008A1160" w:rsidRPr="00DE20E7">
        <w:rPr>
          <w:i/>
          <w:iCs/>
          <w:color w:val="000000" w:themeColor="text1"/>
          <w:sz w:val="28"/>
          <w:szCs w:val="28"/>
          <w:lang w:val="en-US"/>
        </w:rPr>
        <w:t>the</w:t>
      </w:r>
      <w:r w:rsidR="008A1160" w:rsidRPr="00DE20E7">
        <w:rPr>
          <w:i/>
          <w:iCs/>
          <w:color w:val="000000" w:themeColor="text1"/>
          <w:sz w:val="28"/>
          <w:szCs w:val="28"/>
        </w:rPr>
        <w:t xml:space="preserve"> </w:t>
      </w:r>
      <w:r w:rsidR="008A1160" w:rsidRPr="00DE20E7">
        <w:rPr>
          <w:i/>
          <w:iCs/>
          <w:color w:val="000000" w:themeColor="text1"/>
          <w:sz w:val="28"/>
          <w:szCs w:val="28"/>
          <w:lang w:val="en-US"/>
        </w:rPr>
        <w:t>best</w:t>
      </w:r>
      <w:r w:rsidR="008A1160" w:rsidRPr="00DE20E7">
        <w:rPr>
          <w:i/>
          <w:iCs/>
          <w:color w:val="000000" w:themeColor="text1"/>
          <w:sz w:val="28"/>
          <w:szCs w:val="28"/>
        </w:rPr>
        <w:t xml:space="preserve"> </w:t>
      </w:r>
      <w:r w:rsidR="008A1160" w:rsidRPr="00DE20E7">
        <w:rPr>
          <w:i/>
          <w:iCs/>
          <w:color w:val="000000" w:themeColor="text1"/>
          <w:sz w:val="28"/>
          <w:szCs w:val="28"/>
          <w:lang w:val="en-US"/>
        </w:rPr>
        <w:t>go</w:t>
      </w:r>
      <w:r w:rsidR="008A1160" w:rsidRPr="00DE20E7">
        <w:rPr>
          <w:i/>
          <w:iCs/>
          <w:color w:val="000000" w:themeColor="text1"/>
          <w:sz w:val="28"/>
          <w:szCs w:val="28"/>
        </w:rPr>
        <w:t xml:space="preserve"> </w:t>
      </w:r>
      <w:r w:rsidR="008A1160" w:rsidRPr="00DE20E7">
        <w:rPr>
          <w:i/>
          <w:iCs/>
          <w:color w:val="000000" w:themeColor="text1"/>
          <w:sz w:val="28"/>
          <w:szCs w:val="28"/>
          <w:lang w:val="en-US"/>
        </w:rPr>
        <w:t>first</w:t>
      </w:r>
      <w:r w:rsidR="008A1160" w:rsidRPr="00DE20E7">
        <w:rPr>
          <w:i/>
          <w:iCs/>
          <w:color w:val="000000" w:themeColor="text1"/>
          <w:sz w:val="28"/>
          <w:szCs w:val="28"/>
        </w:rPr>
        <w:t xml:space="preserve">, </w:t>
      </w:r>
      <w:r w:rsidR="008A1160" w:rsidRPr="00DE20E7">
        <w:rPr>
          <w:i/>
          <w:iCs/>
          <w:color w:val="000000" w:themeColor="text1"/>
          <w:sz w:val="28"/>
          <w:szCs w:val="28"/>
          <w:lang w:val="en-US"/>
        </w:rPr>
        <w:t>the</w:t>
      </w:r>
      <w:r w:rsidR="008A1160" w:rsidRPr="00DE20E7">
        <w:rPr>
          <w:i/>
          <w:iCs/>
          <w:color w:val="000000" w:themeColor="text1"/>
          <w:sz w:val="28"/>
          <w:szCs w:val="28"/>
        </w:rPr>
        <w:t xml:space="preserve"> </w:t>
      </w:r>
      <w:r w:rsidR="008A1160" w:rsidRPr="00DE20E7">
        <w:rPr>
          <w:i/>
          <w:iCs/>
          <w:color w:val="000000" w:themeColor="text1"/>
          <w:sz w:val="28"/>
          <w:szCs w:val="28"/>
          <w:lang w:val="en-US"/>
        </w:rPr>
        <w:t>bad</w:t>
      </w:r>
      <w:r w:rsidR="008A1160" w:rsidRPr="00DE20E7">
        <w:rPr>
          <w:i/>
          <w:iCs/>
          <w:color w:val="000000" w:themeColor="text1"/>
          <w:sz w:val="28"/>
          <w:szCs w:val="28"/>
        </w:rPr>
        <w:t xml:space="preserve"> </w:t>
      </w:r>
      <w:r w:rsidR="008A1160" w:rsidRPr="00DE20E7">
        <w:rPr>
          <w:i/>
          <w:iCs/>
          <w:color w:val="000000" w:themeColor="text1"/>
          <w:sz w:val="28"/>
          <w:szCs w:val="28"/>
          <w:lang w:val="en-US"/>
        </w:rPr>
        <w:t>remain</w:t>
      </w:r>
      <w:r w:rsidR="008A1160" w:rsidRPr="00DE20E7">
        <w:rPr>
          <w:i/>
          <w:iCs/>
          <w:color w:val="000000" w:themeColor="text1"/>
          <w:sz w:val="28"/>
          <w:szCs w:val="28"/>
        </w:rPr>
        <w:t xml:space="preserve"> </w:t>
      </w:r>
      <w:r w:rsidR="008A1160" w:rsidRPr="00DE20E7">
        <w:rPr>
          <w:i/>
          <w:iCs/>
          <w:color w:val="000000" w:themeColor="text1"/>
          <w:sz w:val="28"/>
          <w:szCs w:val="28"/>
          <w:lang w:val="en-US"/>
        </w:rPr>
        <w:t>the</w:t>
      </w:r>
      <w:r w:rsidR="008A1160" w:rsidRPr="00DE20E7">
        <w:rPr>
          <w:i/>
          <w:iCs/>
          <w:color w:val="000000" w:themeColor="text1"/>
          <w:sz w:val="28"/>
          <w:szCs w:val="28"/>
        </w:rPr>
        <w:t xml:space="preserve"> </w:t>
      </w:r>
      <w:r w:rsidR="008A1160" w:rsidRPr="00DE20E7">
        <w:rPr>
          <w:i/>
          <w:iCs/>
          <w:color w:val="000000" w:themeColor="text1"/>
          <w:sz w:val="28"/>
          <w:szCs w:val="28"/>
          <w:lang w:val="en-US"/>
        </w:rPr>
        <w:t>mend</w:t>
      </w:r>
      <w:r w:rsidRPr="00DE20E7">
        <w:rPr>
          <w:color w:val="000000" w:themeColor="text1"/>
          <w:sz w:val="28"/>
          <w:szCs w:val="28"/>
        </w:rPr>
        <w:t xml:space="preserve">» </w:t>
      </w:r>
      <w:r w:rsidR="008A1160" w:rsidRPr="00DE20E7">
        <w:rPr>
          <w:color w:val="000000" w:themeColor="text1"/>
          <w:sz w:val="28"/>
          <w:szCs w:val="28"/>
        </w:rPr>
        <w:t>(букв.:</w:t>
      </w:r>
      <w:r w:rsidRPr="00DE20E7">
        <w:rPr>
          <w:color w:val="000000" w:themeColor="text1"/>
          <w:sz w:val="28"/>
          <w:szCs w:val="28"/>
        </w:rPr>
        <w:t xml:space="preserve"> лучшие идут первыми, плохие ждут),</w:t>
      </w:r>
      <w:r w:rsidR="008A1160" w:rsidRPr="00DE20E7">
        <w:rPr>
          <w:color w:val="000000" w:themeColor="text1"/>
          <w:sz w:val="28"/>
          <w:szCs w:val="28"/>
        </w:rPr>
        <w:t xml:space="preserve"> «</w:t>
      </w:r>
      <w:r w:rsidR="008A1160" w:rsidRPr="00DE20E7">
        <w:rPr>
          <w:i/>
          <w:iCs/>
          <w:color w:val="000000" w:themeColor="text1"/>
          <w:sz w:val="28"/>
          <w:szCs w:val="28"/>
          <w:lang w:val="en-US"/>
        </w:rPr>
        <w:t>the</w:t>
      </w:r>
      <w:r w:rsidR="008A1160" w:rsidRPr="00DE20E7">
        <w:rPr>
          <w:i/>
          <w:iCs/>
          <w:color w:val="000000" w:themeColor="text1"/>
          <w:sz w:val="28"/>
          <w:szCs w:val="28"/>
        </w:rPr>
        <w:t xml:space="preserve"> </w:t>
      </w:r>
      <w:r w:rsidR="008A1160" w:rsidRPr="00DE20E7">
        <w:rPr>
          <w:i/>
          <w:iCs/>
          <w:color w:val="000000" w:themeColor="text1"/>
          <w:sz w:val="28"/>
          <w:szCs w:val="28"/>
          <w:lang w:val="en-US"/>
        </w:rPr>
        <w:t>best</w:t>
      </w:r>
      <w:r w:rsidR="008A1160" w:rsidRPr="00DE20E7">
        <w:rPr>
          <w:i/>
          <w:iCs/>
          <w:color w:val="000000" w:themeColor="text1"/>
          <w:sz w:val="28"/>
          <w:szCs w:val="28"/>
        </w:rPr>
        <w:t xml:space="preserve"> </w:t>
      </w:r>
      <w:r w:rsidR="008A1160" w:rsidRPr="00DE20E7">
        <w:rPr>
          <w:i/>
          <w:iCs/>
          <w:color w:val="000000" w:themeColor="text1"/>
          <w:sz w:val="28"/>
          <w:szCs w:val="28"/>
          <w:lang w:val="en-US"/>
        </w:rPr>
        <w:t>is</w:t>
      </w:r>
      <w:r w:rsidR="008A1160" w:rsidRPr="00DE20E7">
        <w:rPr>
          <w:i/>
          <w:iCs/>
          <w:color w:val="000000" w:themeColor="text1"/>
          <w:sz w:val="28"/>
          <w:szCs w:val="28"/>
        </w:rPr>
        <w:t xml:space="preserve"> </w:t>
      </w:r>
      <w:r w:rsidR="008A1160" w:rsidRPr="00DE20E7">
        <w:rPr>
          <w:i/>
          <w:iCs/>
          <w:color w:val="000000" w:themeColor="text1"/>
          <w:sz w:val="28"/>
          <w:szCs w:val="28"/>
          <w:lang w:val="en-US"/>
        </w:rPr>
        <w:t>enemy</w:t>
      </w:r>
      <w:r w:rsidR="008A1160" w:rsidRPr="00DE20E7">
        <w:rPr>
          <w:i/>
          <w:iCs/>
          <w:color w:val="000000" w:themeColor="text1"/>
          <w:sz w:val="28"/>
          <w:szCs w:val="28"/>
        </w:rPr>
        <w:t xml:space="preserve"> </w:t>
      </w:r>
      <w:r w:rsidR="008A1160" w:rsidRPr="00DE20E7">
        <w:rPr>
          <w:i/>
          <w:iCs/>
          <w:color w:val="000000" w:themeColor="text1"/>
          <w:sz w:val="28"/>
          <w:szCs w:val="28"/>
          <w:lang w:val="en-US"/>
        </w:rPr>
        <w:t>of</w:t>
      </w:r>
      <w:r w:rsidR="008A1160" w:rsidRPr="00DE20E7">
        <w:rPr>
          <w:i/>
          <w:iCs/>
          <w:color w:val="000000" w:themeColor="text1"/>
          <w:sz w:val="28"/>
          <w:szCs w:val="28"/>
        </w:rPr>
        <w:t xml:space="preserve"> </w:t>
      </w:r>
      <w:r w:rsidR="008A1160" w:rsidRPr="00DE20E7">
        <w:rPr>
          <w:i/>
          <w:iCs/>
          <w:color w:val="000000" w:themeColor="text1"/>
          <w:sz w:val="28"/>
          <w:szCs w:val="28"/>
          <w:lang w:val="en-US"/>
        </w:rPr>
        <w:t>the</w:t>
      </w:r>
      <w:r w:rsidR="008A1160" w:rsidRPr="00DE20E7">
        <w:rPr>
          <w:i/>
          <w:iCs/>
          <w:color w:val="000000" w:themeColor="text1"/>
          <w:sz w:val="28"/>
          <w:szCs w:val="28"/>
        </w:rPr>
        <w:t xml:space="preserve"> </w:t>
      </w:r>
      <w:r w:rsidR="008A1160" w:rsidRPr="00DE20E7">
        <w:rPr>
          <w:i/>
          <w:iCs/>
          <w:color w:val="000000" w:themeColor="text1"/>
          <w:sz w:val="28"/>
          <w:szCs w:val="28"/>
          <w:lang w:val="en-US"/>
        </w:rPr>
        <w:t>good</w:t>
      </w:r>
      <w:r w:rsidR="008A1160" w:rsidRPr="00DE20E7">
        <w:rPr>
          <w:color w:val="000000" w:themeColor="text1"/>
          <w:sz w:val="28"/>
          <w:szCs w:val="28"/>
        </w:rPr>
        <w:t xml:space="preserve">» </w:t>
      </w:r>
      <w:r w:rsidRPr="00DE20E7">
        <w:rPr>
          <w:color w:val="000000" w:themeColor="text1"/>
          <w:sz w:val="28"/>
          <w:szCs w:val="28"/>
        </w:rPr>
        <w:t xml:space="preserve">(букв.: лучшее враг хорошего), </w:t>
      </w:r>
      <w:r w:rsidR="008A1160" w:rsidRPr="00DE20E7">
        <w:rPr>
          <w:color w:val="000000" w:themeColor="text1"/>
          <w:sz w:val="28"/>
          <w:szCs w:val="28"/>
        </w:rPr>
        <w:t>«</w:t>
      </w:r>
      <w:r w:rsidR="008A1160" w:rsidRPr="00DE20E7">
        <w:rPr>
          <w:i/>
          <w:iCs/>
          <w:color w:val="000000" w:themeColor="text1"/>
          <w:sz w:val="28"/>
          <w:szCs w:val="28"/>
          <w:lang w:val="en-US"/>
        </w:rPr>
        <w:t>a</w:t>
      </w:r>
      <w:r w:rsidR="008A1160" w:rsidRPr="00DE20E7">
        <w:rPr>
          <w:i/>
          <w:iCs/>
          <w:color w:val="000000" w:themeColor="text1"/>
          <w:sz w:val="28"/>
          <w:szCs w:val="28"/>
        </w:rPr>
        <w:t xml:space="preserve"> </w:t>
      </w:r>
      <w:r w:rsidR="008A1160" w:rsidRPr="00DE20E7">
        <w:rPr>
          <w:i/>
          <w:iCs/>
          <w:color w:val="000000" w:themeColor="text1"/>
          <w:sz w:val="28"/>
          <w:szCs w:val="28"/>
          <w:lang w:val="en-US"/>
        </w:rPr>
        <w:t>chain</w:t>
      </w:r>
      <w:r w:rsidR="008A1160" w:rsidRPr="00DE20E7">
        <w:rPr>
          <w:i/>
          <w:iCs/>
          <w:color w:val="000000" w:themeColor="text1"/>
          <w:sz w:val="28"/>
          <w:szCs w:val="28"/>
        </w:rPr>
        <w:t xml:space="preserve"> </w:t>
      </w:r>
      <w:r w:rsidR="008A1160" w:rsidRPr="00DE20E7">
        <w:rPr>
          <w:i/>
          <w:iCs/>
          <w:color w:val="000000" w:themeColor="text1"/>
          <w:sz w:val="28"/>
          <w:szCs w:val="28"/>
          <w:lang w:val="en-US"/>
        </w:rPr>
        <w:t>is</w:t>
      </w:r>
      <w:r w:rsidR="008A1160" w:rsidRPr="00DE20E7">
        <w:rPr>
          <w:i/>
          <w:iCs/>
          <w:color w:val="000000" w:themeColor="text1"/>
          <w:sz w:val="28"/>
          <w:szCs w:val="28"/>
        </w:rPr>
        <w:t xml:space="preserve"> </w:t>
      </w:r>
      <w:r w:rsidR="008A1160" w:rsidRPr="00DE20E7">
        <w:rPr>
          <w:i/>
          <w:iCs/>
          <w:color w:val="000000" w:themeColor="text1"/>
          <w:sz w:val="28"/>
          <w:szCs w:val="28"/>
          <w:lang w:val="en-US"/>
        </w:rPr>
        <w:t>only</w:t>
      </w:r>
      <w:r w:rsidR="008A1160" w:rsidRPr="00DE20E7">
        <w:rPr>
          <w:i/>
          <w:iCs/>
          <w:color w:val="000000" w:themeColor="text1"/>
          <w:sz w:val="28"/>
          <w:szCs w:val="28"/>
        </w:rPr>
        <w:t xml:space="preserve"> </w:t>
      </w:r>
      <w:r w:rsidR="008A1160" w:rsidRPr="00DE20E7">
        <w:rPr>
          <w:i/>
          <w:iCs/>
          <w:color w:val="000000" w:themeColor="text1"/>
          <w:sz w:val="28"/>
          <w:szCs w:val="28"/>
          <w:lang w:val="en-US"/>
        </w:rPr>
        <w:t>as</w:t>
      </w:r>
      <w:r w:rsidR="008A1160" w:rsidRPr="00DE20E7">
        <w:rPr>
          <w:i/>
          <w:iCs/>
          <w:color w:val="000000" w:themeColor="text1"/>
          <w:sz w:val="28"/>
          <w:szCs w:val="28"/>
        </w:rPr>
        <w:t xml:space="preserve"> </w:t>
      </w:r>
      <w:r w:rsidR="008A1160" w:rsidRPr="00DE20E7">
        <w:rPr>
          <w:i/>
          <w:iCs/>
          <w:color w:val="000000" w:themeColor="text1"/>
          <w:sz w:val="28"/>
          <w:szCs w:val="28"/>
          <w:lang w:val="en-US"/>
        </w:rPr>
        <w:t>strong</w:t>
      </w:r>
      <w:r w:rsidR="008A1160" w:rsidRPr="00DE20E7">
        <w:rPr>
          <w:i/>
          <w:iCs/>
          <w:color w:val="000000" w:themeColor="text1"/>
          <w:sz w:val="28"/>
          <w:szCs w:val="28"/>
        </w:rPr>
        <w:t xml:space="preserve"> </w:t>
      </w:r>
      <w:r w:rsidR="008A1160" w:rsidRPr="00DE20E7">
        <w:rPr>
          <w:i/>
          <w:iCs/>
          <w:color w:val="000000" w:themeColor="text1"/>
          <w:sz w:val="28"/>
          <w:szCs w:val="28"/>
          <w:lang w:val="en-US"/>
        </w:rPr>
        <w:t>as</w:t>
      </w:r>
      <w:r w:rsidR="008A1160" w:rsidRPr="00DE20E7">
        <w:rPr>
          <w:i/>
          <w:iCs/>
          <w:color w:val="000000" w:themeColor="text1"/>
          <w:sz w:val="28"/>
          <w:szCs w:val="28"/>
        </w:rPr>
        <w:t xml:space="preserve"> </w:t>
      </w:r>
      <w:r w:rsidR="008A1160" w:rsidRPr="00DE20E7">
        <w:rPr>
          <w:i/>
          <w:iCs/>
          <w:color w:val="000000" w:themeColor="text1"/>
          <w:sz w:val="28"/>
          <w:szCs w:val="28"/>
          <w:lang w:val="en-US"/>
        </w:rPr>
        <w:t>its</w:t>
      </w:r>
      <w:r w:rsidR="008A1160" w:rsidRPr="00DE20E7">
        <w:rPr>
          <w:i/>
          <w:iCs/>
          <w:color w:val="000000" w:themeColor="text1"/>
          <w:sz w:val="28"/>
          <w:szCs w:val="28"/>
        </w:rPr>
        <w:t xml:space="preserve"> </w:t>
      </w:r>
      <w:r w:rsidR="008A1160" w:rsidRPr="00DE20E7">
        <w:rPr>
          <w:i/>
          <w:iCs/>
          <w:color w:val="000000" w:themeColor="text1"/>
          <w:sz w:val="28"/>
          <w:szCs w:val="28"/>
          <w:lang w:val="en-US"/>
        </w:rPr>
        <w:t>weakest</w:t>
      </w:r>
      <w:r w:rsidRPr="00DE20E7">
        <w:rPr>
          <w:i/>
          <w:iCs/>
          <w:color w:val="000000" w:themeColor="text1"/>
          <w:sz w:val="28"/>
          <w:szCs w:val="28"/>
        </w:rPr>
        <w:t xml:space="preserve"> </w:t>
      </w:r>
      <w:r w:rsidRPr="00DE20E7">
        <w:rPr>
          <w:i/>
          <w:iCs/>
          <w:color w:val="000000" w:themeColor="text1"/>
          <w:sz w:val="28"/>
          <w:szCs w:val="28"/>
          <w:lang w:val="en-US"/>
        </w:rPr>
        <w:t>link</w:t>
      </w:r>
      <w:r w:rsidRPr="00DE20E7">
        <w:rPr>
          <w:color w:val="000000" w:themeColor="text1"/>
          <w:sz w:val="28"/>
          <w:szCs w:val="28"/>
        </w:rPr>
        <w:t>» (букв.: цепь прочна лишь настолько, насколько прочно ее самое слабое звено)</w:t>
      </w:r>
      <w:r w:rsidR="00613D64" w:rsidRPr="00DE20E7">
        <w:rPr>
          <w:color w:val="000000" w:themeColor="text1"/>
          <w:sz w:val="28"/>
          <w:szCs w:val="28"/>
        </w:rPr>
        <w:t>. Такой прием позволяет подчеркнуть ключевую идею пословичных выражений, делая ее более выразительной и убедительной.</w:t>
      </w:r>
    </w:p>
    <w:p w14:paraId="71BEBDEA" w14:textId="5587A62C" w:rsidR="007D46B6" w:rsidRPr="0084060D" w:rsidRDefault="00FC11B7" w:rsidP="007767FA">
      <w:pPr>
        <w:ind w:firstLine="709"/>
        <w:jc w:val="both"/>
        <w:rPr>
          <w:color w:val="000000" w:themeColor="text1"/>
          <w:sz w:val="28"/>
          <w:szCs w:val="28"/>
        </w:rPr>
      </w:pPr>
      <w:r w:rsidRPr="00DE20E7">
        <w:rPr>
          <w:color w:val="000000" w:themeColor="text1"/>
          <w:sz w:val="28"/>
          <w:szCs w:val="28"/>
        </w:rPr>
        <w:t xml:space="preserve">В состав </w:t>
      </w:r>
      <w:r w:rsidRPr="00DE20E7">
        <w:rPr>
          <w:i/>
          <w:iCs/>
          <w:color w:val="000000" w:themeColor="text1"/>
          <w:sz w:val="28"/>
          <w:szCs w:val="28"/>
        </w:rPr>
        <w:t xml:space="preserve">физиологических </w:t>
      </w:r>
      <w:r w:rsidRPr="00DE20E7">
        <w:rPr>
          <w:color w:val="000000" w:themeColor="text1"/>
          <w:sz w:val="28"/>
          <w:szCs w:val="28"/>
        </w:rPr>
        <w:t>противопоставлений в паремиях</w:t>
      </w:r>
      <w:r w:rsidRPr="00DE20E7">
        <w:rPr>
          <w:i/>
          <w:iCs/>
          <w:color w:val="000000" w:themeColor="text1"/>
          <w:sz w:val="28"/>
          <w:szCs w:val="28"/>
        </w:rPr>
        <w:t xml:space="preserve"> </w:t>
      </w:r>
      <w:r w:rsidRPr="00DE20E7">
        <w:rPr>
          <w:color w:val="000000" w:themeColor="text1"/>
          <w:sz w:val="28"/>
          <w:szCs w:val="28"/>
        </w:rPr>
        <w:t xml:space="preserve">входят компоненты, характеризующие базовые биологические формы состояния и процесса, которые </w:t>
      </w:r>
      <w:r w:rsidR="0040191C" w:rsidRPr="00DE20E7">
        <w:rPr>
          <w:color w:val="000000" w:themeColor="text1"/>
          <w:sz w:val="28"/>
          <w:szCs w:val="28"/>
        </w:rPr>
        <w:t>и</w:t>
      </w:r>
      <w:r w:rsidRPr="00DE20E7">
        <w:rPr>
          <w:color w:val="000000" w:themeColor="text1"/>
          <w:sz w:val="28"/>
          <w:szCs w:val="28"/>
        </w:rPr>
        <w:t>грают важную роль в формировании культурных представлений, выраженных в языковой системе. Примеры</w:t>
      </w:r>
      <w:r w:rsidRPr="00DE20E7">
        <w:rPr>
          <w:color w:val="000000" w:themeColor="text1"/>
          <w:sz w:val="28"/>
          <w:szCs w:val="28"/>
          <w:lang w:val="en-US"/>
        </w:rPr>
        <w:t xml:space="preserve"> </w:t>
      </w:r>
      <w:r w:rsidRPr="00DE20E7">
        <w:rPr>
          <w:color w:val="000000" w:themeColor="text1"/>
          <w:sz w:val="28"/>
          <w:szCs w:val="28"/>
        </w:rPr>
        <w:t>такой</w:t>
      </w:r>
      <w:r w:rsidRPr="00DE20E7">
        <w:rPr>
          <w:color w:val="000000" w:themeColor="text1"/>
          <w:sz w:val="28"/>
          <w:szCs w:val="28"/>
          <w:lang w:val="en-US"/>
        </w:rPr>
        <w:t xml:space="preserve"> </w:t>
      </w:r>
      <w:r w:rsidRPr="00DE20E7">
        <w:rPr>
          <w:color w:val="000000" w:themeColor="text1"/>
          <w:sz w:val="28"/>
          <w:szCs w:val="28"/>
        </w:rPr>
        <w:t>дихотомии</w:t>
      </w:r>
      <w:r w:rsidRPr="00DE20E7">
        <w:rPr>
          <w:color w:val="000000" w:themeColor="text1"/>
          <w:sz w:val="28"/>
          <w:szCs w:val="28"/>
          <w:lang w:val="en-US"/>
        </w:rPr>
        <w:t xml:space="preserve"> </w:t>
      </w:r>
      <w:r w:rsidRPr="00DE20E7">
        <w:rPr>
          <w:color w:val="000000" w:themeColor="text1"/>
          <w:sz w:val="28"/>
          <w:szCs w:val="28"/>
        </w:rPr>
        <w:lastRenderedPageBreak/>
        <w:t>включают</w:t>
      </w:r>
      <w:r w:rsidRPr="00DE20E7">
        <w:rPr>
          <w:color w:val="000000" w:themeColor="text1"/>
          <w:sz w:val="28"/>
          <w:szCs w:val="28"/>
          <w:lang w:val="en-US"/>
        </w:rPr>
        <w:t xml:space="preserve">: </w:t>
      </w:r>
      <w:r w:rsidR="007767FA" w:rsidRPr="00DE20E7">
        <w:rPr>
          <w:color w:val="000000" w:themeColor="text1"/>
          <w:sz w:val="28"/>
          <w:szCs w:val="28"/>
          <w:lang w:val="en-US"/>
        </w:rPr>
        <w:t>cold – fever (</w:t>
      </w:r>
      <w:r w:rsidR="007767FA" w:rsidRPr="00DE20E7">
        <w:rPr>
          <w:color w:val="000000" w:themeColor="text1"/>
          <w:sz w:val="28"/>
          <w:szCs w:val="28"/>
        </w:rPr>
        <w:t>холод</w:t>
      </w:r>
      <w:r w:rsidR="007767FA" w:rsidRPr="00DE20E7">
        <w:rPr>
          <w:color w:val="000000" w:themeColor="text1"/>
          <w:sz w:val="28"/>
          <w:szCs w:val="28"/>
          <w:lang w:val="en-US"/>
        </w:rPr>
        <w:t xml:space="preserve"> – </w:t>
      </w:r>
      <w:r w:rsidR="007767FA" w:rsidRPr="00DE20E7">
        <w:rPr>
          <w:color w:val="000000" w:themeColor="text1"/>
          <w:sz w:val="28"/>
          <w:szCs w:val="28"/>
        </w:rPr>
        <w:t>жар</w:t>
      </w:r>
      <w:r w:rsidR="007767FA" w:rsidRPr="00DE20E7">
        <w:rPr>
          <w:color w:val="000000" w:themeColor="text1"/>
          <w:sz w:val="28"/>
          <w:szCs w:val="28"/>
          <w:lang w:val="en-US"/>
        </w:rPr>
        <w:t>), dead – alive/live/living, (</w:t>
      </w:r>
      <w:r w:rsidR="007767FA" w:rsidRPr="00DE20E7">
        <w:rPr>
          <w:color w:val="000000" w:themeColor="text1"/>
          <w:sz w:val="28"/>
          <w:szCs w:val="28"/>
        </w:rPr>
        <w:t>умерший</w:t>
      </w:r>
      <w:r w:rsidR="007767FA" w:rsidRPr="00DE20E7">
        <w:rPr>
          <w:color w:val="000000" w:themeColor="text1"/>
          <w:sz w:val="28"/>
          <w:szCs w:val="28"/>
          <w:lang w:val="en-US"/>
        </w:rPr>
        <w:t xml:space="preserve"> – </w:t>
      </w:r>
      <w:r w:rsidR="007767FA" w:rsidRPr="00DE20E7">
        <w:rPr>
          <w:color w:val="000000" w:themeColor="text1"/>
          <w:sz w:val="28"/>
          <w:szCs w:val="28"/>
        </w:rPr>
        <w:t>живой</w:t>
      </w:r>
      <w:r w:rsidR="007767FA" w:rsidRPr="00DE20E7">
        <w:rPr>
          <w:color w:val="000000" w:themeColor="text1"/>
          <w:sz w:val="28"/>
          <w:szCs w:val="28"/>
          <w:lang w:val="en-US"/>
        </w:rPr>
        <w:t xml:space="preserve"> /</w:t>
      </w:r>
      <w:r w:rsidR="007767FA" w:rsidRPr="00DE20E7">
        <w:rPr>
          <w:color w:val="000000" w:themeColor="text1"/>
          <w:sz w:val="28"/>
          <w:szCs w:val="28"/>
        </w:rPr>
        <w:t>живущий</w:t>
      </w:r>
      <w:r w:rsidR="007767FA" w:rsidRPr="00DE20E7">
        <w:rPr>
          <w:color w:val="000000" w:themeColor="text1"/>
          <w:sz w:val="28"/>
          <w:szCs w:val="28"/>
          <w:lang w:val="en-US"/>
        </w:rPr>
        <w:t>), to live – to die (</w:t>
      </w:r>
      <w:r w:rsidR="007767FA" w:rsidRPr="00DE20E7">
        <w:rPr>
          <w:color w:val="000000" w:themeColor="text1"/>
          <w:sz w:val="28"/>
          <w:szCs w:val="28"/>
        </w:rPr>
        <w:t>жить</w:t>
      </w:r>
      <w:r w:rsidR="007767FA" w:rsidRPr="00DE20E7">
        <w:rPr>
          <w:color w:val="000000" w:themeColor="text1"/>
          <w:sz w:val="28"/>
          <w:szCs w:val="28"/>
          <w:lang w:val="en-US"/>
        </w:rPr>
        <w:t xml:space="preserve"> – </w:t>
      </w:r>
      <w:r w:rsidR="007767FA" w:rsidRPr="00DE20E7">
        <w:rPr>
          <w:color w:val="000000" w:themeColor="text1"/>
          <w:sz w:val="28"/>
          <w:szCs w:val="28"/>
        </w:rPr>
        <w:t>умирать</w:t>
      </w:r>
      <w:r w:rsidR="007767FA" w:rsidRPr="00DE20E7">
        <w:rPr>
          <w:color w:val="000000" w:themeColor="text1"/>
          <w:sz w:val="28"/>
          <w:szCs w:val="28"/>
          <w:lang w:val="en-US"/>
        </w:rPr>
        <w:t>), health – sickness (</w:t>
      </w:r>
      <w:r w:rsidR="007767FA" w:rsidRPr="00DE20E7">
        <w:rPr>
          <w:color w:val="000000" w:themeColor="text1"/>
          <w:sz w:val="28"/>
          <w:szCs w:val="28"/>
        </w:rPr>
        <w:t>здоровье</w:t>
      </w:r>
      <w:r w:rsidR="007767FA" w:rsidRPr="00DE20E7">
        <w:rPr>
          <w:color w:val="000000" w:themeColor="text1"/>
          <w:sz w:val="28"/>
          <w:szCs w:val="28"/>
          <w:lang w:val="en-US"/>
        </w:rPr>
        <w:t xml:space="preserve"> – </w:t>
      </w:r>
      <w:r w:rsidR="007767FA" w:rsidRPr="00DE20E7">
        <w:rPr>
          <w:color w:val="000000" w:themeColor="text1"/>
          <w:sz w:val="28"/>
          <w:szCs w:val="28"/>
        </w:rPr>
        <w:t>болезнь</w:t>
      </w:r>
      <w:r w:rsidR="007767FA" w:rsidRPr="00DE20E7">
        <w:rPr>
          <w:color w:val="000000" w:themeColor="text1"/>
          <w:sz w:val="28"/>
          <w:szCs w:val="28"/>
          <w:lang w:val="en-US"/>
        </w:rPr>
        <w:t xml:space="preserve">), </w:t>
      </w:r>
      <w:r w:rsidRPr="00DE20E7">
        <w:rPr>
          <w:color w:val="000000" w:themeColor="text1"/>
          <w:sz w:val="28"/>
          <w:szCs w:val="28"/>
          <w:lang w:val="en-US"/>
        </w:rPr>
        <w:t>healthful – sick (</w:t>
      </w:r>
      <w:r w:rsidRPr="00DE20E7">
        <w:rPr>
          <w:color w:val="000000" w:themeColor="text1"/>
          <w:sz w:val="28"/>
          <w:szCs w:val="28"/>
        </w:rPr>
        <w:t>здоровый</w:t>
      </w:r>
      <w:r w:rsidRPr="00DE20E7">
        <w:rPr>
          <w:color w:val="000000" w:themeColor="text1"/>
          <w:sz w:val="28"/>
          <w:szCs w:val="28"/>
          <w:lang w:val="en-US"/>
        </w:rPr>
        <w:t xml:space="preserve"> – </w:t>
      </w:r>
      <w:r w:rsidRPr="00DE20E7">
        <w:rPr>
          <w:color w:val="000000" w:themeColor="text1"/>
          <w:sz w:val="28"/>
          <w:szCs w:val="28"/>
        </w:rPr>
        <w:t>больной</w:t>
      </w:r>
      <w:r w:rsidRPr="00DE20E7">
        <w:rPr>
          <w:color w:val="000000" w:themeColor="text1"/>
          <w:sz w:val="28"/>
          <w:szCs w:val="28"/>
          <w:lang w:val="en-US"/>
        </w:rPr>
        <w:t xml:space="preserve">), </w:t>
      </w:r>
      <w:r w:rsidR="007767FA" w:rsidRPr="00DE20E7">
        <w:rPr>
          <w:color w:val="000000" w:themeColor="text1"/>
          <w:sz w:val="28"/>
          <w:szCs w:val="28"/>
          <w:lang w:val="en-US"/>
        </w:rPr>
        <w:t>hungry – well-fed (</w:t>
      </w:r>
      <w:r w:rsidR="007767FA" w:rsidRPr="00DE20E7">
        <w:rPr>
          <w:color w:val="000000" w:themeColor="text1"/>
          <w:sz w:val="28"/>
          <w:szCs w:val="28"/>
        </w:rPr>
        <w:t>сытый</w:t>
      </w:r>
      <w:r w:rsidR="007767FA" w:rsidRPr="00DE20E7">
        <w:rPr>
          <w:color w:val="000000" w:themeColor="text1"/>
          <w:sz w:val="28"/>
          <w:szCs w:val="28"/>
          <w:lang w:val="en-US"/>
        </w:rPr>
        <w:t xml:space="preserve"> – </w:t>
      </w:r>
      <w:r w:rsidR="007767FA" w:rsidRPr="00DE20E7">
        <w:rPr>
          <w:color w:val="000000" w:themeColor="text1"/>
          <w:sz w:val="28"/>
          <w:szCs w:val="28"/>
        </w:rPr>
        <w:t>голодный</w:t>
      </w:r>
      <w:r w:rsidR="007767FA" w:rsidRPr="00DE20E7">
        <w:rPr>
          <w:color w:val="000000" w:themeColor="text1"/>
          <w:sz w:val="28"/>
          <w:szCs w:val="28"/>
          <w:lang w:val="en-US"/>
        </w:rPr>
        <w:t>): «</w:t>
      </w:r>
      <w:r w:rsidR="007767FA" w:rsidRPr="00DE20E7">
        <w:rPr>
          <w:i/>
          <w:iCs/>
          <w:color w:val="000000" w:themeColor="text1"/>
          <w:sz w:val="28"/>
          <w:szCs w:val="28"/>
          <w:lang w:val="en-US"/>
        </w:rPr>
        <w:t>a living dog is better than a dead lion</w:t>
      </w:r>
      <w:r w:rsidR="007767FA" w:rsidRPr="00DE20E7">
        <w:rPr>
          <w:color w:val="000000" w:themeColor="text1"/>
          <w:sz w:val="28"/>
          <w:szCs w:val="28"/>
          <w:lang w:val="en-US"/>
        </w:rPr>
        <w:t>», «</w:t>
      </w:r>
      <w:r w:rsidR="007767FA" w:rsidRPr="00DE20E7">
        <w:rPr>
          <w:i/>
          <w:iCs/>
          <w:color w:val="000000" w:themeColor="text1"/>
          <w:sz w:val="28"/>
          <w:szCs w:val="28"/>
          <w:lang w:val="en-US"/>
        </w:rPr>
        <w:t>better to die on your feet than alive on your knees</w:t>
      </w:r>
      <w:r w:rsidR="007767FA" w:rsidRPr="00DE20E7">
        <w:rPr>
          <w:color w:val="000000" w:themeColor="text1"/>
          <w:sz w:val="28"/>
          <w:szCs w:val="28"/>
          <w:lang w:val="en-US"/>
        </w:rPr>
        <w:t xml:space="preserve">», </w:t>
      </w:r>
      <w:r w:rsidR="008408C1" w:rsidRPr="00DE20E7">
        <w:rPr>
          <w:color w:val="000000" w:themeColor="text1"/>
          <w:sz w:val="28"/>
          <w:szCs w:val="28"/>
          <w:lang w:val="en-US"/>
        </w:rPr>
        <w:t>«</w:t>
      </w:r>
      <w:r w:rsidR="008408C1" w:rsidRPr="00DE20E7">
        <w:rPr>
          <w:i/>
          <w:iCs/>
          <w:color w:val="000000" w:themeColor="text1"/>
          <w:sz w:val="28"/>
          <w:szCs w:val="28"/>
          <w:lang w:val="en-US"/>
        </w:rPr>
        <w:t>the healthful man can give counsel to the sick</w:t>
      </w:r>
      <w:r w:rsidR="008408C1" w:rsidRPr="00C839F3">
        <w:rPr>
          <w:color w:val="000000" w:themeColor="text1"/>
          <w:sz w:val="28"/>
          <w:szCs w:val="28"/>
          <w:lang w:val="en-US"/>
        </w:rPr>
        <w:t>»</w:t>
      </w:r>
      <w:r w:rsidR="0089763D" w:rsidRPr="00C839F3">
        <w:rPr>
          <w:color w:val="000000" w:themeColor="text1"/>
          <w:sz w:val="28"/>
          <w:szCs w:val="28"/>
          <w:lang w:val="en-US"/>
        </w:rPr>
        <w:t xml:space="preserve"> </w:t>
      </w:r>
      <w:r w:rsidR="008408C1" w:rsidRPr="00C839F3">
        <w:rPr>
          <w:color w:val="000000" w:themeColor="text1"/>
          <w:sz w:val="28"/>
          <w:szCs w:val="28"/>
        </w:rPr>
        <w:t>и</w:t>
      </w:r>
      <w:r w:rsidR="008408C1" w:rsidRPr="00C839F3">
        <w:rPr>
          <w:color w:val="000000" w:themeColor="text1"/>
          <w:sz w:val="28"/>
          <w:szCs w:val="28"/>
          <w:lang w:val="en-US"/>
        </w:rPr>
        <w:t xml:space="preserve"> </w:t>
      </w:r>
      <w:proofErr w:type="spellStart"/>
      <w:r w:rsidR="008408C1" w:rsidRPr="00DE20E7">
        <w:rPr>
          <w:color w:val="000000" w:themeColor="text1"/>
          <w:sz w:val="28"/>
          <w:szCs w:val="28"/>
        </w:rPr>
        <w:t>др</w:t>
      </w:r>
      <w:proofErr w:type="spellEnd"/>
      <w:r w:rsidR="007767FA" w:rsidRPr="00DE20E7">
        <w:rPr>
          <w:color w:val="000000" w:themeColor="text1"/>
          <w:sz w:val="28"/>
          <w:szCs w:val="28"/>
          <w:lang w:val="en-US"/>
        </w:rPr>
        <w:t>.</w:t>
      </w:r>
      <w:r w:rsidR="008408C1" w:rsidRPr="00DE20E7">
        <w:rPr>
          <w:color w:val="000000" w:themeColor="text1"/>
          <w:sz w:val="28"/>
          <w:szCs w:val="28"/>
          <w:lang w:val="en-US"/>
        </w:rPr>
        <w:t xml:space="preserve"> </w:t>
      </w:r>
      <w:r w:rsidR="008408C1" w:rsidRPr="0084060D">
        <w:rPr>
          <w:color w:val="000000" w:themeColor="text1"/>
          <w:sz w:val="28"/>
          <w:szCs w:val="28"/>
        </w:rPr>
        <w:t>(</w:t>
      </w:r>
      <w:r w:rsidR="008408C1" w:rsidRPr="00DE20E7">
        <w:rPr>
          <w:color w:val="000000" w:themeColor="text1"/>
          <w:sz w:val="28"/>
          <w:szCs w:val="28"/>
        </w:rPr>
        <w:t>Приложение</w:t>
      </w:r>
      <w:r w:rsidR="008408C1" w:rsidRPr="0084060D">
        <w:rPr>
          <w:color w:val="000000" w:themeColor="text1"/>
          <w:sz w:val="28"/>
          <w:szCs w:val="28"/>
        </w:rPr>
        <w:t xml:space="preserve"> </w:t>
      </w:r>
      <w:r w:rsidR="00D252AE" w:rsidRPr="00DE20E7">
        <w:rPr>
          <w:color w:val="000000" w:themeColor="text1"/>
          <w:sz w:val="28"/>
          <w:szCs w:val="28"/>
        </w:rPr>
        <w:t>В</w:t>
      </w:r>
      <w:r w:rsidR="008408C1" w:rsidRPr="0084060D">
        <w:rPr>
          <w:color w:val="000000" w:themeColor="text1"/>
          <w:sz w:val="28"/>
          <w:szCs w:val="28"/>
        </w:rPr>
        <w:t>)</w:t>
      </w:r>
      <w:r w:rsidRPr="0084060D">
        <w:rPr>
          <w:color w:val="000000" w:themeColor="text1"/>
          <w:sz w:val="28"/>
          <w:szCs w:val="28"/>
        </w:rPr>
        <w:t>.</w:t>
      </w:r>
      <w:r w:rsidR="00B32FAE" w:rsidRPr="0084060D">
        <w:rPr>
          <w:color w:val="000000" w:themeColor="text1"/>
          <w:sz w:val="28"/>
          <w:szCs w:val="28"/>
        </w:rPr>
        <w:t xml:space="preserve"> </w:t>
      </w:r>
    </w:p>
    <w:p w14:paraId="3D889DAA" w14:textId="440A34F2" w:rsidR="00B32FAE" w:rsidRPr="00DE20E7" w:rsidRDefault="00B32FAE" w:rsidP="00170209">
      <w:pPr>
        <w:ind w:firstLine="709"/>
        <w:jc w:val="both"/>
        <w:rPr>
          <w:color w:val="000000" w:themeColor="text1"/>
          <w:sz w:val="28"/>
          <w:szCs w:val="28"/>
        </w:rPr>
      </w:pPr>
      <w:r w:rsidRPr="00DE20E7">
        <w:rPr>
          <w:color w:val="000000" w:themeColor="text1"/>
          <w:sz w:val="28"/>
          <w:szCs w:val="28"/>
        </w:rPr>
        <w:t xml:space="preserve">В пословицах и поговорках эти </w:t>
      </w:r>
      <w:proofErr w:type="spellStart"/>
      <w:r w:rsidRPr="00DE20E7">
        <w:rPr>
          <w:color w:val="000000" w:themeColor="text1"/>
          <w:sz w:val="28"/>
          <w:szCs w:val="28"/>
        </w:rPr>
        <w:t>оппозитивные</w:t>
      </w:r>
      <w:proofErr w:type="spellEnd"/>
      <w:r w:rsidRPr="00DE20E7">
        <w:rPr>
          <w:color w:val="000000" w:themeColor="text1"/>
          <w:sz w:val="28"/>
          <w:szCs w:val="28"/>
        </w:rPr>
        <w:t xml:space="preserve"> формы </w:t>
      </w:r>
      <w:r w:rsidR="00170209" w:rsidRPr="00DE20E7">
        <w:rPr>
          <w:color w:val="000000" w:themeColor="text1"/>
          <w:sz w:val="28"/>
          <w:szCs w:val="28"/>
        </w:rPr>
        <w:t>используются для передачи смыслов, связанных с жизненными циклами, культурными нормами и ценностями</w:t>
      </w:r>
      <w:r w:rsidRPr="00DE20E7">
        <w:rPr>
          <w:color w:val="000000" w:themeColor="text1"/>
          <w:sz w:val="28"/>
          <w:szCs w:val="28"/>
        </w:rPr>
        <w:t xml:space="preserve">. </w:t>
      </w:r>
      <w:r w:rsidR="00170209" w:rsidRPr="00DE20E7">
        <w:rPr>
          <w:color w:val="000000" w:themeColor="text1"/>
          <w:sz w:val="28"/>
          <w:szCs w:val="28"/>
        </w:rPr>
        <w:t>Так, например,</w:t>
      </w:r>
      <w:r w:rsidRPr="00DE20E7">
        <w:rPr>
          <w:color w:val="000000" w:themeColor="text1"/>
          <w:sz w:val="28"/>
          <w:szCs w:val="28"/>
        </w:rPr>
        <w:t xml:space="preserve"> выражени</w:t>
      </w:r>
      <w:r w:rsidR="00170209" w:rsidRPr="00DE20E7">
        <w:rPr>
          <w:color w:val="000000" w:themeColor="text1"/>
          <w:sz w:val="28"/>
          <w:szCs w:val="28"/>
        </w:rPr>
        <w:t>е</w:t>
      </w:r>
      <w:r w:rsidRPr="00DE20E7">
        <w:rPr>
          <w:rStyle w:val="apple-converted-space"/>
          <w:color w:val="000000" w:themeColor="text1"/>
          <w:sz w:val="28"/>
          <w:szCs w:val="28"/>
        </w:rPr>
        <w:t> </w:t>
      </w:r>
      <w:r w:rsidR="00E01C0A" w:rsidRPr="00DE20E7">
        <w:rPr>
          <w:rStyle w:val="apple-converted-space"/>
          <w:color w:val="000000" w:themeColor="text1"/>
          <w:sz w:val="28"/>
          <w:szCs w:val="28"/>
        </w:rPr>
        <w:t>«</w:t>
      </w:r>
      <w:r w:rsidRPr="00DE20E7">
        <w:rPr>
          <w:rStyle w:val="a9"/>
          <w:b w:val="0"/>
          <w:bCs w:val="0"/>
          <w:i/>
          <w:iCs/>
          <w:color w:val="000000" w:themeColor="text1"/>
          <w:sz w:val="28"/>
          <w:szCs w:val="28"/>
          <w:lang w:val="en-US"/>
        </w:rPr>
        <w:t>f</w:t>
      </w:r>
      <w:proofErr w:type="spellStart"/>
      <w:r w:rsidRPr="00DE20E7">
        <w:rPr>
          <w:rStyle w:val="a9"/>
          <w:b w:val="0"/>
          <w:bCs w:val="0"/>
          <w:i/>
          <w:iCs/>
          <w:color w:val="000000" w:themeColor="text1"/>
          <w:sz w:val="28"/>
          <w:szCs w:val="28"/>
        </w:rPr>
        <w:t>eed</w:t>
      </w:r>
      <w:proofErr w:type="spellEnd"/>
      <w:r w:rsidRPr="00DE20E7">
        <w:rPr>
          <w:rStyle w:val="a9"/>
          <w:b w:val="0"/>
          <w:bCs w:val="0"/>
          <w:i/>
          <w:iCs/>
          <w:color w:val="000000" w:themeColor="text1"/>
          <w:sz w:val="28"/>
          <w:szCs w:val="28"/>
        </w:rPr>
        <w:t xml:space="preserve"> a </w:t>
      </w:r>
      <w:proofErr w:type="spellStart"/>
      <w:r w:rsidRPr="00DE20E7">
        <w:rPr>
          <w:rStyle w:val="a9"/>
          <w:b w:val="0"/>
          <w:bCs w:val="0"/>
          <w:i/>
          <w:iCs/>
          <w:color w:val="000000" w:themeColor="text1"/>
          <w:sz w:val="28"/>
          <w:szCs w:val="28"/>
        </w:rPr>
        <w:t>cold</w:t>
      </w:r>
      <w:proofErr w:type="spellEnd"/>
      <w:r w:rsidRPr="00DE20E7">
        <w:rPr>
          <w:rStyle w:val="a9"/>
          <w:b w:val="0"/>
          <w:bCs w:val="0"/>
          <w:i/>
          <w:iCs/>
          <w:color w:val="000000" w:themeColor="text1"/>
          <w:sz w:val="28"/>
          <w:szCs w:val="28"/>
        </w:rPr>
        <w:t xml:space="preserve">, </w:t>
      </w:r>
      <w:proofErr w:type="spellStart"/>
      <w:r w:rsidRPr="00DE20E7">
        <w:rPr>
          <w:rStyle w:val="a9"/>
          <w:b w:val="0"/>
          <w:bCs w:val="0"/>
          <w:i/>
          <w:iCs/>
          <w:color w:val="000000" w:themeColor="text1"/>
          <w:sz w:val="28"/>
          <w:szCs w:val="28"/>
        </w:rPr>
        <w:t>starve</w:t>
      </w:r>
      <w:proofErr w:type="spellEnd"/>
      <w:r w:rsidRPr="00DE20E7">
        <w:rPr>
          <w:rStyle w:val="a9"/>
          <w:b w:val="0"/>
          <w:bCs w:val="0"/>
          <w:i/>
          <w:iCs/>
          <w:color w:val="000000" w:themeColor="text1"/>
          <w:sz w:val="28"/>
          <w:szCs w:val="28"/>
        </w:rPr>
        <w:t xml:space="preserve"> a </w:t>
      </w:r>
      <w:proofErr w:type="spellStart"/>
      <w:r w:rsidRPr="00DE20E7">
        <w:rPr>
          <w:rStyle w:val="a9"/>
          <w:b w:val="0"/>
          <w:bCs w:val="0"/>
          <w:i/>
          <w:iCs/>
          <w:color w:val="000000" w:themeColor="text1"/>
          <w:sz w:val="28"/>
          <w:szCs w:val="28"/>
        </w:rPr>
        <w:t>fever</w:t>
      </w:r>
      <w:proofErr w:type="spellEnd"/>
      <w:r w:rsidR="00E01C0A" w:rsidRPr="00DE20E7">
        <w:rPr>
          <w:color w:val="000000" w:themeColor="text1"/>
          <w:sz w:val="28"/>
          <w:szCs w:val="28"/>
        </w:rPr>
        <w:t xml:space="preserve">» </w:t>
      </w:r>
      <w:r w:rsidR="009C378E" w:rsidRPr="00DE20E7">
        <w:rPr>
          <w:color w:val="000000" w:themeColor="text1"/>
          <w:sz w:val="28"/>
          <w:szCs w:val="28"/>
        </w:rPr>
        <w:t xml:space="preserve">(букв.: кормите простуду, морите голодом жар) </w:t>
      </w:r>
      <w:r w:rsidR="00170209" w:rsidRPr="00DE20E7">
        <w:rPr>
          <w:color w:val="000000" w:themeColor="text1"/>
          <w:sz w:val="28"/>
          <w:szCs w:val="28"/>
        </w:rPr>
        <w:t xml:space="preserve">отражает разные подходы к решению жизненных проблем посредством компонентов </w:t>
      </w:r>
      <w:r w:rsidR="007D46B6" w:rsidRPr="00DE20E7">
        <w:rPr>
          <w:color w:val="000000" w:themeColor="text1"/>
          <w:sz w:val="28"/>
          <w:szCs w:val="28"/>
        </w:rPr>
        <w:t>оппозиции</w:t>
      </w:r>
      <w:r w:rsidRPr="00DE20E7">
        <w:rPr>
          <w:color w:val="000000" w:themeColor="text1"/>
          <w:sz w:val="28"/>
          <w:szCs w:val="28"/>
        </w:rPr>
        <w:t xml:space="preserve"> </w:t>
      </w:r>
      <w:r w:rsidRPr="00DE20E7">
        <w:rPr>
          <w:i/>
          <w:iCs/>
          <w:color w:val="000000" w:themeColor="text1"/>
          <w:sz w:val="28"/>
          <w:szCs w:val="28"/>
          <w:lang w:val="en-US"/>
        </w:rPr>
        <w:t>cold</w:t>
      </w:r>
      <w:r w:rsidRPr="00DE20E7">
        <w:rPr>
          <w:i/>
          <w:iCs/>
          <w:color w:val="000000" w:themeColor="text1"/>
          <w:sz w:val="28"/>
          <w:szCs w:val="28"/>
        </w:rPr>
        <w:t xml:space="preserve"> – </w:t>
      </w:r>
      <w:r w:rsidRPr="00DE20E7">
        <w:rPr>
          <w:i/>
          <w:iCs/>
          <w:color w:val="000000" w:themeColor="text1"/>
          <w:sz w:val="28"/>
          <w:szCs w:val="28"/>
          <w:lang w:val="en-US"/>
        </w:rPr>
        <w:t>fever</w:t>
      </w:r>
      <w:r w:rsidR="00170209" w:rsidRPr="00DE20E7">
        <w:rPr>
          <w:color w:val="000000" w:themeColor="text1"/>
          <w:sz w:val="28"/>
          <w:szCs w:val="28"/>
        </w:rPr>
        <w:t xml:space="preserve">. </w:t>
      </w:r>
    </w:p>
    <w:p w14:paraId="62DDA9DC" w14:textId="783CF271" w:rsidR="008408C1" w:rsidRPr="00DE20E7" w:rsidRDefault="00FC11B7" w:rsidP="000740E7">
      <w:pPr>
        <w:ind w:firstLine="709"/>
        <w:jc w:val="both"/>
        <w:rPr>
          <w:color w:val="000000" w:themeColor="text1"/>
          <w:sz w:val="28"/>
          <w:szCs w:val="28"/>
        </w:rPr>
      </w:pPr>
      <w:r w:rsidRPr="00DE20E7">
        <w:rPr>
          <w:color w:val="000000" w:themeColor="text1"/>
          <w:sz w:val="28"/>
          <w:szCs w:val="28"/>
        </w:rPr>
        <w:t xml:space="preserve">Бинарный способ познания в предметном разделе </w:t>
      </w:r>
      <w:r w:rsidRPr="00DE20E7">
        <w:rPr>
          <w:i/>
          <w:iCs/>
          <w:color w:val="000000" w:themeColor="text1"/>
          <w:sz w:val="28"/>
          <w:szCs w:val="28"/>
        </w:rPr>
        <w:t>монетарные</w:t>
      </w:r>
      <w:r w:rsidRPr="00DE20E7">
        <w:rPr>
          <w:color w:val="000000" w:themeColor="text1"/>
          <w:sz w:val="28"/>
          <w:szCs w:val="28"/>
        </w:rPr>
        <w:t xml:space="preserve"> в английских изречениях определяется двоичными формами, которые подчеркивают аспекты деятельности, существующие в отношении денежных средств и материальных ресурсов: </w:t>
      </w:r>
      <w:r w:rsidR="00F37DB8" w:rsidRPr="00DE20E7">
        <w:rPr>
          <w:color w:val="000000" w:themeColor="text1"/>
          <w:sz w:val="28"/>
          <w:szCs w:val="28"/>
          <w:lang w:val="en-US"/>
        </w:rPr>
        <w:t>borrower</w:t>
      </w:r>
      <w:r w:rsidR="00F37DB8" w:rsidRPr="00DE20E7">
        <w:rPr>
          <w:color w:val="000000" w:themeColor="text1"/>
          <w:sz w:val="28"/>
          <w:szCs w:val="28"/>
        </w:rPr>
        <w:t xml:space="preserve"> – </w:t>
      </w:r>
      <w:r w:rsidR="00F37DB8" w:rsidRPr="00DE20E7">
        <w:rPr>
          <w:color w:val="000000" w:themeColor="text1"/>
          <w:sz w:val="28"/>
          <w:szCs w:val="28"/>
          <w:lang w:val="en-US"/>
        </w:rPr>
        <w:t>lender</w:t>
      </w:r>
      <w:r w:rsidR="00F37DB8" w:rsidRPr="00DE20E7">
        <w:rPr>
          <w:color w:val="000000" w:themeColor="text1"/>
          <w:sz w:val="28"/>
          <w:szCs w:val="28"/>
        </w:rPr>
        <w:t xml:space="preserve"> (заемщик – кредитор), </w:t>
      </w:r>
      <w:r w:rsidR="00F37DB8" w:rsidRPr="00DE20E7">
        <w:rPr>
          <w:color w:val="000000" w:themeColor="text1"/>
          <w:sz w:val="28"/>
          <w:szCs w:val="28"/>
          <w:lang w:val="en-US"/>
        </w:rPr>
        <w:t>to</w:t>
      </w:r>
      <w:r w:rsidR="00F37DB8" w:rsidRPr="00DE20E7">
        <w:rPr>
          <w:color w:val="000000" w:themeColor="text1"/>
          <w:sz w:val="28"/>
          <w:szCs w:val="28"/>
        </w:rPr>
        <w:t xml:space="preserve"> </w:t>
      </w:r>
      <w:r w:rsidR="00F37DB8" w:rsidRPr="00DE20E7">
        <w:rPr>
          <w:color w:val="000000" w:themeColor="text1"/>
          <w:sz w:val="28"/>
          <w:szCs w:val="28"/>
          <w:lang w:val="en-US"/>
        </w:rPr>
        <w:t>borrow</w:t>
      </w:r>
      <w:r w:rsidR="00F37DB8" w:rsidRPr="00DE20E7">
        <w:rPr>
          <w:color w:val="000000" w:themeColor="text1"/>
          <w:sz w:val="28"/>
          <w:szCs w:val="28"/>
        </w:rPr>
        <w:t xml:space="preserve"> – </w:t>
      </w:r>
      <w:r w:rsidR="00F37DB8" w:rsidRPr="00DE20E7">
        <w:rPr>
          <w:color w:val="000000" w:themeColor="text1"/>
          <w:sz w:val="28"/>
          <w:szCs w:val="28"/>
          <w:lang w:val="en-US"/>
        </w:rPr>
        <w:t>to</w:t>
      </w:r>
      <w:r w:rsidR="00F37DB8" w:rsidRPr="00DE20E7">
        <w:rPr>
          <w:color w:val="000000" w:themeColor="text1"/>
          <w:sz w:val="28"/>
          <w:szCs w:val="28"/>
        </w:rPr>
        <w:t xml:space="preserve"> </w:t>
      </w:r>
      <w:r w:rsidR="00F37DB8" w:rsidRPr="00DE20E7">
        <w:rPr>
          <w:color w:val="000000" w:themeColor="text1"/>
          <w:sz w:val="28"/>
          <w:szCs w:val="28"/>
          <w:lang w:val="en-US"/>
        </w:rPr>
        <w:t>lend</w:t>
      </w:r>
      <w:r w:rsidR="00F37DB8" w:rsidRPr="00DE20E7">
        <w:rPr>
          <w:color w:val="000000" w:themeColor="text1"/>
          <w:sz w:val="28"/>
          <w:szCs w:val="28"/>
        </w:rPr>
        <w:t xml:space="preserve"> (взаймы: взять – давать), </w:t>
      </w:r>
      <w:r w:rsidR="00F37DB8" w:rsidRPr="00DE20E7">
        <w:rPr>
          <w:color w:val="000000" w:themeColor="text1"/>
          <w:sz w:val="28"/>
          <w:szCs w:val="28"/>
          <w:lang w:val="en-US"/>
        </w:rPr>
        <w:t>to</w:t>
      </w:r>
      <w:r w:rsidR="00F37DB8" w:rsidRPr="00DE20E7">
        <w:rPr>
          <w:color w:val="000000" w:themeColor="text1"/>
          <w:sz w:val="28"/>
          <w:szCs w:val="28"/>
        </w:rPr>
        <w:t xml:space="preserve"> </w:t>
      </w:r>
      <w:r w:rsidR="00F37DB8" w:rsidRPr="00DE20E7">
        <w:rPr>
          <w:color w:val="000000" w:themeColor="text1"/>
          <w:sz w:val="28"/>
          <w:szCs w:val="28"/>
          <w:lang w:val="en-US"/>
        </w:rPr>
        <w:t>buy</w:t>
      </w:r>
      <w:r w:rsidR="00F37DB8" w:rsidRPr="00DE20E7">
        <w:rPr>
          <w:color w:val="000000" w:themeColor="text1"/>
          <w:sz w:val="28"/>
          <w:szCs w:val="28"/>
        </w:rPr>
        <w:t xml:space="preserve"> – </w:t>
      </w:r>
      <w:r w:rsidR="00F37DB8" w:rsidRPr="00DE20E7">
        <w:rPr>
          <w:color w:val="000000" w:themeColor="text1"/>
          <w:sz w:val="28"/>
          <w:szCs w:val="28"/>
          <w:lang w:val="en-US"/>
        </w:rPr>
        <w:t>to</w:t>
      </w:r>
      <w:r w:rsidR="00F37DB8" w:rsidRPr="00DE20E7">
        <w:rPr>
          <w:color w:val="000000" w:themeColor="text1"/>
          <w:sz w:val="28"/>
          <w:szCs w:val="28"/>
        </w:rPr>
        <w:t xml:space="preserve"> </w:t>
      </w:r>
      <w:r w:rsidR="00F37DB8" w:rsidRPr="00DE20E7">
        <w:rPr>
          <w:color w:val="000000" w:themeColor="text1"/>
          <w:sz w:val="28"/>
          <w:szCs w:val="28"/>
          <w:lang w:val="en-US"/>
        </w:rPr>
        <w:t>sell</w:t>
      </w:r>
      <w:r w:rsidR="00F37DB8" w:rsidRPr="00DE20E7">
        <w:rPr>
          <w:color w:val="000000" w:themeColor="text1"/>
          <w:sz w:val="28"/>
          <w:szCs w:val="28"/>
        </w:rPr>
        <w:t xml:space="preserve"> (покупать – продавать), </w:t>
      </w:r>
      <w:r w:rsidR="00F37DB8" w:rsidRPr="00DE20E7">
        <w:rPr>
          <w:color w:val="000000" w:themeColor="text1"/>
          <w:sz w:val="28"/>
          <w:szCs w:val="28"/>
          <w:lang w:val="en-US"/>
        </w:rPr>
        <w:t>buyer</w:t>
      </w:r>
      <w:r w:rsidR="00F37DB8" w:rsidRPr="00DE20E7">
        <w:rPr>
          <w:color w:val="000000" w:themeColor="text1"/>
          <w:sz w:val="28"/>
          <w:szCs w:val="28"/>
        </w:rPr>
        <w:t xml:space="preserve"> – </w:t>
      </w:r>
      <w:r w:rsidR="00F37DB8" w:rsidRPr="00DE20E7">
        <w:rPr>
          <w:color w:val="000000" w:themeColor="text1"/>
          <w:sz w:val="28"/>
          <w:szCs w:val="28"/>
          <w:lang w:val="en-US"/>
        </w:rPr>
        <w:t>seller</w:t>
      </w:r>
      <w:r w:rsidR="00F37DB8" w:rsidRPr="00DE20E7">
        <w:rPr>
          <w:color w:val="000000" w:themeColor="text1"/>
          <w:sz w:val="28"/>
          <w:szCs w:val="28"/>
        </w:rPr>
        <w:t xml:space="preserve"> (покупатель – продавец), </w:t>
      </w:r>
      <w:r w:rsidR="00F37DB8" w:rsidRPr="00DE20E7">
        <w:rPr>
          <w:color w:val="000000" w:themeColor="text1"/>
          <w:sz w:val="28"/>
          <w:szCs w:val="28"/>
          <w:lang w:val="en-US"/>
        </w:rPr>
        <w:t>buying</w:t>
      </w:r>
      <w:r w:rsidR="00F37DB8" w:rsidRPr="00DE20E7">
        <w:rPr>
          <w:color w:val="000000" w:themeColor="text1"/>
          <w:sz w:val="28"/>
          <w:szCs w:val="28"/>
        </w:rPr>
        <w:t xml:space="preserve"> – </w:t>
      </w:r>
      <w:r w:rsidR="00F37DB8" w:rsidRPr="00DE20E7">
        <w:rPr>
          <w:color w:val="000000" w:themeColor="text1"/>
          <w:sz w:val="28"/>
          <w:szCs w:val="28"/>
          <w:lang w:val="en-US"/>
        </w:rPr>
        <w:t>selling</w:t>
      </w:r>
      <w:r w:rsidR="00F37DB8" w:rsidRPr="00DE20E7">
        <w:rPr>
          <w:color w:val="000000" w:themeColor="text1"/>
          <w:sz w:val="28"/>
          <w:szCs w:val="28"/>
        </w:rPr>
        <w:t xml:space="preserve"> (покупка – продажа), </w:t>
      </w:r>
      <w:r w:rsidR="00212C80" w:rsidRPr="00DE20E7">
        <w:rPr>
          <w:color w:val="000000" w:themeColor="text1"/>
          <w:sz w:val="28"/>
          <w:szCs w:val="28"/>
          <w:lang w:val="en-US"/>
        </w:rPr>
        <w:t>cheap</w:t>
      </w:r>
      <w:r w:rsidR="00212C80" w:rsidRPr="00DE20E7">
        <w:rPr>
          <w:color w:val="000000" w:themeColor="text1"/>
          <w:sz w:val="28"/>
          <w:szCs w:val="28"/>
        </w:rPr>
        <w:t xml:space="preserve"> – </w:t>
      </w:r>
      <w:r w:rsidR="00212C80" w:rsidRPr="00DE20E7">
        <w:rPr>
          <w:color w:val="000000" w:themeColor="text1"/>
          <w:sz w:val="28"/>
          <w:szCs w:val="28"/>
          <w:lang w:val="en-US"/>
        </w:rPr>
        <w:t>dear</w:t>
      </w:r>
      <w:r w:rsidR="00212C80" w:rsidRPr="00DE20E7">
        <w:rPr>
          <w:color w:val="000000" w:themeColor="text1"/>
          <w:sz w:val="28"/>
          <w:szCs w:val="28"/>
        </w:rPr>
        <w:t xml:space="preserve"> (дешевый – дорогой),</w:t>
      </w:r>
      <w:r w:rsidR="000740E7" w:rsidRPr="00DE20E7">
        <w:rPr>
          <w:color w:val="000000" w:themeColor="text1"/>
          <w:sz w:val="28"/>
          <w:szCs w:val="28"/>
        </w:rPr>
        <w:t xml:space="preserve"> </w:t>
      </w:r>
      <w:r w:rsidR="00F37DB8" w:rsidRPr="00DE20E7">
        <w:rPr>
          <w:color w:val="000000" w:themeColor="text1"/>
          <w:sz w:val="28"/>
          <w:szCs w:val="28"/>
          <w:lang w:val="en-US"/>
        </w:rPr>
        <w:t>the</w:t>
      </w:r>
      <w:r w:rsidR="00F37DB8" w:rsidRPr="00DE20E7">
        <w:rPr>
          <w:color w:val="000000" w:themeColor="text1"/>
          <w:sz w:val="28"/>
          <w:szCs w:val="28"/>
        </w:rPr>
        <w:t xml:space="preserve"> </w:t>
      </w:r>
      <w:r w:rsidR="00F37DB8" w:rsidRPr="00DE20E7">
        <w:rPr>
          <w:color w:val="000000" w:themeColor="text1"/>
          <w:sz w:val="28"/>
          <w:szCs w:val="28"/>
          <w:lang w:val="en-US"/>
        </w:rPr>
        <w:t>cheapest</w:t>
      </w:r>
      <w:r w:rsidR="00F37DB8" w:rsidRPr="00DE20E7">
        <w:rPr>
          <w:color w:val="000000" w:themeColor="text1"/>
          <w:sz w:val="28"/>
          <w:szCs w:val="28"/>
        </w:rPr>
        <w:t xml:space="preserve"> – </w:t>
      </w:r>
      <w:r w:rsidR="00F37DB8" w:rsidRPr="00DE20E7">
        <w:rPr>
          <w:color w:val="000000" w:themeColor="text1"/>
          <w:sz w:val="28"/>
          <w:szCs w:val="28"/>
          <w:lang w:val="en-US"/>
        </w:rPr>
        <w:t>the</w:t>
      </w:r>
      <w:r w:rsidR="00F37DB8" w:rsidRPr="00DE20E7">
        <w:rPr>
          <w:color w:val="000000" w:themeColor="text1"/>
          <w:sz w:val="28"/>
          <w:szCs w:val="28"/>
        </w:rPr>
        <w:t xml:space="preserve"> </w:t>
      </w:r>
      <w:r w:rsidR="00F37DB8" w:rsidRPr="00DE20E7">
        <w:rPr>
          <w:color w:val="000000" w:themeColor="text1"/>
          <w:sz w:val="28"/>
          <w:szCs w:val="28"/>
          <w:lang w:val="en-US"/>
        </w:rPr>
        <w:t>dearest</w:t>
      </w:r>
      <w:r w:rsidR="00F37DB8" w:rsidRPr="00DE20E7">
        <w:rPr>
          <w:color w:val="000000" w:themeColor="text1"/>
          <w:sz w:val="28"/>
          <w:szCs w:val="28"/>
        </w:rPr>
        <w:t xml:space="preserve"> (самый: дешевый – дорогой), </w:t>
      </w:r>
      <w:r w:rsidR="00F37DB8" w:rsidRPr="00DE20E7">
        <w:rPr>
          <w:color w:val="000000" w:themeColor="text1"/>
          <w:sz w:val="28"/>
          <w:szCs w:val="28"/>
          <w:lang w:val="en-US"/>
        </w:rPr>
        <w:t>creditors</w:t>
      </w:r>
      <w:r w:rsidR="00F37DB8" w:rsidRPr="00DE20E7">
        <w:rPr>
          <w:color w:val="000000" w:themeColor="text1"/>
          <w:sz w:val="28"/>
          <w:szCs w:val="28"/>
        </w:rPr>
        <w:t xml:space="preserve"> – </w:t>
      </w:r>
      <w:r w:rsidR="00F37DB8" w:rsidRPr="00DE20E7">
        <w:rPr>
          <w:color w:val="000000" w:themeColor="text1"/>
          <w:sz w:val="28"/>
          <w:szCs w:val="28"/>
          <w:lang w:val="en-US"/>
        </w:rPr>
        <w:t>debtors</w:t>
      </w:r>
      <w:r w:rsidR="00F37DB8" w:rsidRPr="00DE20E7">
        <w:rPr>
          <w:color w:val="000000" w:themeColor="text1"/>
          <w:sz w:val="28"/>
          <w:szCs w:val="28"/>
        </w:rPr>
        <w:t xml:space="preserve"> (кредиторы – должники), </w:t>
      </w:r>
      <w:r w:rsidR="00F37DB8" w:rsidRPr="00DE20E7">
        <w:rPr>
          <w:color w:val="000000" w:themeColor="text1"/>
          <w:sz w:val="28"/>
          <w:szCs w:val="28"/>
          <w:lang w:val="en-US"/>
        </w:rPr>
        <w:t>to</w:t>
      </w:r>
      <w:r w:rsidR="00F37DB8" w:rsidRPr="00DE20E7">
        <w:rPr>
          <w:color w:val="000000" w:themeColor="text1"/>
          <w:sz w:val="28"/>
          <w:szCs w:val="28"/>
        </w:rPr>
        <w:t xml:space="preserve"> </w:t>
      </w:r>
      <w:r w:rsidR="00F37DB8" w:rsidRPr="00DE20E7">
        <w:rPr>
          <w:color w:val="000000" w:themeColor="text1"/>
          <w:sz w:val="28"/>
          <w:szCs w:val="28"/>
          <w:lang w:val="en-US"/>
        </w:rPr>
        <w:t>give</w:t>
      </w:r>
      <w:r w:rsidR="00F37DB8" w:rsidRPr="00DE20E7">
        <w:rPr>
          <w:color w:val="000000" w:themeColor="text1"/>
          <w:sz w:val="28"/>
          <w:szCs w:val="28"/>
        </w:rPr>
        <w:t xml:space="preserve"> – </w:t>
      </w:r>
      <w:r w:rsidR="00212C80" w:rsidRPr="00DE20E7">
        <w:rPr>
          <w:color w:val="000000" w:themeColor="text1"/>
          <w:sz w:val="28"/>
          <w:szCs w:val="28"/>
          <w:lang w:val="en-US"/>
        </w:rPr>
        <w:t>to</w:t>
      </w:r>
      <w:r w:rsidR="00212C80" w:rsidRPr="00DE20E7">
        <w:rPr>
          <w:color w:val="000000" w:themeColor="text1"/>
          <w:sz w:val="28"/>
          <w:szCs w:val="28"/>
        </w:rPr>
        <w:t xml:space="preserve"> </w:t>
      </w:r>
      <w:r w:rsidR="00212C80" w:rsidRPr="00DE20E7">
        <w:rPr>
          <w:color w:val="000000" w:themeColor="text1"/>
          <w:sz w:val="28"/>
          <w:szCs w:val="28"/>
          <w:lang w:val="en-US"/>
        </w:rPr>
        <w:t>lend</w:t>
      </w:r>
      <w:r w:rsidR="00212C80" w:rsidRPr="00DE20E7">
        <w:rPr>
          <w:color w:val="000000" w:themeColor="text1"/>
          <w:sz w:val="28"/>
          <w:szCs w:val="28"/>
        </w:rPr>
        <w:t>/</w:t>
      </w:r>
      <w:r w:rsidR="00212C80" w:rsidRPr="00DE20E7">
        <w:rPr>
          <w:color w:val="000000" w:themeColor="text1"/>
          <w:sz w:val="28"/>
          <w:szCs w:val="28"/>
          <w:lang w:val="en-US"/>
        </w:rPr>
        <w:t>to</w:t>
      </w:r>
      <w:r w:rsidR="00212C80" w:rsidRPr="00DE20E7">
        <w:rPr>
          <w:color w:val="000000" w:themeColor="text1"/>
          <w:sz w:val="28"/>
          <w:szCs w:val="28"/>
        </w:rPr>
        <w:t xml:space="preserve"> </w:t>
      </w:r>
      <w:r w:rsidR="00212C80" w:rsidRPr="00DE20E7">
        <w:rPr>
          <w:color w:val="000000" w:themeColor="text1"/>
          <w:sz w:val="28"/>
          <w:szCs w:val="28"/>
          <w:lang w:val="en-US"/>
        </w:rPr>
        <w:t>receive</w:t>
      </w:r>
      <w:r w:rsidR="00212C80" w:rsidRPr="00DE20E7">
        <w:rPr>
          <w:color w:val="000000" w:themeColor="text1"/>
          <w:sz w:val="28"/>
          <w:szCs w:val="28"/>
        </w:rPr>
        <w:t xml:space="preserve"> /</w:t>
      </w:r>
      <w:r w:rsidR="00F37DB8" w:rsidRPr="00DE20E7">
        <w:rPr>
          <w:color w:val="000000" w:themeColor="text1"/>
          <w:sz w:val="28"/>
          <w:szCs w:val="28"/>
          <w:lang w:val="en-US"/>
        </w:rPr>
        <w:t>to</w:t>
      </w:r>
      <w:r w:rsidR="00F37DB8" w:rsidRPr="00DE20E7">
        <w:rPr>
          <w:color w:val="000000" w:themeColor="text1"/>
          <w:sz w:val="28"/>
          <w:szCs w:val="28"/>
        </w:rPr>
        <w:t xml:space="preserve"> </w:t>
      </w:r>
      <w:r w:rsidR="00F37DB8" w:rsidRPr="00DE20E7">
        <w:rPr>
          <w:color w:val="000000" w:themeColor="text1"/>
          <w:sz w:val="28"/>
          <w:szCs w:val="28"/>
          <w:lang w:val="en-US"/>
        </w:rPr>
        <w:t>take</w:t>
      </w:r>
      <w:r w:rsidR="00F37DB8" w:rsidRPr="00DE20E7">
        <w:rPr>
          <w:color w:val="000000" w:themeColor="text1"/>
          <w:sz w:val="28"/>
          <w:szCs w:val="28"/>
        </w:rPr>
        <w:t xml:space="preserve">/(давать – </w:t>
      </w:r>
      <w:r w:rsidR="00212C80" w:rsidRPr="00DE20E7">
        <w:rPr>
          <w:color w:val="000000" w:themeColor="text1"/>
          <w:sz w:val="28"/>
          <w:szCs w:val="28"/>
        </w:rPr>
        <w:t>получать/</w:t>
      </w:r>
      <w:r w:rsidR="00F37DB8" w:rsidRPr="00DE20E7">
        <w:rPr>
          <w:color w:val="000000" w:themeColor="text1"/>
          <w:sz w:val="28"/>
          <w:szCs w:val="28"/>
        </w:rPr>
        <w:t xml:space="preserve">взять), </w:t>
      </w:r>
      <w:r w:rsidRPr="00DE20E7">
        <w:rPr>
          <w:color w:val="000000" w:themeColor="text1"/>
          <w:sz w:val="28"/>
          <w:szCs w:val="28"/>
          <w:lang w:val="en-US"/>
        </w:rPr>
        <w:t>to</w:t>
      </w:r>
      <w:r w:rsidRPr="00DE20E7">
        <w:rPr>
          <w:color w:val="000000" w:themeColor="text1"/>
          <w:sz w:val="28"/>
          <w:szCs w:val="28"/>
        </w:rPr>
        <w:t xml:space="preserve"> </w:t>
      </w:r>
      <w:r w:rsidRPr="00DE20E7">
        <w:rPr>
          <w:color w:val="000000" w:themeColor="text1"/>
          <w:sz w:val="28"/>
          <w:szCs w:val="28"/>
          <w:lang w:val="en-US"/>
        </w:rPr>
        <w:t>make</w:t>
      </w:r>
      <w:r w:rsidRPr="00DE20E7">
        <w:rPr>
          <w:color w:val="000000" w:themeColor="text1"/>
          <w:sz w:val="28"/>
          <w:szCs w:val="28"/>
        </w:rPr>
        <w:t xml:space="preserve"> </w:t>
      </w:r>
      <w:r w:rsidRPr="00DE20E7">
        <w:rPr>
          <w:color w:val="000000" w:themeColor="text1"/>
          <w:sz w:val="28"/>
          <w:szCs w:val="28"/>
          <w:lang w:val="en-US"/>
        </w:rPr>
        <w:t>money</w:t>
      </w:r>
      <w:r w:rsidRPr="00DE20E7">
        <w:rPr>
          <w:color w:val="000000" w:themeColor="text1"/>
          <w:sz w:val="28"/>
          <w:szCs w:val="28"/>
        </w:rPr>
        <w:t xml:space="preserve"> – </w:t>
      </w:r>
      <w:r w:rsidR="00F37DB8" w:rsidRPr="00DE20E7">
        <w:rPr>
          <w:color w:val="000000" w:themeColor="text1"/>
          <w:sz w:val="28"/>
          <w:szCs w:val="28"/>
          <w:lang w:val="en-US"/>
        </w:rPr>
        <w:t>to</w:t>
      </w:r>
      <w:r w:rsidR="00F37DB8" w:rsidRPr="00DE20E7">
        <w:rPr>
          <w:color w:val="000000" w:themeColor="text1"/>
          <w:sz w:val="28"/>
          <w:szCs w:val="28"/>
        </w:rPr>
        <w:t xml:space="preserve"> </w:t>
      </w:r>
      <w:r w:rsidRPr="00DE20E7">
        <w:rPr>
          <w:color w:val="000000" w:themeColor="text1"/>
          <w:sz w:val="28"/>
          <w:szCs w:val="28"/>
          <w:lang w:val="en-US"/>
        </w:rPr>
        <w:t>spend</w:t>
      </w:r>
      <w:r w:rsidRPr="00DE20E7">
        <w:rPr>
          <w:color w:val="000000" w:themeColor="text1"/>
          <w:sz w:val="28"/>
          <w:szCs w:val="28"/>
        </w:rPr>
        <w:t xml:space="preserve"> (деньги: зарабатывать – тратить), </w:t>
      </w:r>
      <w:r w:rsidRPr="00DE20E7">
        <w:rPr>
          <w:color w:val="000000" w:themeColor="text1"/>
          <w:sz w:val="28"/>
          <w:szCs w:val="28"/>
          <w:lang w:val="en-US"/>
        </w:rPr>
        <w:t>sold</w:t>
      </w:r>
      <w:r w:rsidRPr="00DE20E7">
        <w:rPr>
          <w:color w:val="000000" w:themeColor="text1"/>
          <w:sz w:val="28"/>
          <w:szCs w:val="28"/>
        </w:rPr>
        <w:t xml:space="preserve"> – </w:t>
      </w:r>
      <w:r w:rsidRPr="00DE20E7">
        <w:rPr>
          <w:color w:val="000000" w:themeColor="text1"/>
          <w:sz w:val="28"/>
          <w:szCs w:val="28"/>
          <w:lang w:val="en-US"/>
        </w:rPr>
        <w:t>bought</w:t>
      </w:r>
      <w:r w:rsidRPr="00DE20E7">
        <w:rPr>
          <w:color w:val="000000" w:themeColor="text1"/>
          <w:sz w:val="28"/>
          <w:szCs w:val="28"/>
        </w:rPr>
        <w:t xml:space="preserve"> (проданный – купленный)</w:t>
      </w:r>
      <w:r w:rsidR="008408C1" w:rsidRPr="00DE20E7">
        <w:rPr>
          <w:color w:val="000000" w:themeColor="text1"/>
          <w:sz w:val="28"/>
          <w:szCs w:val="28"/>
        </w:rPr>
        <w:t>, н</w:t>
      </w:r>
      <w:r w:rsidR="00317AC5" w:rsidRPr="00DE20E7">
        <w:rPr>
          <w:color w:val="000000" w:themeColor="text1"/>
          <w:sz w:val="28"/>
          <w:szCs w:val="28"/>
        </w:rPr>
        <w:t>апример</w:t>
      </w:r>
      <w:r w:rsidR="008408C1" w:rsidRPr="00DE20E7">
        <w:rPr>
          <w:color w:val="000000" w:themeColor="text1"/>
          <w:sz w:val="28"/>
          <w:szCs w:val="28"/>
        </w:rPr>
        <w:t>:</w:t>
      </w:r>
      <w:r w:rsidR="00F37DB8" w:rsidRPr="00DE20E7">
        <w:rPr>
          <w:color w:val="000000" w:themeColor="text1"/>
          <w:sz w:val="28"/>
          <w:szCs w:val="28"/>
        </w:rPr>
        <w:t xml:space="preserve"> </w:t>
      </w:r>
      <w:r w:rsidR="008408C1" w:rsidRPr="00DE20E7">
        <w:rPr>
          <w:color w:val="000000" w:themeColor="text1"/>
          <w:sz w:val="28"/>
          <w:szCs w:val="28"/>
        </w:rPr>
        <w:t>«</w:t>
      </w:r>
      <w:r w:rsidR="008408C1" w:rsidRPr="00DE20E7">
        <w:rPr>
          <w:i/>
          <w:iCs/>
          <w:color w:val="000000" w:themeColor="text1"/>
          <w:sz w:val="28"/>
          <w:szCs w:val="28"/>
          <w:lang w:val="en-US"/>
        </w:rPr>
        <w:t>not</w:t>
      </w:r>
      <w:r w:rsidR="008408C1" w:rsidRPr="00DE20E7">
        <w:rPr>
          <w:i/>
          <w:iCs/>
          <w:color w:val="000000" w:themeColor="text1"/>
          <w:sz w:val="28"/>
          <w:szCs w:val="28"/>
        </w:rPr>
        <w:t xml:space="preserve"> </w:t>
      </w:r>
      <w:r w:rsidR="008408C1" w:rsidRPr="00DE20E7">
        <w:rPr>
          <w:i/>
          <w:iCs/>
          <w:color w:val="000000" w:themeColor="text1"/>
          <w:sz w:val="28"/>
          <w:szCs w:val="28"/>
          <w:lang w:val="en-US"/>
        </w:rPr>
        <w:t>so</w:t>
      </w:r>
      <w:r w:rsidR="008408C1" w:rsidRPr="00DE20E7">
        <w:rPr>
          <w:i/>
          <w:iCs/>
          <w:color w:val="000000" w:themeColor="text1"/>
          <w:sz w:val="28"/>
          <w:szCs w:val="28"/>
        </w:rPr>
        <w:t xml:space="preserve"> </w:t>
      </w:r>
      <w:r w:rsidR="008408C1" w:rsidRPr="00DE20E7">
        <w:rPr>
          <w:i/>
          <w:iCs/>
          <w:color w:val="000000" w:themeColor="text1"/>
          <w:sz w:val="28"/>
          <w:szCs w:val="28"/>
          <w:lang w:val="en-US"/>
        </w:rPr>
        <w:t>good</w:t>
      </w:r>
      <w:r w:rsidR="008408C1" w:rsidRPr="00DE20E7">
        <w:rPr>
          <w:i/>
          <w:iCs/>
          <w:color w:val="000000" w:themeColor="text1"/>
          <w:sz w:val="28"/>
          <w:szCs w:val="28"/>
        </w:rPr>
        <w:t xml:space="preserve"> </w:t>
      </w:r>
      <w:r w:rsidR="008408C1" w:rsidRPr="00DE20E7">
        <w:rPr>
          <w:i/>
          <w:iCs/>
          <w:color w:val="000000" w:themeColor="text1"/>
          <w:sz w:val="28"/>
          <w:szCs w:val="28"/>
          <w:lang w:val="en-US"/>
        </w:rPr>
        <w:t>to</w:t>
      </w:r>
      <w:r w:rsidR="008408C1" w:rsidRPr="00DE20E7">
        <w:rPr>
          <w:i/>
          <w:iCs/>
          <w:color w:val="000000" w:themeColor="text1"/>
          <w:sz w:val="28"/>
          <w:szCs w:val="28"/>
        </w:rPr>
        <w:t xml:space="preserve"> </w:t>
      </w:r>
      <w:r w:rsidR="008408C1" w:rsidRPr="00DE20E7">
        <w:rPr>
          <w:i/>
          <w:iCs/>
          <w:color w:val="000000" w:themeColor="text1"/>
          <w:sz w:val="28"/>
          <w:szCs w:val="28"/>
          <w:lang w:val="en-US"/>
        </w:rPr>
        <w:t>borrow</w:t>
      </w:r>
      <w:r w:rsidR="008408C1" w:rsidRPr="00DE20E7">
        <w:rPr>
          <w:i/>
          <w:iCs/>
          <w:color w:val="000000" w:themeColor="text1"/>
          <w:sz w:val="28"/>
          <w:szCs w:val="28"/>
        </w:rPr>
        <w:t xml:space="preserve"> </w:t>
      </w:r>
      <w:r w:rsidR="008408C1" w:rsidRPr="00DE20E7">
        <w:rPr>
          <w:i/>
          <w:iCs/>
          <w:color w:val="000000" w:themeColor="text1"/>
          <w:sz w:val="28"/>
          <w:szCs w:val="28"/>
          <w:lang w:val="en-US"/>
        </w:rPr>
        <w:t>as</w:t>
      </w:r>
      <w:r w:rsidR="008408C1" w:rsidRPr="00DE20E7">
        <w:rPr>
          <w:i/>
          <w:iCs/>
          <w:color w:val="000000" w:themeColor="text1"/>
          <w:sz w:val="28"/>
          <w:szCs w:val="28"/>
        </w:rPr>
        <w:t xml:space="preserve"> </w:t>
      </w:r>
      <w:r w:rsidR="008408C1" w:rsidRPr="00DE20E7">
        <w:rPr>
          <w:i/>
          <w:iCs/>
          <w:color w:val="000000" w:themeColor="text1"/>
          <w:sz w:val="28"/>
          <w:szCs w:val="28"/>
          <w:lang w:val="en-US"/>
        </w:rPr>
        <w:t>be</w:t>
      </w:r>
      <w:r w:rsidR="008408C1" w:rsidRPr="00DE20E7">
        <w:rPr>
          <w:i/>
          <w:iCs/>
          <w:color w:val="000000" w:themeColor="text1"/>
          <w:sz w:val="28"/>
          <w:szCs w:val="28"/>
        </w:rPr>
        <w:t xml:space="preserve"> </w:t>
      </w:r>
      <w:r w:rsidR="008408C1" w:rsidRPr="00DE20E7">
        <w:rPr>
          <w:i/>
          <w:iCs/>
          <w:color w:val="000000" w:themeColor="text1"/>
          <w:sz w:val="28"/>
          <w:szCs w:val="28"/>
          <w:lang w:val="en-US"/>
        </w:rPr>
        <w:t>able</w:t>
      </w:r>
      <w:r w:rsidR="008408C1" w:rsidRPr="00DE20E7">
        <w:rPr>
          <w:i/>
          <w:iCs/>
          <w:color w:val="000000" w:themeColor="text1"/>
          <w:sz w:val="28"/>
          <w:szCs w:val="28"/>
        </w:rPr>
        <w:t xml:space="preserve"> </w:t>
      </w:r>
      <w:r w:rsidR="008408C1" w:rsidRPr="00DE20E7">
        <w:rPr>
          <w:i/>
          <w:iCs/>
          <w:color w:val="000000" w:themeColor="text1"/>
          <w:sz w:val="28"/>
          <w:szCs w:val="28"/>
          <w:lang w:val="en-US"/>
        </w:rPr>
        <w:t>to</w:t>
      </w:r>
      <w:r w:rsidR="008408C1" w:rsidRPr="00DE20E7">
        <w:rPr>
          <w:i/>
          <w:iCs/>
          <w:color w:val="000000" w:themeColor="text1"/>
          <w:sz w:val="28"/>
          <w:szCs w:val="28"/>
        </w:rPr>
        <w:t xml:space="preserve"> </w:t>
      </w:r>
      <w:r w:rsidR="008408C1" w:rsidRPr="00DE20E7">
        <w:rPr>
          <w:i/>
          <w:iCs/>
          <w:color w:val="000000" w:themeColor="text1"/>
          <w:sz w:val="28"/>
          <w:szCs w:val="28"/>
          <w:lang w:val="en-US"/>
        </w:rPr>
        <w:t>lend</w:t>
      </w:r>
      <w:r w:rsidR="008408C1" w:rsidRPr="00DE20E7">
        <w:rPr>
          <w:color w:val="000000" w:themeColor="text1"/>
          <w:sz w:val="28"/>
          <w:szCs w:val="28"/>
        </w:rPr>
        <w:t>»,</w:t>
      </w:r>
      <w:r w:rsidR="00F37DB8" w:rsidRPr="00DE20E7">
        <w:rPr>
          <w:color w:val="000000" w:themeColor="text1"/>
          <w:sz w:val="28"/>
          <w:szCs w:val="28"/>
        </w:rPr>
        <w:t xml:space="preserve"> </w:t>
      </w:r>
      <w:r w:rsidR="008408C1" w:rsidRPr="00DE20E7">
        <w:rPr>
          <w:color w:val="000000" w:themeColor="text1"/>
          <w:sz w:val="28"/>
          <w:szCs w:val="28"/>
        </w:rPr>
        <w:t>«</w:t>
      </w:r>
      <w:r w:rsidR="008408C1" w:rsidRPr="00DE20E7">
        <w:rPr>
          <w:i/>
          <w:iCs/>
          <w:color w:val="000000" w:themeColor="text1"/>
          <w:sz w:val="28"/>
          <w:szCs w:val="28"/>
          <w:lang w:val="en-US"/>
        </w:rPr>
        <w:t>better</w:t>
      </w:r>
      <w:r w:rsidR="008408C1" w:rsidRPr="00DE20E7">
        <w:rPr>
          <w:i/>
          <w:iCs/>
          <w:color w:val="000000" w:themeColor="text1"/>
          <w:sz w:val="28"/>
          <w:szCs w:val="28"/>
        </w:rPr>
        <w:t xml:space="preserve"> </w:t>
      </w:r>
      <w:r w:rsidR="008408C1" w:rsidRPr="00DE20E7">
        <w:rPr>
          <w:i/>
          <w:iCs/>
          <w:color w:val="000000" w:themeColor="text1"/>
          <w:sz w:val="28"/>
          <w:szCs w:val="28"/>
          <w:lang w:val="en-US"/>
        </w:rPr>
        <w:t>sold</w:t>
      </w:r>
      <w:r w:rsidR="008408C1" w:rsidRPr="00DE20E7">
        <w:rPr>
          <w:i/>
          <w:iCs/>
          <w:color w:val="000000" w:themeColor="text1"/>
          <w:sz w:val="28"/>
          <w:szCs w:val="28"/>
        </w:rPr>
        <w:t xml:space="preserve"> </w:t>
      </w:r>
      <w:r w:rsidR="008408C1" w:rsidRPr="00DE20E7">
        <w:rPr>
          <w:i/>
          <w:iCs/>
          <w:color w:val="000000" w:themeColor="text1"/>
          <w:sz w:val="28"/>
          <w:szCs w:val="28"/>
          <w:lang w:val="en-US"/>
        </w:rPr>
        <w:t>than</w:t>
      </w:r>
      <w:r w:rsidR="008408C1" w:rsidRPr="00DE20E7">
        <w:rPr>
          <w:i/>
          <w:iCs/>
          <w:color w:val="000000" w:themeColor="text1"/>
          <w:sz w:val="28"/>
          <w:szCs w:val="28"/>
        </w:rPr>
        <w:t xml:space="preserve"> </w:t>
      </w:r>
      <w:r w:rsidR="008408C1" w:rsidRPr="00DE20E7">
        <w:rPr>
          <w:i/>
          <w:iCs/>
          <w:color w:val="000000" w:themeColor="text1"/>
          <w:sz w:val="28"/>
          <w:szCs w:val="28"/>
          <w:lang w:val="en-US"/>
        </w:rPr>
        <w:t>bought</w:t>
      </w:r>
      <w:r w:rsidR="008408C1" w:rsidRPr="00DE20E7">
        <w:rPr>
          <w:color w:val="000000" w:themeColor="text1"/>
          <w:sz w:val="28"/>
          <w:szCs w:val="28"/>
        </w:rPr>
        <w:t>»,</w:t>
      </w:r>
      <w:r w:rsidR="00F37DB8" w:rsidRPr="00DE20E7">
        <w:rPr>
          <w:color w:val="000000" w:themeColor="text1"/>
          <w:sz w:val="28"/>
          <w:szCs w:val="28"/>
        </w:rPr>
        <w:t xml:space="preserve"> </w:t>
      </w:r>
      <w:r w:rsidR="008408C1" w:rsidRPr="00DE20E7">
        <w:rPr>
          <w:color w:val="000000" w:themeColor="text1"/>
          <w:sz w:val="28"/>
          <w:szCs w:val="28"/>
        </w:rPr>
        <w:t>«</w:t>
      </w:r>
      <w:r w:rsidR="008408C1" w:rsidRPr="00DE20E7">
        <w:rPr>
          <w:i/>
          <w:iCs/>
          <w:color w:val="000000" w:themeColor="text1"/>
          <w:sz w:val="28"/>
          <w:szCs w:val="28"/>
          <w:lang w:val="en-US"/>
        </w:rPr>
        <w:t>buy</w:t>
      </w:r>
      <w:r w:rsidR="008408C1" w:rsidRPr="00DE20E7">
        <w:rPr>
          <w:i/>
          <w:iCs/>
          <w:color w:val="000000" w:themeColor="text1"/>
          <w:sz w:val="28"/>
          <w:szCs w:val="28"/>
        </w:rPr>
        <w:t xml:space="preserve"> </w:t>
      </w:r>
      <w:r w:rsidR="008408C1" w:rsidRPr="00DE20E7">
        <w:rPr>
          <w:i/>
          <w:iCs/>
          <w:color w:val="000000" w:themeColor="text1"/>
          <w:sz w:val="28"/>
          <w:szCs w:val="28"/>
          <w:lang w:val="en-US"/>
        </w:rPr>
        <w:t>at</w:t>
      </w:r>
      <w:r w:rsidR="008408C1" w:rsidRPr="00DE20E7">
        <w:rPr>
          <w:i/>
          <w:iCs/>
          <w:color w:val="000000" w:themeColor="text1"/>
          <w:sz w:val="28"/>
          <w:szCs w:val="28"/>
        </w:rPr>
        <w:t xml:space="preserve"> </w:t>
      </w:r>
      <w:r w:rsidR="008408C1" w:rsidRPr="00DE20E7">
        <w:rPr>
          <w:i/>
          <w:iCs/>
          <w:color w:val="000000" w:themeColor="text1"/>
          <w:sz w:val="28"/>
          <w:szCs w:val="28"/>
          <w:lang w:val="en-US"/>
        </w:rPr>
        <w:t>a</w:t>
      </w:r>
      <w:r w:rsidR="008408C1" w:rsidRPr="00DE20E7">
        <w:rPr>
          <w:i/>
          <w:iCs/>
          <w:color w:val="000000" w:themeColor="text1"/>
          <w:sz w:val="28"/>
          <w:szCs w:val="28"/>
        </w:rPr>
        <w:t xml:space="preserve"> </w:t>
      </w:r>
      <w:r w:rsidR="008408C1" w:rsidRPr="00DE20E7">
        <w:rPr>
          <w:i/>
          <w:iCs/>
          <w:color w:val="000000" w:themeColor="text1"/>
          <w:sz w:val="28"/>
          <w:szCs w:val="28"/>
          <w:lang w:val="en-US"/>
        </w:rPr>
        <w:t>fair</w:t>
      </w:r>
      <w:r w:rsidR="008408C1" w:rsidRPr="00DE20E7">
        <w:rPr>
          <w:i/>
          <w:iCs/>
          <w:color w:val="000000" w:themeColor="text1"/>
          <w:sz w:val="28"/>
          <w:szCs w:val="28"/>
        </w:rPr>
        <w:t xml:space="preserve"> </w:t>
      </w:r>
      <w:r w:rsidR="008408C1" w:rsidRPr="00DE20E7">
        <w:rPr>
          <w:i/>
          <w:iCs/>
          <w:color w:val="000000" w:themeColor="text1"/>
          <w:sz w:val="28"/>
          <w:szCs w:val="28"/>
          <w:lang w:val="en-US"/>
        </w:rPr>
        <w:t>but</w:t>
      </w:r>
      <w:r w:rsidR="008408C1" w:rsidRPr="00DE20E7">
        <w:rPr>
          <w:i/>
          <w:iCs/>
          <w:color w:val="000000" w:themeColor="text1"/>
          <w:sz w:val="28"/>
          <w:szCs w:val="28"/>
        </w:rPr>
        <w:t xml:space="preserve"> </w:t>
      </w:r>
      <w:r w:rsidR="008408C1" w:rsidRPr="00DE20E7">
        <w:rPr>
          <w:i/>
          <w:iCs/>
          <w:color w:val="000000" w:themeColor="text1"/>
          <w:sz w:val="28"/>
          <w:szCs w:val="28"/>
          <w:lang w:val="en-US"/>
        </w:rPr>
        <w:t>sell</w:t>
      </w:r>
      <w:r w:rsidR="008408C1" w:rsidRPr="00DE20E7">
        <w:rPr>
          <w:i/>
          <w:iCs/>
          <w:color w:val="000000" w:themeColor="text1"/>
          <w:sz w:val="28"/>
          <w:szCs w:val="28"/>
        </w:rPr>
        <w:t xml:space="preserve"> </w:t>
      </w:r>
      <w:r w:rsidR="008408C1" w:rsidRPr="00DE20E7">
        <w:rPr>
          <w:i/>
          <w:iCs/>
          <w:color w:val="000000" w:themeColor="text1"/>
          <w:sz w:val="28"/>
          <w:szCs w:val="28"/>
          <w:lang w:val="en-US"/>
        </w:rPr>
        <w:t>at</w:t>
      </w:r>
      <w:r w:rsidR="008408C1" w:rsidRPr="00DE20E7">
        <w:rPr>
          <w:i/>
          <w:iCs/>
          <w:color w:val="000000" w:themeColor="text1"/>
          <w:sz w:val="28"/>
          <w:szCs w:val="28"/>
        </w:rPr>
        <w:t xml:space="preserve"> </w:t>
      </w:r>
      <w:r w:rsidR="008408C1" w:rsidRPr="00DE20E7">
        <w:rPr>
          <w:i/>
          <w:iCs/>
          <w:color w:val="000000" w:themeColor="text1"/>
          <w:sz w:val="28"/>
          <w:szCs w:val="28"/>
          <w:lang w:val="en-US"/>
        </w:rPr>
        <w:t>home</w:t>
      </w:r>
      <w:r w:rsidR="008408C1" w:rsidRPr="00DE20E7">
        <w:rPr>
          <w:color w:val="000000" w:themeColor="text1"/>
          <w:sz w:val="28"/>
          <w:szCs w:val="28"/>
        </w:rPr>
        <w:t>», «</w:t>
      </w:r>
      <w:r w:rsidR="008408C1" w:rsidRPr="00DE20E7">
        <w:rPr>
          <w:i/>
          <w:iCs/>
          <w:color w:val="000000" w:themeColor="text1"/>
          <w:sz w:val="28"/>
          <w:szCs w:val="28"/>
          <w:lang w:val="en-US"/>
        </w:rPr>
        <w:t>buy</w:t>
      </w:r>
      <w:r w:rsidR="008408C1" w:rsidRPr="00DE20E7">
        <w:rPr>
          <w:i/>
          <w:iCs/>
          <w:color w:val="000000" w:themeColor="text1"/>
          <w:sz w:val="28"/>
          <w:szCs w:val="28"/>
        </w:rPr>
        <w:t xml:space="preserve"> </w:t>
      </w:r>
      <w:r w:rsidR="008408C1" w:rsidRPr="00DE20E7">
        <w:rPr>
          <w:i/>
          <w:iCs/>
          <w:color w:val="000000" w:themeColor="text1"/>
          <w:sz w:val="28"/>
          <w:szCs w:val="28"/>
          <w:lang w:val="en-US"/>
        </w:rPr>
        <w:t>in</w:t>
      </w:r>
      <w:r w:rsidR="008408C1" w:rsidRPr="00DE20E7">
        <w:rPr>
          <w:i/>
          <w:iCs/>
          <w:color w:val="000000" w:themeColor="text1"/>
          <w:sz w:val="28"/>
          <w:szCs w:val="28"/>
        </w:rPr>
        <w:t xml:space="preserve"> </w:t>
      </w:r>
      <w:r w:rsidR="008408C1" w:rsidRPr="00DE20E7">
        <w:rPr>
          <w:i/>
          <w:iCs/>
          <w:color w:val="000000" w:themeColor="text1"/>
          <w:sz w:val="28"/>
          <w:szCs w:val="28"/>
          <w:lang w:val="en-US"/>
        </w:rPr>
        <w:t>the</w:t>
      </w:r>
      <w:r w:rsidR="008408C1" w:rsidRPr="00DE20E7">
        <w:rPr>
          <w:i/>
          <w:iCs/>
          <w:color w:val="000000" w:themeColor="text1"/>
          <w:sz w:val="28"/>
          <w:szCs w:val="28"/>
        </w:rPr>
        <w:t xml:space="preserve"> </w:t>
      </w:r>
      <w:r w:rsidR="008408C1" w:rsidRPr="00DE20E7">
        <w:rPr>
          <w:i/>
          <w:iCs/>
          <w:color w:val="000000" w:themeColor="text1"/>
          <w:sz w:val="28"/>
          <w:szCs w:val="28"/>
          <w:lang w:val="en-US"/>
        </w:rPr>
        <w:t>cheapest</w:t>
      </w:r>
      <w:r w:rsidR="008408C1" w:rsidRPr="00DE20E7">
        <w:rPr>
          <w:i/>
          <w:iCs/>
          <w:color w:val="000000" w:themeColor="text1"/>
          <w:sz w:val="28"/>
          <w:szCs w:val="28"/>
        </w:rPr>
        <w:t xml:space="preserve"> </w:t>
      </w:r>
      <w:r w:rsidR="008408C1" w:rsidRPr="00DE20E7">
        <w:rPr>
          <w:i/>
          <w:iCs/>
          <w:color w:val="000000" w:themeColor="text1"/>
          <w:sz w:val="28"/>
          <w:szCs w:val="28"/>
          <w:lang w:val="en-US"/>
        </w:rPr>
        <w:t>market</w:t>
      </w:r>
      <w:r w:rsidR="008408C1" w:rsidRPr="00DE20E7">
        <w:rPr>
          <w:i/>
          <w:iCs/>
          <w:color w:val="000000" w:themeColor="text1"/>
          <w:sz w:val="28"/>
          <w:szCs w:val="28"/>
        </w:rPr>
        <w:t xml:space="preserve"> </w:t>
      </w:r>
      <w:r w:rsidR="008408C1" w:rsidRPr="00DE20E7">
        <w:rPr>
          <w:i/>
          <w:iCs/>
          <w:color w:val="000000" w:themeColor="text1"/>
          <w:sz w:val="28"/>
          <w:szCs w:val="28"/>
          <w:lang w:val="en-US"/>
        </w:rPr>
        <w:t>and</w:t>
      </w:r>
      <w:r w:rsidR="008408C1" w:rsidRPr="00DE20E7">
        <w:rPr>
          <w:i/>
          <w:iCs/>
          <w:color w:val="000000" w:themeColor="text1"/>
          <w:sz w:val="28"/>
          <w:szCs w:val="28"/>
        </w:rPr>
        <w:t xml:space="preserve"> </w:t>
      </w:r>
      <w:r w:rsidR="008408C1" w:rsidRPr="00DE20E7">
        <w:rPr>
          <w:i/>
          <w:iCs/>
          <w:color w:val="000000" w:themeColor="text1"/>
          <w:sz w:val="28"/>
          <w:szCs w:val="28"/>
          <w:lang w:val="en-US"/>
        </w:rPr>
        <w:t>sell</w:t>
      </w:r>
      <w:r w:rsidR="008408C1" w:rsidRPr="00DE20E7">
        <w:rPr>
          <w:i/>
          <w:iCs/>
          <w:color w:val="000000" w:themeColor="text1"/>
          <w:sz w:val="28"/>
          <w:szCs w:val="28"/>
        </w:rPr>
        <w:t xml:space="preserve"> </w:t>
      </w:r>
      <w:r w:rsidR="008408C1" w:rsidRPr="00DE20E7">
        <w:rPr>
          <w:i/>
          <w:iCs/>
          <w:color w:val="000000" w:themeColor="text1"/>
          <w:sz w:val="28"/>
          <w:szCs w:val="28"/>
          <w:lang w:val="en-US"/>
        </w:rPr>
        <w:t>in</w:t>
      </w:r>
      <w:r w:rsidR="008408C1" w:rsidRPr="00DE20E7">
        <w:rPr>
          <w:i/>
          <w:iCs/>
          <w:color w:val="000000" w:themeColor="text1"/>
          <w:sz w:val="28"/>
          <w:szCs w:val="28"/>
        </w:rPr>
        <w:t xml:space="preserve"> </w:t>
      </w:r>
      <w:r w:rsidR="008408C1" w:rsidRPr="00DE20E7">
        <w:rPr>
          <w:i/>
          <w:iCs/>
          <w:color w:val="000000" w:themeColor="text1"/>
          <w:sz w:val="28"/>
          <w:szCs w:val="28"/>
          <w:lang w:val="en-US"/>
        </w:rPr>
        <w:t>the</w:t>
      </w:r>
      <w:r w:rsidR="008408C1" w:rsidRPr="00DE20E7">
        <w:rPr>
          <w:i/>
          <w:iCs/>
          <w:color w:val="000000" w:themeColor="text1"/>
          <w:sz w:val="28"/>
          <w:szCs w:val="28"/>
        </w:rPr>
        <w:t xml:space="preserve"> </w:t>
      </w:r>
      <w:r w:rsidR="008408C1" w:rsidRPr="00DE20E7">
        <w:rPr>
          <w:i/>
          <w:iCs/>
          <w:color w:val="000000" w:themeColor="text1"/>
          <w:sz w:val="28"/>
          <w:szCs w:val="28"/>
          <w:lang w:val="en-US"/>
        </w:rPr>
        <w:t>dearest</w:t>
      </w:r>
      <w:r w:rsidR="008408C1" w:rsidRPr="00DE20E7">
        <w:rPr>
          <w:color w:val="000000" w:themeColor="text1"/>
          <w:sz w:val="28"/>
          <w:szCs w:val="28"/>
        </w:rPr>
        <w:t xml:space="preserve">» и другие (Приложение </w:t>
      </w:r>
      <w:r w:rsidR="00D252AE" w:rsidRPr="00DE20E7">
        <w:rPr>
          <w:color w:val="000000" w:themeColor="text1"/>
          <w:sz w:val="28"/>
          <w:szCs w:val="28"/>
        </w:rPr>
        <w:t>В</w:t>
      </w:r>
      <w:r w:rsidR="008408C1" w:rsidRPr="00DE20E7">
        <w:rPr>
          <w:color w:val="000000" w:themeColor="text1"/>
          <w:sz w:val="28"/>
          <w:szCs w:val="28"/>
        </w:rPr>
        <w:t>).</w:t>
      </w:r>
      <w:r w:rsidR="00F37DB8" w:rsidRPr="00DE20E7">
        <w:rPr>
          <w:color w:val="000000" w:themeColor="text1"/>
          <w:sz w:val="28"/>
          <w:szCs w:val="28"/>
        </w:rPr>
        <w:t xml:space="preserve"> </w:t>
      </w:r>
    </w:p>
    <w:p w14:paraId="752CC6AB" w14:textId="78DF35A1" w:rsidR="00EB226F" w:rsidRPr="00DE20E7" w:rsidRDefault="008408C1" w:rsidP="008408C1">
      <w:pPr>
        <w:ind w:firstLine="709"/>
        <w:jc w:val="both"/>
        <w:rPr>
          <w:color w:val="000000" w:themeColor="text1"/>
          <w:sz w:val="28"/>
          <w:szCs w:val="28"/>
        </w:rPr>
      </w:pPr>
      <w:r w:rsidRPr="00DE20E7">
        <w:rPr>
          <w:color w:val="000000" w:themeColor="text1"/>
          <w:sz w:val="28"/>
          <w:szCs w:val="28"/>
        </w:rPr>
        <w:t>В английских паремиях противопоставление</w:t>
      </w:r>
      <w:r w:rsidR="00EB226F" w:rsidRPr="00DE20E7">
        <w:rPr>
          <w:color w:val="000000" w:themeColor="text1"/>
          <w:sz w:val="28"/>
          <w:szCs w:val="28"/>
        </w:rPr>
        <w:t xml:space="preserve"> </w:t>
      </w:r>
      <w:r w:rsidRPr="00DE20E7">
        <w:rPr>
          <w:color w:val="000000" w:themeColor="text1"/>
          <w:sz w:val="28"/>
          <w:szCs w:val="28"/>
        </w:rPr>
        <w:t xml:space="preserve">составляющих бинарных оппозиций данной тематической группы зачастую реализовано </w:t>
      </w:r>
      <w:r w:rsidRPr="00DE20E7">
        <w:rPr>
          <w:rStyle w:val="apple-converted-space"/>
          <w:color w:val="000000" w:themeColor="text1"/>
          <w:sz w:val="28"/>
          <w:szCs w:val="28"/>
        </w:rPr>
        <w:t xml:space="preserve">через </w:t>
      </w:r>
      <w:r w:rsidRPr="00DE20E7">
        <w:rPr>
          <w:color w:val="000000" w:themeColor="text1"/>
          <w:sz w:val="28"/>
          <w:szCs w:val="28"/>
        </w:rPr>
        <w:t>различие ролей участников</w:t>
      </w:r>
      <w:r w:rsidR="000740E7" w:rsidRPr="00DE20E7">
        <w:rPr>
          <w:color w:val="000000" w:themeColor="text1"/>
          <w:sz w:val="28"/>
          <w:szCs w:val="28"/>
        </w:rPr>
        <w:t>, в частности</w:t>
      </w:r>
      <w:r w:rsidRPr="00DE20E7">
        <w:rPr>
          <w:color w:val="000000" w:themeColor="text1"/>
          <w:sz w:val="28"/>
          <w:szCs w:val="28"/>
        </w:rPr>
        <w:t xml:space="preserve"> в процессе торговл</w:t>
      </w:r>
      <w:r w:rsidR="000740E7" w:rsidRPr="00DE20E7">
        <w:rPr>
          <w:color w:val="000000" w:themeColor="text1"/>
          <w:sz w:val="28"/>
          <w:szCs w:val="28"/>
        </w:rPr>
        <w:t xml:space="preserve">и: </w:t>
      </w:r>
      <w:r w:rsidR="00E01C0A" w:rsidRPr="00DE20E7">
        <w:rPr>
          <w:rStyle w:val="apple-converted-space"/>
          <w:color w:val="000000" w:themeColor="text1"/>
          <w:sz w:val="28"/>
          <w:szCs w:val="28"/>
        </w:rPr>
        <w:t>«</w:t>
      </w:r>
      <w:r w:rsidR="00EB226F" w:rsidRPr="00DE20E7">
        <w:rPr>
          <w:rStyle w:val="a9"/>
          <w:b w:val="0"/>
          <w:bCs w:val="0"/>
          <w:i/>
          <w:iCs/>
          <w:color w:val="000000" w:themeColor="text1"/>
          <w:sz w:val="28"/>
          <w:szCs w:val="28"/>
          <w:lang w:val="en-US"/>
        </w:rPr>
        <w:t>t</w:t>
      </w:r>
      <w:proofErr w:type="spellStart"/>
      <w:r w:rsidR="00EB226F" w:rsidRPr="00DE20E7">
        <w:rPr>
          <w:rStyle w:val="a9"/>
          <w:b w:val="0"/>
          <w:bCs w:val="0"/>
          <w:i/>
          <w:iCs/>
          <w:color w:val="000000" w:themeColor="text1"/>
          <w:sz w:val="28"/>
          <w:szCs w:val="28"/>
        </w:rPr>
        <w:t>he</w:t>
      </w:r>
      <w:proofErr w:type="spellEnd"/>
      <w:r w:rsidR="00EB226F" w:rsidRPr="00DE20E7">
        <w:rPr>
          <w:rStyle w:val="a9"/>
          <w:b w:val="0"/>
          <w:bCs w:val="0"/>
          <w:i/>
          <w:iCs/>
          <w:color w:val="000000" w:themeColor="text1"/>
          <w:sz w:val="28"/>
          <w:szCs w:val="28"/>
        </w:rPr>
        <w:t xml:space="preserve"> </w:t>
      </w:r>
      <w:proofErr w:type="spellStart"/>
      <w:r w:rsidR="00EB226F" w:rsidRPr="00DE20E7">
        <w:rPr>
          <w:rStyle w:val="a9"/>
          <w:b w:val="0"/>
          <w:bCs w:val="0"/>
          <w:i/>
          <w:iCs/>
          <w:color w:val="000000" w:themeColor="text1"/>
          <w:sz w:val="28"/>
          <w:szCs w:val="28"/>
        </w:rPr>
        <w:t>buyer</w:t>
      </w:r>
      <w:proofErr w:type="spellEnd"/>
      <w:r w:rsidR="00EB226F" w:rsidRPr="00DE20E7">
        <w:rPr>
          <w:rStyle w:val="a9"/>
          <w:b w:val="0"/>
          <w:bCs w:val="0"/>
          <w:i/>
          <w:iCs/>
          <w:color w:val="000000" w:themeColor="text1"/>
          <w:sz w:val="28"/>
          <w:szCs w:val="28"/>
        </w:rPr>
        <w:t xml:space="preserve"> </w:t>
      </w:r>
      <w:proofErr w:type="spellStart"/>
      <w:r w:rsidR="00EB226F" w:rsidRPr="00DE20E7">
        <w:rPr>
          <w:rStyle w:val="a9"/>
          <w:b w:val="0"/>
          <w:bCs w:val="0"/>
          <w:i/>
          <w:iCs/>
          <w:color w:val="000000" w:themeColor="text1"/>
          <w:sz w:val="28"/>
          <w:szCs w:val="28"/>
        </w:rPr>
        <w:t>has</w:t>
      </w:r>
      <w:proofErr w:type="spellEnd"/>
      <w:r w:rsidR="00EB226F" w:rsidRPr="00DE20E7">
        <w:rPr>
          <w:rStyle w:val="a9"/>
          <w:b w:val="0"/>
          <w:bCs w:val="0"/>
          <w:i/>
          <w:iCs/>
          <w:color w:val="000000" w:themeColor="text1"/>
          <w:sz w:val="28"/>
          <w:szCs w:val="28"/>
        </w:rPr>
        <w:t xml:space="preserve"> </w:t>
      </w:r>
      <w:proofErr w:type="spellStart"/>
      <w:r w:rsidR="00EB226F" w:rsidRPr="00DE20E7">
        <w:rPr>
          <w:rStyle w:val="a9"/>
          <w:b w:val="0"/>
          <w:bCs w:val="0"/>
          <w:i/>
          <w:iCs/>
          <w:color w:val="000000" w:themeColor="text1"/>
          <w:sz w:val="28"/>
          <w:szCs w:val="28"/>
        </w:rPr>
        <w:t>need</w:t>
      </w:r>
      <w:proofErr w:type="spellEnd"/>
      <w:r w:rsidR="00EB226F" w:rsidRPr="00DE20E7">
        <w:rPr>
          <w:rStyle w:val="a9"/>
          <w:b w:val="0"/>
          <w:bCs w:val="0"/>
          <w:i/>
          <w:iCs/>
          <w:color w:val="000000" w:themeColor="text1"/>
          <w:sz w:val="28"/>
          <w:szCs w:val="28"/>
        </w:rPr>
        <w:t xml:space="preserve"> </w:t>
      </w:r>
      <w:proofErr w:type="spellStart"/>
      <w:r w:rsidR="00EB226F" w:rsidRPr="00DE20E7">
        <w:rPr>
          <w:rStyle w:val="a9"/>
          <w:b w:val="0"/>
          <w:bCs w:val="0"/>
          <w:i/>
          <w:iCs/>
          <w:color w:val="000000" w:themeColor="text1"/>
          <w:sz w:val="28"/>
          <w:szCs w:val="28"/>
        </w:rPr>
        <w:t>of</w:t>
      </w:r>
      <w:proofErr w:type="spellEnd"/>
      <w:r w:rsidR="00EB226F" w:rsidRPr="00DE20E7">
        <w:rPr>
          <w:rStyle w:val="a9"/>
          <w:b w:val="0"/>
          <w:bCs w:val="0"/>
          <w:i/>
          <w:iCs/>
          <w:color w:val="000000" w:themeColor="text1"/>
          <w:sz w:val="28"/>
          <w:szCs w:val="28"/>
        </w:rPr>
        <w:t xml:space="preserve"> a </w:t>
      </w:r>
      <w:proofErr w:type="spellStart"/>
      <w:r w:rsidR="00EB226F" w:rsidRPr="00DE20E7">
        <w:rPr>
          <w:rStyle w:val="a9"/>
          <w:b w:val="0"/>
          <w:bCs w:val="0"/>
          <w:i/>
          <w:iCs/>
          <w:color w:val="000000" w:themeColor="text1"/>
          <w:sz w:val="28"/>
          <w:szCs w:val="28"/>
        </w:rPr>
        <w:t>hundred</w:t>
      </w:r>
      <w:proofErr w:type="spellEnd"/>
      <w:r w:rsidR="00EB226F" w:rsidRPr="00DE20E7">
        <w:rPr>
          <w:rStyle w:val="a9"/>
          <w:b w:val="0"/>
          <w:bCs w:val="0"/>
          <w:i/>
          <w:iCs/>
          <w:color w:val="000000" w:themeColor="text1"/>
          <w:sz w:val="28"/>
          <w:szCs w:val="28"/>
        </w:rPr>
        <w:t xml:space="preserve"> </w:t>
      </w:r>
      <w:proofErr w:type="spellStart"/>
      <w:r w:rsidR="00EB226F" w:rsidRPr="00DE20E7">
        <w:rPr>
          <w:rStyle w:val="a9"/>
          <w:b w:val="0"/>
          <w:bCs w:val="0"/>
          <w:i/>
          <w:iCs/>
          <w:color w:val="000000" w:themeColor="text1"/>
          <w:sz w:val="28"/>
          <w:szCs w:val="28"/>
        </w:rPr>
        <w:t>eyes</w:t>
      </w:r>
      <w:proofErr w:type="spellEnd"/>
      <w:r w:rsidR="00EB226F" w:rsidRPr="00DE20E7">
        <w:rPr>
          <w:rStyle w:val="a9"/>
          <w:b w:val="0"/>
          <w:bCs w:val="0"/>
          <w:i/>
          <w:iCs/>
          <w:color w:val="000000" w:themeColor="text1"/>
          <w:sz w:val="28"/>
          <w:szCs w:val="28"/>
        </w:rPr>
        <w:t xml:space="preserve">, </w:t>
      </w:r>
      <w:proofErr w:type="spellStart"/>
      <w:r w:rsidR="00EB226F" w:rsidRPr="00DE20E7">
        <w:rPr>
          <w:rStyle w:val="a9"/>
          <w:b w:val="0"/>
          <w:bCs w:val="0"/>
          <w:i/>
          <w:iCs/>
          <w:color w:val="000000" w:themeColor="text1"/>
          <w:sz w:val="28"/>
          <w:szCs w:val="28"/>
        </w:rPr>
        <w:t>the</w:t>
      </w:r>
      <w:proofErr w:type="spellEnd"/>
      <w:r w:rsidR="00EB226F" w:rsidRPr="00DE20E7">
        <w:rPr>
          <w:rStyle w:val="a9"/>
          <w:b w:val="0"/>
          <w:bCs w:val="0"/>
          <w:i/>
          <w:iCs/>
          <w:color w:val="000000" w:themeColor="text1"/>
          <w:sz w:val="28"/>
          <w:szCs w:val="28"/>
        </w:rPr>
        <w:t xml:space="preserve"> </w:t>
      </w:r>
      <w:proofErr w:type="spellStart"/>
      <w:r w:rsidR="00EB226F" w:rsidRPr="00DE20E7">
        <w:rPr>
          <w:rStyle w:val="a9"/>
          <w:b w:val="0"/>
          <w:bCs w:val="0"/>
          <w:i/>
          <w:iCs/>
          <w:color w:val="000000" w:themeColor="text1"/>
          <w:sz w:val="28"/>
          <w:szCs w:val="28"/>
        </w:rPr>
        <w:t>seller</w:t>
      </w:r>
      <w:proofErr w:type="spellEnd"/>
      <w:r w:rsidR="00EB226F" w:rsidRPr="00DE20E7">
        <w:rPr>
          <w:rStyle w:val="a9"/>
          <w:b w:val="0"/>
          <w:bCs w:val="0"/>
          <w:i/>
          <w:iCs/>
          <w:color w:val="000000" w:themeColor="text1"/>
          <w:sz w:val="28"/>
          <w:szCs w:val="28"/>
        </w:rPr>
        <w:t xml:space="preserve"> </w:t>
      </w:r>
      <w:proofErr w:type="spellStart"/>
      <w:r w:rsidR="00EB226F" w:rsidRPr="00DE20E7">
        <w:rPr>
          <w:rStyle w:val="a9"/>
          <w:b w:val="0"/>
          <w:bCs w:val="0"/>
          <w:i/>
          <w:iCs/>
          <w:color w:val="000000" w:themeColor="text1"/>
          <w:sz w:val="28"/>
          <w:szCs w:val="28"/>
        </w:rPr>
        <w:t>of</w:t>
      </w:r>
      <w:proofErr w:type="spellEnd"/>
      <w:r w:rsidR="00EB226F" w:rsidRPr="00DE20E7">
        <w:rPr>
          <w:rStyle w:val="a9"/>
          <w:b w:val="0"/>
          <w:bCs w:val="0"/>
          <w:i/>
          <w:iCs/>
          <w:color w:val="000000" w:themeColor="text1"/>
          <w:sz w:val="28"/>
          <w:szCs w:val="28"/>
        </w:rPr>
        <w:t xml:space="preserve"> </w:t>
      </w:r>
      <w:proofErr w:type="spellStart"/>
      <w:r w:rsidR="00EB226F" w:rsidRPr="00DE20E7">
        <w:rPr>
          <w:rStyle w:val="a9"/>
          <w:b w:val="0"/>
          <w:bCs w:val="0"/>
          <w:i/>
          <w:iCs/>
          <w:color w:val="000000" w:themeColor="text1"/>
          <w:sz w:val="28"/>
          <w:szCs w:val="28"/>
        </w:rPr>
        <w:t>but</w:t>
      </w:r>
      <w:proofErr w:type="spellEnd"/>
      <w:r w:rsidR="00EB226F" w:rsidRPr="00DE20E7">
        <w:rPr>
          <w:rStyle w:val="a9"/>
          <w:b w:val="0"/>
          <w:bCs w:val="0"/>
          <w:i/>
          <w:iCs/>
          <w:color w:val="000000" w:themeColor="text1"/>
          <w:sz w:val="28"/>
          <w:szCs w:val="28"/>
        </w:rPr>
        <w:t xml:space="preserve"> </w:t>
      </w:r>
      <w:proofErr w:type="spellStart"/>
      <w:r w:rsidR="00EB226F" w:rsidRPr="00DE20E7">
        <w:rPr>
          <w:rStyle w:val="a9"/>
          <w:b w:val="0"/>
          <w:bCs w:val="0"/>
          <w:i/>
          <w:iCs/>
          <w:color w:val="000000" w:themeColor="text1"/>
          <w:sz w:val="28"/>
          <w:szCs w:val="28"/>
        </w:rPr>
        <w:t>one</w:t>
      </w:r>
      <w:proofErr w:type="spellEnd"/>
      <w:r w:rsidR="00E01C0A" w:rsidRPr="00DE20E7">
        <w:rPr>
          <w:rStyle w:val="a9"/>
          <w:b w:val="0"/>
          <w:bCs w:val="0"/>
          <w:color w:val="000000" w:themeColor="text1"/>
          <w:sz w:val="28"/>
          <w:szCs w:val="28"/>
        </w:rPr>
        <w:t>»</w:t>
      </w:r>
      <w:r w:rsidR="007D46B6" w:rsidRPr="00DE20E7">
        <w:rPr>
          <w:rStyle w:val="a9"/>
          <w:b w:val="0"/>
          <w:bCs w:val="0"/>
          <w:i/>
          <w:iCs/>
          <w:color w:val="000000" w:themeColor="text1"/>
          <w:sz w:val="28"/>
          <w:szCs w:val="28"/>
        </w:rPr>
        <w:t xml:space="preserve"> </w:t>
      </w:r>
      <w:r w:rsidR="007D46B6" w:rsidRPr="00DE20E7">
        <w:rPr>
          <w:rStyle w:val="a9"/>
          <w:b w:val="0"/>
          <w:bCs w:val="0"/>
          <w:color w:val="000000" w:themeColor="text1"/>
          <w:sz w:val="28"/>
          <w:szCs w:val="28"/>
        </w:rPr>
        <w:t>(</w:t>
      </w:r>
      <w:r w:rsidR="009C378E" w:rsidRPr="00DE20E7">
        <w:rPr>
          <w:rStyle w:val="a9"/>
          <w:b w:val="0"/>
          <w:bCs w:val="0"/>
          <w:color w:val="000000" w:themeColor="text1"/>
          <w:sz w:val="28"/>
          <w:szCs w:val="28"/>
        </w:rPr>
        <w:t>букв.: покупателю нужно сто глаз, а продавцу – один</w:t>
      </w:r>
      <w:r w:rsidR="007D46B6" w:rsidRPr="00DE20E7">
        <w:rPr>
          <w:rStyle w:val="a9"/>
          <w:b w:val="0"/>
          <w:bCs w:val="0"/>
          <w:color w:val="000000" w:themeColor="text1"/>
          <w:sz w:val="28"/>
          <w:szCs w:val="28"/>
        </w:rPr>
        <w:t>)</w:t>
      </w:r>
      <w:r w:rsidR="000740E7" w:rsidRPr="00DE20E7">
        <w:rPr>
          <w:rStyle w:val="a9"/>
          <w:b w:val="0"/>
          <w:bCs w:val="0"/>
          <w:color w:val="000000" w:themeColor="text1"/>
          <w:sz w:val="28"/>
          <w:szCs w:val="28"/>
        </w:rPr>
        <w:t xml:space="preserve">. Также это может быть выражено через взаимодействие в сфере долговых отношений, например: </w:t>
      </w:r>
      <w:r w:rsidR="000740E7" w:rsidRPr="00DE20E7">
        <w:rPr>
          <w:rStyle w:val="apple-converted-space"/>
          <w:color w:val="000000" w:themeColor="text1"/>
          <w:sz w:val="28"/>
          <w:szCs w:val="28"/>
        </w:rPr>
        <w:t>«</w:t>
      </w:r>
      <w:r w:rsidR="000740E7" w:rsidRPr="00DE20E7">
        <w:rPr>
          <w:rStyle w:val="apple-converted-space"/>
          <w:i/>
          <w:iCs/>
          <w:color w:val="000000" w:themeColor="text1"/>
          <w:sz w:val="28"/>
          <w:szCs w:val="28"/>
          <w:lang w:val="en-US"/>
        </w:rPr>
        <w:t>neither</w:t>
      </w:r>
      <w:r w:rsidR="000740E7" w:rsidRPr="00DE20E7">
        <w:rPr>
          <w:rStyle w:val="apple-converted-space"/>
          <w:i/>
          <w:iCs/>
          <w:color w:val="000000" w:themeColor="text1"/>
          <w:sz w:val="28"/>
          <w:szCs w:val="28"/>
        </w:rPr>
        <w:t xml:space="preserve"> </w:t>
      </w:r>
      <w:r w:rsidR="000740E7" w:rsidRPr="00DE20E7">
        <w:rPr>
          <w:rStyle w:val="apple-converted-space"/>
          <w:i/>
          <w:iCs/>
          <w:color w:val="000000" w:themeColor="text1"/>
          <w:sz w:val="28"/>
          <w:szCs w:val="28"/>
          <w:lang w:val="en-US"/>
        </w:rPr>
        <w:t>a</w:t>
      </w:r>
      <w:r w:rsidR="000740E7" w:rsidRPr="00DE20E7">
        <w:rPr>
          <w:rStyle w:val="apple-converted-space"/>
          <w:i/>
          <w:iCs/>
          <w:color w:val="000000" w:themeColor="text1"/>
          <w:sz w:val="28"/>
          <w:szCs w:val="28"/>
        </w:rPr>
        <w:t xml:space="preserve"> </w:t>
      </w:r>
      <w:r w:rsidR="000740E7" w:rsidRPr="00DE20E7">
        <w:rPr>
          <w:rStyle w:val="apple-converted-space"/>
          <w:i/>
          <w:iCs/>
          <w:color w:val="000000" w:themeColor="text1"/>
          <w:sz w:val="28"/>
          <w:szCs w:val="28"/>
          <w:lang w:val="en-US"/>
        </w:rPr>
        <w:t>borrower</w:t>
      </w:r>
      <w:r w:rsidR="000740E7" w:rsidRPr="00DE20E7">
        <w:rPr>
          <w:rStyle w:val="apple-converted-space"/>
          <w:i/>
          <w:iCs/>
          <w:color w:val="000000" w:themeColor="text1"/>
          <w:sz w:val="28"/>
          <w:szCs w:val="28"/>
        </w:rPr>
        <w:t xml:space="preserve"> </w:t>
      </w:r>
      <w:r w:rsidR="000740E7" w:rsidRPr="00DE20E7">
        <w:rPr>
          <w:rStyle w:val="apple-converted-space"/>
          <w:i/>
          <w:iCs/>
          <w:color w:val="000000" w:themeColor="text1"/>
          <w:sz w:val="28"/>
          <w:szCs w:val="28"/>
          <w:lang w:val="en-US"/>
        </w:rPr>
        <w:t>nor</w:t>
      </w:r>
      <w:r w:rsidR="000740E7" w:rsidRPr="00DE20E7">
        <w:rPr>
          <w:rStyle w:val="apple-converted-space"/>
          <w:i/>
          <w:iCs/>
          <w:color w:val="000000" w:themeColor="text1"/>
          <w:sz w:val="28"/>
          <w:szCs w:val="28"/>
        </w:rPr>
        <w:t xml:space="preserve"> </w:t>
      </w:r>
      <w:r w:rsidR="000740E7" w:rsidRPr="00DE20E7">
        <w:rPr>
          <w:rStyle w:val="apple-converted-space"/>
          <w:i/>
          <w:iCs/>
          <w:color w:val="000000" w:themeColor="text1"/>
          <w:sz w:val="28"/>
          <w:szCs w:val="28"/>
          <w:lang w:val="en-US"/>
        </w:rPr>
        <w:t>a</w:t>
      </w:r>
      <w:r w:rsidR="000740E7" w:rsidRPr="00DE20E7">
        <w:rPr>
          <w:rStyle w:val="apple-converted-space"/>
          <w:i/>
          <w:iCs/>
          <w:color w:val="000000" w:themeColor="text1"/>
          <w:sz w:val="28"/>
          <w:szCs w:val="28"/>
        </w:rPr>
        <w:t xml:space="preserve"> </w:t>
      </w:r>
      <w:r w:rsidR="000740E7" w:rsidRPr="00DE20E7">
        <w:rPr>
          <w:rStyle w:val="apple-converted-space"/>
          <w:i/>
          <w:iCs/>
          <w:color w:val="000000" w:themeColor="text1"/>
          <w:sz w:val="28"/>
          <w:szCs w:val="28"/>
          <w:lang w:val="en-US"/>
        </w:rPr>
        <w:t>lender</w:t>
      </w:r>
      <w:r w:rsidR="000740E7" w:rsidRPr="00DE20E7">
        <w:rPr>
          <w:rStyle w:val="apple-converted-space"/>
          <w:i/>
          <w:iCs/>
          <w:color w:val="000000" w:themeColor="text1"/>
          <w:sz w:val="28"/>
          <w:szCs w:val="28"/>
        </w:rPr>
        <w:t xml:space="preserve"> </w:t>
      </w:r>
      <w:r w:rsidR="000740E7" w:rsidRPr="00DE20E7">
        <w:rPr>
          <w:rStyle w:val="apple-converted-space"/>
          <w:i/>
          <w:iCs/>
          <w:color w:val="000000" w:themeColor="text1"/>
          <w:sz w:val="28"/>
          <w:szCs w:val="28"/>
          <w:lang w:val="en-US"/>
        </w:rPr>
        <w:t>be</w:t>
      </w:r>
      <w:r w:rsidR="000740E7" w:rsidRPr="00DE20E7">
        <w:rPr>
          <w:rStyle w:val="apple-converted-space"/>
          <w:color w:val="000000" w:themeColor="text1"/>
          <w:sz w:val="28"/>
          <w:szCs w:val="28"/>
        </w:rPr>
        <w:t xml:space="preserve">» (букв.: «не будь ни заемщиком, ни кредитором», </w:t>
      </w:r>
      <w:r w:rsidR="00212C80" w:rsidRPr="00DE20E7">
        <w:rPr>
          <w:rStyle w:val="a9"/>
          <w:b w:val="0"/>
          <w:bCs w:val="0"/>
          <w:color w:val="000000" w:themeColor="text1"/>
          <w:sz w:val="28"/>
          <w:szCs w:val="28"/>
        </w:rPr>
        <w:t>«</w:t>
      </w:r>
      <w:r w:rsidR="00212C80" w:rsidRPr="00DE20E7">
        <w:rPr>
          <w:rStyle w:val="a9"/>
          <w:b w:val="0"/>
          <w:bCs w:val="0"/>
          <w:color w:val="000000" w:themeColor="text1"/>
          <w:sz w:val="28"/>
          <w:szCs w:val="28"/>
          <w:lang w:val="en-US"/>
        </w:rPr>
        <w:t>creditors</w:t>
      </w:r>
      <w:r w:rsidR="00212C80" w:rsidRPr="00DE20E7">
        <w:rPr>
          <w:rStyle w:val="a9"/>
          <w:b w:val="0"/>
          <w:bCs w:val="0"/>
          <w:color w:val="000000" w:themeColor="text1"/>
          <w:sz w:val="28"/>
          <w:szCs w:val="28"/>
        </w:rPr>
        <w:t xml:space="preserve"> </w:t>
      </w:r>
      <w:r w:rsidR="00212C80" w:rsidRPr="00DE20E7">
        <w:rPr>
          <w:rStyle w:val="a9"/>
          <w:b w:val="0"/>
          <w:bCs w:val="0"/>
          <w:color w:val="000000" w:themeColor="text1"/>
          <w:sz w:val="28"/>
          <w:szCs w:val="28"/>
          <w:lang w:val="en-US"/>
        </w:rPr>
        <w:t>have</w:t>
      </w:r>
      <w:r w:rsidR="00212C80" w:rsidRPr="00DE20E7">
        <w:rPr>
          <w:rStyle w:val="a9"/>
          <w:b w:val="0"/>
          <w:bCs w:val="0"/>
          <w:color w:val="000000" w:themeColor="text1"/>
          <w:sz w:val="28"/>
          <w:szCs w:val="28"/>
        </w:rPr>
        <w:t xml:space="preserve"> </w:t>
      </w:r>
      <w:r w:rsidR="00212C80" w:rsidRPr="00DE20E7">
        <w:rPr>
          <w:rStyle w:val="a9"/>
          <w:b w:val="0"/>
          <w:bCs w:val="0"/>
          <w:color w:val="000000" w:themeColor="text1"/>
          <w:sz w:val="28"/>
          <w:szCs w:val="28"/>
          <w:lang w:val="en-US"/>
        </w:rPr>
        <w:t>better</w:t>
      </w:r>
      <w:r w:rsidR="00212C80" w:rsidRPr="00DE20E7">
        <w:rPr>
          <w:rStyle w:val="a9"/>
          <w:b w:val="0"/>
          <w:bCs w:val="0"/>
          <w:color w:val="000000" w:themeColor="text1"/>
          <w:sz w:val="28"/>
          <w:szCs w:val="28"/>
        </w:rPr>
        <w:t xml:space="preserve"> </w:t>
      </w:r>
      <w:r w:rsidR="00212C80" w:rsidRPr="00DE20E7">
        <w:rPr>
          <w:rStyle w:val="a9"/>
          <w:b w:val="0"/>
          <w:bCs w:val="0"/>
          <w:color w:val="000000" w:themeColor="text1"/>
          <w:sz w:val="28"/>
          <w:szCs w:val="28"/>
          <w:lang w:val="en-US"/>
        </w:rPr>
        <w:t>memories</w:t>
      </w:r>
      <w:r w:rsidR="00212C80" w:rsidRPr="00DE20E7">
        <w:rPr>
          <w:rStyle w:val="a9"/>
          <w:b w:val="0"/>
          <w:bCs w:val="0"/>
          <w:color w:val="000000" w:themeColor="text1"/>
          <w:sz w:val="28"/>
          <w:szCs w:val="28"/>
        </w:rPr>
        <w:t xml:space="preserve"> </w:t>
      </w:r>
      <w:r w:rsidR="00212C80" w:rsidRPr="00DE20E7">
        <w:rPr>
          <w:rStyle w:val="a9"/>
          <w:b w:val="0"/>
          <w:bCs w:val="0"/>
          <w:color w:val="000000" w:themeColor="text1"/>
          <w:sz w:val="28"/>
          <w:szCs w:val="28"/>
          <w:lang w:val="en-US"/>
        </w:rPr>
        <w:t>than</w:t>
      </w:r>
      <w:r w:rsidR="00212C80" w:rsidRPr="00DE20E7">
        <w:rPr>
          <w:rStyle w:val="a9"/>
          <w:b w:val="0"/>
          <w:bCs w:val="0"/>
          <w:color w:val="000000" w:themeColor="text1"/>
          <w:sz w:val="28"/>
          <w:szCs w:val="28"/>
        </w:rPr>
        <w:t xml:space="preserve"> </w:t>
      </w:r>
      <w:r w:rsidR="00212C80" w:rsidRPr="00DE20E7">
        <w:rPr>
          <w:rStyle w:val="a9"/>
          <w:b w:val="0"/>
          <w:bCs w:val="0"/>
          <w:color w:val="000000" w:themeColor="text1"/>
          <w:sz w:val="28"/>
          <w:szCs w:val="28"/>
          <w:lang w:val="en-US"/>
        </w:rPr>
        <w:t>debtors</w:t>
      </w:r>
      <w:r w:rsidR="00212C80" w:rsidRPr="00DE20E7">
        <w:rPr>
          <w:rStyle w:val="a9"/>
          <w:b w:val="0"/>
          <w:bCs w:val="0"/>
          <w:color w:val="000000" w:themeColor="text1"/>
          <w:sz w:val="28"/>
          <w:szCs w:val="28"/>
        </w:rPr>
        <w:t>» (букв.: у кредиторов память лучше</w:t>
      </w:r>
      <w:r w:rsidR="000740E7" w:rsidRPr="00DE20E7">
        <w:rPr>
          <w:rStyle w:val="a9"/>
          <w:b w:val="0"/>
          <w:bCs w:val="0"/>
          <w:color w:val="000000" w:themeColor="text1"/>
          <w:sz w:val="28"/>
          <w:szCs w:val="28"/>
        </w:rPr>
        <w:t xml:space="preserve">, </w:t>
      </w:r>
      <w:r w:rsidR="00212C80" w:rsidRPr="00DE20E7">
        <w:rPr>
          <w:rStyle w:val="a9"/>
          <w:b w:val="0"/>
          <w:bCs w:val="0"/>
          <w:color w:val="000000" w:themeColor="text1"/>
          <w:sz w:val="28"/>
          <w:szCs w:val="28"/>
        </w:rPr>
        <w:t>чем у должников)</w:t>
      </w:r>
      <w:r w:rsidR="00EB226F" w:rsidRPr="00DE20E7">
        <w:rPr>
          <w:color w:val="000000" w:themeColor="text1"/>
          <w:sz w:val="28"/>
          <w:szCs w:val="28"/>
        </w:rPr>
        <w:t xml:space="preserve">. </w:t>
      </w:r>
    </w:p>
    <w:p w14:paraId="20B4AF6E" w14:textId="7645EE88" w:rsidR="00416DF4" w:rsidRPr="00DE20E7" w:rsidRDefault="00FC11B7" w:rsidP="005C07D8">
      <w:pPr>
        <w:ind w:firstLine="709"/>
        <w:jc w:val="both"/>
        <w:rPr>
          <w:color w:val="000000" w:themeColor="text1"/>
          <w:sz w:val="28"/>
          <w:szCs w:val="28"/>
        </w:rPr>
      </w:pPr>
      <w:r w:rsidRPr="00DE20E7">
        <w:rPr>
          <w:i/>
          <w:iCs/>
          <w:color w:val="000000" w:themeColor="text1"/>
          <w:sz w:val="28"/>
          <w:szCs w:val="28"/>
        </w:rPr>
        <w:t>Фрагментарные</w:t>
      </w:r>
      <w:r w:rsidRPr="00DE20E7">
        <w:rPr>
          <w:color w:val="000000" w:themeColor="text1"/>
          <w:sz w:val="28"/>
          <w:szCs w:val="28"/>
        </w:rPr>
        <w:t xml:space="preserve"> парные оппозиции, извлеченные из сборников пословиц и поговорок английского языка, включают компоненты, отражающие </w:t>
      </w:r>
      <w:r w:rsidR="00AB6A3A" w:rsidRPr="00DE20E7">
        <w:rPr>
          <w:color w:val="000000" w:themeColor="text1"/>
          <w:sz w:val="28"/>
          <w:szCs w:val="28"/>
        </w:rPr>
        <w:t>разграничени</w:t>
      </w:r>
      <w:r w:rsidR="0047184E" w:rsidRPr="00DE20E7">
        <w:rPr>
          <w:color w:val="000000" w:themeColor="text1"/>
          <w:sz w:val="28"/>
          <w:szCs w:val="28"/>
        </w:rPr>
        <w:t>е</w:t>
      </w:r>
      <w:r w:rsidR="00AB6A3A" w:rsidRPr="00DE20E7">
        <w:rPr>
          <w:color w:val="000000" w:themeColor="text1"/>
          <w:sz w:val="28"/>
          <w:szCs w:val="28"/>
        </w:rPr>
        <w:t xml:space="preserve"> между объектами, явлениями окружающей действительности. Они включают в себя следующие </w:t>
      </w:r>
      <w:r w:rsidR="006622A3" w:rsidRPr="00DE20E7">
        <w:rPr>
          <w:color w:val="000000" w:themeColor="text1"/>
          <w:sz w:val="28"/>
          <w:szCs w:val="28"/>
        </w:rPr>
        <w:t>примеры</w:t>
      </w:r>
      <w:r w:rsidR="006E4495">
        <w:rPr>
          <w:color w:val="000000" w:themeColor="text1"/>
          <w:sz w:val="28"/>
          <w:szCs w:val="28"/>
        </w:rPr>
        <w:t>:</w:t>
      </w:r>
      <w:r w:rsidR="00AB6A3A" w:rsidRPr="00DE20E7">
        <w:rPr>
          <w:color w:val="000000" w:themeColor="text1"/>
          <w:sz w:val="28"/>
          <w:szCs w:val="28"/>
        </w:rPr>
        <w:t xml:space="preserve"> </w:t>
      </w:r>
      <w:proofErr w:type="spellStart"/>
      <w:r w:rsidR="00AB6A3A" w:rsidRPr="00DE20E7">
        <w:rPr>
          <w:color w:val="000000" w:themeColor="text1"/>
          <w:sz w:val="28"/>
          <w:szCs w:val="28"/>
        </w:rPr>
        <w:t>alone</w:t>
      </w:r>
      <w:proofErr w:type="spellEnd"/>
      <w:r w:rsidR="00AB6A3A" w:rsidRPr="00DE20E7">
        <w:rPr>
          <w:color w:val="000000" w:themeColor="text1"/>
          <w:sz w:val="28"/>
          <w:szCs w:val="28"/>
        </w:rPr>
        <w:t xml:space="preserve"> – </w:t>
      </w:r>
      <w:proofErr w:type="spellStart"/>
      <w:r w:rsidR="00AB6A3A" w:rsidRPr="00DE20E7">
        <w:rPr>
          <w:color w:val="000000" w:themeColor="text1"/>
          <w:sz w:val="28"/>
          <w:szCs w:val="28"/>
        </w:rPr>
        <w:t>company</w:t>
      </w:r>
      <w:proofErr w:type="spellEnd"/>
      <w:r w:rsidR="00AB6A3A" w:rsidRPr="00DE20E7">
        <w:rPr>
          <w:color w:val="000000" w:themeColor="text1"/>
          <w:sz w:val="28"/>
          <w:szCs w:val="28"/>
        </w:rPr>
        <w:t xml:space="preserve"> (один</w:t>
      </w:r>
      <w:r w:rsidR="00213EB8" w:rsidRPr="00DE20E7">
        <w:rPr>
          <w:color w:val="000000" w:themeColor="text1"/>
          <w:sz w:val="28"/>
          <w:szCs w:val="28"/>
        </w:rPr>
        <w:t>, в одиночку, сам</w:t>
      </w:r>
      <w:r w:rsidR="00AB6A3A" w:rsidRPr="00DE20E7">
        <w:rPr>
          <w:color w:val="000000" w:themeColor="text1"/>
          <w:sz w:val="28"/>
          <w:szCs w:val="28"/>
        </w:rPr>
        <w:t xml:space="preserve"> – общество), </w:t>
      </w:r>
      <w:proofErr w:type="spellStart"/>
      <w:r w:rsidR="00005C2F" w:rsidRPr="00DE20E7">
        <w:rPr>
          <w:color w:val="000000" w:themeColor="text1"/>
          <w:sz w:val="28"/>
          <w:szCs w:val="28"/>
        </w:rPr>
        <w:t>one</w:t>
      </w:r>
      <w:proofErr w:type="spellEnd"/>
      <w:r w:rsidR="00005C2F" w:rsidRPr="00DE20E7">
        <w:rPr>
          <w:color w:val="000000" w:themeColor="text1"/>
          <w:sz w:val="28"/>
          <w:szCs w:val="28"/>
        </w:rPr>
        <w:t xml:space="preserve"> – </w:t>
      </w:r>
      <w:proofErr w:type="spellStart"/>
      <w:r w:rsidR="00005C2F" w:rsidRPr="00DE20E7">
        <w:rPr>
          <w:color w:val="000000" w:themeColor="text1"/>
          <w:sz w:val="28"/>
          <w:szCs w:val="28"/>
        </w:rPr>
        <w:t>another</w:t>
      </w:r>
      <w:proofErr w:type="spellEnd"/>
      <w:r w:rsidR="00005C2F" w:rsidRPr="00DE20E7">
        <w:rPr>
          <w:color w:val="000000" w:themeColor="text1"/>
          <w:sz w:val="28"/>
          <w:szCs w:val="28"/>
        </w:rPr>
        <w:t>/</w:t>
      </w:r>
      <w:proofErr w:type="spellStart"/>
      <w:r w:rsidR="00005C2F" w:rsidRPr="00DE20E7">
        <w:rPr>
          <w:color w:val="000000" w:themeColor="text1"/>
          <w:sz w:val="28"/>
          <w:szCs w:val="28"/>
        </w:rPr>
        <w:t>the</w:t>
      </w:r>
      <w:proofErr w:type="spellEnd"/>
      <w:r w:rsidR="00005C2F" w:rsidRPr="00DE20E7">
        <w:rPr>
          <w:color w:val="000000" w:themeColor="text1"/>
          <w:sz w:val="28"/>
          <w:szCs w:val="28"/>
        </w:rPr>
        <w:t xml:space="preserve"> </w:t>
      </w:r>
      <w:proofErr w:type="spellStart"/>
      <w:r w:rsidR="00005C2F" w:rsidRPr="00DE20E7">
        <w:rPr>
          <w:color w:val="000000" w:themeColor="text1"/>
          <w:sz w:val="28"/>
          <w:szCs w:val="28"/>
        </w:rPr>
        <w:t>other</w:t>
      </w:r>
      <w:proofErr w:type="spellEnd"/>
      <w:r w:rsidR="00005C2F" w:rsidRPr="00DE20E7">
        <w:rPr>
          <w:color w:val="000000" w:themeColor="text1"/>
          <w:sz w:val="28"/>
          <w:szCs w:val="28"/>
        </w:rPr>
        <w:t xml:space="preserve"> (од</w:t>
      </w:r>
      <w:r w:rsidR="00416DF4" w:rsidRPr="00DE20E7">
        <w:rPr>
          <w:color w:val="000000" w:themeColor="text1"/>
          <w:sz w:val="28"/>
          <w:szCs w:val="28"/>
        </w:rPr>
        <w:t>но</w:t>
      </w:r>
      <w:r w:rsidR="00005C2F" w:rsidRPr="00DE20E7">
        <w:rPr>
          <w:color w:val="000000" w:themeColor="text1"/>
          <w:sz w:val="28"/>
          <w:szCs w:val="28"/>
        </w:rPr>
        <w:t xml:space="preserve"> – друго</w:t>
      </w:r>
      <w:r w:rsidR="00416DF4" w:rsidRPr="00DE20E7">
        <w:rPr>
          <w:color w:val="000000" w:themeColor="text1"/>
          <w:sz w:val="28"/>
          <w:szCs w:val="28"/>
        </w:rPr>
        <w:t>е</w:t>
      </w:r>
      <w:r w:rsidR="00213EB8" w:rsidRPr="00DE20E7">
        <w:rPr>
          <w:color w:val="000000" w:themeColor="text1"/>
          <w:sz w:val="28"/>
          <w:szCs w:val="28"/>
        </w:rPr>
        <w:t>, другие</w:t>
      </w:r>
      <w:r w:rsidR="00005C2F" w:rsidRPr="00DE20E7">
        <w:rPr>
          <w:color w:val="000000" w:themeColor="text1"/>
          <w:sz w:val="28"/>
          <w:szCs w:val="28"/>
        </w:rPr>
        <w:t>),</w:t>
      </w:r>
      <w:r w:rsidR="00D54B3E" w:rsidRPr="00DE20E7">
        <w:rPr>
          <w:color w:val="000000" w:themeColor="text1"/>
          <w:sz w:val="28"/>
          <w:szCs w:val="28"/>
        </w:rPr>
        <w:t xml:space="preserve"> </w:t>
      </w:r>
      <w:r w:rsidR="00005C2F" w:rsidRPr="00DE20E7">
        <w:rPr>
          <w:color w:val="000000" w:themeColor="text1"/>
          <w:sz w:val="28"/>
          <w:szCs w:val="28"/>
          <w:lang w:val="en-US"/>
        </w:rPr>
        <w:t>one</w:t>
      </w:r>
      <w:r w:rsidR="00005C2F" w:rsidRPr="00DE20E7">
        <w:rPr>
          <w:color w:val="000000" w:themeColor="text1"/>
          <w:sz w:val="28"/>
          <w:szCs w:val="28"/>
        </w:rPr>
        <w:t xml:space="preserve"> – </w:t>
      </w:r>
      <w:r w:rsidR="00005C2F" w:rsidRPr="00DE20E7">
        <w:rPr>
          <w:color w:val="000000" w:themeColor="text1"/>
          <w:sz w:val="28"/>
          <w:szCs w:val="28"/>
          <w:lang w:val="en-US"/>
        </w:rPr>
        <w:t>whole</w:t>
      </w:r>
      <w:r w:rsidR="00005C2F" w:rsidRPr="00DE20E7">
        <w:rPr>
          <w:color w:val="000000" w:themeColor="text1"/>
          <w:sz w:val="28"/>
          <w:szCs w:val="28"/>
        </w:rPr>
        <w:t xml:space="preserve"> (один – целый/весь),</w:t>
      </w:r>
      <w:r w:rsidR="00D54B3E" w:rsidRPr="00DE20E7">
        <w:rPr>
          <w:color w:val="000000" w:themeColor="text1"/>
          <w:sz w:val="28"/>
          <w:szCs w:val="28"/>
        </w:rPr>
        <w:t xml:space="preserve"> </w:t>
      </w:r>
      <w:r w:rsidR="00005C2F" w:rsidRPr="00DE20E7">
        <w:rPr>
          <w:color w:val="000000" w:themeColor="text1"/>
          <w:sz w:val="28"/>
          <w:szCs w:val="28"/>
          <w:lang w:val="en-US"/>
        </w:rPr>
        <w:t>half</w:t>
      </w:r>
      <w:r w:rsidR="00005C2F" w:rsidRPr="00DE20E7">
        <w:rPr>
          <w:color w:val="000000" w:themeColor="text1"/>
          <w:sz w:val="28"/>
          <w:szCs w:val="28"/>
        </w:rPr>
        <w:t xml:space="preserve"> – </w:t>
      </w:r>
      <w:r w:rsidR="00005C2F" w:rsidRPr="00DE20E7">
        <w:rPr>
          <w:color w:val="000000" w:themeColor="text1"/>
          <w:sz w:val="28"/>
          <w:szCs w:val="28"/>
          <w:lang w:val="en-US"/>
        </w:rPr>
        <w:t>whole</w:t>
      </w:r>
      <w:r w:rsidR="00005C2F" w:rsidRPr="00DE20E7">
        <w:rPr>
          <w:color w:val="000000" w:themeColor="text1"/>
          <w:sz w:val="28"/>
          <w:szCs w:val="28"/>
        </w:rPr>
        <w:t xml:space="preserve"> (половина – целое),</w:t>
      </w:r>
      <w:r w:rsidR="00D54B3E" w:rsidRPr="00DE20E7">
        <w:rPr>
          <w:color w:val="000000" w:themeColor="text1"/>
          <w:sz w:val="28"/>
          <w:szCs w:val="28"/>
        </w:rPr>
        <w:t xml:space="preserve"> </w:t>
      </w:r>
      <w:proofErr w:type="spellStart"/>
      <w:r w:rsidR="00416DF4" w:rsidRPr="00DE20E7">
        <w:rPr>
          <w:color w:val="000000" w:themeColor="text1"/>
          <w:sz w:val="28"/>
          <w:szCs w:val="28"/>
        </w:rPr>
        <w:t>own</w:t>
      </w:r>
      <w:proofErr w:type="spellEnd"/>
      <w:r w:rsidR="00416DF4" w:rsidRPr="00DE20E7">
        <w:rPr>
          <w:color w:val="000000" w:themeColor="text1"/>
          <w:sz w:val="28"/>
          <w:szCs w:val="28"/>
        </w:rPr>
        <w:t xml:space="preserve"> – </w:t>
      </w:r>
      <w:proofErr w:type="spellStart"/>
      <w:r w:rsidR="00416DF4" w:rsidRPr="00DE20E7">
        <w:rPr>
          <w:color w:val="000000" w:themeColor="text1"/>
          <w:sz w:val="28"/>
          <w:szCs w:val="28"/>
        </w:rPr>
        <w:t>not</w:t>
      </w:r>
      <w:proofErr w:type="spellEnd"/>
      <w:r w:rsidR="00416DF4" w:rsidRPr="00DE20E7">
        <w:rPr>
          <w:color w:val="000000" w:themeColor="text1"/>
          <w:sz w:val="28"/>
          <w:szCs w:val="28"/>
        </w:rPr>
        <w:t xml:space="preserve"> </w:t>
      </w:r>
      <w:proofErr w:type="spellStart"/>
      <w:r w:rsidR="00416DF4" w:rsidRPr="00DE20E7">
        <w:rPr>
          <w:color w:val="000000" w:themeColor="text1"/>
          <w:sz w:val="28"/>
          <w:szCs w:val="28"/>
        </w:rPr>
        <w:t>mine</w:t>
      </w:r>
      <w:proofErr w:type="spellEnd"/>
      <w:r w:rsidR="00416DF4" w:rsidRPr="00DE20E7">
        <w:rPr>
          <w:color w:val="000000" w:themeColor="text1"/>
          <w:sz w:val="28"/>
          <w:szCs w:val="28"/>
        </w:rPr>
        <w:t>/</w:t>
      </w:r>
      <w:proofErr w:type="spellStart"/>
      <w:r w:rsidR="00416DF4" w:rsidRPr="00DE20E7">
        <w:rPr>
          <w:color w:val="000000" w:themeColor="text1"/>
          <w:sz w:val="28"/>
          <w:szCs w:val="28"/>
        </w:rPr>
        <w:t>other</w:t>
      </w:r>
      <w:proofErr w:type="spellEnd"/>
      <w:r w:rsidR="00416DF4" w:rsidRPr="00DE20E7">
        <w:rPr>
          <w:i/>
          <w:iCs/>
          <w:color w:val="000000" w:themeColor="text1"/>
          <w:sz w:val="28"/>
          <w:szCs w:val="28"/>
        </w:rPr>
        <w:t xml:space="preserve"> </w:t>
      </w:r>
      <w:r w:rsidR="00416DF4" w:rsidRPr="00DE20E7">
        <w:rPr>
          <w:color w:val="000000" w:themeColor="text1"/>
          <w:sz w:val="28"/>
          <w:szCs w:val="28"/>
        </w:rPr>
        <w:t xml:space="preserve">(свое – не мое/других), </w:t>
      </w:r>
      <w:r w:rsidR="00CD7946" w:rsidRPr="00DE20E7">
        <w:rPr>
          <w:color w:val="000000" w:themeColor="text1"/>
          <w:sz w:val="28"/>
          <w:szCs w:val="28"/>
          <w:lang w:val="en-US"/>
        </w:rPr>
        <w:t>your</w:t>
      </w:r>
      <w:r w:rsidR="00CD7946" w:rsidRPr="00DE20E7">
        <w:rPr>
          <w:color w:val="000000" w:themeColor="text1"/>
          <w:sz w:val="28"/>
          <w:szCs w:val="28"/>
        </w:rPr>
        <w:t xml:space="preserve"> </w:t>
      </w:r>
      <w:r w:rsidR="00416DF4" w:rsidRPr="00DE20E7">
        <w:rPr>
          <w:color w:val="000000" w:themeColor="text1"/>
          <w:sz w:val="28"/>
          <w:szCs w:val="28"/>
          <w:lang w:val="en-US"/>
        </w:rPr>
        <w:t>own</w:t>
      </w:r>
      <w:r w:rsidR="00416DF4" w:rsidRPr="00DE20E7">
        <w:rPr>
          <w:color w:val="000000" w:themeColor="text1"/>
          <w:sz w:val="28"/>
          <w:szCs w:val="28"/>
        </w:rPr>
        <w:t xml:space="preserve"> – </w:t>
      </w:r>
      <w:r w:rsidR="00416DF4" w:rsidRPr="00DE20E7">
        <w:rPr>
          <w:color w:val="000000" w:themeColor="text1"/>
          <w:sz w:val="28"/>
          <w:szCs w:val="28"/>
          <w:lang w:val="en-US"/>
        </w:rPr>
        <w:t>another</w:t>
      </w:r>
      <w:r w:rsidR="00416DF4" w:rsidRPr="00DE20E7">
        <w:rPr>
          <w:color w:val="000000" w:themeColor="text1"/>
          <w:sz w:val="28"/>
          <w:szCs w:val="28"/>
        </w:rPr>
        <w:t>’</w:t>
      </w:r>
      <w:r w:rsidR="00416DF4" w:rsidRPr="00DE20E7">
        <w:rPr>
          <w:color w:val="000000" w:themeColor="text1"/>
          <w:sz w:val="28"/>
          <w:szCs w:val="28"/>
          <w:lang w:val="en-US"/>
        </w:rPr>
        <w:t>s</w:t>
      </w:r>
      <w:r w:rsidR="00416DF4" w:rsidRPr="00DE20E7">
        <w:rPr>
          <w:color w:val="000000" w:themeColor="text1"/>
          <w:sz w:val="28"/>
          <w:szCs w:val="28"/>
        </w:rPr>
        <w:t xml:space="preserve"> (свое – чужое)</w:t>
      </w:r>
      <w:r w:rsidR="00005C2F" w:rsidRPr="00DE20E7">
        <w:rPr>
          <w:color w:val="000000" w:themeColor="text1"/>
          <w:sz w:val="28"/>
          <w:szCs w:val="28"/>
        </w:rPr>
        <w:t xml:space="preserve">, </w:t>
      </w:r>
      <w:proofErr w:type="spellStart"/>
      <w:r w:rsidR="00005C2F" w:rsidRPr="00DE20E7">
        <w:rPr>
          <w:color w:val="000000" w:themeColor="text1"/>
          <w:sz w:val="28"/>
          <w:szCs w:val="28"/>
        </w:rPr>
        <w:t>you</w:t>
      </w:r>
      <w:proofErr w:type="spellEnd"/>
      <w:r w:rsidR="00005C2F" w:rsidRPr="00DE20E7">
        <w:rPr>
          <w:color w:val="000000" w:themeColor="text1"/>
          <w:sz w:val="28"/>
          <w:szCs w:val="28"/>
        </w:rPr>
        <w:t xml:space="preserve"> – </w:t>
      </w:r>
      <w:proofErr w:type="spellStart"/>
      <w:r w:rsidR="00005C2F" w:rsidRPr="00DE20E7">
        <w:rPr>
          <w:color w:val="000000" w:themeColor="text1"/>
          <w:sz w:val="28"/>
          <w:szCs w:val="28"/>
        </w:rPr>
        <w:t>me</w:t>
      </w:r>
      <w:proofErr w:type="spellEnd"/>
      <w:r w:rsidR="00005C2F" w:rsidRPr="00DE20E7">
        <w:rPr>
          <w:color w:val="000000" w:themeColor="text1"/>
          <w:sz w:val="28"/>
          <w:szCs w:val="28"/>
        </w:rPr>
        <w:t xml:space="preserve"> (ты – я), </w:t>
      </w:r>
      <w:proofErr w:type="spellStart"/>
      <w:r w:rsidR="00AB6A3A" w:rsidRPr="00DE20E7">
        <w:rPr>
          <w:color w:val="000000" w:themeColor="text1"/>
          <w:sz w:val="28"/>
          <w:szCs w:val="28"/>
        </w:rPr>
        <w:t>unity</w:t>
      </w:r>
      <w:proofErr w:type="spellEnd"/>
      <w:r w:rsidR="00AB6A3A" w:rsidRPr="00DE20E7">
        <w:rPr>
          <w:color w:val="000000" w:themeColor="text1"/>
          <w:sz w:val="28"/>
          <w:szCs w:val="28"/>
        </w:rPr>
        <w:t xml:space="preserve"> – </w:t>
      </w:r>
      <w:proofErr w:type="spellStart"/>
      <w:r w:rsidR="00AB6A3A" w:rsidRPr="00DE20E7">
        <w:rPr>
          <w:color w:val="000000" w:themeColor="text1"/>
          <w:sz w:val="28"/>
          <w:szCs w:val="28"/>
        </w:rPr>
        <w:t>division</w:t>
      </w:r>
      <w:proofErr w:type="spellEnd"/>
      <w:r w:rsidR="00AB6A3A" w:rsidRPr="00DE20E7">
        <w:rPr>
          <w:color w:val="000000" w:themeColor="text1"/>
          <w:sz w:val="28"/>
          <w:szCs w:val="28"/>
        </w:rPr>
        <w:t xml:space="preserve"> (единство – разделение, разлад), </w:t>
      </w:r>
      <w:proofErr w:type="spellStart"/>
      <w:r w:rsidR="00AB6A3A" w:rsidRPr="00DE20E7">
        <w:rPr>
          <w:color w:val="000000" w:themeColor="text1"/>
          <w:sz w:val="28"/>
          <w:szCs w:val="28"/>
        </w:rPr>
        <w:t>united</w:t>
      </w:r>
      <w:proofErr w:type="spellEnd"/>
      <w:r w:rsidR="00AB6A3A" w:rsidRPr="00DE20E7">
        <w:rPr>
          <w:color w:val="000000" w:themeColor="text1"/>
          <w:sz w:val="28"/>
          <w:szCs w:val="28"/>
        </w:rPr>
        <w:t xml:space="preserve"> – </w:t>
      </w:r>
      <w:proofErr w:type="spellStart"/>
      <w:r w:rsidR="00AB6A3A" w:rsidRPr="00DE20E7">
        <w:rPr>
          <w:color w:val="000000" w:themeColor="text1"/>
          <w:sz w:val="28"/>
          <w:szCs w:val="28"/>
        </w:rPr>
        <w:t>divided</w:t>
      </w:r>
      <w:proofErr w:type="spellEnd"/>
      <w:r w:rsidR="00AB6A3A" w:rsidRPr="00DE20E7">
        <w:rPr>
          <w:color w:val="000000" w:themeColor="text1"/>
          <w:sz w:val="28"/>
          <w:szCs w:val="28"/>
        </w:rPr>
        <w:t xml:space="preserve"> (совместный – разделенный),</w:t>
      </w:r>
      <w:r w:rsidR="00D54B3E" w:rsidRPr="00DE20E7">
        <w:rPr>
          <w:color w:val="000000" w:themeColor="text1"/>
          <w:sz w:val="28"/>
          <w:szCs w:val="28"/>
        </w:rPr>
        <w:t xml:space="preserve"> например: «</w:t>
      </w:r>
      <w:r w:rsidR="00D54B3E" w:rsidRPr="00DE20E7">
        <w:rPr>
          <w:i/>
          <w:iCs/>
          <w:color w:val="000000" w:themeColor="text1"/>
          <w:sz w:val="28"/>
          <w:szCs w:val="28"/>
          <w:lang w:val="en-US"/>
        </w:rPr>
        <w:t>united</w:t>
      </w:r>
      <w:r w:rsidR="00D54B3E" w:rsidRPr="00DE20E7">
        <w:rPr>
          <w:i/>
          <w:iCs/>
          <w:color w:val="000000" w:themeColor="text1"/>
          <w:sz w:val="28"/>
          <w:szCs w:val="28"/>
        </w:rPr>
        <w:t xml:space="preserve"> </w:t>
      </w:r>
      <w:r w:rsidR="00D54B3E" w:rsidRPr="00DE20E7">
        <w:rPr>
          <w:i/>
          <w:iCs/>
          <w:color w:val="000000" w:themeColor="text1"/>
          <w:sz w:val="28"/>
          <w:szCs w:val="28"/>
          <w:lang w:val="en-US"/>
        </w:rPr>
        <w:t>we</w:t>
      </w:r>
      <w:r w:rsidR="00D54B3E" w:rsidRPr="00DE20E7">
        <w:rPr>
          <w:i/>
          <w:iCs/>
          <w:color w:val="000000" w:themeColor="text1"/>
          <w:sz w:val="28"/>
          <w:szCs w:val="28"/>
        </w:rPr>
        <w:t xml:space="preserve"> </w:t>
      </w:r>
      <w:r w:rsidR="00D54B3E" w:rsidRPr="00DE20E7">
        <w:rPr>
          <w:i/>
          <w:iCs/>
          <w:color w:val="000000" w:themeColor="text1"/>
          <w:sz w:val="28"/>
          <w:szCs w:val="28"/>
          <w:lang w:val="en-US"/>
        </w:rPr>
        <w:t>stand</w:t>
      </w:r>
      <w:r w:rsidR="00D54B3E" w:rsidRPr="00DE20E7">
        <w:rPr>
          <w:i/>
          <w:iCs/>
          <w:color w:val="000000" w:themeColor="text1"/>
          <w:sz w:val="28"/>
          <w:szCs w:val="28"/>
        </w:rPr>
        <w:t xml:space="preserve">, </w:t>
      </w:r>
      <w:r w:rsidR="00D54B3E" w:rsidRPr="00DE20E7">
        <w:rPr>
          <w:i/>
          <w:iCs/>
          <w:color w:val="000000" w:themeColor="text1"/>
          <w:sz w:val="28"/>
          <w:szCs w:val="28"/>
          <w:lang w:val="en-US"/>
        </w:rPr>
        <w:t>divided</w:t>
      </w:r>
      <w:r w:rsidR="00D54B3E" w:rsidRPr="00DE20E7">
        <w:rPr>
          <w:i/>
          <w:iCs/>
          <w:color w:val="000000" w:themeColor="text1"/>
          <w:sz w:val="28"/>
          <w:szCs w:val="28"/>
        </w:rPr>
        <w:t xml:space="preserve"> </w:t>
      </w:r>
      <w:r w:rsidR="00D54B3E" w:rsidRPr="00DE20E7">
        <w:rPr>
          <w:i/>
          <w:iCs/>
          <w:color w:val="000000" w:themeColor="text1"/>
          <w:sz w:val="28"/>
          <w:szCs w:val="28"/>
          <w:lang w:val="en-US"/>
        </w:rPr>
        <w:t>we</w:t>
      </w:r>
      <w:r w:rsidR="00D54B3E" w:rsidRPr="00DE20E7">
        <w:rPr>
          <w:i/>
          <w:iCs/>
          <w:color w:val="000000" w:themeColor="text1"/>
          <w:sz w:val="28"/>
          <w:szCs w:val="28"/>
        </w:rPr>
        <w:t xml:space="preserve"> </w:t>
      </w:r>
      <w:r w:rsidR="00D54B3E" w:rsidRPr="00DE20E7">
        <w:rPr>
          <w:i/>
          <w:iCs/>
          <w:color w:val="000000" w:themeColor="text1"/>
          <w:sz w:val="28"/>
          <w:szCs w:val="28"/>
          <w:lang w:val="en-US"/>
        </w:rPr>
        <w:t>fall</w:t>
      </w:r>
      <w:r w:rsidR="00D54B3E" w:rsidRPr="00DE20E7">
        <w:rPr>
          <w:color w:val="000000" w:themeColor="text1"/>
          <w:sz w:val="28"/>
          <w:szCs w:val="28"/>
        </w:rPr>
        <w:t>», «</w:t>
      </w:r>
      <w:r w:rsidR="00D54B3E" w:rsidRPr="00DE20E7">
        <w:rPr>
          <w:i/>
          <w:iCs/>
          <w:color w:val="000000" w:themeColor="text1"/>
          <w:sz w:val="28"/>
          <w:szCs w:val="28"/>
          <w:lang w:val="en-US"/>
        </w:rPr>
        <w:t>one</w:t>
      </w:r>
      <w:r w:rsidR="00D54B3E" w:rsidRPr="00DE20E7">
        <w:rPr>
          <w:i/>
          <w:iCs/>
          <w:color w:val="000000" w:themeColor="text1"/>
          <w:sz w:val="28"/>
          <w:szCs w:val="28"/>
        </w:rPr>
        <w:t xml:space="preserve"> </w:t>
      </w:r>
      <w:r w:rsidR="00D54B3E" w:rsidRPr="00DE20E7">
        <w:rPr>
          <w:i/>
          <w:iCs/>
          <w:color w:val="000000" w:themeColor="text1"/>
          <w:sz w:val="28"/>
          <w:szCs w:val="28"/>
          <w:lang w:val="en-US"/>
        </w:rPr>
        <w:t>half</w:t>
      </w:r>
      <w:r w:rsidR="00D54B3E" w:rsidRPr="00DE20E7">
        <w:rPr>
          <w:i/>
          <w:iCs/>
          <w:color w:val="000000" w:themeColor="text1"/>
          <w:sz w:val="28"/>
          <w:szCs w:val="28"/>
        </w:rPr>
        <w:t xml:space="preserve"> </w:t>
      </w:r>
      <w:r w:rsidR="00D54B3E" w:rsidRPr="00DE20E7">
        <w:rPr>
          <w:i/>
          <w:iCs/>
          <w:color w:val="000000" w:themeColor="text1"/>
          <w:sz w:val="28"/>
          <w:szCs w:val="28"/>
          <w:lang w:val="en-US"/>
        </w:rPr>
        <w:t>of</w:t>
      </w:r>
      <w:r w:rsidR="00D54B3E" w:rsidRPr="00DE20E7">
        <w:rPr>
          <w:i/>
          <w:iCs/>
          <w:color w:val="000000" w:themeColor="text1"/>
          <w:sz w:val="28"/>
          <w:szCs w:val="28"/>
        </w:rPr>
        <w:t xml:space="preserve"> </w:t>
      </w:r>
      <w:r w:rsidR="00D54B3E" w:rsidRPr="00DE20E7">
        <w:rPr>
          <w:i/>
          <w:iCs/>
          <w:color w:val="000000" w:themeColor="text1"/>
          <w:sz w:val="28"/>
          <w:szCs w:val="28"/>
          <w:lang w:val="en-US"/>
        </w:rPr>
        <w:t>the</w:t>
      </w:r>
      <w:r w:rsidR="00D54B3E" w:rsidRPr="00DE20E7">
        <w:rPr>
          <w:i/>
          <w:iCs/>
          <w:color w:val="000000" w:themeColor="text1"/>
          <w:sz w:val="28"/>
          <w:szCs w:val="28"/>
        </w:rPr>
        <w:t xml:space="preserve"> </w:t>
      </w:r>
      <w:r w:rsidR="00D54B3E" w:rsidRPr="00DE20E7">
        <w:rPr>
          <w:i/>
          <w:iCs/>
          <w:color w:val="000000" w:themeColor="text1"/>
          <w:sz w:val="28"/>
          <w:szCs w:val="28"/>
          <w:lang w:val="en-US"/>
        </w:rPr>
        <w:t>world</w:t>
      </w:r>
      <w:r w:rsidR="00D54B3E" w:rsidRPr="00DE20E7">
        <w:rPr>
          <w:i/>
          <w:iCs/>
          <w:color w:val="000000" w:themeColor="text1"/>
          <w:sz w:val="28"/>
          <w:szCs w:val="28"/>
        </w:rPr>
        <w:t xml:space="preserve"> </w:t>
      </w:r>
      <w:r w:rsidR="00D54B3E" w:rsidRPr="00DE20E7">
        <w:rPr>
          <w:i/>
          <w:iCs/>
          <w:color w:val="000000" w:themeColor="text1"/>
          <w:sz w:val="28"/>
          <w:szCs w:val="28"/>
          <w:lang w:val="en-US"/>
        </w:rPr>
        <w:t>does</w:t>
      </w:r>
      <w:r w:rsidR="00D54B3E" w:rsidRPr="00DE20E7">
        <w:rPr>
          <w:i/>
          <w:iCs/>
          <w:color w:val="000000" w:themeColor="text1"/>
          <w:sz w:val="28"/>
          <w:szCs w:val="28"/>
        </w:rPr>
        <w:t xml:space="preserve"> </w:t>
      </w:r>
      <w:r w:rsidR="00D54B3E" w:rsidRPr="00DE20E7">
        <w:rPr>
          <w:i/>
          <w:iCs/>
          <w:color w:val="000000" w:themeColor="text1"/>
          <w:sz w:val="28"/>
          <w:szCs w:val="28"/>
          <w:lang w:val="en-US"/>
        </w:rPr>
        <w:t>know</w:t>
      </w:r>
      <w:r w:rsidR="00D54B3E" w:rsidRPr="00DE20E7">
        <w:rPr>
          <w:i/>
          <w:iCs/>
          <w:color w:val="000000" w:themeColor="text1"/>
          <w:sz w:val="28"/>
          <w:szCs w:val="28"/>
        </w:rPr>
        <w:t xml:space="preserve"> </w:t>
      </w:r>
      <w:r w:rsidR="00D54B3E" w:rsidRPr="00DE20E7">
        <w:rPr>
          <w:i/>
          <w:iCs/>
          <w:color w:val="000000" w:themeColor="text1"/>
          <w:sz w:val="28"/>
          <w:szCs w:val="28"/>
          <w:lang w:val="en-US"/>
        </w:rPr>
        <w:t>how</w:t>
      </w:r>
      <w:r w:rsidR="00D54B3E" w:rsidRPr="00DE20E7">
        <w:rPr>
          <w:i/>
          <w:iCs/>
          <w:color w:val="000000" w:themeColor="text1"/>
          <w:sz w:val="28"/>
          <w:szCs w:val="28"/>
        </w:rPr>
        <w:t xml:space="preserve"> </w:t>
      </w:r>
      <w:r w:rsidR="00D54B3E" w:rsidRPr="00DE20E7">
        <w:rPr>
          <w:i/>
          <w:iCs/>
          <w:color w:val="000000" w:themeColor="text1"/>
          <w:sz w:val="28"/>
          <w:szCs w:val="28"/>
          <w:lang w:val="en-US"/>
        </w:rPr>
        <w:t>the</w:t>
      </w:r>
      <w:r w:rsidR="00D54B3E" w:rsidRPr="00DE20E7">
        <w:rPr>
          <w:i/>
          <w:iCs/>
          <w:color w:val="000000" w:themeColor="text1"/>
          <w:sz w:val="28"/>
          <w:szCs w:val="28"/>
        </w:rPr>
        <w:t xml:space="preserve"> </w:t>
      </w:r>
      <w:r w:rsidR="00D54B3E" w:rsidRPr="00DE20E7">
        <w:rPr>
          <w:i/>
          <w:iCs/>
          <w:color w:val="000000" w:themeColor="text1"/>
          <w:sz w:val="28"/>
          <w:szCs w:val="28"/>
          <w:lang w:val="en-US"/>
        </w:rPr>
        <w:t>other</w:t>
      </w:r>
      <w:r w:rsidR="00D54B3E" w:rsidRPr="00DE20E7">
        <w:rPr>
          <w:i/>
          <w:iCs/>
          <w:color w:val="000000" w:themeColor="text1"/>
          <w:sz w:val="28"/>
          <w:szCs w:val="28"/>
        </w:rPr>
        <w:t xml:space="preserve"> </w:t>
      </w:r>
      <w:r w:rsidR="00D54B3E" w:rsidRPr="00DE20E7">
        <w:rPr>
          <w:i/>
          <w:iCs/>
          <w:color w:val="000000" w:themeColor="text1"/>
          <w:sz w:val="28"/>
          <w:szCs w:val="28"/>
          <w:lang w:val="en-US"/>
        </w:rPr>
        <w:t>half</w:t>
      </w:r>
      <w:r w:rsidR="00D54B3E" w:rsidRPr="00DE20E7">
        <w:rPr>
          <w:i/>
          <w:iCs/>
          <w:color w:val="000000" w:themeColor="text1"/>
          <w:sz w:val="28"/>
          <w:szCs w:val="28"/>
        </w:rPr>
        <w:t xml:space="preserve"> </w:t>
      </w:r>
      <w:r w:rsidR="00D54B3E" w:rsidRPr="00DE20E7">
        <w:rPr>
          <w:i/>
          <w:iCs/>
          <w:color w:val="000000" w:themeColor="text1"/>
          <w:sz w:val="28"/>
          <w:szCs w:val="28"/>
          <w:lang w:val="en-US"/>
        </w:rPr>
        <w:t>lives</w:t>
      </w:r>
      <w:r w:rsidR="00D54B3E" w:rsidRPr="00DE20E7">
        <w:rPr>
          <w:color w:val="000000" w:themeColor="text1"/>
          <w:sz w:val="28"/>
          <w:szCs w:val="28"/>
        </w:rPr>
        <w:t>», «</w:t>
      </w:r>
      <w:r w:rsidR="00D54B3E" w:rsidRPr="00DE20E7">
        <w:rPr>
          <w:i/>
          <w:iCs/>
          <w:color w:val="000000" w:themeColor="text1"/>
          <w:sz w:val="28"/>
          <w:szCs w:val="28"/>
          <w:lang w:val="en-US"/>
        </w:rPr>
        <w:t>today</w:t>
      </w:r>
      <w:r w:rsidR="00D54B3E" w:rsidRPr="00DE20E7">
        <w:rPr>
          <w:i/>
          <w:iCs/>
          <w:color w:val="000000" w:themeColor="text1"/>
          <w:sz w:val="28"/>
          <w:szCs w:val="28"/>
        </w:rPr>
        <w:t xml:space="preserve"> </w:t>
      </w:r>
      <w:r w:rsidR="00D54B3E" w:rsidRPr="00DE20E7">
        <w:rPr>
          <w:i/>
          <w:iCs/>
          <w:color w:val="000000" w:themeColor="text1"/>
          <w:sz w:val="28"/>
          <w:szCs w:val="28"/>
          <w:lang w:val="en-US"/>
        </w:rPr>
        <w:t>you</w:t>
      </w:r>
      <w:r w:rsidR="00D54B3E" w:rsidRPr="00DE20E7">
        <w:rPr>
          <w:i/>
          <w:iCs/>
          <w:color w:val="000000" w:themeColor="text1"/>
          <w:sz w:val="28"/>
          <w:szCs w:val="28"/>
        </w:rPr>
        <w:t xml:space="preserve">, </w:t>
      </w:r>
      <w:r w:rsidR="00D54B3E" w:rsidRPr="00DE20E7">
        <w:rPr>
          <w:i/>
          <w:iCs/>
          <w:color w:val="000000" w:themeColor="text1"/>
          <w:sz w:val="28"/>
          <w:szCs w:val="28"/>
          <w:lang w:val="en-US"/>
        </w:rPr>
        <w:t>tomorrow</w:t>
      </w:r>
      <w:r w:rsidR="00D54B3E" w:rsidRPr="00DE20E7">
        <w:rPr>
          <w:i/>
          <w:iCs/>
          <w:color w:val="000000" w:themeColor="text1"/>
          <w:sz w:val="28"/>
          <w:szCs w:val="28"/>
        </w:rPr>
        <w:t xml:space="preserve"> </w:t>
      </w:r>
      <w:r w:rsidR="00D54B3E" w:rsidRPr="00DE20E7">
        <w:rPr>
          <w:i/>
          <w:iCs/>
          <w:color w:val="000000" w:themeColor="text1"/>
          <w:sz w:val="28"/>
          <w:szCs w:val="28"/>
          <w:lang w:val="en-US"/>
        </w:rPr>
        <w:t>me</w:t>
      </w:r>
      <w:r w:rsidR="00D54B3E" w:rsidRPr="00DE20E7">
        <w:rPr>
          <w:color w:val="000000" w:themeColor="text1"/>
          <w:sz w:val="28"/>
          <w:szCs w:val="28"/>
        </w:rPr>
        <w:t>» и другие (Приложение В).</w:t>
      </w:r>
    </w:p>
    <w:p w14:paraId="5CB80C5F" w14:textId="1F4121A6" w:rsidR="00A7723D" w:rsidRPr="00DE20E7" w:rsidRDefault="00A77A1D" w:rsidP="00416DF4">
      <w:pPr>
        <w:ind w:firstLine="709"/>
        <w:jc w:val="both"/>
        <w:rPr>
          <w:color w:val="000000" w:themeColor="text1"/>
          <w:sz w:val="28"/>
          <w:szCs w:val="28"/>
        </w:rPr>
      </w:pPr>
      <w:r w:rsidRPr="00DE20E7">
        <w:rPr>
          <w:color w:val="000000" w:themeColor="text1"/>
          <w:sz w:val="28"/>
          <w:szCs w:val="28"/>
        </w:rPr>
        <w:lastRenderedPageBreak/>
        <w:t>Представленные в паремиях данные противоположные пары позволяют выразить сложные идеи через контраст</w:t>
      </w:r>
      <w:r w:rsidR="00E908E2" w:rsidRPr="00DE20E7">
        <w:rPr>
          <w:color w:val="000000" w:themeColor="text1"/>
          <w:sz w:val="28"/>
          <w:szCs w:val="28"/>
        </w:rPr>
        <w:t>,</w:t>
      </w:r>
      <w:r w:rsidRPr="00DE20E7">
        <w:rPr>
          <w:color w:val="000000" w:themeColor="text1"/>
          <w:sz w:val="28"/>
          <w:szCs w:val="28"/>
        </w:rPr>
        <w:t xml:space="preserve"> что делает их сильным средством передачи культурных норм и установок.</w:t>
      </w:r>
    </w:p>
    <w:p w14:paraId="1BBF92A6" w14:textId="77777777" w:rsidR="007D46B6" w:rsidRPr="00DE20E7" w:rsidRDefault="00FC11B7" w:rsidP="00A7723D">
      <w:pPr>
        <w:ind w:firstLine="709"/>
        <w:jc w:val="both"/>
        <w:rPr>
          <w:color w:val="000000" w:themeColor="text1"/>
          <w:sz w:val="28"/>
          <w:szCs w:val="28"/>
        </w:rPr>
      </w:pPr>
      <w:r w:rsidRPr="00DE20E7">
        <w:rPr>
          <w:color w:val="000000" w:themeColor="text1"/>
          <w:sz w:val="28"/>
          <w:szCs w:val="28"/>
        </w:rPr>
        <w:t xml:space="preserve">Размышления о человеческом существовании, квинтэссенции жизни и личных ценностях посредством </w:t>
      </w:r>
      <w:r w:rsidRPr="00DE20E7">
        <w:rPr>
          <w:i/>
          <w:iCs/>
          <w:color w:val="000000" w:themeColor="text1"/>
          <w:sz w:val="28"/>
          <w:szCs w:val="28"/>
        </w:rPr>
        <w:t xml:space="preserve">экзистенциональных </w:t>
      </w:r>
      <w:r w:rsidRPr="00DE20E7">
        <w:rPr>
          <w:color w:val="000000" w:themeColor="text1"/>
          <w:sz w:val="28"/>
          <w:szCs w:val="28"/>
        </w:rPr>
        <w:t xml:space="preserve">парных оппозиций в английской </w:t>
      </w:r>
      <w:proofErr w:type="spellStart"/>
      <w:r w:rsidRPr="00DE20E7">
        <w:rPr>
          <w:color w:val="000000" w:themeColor="text1"/>
          <w:sz w:val="28"/>
          <w:szCs w:val="28"/>
        </w:rPr>
        <w:t>паремической</w:t>
      </w:r>
      <w:proofErr w:type="spellEnd"/>
      <w:r w:rsidRPr="00DE20E7">
        <w:rPr>
          <w:color w:val="000000" w:themeColor="text1"/>
          <w:sz w:val="28"/>
          <w:szCs w:val="28"/>
        </w:rPr>
        <w:t xml:space="preserve"> картине мира представлено следующими вариациями:</w:t>
      </w:r>
    </w:p>
    <w:p w14:paraId="1F69A0A1" w14:textId="2C884CD8" w:rsidR="00A7723D" w:rsidRPr="00DE20E7" w:rsidRDefault="009815DA" w:rsidP="009815DA">
      <w:pPr>
        <w:ind w:firstLine="709"/>
        <w:jc w:val="both"/>
        <w:rPr>
          <w:color w:val="000000" w:themeColor="text1"/>
          <w:sz w:val="28"/>
          <w:szCs w:val="28"/>
        </w:rPr>
      </w:pPr>
      <w:r>
        <w:rPr>
          <w:color w:val="000000" w:themeColor="text1"/>
          <w:sz w:val="28"/>
          <w:szCs w:val="28"/>
        </w:rPr>
        <w:t>‒</w:t>
      </w:r>
      <w:r>
        <w:rPr>
          <w:color w:val="000000" w:themeColor="text1"/>
          <w:sz w:val="28"/>
          <w:szCs w:val="28"/>
          <w:lang w:val="kk-KZ"/>
        </w:rPr>
        <w:t xml:space="preserve"> </w:t>
      </w:r>
      <w:r w:rsidR="00FC11B7" w:rsidRPr="00DE20E7">
        <w:rPr>
          <w:color w:val="000000" w:themeColor="text1"/>
          <w:sz w:val="28"/>
          <w:szCs w:val="28"/>
          <w:lang w:val="en-US"/>
        </w:rPr>
        <w:t>body</w:t>
      </w:r>
      <w:r w:rsidR="00FC11B7" w:rsidRPr="00DE20E7">
        <w:rPr>
          <w:color w:val="000000" w:themeColor="text1"/>
          <w:sz w:val="28"/>
          <w:szCs w:val="28"/>
        </w:rPr>
        <w:t xml:space="preserve"> – </w:t>
      </w:r>
      <w:r w:rsidR="00FC11B7" w:rsidRPr="00DE20E7">
        <w:rPr>
          <w:color w:val="000000" w:themeColor="text1"/>
          <w:sz w:val="28"/>
          <w:szCs w:val="28"/>
          <w:lang w:val="en-US"/>
        </w:rPr>
        <w:t>soul</w:t>
      </w:r>
      <w:r w:rsidR="00FC11B7" w:rsidRPr="00DE20E7">
        <w:rPr>
          <w:color w:val="000000" w:themeColor="text1"/>
          <w:sz w:val="28"/>
          <w:szCs w:val="28"/>
        </w:rPr>
        <w:t xml:space="preserve"> (тело – душа), </w:t>
      </w:r>
      <w:r w:rsidR="00FC11B7" w:rsidRPr="00DE20E7">
        <w:rPr>
          <w:color w:val="000000" w:themeColor="text1"/>
          <w:sz w:val="28"/>
          <w:szCs w:val="28"/>
          <w:lang w:val="en-US"/>
        </w:rPr>
        <w:t>friend</w:t>
      </w:r>
      <w:r w:rsidR="00FC11B7" w:rsidRPr="00DE20E7">
        <w:rPr>
          <w:color w:val="000000" w:themeColor="text1"/>
          <w:sz w:val="28"/>
          <w:szCs w:val="28"/>
        </w:rPr>
        <w:t xml:space="preserve"> – </w:t>
      </w:r>
      <w:r w:rsidR="00FC11B7" w:rsidRPr="00DE20E7">
        <w:rPr>
          <w:color w:val="000000" w:themeColor="text1"/>
          <w:sz w:val="28"/>
          <w:szCs w:val="28"/>
          <w:lang w:val="en-US"/>
        </w:rPr>
        <w:t>money</w:t>
      </w:r>
      <w:r w:rsidR="00FC11B7" w:rsidRPr="00DE20E7">
        <w:rPr>
          <w:color w:val="000000" w:themeColor="text1"/>
          <w:sz w:val="28"/>
          <w:szCs w:val="28"/>
        </w:rPr>
        <w:t>/</w:t>
      </w:r>
      <w:r w:rsidR="00FC11B7" w:rsidRPr="00DE20E7">
        <w:rPr>
          <w:color w:val="000000" w:themeColor="text1"/>
          <w:sz w:val="28"/>
          <w:szCs w:val="28"/>
          <w:lang w:val="en-US"/>
        </w:rPr>
        <w:t>penny</w:t>
      </w:r>
      <w:r w:rsidR="00FC11B7" w:rsidRPr="00DE20E7">
        <w:rPr>
          <w:color w:val="000000" w:themeColor="text1"/>
          <w:sz w:val="28"/>
          <w:szCs w:val="28"/>
        </w:rPr>
        <w:t xml:space="preserve"> (друг – деньги</w:t>
      </w:r>
      <w:r w:rsidR="009D235D" w:rsidRPr="00DE20E7">
        <w:rPr>
          <w:color w:val="000000" w:themeColor="text1"/>
          <w:sz w:val="28"/>
          <w:szCs w:val="28"/>
        </w:rPr>
        <w:t>/</w:t>
      </w:r>
      <w:r w:rsidR="00FC11B7" w:rsidRPr="00DE20E7">
        <w:rPr>
          <w:color w:val="000000" w:themeColor="text1"/>
          <w:sz w:val="28"/>
          <w:szCs w:val="28"/>
        </w:rPr>
        <w:t xml:space="preserve">монета), </w:t>
      </w:r>
      <w:r w:rsidR="00514CD1" w:rsidRPr="00DE20E7">
        <w:rPr>
          <w:color w:val="000000" w:themeColor="text1"/>
          <w:sz w:val="28"/>
          <w:szCs w:val="28"/>
          <w:lang w:val="en-US"/>
        </w:rPr>
        <w:t>happy</w:t>
      </w:r>
      <w:r w:rsidR="00514CD1" w:rsidRPr="00DE20E7">
        <w:rPr>
          <w:color w:val="000000" w:themeColor="text1"/>
          <w:sz w:val="28"/>
          <w:szCs w:val="28"/>
        </w:rPr>
        <w:t xml:space="preserve"> – </w:t>
      </w:r>
      <w:r w:rsidR="00514CD1" w:rsidRPr="00DE20E7">
        <w:rPr>
          <w:color w:val="000000" w:themeColor="text1"/>
          <w:sz w:val="28"/>
          <w:szCs w:val="28"/>
          <w:lang w:val="en-US"/>
        </w:rPr>
        <w:t>wise</w:t>
      </w:r>
      <w:r w:rsidR="00514CD1" w:rsidRPr="00DE20E7">
        <w:rPr>
          <w:color w:val="000000" w:themeColor="text1"/>
          <w:sz w:val="28"/>
          <w:szCs w:val="28"/>
        </w:rPr>
        <w:t xml:space="preserve"> (счастливый – умный), </w:t>
      </w:r>
      <w:r w:rsidR="00514CD1" w:rsidRPr="00DE20E7">
        <w:rPr>
          <w:color w:val="000000" w:themeColor="text1"/>
          <w:sz w:val="28"/>
          <w:szCs w:val="28"/>
          <w:lang w:val="en-US"/>
        </w:rPr>
        <w:t>health</w:t>
      </w:r>
      <w:r w:rsidR="00514CD1" w:rsidRPr="00DE20E7">
        <w:rPr>
          <w:color w:val="000000" w:themeColor="text1"/>
          <w:sz w:val="28"/>
          <w:szCs w:val="28"/>
        </w:rPr>
        <w:t xml:space="preserve"> – </w:t>
      </w:r>
      <w:r w:rsidR="00514CD1" w:rsidRPr="00DE20E7">
        <w:rPr>
          <w:color w:val="000000" w:themeColor="text1"/>
          <w:sz w:val="28"/>
          <w:szCs w:val="28"/>
          <w:lang w:val="en-US"/>
        </w:rPr>
        <w:t>wealth</w:t>
      </w:r>
      <w:r w:rsidR="00514CD1" w:rsidRPr="00DE20E7">
        <w:rPr>
          <w:color w:val="000000" w:themeColor="text1"/>
          <w:sz w:val="28"/>
          <w:szCs w:val="28"/>
        </w:rPr>
        <w:t xml:space="preserve"> (здоровье – богатство), </w:t>
      </w:r>
      <w:r w:rsidR="00D54B3E" w:rsidRPr="00DE20E7">
        <w:rPr>
          <w:color w:val="000000" w:themeColor="text1"/>
          <w:sz w:val="28"/>
          <w:szCs w:val="28"/>
          <w:lang w:val="en-US"/>
        </w:rPr>
        <w:t>lucky</w:t>
      </w:r>
      <w:r w:rsidR="00D54B3E" w:rsidRPr="00DE20E7">
        <w:rPr>
          <w:color w:val="000000" w:themeColor="text1"/>
          <w:sz w:val="28"/>
          <w:szCs w:val="28"/>
        </w:rPr>
        <w:t xml:space="preserve"> – </w:t>
      </w:r>
      <w:r w:rsidR="00D54B3E" w:rsidRPr="00DE20E7">
        <w:rPr>
          <w:color w:val="000000" w:themeColor="text1"/>
          <w:sz w:val="28"/>
          <w:szCs w:val="28"/>
          <w:lang w:val="en-US"/>
        </w:rPr>
        <w:t>rich</w:t>
      </w:r>
      <w:r w:rsidR="00D54B3E" w:rsidRPr="00DE20E7">
        <w:rPr>
          <w:color w:val="000000" w:themeColor="text1"/>
          <w:sz w:val="28"/>
          <w:szCs w:val="28"/>
        </w:rPr>
        <w:t xml:space="preserve"> (счастливый – богатый),</w:t>
      </w:r>
      <w:r w:rsidR="009D72BB" w:rsidRPr="00DE20E7">
        <w:rPr>
          <w:color w:val="000000" w:themeColor="text1"/>
          <w:sz w:val="28"/>
          <w:szCs w:val="28"/>
        </w:rPr>
        <w:t xml:space="preserve"> </w:t>
      </w:r>
      <w:r w:rsidR="00FC11B7" w:rsidRPr="00DE20E7">
        <w:rPr>
          <w:color w:val="000000" w:themeColor="text1"/>
          <w:sz w:val="28"/>
          <w:szCs w:val="28"/>
          <w:lang w:val="en-US"/>
        </w:rPr>
        <w:t>money</w:t>
      </w:r>
      <w:r w:rsidR="00FC11B7" w:rsidRPr="00DE20E7">
        <w:rPr>
          <w:color w:val="000000" w:themeColor="text1"/>
          <w:sz w:val="28"/>
          <w:szCs w:val="28"/>
        </w:rPr>
        <w:t xml:space="preserve"> – </w:t>
      </w:r>
      <w:r w:rsidR="00FC11B7" w:rsidRPr="00DE20E7">
        <w:rPr>
          <w:color w:val="000000" w:themeColor="text1"/>
          <w:sz w:val="28"/>
          <w:szCs w:val="28"/>
          <w:lang w:val="en-US"/>
        </w:rPr>
        <w:t>happiness</w:t>
      </w:r>
      <w:r w:rsidR="00FC11B7" w:rsidRPr="00DE20E7">
        <w:rPr>
          <w:color w:val="000000" w:themeColor="text1"/>
          <w:sz w:val="28"/>
          <w:szCs w:val="28"/>
        </w:rPr>
        <w:t xml:space="preserve"> (деньги – счастье)</w:t>
      </w:r>
      <w:r w:rsidR="00514CD1" w:rsidRPr="00DE20E7">
        <w:rPr>
          <w:color w:val="000000" w:themeColor="text1"/>
          <w:sz w:val="28"/>
          <w:szCs w:val="28"/>
        </w:rPr>
        <w:t>, например:</w:t>
      </w:r>
      <w:r w:rsidR="00FC11B7" w:rsidRPr="00DE20E7">
        <w:rPr>
          <w:color w:val="000000" w:themeColor="text1"/>
          <w:sz w:val="28"/>
          <w:szCs w:val="28"/>
        </w:rPr>
        <w:t xml:space="preserve"> </w:t>
      </w:r>
      <w:r w:rsidR="009D72BB" w:rsidRPr="00DE20E7">
        <w:rPr>
          <w:color w:val="000000" w:themeColor="text1"/>
          <w:sz w:val="28"/>
          <w:szCs w:val="28"/>
        </w:rPr>
        <w:t>«</w:t>
      </w:r>
      <w:r w:rsidR="009D72BB" w:rsidRPr="00DE20E7">
        <w:rPr>
          <w:i/>
          <w:iCs/>
          <w:color w:val="000000" w:themeColor="text1"/>
          <w:sz w:val="28"/>
          <w:szCs w:val="28"/>
          <w:lang w:val="en-US"/>
        </w:rPr>
        <w:t>a</w:t>
      </w:r>
      <w:r w:rsidR="009D72BB" w:rsidRPr="00DE20E7">
        <w:rPr>
          <w:i/>
          <w:iCs/>
          <w:color w:val="000000" w:themeColor="text1"/>
          <w:sz w:val="28"/>
          <w:szCs w:val="28"/>
        </w:rPr>
        <w:t xml:space="preserve"> </w:t>
      </w:r>
      <w:r w:rsidR="009D72BB" w:rsidRPr="00DE20E7">
        <w:rPr>
          <w:i/>
          <w:iCs/>
          <w:color w:val="000000" w:themeColor="text1"/>
          <w:sz w:val="28"/>
          <w:szCs w:val="28"/>
          <w:lang w:val="en-US"/>
        </w:rPr>
        <w:t>friend</w:t>
      </w:r>
      <w:r w:rsidR="009D72BB" w:rsidRPr="00DE20E7">
        <w:rPr>
          <w:i/>
          <w:iCs/>
          <w:color w:val="000000" w:themeColor="text1"/>
          <w:sz w:val="28"/>
          <w:szCs w:val="28"/>
        </w:rPr>
        <w:t xml:space="preserve"> </w:t>
      </w:r>
      <w:r w:rsidR="009D72BB" w:rsidRPr="00DE20E7">
        <w:rPr>
          <w:i/>
          <w:iCs/>
          <w:color w:val="000000" w:themeColor="text1"/>
          <w:sz w:val="28"/>
          <w:szCs w:val="28"/>
          <w:lang w:val="en-US"/>
        </w:rPr>
        <w:t>in</w:t>
      </w:r>
      <w:r w:rsidR="009D72BB" w:rsidRPr="00DE20E7">
        <w:rPr>
          <w:i/>
          <w:iCs/>
          <w:color w:val="000000" w:themeColor="text1"/>
          <w:sz w:val="28"/>
          <w:szCs w:val="28"/>
        </w:rPr>
        <w:t xml:space="preserve"> </w:t>
      </w:r>
      <w:r w:rsidR="009D72BB" w:rsidRPr="00DE20E7">
        <w:rPr>
          <w:i/>
          <w:iCs/>
          <w:color w:val="000000" w:themeColor="text1"/>
          <w:sz w:val="28"/>
          <w:szCs w:val="28"/>
          <w:lang w:val="en-US"/>
        </w:rPr>
        <w:t>the</w:t>
      </w:r>
      <w:r w:rsidR="009D72BB" w:rsidRPr="00DE20E7">
        <w:rPr>
          <w:i/>
          <w:iCs/>
          <w:color w:val="000000" w:themeColor="text1"/>
          <w:sz w:val="28"/>
          <w:szCs w:val="28"/>
        </w:rPr>
        <w:t xml:space="preserve"> </w:t>
      </w:r>
      <w:r w:rsidR="009D72BB" w:rsidRPr="00DE20E7">
        <w:rPr>
          <w:i/>
          <w:iCs/>
          <w:color w:val="000000" w:themeColor="text1"/>
          <w:sz w:val="28"/>
          <w:szCs w:val="28"/>
          <w:lang w:val="en-US"/>
        </w:rPr>
        <w:t>market</w:t>
      </w:r>
      <w:r w:rsidR="009D72BB" w:rsidRPr="00DE20E7">
        <w:rPr>
          <w:i/>
          <w:iCs/>
          <w:color w:val="000000" w:themeColor="text1"/>
          <w:sz w:val="28"/>
          <w:szCs w:val="28"/>
        </w:rPr>
        <w:t xml:space="preserve"> </w:t>
      </w:r>
      <w:r w:rsidR="009D72BB" w:rsidRPr="00DE20E7">
        <w:rPr>
          <w:i/>
          <w:iCs/>
          <w:color w:val="000000" w:themeColor="text1"/>
          <w:sz w:val="28"/>
          <w:szCs w:val="28"/>
          <w:lang w:val="en-US"/>
        </w:rPr>
        <w:t>is</w:t>
      </w:r>
      <w:r w:rsidR="009D72BB" w:rsidRPr="00DE20E7">
        <w:rPr>
          <w:i/>
          <w:iCs/>
          <w:color w:val="000000" w:themeColor="text1"/>
          <w:sz w:val="28"/>
          <w:szCs w:val="28"/>
        </w:rPr>
        <w:t xml:space="preserve"> </w:t>
      </w:r>
      <w:r w:rsidR="009D72BB" w:rsidRPr="00DE20E7">
        <w:rPr>
          <w:i/>
          <w:iCs/>
          <w:color w:val="000000" w:themeColor="text1"/>
          <w:sz w:val="28"/>
          <w:szCs w:val="28"/>
          <w:lang w:val="en-US"/>
        </w:rPr>
        <w:t>better</w:t>
      </w:r>
      <w:r w:rsidR="009D72BB" w:rsidRPr="00DE20E7">
        <w:rPr>
          <w:i/>
          <w:iCs/>
          <w:color w:val="000000" w:themeColor="text1"/>
          <w:sz w:val="28"/>
          <w:szCs w:val="28"/>
        </w:rPr>
        <w:t xml:space="preserve"> </w:t>
      </w:r>
      <w:r w:rsidR="009D72BB" w:rsidRPr="00DE20E7">
        <w:rPr>
          <w:i/>
          <w:iCs/>
          <w:color w:val="000000" w:themeColor="text1"/>
          <w:sz w:val="28"/>
          <w:szCs w:val="28"/>
          <w:lang w:val="en-US"/>
        </w:rPr>
        <w:t>than</w:t>
      </w:r>
      <w:r w:rsidR="009D72BB" w:rsidRPr="00DE20E7">
        <w:rPr>
          <w:i/>
          <w:iCs/>
          <w:color w:val="000000" w:themeColor="text1"/>
          <w:sz w:val="28"/>
          <w:szCs w:val="28"/>
        </w:rPr>
        <w:t xml:space="preserve"> </w:t>
      </w:r>
      <w:r w:rsidR="009D72BB" w:rsidRPr="00DE20E7">
        <w:rPr>
          <w:i/>
          <w:iCs/>
          <w:color w:val="000000" w:themeColor="text1"/>
          <w:sz w:val="28"/>
          <w:szCs w:val="28"/>
          <w:lang w:val="en-US"/>
        </w:rPr>
        <w:t>penny</w:t>
      </w:r>
      <w:r w:rsidR="009D72BB" w:rsidRPr="00DE20E7">
        <w:rPr>
          <w:i/>
          <w:iCs/>
          <w:color w:val="000000" w:themeColor="text1"/>
          <w:sz w:val="28"/>
          <w:szCs w:val="28"/>
        </w:rPr>
        <w:t xml:space="preserve"> </w:t>
      </w:r>
      <w:r w:rsidR="009D72BB" w:rsidRPr="00DE20E7">
        <w:rPr>
          <w:i/>
          <w:iCs/>
          <w:color w:val="000000" w:themeColor="text1"/>
          <w:sz w:val="28"/>
          <w:szCs w:val="28"/>
          <w:lang w:val="en-US"/>
        </w:rPr>
        <w:t>in</w:t>
      </w:r>
      <w:r w:rsidR="009D72BB" w:rsidRPr="00DE20E7">
        <w:rPr>
          <w:i/>
          <w:iCs/>
          <w:color w:val="000000" w:themeColor="text1"/>
          <w:sz w:val="28"/>
          <w:szCs w:val="28"/>
        </w:rPr>
        <w:t xml:space="preserve"> </w:t>
      </w:r>
      <w:r w:rsidR="009D72BB" w:rsidRPr="00DE20E7">
        <w:rPr>
          <w:i/>
          <w:iCs/>
          <w:color w:val="000000" w:themeColor="text1"/>
          <w:sz w:val="28"/>
          <w:szCs w:val="28"/>
          <w:lang w:val="en-US"/>
        </w:rPr>
        <w:t>the</w:t>
      </w:r>
      <w:r w:rsidR="009D72BB" w:rsidRPr="00DE20E7">
        <w:rPr>
          <w:i/>
          <w:iCs/>
          <w:color w:val="000000" w:themeColor="text1"/>
          <w:sz w:val="28"/>
          <w:szCs w:val="28"/>
        </w:rPr>
        <w:t xml:space="preserve"> </w:t>
      </w:r>
      <w:r w:rsidR="009D72BB" w:rsidRPr="00DE20E7">
        <w:rPr>
          <w:i/>
          <w:iCs/>
          <w:color w:val="000000" w:themeColor="text1"/>
          <w:sz w:val="28"/>
          <w:szCs w:val="28"/>
          <w:lang w:val="en-US"/>
        </w:rPr>
        <w:t>chest</w:t>
      </w:r>
      <w:r w:rsidR="009D72BB" w:rsidRPr="00DE20E7">
        <w:rPr>
          <w:color w:val="000000" w:themeColor="text1"/>
          <w:sz w:val="28"/>
          <w:szCs w:val="28"/>
        </w:rPr>
        <w:t xml:space="preserve">», </w:t>
      </w:r>
      <w:r w:rsidR="008408C1" w:rsidRPr="00DE20E7">
        <w:rPr>
          <w:color w:val="000000" w:themeColor="text1"/>
          <w:sz w:val="28"/>
          <w:szCs w:val="28"/>
        </w:rPr>
        <w:t>«</w:t>
      </w:r>
      <w:r w:rsidR="008408C1" w:rsidRPr="00DE20E7">
        <w:rPr>
          <w:i/>
          <w:iCs/>
          <w:color w:val="000000" w:themeColor="text1"/>
          <w:sz w:val="28"/>
          <w:szCs w:val="28"/>
          <w:lang w:val="en-US"/>
        </w:rPr>
        <w:t>money</w:t>
      </w:r>
      <w:r w:rsidR="008408C1" w:rsidRPr="00DE20E7">
        <w:rPr>
          <w:i/>
          <w:iCs/>
          <w:color w:val="000000" w:themeColor="text1"/>
          <w:sz w:val="28"/>
          <w:szCs w:val="28"/>
        </w:rPr>
        <w:t xml:space="preserve"> </w:t>
      </w:r>
      <w:r w:rsidR="008408C1" w:rsidRPr="00DE20E7">
        <w:rPr>
          <w:i/>
          <w:iCs/>
          <w:color w:val="000000" w:themeColor="text1"/>
          <w:sz w:val="28"/>
          <w:szCs w:val="28"/>
          <w:lang w:val="en-US"/>
        </w:rPr>
        <w:t>can</w:t>
      </w:r>
      <w:r w:rsidR="008408C1" w:rsidRPr="00DE20E7">
        <w:rPr>
          <w:i/>
          <w:iCs/>
          <w:color w:val="000000" w:themeColor="text1"/>
          <w:sz w:val="28"/>
          <w:szCs w:val="28"/>
        </w:rPr>
        <w:t>’</w:t>
      </w:r>
      <w:r w:rsidR="008408C1" w:rsidRPr="00DE20E7">
        <w:rPr>
          <w:i/>
          <w:iCs/>
          <w:color w:val="000000" w:themeColor="text1"/>
          <w:sz w:val="28"/>
          <w:szCs w:val="28"/>
          <w:lang w:val="en-US"/>
        </w:rPr>
        <w:t>t</w:t>
      </w:r>
      <w:r w:rsidR="008408C1" w:rsidRPr="00DE20E7">
        <w:rPr>
          <w:i/>
          <w:iCs/>
          <w:color w:val="000000" w:themeColor="text1"/>
          <w:sz w:val="28"/>
          <w:szCs w:val="28"/>
        </w:rPr>
        <w:t xml:space="preserve"> </w:t>
      </w:r>
      <w:r w:rsidR="008408C1" w:rsidRPr="00DE20E7">
        <w:rPr>
          <w:i/>
          <w:iCs/>
          <w:color w:val="000000" w:themeColor="text1"/>
          <w:sz w:val="28"/>
          <w:szCs w:val="28"/>
          <w:lang w:val="en-US"/>
        </w:rPr>
        <w:t>buy</w:t>
      </w:r>
      <w:r w:rsidR="008408C1" w:rsidRPr="00DE20E7">
        <w:rPr>
          <w:i/>
          <w:iCs/>
          <w:color w:val="000000" w:themeColor="text1"/>
          <w:sz w:val="28"/>
          <w:szCs w:val="28"/>
        </w:rPr>
        <w:t xml:space="preserve"> </w:t>
      </w:r>
      <w:r w:rsidR="008408C1" w:rsidRPr="00DE20E7">
        <w:rPr>
          <w:i/>
          <w:iCs/>
          <w:color w:val="000000" w:themeColor="text1"/>
          <w:sz w:val="28"/>
          <w:szCs w:val="28"/>
          <w:lang w:val="en-US"/>
        </w:rPr>
        <w:t>happiness</w:t>
      </w:r>
      <w:r w:rsidR="008408C1" w:rsidRPr="00DE20E7">
        <w:rPr>
          <w:color w:val="000000" w:themeColor="text1"/>
          <w:sz w:val="28"/>
          <w:szCs w:val="28"/>
        </w:rPr>
        <w:t>» и дру</w:t>
      </w:r>
      <w:r w:rsidR="007B56D3" w:rsidRPr="00DE20E7">
        <w:rPr>
          <w:color w:val="000000" w:themeColor="text1"/>
          <w:sz w:val="28"/>
          <w:szCs w:val="28"/>
        </w:rPr>
        <w:t>гие</w:t>
      </w:r>
      <w:r w:rsidR="008408C1" w:rsidRPr="00DE20E7">
        <w:rPr>
          <w:color w:val="000000" w:themeColor="text1"/>
          <w:sz w:val="28"/>
          <w:szCs w:val="28"/>
        </w:rPr>
        <w:t xml:space="preserve"> (Приложение </w:t>
      </w:r>
      <w:r w:rsidR="00D252AE" w:rsidRPr="00DE20E7">
        <w:rPr>
          <w:color w:val="000000" w:themeColor="text1"/>
          <w:sz w:val="28"/>
          <w:szCs w:val="28"/>
        </w:rPr>
        <w:t>В</w:t>
      </w:r>
      <w:r w:rsidR="008408C1" w:rsidRPr="00DE20E7">
        <w:rPr>
          <w:color w:val="000000" w:themeColor="text1"/>
          <w:sz w:val="28"/>
          <w:szCs w:val="28"/>
        </w:rPr>
        <w:t>)</w:t>
      </w:r>
      <w:r w:rsidR="00FC11B7" w:rsidRPr="00DE20E7">
        <w:rPr>
          <w:color w:val="000000" w:themeColor="text1"/>
          <w:sz w:val="28"/>
          <w:szCs w:val="28"/>
        </w:rPr>
        <w:t>.</w:t>
      </w:r>
      <w:r w:rsidR="00750B92" w:rsidRPr="00DE20E7">
        <w:rPr>
          <w:color w:val="000000" w:themeColor="text1"/>
          <w:sz w:val="28"/>
          <w:szCs w:val="28"/>
        </w:rPr>
        <w:t xml:space="preserve"> </w:t>
      </w:r>
    </w:p>
    <w:p w14:paraId="32440E6A" w14:textId="781C795C" w:rsidR="00FC11B7" w:rsidRPr="00DE20E7" w:rsidRDefault="00A7723D" w:rsidP="00584947">
      <w:pPr>
        <w:ind w:firstLine="709"/>
        <w:jc w:val="both"/>
        <w:rPr>
          <w:color w:val="000000" w:themeColor="text1"/>
          <w:sz w:val="28"/>
          <w:szCs w:val="28"/>
        </w:rPr>
      </w:pPr>
      <w:r w:rsidRPr="00DE20E7">
        <w:rPr>
          <w:color w:val="000000" w:themeColor="text1"/>
          <w:sz w:val="28"/>
          <w:szCs w:val="28"/>
        </w:rPr>
        <w:t>Подобные</w:t>
      </w:r>
      <w:r w:rsidR="007D46B6" w:rsidRPr="00DE20E7">
        <w:rPr>
          <w:color w:val="000000" w:themeColor="text1"/>
          <w:sz w:val="28"/>
          <w:szCs w:val="28"/>
        </w:rPr>
        <w:t xml:space="preserve"> бинарные</w:t>
      </w:r>
      <w:r w:rsidR="001D3F67" w:rsidRPr="00DE20E7">
        <w:rPr>
          <w:color w:val="000000" w:themeColor="text1"/>
          <w:sz w:val="28"/>
          <w:szCs w:val="28"/>
        </w:rPr>
        <w:t xml:space="preserve"> </w:t>
      </w:r>
      <w:r w:rsidRPr="00DE20E7">
        <w:rPr>
          <w:color w:val="000000" w:themeColor="text1"/>
          <w:sz w:val="28"/>
          <w:szCs w:val="28"/>
        </w:rPr>
        <w:t xml:space="preserve">в </w:t>
      </w:r>
      <w:r w:rsidR="007D46B6" w:rsidRPr="00DE20E7">
        <w:rPr>
          <w:color w:val="000000" w:themeColor="text1"/>
          <w:sz w:val="28"/>
          <w:szCs w:val="28"/>
        </w:rPr>
        <w:t xml:space="preserve">английских </w:t>
      </w:r>
      <w:r w:rsidRPr="00DE20E7">
        <w:rPr>
          <w:color w:val="000000" w:themeColor="text1"/>
          <w:sz w:val="28"/>
          <w:szCs w:val="28"/>
        </w:rPr>
        <w:t>паремиях помогают выразить фундаментальные вопросы о жизни, моральных ценностях, показывая конфликт между материальными и нематериальными</w:t>
      </w:r>
      <w:r w:rsidR="007D46B6" w:rsidRPr="00DE20E7">
        <w:rPr>
          <w:color w:val="000000" w:themeColor="text1"/>
          <w:sz w:val="28"/>
          <w:szCs w:val="28"/>
        </w:rPr>
        <w:t xml:space="preserve"> (духовными)</w:t>
      </w:r>
      <w:r w:rsidRPr="00DE20E7">
        <w:rPr>
          <w:color w:val="000000" w:themeColor="text1"/>
          <w:sz w:val="28"/>
          <w:szCs w:val="28"/>
        </w:rPr>
        <w:t xml:space="preserve"> аспектами существования</w:t>
      </w:r>
      <w:r w:rsidR="00750B92" w:rsidRPr="00DE20E7">
        <w:rPr>
          <w:color w:val="000000" w:themeColor="text1"/>
          <w:sz w:val="28"/>
          <w:szCs w:val="28"/>
        </w:rPr>
        <w:t xml:space="preserve">. Так, например, </w:t>
      </w:r>
      <w:r w:rsidRPr="00DE20E7">
        <w:rPr>
          <w:color w:val="000000" w:themeColor="text1"/>
          <w:sz w:val="28"/>
          <w:szCs w:val="28"/>
        </w:rPr>
        <w:t xml:space="preserve">пословица </w:t>
      </w:r>
      <w:r w:rsidR="00E01C0A" w:rsidRPr="00DE20E7">
        <w:rPr>
          <w:color w:val="000000" w:themeColor="text1"/>
          <w:sz w:val="28"/>
          <w:szCs w:val="28"/>
        </w:rPr>
        <w:t>«</w:t>
      </w:r>
      <w:r w:rsidRPr="00DE20E7">
        <w:rPr>
          <w:i/>
          <w:iCs/>
          <w:color w:val="000000" w:themeColor="text1"/>
          <w:sz w:val="28"/>
          <w:szCs w:val="28"/>
          <w:lang w:val="en-US"/>
        </w:rPr>
        <w:t>better</w:t>
      </w:r>
      <w:r w:rsidRPr="00DE20E7">
        <w:rPr>
          <w:i/>
          <w:iCs/>
          <w:color w:val="000000" w:themeColor="text1"/>
          <w:sz w:val="28"/>
          <w:szCs w:val="28"/>
        </w:rPr>
        <w:t xml:space="preserve"> </w:t>
      </w:r>
      <w:r w:rsidRPr="00DE20E7">
        <w:rPr>
          <w:i/>
          <w:iCs/>
          <w:color w:val="000000" w:themeColor="text1"/>
          <w:sz w:val="28"/>
          <w:szCs w:val="28"/>
          <w:lang w:val="en-US"/>
        </w:rPr>
        <w:t>to</w:t>
      </w:r>
      <w:r w:rsidRPr="00DE20E7">
        <w:rPr>
          <w:i/>
          <w:iCs/>
          <w:color w:val="000000" w:themeColor="text1"/>
          <w:sz w:val="28"/>
          <w:szCs w:val="28"/>
        </w:rPr>
        <w:t xml:space="preserve"> </w:t>
      </w:r>
      <w:r w:rsidRPr="00DE20E7">
        <w:rPr>
          <w:i/>
          <w:iCs/>
          <w:color w:val="000000" w:themeColor="text1"/>
          <w:sz w:val="28"/>
          <w:szCs w:val="28"/>
          <w:lang w:val="en-US"/>
        </w:rPr>
        <w:t>be</w:t>
      </w:r>
      <w:r w:rsidRPr="00DE20E7">
        <w:rPr>
          <w:i/>
          <w:iCs/>
          <w:color w:val="000000" w:themeColor="text1"/>
          <w:sz w:val="28"/>
          <w:szCs w:val="28"/>
        </w:rPr>
        <w:t xml:space="preserve"> </w:t>
      </w:r>
      <w:r w:rsidRPr="00DE20E7">
        <w:rPr>
          <w:i/>
          <w:iCs/>
          <w:color w:val="000000" w:themeColor="text1"/>
          <w:sz w:val="28"/>
          <w:szCs w:val="28"/>
          <w:lang w:val="en-US"/>
        </w:rPr>
        <w:t>born</w:t>
      </w:r>
      <w:r w:rsidRPr="00DE20E7">
        <w:rPr>
          <w:i/>
          <w:iCs/>
          <w:color w:val="000000" w:themeColor="text1"/>
          <w:sz w:val="28"/>
          <w:szCs w:val="28"/>
        </w:rPr>
        <w:t xml:space="preserve"> </w:t>
      </w:r>
      <w:r w:rsidRPr="00DE20E7">
        <w:rPr>
          <w:i/>
          <w:iCs/>
          <w:color w:val="000000" w:themeColor="text1"/>
          <w:sz w:val="28"/>
          <w:szCs w:val="28"/>
          <w:lang w:val="en-US"/>
        </w:rPr>
        <w:t>lucky</w:t>
      </w:r>
      <w:r w:rsidRPr="00DE20E7">
        <w:rPr>
          <w:i/>
          <w:iCs/>
          <w:color w:val="000000" w:themeColor="text1"/>
          <w:sz w:val="28"/>
          <w:szCs w:val="28"/>
        </w:rPr>
        <w:t xml:space="preserve"> </w:t>
      </w:r>
      <w:r w:rsidRPr="00DE20E7">
        <w:rPr>
          <w:i/>
          <w:iCs/>
          <w:color w:val="000000" w:themeColor="text1"/>
          <w:sz w:val="28"/>
          <w:szCs w:val="28"/>
          <w:lang w:val="en-US"/>
        </w:rPr>
        <w:t>than</w:t>
      </w:r>
      <w:r w:rsidRPr="00DE20E7">
        <w:rPr>
          <w:i/>
          <w:iCs/>
          <w:color w:val="000000" w:themeColor="text1"/>
          <w:sz w:val="28"/>
          <w:szCs w:val="28"/>
        </w:rPr>
        <w:t xml:space="preserve"> </w:t>
      </w:r>
      <w:r w:rsidRPr="00DE20E7">
        <w:rPr>
          <w:i/>
          <w:iCs/>
          <w:color w:val="000000" w:themeColor="text1"/>
          <w:sz w:val="28"/>
          <w:szCs w:val="28"/>
          <w:lang w:val="en-US"/>
        </w:rPr>
        <w:t>rich</w:t>
      </w:r>
      <w:r w:rsidR="00E01C0A" w:rsidRPr="00DE20E7">
        <w:rPr>
          <w:color w:val="000000" w:themeColor="text1"/>
          <w:sz w:val="28"/>
          <w:szCs w:val="28"/>
        </w:rPr>
        <w:t>»</w:t>
      </w:r>
      <w:r w:rsidR="007D46B6" w:rsidRPr="00DE20E7">
        <w:rPr>
          <w:i/>
          <w:iCs/>
          <w:color w:val="000000" w:themeColor="text1"/>
          <w:sz w:val="28"/>
          <w:szCs w:val="28"/>
        </w:rPr>
        <w:t xml:space="preserve"> (</w:t>
      </w:r>
      <w:r w:rsidR="00E01C0A" w:rsidRPr="00DE20E7">
        <w:rPr>
          <w:color w:val="000000" w:themeColor="text1"/>
          <w:sz w:val="28"/>
          <w:szCs w:val="28"/>
        </w:rPr>
        <w:t>букв.: лучше родиться счастливым, чем богатым</w:t>
      </w:r>
      <w:r w:rsidR="007D46B6" w:rsidRPr="00DE20E7">
        <w:rPr>
          <w:color w:val="000000" w:themeColor="text1"/>
          <w:sz w:val="28"/>
          <w:szCs w:val="28"/>
        </w:rPr>
        <w:t>)</w:t>
      </w:r>
      <w:r w:rsidRPr="00DE20E7">
        <w:rPr>
          <w:i/>
          <w:iCs/>
          <w:color w:val="000000" w:themeColor="text1"/>
          <w:sz w:val="28"/>
          <w:szCs w:val="28"/>
        </w:rPr>
        <w:t xml:space="preserve"> </w:t>
      </w:r>
      <w:r w:rsidRPr="00DE20E7">
        <w:rPr>
          <w:color w:val="000000" w:themeColor="text1"/>
          <w:sz w:val="28"/>
          <w:szCs w:val="28"/>
        </w:rPr>
        <w:t xml:space="preserve">через бинарную конструкцию </w:t>
      </w:r>
      <w:r w:rsidRPr="00DE20E7">
        <w:rPr>
          <w:i/>
          <w:iCs/>
          <w:color w:val="000000" w:themeColor="text1"/>
          <w:sz w:val="28"/>
          <w:szCs w:val="28"/>
          <w:lang w:val="en-US"/>
        </w:rPr>
        <w:t>lucky</w:t>
      </w:r>
      <w:r w:rsidRPr="00DE20E7">
        <w:rPr>
          <w:i/>
          <w:iCs/>
          <w:color w:val="000000" w:themeColor="text1"/>
          <w:sz w:val="28"/>
          <w:szCs w:val="28"/>
        </w:rPr>
        <w:t xml:space="preserve"> – </w:t>
      </w:r>
      <w:r w:rsidRPr="00DE20E7">
        <w:rPr>
          <w:i/>
          <w:iCs/>
          <w:color w:val="000000" w:themeColor="text1"/>
          <w:sz w:val="28"/>
          <w:szCs w:val="28"/>
          <w:lang w:val="en-US"/>
        </w:rPr>
        <w:t>rich</w:t>
      </w:r>
      <w:r w:rsidRPr="00DE20E7">
        <w:rPr>
          <w:color w:val="000000" w:themeColor="text1"/>
          <w:sz w:val="28"/>
          <w:szCs w:val="28"/>
        </w:rPr>
        <w:t xml:space="preserve"> </w:t>
      </w:r>
      <w:r w:rsidR="00E01C0A" w:rsidRPr="00DE20E7">
        <w:rPr>
          <w:color w:val="000000" w:themeColor="text1"/>
          <w:sz w:val="28"/>
          <w:szCs w:val="28"/>
        </w:rPr>
        <w:t xml:space="preserve">(счастливый – богатый) </w:t>
      </w:r>
      <w:r w:rsidRPr="00DE20E7">
        <w:rPr>
          <w:color w:val="000000" w:themeColor="text1"/>
          <w:sz w:val="28"/>
          <w:szCs w:val="28"/>
        </w:rPr>
        <w:t>иллюстрирует важность внутреннего состояния в сравнении с материальным благосостоянием.</w:t>
      </w:r>
    </w:p>
    <w:p w14:paraId="373B5DC5" w14:textId="1EA6B00A" w:rsidR="008408C1" w:rsidRPr="00DE20E7" w:rsidRDefault="00FC11B7" w:rsidP="00C229DD">
      <w:pPr>
        <w:ind w:firstLine="709"/>
        <w:jc w:val="both"/>
        <w:rPr>
          <w:color w:val="000000" w:themeColor="text1"/>
          <w:sz w:val="28"/>
          <w:szCs w:val="28"/>
        </w:rPr>
      </w:pPr>
      <w:r w:rsidRPr="00DE20E7">
        <w:rPr>
          <w:color w:val="000000" w:themeColor="text1"/>
          <w:sz w:val="28"/>
          <w:szCs w:val="28"/>
        </w:rPr>
        <w:t xml:space="preserve">Противоположные понятия, репрезентирующие различия между положительным и отрицательным исходами действий, процессов и событий входят в состав ТГ </w:t>
      </w:r>
      <w:r w:rsidR="008408C1" w:rsidRPr="00DE20E7">
        <w:rPr>
          <w:i/>
          <w:iCs/>
          <w:color w:val="000000" w:themeColor="text1"/>
          <w:sz w:val="28"/>
          <w:szCs w:val="28"/>
        </w:rPr>
        <w:t>функциональные</w:t>
      </w:r>
      <w:r w:rsidRPr="00DE20E7">
        <w:rPr>
          <w:color w:val="000000" w:themeColor="text1"/>
          <w:sz w:val="28"/>
          <w:szCs w:val="28"/>
        </w:rPr>
        <w:t>. Подобные оппозиции в английском фольклоре закрепляют в сознании определенные модели поведения и ожидания, связанные с достижением целей и последствий выбора.  Настоящая предметная группа</w:t>
      </w:r>
      <w:r w:rsidRPr="00DE20E7">
        <w:rPr>
          <w:i/>
          <w:iCs/>
          <w:color w:val="000000" w:themeColor="text1"/>
          <w:sz w:val="28"/>
          <w:szCs w:val="28"/>
        </w:rPr>
        <w:t xml:space="preserve"> </w:t>
      </w:r>
      <w:r w:rsidRPr="00DE20E7">
        <w:rPr>
          <w:color w:val="000000" w:themeColor="text1"/>
          <w:sz w:val="28"/>
          <w:szCs w:val="28"/>
        </w:rPr>
        <w:t xml:space="preserve">включает </w:t>
      </w:r>
      <w:r w:rsidR="007D46B6" w:rsidRPr="00DE20E7">
        <w:rPr>
          <w:color w:val="000000" w:themeColor="text1"/>
          <w:sz w:val="28"/>
          <w:szCs w:val="28"/>
        </w:rPr>
        <w:t xml:space="preserve">следующие </w:t>
      </w:r>
      <w:r w:rsidRPr="00DE20E7">
        <w:rPr>
          <w:color w:val="000000" w:themeColor="text1"/>
          <w:sz w:val="28"/>
          <w:szCs w:val="28"/>
        </w:rPr>
        <w:t xml:space="preserve">пары: </w:t>
      </w:r>
      <w:r w:rsidR="007F4DB4" w:rsidRPr="00DE20E7">
        <w:rPr>
          <w:color w:val="000000" w:themeColor="text1"/>
          <w:sz w:val="28"/>
          <w:szCs w:val="28"/>
          <w:lang w:val="en-US"/>
        </w:rPr>
        <w:t>done</w:t>
      </w:r>
      <w:r w:rsidR="007F4DB4" w:rsidRPr="00DE20E7">
        <w:rPr>
          <w:color w:val="000000" w:themeColor="text1"/>
          <w:sz w:val="28"/>
          <w:szCs w:val="28"/>
        </w:rPr>
        <w:t xml:space="preserve"> – </w:t>
      </w:r>
      <w:r w:rsidR="007F4DB4" w:rsidRPr="00DE20E7">
        <w:rPr>
          <w:color w:val="000000" w:themeColor="text1"/>
          <w:sz w:val="28"/>
          <w:szCs w:val="28"/>
          <w:lang w:val="en-US"/>
        </w:rPr>
        <w:t>undone</w:t>
      </w:r>
      <w:r w:rsidR="007F4DB4" w:rsidRPr="00DE20E7">
        <w:rPr>
          <w:color w:val="000000" w:themeColor="text1"/>
          <w:sz w:val="28"/>
          <w:szCs w:val="28"/>
        </w:rPr>
        <w:t xml:space="preserve"> (</w:t>
      </w:r>
      <w:r w:rsidR="00241077" w:rsidRPr="00DE20E7">
        <w:rPr>
          <w:color w:val="000000" w:themeColor="text1"/>
          <w:sz w:val="28"/>
          <w:szCs w:val="28"/>
        </w:rPr>
        <w:t>выполненное</w:t>
      </w:r>
      <w:r w:rsidR="007F4DB4" w:rsidRPr="00DE20E7">
        <w:rPr>
          <w:color w:val="000000" w:themeColor="text1"/>
          <w:sz w:val="28"/>
          <w:szCs w:val="28"/>
        </w:rPr>
        <w:t xml:space="preserve"> – не</w:t>
      </w:r>
      <w:r w:rsidR="00241077" w:rsidRPr="00DE20E7">
        <w:rPr>
          <w:color w:val="000000" w:themeColor="text1"/>
          <w:sz w:val="28"/>
          <w:szCs w:val="28"/>
        </w:rPr>
        <w:t>выполненное</w:t>
      </w:r>
      <w:r w:rsidR="007F4DB4" w:rsidRPr="00DE20E7">
        <w:rPr>
          <w:color w:val="000000" w:themeColor="text1"/>
          <w:sz w:val="28"/>
          <w:szCs w:val="28"/>
        </w:rPr>
        <w:t xml:space="preserve">), </w:t>
      </w:r>
      <w:r w:rsidR="007F4DB4" w:rsidRPr="00DE20E7">
        <w:rPr>
          <w:color w:val="000000" w:themeColor="text1"/>
          <w:sz w:val="28"/>
          <w:szCs w:val="28"/>
          <w:lang w:val="en-US"/>
        </w:rPr>
        <w:t>to</w:t>
      </w:r>
      <w:r w:rsidR="007F4DB4" w:rsidRPr="00DE20E7">
        <w:rPr>
          <w:color w:val="000000" w:themeColor="text1"/>
          <w:sz w:val="28"/>
          <w:szCs w:val="28"/>
        </w:rPr>
        <w:t xml:space="preserve"> </w:t>
      </w:r>
      <w:r w:rsidR="007F4DB4" w:rsidRPr="00DE20E7">
        <w:rPr>
          <w:color w:val="000000" w:themeColor="text1"/>
          <w:sz w:val="28"/>
          <w:szCs w:val="28"/>
          <w:lang w:val="en-US"/>
        </w:rPr>
        <w:t>do</w:t>
      </w:r>
      <w:r w:rsidR="007F4DB4" w:rsidRPr="00DE20E7">
        <w:rPr>
          <w:color w:val="000000" w:themeColor="text1"/>
          <w:sz w:val="28"/>
          <w:szCs w:val="28"/>
        </w:rPr>
        <w:t>/</w:t>
      </w:r>
      <w:r w:rsidR="007F4DB4" w:rsidRPr="00DE20E7">
        <w:rPr>
          <w:color w:val="000000" w:themeColor="text1"/>
          <w:sz w:val="28"/>
          <w:szCs w:val="28"/>
          <w:lang w:val="en-US"/>
        </w:rPr>
        <w:t>done</w:t>
      </w:r>
      <w:r w:rsidR="007F4DB4" w:rsidRPr="00DE20E7">
        <w:rPr>
          <w:color w:val="000000" w:themeColor="text1"/>
          <w:sz w:val="28"/>
          <w:szCs w:val="28"/>
        </w:rPr>
        <w:t xml:space="preserve"> – </w:t>
      </w:r>
      <w:r w:rsidR="007F4DB4" w:rsidRPr="00DE20E7">
        <w:rPr>
          <w:color w:val="000000" w:themeColor="text1"/>
          <w:sz w:val="28"/>
          <w:szCs w:val="28"/>
          <w:lang w:val="en-US"/>
        </w:rPr>
        <w:t>to</w:t>
      </w:r>
      <w:r w:rsidR="009F6471" w:rsidRPr="00DE20E7">
        <w:rPr>
          <w:color w:val="000000" w:themeColor="text1"/>
          <w:sz w:val="28"/>
          <w:szCs w:val="28"/>
        </w:rPr>
        <w:t xml:space="preserve"> </w:t>
      </w:r>
      <w:r w:rsidR="007F4DB4" w:rsidRPr="00DE20E7">
        <w:rPr>
          <w:color w:val="000000" w:themeColor="text1"/>
          <w:sz w:val="28"/>
          <w:szCs w:val="28"/>
          <w:lang w:val="en-US"/>
        </w:rPr>
        <w:t>say</w:t>
      </w:r>
      <w:r w:rsidR="007F4DB4" w:rsidRPr="00DE20E7">
        <w:rPr>
          <w:color w:val="000000" w:themeColor="text1"/>
          <w:sz w:val="28"/>
          <w:szCs w:val="28"/>
        </w:rPr>
        <w:t>/</w:t>
      </w:r>
      <w:r w:rsidR="007F4DB4" w:rsidRPr="00DE20E7">
        <w:rPr>
          <w:color w:val="000000" w:themeColor="text1"/>
          <w:sz w:val="28"/>
          <w:szCs w:val="28"/>
          <w:lang w:val="en-US"/>
        </w:rPr>
        <w:t>said</w:t>
      </w:r>
      <w:r w:rsidR="009815DA">
        <w:rPr>
          <w:color w:val="000000" w:themeColor="text1"/>
          <w:sz w:val="28"/>
          <w:szCs w:val="28"/>
        </w:rPr>
        <w:t xml:space="preserve"> (делать/сделано – сказать</w:t>
      </w:r>
      <w:r w:rsidR="009815DA">
        <w:rPr>
          <w:color w:val="000000" w:themeColor="text1"/>
          <w:sz w:val="28"/>
          <w:szCs w:val="28"/>
          <w:lang w:val="kk-KZ"/>
        </w:rPr>
        <w:t>/</w:t>
      </w:r>
      <w:r w:rsidR="007F4DB4" w:rsidRPr="00DE20E7">
        <w:rPr>
          <w:color w:val="000000" w:themeColor="text1"/>
          <w:sz w:val="28"/>
          <w:szCs w:val="28"/>
        </w:rPr>
        <w:t xml:space="preserve">сказано), </w:t>
      </w:r>
      <w:r w:rsidR="007F4DB4" w:rsidRPr="00DE20E7">
        <w:rPr>
          <w:color w:val="000000" w:themeColor="text1"/>
          <w:sz w:val="28"/>
          <w:szCs w:val="28"/>
          <w:lang w:val="en-US"/>
        </w:rPr>
        <w:t>doing</w:t>
      </w:r>
      <w:r w:rsidR="007F4DB4" w:rsidRPr="00DE20E7">
        <w:rPr>
          <w:color w:val="000000" w:themeColor="text1"/>
          <w:sz w:val="28"/>
          <w:szCs w:val="28"/>
        </w:rPr>
        <w:t xml:space="preserve"> – </w:t>
      </w:r>
      <w:r w:rsidR="007F4DB4" w:rsidRPr="00DE20E7">
        <w:rPr>
          <w:color w:val="000000" w:themeColor="text1"/>
          <w:sz w:val="28"/>
          <w:szCs w:val="28"/>
          <w:lang w:val="en-US"/>
        </w:rPr>
        <w:t>saying</w:t>
      </w:r>
      <w:r w:rsidR="007F4DB4" w:rsidRPr="00DE20E7">
        <w:rPr>
          <w:color w:val="000000" w:themeColor="text1"/>
          <w:sz w:val="28"/>
          <w:szCs w:val="28"/>
        </w:rPr>
        <w:t xml:space="preserve"> (делать – говорить), </w:t>
      </w:r>
      <w:r w:rsidR="007F4DB4" w:rsidRPr="00DE20E7">
        <w:rPr>
          <w:color w:val="000000" w:themeColor="text1"/>
          <w:sz w:val="28"/>
          <w:szCs w:val="28"/>
          <w:lang w:val="en-US"/>
        </w:rPr>
        <w:t>to</w:t>
      </w:r>
      <w:r w:rsidR="007F4DB4" w:rsidRPr="00DE20E7">
        <w:rPr>
          <w:color w:val="000000" w:themeColor="text1"/>
          <w:sz w:val="28"/>
          <w:szCs w:val="28"/>
        </w:rPr>
        <w:t xml:space="preserve"> </w:t>
      </w:r>
      <w:r w:rsidR="007F4DB4" w:rsidRPr="00DE20E7">
        <w:rPr>
          <w:color w:val="000000" w:themeColor="text1"/>
          <w:sz w:val="28"/>
          <w:szCs w:val="28"/>
          <w:lang w:val="en-US"/>
        </w:rPr>
        <w:t>talk</w:t>
      </w:r>
      <w:r w:rsidR="007F4DB4" w:rsidRPr="00DE20E7">
        <w:rPr>
          <w:color w:val="000000" w:themeColor="text1"/>
          <w:sz w:val="28"/>
          <w:szCs w:val="28"/>
        </w:rPr>
        <w:t xml:space="preserve"> – </w:t>
      </w:r>
      <w:r w:rsidR="007F4DB4" w:rsidRPr="00DE20E7">
        <w:rPr>
          <w:color w:val="000000" w:themeColor="text1"/>
          <w:sz w:val="28"/>
          <w:szCs w:val="28"/>
          <w:lang w:val="en-US"/>
        </w:rPr>
        <w:t>to</w:t>
      </w:r>
      <w:r w:rsidR="007F4DB4" w:rsidRPr="00DE20E7">
        <w:rPr>
          <w:color w:val="000000" w:themeColor="text1"/>
          <w:sz w:val="28"/>
          <w:szCs w:val="28"/>
        </w:rPr>
        <w:t xml:space="preserve"> </w:t>
      </w:r>
      <w:r w:rsidR="007F4DB4" w:rsidRPr="00DE20E7">
        <w:rPr>
          <w:color w:val="000000" w:themeColor="text1"/>
          <w:sz w:val="28"/>
          <w:szCs w:val="28"/>
          <w:lang w:val="en-US"/>
        </w:rPr>
        <w:t>work</w:t>
      </w:r>
      <w:r w:rsidR="007F4DB4" w:rsidRPr="00DE20E7">
        <w:rPr>
          <w:color w:val="000000" w:themeColor="text1"/>
          <w:sz w:val="28"/>
          <w:szCs w:val="28"/>
        </w:rPr>
        <w:t xml:space="preserve"> (болтать – работать), </w:t>
      </w:r>
      <w:r w:rsidR="007F4DB4" w:rsidRPr="00DE20E7">
        <w:rPr>
          <w:color w:val="000000" w:themeColor="text1"/>
          <w:sz w:val="28"/>
          <w:szCs w:val="28"/>
          <w:lang w:val="en-US"/>
        </w:rPr>
        <w:t>talkers</w:t>
      </w:r>
      <w:r w:rsidR="007F4DB4" w:rsidRPr="00DE20E7">
        <w:rPr>
          <w:color w:val="000000" w:themeColor="text1"/>
          <w:sz w:val="28"/>
          <w:szCs w:val="28"/>
        </w:rPr>
        <w:t xml:space="preserve"> – </w:t>
      </w:r>
      <w:r w:rsidR="007F4DB4" w:rsidRPr="00DE20E7">
        <w:rPr>
          <w:color w:val="000000" w:themeColor="text1"/>
          <w:sz w:val="28"/>
          <w:szCs w:val="28"/>
          <w:lang w:val="en-US"/>
        </w:rPr>
        <w:t>doers</w:t>
      </w:r>
      <w:r w:rsidR="007F4DB4" w:rsidRPr="00DE20E7">
        <w:rPr>
          <w:color w:val="000000" w:themeColor="text1"/>
          <w:sz w:val="28"/>
          <w:szCs w:val="28"/>
        </w:rPr>
        <w:t xml:space="preserve"> (болтуны – деятели, работники), </w:t>
      </w:r>
      <w:r w:rsidRPr="00DE20E7">
        <w:rPr>
          <w:color w:val="000000" w:themeColor="text1"/>
          <w:sz w:val="28"/>
          <w:szCs w:val="28"/>
          <w:lang w:val="en-US"/>
        </w:rPr>
        <w:t>words</w:t>
      </w:r>
      <w:r w:rsidRPr="00DE20E7">
        <w:rPr>
          <w:color w:val="000000" w:themeColor="text1"/>
          <w:sz w:val="28"/>
          <w:szCs w:val="28"/>
        </w:rPr>
        <w:t xml:space="preserve"> – </w:t>
      </w:r>
      <w:r w:rsidR="001D495A" w:rsidRPr="00DE20E7">
        <w:rPr>
          <w:color w:val="000000" w:themeColor="text1"/>
          <w:sz w:val="28"/>
          <w:szCs w:val="28"/>
          <w:lang w:val="en-US"/>
        </w:rPr>
        <w:t>actions</w:t>
      </w:r>
      <w:r w:rsidR="001D495A" w:rsidRPr="00DE20E7">
        <w:rPr>
          <w:color w:val="000000" w:themeColor="text1"/>
          <w:sz w:val="28"/>
          <w:szCs w:val="28"/>
        </w:rPr>
        <w:t>/</w:t>
      </w:r>
      <w:r w:rsidRPr="00DE20E7">
        <w:rPr>
          <w:color w:val="000000" w:themeColor="text1"/>
          <w:sz w:val="28"/>
          <w:szCs w:val="28"/>
          <w:lang w:val="en-US"/>
        </w:rPr>
        <w:t>deeds</w:t>
      </w:r>
      <w:r w:rsidRPr="00DE20E7">
        <w:rPr>
          <w:color w:val="000000" w:themeColor="text1"/>
          <w:sz w:val="28"/>
          <w:szCs w:val="28"/>
        </w:rPr>
        <w:t xml:space="preserve"> (</w:t>
      </w:r>
      <w:r w:rsidR="001D495A" w:rsidRPr="00DE20E7">
        <w:rPr>
          <w:color w:val="000000" w:themeColor="text1"/>
          <w:sz w:val="28"/>
          <w:szCs w:val="28"/>
        </w:rPr>
        <w:t>слова –</w:t>
      </w:r>
      <w:r w:rsidR="007F4DB4" w:rsidRPr="00DE20E7">
        <w:rPr>
          <w:color w:val="000000" w:themeColor="text1"/>
          <w:sz w:val="28"/>
          <w:szCs w:val="28"/>
        </w:rPr>
        <w:t xml:space="preserve"> </w:t>
      </w:r>
      <w:r w:rsidRPr="00DE20E7">
        <w:rPr>
          <w:color w:val="000000" w:themeColor="text1"/>
          <w:sz w:val="28"/>
          <w:szCs w:val="28"/>
        </w:rPr>
        <w:t>действия</w:t>
      </w:r>
      <w:r w:rsidR="001D495A" w:rsidRPr="00DE20E7">
        <w:rPr>
          <w:color w:val="000000" w:themeColor="text1"/>
          <w:sz w:val="28"/>
          <w:szCs w:val="28"/>
        </w:rPr>
        <w:t>/ поступки</w:t>
      </w:r>
      <w:r w:rsidRPr="00DE20E7">
        <w:rPr>
          <w:color w:val="000000" w:themeColor="text1"/>
          <w:sz w:val="28"/>
          <w:szCs w:val="28"/>
        </w:rPr>
        <w:t xml:space="preserve">), </w:t>
      </w:r>
      <w:r w:rsidR="007F4DB4" w:rsidRPr="00DE20E7">
        <w:rPr>
          <w:color w:val="000000" w:themeColor="text1"/>
          <w:sz w:val="28"/>
          <w:szCs w:val="28"/>
          <w:lang w:val="en-US"/>
        </w:rPr>
        <w:t>gain</w:t>
      </w:r>
      <w:r w:rsidR="007F4DB4" w:rsidRPr="00DE20E7">
        <w:rPr>
          <w:color w:val="000000" w:themeColor="text1"/>
          <w:sz w:val="28"/>
          <w:szCs w:val="28"/>
        </w:rPr>
        <w:t>/</w:t>
      </w:r>
      <w:r w:rsidR="007F4DB4" w:rsidRPr="00DE20E7">
        <w:rPr>
          <w:color w:val="000000" w:themeColor="text1"/>
          <w:sz w:val="28"/>
          <w:szCs w:val="28"/>
          <w:lang w:val="en-US"/>
        </w:rPr>
        <w:t>gained</w:t>
      </w:r>
      <w:r w:rsidR="007F4DB4" w:rsidRPr="00DE20E7">
        <w:rPr>
          <w:color w:val="000000" w:themeColor="text1"/>
          <w:sz w:val="28"/>
          <w:szCs w:val="28"/>
        </w:rPr>
        <w:t xml:space="preserve"> – </w:t>
      </w:r>
      <w:r w:rsidR="007F4DB4" w:rsidRPr="00DE20E7">
        <w:rPr>
          <w:color w:val="000000" w:themeColor="text1"/>
          <w:sz w:val="28"/>
          <w:szCs w:val="28"/>
          <w:lang w:val="en-US"/>
        </w:rPr>
        <w:t>loss</w:t>
      </w:r>
      <w:r w:rsidR="007F4DB4" w:rsidRPr="00DE20E7">
        <w:rPr>
          <w:color w:val="000000" w:themeColor="text1"/>
          <w:sz w:val="28"/>
          <w:szCs w:val="28"/>
        </w:rPr>
        <w:t>/</w:t>
      </w:r>
      <w:r w:rsidR="007F4DB4" w:rsidRPr="00DE20E7">
        <w:rPr>
          <w:color w:val="000000" w:themeColor="text1"/>
          <w:sz w:val="28"/>
          <w:szCs w:val="28"/>
          <w:lang w:val="en-US"/>
        </w:rPr>
        <w:t>lost</w:t>
      </w:r>
      <w:r w:rsidR="007F4DB4" w:rsidRPr="00DE20E7">
        <w:rPr>
          <w:color w:val="000000" w:themeColor="text1"/>
          <w:sz w:val="28"/>
          <w:szCs w:val="28"/>
        </w:rPr>
        <w:t xml:space="preserve"> (получать/полученное – потеря/потерянное), </w:t>
      </w:r>
      <w:r w:rsidR="007F4DB4" w:rsidRPr="00DE20E7">
        <w:rPr>
          <w:color w:val="000000" w:themeColor="text1"/>
          <w:sz w:val="28"/>
          <w:szCs w:val="28"/>
          <w:lang w:val="en-US"/>
        </w:rPr>
        <w:t>gain</w:t>
      </w:r>
      <w:r w:rsidR="007F4DB4" w:rsidRPr="00DE20E7">
        <w:rPr>
          <w:color w:val="000000" w:themeColor="text1"/>
          <w:sz w:val="28"/>
          <w:szCs w:val="28"/>
        </w:rPr>
        <w:t xml:space="preserve"> </w:t>
      </w:r>
      <w:r w:rsidR="00C229DD" w:rsidRPr="00DE20E7">
        <w:rPr>
          <w:color w:val="000000" w:themeColor="text1"/>
          <w:sz w:val="28"/>
          <w:szCs w:val="28"/>
        </w:rPr>
        <w:t xml:space="preserve">– </w:t>
      </w:r>
      <w:r w:rsidR="007F4DB4" w:rsidRPr="00DE20E7">
        <w:rPr>
          <w:color w:val="000000" w:themeColor="text1"/>
          <w:sz w:val="28"/>
          <w:szCs w:val="28"/>
          <w:lang w:val="en-US"/>
        </w:rPr>
        <w:t>lose</w:t>
      </w:r>
      <w:r w:rsidR="00C229DD" w:rsidRPr="00DE20E7">
        <w:rPr>
          <w:color w:val="000000" w:themeColor="text1"/>
          <w:sz w:val="28"/>
          <w:szCs w:val="28"/>
        </w:rPr>
        <w:t xml:space="preserve"> </w:t>
      </w:r>
      <w:r w:rsidR="007F4DB4" w:rsidRPr="00DE20E7">
        <w:rPr>
          <w:color w:val="000000" w:themeColor="text1"/>
          <w:sz w:val="28"/>
          <w:szCs w:val="28"/>
        </w:rPr>
        <w:t xml:space="preserve">(получить – потерять), </w:t>
      </w:r>
      <w:r w:rsidR="007F4DB4" w:rsidRPr="00DE20E7">
        <w:rPr>
          <w:color w:val="000000" w:themeColor="text1"/>
          <w:sz w:val="28"/>
          <w:szCs w:val="28"/>
          <w:lang w:val="en-US"/>
        </w:rPr>
        <w:t>to</w:t>
      </w:r>
      <w:r w:rsidR="007F4DB4" w:rsidRPr="00DE20E7">
        <w:rPr>
          <w:color w:val="000000" w:themeColor="text1"/>
          <w:sz w:val="28"/>
          <w:szCs w:val="28"/>
        </w:rPr>
        <w:t xml:space="preserve"> </w:t>
      </w:r>
      <w:r w:rsidR="007F4DB4" w:rsidRPr="00DE20E7">
        <w:rPr>
          <w:color w:val="000000" w:themeColor="text1"/>
          <w:sz w:val="28"/>
          <w:szCs w:val="28"/>
          <w:lang w:val="en-US"/>
        </w:rPr>
        <w:t>be</w:t>
      </w:r>
      <w:r w:rsidR="007F4DB4" w:rsidRPr="00DE20E7">
        <w:rPr>
          <w:color w:val="000000" w:themeColor="text1"/>
          <w:sz w:val="28"/>
          <w:szCs w:val="28"/>
        </w:rPr>
        <w:t xml:space="preserve"> </w:t>
      </w:r>
      <w:r w:rsidR="007F4DB4" w:rsidRPr="00DE20E7">
        <w:rPr>
          <w:color w:val="000000" w:themeColor="text1"/>
          <w:sz w:val="28"/>
          <w:szCs w:val="28"/>
          <w:lang w:val="en-US"/>
        </w:rPr>
        <w:t>lost</w:t>
      </w:r>
      <w:r w:rsidR="007F4DB4" w:rsidRPr="00DE20E7">
        <w:rPr>
          <w:color w:val="000000" w:themeColor="text1"/>
          <w:sz w:val="28"/>
          <w:szCs w:val="28"/>
        </w:rPr>
        <w:t xml:space="preserve"> – </w:t>
      </w:r>
      <w:r w:rsidR="007F4DB4" w:rsidRPr="00DE20E7">
        <w:rPr>
          <w:color w:val="000000" w:themeColor="text1"/>
          <w:sz w:val="28"/>
          <w:szCs w:val="28"/>
          <w:lang w:val="en-US"/>
        </w:rPr>
        <w:t>to</w:t>
      </w:r>
      <w:r w:rsidR="007F4DB4" w:rsidRPr="00DE20E7">
        <w:rPr>
          <w:color w:val="000000" w:themeColor="text1"/>
          <w:sz w:val="28"/>
          <w:szCs w:val="28"/>
        </w:rPr>
        <w:t xml:space="preserve"> </w:t>
      </w:r>
      <w:r w:rsidR="007F4DB4" w:rsidRPr="00DE20E7">
        <w:rPr>
          <w:color w:val="000000" w:themeColor="text1"/>
          <w:sz w:val="28"/>
          <w:szCs w:val="28"/>
          <w:lang w:val="en-US"/>
        </w:rPr>
        <w:t>find</w:t>
      </w:r>
      <w:r w:rsidR="007F4DB4" w:rsidRPr="00DE20E7">
        <w:rPr>
          <w:color w:val="000000" w:themeColor="text1"/>
          <w:sz w:val="28"/>
          <w:szCs w:val="28"/>
        </w:rPr>
        <w:t xml:space="preserve"> (потеряться– найти), </w:t>
      </w:r>
      <w:r w:rsidR="007F4DB4" w:rsidRPr="00DE20E7">
        <w:rPr>
          <w:color w:val="000000" w:themeColor="text1"/>
          <w:sz w:val="28"/>
          <w:szCs w:val="28"/>
          <w:lang w:val="en-US"/>
        </w:rPr>
        <w:t>losers</w:t>
      </w:r>
      <w:r w:rsidR="007F4DB4" w:rsidRPr="00DE20E7">
        <w:rPr>
          <w:color w:val="000000" w:themeColor="text1"/>
          <w:sz w:val="28"/>
          <w:szCs w:val="28"/>
        </w:rPr>
        <w:t xml:space="preserve"> – </w:t>
      </w:r>
      <w:r w:rsidR="007F4DB4" w:rsidRPr="00DE20E7">
        <w:rPr>
          <w:color w:val="000000" w:themeColor="text1"/>
          <w:sz w:val="28"/>
          <w:szCs w:val="28"/>
          <w:lang w:val="en-US"/>
        </w:rPr>
        <w:t>finders</w:t>
      </w:r>
      <w:r w:rsidR="007F4DB4" w:rsidRPr="00DE20E7">
        <w:rPr>
          <w:color w:val="000000" w:themeColor="text1"/>
          <w:sz w:val="28"/>
          <w:szCs w:val="28"/>
        </w:rPr>
        <w:t xml:space="preserve"> (потерявшие – нашедшие), </w:t>
      </w:r>
      <w:r w:rsidR="007F4DB4" w:rsidRPr="00DE20E7">
        <w:rPr>
          <w:color w:val="000000" w:themeColor="text1"/>
          <w:sz w:val="28"/>
          <w:szCs w:val="28"/>
          <w:lang w:val="en-US"/>
        </w:rPr>
        <w:t>lost</w:t>
      </w:r>
      <w:r w:rsidR="007F4DB4" w:rsidRPr="00DE20E7">
        <w:rPr>
          <w:color w:val="000000" w:themeColor="text1"/>
          <w:sz w:val="28"/>
          <w:szCs w:val="28"/>
        </w:rPr>
        <w:t xml:space="preserve"> – </w:t>
      </w:r>
      <w:r w:rsidR="007F4DB4" w:rsidRPr="00DE20E7">
        <w:rPr>
          <w:color w:val="000000" w:themeColor="text1"/>
          <w:sz w:val="28"/>
          <w:szCs w:val="28"/>
          <w:lang w:val="en-US"/>
        </w:rPr>
        <w:t>found</w:t>
      </w:r>
      <w:r w:rsidR="007F4DB4" w:rsidRPr="00DE20E7">
        <w:rPr>
          <w:color w:val="000000" w:themeColor="text1"/>
          <w:sz w:val="28"/>
          <w:szCs w:val="28"/>
        </w:rPr>
        <w:t xml:space="preserve"> (потерянный – найденный), </w:t>
      </w:r>
      <w:r w:rsidR="007F4DB4" w:rsidRPr="00DE20E7">
        <w:rPr>
          <w:color w:val="000000" w:themeColor="text1"/>
          <w:sz w:val="28"/>
          <w:szCs w:val="28"/>
          <w:lang w:val="en-US"/>
        </w:rPr>
        <w:t>to</w:t>
      </w:r>
      <w:r w:rsidR="007F4DB4" w:rsidRPr="00DE20E7">
        <w:rPr>
          <w:color w:val="000000" w:themeColor="text1"/>
          <w:sz w:val="28"/>
          <w:szCs w:val="28"/>
        </w:rPr>
        <w:t xml:space="preserve"> </w:t>
      </w:r>
      <w:r w:rsidR="007F4DB4" w:rsidRPr="00DE20E7">
        <w:rPr>
          <w:color w:val="000000" w:themeColor="text1"/>
          <w:sz w:val="28"/>
          <w:szCs w:val="28"/>
          <w:lang w:val="en-US"/>
        </w:rPr>
        <w:t>lose</w:t>
      </w:r>
      <w:r w:rsidR="007F4DB4" w:rsidRPr="00DE20E7">
        <w:rPr>
          <w:color w:val="000000" w:themeColor="text1"/>
          <w:sz w:val="28"/>
          <w:szCs w:val="28"/>
        </w:rPr>
        <w:t xml:space="preserve"> – </w:t>
      </w:r>
      <w:r w:rsidR="009F6471" w:rsidRPr="00DE20E7">
        <w:rPr>
          <w:color w:val="000000" w:themeColor="text1"/>
          <w:sz w:val="28"/>
          <w:szCs w:val="28"/>
          <w:lang w:val="en-US"/>
        </w:rPr>
        <w:t>to</w:t>
      </w:r>
      <w:r w:rsidR="009F6471" w:rsidRPr="00DE20E7">
        <w:rPr>
          <w:color w:val="000000" w:themeColor="text1"/>
          <w:sz w:val="28"/>
          <w:szCs w:val="28"/>
        </w:rPr>
        <w:t xml:space="preserve"> </w:t>
      </w:r>
      <w:r w:rsidR="007F4DB4" w:rsidRPr="00DE20E7">
        <w:rPr>
          <w:color w:val="000000" w:themeColor="text1"/>
          <w:sz w:val="28"/>
          <w:szCs w:val="28"/>
          <w:lang w:val="en-US"/>
        </w:rPr>
        <w:t>win</w:t>
      </w:r>
      <w:r w:rsidR="007F4DB4" w:rsidRPr="00DE20E7">
        <w:rPr>
          <w:color w:val="000000" w:themeColor="text1"/>
          <w:sz w:val="28"/>
          <w:szCs w:val="28"/>
        </w:rPr>
        <w:t xml:space="preserve"> (выиграть – проиграть), </w:t>
      </w:r>
      <w:r w:rsidR="007F4DB4" w:rsidRPr="00DE20E7">
        <w:rPr>
          <w:color w:val="000000" w:themeColor="text1"/>
          <w:sz w:val="28"/>
          <w:szCs w:val="28"/>
          <w:lang w:val="en-US"/>
        </w:rPr>
        <w:t>winning</w:t>
      </w:r>
      <w:r w:rsidR="007F4DB4" w:rsidRPr="00DE20E7">
        <w:rPr>
          <w:color w:val="000000" w:themeColor="text1"/>
          <w:sz w:val="28"/>
          <w:szCs w:val="28"/>
        </w:rPr>
        <w:t xml:space="preserve"> – </w:t>
      </w:r>
      <w:r w:rsidR="007F4DB4" w:rsidRPr="00DE20E7">
        <w:rPr>
          <w:color w:val="000000" w:themeColor="text1"/>
          <w:sz w:val="28"/>
          <w:szCs w:val="28"/>
          <w:lang w:val="en-US"/>
        </w:rPr>
        <w:t>losing</w:t>
      </w:r>
      <w:r w:rsidR="007F4DB4" w:rsidRPr="00DE20E7">
        <w:rPr>
          <w:color w:val="000000" w:themeColor="text1"/>
          <w:sz w:val="28"/>
          <w:szCs w:val="28"/>
        </w:rPr>
        <w:t xml:space="preserve"> (выигрыш – проигрыш),</w:t>
      </w:r>
      <w:r w:rsidR="00C229DD" w:rsidRPr="00DE20E7">
        <w:rPr>
          <w:color w:val="000000" w:themeColor="text1"/>
          <w:sz w:val="28"/>
          <w:szCs w:val="28"/>
        </w:rPr>
        <w:t xml:space="preserve"> </w:t>
      </w:r>
      <w:r w:rsidR="00C229DD" w:rsidRPr="00DE20E7">
        <w:rPr>
          <w:color w:val="000000" w:themeColor="text1"/>
          <w:sz w:val="28"/>
          <w:szCs w:val="28"/>
          <w:lang w:val="en-US"/>
        </w:rPr>
        <w:t>won</w:t>
      </w:r>
      <w:r w:rsidR="00C229DD" w:rsidRPr="00DE20E7">
        <w:rPr>
          <w:color w:val="000000" w:themeColor="text1"/>
          <w:sz w:val="28"/>
          <w:szCs w:val="28"/>
        </w:rPr>
        <w:t xml:space="preserve"> – </w:t>
      </w:r>
      <w:r w:rsidR="00C229DD" w:rsidRPr="00DE20E7">
        <w:rPr>
          <w:color w:val="000000" w:themeColor="text1"/>
          <w:sz w:val="28"/>
          <w:szCs w:val="28"/>
          <w:lang w:val="en-US"/>
        </w:rPr>
        <w:t>lost</w:t>
      </w:r>
      <w:r w:rsidR="00C229DD" w:rsidRPr="00DE20E7">
        <w:rPr>
          <w:color w:val="000000" w:themeColor="text1"/>
          <w:sz w:val="28"/>
          <w:szCs w:val="28"/>
        </w:rPr>
        <w:t xml:space="preserve"> (выиграл – проиграл), </w:t>
      </w:r>
      <w:r w:rsidR="007F4DB4" w:rsidRPr="00DE20E7">
        <w:rPr>
          <w:color w:val="000000" w:themeColor="text1"/>
          <w:sz w:val="28"/>
          <w:szCs w:val="28"/>
          <w:lang w:val="en-US"/>
        </w:rPr>
        <w:t>to</w:t>
      </w:r>
      <w:r w:rsidR="007F4DB4" w:rsidRPr="00DE20E7">
        <w:rPr>
          <w:color w:val="000000" w:themeColor="text1"/>
          <w:sz w:val="28"/>
          <w:szCs w:val="28"/>
        </w:rPr>
        <w:t xml:space="preserve"> </w:t>
      </w:r>
      <w:r w:rsidR="007F4DB4" w:rsidRPr="00DE20E7">
        <w:rPr>
          <w:color w:val="000000" w:themeColor="text1"/>
          <w:sz w:val="28"/>
          <w:szCs w:val="28"/>
          <w:lang w:val="en-US"/>
        </w:rPr>
        <w:t>know</w:t>
      </w:r>
      <w:r w:rsidR="007F4DB4" w:rsidRPr="00DE20E7">
        <w:rPr>
          <w:color w:val="000000" w:themeColor="text1"/>
          <w:sz w:val="28"/>
          <w:szCs w:val="28"/>
        </w:rPr>
        <w:t xml:space="preserve"> – </w:t>
      </w:r>
      <w:r w:rsidR="007F4DB4" w:rsidRPr="00DE20E7">
        <w:rPr>
          <w:color w:val="000000" w:themeColor="text1"/>
          <w:sz w:val="28"/>
          <w:szCs w:val="28"/>
          <w:lang w:val="en-US"/>
        </w:rPr>
        <w:t>speak</w:t>
      </w:r>
      <w:r w:rsidR="007F4DB4" w:rsidRPr="00DE20E7">
        <w:rPr>
          <w:color w:val="000000" w:themeColor="text1"/>
          <w:sz w:val="28"/>
          <w:szCs w:val="28"/>
        </w:rPr>
        <w:t xml:space="preserve"> (знать – говорить), </w:t>
      </w:r>
      <w:r w:rsidR="007F4DB4" w:rsidRPr="00DE20E7">
        <w:rPr>
          <w:color w:val="000000" w:themeColor="text1"/>
          <w:sz w:val="28"/>
          <w:szCs w:val="28"/>
          <w:lang w:val="en-US"/>
        </w:rPr>
        <w:t>promise</w:t>
      </w:r>
      <w:r w:rsidR="007F4DB4" w:rsidRPr="00DE20E7">
        <w:rPr>
          <w:color w:val="000000" w:themeColor="text1"/>
          <w:sz w:val="28"/>
          <w:szCs w:val="28"/>
        </w:rPr>
        <w:t xml:space="preserve"> – </w:t>
      </w:r>
      <w:r w:rsidR="007F4DB4" w:rsidRPr="00DE20E7">
        <w:rPr>
          <w:color w:val="000000" w:themeColor="text1"/>
          <w:sz w:val="28"/>
          <w:szCs w:val="28"/>
          <w:lang w:val="en-US"/>
        </w:rPr>
        <w:t>performance</w:t>
      </w:r>
      <w:r w:rsidR="007F4DB4" w:rsidRPr="00DE20E7">
        <w:rPr>
          <w:color w:val="000000" w:themeColor="text1"/>
          <w:sz w:val="28"/>
          <w:szCs w:val="28"/>
        </w:rPr>
        <w:t xml:space="preserve"> (обещание – исполнение), </w:t>
      </w:r>
      <w:r w:rsidRPr="00DE20E7">
        <w:rPr>
          <w:color w:val="000000" w:themeColor="text1"/>
          <w:sz w:val="28"/>
          <w:szCs w:val="28"/>
          <w:lang w:val="en-US"/>
        </w:rPr>
        <w:t>silent</w:t>
      </w:r>
      <w:r w:rsidRPr="00DE20E7">
        <w:rPr>
          <w:color w:val="000000" w:themeColor="text1"/>
          <w:sz w:val="28"/>
          <w:szCs w:val="28"/>
        </w:rPr>
        <w:t xml:space="preserve"> – </w:t>
      </w:r>
      <w:r w:rsidRPr="00DE20E7">
        <w:rPr>
          <w:color w:val="000000" w:themeColor="text1"/>
          <w:sz w:val="28"/>
          <w:szCs w:val="28"/>
          <w:lang w:val="en-US"/>
        </w:rPr>
        <w:t>talk</w:t>
      </w:r>
      <w:r w:rsidRPr="00DE20E7">
        <w:rPr>
          <w:color w:val="000000" w:themeColor="text1"/>
          <w:sz w:val="28"/>
          <w:szCs w:val="28"/>
        </w:rPr>
        <w:t xml:space="preserve"> (молчать – говорить), </w:t>
      </w:r>
      <w:r w:rsidR="007D46B6" w:rsidRPr="00DE20E7">
        <w:rPr>
          <w:color w:val="000000" w:themeColor="text1"/>
          <w:sz w:val="28"/>
          <w:szCs w:val="28"/>
        </w:rPr>
        <w:t>например:</w:t>
      </w:r>
      <w:r w:rsidR="00CE6C4D" w:rsidRPr="00DE20E7">
        <w:rPr>
          <w:color w:val="000000" w:themeColor="text1"/>
          <w:sz w:val="28"/>
          <w:szCs w:val="28"/>
        </w:rPr>
        <w:t xml:space="preserve"> </w:t>
      </w:r>
      <w:r w:rsidR="008408C1" w:rsidRPr="00DE20E7">
        <w:rPr>
          <w:color w:val="000000" w:themeColor="text1"/>
          <w:sz w:val="28"/>
          <w:szCs w:val="28"/>
        </w:rPr>
        <w:t>«</w:t>
      </w:r>
      <w:r w:rsidR="008408C1" w:rsidRPr="00DE20E7">
        <w:rPr>
          <w:i/>
          <w:iCs/>
          <w:color w:val="000000" w:themeColor="text1"/>
          <w:sz w:val="28"/>
          <w:szCs w:val="28"/>
          <w:lang w:val="en-US"/>
        </w:rPr>
        <w:t>sooner</w:t>
      </w:r>
      <w:r w:rsidR="008408C1" w:rsidRPr="00DE20E7">
        <w:rPr>
          <w:i/>
          <w:iCs/>
          <w:color w:val="000000" w:themeColor="text1"/>
          <w:sz w:val="28"/>
          <w:szCs w:val="28"/>
        </w:rPr>
        <w:t xml:space="preserve"> </w:t>
      </w:r>
      <w:r w:rsidR="008408C1" w:rsidRPr="00DE20E7">
        <w:rPr>
          <w:i/>
          <w:iCs/>
          <w:color w:val="000000" w:themeColor="text1"/>
          <w:sz w:val="28"/>
          <w:szCs w:val="28"/>
          <w:lang w:val="en-US"/>
        </w:rPr>
        <w:t>said</w:t>
      </w:r>
      <w:r w:rsidR="008408C1" w:rsidRPr="00DE20E7">
        <w:rPr>
          <w:i/>
          <w:iCs/>
          <w:color w:val="000000" w:themeColor="text1"/>
          <w:sz w:val="28"/>
          <w:szCs w:val="28"/>
        </w:rPr>
        <w:t xml:space="preserve"> </w:t>
      </w:r>
      <w:r w:rsidR="008408C1" w:rsidRPr="00DE20E7">
        <w:rPr>
          <w:i/>
          <w:iCs/>
          <w:color w:val="000000" w:themeColor="text1"/>
          <w:sz w:val="28"/>
          <w:szCs w:val="28"/>
          <w:lang w:val="en-US"/>
        </w:rPr>
        <w:t>than</w:t>
      </w:r>
      <w:r w:rsidR="008408C1" w:rsidRPr="00DE20E7">
        <w:rPr>
          <w:i/>
          <w:iCs/>
          <w:color w:val="000000" w:themeColor="text1"/>
          <w:sz w:val="28"/>
          <w:szCs w:val="28"/>
        </w:rPr>
        <w:t xml:space="preserve"> </w:t>
      </w:r>
      <w:r w:rsidR="008408C1" w:rsidRPr="00DE20E7">
        <w:rPr>
          <w:i/>
          <w:iCs/>
          <w:color w:val="000000" w:themeColor="text1"/>
          <w:sz w:val="28"/>
          <w:szCs w:val="28"/>
          <w:lang w:val="en-US"/>
        </w:rPr>
        <w:t>done</w:t>
      </w:r>
      <w:r w:rsidR="008408C1" w:rsidRPr="00DE20E7">
        <w:rPr>
          <w:color w:val="000000" w:themeColor="text1"/>
          <w:sz w:val="28"/>
          <w:szCs w:val="28"/>
        </w:rPr>
        <w:t>»,</w:t>
      </w:r>
      <w:r w:rsidR="00C229DD" w:rsidRPr="00DE20E7">
        <w:rPr>
          <w:color w:val="000000" w:themeColor="text1"/>
          <w:sz w:val="28"/>
          <w:szCs w:val="28"/>
        </w:rPr>
        <w:t xml:space="preserve"> </w:t>
      </w:r>
      <w:r w:rsidR="008408C1" w:rsidRPr="00DE20E7">
        <w:rPr>
          <w:color w:val="000000" w:themeColor="text1"/>
          <w:sz w:val="28"/>
          <w:szCs w:val="28"/>
        </w:rPr>
        <w:t>«</w:t>
      </w:r>
      <w:r w:rsidR="008408C1" w:rsidRPr="00DE20E7">
        <w:rPr>
          <w:i/>
          <w:iCs/>
          <w:color w:val="000000" w:themeColor="text1"/>
          <w:sz w:val="28"/>
          <w:szCs w:val="28"/>
          <w:lang w:val="en-US"/>
        </w:rPr>
        <w:t>least</w:t>
      </w:r>
      <w:r w:rsidR="008408C1" w:rsidRPr="00DE20E7">
        <w:rPr>
          <w:i/>
          <w:iCs/>
          <w:color w:val="000000" w:themeColor="text1"/>
          <w:sz w:val="28"/>
          <w:szCs w:val="28"/>
        </w:rPr>
        <w:t xml:space="preserve"> </w:t>
      </w:r>
      <w:r w:rsidR="008408C1" w:rsidRPr="00DE20E7">
        <w:rPr>
          <w:i/>
          <w:iCs/>
          <w:color w:val="000000" w:themeColor="text1"/>
          <w:sz w:val="28"/>
          <w:szCs w:val="28"/>
          <w:lang w:val="en-US"/>
        </w:rPr>
        <w:t>talk</w:t>
      </w:r>
      <w:r w:rsidR="008408C1" w:rsidRPr="00DE20E7">
        <w:rPr>
          <w:i/>
          <w:iCs/>
          <w:color w:val="000000" w:themeColor="text1"/>
          <w:sz w:val="28"/>
          <w:szCs w:val="28"/>
        </w:rPr>
        <w:t xml:space="preserve"> </w:t>
      </w:r>
      <w:r w:rsidR="008408C1" w:rsidRPr="00DE20E7">
        <w:rPr>
          <w:i/>
          <w:iCs/>
          <w:color w:val="000000" w:themeColor="text1"/>
          <w:sz w:val="28"/>
          <w:szCs w:val="28"/>
          <w:lang w:val="en-US"/>
        </w:rPr>
        <w:t>most</w:t>
      </w:r>
      <w:r w:rsidR="008408C1" w:rsidRPr="00DE20E7">
        <w:rPr>
          <w:i/>
          <w:iCs/>
          <w:color w:val="000000" w:themeColor="text1"/>
          <w:sz w:val="28"/>
          <w:szCs w:val="28"/>
        </w:rPr>
        <w:t xml:space="preserve"> </w:t>
      </w:r>
      <w:r w:rsidR="008408C1" w:rsidRPr="00DE20E7">
        <w:rPr>
          <w:i/>
          <w:iCs/>
          <w:color w:val="000000" w:themeColor="text1"/>
          <w:sz w:val="28"/>
          <w:szCs w:val="28"/>
          <w:lang w:val="en-US"/>
        </w:rPr>
        <w:t>work</w:t>
      </w:r>
      <w:r w:rsidR="008408C1" w:rsidRPr="00DE20E7">
        <w:rPr>
          <w:color w:val="000000" w:themeColor="text1"/>
          <w:sz w:val="28"/>
          <w:szCs w:val="28"/>
        </w:rPr>
        <w:t>»,</w:t>
      </w:r>
      <w:r w:rsidR="00C229DD" w:rsidRPr="00DE20E7">
        <w:rPr>
          <w:color w:val="000000" w:themeColor="text1"/>
          <w:sz w:val="28"/>
          <w:szCs w:val="28"/>
        </w:rPr>
        <w:t xml:space="preserve"> </w:t>
      </w:r>
      <w:r w:rsidR="00E01C0A" w:rsidRPr="00DE20E7">
        <w:rPr>
          <w:color w:val="000000" w:themeColor="text1"/>
          <w:sz w:val="28"/>
          <w:szCs w:val="28"/>
        </w:rPr>
        <w:t>«</w:t>
      </w:r>
      <w:r w:rsidR="00CE6C4D" w:rsidRPr="00DE20E7">
        <w:rPr>
          <w:i/>
          <w:iCs/>
          <w:color w:val="000000" w:themeColor="text1"/>
          <w:sz w:val="28"/>
          <w:szCs w:val="28"/>
          <w:lang w:val="en-US"/>
        </w:rPr>
        <w:t>lost</w:t>
      </w:r>
      <w:r w:rsidR="00CE6C4D" w:rsidRPr="00DE20E7">
        <w:rPr>
          <w:i/>
          <w:iCs/>
          <w:color w:val="000000" w:themeColor="text1"/>
          <w:sz w:val="28"/>
          <w:szCs w:val="28"/>
        </w:rPr>
        <w:t xml:space="preserve"> </w:t>
      </w:r>
      <w:r w:rsidR="00CE6C4D" w:rsidRPr="00DE20E7">
        <w:rPr>
          <w:i/>
          <w:iCs/>
          <w:color w:val="000000" w:themeColor="text1"/>
          <w:sz w:val="28"/>
          <w:szCs w:val="28"/>
          <w:lang w:val="en-US"/>
        </w:rPr>
        <w:t>time</w:t>
      </w:r>
      <w:r w:rsidR="00CE6C4D" w:rsidRPr="00DE20E7">
        <w:rPr>
          <w:i/>
          <w:iCs/>
          <w:color w:val="000000" w:themeColor="text1"/>
          <w:sz w:val="28"/>
          <w:szCs w:val="28"/>
        </w:rPr>
        <w:t xml:space="preserve"> </w:t>
      </w:r>
      <w:r w:rsidR="00CE6C4D" w:rsidRPr="00DE20E7">
        <w:rPr>
          <w:i/>
          <w:iCs/>
          <w:color w:val="000000" w:themeColor="text1"/>
          <w:sz w:val="28"/>
          <w:szCs w:val="28"/>
          <w:lang w:val="en-US"/>
        </w:rPr>
        <w:t>is</w:t>
      </w:r>
      <w:r w:rsidR="00CE6C4D" w:rsidRPr="00DE20E7">
        <w:rPr>
          <w:i/>
          <w:iCs/>
          <w:color w:val="000000" w:themeColor="text1"/>
          <w:sz w:val="28"/>
          <w:szCs w:val="28"/>
        </w:rPr>
        <w:t xml:space="preserve"> </w:t>
      </w:r>
      <w:r w:rsidR="00CE6C4D" w:rsidRPr="00DE20E7">
        <w:rPr>
          <w:i/>
          <w:iCs/>
          <w:color w:val="000000" w:themeColor="text1"/>
          <w:sz w:val="28"/>
          <w:szCs w:val="28"/>
          <w:lang w:val="en-US"/>
        </w:rPr>
        <w:t>never</w:t>
      </w:r>
      <w:r w:rsidR="00CE6C4D" w:rsidRPr="00DE20E7">
        <w:rPr>
          <w:i/>
          <w:iCs/>
          <w:color w:val="000000" w:themeColor="text1"/>
          <w:sz w:val="28"/>
          <w:szCs w:val="28"/>
        </w:rPr>
        <w:t xml:space="preserve"> </w:t>
      </w:r>
      <w:r w:rsidR="00CE6C4D" w:rsidRPr="00DE20E7">
        <w:rPr>
          <w:i/>
          <w:iCs/>
          <w:color w:val="000000" w:themeColor="text1"/>
          <w:sz w:val="28"/>
          <w:szCs w:val="28"/>
          <w:lang w:val="en-US"/>
        </w:rPr>
        <w:t>found</w:t>
      </w:r>
      <w:r w:rsidR="00CE6C4D" w:rsidRPr="00DE20E7">
        <w:rPr>
          <w:i/>
          <w:iCs/>
          <w:color w:val="000000" w:themeColor="text1"/>
          <w:sz w:val="28"/>
          <w:szCs w:val="28"/>
        </w:rPr>
        <w:t xml:space="preserve"> </w:t>
      </w:r>
      <w:r w:rsidR="00CE6C4D" w:rsidRPr="00DE20E7">
        <w:rPr>
          <w:i/>
          <w:iCs/>
          <w:color w:val="000000" w:themeColor="text1"/>
          <w:sz w:val="28"/>
          <w:szCs w:val="28"/>
          <w:lang w:val="en-US"/>
        </w:rPr>
        <w:t>again</w:t>
      </w:r>
      <w:r w:rsidR="00E01C0A" w:rsidRPr="00DE20E7">
        <w:rPr>
          <w:color w:val="000000" w:themeColor="text1"/>
          <w:sz w:val="28"/>
          <w:szCs w:val="28"/>
        </w:rPr>
        <w:t>»</w:t>
      </w:r>
      <w:r w:rsidR="008408C1" w:rsidRPr="00DE20E7">
        <w:rPr>
          <w:color w:val="000000" w:themeColor="text1"/>
          <w:sz w:val="28"/>
          <w:szCs w:val="28"/>
        </w:rPr>
        <w:t>,</w:t>
      </w:r>
      <w:r w:rsidR="00C229DD" w:rsidRPr="00DE20E7">
        <w:rPr>
          <w:color w:val="000000" w:themeColor="text1"/>
          <w:sz w:val="28"/>
          <w:szCs w:val="28"/>
        </w:rPr>
        <w:t xml:space="preserve"> </w:t>
      </w:r>
      <w:r w:rsidR="008408C1" w:rsidRPr="00DE20E7">
        <w:rPr>
          <w:color w:val="000000" w:themeColor="text1"/>
          <w:sz w:val="28"/>
          <w:szCs w:val="28"/>
        </w:rPr>
        <w:t>«</w:t>
      </w:r>
      <w:r w:rsidR="008408C1" w:rsidRPr="00DE20E7">
        <w:rPr>
          <w:i/>
          <w:iCs/>
          <w:color w:val="000000" w:themeColor="text1"/>
          <w:sz w:val="28"/>
          <w:szCs w:val="28"/>
          <w:lang w:val="en-US"/>
        </w:rPr>
        <w:t>win</w:t>
      </w:r>
      <w:r w:rsidR="008408C1" w:rsidRPr="00DE20E7">
        <w:rPr>
          <w:i/>
          <w:iCs/>
          <w:color w:val="000000" w:themeColor="text1"/>
          <w:sz w:val="28"/>
          <w:szCs w:val="28"/>
        </w:rPr>
        <w:t xml:space="preserve"> </w:t>
      </w:r>
      <w:r w:rsidR="008408C1" w:rsidRPr="00DE20E7">
        <w:rPr>
          <w:i/>
          <w:iCs/>
          <w:color w:val="000000" w:themeColor="text1"/>
          <w:sz w:val="28"/>
          <w:szCs w:val="28"/>
          <w:lang w:val="en-US"/>
        </w:rPr>
        <w:t>at</w:t>
      </w:r>
      <w:r w:rsidR="008408C1" w:rsidRPr="00DE20E7">
        <w:rPr>
          <w:i/>
          <w:iCs/>
          <w:color w:val="000000" w:themeColor="text1"/>
          <w:sz w:val="28"/>
          <w:szCs w:val="28"/>
        </w:rPr>
        <w:t xml:space="preserve"> </w:t>
      </w:r>
      <w:r w:rsidR="008408C1" w:rsidRPr="00DE20E7">
        <w:rPr>
          <w:i/>
          <w:iCs/>
          <w:color w:val="000000" w:themeColor="text1"/>
          <w:sz w:val="28"/>
          <w:szCs w:val="28"/>
          <w:lang w:val="en-US"/>
        </w:rPr>
        <w:t>first</w:t>
      </w:r>
      <w:r w:rsidR="008408C1" w:rsidRPr="00DE20E7">
        <w:rPr>
          <w:i/>
          <w:iCs/>
          <w:color w:val="000000" w:themeColor="text1"/>
          <w:sz w:val="28"/>
          <w:szCs w:val="28"/>
        </w:rPr>
        <w:t xml:space="preserve"> </w:t>
      </w:r>
      <w:r w:rsidR="008408C1" w:rsidRPr="00DE20E7">
        <w:rPr>
          <w:i/>
          <w:iCs/>
          <w:color w:val="000000" w:themeColor="text1"/>
          <w:sz w:val="28"/>
          <w:szCs w:val="28"/>
          <w:lang w:val="en-US"/>
        </w:rPr>
        <w:t>and</w:t>
      </w:r>
      <w:r w:rsidR="008408C1" w:rsidRPr="00DE20E7">
        <w:rPr>
          <w:i/>
          <w:iCs/>
          <w:color w:val="000000" w:themeColor="text1"/>
          <w:sz w:val="28"/>
          <w:szCs w:val="28"/>
        </w:rPr>
        <w:t xml:space="preserve"> </w:t>
      </w:r>
      <w:r w:rsidR="008408C1" w:rsidRPr="00DE20E7">
        <w:rPr>
          <w:i/>
          <w:iCs/>
          <w:color w:val="000000" w:themeColor="text1"/>
          <w:sz w:val="28"/>
          <w:szCs w:val="28"/>
          <w:lang w:val="en-US"/>
        </w:rPr>
        <w:t>lose</w:t>
      </w:r>
      <w:r w:rsidR="008408C1" w:rsidRPr="00DE20E7">
        <w:rPr>
          <w:i/>
          <w:iCs/>
          <w:color w:val="000000" w:themeColor="text1"/>
          <w:sz w:val="28"/>
          <w:szCs w:val="28"/>
        </w:rPr>
        <w:t xml:space="preserve"> </w:t>
      </w:r>
      <w:r w:rsidR="008408C1" w:rsidRPr="00DE20E7">
        <w:rPr>
          <w:i/>
          <w:iCs/>
          <w:color w:val="000000" w:themeColor="text1"/>
          <w:sz w:val="28"/>
          <w:szCs w:val="28"/>
          <w:lang w:val="en-US"/>
        </w:rPr>
        <w:t>at</w:t>
      </w:r>
      <w:r w:rsidR="008408C1" w:rsidRPr="00DE20E7">
        <w:rPr>
          <w:i/>
          <w:iCs/>
          <w:color w:val="000000" w:themeColor="text1"/>
          <w:sz w:val="28"/>
          <w:szCs w:val="28"/>
        </w:rPr>
        <w:t xml:space="preserve"> </w:t>
      </w:r>
      <w:r w:rsidR="008408C1" w:rsidRPr="00DE20E7">
        <w:rPr>
          <w:i/>
          <w:iCs/>
          <w:color w:val="000000" w:themeColor="text1"/>
          <w:sz w:val="28"/>
          <w:szCs w:val="28"/>
          <w:lang w:val="en-US"/>
        </w:rPr>
        <w:t>last</w:t>
      </w:r>
      <w:r w:rsidR="008408C1" w:rsidRPr="00DE20E7">
        <w:rPr>
          <w:color w:val="000000" w:themeColor="text1"/>
          <w:sz w:val="28"/>
          <w:szCs w:val="28"/>
        </w:rPr>
        <w:t>»</w:t>
      </w:r>
      <w:r w:rsidR="00C229DD" w:rsidRPr="00DE20E7">
        <w:rPr>
          <w:color w:val="000000" w:themeColor="text1"/>
          <w:sz w:val="28"/>
          <w:szCs w:val="28"/>
        </w:rPr>
        <w:t>, «</w:t>
      </w:r>
      <w:r w:rsidR="00C229DD" w:rsidRPr="00DE20E7">
        <w:rPr>
          <w:i/>
          <w:iCs/>
          <w:color w:val="000000" w:themeColor="text1"/>
          <w:sz w:val="28"/>
          <w:szCs w:val="28"/>
          <w:lang w:val="en-US"/>
        </w:rPr>
        <w:t>great</w:t>
      </w:r>
      <w:r w:rsidR="00C229DD" w:rsidRPr="00DE20E7">
        <w:rPr>
          <w:i/>
          <w:iCs/>
          <w:color w:val="000000" w:themeColor="text1"/>
          <w:sz w:val="28"/>
          <w:szCs w:val="28"/>
        </w:rPr>
        <w:t xml:space="preserve"> </w:t>
      </w:r>
      <w:r w:rsidR="00C229DD" w:rsidRPr="00DE20E7">
        <w:rPr>
          <w:i/>
          <w:iCs/>
          <w:color w:val="000000" w:themeColor="text1"/>
          <w:sz w:val="28"/>
          <w:szCs w:val="28"/>
          <w:lang w:val="en-US"/>
        </w:rPr>
        <w:t>promise</w:t>
      </w:r>
      <w:r w:rsidR="00C229DD" w:rsidRPr="00DE20E7">
        <w:rPr>
          <w:i/>
          <w:iCs/>
          <w:color w:val="000000" w:themeColor="text1"/>
          <w:sz w:val="28"/>
          <w:szCs w:val="28"/>
        </w:rPr>
        <w:t xml:space="preserve"> </w:t>
      </w:r>
      <w:r w:rsidR="00C229DD" w:rsidRPr="00DE20E7">
        <w:rPr>
          <w:i/>
          <w:iCs/>
          <w:color w:val="000000" w:themeColor="text1"/>
          <w:sz w:val="28"/>
          <w:szCs w:val="28"/>
          <w:lang w:val="en-US"/>
        </w:rPr>
        <w:t>small</w:t>
      </w:r>
      <w:r w:rsidR="00C229DD" w:rsidRPr="00DE20E7">
        <w:rPr>
          <w:i/>
          <w:iCs/>
          <w:color w:val="000000" w:themeColor="text1"/>
          <w:sz w:val="28"/>
          <w:szCs w:val="28"/>
        </w:rPr>
        <w:t xml:space="preserve"> </w:t>
      </w:r>
      <w:r w:rsidR="00C229DD" w:rsidRPr="00DE20E7">
        <w:rPr>
          <w:i/>
          <w:iCs/>
          <w:color w:val="000000" w:themeColor="text1"/>
          <w:sz w:val="28"/>
          <w:szCs w:val="28"/>
          <w:lang w:val="en-US"/>
        </w:rPr>
        <w:t>performance</w:t>
      </w:r>
      <w:r w:rsidR="00C229DD" w:rsidRPr="00DE20E7">
        <w:rPr>
          <w:color w:val="000000" w:themeColor="text1"/>
          <w:sz w:val="28"/>
          <w:szCs w:val="28"/>
        </w:rPr>
        <w:t xml:space="preserve">» </w:t>
      </w:r>
      <w:r w:rsidR="008408C1" w:rsidRPr="00DE20E7">
        <w:rPr>
          <w:color w:val="000000" w:themeColor="text1"/>
          <w:sz w:val="28"/>
          <w:szCs w:val="28"/>
        </w:rPr>
        <w:t xml:space="preserve">и другие (Приложение </w:t>
      </w:r>
      <w:r w:rsidR="00D252AE" w:rsidRPr="00DE20E7">
        <w:rPr>
          <w:color w:val="000000" w:themeColor="text1"/>
          <w:sz w:val="28"/>
          <w:szCs w:val="28"/>
        </w:rPr>
        <w:t>В</w:t>
      </w:r>
      <w:r w:rsidR="008408C1" w:rsidRPr="00DE20E7">
        <w:rPr>
          <w:color w:val="000000" w:themeColor="text1"/>
          <w:sz w:val="28"/>
          <w:szCs w:val="28"/>
        </w:rPr>
        <w:t>).</w:t>
      </w:r>
    </w:p>
    <w:p w14:paraId="21BE1FA1" w14:textId="652D7DF5" w:rsidR="00225C8F" w:rsidRPr="00DE20E7" w:rsidRDefault="008408C1" w:rsidP="008B043F">
      <w:pPr>
        <w:ind w:firstLine="709"/>
        <w:jc w:val="both"/>
        <w:rPr>
          <w:color w:val="000000" w:themeColor="text1"/>
          <w:sz w:val="28"/>
          <w:szCs w:val="28"/>
        </w:rPr>
      </w:pPr>
      <w:r w:rsidRPr="00DE20E7">
        <w:rPr>
          <w:color w:val="000000" w:themeColor="text1"/>
          <w:sz w:val="28"/>
          <w:szCs w:val="28"/>
        </w:rPr>
        <w:t>В английских паремиях д</w:t>
      </w:r>
      <w:r w:rsidR="00584947" w:rsidRPr="00DE20E7">
        <w:rPr>
          <w:color w:val="000000" w:themeColor="text1"/>
          <w:sz w:val="28"/>
          <w:szCs w:val="28"/>
        </w:rPr>
        <w:t xml:space="preserve">анные парные оппозиции </w:t>
      </w:r>
      <w:r w:rsidRPr="00DE20E7">
        <w:rPr>
          <w:color w:val="000000" w:themeColor="text1"/>
          <w:sz w:val="28"/>
          <w:szCs w:val="28"/>
        </w:rPr>
        <w:t xml:space="preserve">зачастую </w:t>
      </w:r>
      <w:r w:rsidR="00584947" w:rsidRPr="00DE20E7">
        <w:rPr>
          <w:color w:val="000000" w:themeColor="text1"/>
          <w:sz w:val="28"/>
          <w:szCs w:val="28"/>
        </w:rPr>
        <w:t xml:space="preserve">формируют понимание, что результат в достижении целей напрямую зависит от выбора предпринимаемых действий. </w:t>
      </w:r>
      <w:r w:rsidR="00A77A1D" w:rsidRPr="00DE20E7">
        <w:rPr>
          <w:color w:val="000000" w:themeColor="text1"/>
          <w:sz w:val="28"/>
          <w:szCs w:val="28"/>
        </w:rPr>
        <w:t>В частности, п</w:t>
      </w:r>
      <w:r w:rsidR="00584947" w:rsidRPr="00DE20E7">
        <w:rPr>
          <w:color w:val="000000" w:themeColor="text1"/>
          <w:sz w:val="28"/>
          <w:szCs w:val="28"/>
        </w:rPr>
        <w:t>ротивопоставление</w:t>
      </w:r>
      <w:r w:rsidR="00000B69">
        <w:rPr>
          <w:color w:val="000000" w:themeColor="text1"/>
          <w:sz w:val="28"/>
          <w:szCs w:val="28"/>
          <w:lang w:val="kk-KZ"/>
        </w:rPr>
        <w:t xml:space="preserve"> </w:t>
      </w:r>
      <w:proofErr w:type="spellStart"/>
      <w:r w:rsidR="00584947" w:rsidRPr="00DE20E7">
        <w:rPr>
          <w:rStyle w:val="a9"/>
          <w:b w:val="0"/>
          <w:bCs w:val="0"/>
          <w:i/>
          <w:iCs/>
          <w:color w:val="000000" w:themeColor="text1"/>
          <w:sz w:val="28"/>
          <w:szCs w:val="28"/>
        </w:rPr>
        <w:t>actions</w:t>
      </w:r>
      <w:proofErr w:type="spellEnd"/>
      <w:r w:rsidR="00584947" w:rsidRPr="00DE20E7">
        <w:rPr>
          <w:rStyle w:val="a9"/>
          <w:b w:val="0"/>
          <w:bCs w:val="0"/>
          <w:i/>
          <w:iCs/>
          <w:color w:val="000000" w:themeColor="text1"/>
          <w:sz w:val="28"/>
          <w:szCs w:val="28"/>
        </w:rPr>
        <w:t xml:space="preserve"> – </w:t>
      </w:r>
      <w:proofErr w:type="spellStart"/>
      <w:r w:rsidR="00584947" w:rsidRPr="00DE20E7">
        <w:rPr>
          <w:rStyle w:val="a9"/>
          <w:b w:val="0"/>
          <w:bCs w:val="0"/>
          <w:i/>
          <w:iCs/>
          <w:color w:val="000000" w:themeColor="text1"/>
          <w:sz w:val="28"/>
          <w:szCs w:val="28"/>
        </w:rPr>
        <w:t>words</w:t>
      </w:r>
      <w:proofErr w:type="spellEnd"/>
      <w:r w:rsidR="00000B69">
        <w:rPr>
          <w:rStyle w:val="a9"/>
          <w:b w:val="0"/>
          <w:bCs w:val="0"/>
          <w:i/>
          <w:iCs/>
          <w:color w:val="000000" w:themeColor="text1"/>
          <w:sz w:val="28"/>
          <w:szCs w:val="28"/>
          <w:lang w:val="kk-KZ"/>
        </w:rPr>
        <w:t xml:space="preserve"> </w:t>
      </w:r>
      <w:r w:rsidR="00584947" w:rsidRPr="00DE20E7">
        <w:rPr>
          <w:color w:val="000000" w:themeColor="text1"/>
          <w:sz w:val="28"/>
          <w:szCs w:val="28"/>
        </w:rPr>
        <w:t>в</w:t>
      </w:r>
      <w:r w:rsidR="00000B69">
        <w:rPr>
          <w:color w:val="000000" w:themeColor="text1"/>
          <w:sz w:val="28"/>
          <w:szCs w:val="28"/>
          <w:lang w:val="kk-KZ"/>
        </w:rPr>
        <w:t> </w:t>
      </w:r>
      <w:r w:rsidR="00584947" w:rsidRPr="00DE20E7">
        <w:rPr>
          <w:color w:val="000000" w:themeColor="text1"/>
          <w:sz w:val="28"/>
          <w:szCs w:val="28"/>
        </w:rPr>
        <w:t xml:space="preserve">паремии </w:t>
      </w:r>
      <w:r w:rsidR="00E01C0A" w:rsidRPr="00DE20E7">
        <w:rPr>
          <w:color w:val="000000" w:themeColor="text1"/>
          <w:sz w:val="28"/>
          <w:szCs w:val="28"/>
        </w:rPr>
        <w:t>«</w:t>
      </w:r>
      <w:r w:rsidR="00584947" w:rsidRPr="00DE20E7">
        <w:rPr>
          <w:i/>
          <w:iCs/>
          <w:color w:val="000000" w:themeColor="text1"/>
          <w:sz w:val="28"/>
          <w:szCs w:val="28"/>
          <w:lang w:val="en-US"/>
        </w:rPr>
        <w:t>actions</w:t>
      </w:r>
      <w:r w:rsidR="00584947" w:rsidRPr="00DE20E7">
        <w:rPr>
          <w:i/>
          <w:iCs/>
          <w:color w:val="000000" w:themeColor="text1"/>
          <w:sz w:val="28"/>
          <w:szCs w:val="28"/>
        </w:rPr>
        <w:t xml:space="preserve"> </w:t>
      </w:r>
      <w:r w:rsidR="00584947" w:rsidRPr="00DE20E7">
        <w:rPr>
          <w:i/>
          <w:iCs/>
          <w:color w:val="000000" w:themeColor="text1"/>
          <w:sz w:val="28"/>
          <w:szCs w:val="28"/>
          <w:lang w:val="en-US"/>
        </w:rPr>
        <w:t>speak</w:t>
      </w:r>
      <w:r w:rsidR="00584947" w:rsidRPr="00DE20E7">
        <w:rPr>
          <w:i/>
          <w:iCs/>
          <w:color w:val="000000" w:themeColor="text1"/>
          <w:sz w:val="28"/>
          <w:szCs w:val="28"/>
        </w:rPr>
        <w:t xml:space="preserve"> </w:t>
      </w:r>
      <w:r w:rsidR="00584947" w:rsidRPr="00DE20E7">
        <w:rPr>
          <w:i/>
          <w:iCs/>
          <w:color w:val="000000" w:themeColor="text1"/>
          <w:sz w:val="28"/>
          <w:szCs w:val="28"/>
          <w:lang w:val="en-US"/>
        </w:rPr>
        <w:t>louder</w:t>
      </w:r>
      <w:r w:rsidR="00584947" w:rsidRPr="00DE20E7">
        <w:rPr>
          <w:i/>
          <w:iCs/>
          <w:color w:val="000000" w:themeColor="text1"/>
          <w:sz w:val="28"/>
          <w:szCs w:val="28"/>
        </w:rPr>
        <w:t xml:space="preserve"> </w:t>
      </w:r>
      <w:r w:rsidR="00584947" w:rsidRPr="00DE20E7">
        <w:rPr>
          <w:i/>
          <w:iCs/>
          <w:color w:val="000000" w:themeColor="text1"/>
          <w:sz w:val="28"/>
          <w:szCs w:val="28"/>
          <w:lang w:val="en-US"/>
        </w:rPr>
        <w:t>than</w:t>
      </w:r>
      <w:r w:rsidR="00584947" w:rsidRPr="00DE20E7">
        <w:rPr>
          <w:i/>
          <w:iCs/>
          <w:color w:val="000000" w:themeColor="text1"/>
          <w:sz w:val="28"/>
          <w:szCs w:val="28"/>
        </w:rPr>
        <w:t xml:space="preserve"> </w:t>
      </w:r>
      <w:r w:rsidR="00584947" w:rsidRPr="00DE20E7">
        <w:rPr>
          <w:i/>
          <w:iCs/>
          <w:color w:val="000000" w:themeColor="text1"/>
          <w:sz w:val="28"/>
          <w:szCs w:val="28"/>
          <w:lang w:val="en-US"/>
        </w:rPr>
        <w:t>words</w:t>
      </w:r>
      <w:r w:rsidR="00E01C0A" w:rsidRPr="00DE20E7">
        <w:rPr>
          <w:color w:val="000000" w:themeColor="text1"/>
          <w:sz w:val="28"/>
          <w:szCs w:val="28"/>
        </w:rPr>
        <w:t>»</w:t>
      </w:r>
      <w:r w:rsidR="00CE6C4D" w:rsidRPr="00DE20E7">
        <w:rPr>
          <w:i/>
          <w:iCs/>
          <w:color w:val="000000" w:themeColor="text1"/>
          <w:sz w:val="28"/>
          <w:szCs w:val="28"/>
        </w:rPr>
        <w:t xml:space="preserve"> </w:t>
      </w:r>
      <w:r w:rsidR="00CE6C4D" w:rsidRPr="00DE20E7">
        <w:rPr>
          <w:color w:val="000000" w:themeColor="text1"/>
          <w:sz w:val="28"/>
          <w:szCs w:val="28"/>
        </w:rPr>
        <w:t xml:space="preserve">(букв.: действия говорят громче слов) </w:t>
      </w:r>
      <w:r w:rsidR="00584947" w:rsidRPr="00DE20E7">
        <w:rPr>
          <w:color w:val="000000" w:themeColor="text1"/>
          <w:sz w:val="28"/>
          <w:szCs w:val="28"/>
        </w:rPr>
        <w:t xml:space="preserve">подчеркивает различие между тем, что человек говорит, и тем, что он на самом деле делает. Слова могут быть не подкреплены реальными поступками, тогда как </w:t>
      </w:r>
      <w:r w:rsidR="00225C8F" w:rsidRPr="00DE20E7">
        <w:rPr>
          <w:color w:val="000000" w:themeColor="text1"/>
          <w:sz w:val="28"/>
          <w:szCs w:val="28"/>
        </w:rPr>
        <w:t xml:space="preserve">целесообразность молчания </w:t>
      </w:r>
      <w:r w:rsidR="00584947" w:rsidRPr="00DE20E7">
        <w:rPr>
          <w:color w:val="000000" w:themeColor="text1"/>
          <w:sz w:val="28"/>
          <w:szCs w:val="28"/>
        </w:rPr>
        <w:t xml:space="preserve">показывают истинные намерения и </w:t>
      </w:r>
      <w:r w:rsidR="00584947" w:rsidRPr="00DE20E7">
        <w:rPr>
          <w:color w:val="000000" w:themeColor="text1"/>
          <w:sz w:val="28"/>
          <w:szCs w:val="28"/>
        </w:rPr>
        <w:lastRenderedPageBreak/>
        <w:t>характеризуют человека намного лучше</w:t>
      </w:r>
      <w:r w:rsidR="00225C8F" w:rsidRPr="00DE20E7">
        <w:rPr>
          <w:color w:val="000000" w:themeColor="text1"/>
          <w:sz w:val="28"/>
          <w:szCs w:val="28"/>
        </w:rPr>
        <w:t>, например: «</w:t>
      </w:r>
      <w:proofErr w:type="spellStart"/>
      <w:r w:rsidR="00225C8F" w:rsidRPr="00DE20E7">
        <w:rPr>
          <w:color w:val="000000" w:themeColor="text1"/>
          <w:sz w:val="28"/>
          <w:szCs w:val="28"/>
        </w:rPr>
        <w:t>wise</w:t>
      </w:r>
      <w:proofErr w:type="spellEnd"/>
      <w:r w:rsidR="00225C8F" w:rsidRPr="00DE20E7">
        <w:rPr>
          <w:color w:val="000000" w:themeColor="text1"/>
          <w:sz w:val="28"/>
          <w:szCs w:val="28"/>
        </w:rPr>
        <w:t xml:space="preserve"> </w:t>
      </w:r>
      <w:proofErr w:type="spellStart"/>
      <w:r w:rsidR="00225C8F" w:rsidRPr="00DE20E7">
        <w:rPr>
          <w:color w:val="000000" w:themeColor="text1"/>
          <w:sz w:val="28"/>
          <w:szCs w:val="28"/>
        </w:rPr>
        <w:t>men</w:t>
      </w:r>
      <w:proofErr w:type="spellEnd"/>
      <w:r w:rsidR="00225C8F" w:rsidRPr="00DE20E7">
        <w:rPr>
          <w:color w:val="000000" w:themeColor="text1"/>
          <w:sz w:val="28"/>
          <w:szCs w:val="28"/>
        </w:rPr>
        <w:t xml:space="preserve"> </w:t>
      </w:r>
      <w:proofErr w:type="spellStart"/>
      <w:r w:rsidR="00225C8F" w:rsidRPr="00DE20E7">
        <w:rPr>
          <w:color w:val="000000" w:themeColor="text1"/>
          <w:sz w:val="28"/>
          <w:szCs w:val="28"/>
        </w:rPr>
        <w:t>silent</w:t>
      </w:r>
      <w:proofErr w:type="spellEnd"/>
      <w:r w:rsidR="00225C8F" w:rsidRPr="00DE20E7">
        <w:rPr>
          <w:color w:val="000000" w:themeColor="text1"/>
          <w:sz w:val="28"/>
          <w:szCs w:val="28"/>
        </w:rPr>
        <w:t xml:space="preserve">, </w:t>
      </w:r>
      <w:proofErr w:type="spellStart"/>
      <w:r w:rsidR="00225C8F" w:rsidRPr="00DE20E7">
        <w:rPr>
          <w:color w:val="000000" w:themeColor="text1"/>
          <w:sz w:val="28"/>
          <w:szCs w:val="28"/>
        </w:rPr>
        <w:t>fools</w:t>
      </w:r>
      <w:proofErr w:type="spellEnd"/>
      <w:r w:rsidR="00225C8F" w:rsidRPr="00DE20E7">
        <w:rPr>
          <w:color w:val="000000" w:themeColor="text1"/>
          <w:sz w:val="28"/>
          <w:szCs w:val="28"/>
        </w:rPr>
        <w:t xml:space="preserve"> </w:t>
      </w:r>
      <w:proofErr w:type="spellStart"/>
      <w:r w:rsidR="00225C8F" w:rsidRPr="00DE20E7">
        <w:rPr>
          <w:color w:val="000000" w:themeColor="text1"/>
          <w:sz w:val="28"/>
          <w:szCs w:val="28"/>
        </w:rPr>
        <w:t>talk</w:t>
      </w:r>
      <w:proofErr w:type="spellEnd"/>
      <w:r w:rsidR="00225C8F" w:rsidRPr="00DE20E7">
        <w:rPr>
          <w:color w:val="000000" w:themeColor="text1"/>
          <w:sz w:val="28"/>
          <w:szCs w:val="28"/>
        </w:rPr>
        <w:t>» (букв: мудрецы молчат, глупцы говорят).</w:t>
      </w:r>
    </w:p>
    <w:p w14:paraId="798258E9" w14:textId="477C86B5" w:rsidR="00A4066E" w:rsidRPr="00DE20E7" w:rsidRDefault="00A4066E" w:rsidP="00A4066E">
      <w:pPr>
        <w:ind w:firstLine="709"/>
        <w:jc w:val="both"/>
        <w:rPr>
          <w:color w:val="000000" w:themeColor="text1"/>
          <w:sz w:val="28"/>
          <w:szCs w:val="28"/>
        </w:rPr>
      </w:pPr>
      <w:r w:rsidRPr="00DE20E7">
        <w:rPr>
          <w:color w:val="000000" w:themeColor="text1"/>
          <w:sz w:val="28"/>
          <w:szCs w:val="28"/>
        </w:rPr>
        <w:t>Наличие составляющих двух противопоставлений встречается также и в английских паремиях, что указывает на универсальность концепции А.Ж.</w:t>
      </w:r>
      <w:r w:rsidR="005623F9">
        <w:rPr>
          <w:color w:val="000000" w:themeColor="text1"/>
          <w:sz w:val="28"/>
          <w:szCs w:val="28"/>
          <w:lang w:val="kk-KZ"/>
        </w:rPr>
        <w:t> </w:t>
      </w:r>
      <w:proofErr w:type="spellStart"/>
      <w:r w:rsidRPr="00DE20E7">
        <w:rPr>
          <w:color w:val="000000" w:themeColor="text1"/>
          <w:sz w:val="28"/>
          <w:szCs w:val="28"/>
        </w:rPr>
        <w:t>Греймаса</w:t>
      </w:r>
      <w:proofErr w:type="spellEnd"/>
      <w:r w:rsidRPr="00DE20E7">
        <w:rPr>
          <w:color w:val="000000" w:themeColor="text1"/>
          <w:sz w:val="28"/>
          <w:szCs w:val="28"/>
        </w:rPr>
        <w:t xml:space="preserve"> и ее значимость для изучения паремий разных культур. </w:t>
      </w:r>
    </w:p>
    <w:p w14:paraId="07DF4A6E" w14:textId="45F51DDC" w:rsidR="00FC11B7" w:rsidRPr="0017087A" w:rsidRDefault="00FC11B7" w:rsidP="00FC11B7">
      <w:pPr>
        <w:ind w:firstLine="709"/>
        <w:jc w:val="both"/>
        <w:rPr>
          <w:color w:val="000000" w:themeColor="text1"/>
          <w:sz w:val="28"/>
          <w:szCs w:val="28"/>
          <w:lang w:val="kk-KZ"/>
        </w:rPr>
      </w:pPr>
      <w:r w:rsidRPr="00DE20E7">
        <w:rPr>
          <w:color w:val="000000" w:themeColor="text1"/>
          <w:sz w:val="28"/>
          <w:szCs w:val="28"/>
        </w:rPr>
        <w:t xml:space="preserve">Тематические связи компонентов бинарных моделей, бытующие в английских паремиях представлены в </w:t>
      </w:r>
      <w:r w:rsidR="007D46B6" w:rsidRPr="00DE20E7">
        <w:rPr>
          <w:color w:val="000000" w:themeColor="text1"/>
          <w:sz w:val="28"/>
          <w:szCs w:val="28"/>
        </w:rPr>
        <w:t>следующей т</w:t>
      </w:r>
      <w:r w:rsidRPr="00DE20E7">
        <w:rPr>
          <w:color w:val="000000" w:themeColor="text1"/>
          <w:sz w:val="28"/>
          <w:szCs w:val="28"/>
        </w:rPr>
        <w:t>аблице</w:t>
      </w:r>
      <w:r w:rsidR="00A4066E" w:rsidRPr="00DE20E7">
        <w:rPr>
          <w:color w:val="000000" w:themeColor="text1"/>
          <w:sz w:val="28"/>
          <w:szCs w:val="28"/>
        </w:rPr>
        <w:t xml:space="preserve"> 5</w:t>
      </w:r>
      <w:r w:rsidR="0017087A">
        <w:rPr>
          <w:color w:val="000000" w:themeColor="text1"/>
          <w:sz w:val="28"/>
          <w:szCs w:val="28"/>
          <w:lang w:val="kk-KZ"/>
        </w:rPr>
        <w:t>.</w:t>
      </w:r>
    </w:p>
    <w:p w14:paraId="1C37224C" w14:textId="77777777" w:rsidR="007D46B6" w:rsidRPr="00DE20E7" w:rsidRDefault="007D46B6" w:rsidP="00FC11B7">
      <w:pPr>
        <w:ind w:firstLine="709"/>
        <w:jc w:val="both"/>
        <w:rPr>
          <w:color w:val="000000" w:themeColor="text1"/>
          <w:sz w:val="28"/>
          <w:szCs w:val="28"/>
        </w:rPr>
      </w:pPr>
    </w:p>
    <w:p w14:paraId="0A2B8A44" w14:textId="7E13C2E9" w:rsidR="00AD783E" w:rsidRDefault="007D46B6" w:rsidP="0017087A">
      <w:pPr>
        <w:jc w:val="both"/>
        <w:rPr>
          <w:iCs/>
          <w:color w:val="000000" w:themeColor="text1"/>
          <w:sz w:val="28"/>
          <w:szCs w:val="28"/>
          <w:lang w:val="kk-KZ"/>
        </w:rPr>
      </w:pPr>
      <w:r w:rsidRPr="00DE20E7">
        <w:rPr>
          <w:color w:val="000000" w:themeColor="text1"/>
          <w:sz w:val="28"/>
          <w:szCs w:val="28"/>
        </w:rPr>
        <w:t xml:space="preserve">Таблица </w:t>
      </w:r>
      <w:r w:rsidR="00B21F67" w:rsidRPr="00DE20E7">
        <w:rPr>
          <w:color w:val="000000" w:themeColor="text1"/>
          <w:sz w:val="28"/>
          <w:szCs w:val="28"/>
        </w:rPr>
        <w:t>5</w:t>
      </w:r>
      <w:r w:rsidR="00C5428B" w:rsidRPr="00DE20E7">
        <w:rPr>
          <w:color w:val="000000" w:themeColor="text1"/>
          <w:sz w:val="28"/>
          <w:szCs w:val="28"/>
        </w:rPr>
        <w:t xml:space="preserve"> – </w:t>
      </w:r>
      <w:r w:rsidR="00C5428B" w:rsidRPr="0017087A">
        <w:rPr>
          <w:iCs/>
          <w:color w:val="000000" w:themeColor="text1"/>
          <w:sz w:val="28"/>
          <w:szCs w:val="28"/>
        </w:rPr>
        <w:t>Бинарные связи тематических групп в английских паремиях</w:t>
      </w:r>
    </w:p>
    <w:p w14:paraId="4BE2422E" w14:textId="77777777" w:rsidR="0017087A" w:rsidRPr="0017087A" w:rsidRDefault="0017087A" w:rsidP="00000B69">
      <w:pPr>
        <w:jc w:val="right"/>
        <w:rPr>
          <w:i/>
          <w:iCs/>
          <w:color w:val="000000" w:themeColor="text1"/>
          <w:sz w:val="16"/>
          <w:szCs w:val="16"/>
          <w:lang w:val="kk-KZ"/>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2966"/>
        <w:gridCol w:w="2690"/>
      </w:tblGrid>
      <w:tr w:rsidR="00DE20E7" w:rsidRPr="00000B69" w14:paraId="27CB9EF0" w14:textId="77777777" w:rsidTr="00000B69">
        <w:trPr>
          <w:trHeight w:val="61"/>
          <w:jc w:val="center"/>
        </w:trPr>
        <w:tc>
          <w:tcPr>
            <w:tcW w:w="3964" w:type="dxa"/>
            <w:vMerge w:val="restart"/>
            <w:tcBorders>
              <w:top w:val="single" w:sz="4" w:space="0" w:color="auto"/>
              <w:left w:val="single" w:sz="4" w:space="0" w:color="auto"/>
              <w:right w:val="single" w:sz="4" w:space="0" w:color="auto"/>
            </w:tcBorders>
            <w:shd w:val="clear" w:color="auto" w:fill="auto"/>
            <w:vAlign w:val="center"/>
          </w:tcPr>
          <w:p w14:paraId="6E429068" w14:textId="7E7BE1FA" w:rsidR="00C5428B" w:rsidRPr="00000B69" w:rsidRDefault="0017087A" w:rsidP="0017087A">
            <w:pPr>
              <w:jc w:val="center"/>
              <w:rPr>
                <w:bCs/>
                <w:color w:val="000000" w:themeColor="text1"/>
              </w:rPr>
            </w:pPr>
            <w:r w:rsidRPr="00000B69">
              <w:rPr>
                <w:bCs/>
                <w:color w:val="000000" w:themeColor="text1"/>
              </w:rPr>
              <w:t>Паремии</w:t>
            </w:r>
          </w:p>
        </w:tc>
        <w:tc>
          <w:tcPr>
            <w:tcW w:w="56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2627A4" w14:textId="0F131606" w:rsidR="00C5428B" w:rsidRPr="00000B69" w:rsidRDefault="00000B69" w:rsidP="0017087A">
            <w:pPr>
              <w:jc w:val="center"/>
              <w:rPr>
                <w:bCs/>
                <w:color w:val="000000" w:themeColor="text1"/>
              </w:rPr>
            </w:pPr>
            <w:r w:rsidRPr="00000B69">
              <w:rPr>
                <w:bCs/>
                <w:color w:val="000000" w:themeColor="text1"/>
              </w:rPr>
              <w:t xml:space="preserve">Тематические </w:t>
            </w:r>
            <w:r w:rsidR="00C5428B" w:rsidRPr="00000B69">
              <w:rPr>
                <w:bCs/>
                <w:color w:val="000000" w:themeColor="text1"/>
              </w:rPr>
              <w:t>групп</w:t>
            </w:r>
            <w:r w:rsidR="007F3D97" w:rsidRPr="00000B69">
              <w:rPr>
                <w:bCs/>
                <w:color w:val="000000" w:themeColor="text1"/>
              </w:rPr>
              <w:t>ы</w:t>
            </w:r>
          </w:p>
        </w:tc>
      </w:tr>
      <w:tr w:rsidR="00DE20E7" w:rsidRPr="00000B69" w14:paraId="1367FC29" w14:textId="77777777" w:rsidTr="00000B69">
        <w:trPr>
          <w:jc w:val="center"/>
        </w:trPr>
        <w:tc>
          <w:tcPr>
            <w:tcW w:w="3964" w:type="dxa"/>
            <w:vMerge/>
            <w:tcBorders>
              <w:left w:val="single" w:sz="4" w:space="0" w:color="auto"/>
              <w:bottom w:val="single" w:sz="4" w:space="0" w:color="auto"/>
              <w:right w:val="single" w:sz="4" w:space="0" w:color="auto"/>
            </w:tcBorders>
            <w:shd w:val="clear" w:color="auto" w:fill="auto"/>
            <w:vAlign w:val="center"/>
          </w:tcPr>
          <w:p w14:paraId="499D274B" w14:textId="77777777" w:rsidR="00C5428B" w:rsidRPr="00000B69" w:rsidRDefault="00C5428B" w:rsidP="0017087A">
            <w:pPr>
              <w:jc w:val="center"/>
              <w:rPr>
                <w:bCs/>
                <w:color w:val="000000" w:themeColor="text1"/>
              </w:rPr>
            </w:pPr>
          </w:p>
        </w:tc>
        <w:tc>
          <w:tcPr>
            <w:tcW w:w="2966" w:type="dxa"/>
            <w:tcBorders>
              <w:top w:val="single" w:sz="4" w:space="0" w:color="auto"/>
              <w:left w:val="single" w:sz="4" w:space="0" w:color="auto"/>
              <w:bottom w:val="single" w:sz="4" w:space="0" w:color="auto"/>
              <w:right w:val="single" w:sz="4" w:space="0" w:color="auto"/>
            </w:tcBorders>
            <w:shd w:val="clear" w:color="auto" w:fill="auto"/>
            <w:vAlign w:val="center"/>
          </w:tcPr>
          <w:p w14:paraId="2CF93460" w14:textId="77777777" w:rsidR="00C5428B" w:rsidRPr="00000B69" w:rsidRDefault="00C5428B" w:rsidP="0017087A">
            <w:pPr>
              <w:jc w:val="center"/>
              <w:rPr>
                <w:bCs/>
                <w:color w:val="000000" w:themeColor="text1"/>
              </w:rPr>
            </w:pPr>
            <w:r w:rsidRPr="00000B69">
              <w:rPr>
                <w:bCs/>
                <w:color w:val="000000" w:themeColor="text1"/>
              </w:rPr>
              <w:t>К1 – К2</w:t>
            </w: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tcPr>
          <w:p w14:paraId="6F5B0F54" w14:textId="77777777" w:rsidR="00C5428B" w:rsidRPr="00000B69" w:rsidRDefault="00C5428B" w:rsidP="0017087A">
            <w:pPr>
              <w:jc w:val="center"/>
              <w:rPr>
                <w:bCs/>
                <w:color w:val="000000" w:themeColor="text1"/>
              </w:rPr>
            </w:pPr>
            <w:r w:rsidRPr="00000B69">
              <w:rPr>
                <w:bCs/>
                <w:color w:val="000000" w:themeColor="text1"/>
              </w:rPr>
              <w:t>К3 – К4</w:t>
            </w:r>
          </w:p>
        </w:tc>
      </w:tr>
      <w:tr w:rsidR="00DE20E7" w:rsidRPr="00000B69" w14:paraId="6280D8A0" w14:textId="77777777" w:rsidTr="00000B69">
        <w:trPr>
          <w:jc w:val="center"/>
        </w:trPr>
        <w:tc>
          <w:tcPr>
            <w:tcW w:w="3964" w:type="dxa"/>
            <w:tcBorders>
              <w:left w:val="single" w:sz="4" w:space="0" w:color="auto"/>
              <w:bottom w:val="single" w:sz="4" w:space="0" w:color="auto"/>
              <w:right w:val="single" w:sz="4" w:space="0" w:color="auto"/>
            </w:tcBorders>
            <w:shd w:val="clear" w:color="auto" w:fill="auto"/>
          </w:tcPr>
          <w:p w14:paraId="49AB2790" w14:textId="04034CF1" w:rsidR="00A4066E" w:rsidRPr="00000B69" w:rsidRDefault="00A4066E" w:rsidP="001072A7">
            <w:pPr>
              <w:jc w:val="center"/>
              <w:rPr>
                <w:bCs/>
                <w:color w:val="000000" w:themeColor="text1"/>
              </w:rPr>
            </w:pPr>
            <w:r w:rsidRPr="00000B69">
              <w:rPr>
                <w:bCs/>
                <w:color w:val="000000" w:themeColor="text1"/>
              </w:rPr>
              <w:t>1</w:t>
            </w:r>
          </w:p>
        </w:tc>
        <w:tc>
          <w:tcPr>
            <w:tcW w:w="2966" w:type="dxa"/>
            <w:tcBorders>
              <w:top w:val="single" w:sz="4" w:space="0" w:color="auto"/>
              <w:left w:val="single" w:sz="4" w:space="0" w:color="auto"/>
              <w:bottom w:val="single" w:sz="4" w:space="0" w:color="auto"/>
              <w:right w:val="single" w:sz="4" w:space="0" w:color="auto"/>
            </w:tcBorders>
            <w:shd w:val="clear" w:color="auto" w:fill="auto"/>
          </w:tcPr>
          <w:p w14:paraId="4619A357" w14:textId="0DAB72B9" w:rsidR="00A4066E" w:rsidRPr="00000B69" w:rsidRDefault="00A4066E" w:rsidP="001072A7">
            <w:pPr>
              <w:jc w:val="center"/>
              <w:rPr>
                <w:bCs/>
                <w:color w:val="000000" w:themeColor="text1"/>
              </w:rPr>
            </w:pPr>
            <w:r w:rsidRPr="00000B69">
              <w:rPr>
                <w:bCs/>
                <w:color w:val="000000" w:themeColor="text1"/>
              </w:rPr>
              <w:t>2</w:t>
            </w:r>
          </w:p>
        </w:tc>
        <w:tc>
          <w:tcPr>
            <w:tcW w:w="2690" w:type="dxa"/>
            <w:tcBorders>
              <w:top w:val="single" w:sz="4" w:space="0" w:color="auto"/>
              <w:left w:val="single" w:sz="4" w:space="0" w:color="auto"/>
              <w:bottom w:val="single" w:sz="4" w:space="0" w:color="auto"/>
              <w:right w:val="single" w:sz="4" w:space="0" w:color="auto"/>
            </w:tcBorders>
            <w:shd w:val="clear" w:color="auto" w:fill="auto"/>
          </w:tcPr>
          <w:p w14:paraId="609C2D40" w14:textId="055CED64" w:rsidR="00A4066E" w:rsidRPr="00000B69" w:rsidRDefault="00A4066E" w:rsidP="001072A7">
            <w:pPr>
              <w:jc w:val="center"/>
              <w:rPr>
                <w:bCs/>
                <w:color w:val="000000" w:themeColor="text1"/>
              </w:rPr>
            </w:pPr>
            <w:r w:rsidRPr="00000B69">
              <w:rPr>
                <w:bCs/>
                <w:color w:val="000000" w:themeColor="text1"/>
              </w:rPr>
              <w:t>3</w:t>
            </w:r>
          </w:p>
        </w:tc>
      </w:tr>
      <w:tr w:rsidR="00DE20E7" w:rsidRPr="00000B69" w14:paraId="7B1FC1B7" w14:textId="77777777" w:rsidTr="00000B69">
        <w:trPr>
          <w:trHeight w:val="629"/>
          <w:jc w:val="center"/>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4235E7E0" w14:textId="49C20851" w:rsidR="00AD783E" w:rsidRPr="00000B69" w:rsidRDefault="00AD783E" w:rsidP="009F12AD">
            <w:pPr>
              <w:rPr>
                <w:color w:val="000000" w:themeColor="text1"/>
                <w:lang w:val="en-US"/>
              </w:rPr>
            </w:pPr>
            <w:r w:rsidRPr="00000B69">
              <w:rPr>
                <w:color w:val="000000" w:themeColor="text1"/>
                <w:lang w:val="en-US"/>
              </w:rPr>
              <w:t>The rich man has his ice in the summer and the p</w:t>
            </w:r>
            <w:r w:rsidR="00000B69">
              <w:rPr>
                <w:color w:val="000000" w:themeColor="text1"/>
                <w:lang w:val="en-US"/>
              </w:rPr>
              <w:t>oor man gets his in the winter.</w:t>
            </w:r>
          </w:p>
        </w:tc>
        <w:tc>
          <w:tcPr>
            <w:tcW w:w="2966" w:type="dxa"/>
            <w:tcBorders>
              <w:top w:val="single" w:sz="4" w:space="0" w:color="auto"/>
              <w:left w:val="single" w:sz="4" w:space="0" w:color="auto"/>
              <w:bottom w:val="single" w:sz="4" w:space="0" w:color="auto"/>
              <w:right w:val="single" w:sz="4" w:space="0" w:color="auto"/>
            </w:tcBorders>
            <w:shd w:val="clear" w:color="auto" w:fill="auto"/>
          </w:tcPr>
          <w:p w14:paraId="290D4B47" w14:textId="77777777" w:rsidR="00AD783E" w:rsidRPr="00000B69" w:rsidRDefault="00AD783E" w:rsidP="001072A7">
            <w:pPr>
              <w:jc w:val="center"/>
              <w:rPr>
                <w:bCs/>
                <w:i/>
                <w:iCs/>
                <w:color w:val="000000" w:themeColor="text1"/>
                <w:lang w:val="en-US"/>
              </w:rPr>
            </w:pPr>
            <w:r w:rsidRPr="00000B69">
              <w:rPr>
                <w:bCs/>
                <w:i/>
                <w:iCs/>
                <w:color w:val="000000" w:themeColor="text1"/>
              </w:rPr>
              <w:t>социальные</w:t>
            </w:r>
          </w:p>
          <w:p w14:paraId="56A075B9" w14:textId="77777777" w:rsidR="00EA66E4" w:rsidRPr="00000B69" w:rsidRDefault="00AD783E" w:rsidP="001072A7">
            <w:pPr>
              <w:jc w:val="center"/>
              <w:rPr>
                <w:color w:val="000000" w:themeColor="text1"/>
                <w:lang w:val="en-US"/>
              </w:rPr>
            </w:pPr>
            <w:r w:rsidRPr="00000B69">
              <w:rPr>
                <w:color w:val="000000" w:themeColor="text1"/>
                <w:lang w:val="en-US"/>
              </w:rPr>
              <w:t>rich man – poor man</w:t>
            </w:r>
            <w:r w:rsidR="00EA66E4" w:rsidRPr="00000B69">
              <w:rPr>
                <w:color w:val="000000" w:themeColor="text1"/>
                <w:lang w:val="en-US"/>
              </w:rPr>
              <w:t xml:space="preserve"> </w:t>
            </w:r>
          </w:p>
          <w:p w14:paraId="448FDEAC" w14:textId="410E635D" w:rsidR="00EA66E4" w:rsidRPr="00000B69" w:rsidRDefault="00EA66E4" w:rsidP="00EA66E4">
            <w:pPr>
              <w:jc w:val="center"/>
              <w:rPr>
                <w:color w:val="000000" w:themeColor="text1"/>
                <w:lang w:val="en-US"/>
              </w:rPr>
            </w:pPr>
            <w:r w:rsidRPr="00000B69">
              <w:rPr>
                <w:color w:val="000000" w:themeColor="text1"/>
                <w:lang w:val="en-US"/>
              </w:rPr>
              <w:t>(</w:t>
            </w:r>
            <w:r w:rsidRPr="00000B69">
              <w:rPr>
                <w:color w:val="000000" w:themeColor="text1"/>
              </w:rPr>
              <w:t>богатый</w:t>
            </w:r>
            <w:r w:rsidRPr="00000B69">
              <w:rPr>
                <w:color w:val="000000" w:themeColor="text1"/>
                <w:lang w:val="en-US"/>
              </w:rPr>
              <w:t xml:space="preserve"> – </w:t>
            </w:r>
            <w:r w:rsidRPr="00000B69">
              <w:rPr>
                <w:color w:val="000000" w:themeColor="text1"/>
              </w:rPr>
              <w:t>бедный</w:t>
            </w:r>
          </w:p>
        </w:tc>
        <w:tc>
          <w:tcPr>
            <w:tcW w:w="2690" w:type="dxa"/>
            <w:tcBorders>
              <w:top w:val="single" w:sz="4" w:space="0" w:color="auto"/>
              <w:left w:val="single" w:sz="4" w:space="0" w:color="auto"/>
              <w:bottom w:val="single" w:sz="4" w:space="0" w:color="auto"/>
              <w:right w:val="single" w:sz="4" w:space="0" w:color="auto"/>
            </w:tcBorders>
            <w:shd w:val="clear" w:color="auto" w:fill="auto"/>
          </w:tcPr>
          <w:p w14:paraId="5E5E4B58" w14:textId="77777777" w:rsidR="00AD783E" w:rsidRPr="00000B69" w:rsidRDefault="00AD783E" w:rsidP="00AD783E">
            <w:pPr>
              <w:jc w:val="center"/>
              <w:rPr>
                <w:i/>
                <w:iCs/>
                <w:color w:val="000000" w:themeColor="text1"/>
              </w:rPr>
            </w:pPr>
            <w:r w:rsidRPr="00000B69">
              <w:rPr>
                <w:i/>
                <w:iCs/>
                <w:color w:val="000000" w:themeColor="text1"/>
              </w:rPr>
              <w:t>временные</w:t>
            </w:r>
          </w:p>
          <w:p w14:paraId="2BF2A6BB" w14:textId="77777777" w:rsidR="00AD783E" w:rsidRPr="00000B69" w:rsidRDefault="00AD783E" w:rsidP="00AD783E">
            <w:pPr>
              <w:jc w:val="center"/>
              <w:rPr>
                <w:color w:val="000000" w:themeColor="text1"/>
              </w:rPr>
            </w:pPr>
            <w:r w:rsidRPr="00000B69">
              <w:rPr>
                <w:color w:val="000000" w:themeColor="text1"/>
                <w:lang w:val="en-US"/>
              </w:rPr>
              <w:t>summer</w:t>
            </w:r>
            <w:r w:rsidRPr="00000B69">
              <w:rPr>
                <w:color w:val="000000" w:themeColor="text1"/>
              </w:rPr>
              <w:t xml:space="preserve"> – </w:t>
            </w:r>
            <w:r w:rsidRPr="00000B69">
              <w:rPr>
                <w:color w:val="000000" w:themeColor="text1"/>
                <w:lang w:val="en-US"/>
              </w:rPr>
              <w:t>winter</w:t>
            </w:r>
          </w:p>
          <w:p w14:paraId="627D4728" w14:textId="112BA613" w:rsidR="00EA66E4" w:rsidRPr="00000B69" w:rsidRDefault="00EA66E4" w:rsidP="00AD783E">
            <w:pPr>
              <w:jc w:val="center"/>
              <w:rPr>
                <w:color w:val="000000" w:themeColor="text1"/>
              </w:rPr>
            </w:pPr>
            <w:r w:rsidRPr="00000B69">
              <w:rPr>
                <w:color w:val="000000" w:themeColor="text1"/>
              </w:rPr>
              <w:t>(лето – зима)</w:t>
            </w:r>
          </w:p>
        </w:tc>
      </w:tr>
      <w:tr w:rsidR="00DE20E7" w:rsidRPr="00721278" w14:paraId="4C462144" w14:textId="77777777" w:rsidTr="00000B69">
        <w:trPr>
          <w:trHeight w:val="629"/>
          <w:jc w:val="center"/>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0C5770CF" w14:textId="77777777" w:rsidR="00AD783E" w:rsidRPr="00000B69" w:rsidRDefault="00AD783E" w:rsidP="009F12AD">
            <w:pPr>
              <w:rPr>
                <w:color w:val="000000" w:themeColor="text1"/>
                <w:lang w:val="en-US"/>
              </w:rPr>
            </w:pPr>
            <w:r w:rsidRPr="00000B69">
              <w:rPr>
                <w:color w:val="000000" w:themeColor="text1"/>
                <w:lang w:val="en-US"/>
              </w:rPr>
              <w:t>Lime enriches the father and beggars the son.</w:t>
            </w:r>
          </w:p>
        </w:tc>
        <w:tc>
          <w:tcPr>
            <w:tcW w:w="2966" w:type="dxa"/>
            <w:tcBorders>
              <w:top w:val="single" w:sz="4" w:space="0" w:color="auto"/>
              <w:left w:val="single" w:sz="4" w:space="0" w:color="auto"/>
              <w:bottom w:val="single" w:sz="4" w:space="0" w:color="auto"/>
              <w:right w:val="single" w:sz="4" w:space="0" w:color="auto"/>
            </w:tcBorders>
            <w:shd w:val="clear" w:color="auto" w:fill="auto"/>
          </w:tcPr>
          <w:p w14:paraId="21716E17" w14:textId="77777777" w:rsidR="00EA66E4" w:rsidRPr="00000B69" w:rsidRDefault="00EA66E4" w:rsidP="00EA66E4">
            <w:pPr>
              <w:jc w:val="center"/>
              <w:rPr>
                <w:color w:val="000000" w:themeColor="text1"/>
                <w:lang w:val="en-US"/>
              </w:rPr>
            </w:pPr>
            <w:r w:rsidRPr="00000B69">
              <w:rPr>
                <w:color w:val="000000" w:themeColor="text1"/>
                <w:lang w:val="en-US"/>
              </w:rPr>
              <w:t>to enrich – to beggar</w:t>
            </w:r>
          </w:p>
          <w:p w14:paraId="118F7B43" w14:textId="7B4FABDE" w:rsidR="00AD783E" w:rsidRPr="00000B69" w:rsidRDefault="00EA66E4" w:rsidP="00EA66E4">
            <w:pPr>
              <w:jc w:val="center"/>
              <w:rPr>
                <w:color w:val="000000" w:themeColor="text1"/>
                <w:lang w:val="en-US"/>
              </w:rPr>
            </w:pPr>
            <w:r w:rsidRPr="00000B69">
              <w:rPr>
                <w:color w:val="000000" w:themeColor="text1"/>
                <w:lang w:val="en-US"/>
              </w:rPr>
              <w:t>(</w:t>
            </w:r>
            <w:r w:rsidRPr="00000B69">
              <w:rPr>
                <w:color w:val="000000" w:themeColor="text1"/>
              </w:rPr>
              <w:t>богатить</w:t>
            </w:r>
            <w:r w:rsidRPr="00000B69">
              <w:rPr>
                <w:color w:val="000000" w:themeColor="text1"/>
                <w:lang w:val="en-US"/>
              </w:rPr>
              <w:t xml:space="preserve">– </w:t>
            </w:r>
            <w:r w:rsidRPr="00000B69">
              <w:rPr>
                <w:color w:val="000000" w:themeColor="text1"/>
              </w:rPr>
              <w:t>разорять</w:t>
            </w:r>
            <w:r w:rsidRPr="00000B69">
              <w:rPr>
                <w:color w:val="000000" w:themeColor="text1"/>
                <w:lang w:val="en-US"/>
              </w:rPr>
              <w:t>)</w:t>
            </w:r>
          </w:p>
        </w:tc>
        <w:tc>
          <w:tcPr>
            <w:tcW w:w="2690" w:type="dxa"/>
            <w:tcBorders>
              <w:top w:val="single" w:sz="4" w:space="0" w:color="auto"/>
              <w:left w:val="single" w:sz="4" w:space="0" w:color="auto"/>
              <w:bottom w:val="single" w:sz="4" w:space="0" w:color="auto"/>
              <w:right w:val="single" w:sz="4" w:space="0" w:color="auto"/>
            </w:tcBorders>
            <w:shd w:val="clear" w:color="auto" w:fill="auto"/>
          </w:tcPr>
          <w:p w14:paraId="48786672" w14:textId="77777777" w:rsidR="00AD783E" w:rsidRPr="00000B69" w:rsidRDefault="00AD783E" w:rsidP="00AD783E">
            <w:pPr>
              <w:jc w:val="center"/>
              <w:rPr>
                <w:i/>
                <w:iCs/>
                <w:color w:val="000000" w:themeColor="text1"/>
                <w:lang w:val="en-US"/>
              </w:rPr>
            </w:pPr>
            <w:r w:rsidRPr="00000B69">
              <w:rPr>
                <w:i/>
                <w:iCs/>
                <w:color w:val="000000" w:themeColor="text1"/>
              </w:rPr>
              <w:t>семейные</w:t>
            </w:r>
          </w:p>
          <w:p w14:paraId="4DFF0A97" w14:textId="6006AE0A" w:rsidR="00AD783E" w:rsidRPr="00000B69" w:rsidRDefault="00AD783E" w:rsidP="00000B69">
            <w:pPr>
              <w:ind w:left="-92" w:right="-98"/>
              <w:jc w:val="center"/>
              <w:rPr>
                <w:color w:val="000000" w:themeColor="text1"/>
                <w:lang w:val="en-US"/>
              </w:rPr>
            </w:pPr>
            <w:r w:rsidRPr="00000B69">
              <w:rPr>
                <w:color w:val="000000" w:themeColor="text1"/>
                <w:lang w:val="en-US"/>
              </w:rPr>
              <w:t>father – son</w:t>
            </w:r>
            <w:r w:rsidR="00EA66E4" w:rsidRPr="00000B69">
              <w:rPr>
                <w:color w:val="000000" w:themeColor="text1"/>
                <w:lang w:val="en-US"/>
              </w:rPr>
              <w:t xml:space="preserve"> (</w:t>
            </w:r>
            <w:r w:rsidR="00EA66E4" w:rsidRPr="00000B69">
              <w:rPr>
                <w:color w:val="000000" w:themeColor="text1"/>
              </w:rPr>
              <w:t>отец</w:t>
            </w:r>
            <w:r w:rsidR="00EA66E4" w:rsidRPr="00000B69">
              <w:rPr>
                <w:color w:val="000000" w:themeColor="text1"/>
                <w:lang w:val="en-US"/>
              </w:rPr>
              <w:t xml:space="preserve"> – </w:t>
            </w:r>
            <w:r w:rsidR="00EA66E4" w:rsidRPr="00000B69">
              <w:rPr>
                <w:color w:val="000000" w:themeColor="text1"/>
              </w:rPr>
              <w:t>сын</w:t>
            </w:r>
            <w:r w:rsidR="00EA66E4" w:rsidRPr="00000B69">
              <w:rPr>
                <w:color w:val="000000" w:themeColor="text1"/>
                <w:lang w:val="en-US"/>
              </w:rPr>
              <w:t>)</w:t>
            </w:r>
          </w:p>
        </w:tc>
      </w:tr>
      <w:tr w:rsidR="00DE20E7" w:rsidRPr="00000B69" w14:paraId="2A683F0D" w14:textId="77777777" w:rsidTr="00000B69">
        <w:trPr>
          <w:trHeight w:val="629"/>
          <w:jc w:val="center"/>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39770273" w14:textId="77777777" w:rsidR="00A4066E" w:rsidRPr="00000B69" w:rsidRDefault="00A4066E" w:rsidP="00A4066E">
            <w:pPr>
              <w:rPr>
                <w:color w:val="000000" w:themeColor="text1"/>
                <w:lang w:val="en-US"/>
              </w:rPr>
            </w:pPr>
            <w:r w:rsidRPr="00000B69">
              <w:rPr>
                <w:color w:val="000000" w:themeColor="text1"/>
                <w:lang w:val="en-US"/>
              </w:rPr>
              <w:t>The wife</w:t>
            </w:r>
            <w:r w:rsidRPr="00000B69">
              <w:rPr>
                <w:b/>
                <w:bCs/>
                <w:color w:val="000000" w:themeColor="text1"/>
                <w:lang w:val="en-US"/>
              </w:rPr>
              <w:t xml:space="preserve"> </w:t>
            </w:r>
            <w:r w:rsidRPr="00000B69">
              <w:rPr>
                <w:color w:val="000000" w:themeColor="text1"/>
                <w:lang w:val="en-US"/>
              </w:rPr>
              <w:t>should be blind and the husband deaf.</w:t>
            </w:r>
          </w:p>
        </w:tc>
        <w:tc>
          <w:tcPr>
            <w:tcW w:w="2966" w:type="dxa"/>
            <w:tcBorders>
              <w:top w:val="single" w:sz="4" w:space="0" w:color="auto"/>
              <w:left w:val="single" w:sz="4" w:space="0" w:color="auto"/>
              <w:bottom w:val="single" w:sz="4" w:space="0" w:color="auto"/>
              <w:right w:val="single" w:sz="4" w:space="0" w:color="auto"/>
            </w:tcBorders>
            <w:shd w:val="clear" w:color="auto" w:fill="auto"/>
          </w:tcPr>
          <w:p w14:paraId="25A5B9F7" w14:textId="77777777" w:rsidR="00A4066E" w:rsidRPr="00000B69" w:rsidRDefault="00A4066E" w:rsidP="00A4066E">
            <w:pPr>
              <w:jc w:val="center"/>
              <w:rPr>
                <w:bCs/>
                <w:i/>
                <w:iCs/>
                <w:color w:val="000000" w:themeColor="text1"/>
              </w:rPr>
            </w:pPr>
            <w:r w:rsidRPr="00000B69">
              <w:rPr>
                <w:bCs/>
                <w:i/>
                <w:iCs/>
                <w:color w:val="000000" w:themeColor="text1"/>
              </w:rPr>
              <w:t>гендерные</w:t>
            </w:r>
          </w:p>
          <w:p w14:paraId="5F489434" w14:textId="77777777" w:rsidR="00EA66E4" w:rsidRPr="00000B69" w:rsidRDefault="00A4066E" w:rsidP="00A4066E">
            <w:pPr>
              <w:jc w:val="center"/>
              <w:rPr>
                <w:color w:val="000000" w:themeColor="text1"/>
              </w:rPr>
            </w:pPr>
            <w:r w:rsidRPr="00000B69">
              <w:rPr>
                <w:color w:val="000000" w:themeColor="text1"/>
                <w:lang w:val="en-US"/>
              </w:rPr>
              <w:t>wife</w:t>
            </w:r>
            <w:r w:rsidRPr="00000B69">
              <w:rPr>
                <w:color w:val="000000" w:themeColor="text1"/>
              </w:rPr>
              <w:t xml:space="preserve"> – </w:t>
            </w:r>
            <w:r w:rsidRPr="00000B69">
              <w:rPr>
                <w:color w:val="000000" w:themeColor="text1"/>
                <w:lang w:val="en-US"/>
              </w:rPr>
              <w:t>husband</w:t>
            </w:r>
            <w:r w:rsidR="00EA66E4" w:rsidRPr="00000B69">
              <w:rPr>
                <w:color w:val="000000" w:themeColor="text1"/>
              </w:rPr>
              <w:t xml:space="preserve"> </w:t>
            </w:r>
          </w:p>
          <w:p w14:paraId="61DBF772" w14:textId="17602A6F" w:rsidR="00A4066E" w:rsidRPr="00000B69" w:rsidRDefault="00EA66E4" w:rsidP="00A4066E">
            <w:pPr>
              <w:jc w:val="center"/>
              <w:rPr>
                <w:color w:val="000000" w:themeColor="text1"/>
              </w:rPr>
            </w:pPr>
            <w:r w:rsidRPr="00000B69">
              <w:rPr>
                <w:color w:val="000000" w:themeColor="text1"/>
              </w:rPr>
              <w:t>(жена – муж)</w:t>
            </w:r>
          </w:p>
        </w:tc>
        <w:tc>
          <w:tcPr>
            <w:tcW w:w="2690" w:type="dxa"/>
            <w:tcBorders>
              <w:top w:val="single" w:sz="4" w:space="0" w:color="auto"/>
              <w:left w:val="single" w:sz="4" w:space="0" w:color="auto"/>
              <w:bottom w:val="single" w:sz="4" w:space="0" w:color="auto"/>
              <w:right w:val="single" w:sz="4" w:space="0" w:color="auto"/>
            </w:tcBorders>
            <w:shd w:val="clear" w:color="auto" w:fill="auto"/>
          </w:tcPr>
          <w:p w14:paraId="4EB0AB87" w14:textId="77777777" w:rsidR="00A4066E" w:rsidRPr="00000B69" w:rsidRDefault="00A4066E" w:rsidP="00A4066E">
            <w:pPr>
              <w:jc w:val="center"/>
              <w:rPr>
                <w:i/>
                <w:iCs/>
                <w:color w:val="000000" w:themeColor="text1"/>
              </w:rPr>
            </w:pPr>
            <w:r w:rsidRPr="00000B69">
              <w:rPr>
                <w:i/>
                <w:iCs/>
                <w:color w:val="000000" w:themeColor="text1"/>
              </w:rPr>
              <w:t>сенсорные</w:t>
            </w:r>
          </w:p>
          <w:p w14:paraId="1303E475" w14:textId="77777777" w:rsidR="00EA66E4" w:rsidRPr="00000B69" w:rsidRDefault="00A4066E" w:rsidP="00A4066E">
            <w:pPr>
              <w:jc w:val="center"/>
              <w:rPr>
                <w:color w:val="000000" w:themeColor="text1"/>
              </w:rPr>
            </w:pPr>
            <w:r w:rsidRPr="00000B69">
              <w:rPr>
                <w:color w:val="000000" w:themeColor="text1"/>
                <w:lang w:val="en-US"/>
              </w:rPr>
              <w:t>blind</w:t>
            </w:r>
            <w:r w:rsidRPr="00000B69">
              <w:rPr>
                <w:color w:val="000000" w:themeColor="text1"/>
              </w:rPr>
              <w:t xml:space="preserve"> – </w:t>
            </w:r>
            <w:r w:rsidRPr="00000B69">
              <w:rPr>
                <w:color w:val="000000" w:themeColor="text1"/>
                <w:lang w:val="en-US"/>
              </w:rPr>
              <w:t>deaf</w:t>
            </w:r>
            <w:r w:rsidR="00EA66E4" w:rsidRPr="00000B69">
              <w:rPr>
                <w:color w:val="000000" w:themeColor="text1"/>
              </w:rPr>
              <w:t xml:space="preserve"> </w:t>
            </w:r>
          </w:p>
          <w:p w14:paraId="6AB12F16" w14:textId="44448089" w:rsidR="00A4066E" w:rsidRPr="00000B69" w:rsidRDefault="00EA66E4" w:rsidP="00A4066E">
            <w:pPr>
              <w:jc w:val="center"/>
              <w:rPr>
                <w:color w:val="000000" w:themeColor="text1"/>
              </w:rPr>
            </w:pPr>
            <w:r w:rsidRPr="00000B69">
              <w:rPr>
                <w:color w:val="000000" w:themeColor="text1"/>
              </w:rPr>
              <w:t>(слепой – глухой)</w:t>
            </w:r>
          </w:p>
        </w:tc>
      </w:tr>
      <w:tr w:rsidR="00DE20E7" w:rsidRPr="00000B69" w14:paraId="7404D90A" w14:textId="77777777" w:rsidTr="00000B69">
        <w:trPr>
          <w:trHeight w:val="629"/>
          <w:jc w:val="center"/>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7C47AA50" w14:textId="77777777" w:rsidR="00A4066E" w:rsidRPr="00000B69" w:rsidRDefault="00A4066E" w:rsidP="00A4066E">
            <w:pPr>
              <w:rPr>
                <w:color w:val="000000" w:themeColor="text1"/>
                <w:lang w:val="en-US"/>
              </w:rPr>
            </w:pPr>
            <w:r w:rsidRPr="00000B69">
              <w:rPr>
                <w:color w:val="000000" w:themeColor="text1"/>
                <w:lang w:val="en-US"/>
              </w:rPr>
              <w:t>Evening grey and morning red.</w:t>
            </w:r>
          </w:p>
          <w:p w14:paraId="645DC209" w14:textId="77777777" w:rsidR="00A4066E" w:rsidRPr="00000B69" w:rsidRDefault="00A4066E" w:rsidP="00A4066E">
            <w:pPr>
              <w:rPr>
                <w:color w:val="000000" w:themeColor="text1"/>
                <w:lang w:val="en-US"/>
              </w:rPr>
            </w:pPr>
          </w:p>
        </w:tc>
        <w:tc>
          <w:tcPr>
            <w:tcW w:w="2966" w:type="dxa"/>
            <w:tcBorders>
              <w:top w:val="single" w:sz="4" w:space="0" w:color="auto"/>
              <w:left w:val="single" w:sz="4" w:space="0" w:color="auto"/>
              <w:bottom w:val="single" w:sz="4" w:space="0" w:color="auto"/>
              <w:right w:val="single" w:sz="4" w:space="0" w:color="auto"/>
            </w:tcBorders>
            <w:shd w:val="clear" w:color="auto" w:fill="auto"/>
          </w:tcPr>
          <w:p w14:paraId="7BE9C096" w14:textId="77777777" w:rsidR="00A4066E" w:rsidRPr="00000B69" w:rsidRDefault="00A4066E" w:rsidP="00A4066E">
            <w:pPr>
              <w:jc w:val="center"/>
              <w:rPr>
                <w:bCs/>
                <w:i/>
                <w:iCs/>
                <w:color w:val="000000" w:themeColor="text1"/>
                <w:lang w:val="en-US"/>
              </w:rPr>
            </w:pPr>
            <w:r w:rsidRPr="00000B69">
              <w:rPr>
                <w:bCs/>
                <w:i/>
                <w:iCs/>
                <w:color w:val="000000" w:themeColor="text1"/>
              </w:rPr>
              <w:t>временные</w:t>
            </w:r>
          </w:p>
          <w:p w14:paraId="518E3B38" w14:textId="3A2C8C80" w:rsidR="00A4066E" w:rsidRPr="00000B69" w:rsidRDefault="00A4066E" w:rsidP="00A4066E">
            <w:pPr>
              <w:jc w:val="center"/>
              <w:rPr>
                <w:color w:val="000000" w:themeColor="text1"/>
                <w:lang w:val="en-US"/>
              </w:rPr>
            </w:pPr>
            <w:r w:rsidRPr="00000B69">
              <w:rPr>
                <w:color w:val="000000" w:themeColor="text1"/>
                <w:lang w:val="en-US"/>
              </w:rPr>
              <w:t>evening – morning</w:t>
            </w:r>
          </w:p>
          <w:p w14:paraId="702C86E0" w14:textId="7AD53E6F" w:rsidR="00EA66E4" w:rsidRPr="00000B69" w:rsidRDefault="00EA66E4" w:rsidP="00EA66E4">
            <w:pPr>
              <w:jc w:val="center"/>
              <w:rPr>
                <w:color w:val="000000" w:themeColor="text1"/>
              </w:rPr>
            </w:pPr>
            <w:r w:rsidRPr="00000B69">
              <w:rPr>
                <w:color w:val="000000" w:themeColor="text1"/>
                <w:lang w:val="en-US"/>
              </w:rPr>
              <w:t>(</w:t>
            </w:r>
            <w:r w:rsidRPr="00000B69">
              <w:rPr>
                <w:color w:val="000000" w:themeColor="text1"/>
              </w:rPr>
              <w:t>вечер – утро)</w:t>
            </w:r>
          </w:p>
        </w:tc>
        <w:tc>
          <w:tcPr>
            <w:tcW w:w="2690" w:type="dxa"/>
            <w:tcBorders>
              <w:top w:val="single" w:sz="4" w:space="0" w:color="auto"/>
              <w:left w:val="single" w:sz="4" w:space="0" w:color="auto"/>
              <w:bottom w:val="single" w:sz="4" w:space="0" w:color="auto"/>
              <w:right w:val="single" w:sz="4" w:space="0" w:color="auto"/>
            </w:tcBorders>
            <w:shd w:val="clear" w:color="auto" w:fill="auto"/>
          </w:tcPr>
          <w:p w14:paraId="773F2A86" w14:textId="77777777" w:rsidR="00A4066E" w:rsidRPr="00000B69" w:rsidRDefault="00A4066E" w:rsidP="00A4066E">
            <w:pPr>
              <w:jc w:val="center"/>
              <w:rPr>
                <w:i/>
                <w:iCs/>
                <w:color w:val="000000" w:themeColor="text1"/>
              </w:rPr>
            </w:pPr>
            <w:r w:rsidRPr="00000B69">
              <w:rPr>
                <w:i/>
                <w:iCs/>
                <w:color w:val="000000" w:themeColor="text1"/>
              </w:rPr>
              <w:t>цветовые</w:t>
            </w:r>
          </w:p>
          <w:p w14:paraId="64DF054F" w14:textId="77777777" w:rsidR="00A4066E" w:rsidRPr="00000B69" w:rsidRDefault="00A4066E" w:rsidP="00A4066E">
            <w:pPr>
              <w:jc w:val="center"/>
              <w:rPr>
                <w:color w:val="000000" w:themeColor="text1"/>
              </w:rPr>
            </w:pPr>
            <w:r w:rsidRPr="00000B69">
              <w:rPr>
                <w:color w:val="000000" w:themeColor="text1"/>
                <w:lang w:val="en-US"/>
              </w:rPr>
              <w:t>grey</w:t>
            </w:r>
            <w:r w:rsidRPr="00000B69">
              <w:rPr>
                <w:color w:val="000000" w:themeColor="text1"/>
              </w:rPr>
              <w:t xml:space="preserve"> –</w:t>
            </w:r>
            <w:r w:rsidRPr="00000B69">
              <w:rPr>
                <w:color w:val="000000" w:themeColor="text1"/>
                <w:lang w:val="en-US"/>
              </w:rPr>
              <w:t>red</w:t>
            </w:r>
          </w:p>
          <w:p w14:paraId="4D4F3DDB" w14:textId="53A2FFDE" w:rsidR="00EA66E4" w:rsidRPr="00000B69" w:rsidRDefault="00EA66E4" w:rsidP="00A4066E">
            <w:pPr>
              <w:jc w:val="center"/>
              <w:rPr>
                <w:color w:val="000000" w:themeColor="text1"/>
              </w:rPr>
            </w:pPr>
            <w:r w:rsidRPr="00000B69">
              <w:rPr>
                <w:color w:val="000000" w:themeColor="text1"/>
              </w:rPr>
              <w:t>(серый – красный)</w:t>
            </w:r>
          </w:p>
        </w:tc>
      </w:tr>
      <w:tr w:rsidR="00DE20E7" w:rsidRPr="00000B69" w14:paraId="602F7FFC" w14:textId="77777777" w:rsidTr="00000B69">
        <w:trPr>
          <w:trHeight w:val="629"/>
          <w:jc w:val="center"/>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2996442F" w14:textId="2A364E12" w:rsidR="00A4066E" w:rsidRPr="00000B69" w:rsidRDefault="00A4066E" w:rsidP="00A4066E">
            <w:pPr>
              <w:rPr>
                <w:color w:val="000000" w:themeColor="text1"/>
                <w:lang w:val="en-US"/>
              </w:rPr>
            </w:pPr>
            <w:r w:rsidRPr="00000B69">
              <w:rPr>
                <w:color w:val="000000" w:themeColor="text1"/>
                <w:lang w:val="en-US"/>
              </w:rPr>
              <w:t>None in August should over the land. In December none over the sea.</w:t>
            </w:r>
          </w:p>
        </w:tc>
        <w:tc>
          <w:tcPr>
            <w:tcW w:w="2966" w:type="dxa"/>
            <w:tcBorders>
              <w:top w:val="single" w:sz="4" w:space="0" w:color="auto"/>
              <w:left w:val="single" w:sz="4" w:space="0" w:color="auto"/>
              <w:bottom w:val="single" w:sz="4" w:space="0" w:color="auto"/>
              <w:right w:val="single" w:sz="4" w:space="0" w:color="auto"/>
            </w:tcBorders>
            <w:shd w:val="clear" w:color="auto" w:fill="auto"/>
          </w:tcPr>
          <w:p w14:paraId="318DD2BE" w14:textId="77777777" w:rsidR="00EA66E4" w:rsidRPr="00000B69" w:rsidRDefault="00EA66E4" w:rsidP="00EA66E4">
            <w:pPr>
              <w:jc w:val="center"/>
              <w:rPr>
                <w:color w:val="000000" w:themeColor="text1"/>
                <w:lang w:val="en-US"/>
              </w:rPr>
            </w:pPr>
            <w:r w:rsidRPr="00000B69">
              <w:rPr>
                <w:color w:val="000000" w:themeColor="text1"/>
                <w:lang w:val="en-US"/>
              </w:rPr>
              <w:t>August – December</w:t>
            </w:r>
          </w:p>
          <w:p w14:paraId="04C27E3E" w14:textId="05AF1E9E" w:rsidR="00A4066E" w:rsidRPr="00000B69" w:rsidRDefault="00EA66E4" w:rsidP="00EA66E4">
            <w:pPr>
              <w:jc w:val="center"/>
              <w:rPr>
                <w:color w:val="000000" w:themeColor="text1"/>
                <w:lang w:val="en-US"/>
              </w:rPr>
            </w:pPr>
            <w:r w:rsidRPr="00000B69">
              <w:rPr>
                <w:color w:val="000000" w:themeColor="text1"/>
                <w:lang w:val="en-US"/>
              </w:rPr>
              <w:t>(</w:t>
            </w:r>
            <w:r w:rsidRPr="00000B69">
              <w:rPr>
                <w:color w:val="000000" w:themeColor="text1"/>
              </w:rPr>
              <w:t>август</w:t>
            </w:r>
            <w:r w:rsidRPr="00000B69">
              <w:rPr>
                <w:color w:val="000000" w:themeColor="text1"/>
                <w:lang w:val="en-US"/>
              </w:rPr>
              <w:t xml:space="preserve"> – </w:t>
            </w:r>
            <w:r w:rsidRPr="00000B69">
              <w:rPr>
                <w:color w:val="000000" w:themeColor="text1"/>
              </w:rPr>
              <w:t>декабрь</w:t>
            </w:r>
            <w:r w:rsidRPr="00000B69">
              <w:rPr>
                <w:color w:val="000000" w:themeColor="text1"/>
                <w:lang w:val="en-US"/>
              </w:rPr>
              <w:t>)</w:t>
            </w:r>
          </w:p>
        </w:tc>
        <w:tc>
          <w:tcPr>
            <w:tcW w:w="2690" w:type="dxa"/>
            <w:tcBorders>
              <w:top w:val="single" w:sz="4" w:space="0" w:color="auto"/>
              <w:left w:val="single" w:sz="4" w:space="0" w:color="auto"/>
              <w:bottom w:val="single" w:sz="4" w:space="0" w:color="auto"/>
              <w:right w:val="single" w:sz="4" w:space="0" w:color="auto"/>
            </w:tcBorders>
            <w:shd w:val="clear" w:color="auto" w:fill="auto"/>
          </w:tcPr>
          <w:p w14:paraId="3471C8B8" w14:textId="77777777" w:rsidR="00A4066E" w:rsidRPr="00000B69" w:rsidRDefault="00A4066E" w:rsidP="00A4066E">
            <w:pPr>
              <w:jc w:val="center"/>
              <w:rPr>
                <w:i/>
                <w:iCs/>
                <w:color w:val="000000" w:themeColor="text1"/>
              </w:rPr>
            </w:pPr>
            <w:r w:rsidRPr="00000B69">
              <w:rPr>
                <w:i/>
                <w:iCs/>
                <w:color w:val="000000" w:themeColor="text1"/>
              </w:rPr>
              <w:t>пространственные</w:t>
            </w:r>
          </w:p>
          <w:p w14:paraId="0C2E1D87" w14:textId="6F46AEDC" w:rsidR="00EA66E4" w:rsidRPr="00000B69" w:rsidRDefault="00A4066E" w:rsidP="00000B69">
            <w:pPr>
              <w:ind w:left="-78" w:right="-84"/>
              <w:jc w:val="center"/>
              <w:rPr>
                <w:color w:val="000000" w:themeColor="text1"/>
              </w:rPr>
            </w:pPr>
            <w:r w:rsidRPr="00000B69">
              <w:rPr>
                <w:color w:val="000000" w:themeColor="text1"/>
                <w:lang w:val="en-US"/>
              </w:rPr>
              <w:t>land</w:t>
            </w:r>
            <w:r w:rsidRPr="00000B69">
              <w:rPr>
                <w:color w:val="000000" w:themeColor="text1"/>
              </w:rPr>
              <w:t xml:space="preserve"> – </w:t>
            </w:r>
            <w:r w:rsidRPr="00000B69">
              <w:rPr>
                <w:color w:val="000000" w:themeColor="text1"/>
                <w:lang w:val="en-US"/>
              </w:rPr>
              <w:t>sea</w:t>
            </w:r>
            <w:r w:rsidR="00EA66E4" w:rsidRPr="00000B69">
              <w:rPr>
                <w:color w:val="000000" w:themeColor="text1"/>
              </w:rPr>
              <w:t xml:space="preserve"> (суша – море)</w:t>
            </w:r>
          </w:p>
        </w:tc>
      </w:tr>
      <w:tr w:rsidR="00DE20E7" w:rsidRPr="00000B69" w14:paraId="3B9CCF90" w14:textId="77777777" w:rsidTr="00000B69">
        <w:trPr>
          <w:trHeight w:val="148"/>
          <w:jc w:val="center"/>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194DCC61" w14:textId="77777777" w:rsidR="00A4066E" w:rsidRPr="00000B69" w:rsidRDefault="00A4066E" w:rsidP="00A4066E">
            <w:pPr>
              <w:rPr>
                <w:color w:val="000000" w:themeColor="text1"/>
              </w:rPr>
            </w:pPr>
            <w:r w:rsidRPr="00000B69">
              <w:rPr>
                <w:color w:val="000000" w:themeColor="text1"/>
                <w:lang w:val="en-US"/>
              </w:rPr>
              <w:t>Today you, tomorrow me.</w:t>
            </w:r>
          </w:p>
        </w:tc>
        <w:tc>
          <w:tcPr>
            <w:tcW w:w="2966" w:type="dxa"/>
            <w:tcBorders>
              <w:top w:val="single" w:sz="4" w:space="0" w:color="auto"/>
              <w:left w:val="single" w:sz="4" w:space="0" w:color="auto"/>
              <w:bottom w:val="single" w:sz="4" w:space="0" w:color="auto"/>
              <w:right w:val="single" w:sz="4" w:space="0" w:color="auto"/>
            </w:tcBorders>
            <w:shd w:val="clear" w:color="auto" w:fill="auto"/>
          </w:tcPr>
          <w:p w14:paraId="7E5D9E81" w14:textId="77777777" w:rsidR="00EA66E4" w:rsidRPr="00000B69" w:rsidRDefault="00EA66E4" w:rsidP="00EA66E4">
            <w:pPr>
              <w:jc w:val="center"/>
              <w:rPr>
                <w:color w:val="000000" w:themeColor="text1"/>
                <w:lang w:val="en-US"/>
              </w:rPr>
            </w:pPr>
            <w:r w:rsidRPr="00000B69">
              <w:rPr>
                <w:color w:val="000000" w:themeColor="text1"/>
                <w:lang w:val="en-US"/>
              </w:rPr>
              <w:t>today – tomorrow</w:t>
            </w:r>
          </w:p>
          <w:p w14:paraId="58A652F2" w14:textId="6896C375" w:rsidR="00A4066E" w:rsidRPr="00000B69" w:rsidRDefault="00EA66E4" w:rsidP="00EA66E4">
            <w:pPr>
              <w:jc w:val="center"/>
              <w:rPr>
                <w:color w:val="000000" w:themeColor="text1"/>
                <w:lang w:val="en-US"/>
              </w:rPr>
            </w:pPr>
            <w:r w:rsidRPr="00000B69">
              <w:rPr>
                <w:color w:val="000000" w:themeColor="text1"/>
                <w:lang w:val="en-US"/>
              </w:rPr>
              <w:t>(</w:t>
            </w:r>
            <w:r w:rsidRPr="00000B69">
              <w:rPr>
                <w:color w:val="000000" w:themeColor="text1"/>
              </w:rPr>
              <w:t>сегодня – завтра)</w:t>
            </w:r>
          </w:p>
        </w:tc>
        <w:tc>
          <w:tcPr>
            <w:tcW w:w="2690" w:type="dxa"/>
            <w:tcBorders>
              <w:top w:val="single" w:sz="4" w:space="0" w:color="auto"/>
              <w:left w:val="single" w:sz="4" w:space="0" w:color="auto"/>
              <w:bottom w:val="single" w:sz="4" w:space="0" w:color="auto"/>
              <w:right w:val="single" w:sz="4" w:space="0" w:color="auto"/>
            </w:tcBorders>
            <w:shd w:val="clear" w:color="auto" w:fill="auto"/>
          </w:tcPr>
          <w:p w14:paraId="7FC8E01B" w14:textId="77777777" w:rsidR="00A4066E" w:rsidRPr="00000B69" w:rsidRDefault="00A4066E" w:rsidP="00A4066E">
            <w:pPr>
              <w:jc w:val="center"/>
              <w:rPr>
                <w:rFonts w:eastAsia="AppleMyungjo"/>
                <w:i/>
                <w:iCs/>
                <w:color w:val="000000" w:themeColor="text1"/>
              </w:rPr>
            </w:pPr>
            <w:r w:rsidRPr="00000B69">
              <w:rPr>
                <w:rFonts w:eastAsia="AppleMyungjo"/>
                <w:i/>
                <w:iCs/>
                <w:color w:val="000000" w:themeColor="text1"/>
              </w:rPr>
              <w:t>фрагментарные</w:t>
            </w:r>
          </w:p>
          <w:p w14:paraId="584A75FA" w14:textId="284D4841" w:rsidR="00EA66E4" w:rsidRPr="00000B69" w:rsidRDefault="00A4066E" w:rsidP="00EA66E4">
            <w:pPr>
              <w:jc w:val="center"/>
              <w:rPr>
                <w:color w:val="000000" w:themeColor="text1"/>
              </w:rPr>
            </w:pPr>
            <w:r w:rsidRPr="00000B69">
              <w:rPr>
                <w:color w:val="000000" w:themeColor="text1"/>
                <w:lang w:val="en-US"/>
              </w:rPr>
              <w:t>you</w:t>
            </w:r>
            <w:r w:rsidRPr="00000B69">
              <w:rPr>
                <w:color w:val="000000" w:themeColor="text1"/>
              </w:rPr>
              <w:t xml:space="preserve"> – </w:t>
            </w:r>
            <w:r w:rsidRPr="00000B69">
              <w:rPr>
                <w:color w:val="000000" w:themeColor="text1"/>
                <w:lang w:val="en-US"/>
              </w:rPr>
              <w:t>me</w:t>
            </w:r>
            <w:r w:rsidR="00EA66E4" w:rsidRPr="00000B69">
              <w:rPr>
                <w:color w:val="000000" w:themeColor="text1"/>
              </w:rPr>
              <w:t xml:space="preserve"> (ты – я)</w:t>
            </w:r>
          </w:p>
        </w:tc>
      </w:tr>
      <w:tr w:rsidR="00DE20E7" w:rsidRPr="00000B69" w14:paraId="6D29155E" w14:textId="77777777" w:rsidTr="00000B69">
        <w:trPr>
          <w:trHeight w:val="629"/>
          <w:jc w:val="center"/>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09D395B1" w14:textId="77777777" w:rsidR="00EA66E4" w:rsidRPr="00000B69" w:rsidRDefault="00EA66E4" w:rsidP="00A4066E">
            <w:pPr>
              <w:rPr>
                <w:color w:val="000000" w:themeColor="text1"/>
                <w:lang w:val="en-US"/>
              </w:rPr>
            </w:pPr>
            <w:r w:rsidRPr="00000B69">
              <w:rPr>
                <w:color w:val="000000" w:themeColor="text1"/>
                <w:lang w:val="en-US"/>
              </w:rPr>
              <w:t>A joyful evening may follow a sorrowful morning.</w:t>
            </w:r>
          </w:p>
          <w:p w14:paraId="15225AA1" w14:textId="77777777" w:rsidR="00EA66E4" w:rsidRPr="00000B69" w:rsidRDefault="00EA66E4" w:rsidP="00A4066E">
            <w:pPr>
              <w:rPr>
                <w:color w:val="000000" w:themeColor="text1"/>
                <w:lang w:val="en-US"/>
              </w:rPr>
            </w:pPr>
          </w:p>
        </w:tc>
        <w:tc>
          <w:tcPr>
            <w:tcW w:w="2966" w:type="dxa"/>
            <w:tcBorders>
              <w:top w:val="single" w:sz="4" w:space="0" w:color="auto"/>
              <w:left w:val="single" w:sz="4" w:space="0" w:color="auto"/>
              <w:bottom w:val="single" w:sz="4" w:space="0" w:color="auto"/>
              <w:right w:val="single" w:sz="4" w:space="0" w:color="auto"/>
            </w:tcBorders>
            <w:shd w:val="clear" w:color="auto" w:fill="auto"/>
          </w:tcPr>
          <w:p w14:paraId="61FB9639" w14:textId="77777777" w:rsidR="00EA66E4" w:rsidRPr="00000B69" w:rsidRDefault="00EA66E4" w:rsidP="00A4066E">
            <w:pPr>
              <w:jc w:val="center"/>
              <w:rPr>
                <w:bCs/>
                <w:i/>
                <w:iCs/>
                <w:color w:val="000000" w:themeColor="text1"/>
              </w:rPr>
            </w:pPr>
            <w:r w:rsidRPr="00000B69">
              <w:rPr>
                <w:bCs/>
                <w:i/>
                <w:iCs/>
                <w:color w:val="000000" w:themeColor="text1"/>
              </w:rPr>
              <w:t>эмоциональные</w:t>
            </w:r>
          </w:p>
          <w:p w14:paraId="29E20B0B" w14:textId="77777777" w:rsidR="00EA66E4" w:rsidRPr="00000B69" w:rsidRDefault="00EA66E4" w:rsidP="00A4066E">
            <w:pPr>
              <w:jc w:val="center"/>
              <w:rPr>
                <w:color w:val="000000" w:themeColor="text1"/>
              </w:rPr>
            </w:pPr>
            <w:r w:rsidRPr="00000B69">
              <w:rPr>
                <w:color w:val="000000" w:themeColor="text1"/>
                <w:lang w:val="en-US"/>
              </w:rPr>
              <w:t>joyful</w:t>
            </w:r>
            <w:r w:rsidRPr="00000B69">
              <w:rPr>
                <w:color w:val="000000" w:themeColor="text1"/>
              </w:rPr>
              <w:t xml:space="preserve"> – </w:t>
            </w:r>
            <w:r w:rsidRPr="00000B69">
              <w:rPr>
                <w:color w:val="000000" w:themeColor="text1"/>
                <w:lang w:val="en-US"/>
              </w:rPr>
              <w:t>sorrowful</w:t>
            </w:r>
          </w:p>
          <w:p w14:paraId="0BBEEA58" w14:textId="7E725B0C" w:rsidR="00EA66E4" w:rsidRPr="00000B69" w:rsidRDefault="00EA66E4" w:rsidP="00EA66E4">
            <w:pPr>
              <w:jc w:val="center"/>
              <w:rPr>
                <w:color w:val="000000" w:themeColor="text1"/>
              </w:rPr>
            </w:pPr>
            <w:r w:rsidRPr="00000B69">
              <w:rPr>
                <w:color w:val="000000" w:themeColor="text1"/>
              </w:rPr>
              <w:t>(радостный – печальный)</w:t>
            </w:r>
          </w:p>
        </w:tc>
        <w:tc>
          <w:tcPr>
            <w:tcW w:w="2690" w:type="dxa"/>
            <w:tcBorders>
              <w:top w:val="single" w:sz="4" w:space="0" w:color="auto"/>
              <w:left w:val="single" w:sz="4" w:space="0" w:color="auto"/>
              <w:bottom w:val="single" w:sz="4" w:space="0" w:color="auto"/>
              <w:right w:val="single" w:sz="4" w:space="0" w:color="auto"/>
            </w:tcBorders>
            <w:shd w:val="clear" w:color="auto" w:fill="auto"/>
          </w:tcPr>
          <w:p w14:paraId="3630D915" w14:textId="77777777" w:rsidR="00EA66E4" w:rsidRPr="00000B69" w:rsidRDefault="00EA66E4" w:rsidP="00A4066E">
            <w:pPr>
              <w:jc w:val="center"/>
              <w:rPr>
                <w:i/>
                <w:iCs/>
                <w:color w:val="000000" w:themeColor="text1"/>
              </w:rPr>
            </w:pPr>
            <w:r w:rsidRPr="00000B69">
              <w:rPr>
                <w:i/>
                <w:iCs/>
                <w:color w:val="000000" w:themeColor="text1"/>
              </w:rPr>
              <w:t>временные</w:t>
            </w:r>
          </w:p>
          <w:p w14:paraId="5462A7F7" w14:textId="77777777" w:rsidR="00EA66E4" w:rsidRPr="00000B69" w:rsidRDefault="00EA66E4" w:rsidP="00EA66E4">
            <w:pPr>
              <w:jc w:val="center"/>
              <w:rPr>
                <w:color w:val="000000" w:themeColor="text1"/>
                <w:lang w:val="en-US"/>
              </w:rPr>
            </w:pPr>
            <w:r w:rsidRPr="00000B69">
              <w:rPr>
                <w:color w:val="000000" w:themeColor="text1"/>
                <w:lang w:val="en-US"/>
              </w:rPr>
              <w:t>evening – morning</w:t>
            </w:r>
          </w:p>
          <w:p w14:paraId="52499D6C" w14:textId="2FE3E205" w:rsidR="00EA66E4" w:rsidRPr="00000B69" w:rsidRDefault="00EA66E4" w:rsidP="00EA66E4">
            <w:pPr>
              <w:jc w:val="center"/>
              <w:rPr>
                <w:color w:val="000000" w:themeColor="text1"/>
                <w:lang w:val="en-US"/>
              </w:rPr>
            </w:pPr>
            <w:r w:rsidRPr="00000B69">
              <w:rPr>
                <w:color w:val="000000" w:themeColor="text1"/>
              </w:rPr>
              <w:t>(вечер – утро)</w:t>
            </w:r>
          </w:p>
        </w:tc>
      </w:tr>
      <w:tr w:rsidR="00DE20E7" w:rsidRPr="00000B69" w14:paraId="29BDC4E3" w14:textId="77777777" w:rsidTr="00000B69">
        <w:trPr>
          <w:trHeight w:val="629"/>
          <w:jc w:val="center"/>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5C25AEE2" w14:textId="77777777" w:rsidR="00EA66E4" w:rsidRPr="00000B69" w:rsidRDefault="00EA66E4" w:rsidP="00A4066E">
            <w:pPr>
              <w:rPr>
                <w:color w:val="000000" w:themeColor="text1"/>
                <w:lang w:val="en-US"/>
              </w:rPr>
            </w:pPr>
            <w:r w:rsidRPr="00000B69">
              <w:rPr>
                <w:color w:val="000000" w:themeColor="text1"/>
                <w:lang w:val="en-US"/>
              </w:rPr>
              <w:t>To cry with one eye and laugh with the other.</w:t>
            </w:r>
          </w:p>
        </w:tc>
        <w:tc>
          <w:tcPr>
            <w:tcW w:w="2966" w:type="dxa"/>
            <w:tcBorders>
              <w:top w:val="single" w:sz="4" w:space="0" w:color="auto"/>
              <w:left w:val="single" w:sz="4" w:space="0" w:color="auto"/>
              <w:bottom w:val="single" w:sz="4" w:space="0" w:color="auto"/>
              <w:right w:val="single" w:sz="4" w:space="0" w:color="auto"/>
            </w:tcBorders>
            <w:shd w:val="clear" w:color="auto" w:fill="auto"/>
          </w:tcPr>
          <w:p w14:paraId="610F6241" w14:textId="77777777" w:rsidR="00EA66E4" w:rsidRPr="00000B69" w:rsidRDefault="00EA66E4" w:rsidP="00EA66E4">
            <w:pPr>
              <w:jc w:val="center"/>
              <w:rPr>
                <w:color w:val="000000" w:themeColor="text1"/>
                <w:lang w:val="en-US"/>
              </w:rPr>
            </w:pPr>
            <w:r w:rsidRPr="00000B69">
              <w:rPr>
                <w:color w:val="000000" w:themeColor="text1"/>
                <w:lang w:val="en-US"/>
              </w:rPr>
              <w:t>to cry – to laugh</w:t>
            </w:r>
          </w:p>
          <w:p w14:paraId="2CB2F822" w14:textId="26394755" w:rsidR="00EA66E4" w:rsidRPr="00000B69" w:rsidRDefault="00EA66E4" w:rsidP="00EA66E4">
            <w:pPr>
              <w:jc w:val="center"/>
              <w:rPr>
                <w:color w:val="000000" w:themeColor="text1"/>
                <w:lang w:val="en-US"/>
              </w:rPr>
            </w:pPr>
            <w:r w:rsidRPr="00000B69">
              <w:rPr>
                <w:color w:val="000000" w:themeColor="text1"/>
                <w:lang w:val="en-US"/>
              </w:rPr>
              <w:t>(</w:t>
            </w:r>
            <w:r w:rsidRPr="00000B69">
              <w:rPr>
                <w:color w:val="000000" w:themeColor="text1"/>
              </w:rPr>
              <w:t>плакать</w:t>
            </w:r>
            <w:r w:rsidRPr="00000B69">
              <w:rPr>
                <w:color w:val="000000" w:themeColor="text1"/>
                <w:lang w:val="en-US"/>
              </w:rPr>
              <w:t xml:space="preserve"> – </w:t>
            </w:r>
            <w:r w:rsidRPr="00000B69">
              <w:rPr>
                <w:color w:val="000000" w:themeColor="text1"/>
              </w:rPr>
              <w:t>смеяться</w:t>
            </w:r>
            <w:r w:rsidRPr="00000B69">
              <w:rPr>
                <w:color w:val="000000" w:themeColor="text1"/>
                <w:lang w:val="en-US"/>
              </w:rPr>
              <w:t>)</w:t>
            </w:r>
          </w:p>
        </w:tc>
        <w:tc>
          <w:tcPr>
            <w:tcW w:w="2690" w:type="dxa"/>
            <w:tcBorders>
              <w:top w:val="single" w:sz="4" w:space="0" w:color="auto"/>
              <w:left w:val="single" w:sz="4" w:space="0" w:color="auto"/>
              <w:bottom w:val="single" w:sz="4" w:space="0" w:color="auto"/>
              <w:right w:val="single" w:sz="4" w:space="0" w:color="auto"/>
            </w:tcBorders>
            <w:shd w:val="clear" w:color="auto" w:fill="auto"/>
          </w:tcPr>
          <w:p w14:paraId="68E5F6A2" w14:textId="77777777" w:rsidR="00EA66E4" w:rsidRPr="00000B69" w:rsidRDefault="00EA66E4" w:rsidP="00A4066E">
            <w:pPr>
              <w:jc w:val="center"/>
              <w:rPr>
                <w:rFonts w:eastAsia="AppleMyungjo"/>
                <w:i/>
                <w:iCs/>
                <w:color w:val="000000" w:themeColor="text1"/>
              </w:rPr>
            </w:pPr>
            <w:r w:rsidRPr="00000B69">
              <w:rPr>
                <w:rFonts w:eastAsia="AppleMyungjo"/>
                <w:i/>
                <w:iCs/>
                <w:color w:val="000000" w:themeColor="text1"/>
              </w:rPr>
              <w:t>фрагментарные</w:t>
            </w:r>
          </w:p>
          <w:p w14:paraId="3A2E554B" w14:textId="77777777" w:rsidR="00EA66E4" w:rsidRPr="00000B69" w:rsidRDefault="00EA66E4" w:rsidP="00EA66E4">
            <w:pPr>
              <w:jc w:val="center"/>
              <w:rPr>
                <w:rFonts w:eastAsia="AppleMyungjo"/>
                <w:color w:val="000000" w:themeColor="text1"/>
              </w:rPr>
            </w:pPr>
            <w:r w:rsidRPr="00000B69">
              <w:rPr>
                <w:rFonts w:eastAsia="AppleMyungjo"/>
                <w:color w:val="000000" w:themeColor="text1"/>
                <w:lang w:val="en-US"/>
              </w:rPr>
              <w:t>one</w:t>
            </w:r>
            <w:r w:rsidRPr="00000B69">
              <w:rPr>
                <w:rFonts w:eastAsia="AppleMyungjo"/>
                <w:color w:val="000000" w:themeColor="text1"/>
              </w:rPr>
              <w:t xml:space="preserve"> – </w:t>
            </w:r>
            <w:r w:rsidRPr="00000B69">
              <w:rPr>
                <w:rFonts w:eastAsia="AppleMyungjo"/>
                <w:color w:val="000000" w:themeColor="text1"/>
                <w:lang w:val="en-US"/>
              </w:rPr>
              <w:t>other</w:t>
            </w:r>
            <w:r w:rsidRPr="00000B69">
              <w:rPr>
                <w:rFonts w:eastAsia="AppleMyungjo"/>
                <w:color w:val="000000" w:themeColor="text1"/>
              </w:rPr>
              <w:t xml:space="preserve"> </w:t>
            </w:r>
          </w:p>
          <w:p w14:paraId="59338D3A" w14:textId="1E8AE222" w:rsidR="00EA66E4" w:rsidRPr="00000B69" w:rsidRDefault="00EA66E4" w:rsidP="00EA66E4">
            <w:pPr>
              <w:jc w:val="center"/>
              <w:rPr>
                <w:rFonts w:eastAsia="AppleMyungjo"/>
                <w:color w:val="000000" w:themeColor="text1"/>
              </w:rPr>
            </w:pPr>
            <w:r w:rsidRPr="00000B69">
              <w:rPr>
                <w:rFonts w:eastAsia="AppleMyungjo"/>
                <w:color w:val="000000" w:themeColor="text1"/>
              </w:rPr>
              <w:t>(один – другой)</w:t>
            </w:r>
          </w:p>
        </w:tc>
      </w:tr>
      <w:tr w:rsidR="00DE20E7" w:rsidRPr="00000B69" w14:paraId="2BF68310" w14:textId="77777777" w:rsidTr="00000B69">
        <w:trPr>
          <w:trHeight w:val="376"/>
          <w:jc w:val="center"/>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7036F1A2" w14:textId="77777777" w:rsidR="00A4066E" w:rsidRPr="00000B69" w:rsidRDefault="00A4066E" w:rsidP="00A4066E">
            <w:pPr>
              <w:rPr>
                <w:color w:val="000000" w:themeColor="text1"/>
                <w:lang w:val="en-US"/>
              </w:rPr>
            </w:pPr>
            <w:r w:rsidRPr="00000B69">
              <w:rPr>
                <w:color w:val="000000" w:themeColor="text1"/>
                <w:lang w:val="en-US"/>
              </w:rPr>
              <w:t>One today is worth two tomorrows.</w:t>
            </w:r>
          </w:p>
          <w:p w14:paraId="06E0C466" w14:textId="77777777" w:rsidR="00A4066E" w:rsidRPr="00000B69" w:rsidRDefault="00A4066E" w:rsidP="00A4066E">
            <w:pPr>
              <w:rPr>
                <w:color w:val="000000" w:themeColor="text1"/>
                <w:lang w:val="en-US"/>
              </w:rPr>
            </w:pPr>
          </w:p>
        </w:tc>
        <w:tc>
          <w:tcPr>
            <w:tcW w:w="2966" w:type="dxa"/>
            <w:tcBorders>
              <w:top w:val="single" w:sz="4" w:space="0" w:color="auto"/>
              <w:left w:val="single" w:sz="4" w:space="0" w:color="auto"/>
              <w:bottom w:val="single" w:sz="4" w:space="0" w:color="auto"/>
              <w:right w:val="single" w:sz="4" w:space="0" w:color="auto"/>
            </w:tcBorders>
            <w:shd w:val="clear" w:color="auto" w:fill="auto"/>
          </w:tcPr>
          <w:p w14:paraId="77DB29EF" w14:textId="77777777" w:rsidR="00A4066E" w:rsidRPr="00000B69" w:rsidRDefault="00A4066E" w:rsidP="00A4066E">
            <w:pPr>
              <w:jc w:val="center"/>
              <w:rPr>
                <w:rFonts w:eastAsia="AppleMyungjo"/>
                <w:bCs/>
                <w:i/>
                <w:iCs/>
                <w:color w:val="000000" w:themeColor="text1"/>
              </w:rPr>
            </w:pPr>
            <w:r w:rsidRPr="00000B69">
              <w:rPr>
                <w:rFonts w:eastAsia="AppleMyungjo"/>
                <w:bCs/>
                <w:i/>
                <w:iCs/>
                <w:color w:val="000000" w:themeColor="text1"/>
              </w:rPr>
              <w:t>параметрические</w:t>
            </w:r>
          </w:p>
          <w:p w14:paraId="11691073" w14:textId="697D538E" w:rsidR="00A4066E" w:rsidRPr="00000B69" w:rsidRDefault="00A4066E" w:rsidP="00EA66E4">
            <w:pPr>
              <w:jc w:val="center"/>
              <w:rPr>
                <w:color w:val="000000" w:themeColor="text1"/>
              </w:rPr>
            </w:pPr>
            <w:r w:rsidRPr="00000B69">
              <w:rPr>
                <w:color w:val="000000" w:themeColor="text1"/>
                <w:lang w:val="en-US"/>
              </w:rPr>
              <w:t>one</w:t>
            </w:r>
            <w:r w:rsidRPr="00000B69">
              <w:rPr>
                <w:color w:val="000000" w:themeColor="text1"/>
              </w:rPr>
              <w:t xml:space="preserve"> – </w:t>
            </w:r>
            <w:r w:rsidRPr="00000B69">
              <w:rPr>
                <w:color w:val="000000" w:themeColor="text1"/>
                <w:lang w:val="en-US"/>
              </w:rPr>
              <w:t>two</w:t>
            </w:r>
            <w:r w:rsidR="00EA66E4" w:rsidRPr="00000B69">
              <w:rPr>
                <w:color w:val="000000" w:themeColor="text1"/>
              </w:rPr>
              <w:t xml:space="preserve"> (один – два)</w:t>
            </w:r>
          </w:p>
        </w:tc>
        <w:tc>
          <w:tcPr>
            <w:tcW w:w="2690" w:type="dxa"/>
            <w:tcBorders>
              <w:top w:val="single" w:sz="4" w:space="0" w:color="auto"/>
              <w:left w:val="single" w:sz="4" w:space="0" w:color="auto"/>
              <w:bottom w:val="single" w:sz="4" w:space="0" w:color="auto"/>
              <w:right w:val="single" w:sz="4" w:space="0" w:color="auto"/>
            </w:tcBorders>
            <w:shd w:val="clear" w:color="auto" w:fill="auto"/>
          </w:tcPr>
          <w:p w14:paraId="06A8B79D" w14:textId="77777777" w:rsidR="00A4066E" w:rsidRPr="00000B69" w:rsidRDefault="00A4066E" w:rsidP="00A4066E">
            <w:pPr>
              <w:jc w:val="center"/>
              <w:rPr>
                <w:i/>
                <w:iCs/>
                <w:color w:val="000000" w:themeColor="text1"/>
              </w:rPr>
            </w:pPr>
            <w:r w:rsidRPr="00000B69">
              <w:rPr>
                <w:i/>
                <w:iCs/>
                <w:color w:val="000000" w:themeColor="text1"/>
              </w:rPr>
              <w:t>временные</w:t>
            </w:r>
          </w:p>
          <w:p w14:paraId="1198BF7B" w14:textId="0FF31515" w:rsidR="00A4066E" w:rsidRPr="00000B69" w:rsidRDefault="00A4066E" w:rsidP="00A4066E">
            <w:pPr>
              <w:jc w:val="center"/>
              <w:rPr>
                <w:rFonts w:eastAsia="AppleMyungjo"/>
                <w:color w:val="000000" w:themeColor="text1"/>
              </w:rPr>
            </w:pPr>
            <w:r w:rsidRPr="00000B69">
              <w:rPr>
                <w:rFonts w:eastAsia="AppleMyungjo"/>
                <w:color w:val="000000" w:themeColor="text1"/>
                <w:lang w:val="en-US"/>
              </w:rPr>
              <w:t>today</w:t>
            </w:r>
            <w:r w:rsidRPr="00000B69">
              <w:rPr>
                <w:rFonts w:eastAsia="AppleMyungjo"/>
                <w:color w:val="000000" w:themeColor="text1"/>
              </w:rPr>
              <w:t xml:space="preserve"> – </w:t>
            </w:r>
            <w:r w:rsidRPr="00000B69">
              <w:rPr>
                <w:rFonts w:eastAsia="AppleMyungjo"/>
                <w:color w:val="000000" w:themeColor="text1"/>
                <w:lang w:val="en-US"/>
              </w:rPr>
              <w:t>tomorrows</w:t>
            </w:r>
            <w:r w:rsidR="00EA66E4" w:rsidRPr="00000B69">
              <w:rPr>
                <w:rFonts w:eastAsia="AppleMyungjo"/>
                <w:color w:val="000000" w:themeColor="text1"/>
              </w:rPr>
              <w:t xml:space="preserve"> (сегодня – завтра)</w:t>
            </w:r>
          </w:p>
        </w:tc>
      </w:tr>
      <w:tr w:rsidR="00DE20E7" w:rsidRPr="00721278" w14:paraId="271F54ED" w14:textId="77777777" w:rsidTr="00000B69">
        <w:trPr>
          <w:trHeight w:val="629"/>
          <w:jc w:val="center"/>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2B0ECB30" w14:textId="0008AB28" w:rsidR="00A4066E" w:rsidRPr="00000B69" w:rsidRDefault="00A4066E" w:rsidP="00A4066E">
            <w:pPr>
              <w:rPr>
                <w:color w:val="000000" w:themeColor="text1"/>
                <w:lang w:val="kk-KZ"/>
              </w:rPr>
            </w:pPr>
            <w:r w:rsidRPr="00000B69">
              <w:rPr>
                <w:color w:val="000000" w:themeColor="text1"/>
                <w:lang w:val="en-US"/>
              </w:rPr>
              <w:t>One eye-witness</w:t>
            </w:r>
            <w:r w:rsidR="00000B69">
              <w:rPr>
                <w:color w:val="000000" w:themeColor="text1"/>
                <w:lang w:val="en-US"/>
              </w:rPr>
              <w:t xml:space="preserve"> is better than ten ear-witness</w:t>
            </w:r>
          </w:p>
          <w:p w14:paraId="7195CA20" w14:textId="77777777" w:rsidR="00A4066E" w:rsidRPr="00000B69" w:rsidRDefault="00A4066E" w:rsidP="00A4066E">
            <w:pPr>
              <w:rPr>
                <w:color w:val="000000" w:themeColor="text1"/>
                <w:lang w:val="en-US"/>
              </w:rPr>
            </w:pPr>
          </w:p>
        </w:tc>
        <w:tc>
          <w:tcPr>
            <w:tcW w:w="2966" w:type="dxa"/>
            <w:tcBorders>
              <w:top w:val="single" w:sz="4" w:space="0" w:color="auto"/>
              <w:left w:val="single" w:sz="4" w:space="0" w:color="auto"/>
              <w:bottom w:val="single" w:sz="4" w:space="0" w:color="auto"/>
              <w:right w:val="single" w:sz="4" w:space="0" w:color="auto"/>
            </w:tcBorders>
            <w:shd w:val="clear" w:color="auto" w:fill="auto"/>
          </w:tcPr>
          <w:p w14:paraId="6F4F2BB6" w14:textId="4E5021A7" w:rsidR="00EA66E4" w:rsidRPr="00000B69" w:rsidRDefault="00EA66E4" w:rsidP="00EA66E4">
            <w:pPr>
              <w:jc w:val="center"/>
              <w:rPr>
                <w:color w:val="000000" w:themeColor="text1"/>
              </w:rPr>
            </w:pPr>
            <w:r w:rsidRPr="00000B69">
              <w:rPr>
                <w:color w:val="000000" w:themeColor="text1"/>
                <w:lang w:val="en-US"/>
              </w:rPr>
              <w:t>one</w:t>
            </w:r>
            <w:r w:rsidRPr="00000B69">
              <w:rPr>
                <w:color w:val="000000" w:themeColor="text1"/>
              </w:rPr>
              <w:t xml:space="preserve"> – </w:t>
            </w:r>
            <w:r w:rsidRPr="00000B69">
              <w:rPr>
                <w:color w:val="000000" w:themeColor="text1"/>
                <w:lang w:val="en-US"/>
              </w:rPr>
              <w:t>ten</w:t>
            </w:r>
            <w:r w:rsidRPr="00000B69">
              <w:rPr>
                <w:color w:val="000000" w:themeColor="text1"/>
              </w:rPr>
              <w:t xml:space="preserve"> (один – десять)</w:t>
            </w:r>
          </w:p>
          <w:p w14:paraId="1A7817BA" w14:textId="77777777" w:rsidR="00A4066E" w:rsidRPr="00000B69" w:rsidRDefault="00A4066E" w:rsidP="00A4066E">
            <w:pPr>
              <w:jc w:val="center"/>
              <w:rPr>
                <w:color w:val="000000" w:themeColor="text1"/>
                <w:lang w:val="en-US"/>
              </w:rPr>
            </w:pPr>
          </w:p>
        </w:tc>
        <w:tc>
          <w:tcPr>
            <w:tcW w:w="2690" w:type="dxa"/>
            <w:tcBorders>
              <w:top w:val="single" w:sz="4" w:space="0" w:color="auto"/>
              <w:left w:val="single" w:sz="4" w:space="0" w:color="auto"/>
              <w:bottom w:val="single" w:sz="4" w:space="0" w:color="auto"/>
              <w:right w:val="single" w:sz="4" w:space="0" w:color="auto"/>
            </w:tcBorders>
            <w:shd w:val="clear" w:color="auto" w:fill="auto"/>
          </w:tcPr>
          <w:p w14:paraId="0C32F5D8" w14:textId="77777777" w:rsidR="00A4066E" w:rsidRPr="00000B69" w:rsidRDefault="00A4066E" w:rsidP="00A4066E">
            <w:pPr>
              <w:jc w:val="center"/>
              <w:rPr>
                <w:i/>
                <w:iCs/>
                <w:color w:val="000000" w:themeColor="text1"/>
                <w:lang w:val="en-US"/>
              </w:rPr>
            </w:pPr>
            <w:r w:rsidRPr="00000B69">
              <w:rPr>
                <w:i/>
                <w:iCs/>
                <w:color w:val="000000" w:themeColor="text1"/>
              </w:rPr>
              <w:t>сенсорные</w:t>
            </w:r>
          </w:p>
          <w:p w14:paraId="3EE56312" w14:textId="77777777" w:rsidR="00A4066E" w:rsidRPr="00000B69" w:rsidRDefault="00A4066E" w:rsidP="00A4066E">
            <w:pPr>
              <w:jc w:val="center"/>
              <w:rPr>
                <w:rFonts w:eastAsia="AppleMyungjo"/>
                <w:color w:val="000000" w:themeColor="text1"/>
                <w:lang w:val="en-US"/>
              </w:rPr>
            </w:pPr>
            <w:r w:rsidRPr="00000B69">
              <w:rPr>
                <w:rFonts w:eastAsia="AppleMyungjo"/>
                <w:color w:val="000000" w:themeColor="text1"/>
                <w:lang w:val="en-US"/>
              </w:rPr>
              <w:t>eye-witness – ear-witness</w:t>
            </w:r>
          </w:p>
          <w:p w14:paraId="1A0E0695" w14:textId="21ABD0A6" w:rsidR="00EA66E4" w:rsidRPr="00000B69" w:rsidRDefault="00EA66E4" w:rsidP="00A4066E">
            <w:pPr>
              <w:jc w:val="center"/>
              <w:rPr>
                <w:rFonts w:eastAsia="AppleMyungjo"/>
                <w:color w:val="000000" w:themeColor="text1"/>
                <w:lang w:val="en-US"/>
              </w:rPr>
            </w:pPr>
            <w:r w:rsidRPr="00000B69">
              <w:rPr>
                <w:rFonts w:eastAsia="AppleMyungjo"/>
                <w:color w:val="000000" w:themeColor="text1"/>
                <w:lang w:val="en-US"/>
              </w:rPr>
              <w:t>(</w:t>
            </w:r>
            <w:r w:rsidRPr="00000B69">
              <w:rPr>
                <w:rFonts w:eastAsia="AppleMyungjo"/>
                <w:color w:val="000000" w:themeColor="text1"/>
              </w:rPr>
              <w:t>очевидец</w:t>
            </w:r>
            <w:r w:rsidRPr="00000B69">
              <w:rPr>
                <w:rFonts w:eastAsia="AppleMyungjo"/>
                <w:color w:val="000000" w:themeColor="text1"/>
                <w:lang w:val="en-US"/>
              </w:rPr>
              <w:t xml:space="preserve">: </w:t>
            </w:r>
            <w:r w:rsidRPr="00000B69">
              <w:rPr>
                <w:rFonts w:eastAsia="AppleMyungjo"/>
                <w:color w:val="000000" w:themeColor="text1"/>
              </w:rPr>
              <w:t>видевший</w:t>
            </w:r>
            <w:r w:rsidRPr="00000B69">
              <w:rPr>
                <w:rFonts w:eastAsia="AppleMyungjo"/>
                <w:color w:val="000000" w:themeColor="text1"/>
                <w:lang w:val="en-US"/>
              </w:rPr>
              <w:t xml:space="preserve"> – </w:t>
            </w:r>
            <w:r w:rsidRPr="00000B69">
              <w:rPr>
                <w:rFonts w:eastAsia="AppleMyungjo"/>
                <w:color w:val="000000" w:themeColor="text1"/>
              </w:rPr>
              <w:t>слышавший</w:t>
            </w:r>
            <w:r w:rsidRPr="00000B69">
              <w:rPr>
                <w:rFonts w:eastAsia="AppleMyungjo"/>
                <w:color w:val="000000" w:themeColor="text1"/>
                <w:lang w:val="en-US"/>
              </w:rPr>
              <w:t>)</w:t>
            </w:r>
          </w:p>
        </w:tc>
      </w:tr>
      <w:tr w:rsidR="00DE20E7" w:rsidRPr="00000B69" w14:paraId="32224539" w14:textId="77777777" w:rsidTr="00000B69">
        <w:trPr>
          <w:trHeight w:val="629"/>
          <w:jc w:val="center"/>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7809D6EB" w14:textId="77777777" w:rsidR="00A4066E" w:rsidRPr="00000B69" w:rsidRDefault="00A4066E" w:rsidP="00A4066E">
            <w:pPr>
              <w:rPr>
                <w:color w:val="000000" w:themeColor="text1"/>
                <w:lang w:val="en-US"/>
              </w:rPr>
            </w:pPr>
            <w:r w:rsidRPr="00000B69">
              <w:rPr>
                <w:color w:val="000000" w:themeColor="text1"/>
                <w:lang w:val="en-US"/>
              </w:rPr>
              <w:t>One for sorrow, two for joy.</w:t>
            </w:r>
          </w:p>
          <w:p w14:paraId="2C86F8DF" w14:textId="77777777" w:rsidR="00A4066E" w:rsidRPr="00000B69" w:rsidRDefault="00A4066E" w:rsidP="00A4066E">
            <w:pPr>
              <w:rPr>
                <w:color w:val="000000" w:themeColor="text1"/>
                <w:lang w:val="en-US"/>
              </w:rPr>
            </w:pPr>
          </w:p>
        </w:tc>
        <w:tc>
          <w:tcPr>
            <w:tcW w:w="2966" w:type="dxa"/>
            <w:tcBorders>
              <w:top w:val="single" w:sz="4" w:space="0" w:color="auto"/>
              <w:left w:val="single" w:sz="4" w:space="0" w:color="auto"/>
              <w:bottom w:val="single" w:sz="4" w:space="0" w:color="auto"/>
              <w:right w:val="single" w:sz="4" w:space="0" w:color="auto"/>
            </w:tcBorders>
            <w:shd w:val="clear" w:color="auto" w:fill="auto"/>
          </w:tcPr>
          <w:p w14:paraId="51065475" w14:textId="7DEC11A9" w:rsidR="00A4066E" w:rsidRPr="00000B69" w:rsidRDefault="00EA66E4" w:rsidP="00000B69">
            <w:pPr>
              <w:jc w:val="center"/>
              <w:rPr>
                <w:color w:val="000000" w:themeColor="text1"/>
                <w:lang w:val="en-US"/>
              </w:rPr>
            </w:pPr>
            <w:r w:rsidRPr="00000B69">
              <w:rPr>
                <w:color w:val="000000" w:themeColor="text1"/>
                <w:lang w:val="en-US"/>
              </w:rPr>
              <w:t>one</w:t>
            </w:r>
            <w:r w:rsidRPr="00000B69">
              <w:rPr>
                <w:color w:val="000000" w:themeColor="text1"/>
              </w:rPr>
              <w:t xml:space="preserve"> – </w:t>
            </w:r>
            <w:r w:rsidRPr="00000B69">
              <w:rPr>
                <w:color w:val="000000" w:themeColor="text1"/>
                <w:lang w:val="en-US"/>
              </w:rPr>
              <w:t>two</w:t>
            </w:r>
            <w:r w:rsidRPr="00000B69">
              <w:rPr>
                <w:color w:val="000000" w:themeColor="text1"/>
              </w:rPr>
              <w:t xml:space="preserve"> (один – два)</w:t>
            </w:r>
          </w:p>
        </w:tc>
        <w:tc>
          <w:tcPr>
            <w:tcW w:w="2690" w:type="dxa"/>
            <w:tcBorders>
              <w:top w:val="single" w:sz="4" w:space="0" w:color="auto"/>
              <w:left w:val="single" w:sz="4" w:space="0" w:color="auto"/>
              <w:bottom w:val="single" w:sz="4" w:space="0" w:color="auto"/>
              <w:right w:val="single" w:sz="4" w:space="0" w:color="auto"/>
            </w:tcBorders>
            <w:shd w:val="clear" w:color="auto" w:fill="auto"/>
          </w:tcPr>
          <w:p w14:paraId="7AE2F759" w14:textId="77777777" w:rsidR="00A4066E" w:rsidRPr="00000B69" w:rsidRDefault="00A4066E" w:rsidP="00A4066E">
            <w:pPr>
              <w:jc w:val="center"/>
              <w:rPr>
                <w:i/>
                <w:iCs/>
                <w:color w:val="000000" w:themeColor="text1"/>
              </w:rPr>
            </w:pPr>
            <w:r w:rsidRPr="00000B69">
              <w:rPr>
                <w:i/>
                <w:iCs/>
                <w:color w:val="000000" w:themeColor="text1"/>
              </w:rPr>
              <w:t>эмоциональные</w:t>
            </w:r>
          </w:p>
          <w:p w14:paraId="6DFA2B70" w14:textId="77777777" w:rsidR="00A4066E" w:rsidRPr="00000B69" w:rsidRDefault="00A4066E" w:rsidP="00A4066E">
            <w:pPr>
              <w:jc w:val="center"/>
              <w:rPr>
                <w:rFonts w:eastAsia="AppleMyungjo"/>
                <w:color w:val="000000" w:themeColor="text1"/>
              </w:rPr>
            </w:pPr>
            <w:r w:rsidRPr="00000B69">
              <w:rPr>
                <w:rFonts w:eastAsia="AppleMyungjo"/>
                <w:color w:val="000000" w:themeColor="text1"/>
              </w:rPr>
              <w:t>(</w:t>
            </w:r>
            <w:r w:rsidRPr="00000B69">
              <w:rPr>
                <w:rFonts w:eastAsia="AppleMyungjo"/>
                <w:color w:val="000000" w:themeColor="text1"/>
                <w:lang w:val="en-US"/>
              </w:rPr>
              <w:t>sorrow</w:t>
            </w:r>
            <w:r w:rsidRPr="00000B69">
              <w:rPr>
                <w:rFonts w:eastAsia="AppleMyungjo"/>
                <w:color w:val="000000" w:themeColor="text1"/>
              </w:rPr>
              <w:t xml:space="preserve"> – </w:t>
            </w:r>
            <w:r w:rsidRPr="00000B69">
              <w:rPr>
                <w:rFonts w:eastAsia="AppleMyungjo"/>
                <w:color w:val="000000" w:themeColor="text1"/>
                <w:lang w:val="en-US"/>
              </w:rPr>
              <w:t>joy</w:t>
            </w:r>
            <w:r w:rsidRPr="00000B69">
              <w:rPr>
                <w:rFonts w:eastAsia="AppleMyungjo"/>
                <w:color w:val="000000" w:themeColor="text1"/>
              </w:rPr>
              <w:t>)</w:t>
            </w:r>
          </w:p>
          <w:p w14:paraId="70381248" w14:textId="672A4E42" w:rsidR="00EA66E4" w:rsidRPr="00000B69" w:rsidRDefault="00EA66E4" w:rsidP="00A4066E">
            <w:pPr>
              <w:jc w:val="center"/>
              <w:rPr>
                <w:rFonts w:eastAsia="AppleMyungjo"/>
                <w:color w:val="000000" w:themeColor="text1"/>
              </w:rPr>
            </w:pPr>
            <w:r w:rsidRPr="00000B69">
              <w:rPr>
                <w:rFonts w:eastAsia="AppleMyungjo"/>
                <w:color w:val="000000" w:themeColor="text1"/>
              </w:rPr>
              <w:t>(печаль – радость)</w:t>
            </w:r>
          </w:p>
        </w:tc>
      </w:tr>
      <w:tr w:rsidR="00DE20E7" w:rsidRPr="00000B69" w14:paraId="158FAA73" w14:textId="77777777" w:rsidTr="00000B69">
        <w:trPr>
          <w:trHeight w:val="57"/>
          <w:jc w:val="center"/>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67C6794A" w14:textId="77777777" w:rsidR="00A4066E" w:rsidRPr="00000B69" w:rsidRDefault="00A4066E" w:rsidP="00A4066E">
            <w:pPr>
              <w:rPr>
                <w:color w:val="000000" w:themeColor="text1"/>
                <w:lang w:val="en-US"/>
              </w:rPr>
            </w:pPr>
            <w:r w:rsidRPr="00000B69">
              <w:rPr>
                <w:color w:val="000000" w:themeColor="text1"/>
                <w:lang w:val="en-US"/>
              </w:rPr>
              <w:t>One's too few, three too many.</w:t>
            </w:r>
          </w:p>
        </w:tc>
        <w:tc>
          <w:tcPr>
            <w:tcW w:w="2966" w:type="dxa"/>
            <w:tcBorders>
              <w:top w:val="single" w:sz="4" w:space="0" w:color="auto"/>
              <w:left w:val="single" w:sz="4" w:space="0" w:color="auto"/>
              <w:bottom w:val="single" w:sz="4" w:space="0" w:color="auto"/>
              <w:right w:val="single" w:sz="4" w:space="0" w:color="auto"/>
            </w:tcBorders>
            <w:shd w:val="clear" w:color="auto" w:fill="auto"/>
          </w:tcPr>
          <w:p w14:paraId="25432774" w14:textId="77777777" w:rsidR="00EA66E4" w:rsidRPr="00000B69" w:rsidRDefault="00EA66E4" w:rsidP="00EA66E4">
            <w:pPr>
              <w:jc w:val="center"/>
              <w:rPr>
                <w:color w:val="000000" w:themeColor="text1"/>
                <w:lang w:val="en-US"/>
              </w:rPr>
            </w:pPr>
            <w:r w:rsidRPr="00000B69">
              <w:rPr>
                <w:color w:val="000000" w:themeColor="text1"/>
                <w:lang w:val="en-US"/>
              </w:rPr>
              <w:t>one – three</w:t>
            </w:r>
          </w:p>
          <w:p w14:paraId="44280711" w14:textId="32AEFB51" w:rsidR="00A4066E" w:rsidRPr="00000B69" w:rsidRDefault="00EA66E4" w:rsidP="00000B69">
            <w:pPr>
              <w:jc w:val="center"/>
              <w:rPr>
                <w:color w:val="000000" w:themeColor="text1"/>
                <w:lang w:val="kk-KZ"/>
              </w:rPr>
            </w:pPr>
            <w:r w:rsidRPr="00000B69">
              <w:rPr>
                <w:color w:val="000000" w:themeColor="text1"/>
                <w:lang w:val="en-US"/>
              </w:rPr>
              <w:t>(</w:t>
            </w:r>
            <w:r w:rsidRPr="00000B69">
              <w:rPr>
                <w:color w:val="000000" w:themeColor="text1"/>
              </w:rPr>
              <w:t>один</w:t>
            </w:r>
            <w:r w:rsidRPr="00000B69">
              <w:rPr>
                <w:color w:val="000000" w:themeColor="text1"/>
                <w:lang w:val="en-US"/>
              </w:rPr>
              <w:t xml:space="preserve"> – </w:t>
            </w:r>
            <w:r w:rsidRPr="00000B69">
              <w:rPr>
                <w:color w:val="000000" w:themeColor="text1"/>
              </w:rPr>
              <w:t>три</w:t>
            </w:r>
            <w:r w:rsidRPr="00000B69">
              <w:rPr>
                <w:color w:val="000000" w:themeColor="text1"/>
                <w:lang w:val="en-US"/>
              </w:rPr>
              <w:t>)</w:t>
            </w:r>
          </w:p>
        </w:tc>
        <w:tc>
          <w:tcPr>
            <w:tcW w:w="2690" w:type="dxa"/>
            <w:tcBorders>
              <w:top w:val="single" w:sz="4" w:space="0" w:color="auto"/>
              <w:left w:val="single" w:sz="4" w:space="0" w:color="auto"/>
              <w:bottom w:val="single" w:sz="4" w:space="0" w:color="auto"/>
              <w:right w:val="single" w:sz="4" w:space="0" w:color="auto"/>
            </w:tcBorders>
            <w:shd w:val="clear" w:color="auto" w:fill="auto"/>
          </w:tcPr>
          <w:p w14:paraId="4EA3E254" w14:textId="77777777" w:rsidR="00A4066E" w:rsidRPr="00000B69" w:rsidRDefault="00A4066E" w:rsidP="00A4066E">
            <w:pPr>
              <w:jc w:val="center"/>
              <w:rPr>
                <w:rFonts w:eastAsia="AppleMyungjo"/>
                <w:i/>
                <w:iCs/>
                <w:color w:val="000000" w:themeColor="text1"/>
              </w:rPr>
            </w:pPr>
            <w:r w:rsidRPr="00000B69">
              <w:rPr>
                <w:rFonts w:eastAsia="AppleMyungjo"/>
                <w:i/>
                <w:iCs/>
                <w:color w:val="000000" w:themeColor="text1"/>
              </w:rPr>
              <w:t>параметрические</w:t>
            </w:r>
          </w:p>
          <w:p w14:paraId="00AC3C93" w14:textId="0F23779E" w:rsidR="00EA66E4" w:rsidRPr="00000B69" w:rsidRDefault="00A4066E" w:rsidP="00EA66E4">
            <w:pPr>
              <w:jc w:val="center"/>
              <w:rPr>
                <w:color w:val="000000" w:themeColor="text1"/>
              </w:rPr>
            </w:pPr>
            <w:r w:rsidRPr="00000B69">
              <w:rPr>
                <w:color w:val="000000" w:themeColor="text1"/>
                <w:lang w:val="en-US"/>
              </w:rPr>
              <w:t>few</w:t>
            </w:r>
            <w:r w:rsidRPr="00000B69">
              <w:rPr>
                <w:color w:val="000000" w:themeColor="text1"/>
              </w:rPr>
              <w:t xml:space="preserve"> – </w:t>
            </w:r>
            <w:r w:rsidRPr="00000B69">
              <w:rPr>
                <w:color w:val="000000" w:themeColor="text1"/>
                <w:lang w:val="en-US"/>
              </w:rPr>
              <w:t>many</w:t>
            </w:r>
          </w:p>
          <w:p w14:paraId="002E917A" w14:textId="06302947" w:rsidR="00EA66E4" w:rsidRPr="00000B69" w:rsidRDefault="00EA66E4" w:rsidP="00EA66E4">
            <w:pPr>
              <w:jc w:val="center"/>
              <w:rPr>
                <w:color w:val="000000" w:themeColor="text1"/>
              </w:rPr>
            </w:pPr>
            <w:r w:rsidRPr="00000B69">
              <w:rPr>
                <w:color w:val="000000" w:themeColor="text1"/>
              </w:rPr>
              <w:t>(мало – много)</w:t>
            </w:r>
          </w:p>
        </w:tc>
      </w:tr>
      <w:tr w:rsidR="00DE20E7" w:rsidRPr="00000B69" w14:paraId="2D96EC5D" w14:textId="77777777" w:rsidTr="00FC4332">
        <w:trPr>
          <w:trHeight w:val="57"/>
          <w:jc w:val="center"/>
        </w:trPr>
        <w:tc>
          <w:tcPr>
            <w:tcW w:w="3964" w:type="dxa"/>
            <w:tcBorders>
              <w:top w:val="single" w:sz="4" w:space="0" w:color="auto"/>
              <w:left w:val="single" w:sz="4" w:space="0" w:color="auto"/>
              <w:right w:val="single" w:sz="4" w:space="0" w:color="auto"/>
            </w:tcBorders>
            <w:shd w:val="clear" w:color="auto" w:fill="auto"/>
          </w:tcPr>
          <w:p w14:paraId="438AA8F0" w14:textId="77777777" w:rsidR="00A4066E" w:rsidRPr="00000B69" w:rsidRDefault="00A4066E" w:rsidP="00A4066E">
            <w:pPr>
              <w:rPr>
                <w:color w:val="000000" w:themeColor="text1"/>
                <w:lang w:val="en-US"/>
              </w:rPr>
            </w:pPr>
            <w:r w:rsidRPr="00000B69">
              <w:rPr>
                <w:color w:val="000000" w:themeColor="text1"/>
                <w:lang w:val="en-US"/>
              </w:rPr>
              <w:t>One honest man is worth two rogues.</w:t>
            </w:r>
          </w:p>
          <w:p w14:paraId="397FD902" w14:textId="77777777" w:rsidR="00A4066E" w:rsidRPr="00000B69" w:rsidRDefault="00A4066E" w:rsidP="00A4066E">
            <w:pPr>
              <w:rPr>
                <w:color w:val="000000" w:themeColor="text1"/>
                <w:lang w:val="en-US"/>
              </w:rPr>
            </w:pPr>
          </w:p>
        </w:tc>
        <w:tc>
          <w:tcPr>
            <w:tcW w:w="2966" w:type="dxa"/>
            <w:tcBorders>
              <w:top w:val="single" w:sz="4" w:space="0" w:color="auto"/>
              <w:left w:val="single" w:sz="4" w:space="0" w:color="auto"/>
              <w:right w:val="single" w:sz="4" w:space="0" w:color="auto"/>
            </w:tcBorders>
            <w:shd w:val="clear" w:color="auto" w:fill="auto"/>
          </w:tcPr>
          <w:p w14:paraId="555C25FD" w14:textId="77777777" w:rsidR="00EA66E4" w:rsidRPr="00000B69" w:rsidRDefault="00EA66E4" w:rsidP="00EA66E4">
            <w:pPr>
              <w:jc w:val="center"/>
              <w:rPr>
                <w:color w:val="000000" w:themeColor="text1"/>
                <w:lang w:val="en-US"/>
              </w:rPr>
            </w:pPr>
            <w:r w:rsidRPr="00000B69">
              <w:rPr>
                <w:color w:val="000000" w:themeColor="text1"/>
                <w:lang w:val="en-US"/>
              </w:rPr>
              <w:t>one – two (</w:t>
            </w:r>
            <w:r w:rsidRPr="00000B69">
              <w:rPr>
                <w:color w:val="000000" w:themeColor="text1"/>
              </w:rPr>
              <w:t>один</w:t>
            </w:r>
            <w:r w:rsidRPr="00000B69">
              <w:rPr>
                <w:color w:val="000000" w:themeColor="text1"/>
                <w:lang w:val="en-US"/>
              </w:rPr>
              <w:t xml:space="preserve"> – </w:t>
            </w:r>
            <w:r w:rsidRPr="00000B69">
              <w:rPr>
                <w:color w:val="000000" w:themeColor="text1"/>
              </w:rPr>
              <w:t>два</w:t>
            </w:r>
            <w:r w:rsidRPr="00000B69">
              <w:rPr>
                <w:color w:val="000000" w:themeColor="text1"/>
                <w:lang w:val="en-US"/>
              </w:rPr>
              <w:t>)</w:t>
            </w:r>
          </w:p>
          <w:p w14:paraId="78B4FB43" w14:textId="77777777" w:rsidR="00A4066E" w:rsidRPr="00000B69" w:rsidRDefault="00A4066E" w:rsidP="00A4066E">
            <w:pPr>
              <w:jc w:val="center"/>
              <w:rPr>
                <w:color w:val="000000" w:themeColor="text1"/>
                <w:lang w:val="en-US"/>
              </w:rPr>
            </w:pPr>
          </w:p>
        </w:tc>
        <w:tc>
          <w:tcPr>
            <w:tcW w:w="2690" w:type="dxa"/>
            <w:tcBorders>
              <w:top w:val="single" w:sz="4" w:space="0" w:color="auto"/>
              <w:left w:val="single" w:sz="4" w:space="0" w:color="auto"/>
              <w:right w:val="single" w:sz="4" w:space="0" w:color="auto"/>
            </w:tcBorders>
            <w:shd w:val="clear" w:color="auto" w:fill="auto"/>
          </w:tcPr>
          <w:p w14:paraId="52183BDD" w14:textId="43DE85C9" w:rsidR="00A4066E" w:rsidRPr="00000B69" w:rsidRDefault="003B4D8B" w:rsidP="00A4066E">
            <w:pPr>
              <w:jc w:val="center"/>
              <w:rPr>
                <w:i/>
                <w:iCs/>
                <w:color w:val="000000" w:themeColor="text1"/>
              </w:rPr>
            </w:pPr>
            <w:r w:rsidRPr="00000B69">
              <w:rPr>
                <w:i/>
                <w:iCs/>
                <w:color w:val="000000" w:themeColor="text1"/>
              </w:rPr>
              <w:t>дескриптивные</w:t>
            </w:r>
          </w:p>
          <w:p w14:paraId="776CED11" w14:textId="691A97AE" w:rsidR="00A4066E" w:rsidRPr="00000B69" w:rsidRDefault="00A4066E" w:rsidP="00A4066E">
            <w:pPr>
              <w:jc w:val="center"/>
              <w:rPr>
                <w:rFonts w:eastAsia="AppleMyungjo"/>
                <w:color w:val="000000" w:themeColor="text1"/>
              </w:rPr>
            </w:pPr>
            <w:r w:rsidRPr="00000B69">
              <w:rPr>
                <w:rFonts w:eastAsia="AppleMyungjo"/>
                <w:color w:val="000000" w:themeColor="text1"/>
              </w:rPr>
              <w:t>(</w:t>
            </w:r>
            <w:r w:rsidRPr="00000B69">
              <w:rPr>
                <w:rFonts w:eastAsia="AppleMyungjo"/>
                <w:color w:val="000000" w:themeColor="text1"/>
                <w:lang w:val="en-US"/>
              </w:rPr>
              <w:t>honest</w:t>
            </w:r>
            <w:r w:rsidR="00EA66E4" w:rsidRPr="00000B69">
              <w:rPr>
                <w:rFonts w:eastAsia="AppleMyungjo"/>
                <w:color w:val="000000" w:themeColor="text1"/>
              </w:rPr>
              <w:t xml:space="preserve"> </w:t>
            </w:r>
            <w:r w:rsidRPr="00000B69">
              <w:rPr>
                <w:rFonts w:eastAsia="AppleMyungjo"/>
                <w:color w:val="000000" w:themeColor="text1"/>
              </w:rPr>
              <w:t xml:space="preserve">– </w:t>
            </w:r>
            <w:r w:rsidRPr="00000B69">
              <w:rPr>
                <w:rFonts w:eastAsia="AppleMyungjo"/>
                <w:color w:val="000000" w:themeColor="text1"/>
                <w:lang w:val="en-US"/>
              </w:rPr>
              <w:t>rogues</w:t>
            </w:r>
            <w:r w:rsidRPr="00000B69">
              <w:rPr>
                <w:rFonts w:eastAsia="AppleMyungjo"/>
                <w:color w:val="000000" w:themeColor="text1"/>
              </w:rPr>
              <w:t>)</w:t>
            </w:r>
          </w:p>
          <w:p w14:paraId="06BD7750" w14:textId="7E0441FD" w:rsidR="00EA66E4" w:rsidRPr="00000B69" w:rsidRDefault="00EA66E4" w:rsidP="00A4066E">
            <w:pPr>
              <w:jc w:val="center"/>
              <w:rPr>
                <w:rFonts w:eastAsia="AppleMyungjo"/>
                <w:color w:val="000000" w:themeColor="text1"/>
              </w:rPr>
            </w:pPr>
            <w:r w:rsidRPr="00000B69">
              <w:rPr>
                <w:rFonts w:eastAsia="AppleMyungjo"/>
                <w:color w:val="000000" w:themeColor="text1"/>
              </w:rPr>
              <w:t>(честный – мошенники)</w:t>
            </w:r>
          </w:p>
        </w:tc>
      </w:tr>
      <w:tr w:rsidR="00FC4332" w:rsidRPr="00000B69" w14:paraId="7F4FBFAF" w14:textId="77777777" w:rsidTr="00FC4332">
        <w:trPr>
          <w:trHeight w:val="57"/>
          <w:jc w:val="center"/>
        </w:trPr>
        <w:tc>
          <w:tcPr>
            <w:tcW w:w="9620" w:type="dxa"/>
            <w:gridSpan w:val="3"/>
            <w:tcBorders>
              <w:bottom w:val="single" w:sz="4" w:space="0" w:color="auto"/>
            </w:tcBorders>
            <w:shd w:val="clear" w:color="auto" w:fill="auto"/>
          </w:tcPr>
          <w:p w14:paraId="6C303A7A" w14:textId="11405727" w:rsidR="00FC4332" w:rsidRPr="00FC4332" w:rsidRDefault="00FC4332" w:rsidP="00FC4332">
            <w:pPr>
              <w:ind w:hanging="103"/>
              <w:jc w:val="both"/>
              <w:rPr>
                <w:iCs/>
                <w:color w:val="000000" w:themeColor="text1"/>
                <w:sz w:val="28"/>
                <w:szCs w:val="28"/>
                <w:lang w:val="kk-KZ"/>
              </w:rPr>
            </w:pPr>
            <w:proofErr w:type="spellStart"/>
            <w:r w:rsidRPr="00FC4332">
              <w:rPr>
                <w:iCs/>
                <w:color w:val="000000" w:themeColor="text1"/>
                <w:sz w:val="28"/>
                <w:szCs w:val="28"/>
                <w:lang w:val="kk-KZ"/>
              </w:rPr>
              <w:lastRenderedPageBreak/>
              <w:t>Продолжение</w:t>
            </w:r>
            <w:proofErr w:type="spellEnd"/>
            <w:r w:rsidRPr="00FC4332">
              <w:rPr>
                <w:iCs/>
                <w:color w:val="000000" w:themeColor="text1"/>
                <w:sz w:val="28"/>
                <w:szCs w:val="28"/>
                <w:lang w:val="kk-KZ"/>
              </w:rPr>
              <w:t xml:space="preserve"> </w:t>
            </w:r>
            <w:proofErr w:type="spellStart"/>
            <w:r w:rsidRPr="00FC4332">
              <w:rPr>
                <w:iCs/>
                <w:color w:val="000000" w:themeColor="text1"/>
                <w:sz w:val="28"/>
                <w:szCs w:val="28"/>
                <w:lang w:val="kk-KZ"/>
              </w:rPr>
              <w:t>таблицы</w:t>
            </w:r>
            <w:proofErr w:type="spellEnd"/>
            <w:r w:rsidRPr="00FC4332">
              <w:rPr>
                <w:iCs/>
                <w:color w:val="000000" w:themeColor="text1"/>
                <w:sz w:val="28"/>
                <w:szCs w:val="28"/>
                <w:lang w:val="kk-KZ"/>
              </w:rPr>
              <w:t xml:space="preserve"> 5</w:t>
            </w:r>
          </w:p>
          <w:p w14:paraId="1A2101D3" w14:textId="17E94CB3" w:rsidR="00FC4332" w:rsidRPr="00FC4332" w:rsidRDefault="00FC4332" w:rsidP="00FC4332">
            <w:pPr>
              <w:ind w:hanging="103"/>
              <w:jc w:val="both"/>
              <w:rPr>
                <w:iCs/>
                <w:color w:val="000000" w:themeColor="text1"/>
                <w:sz w:val="16"/>
                <w:szCs w:val="16"/>
                <w:lang w:val="kk-KZ"/>
              </w:rPr>
            </w:pPr>
          </w:p>
        </w:tc>
      </w:tr>
      <w:tr w:rsidR="00000B69" w:rsidRPr="00000B69" w14:paraId="50F34506" w14:textId="77777777" w:rsidTr="00000B69">
        <w:trPr>
          <w:trHeight w:val="57"/>
          <w:jc w:val="center"/>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5398E614" w14:textId="7C2DF6B9" w:rsidR="00000B69" w:rsidRPr="00FC4332" w:rsidRDefault="00FC4332" w:rsidP="00FC4332">
            <w:pPr>
              <w:jc w:val="center"/>
              <w:rPr>
                <w:color w:val="000000" w:themeColor="text1"/>
                <w:lang w:val="kk-KZ"/>
              </w:rPr>
            </w:pPr>
            <w:r>
              <w:rPr>
                <w:color w:val="000000" w:themeColor="text1"/>
                <w:lang w:val="kk-KZ"/>
              </w:rPr>
              <w:t>1</w:t>
            </w:r>
          </w:p>
        </w:tc>
        <w:tc>
          <w:tcPr>
            <w:tcW w:w="2966" w:type="dxa"/>
            <w:tcBorders>
              <w:top w:val="single" w:sz="4" w:space="0" w:color="auto"/>
              <w:left w:val="single" w:sz="4" w:space="0" w:color="auto"/>
              <w:bottom w:val="single" w:sz="4" w:space="0" w:color="auto"/>
              <w:right w:val="single" w:sz="4" w:space="0" w:color="auto"/>
            </w:tcBorders>
            <w:shd w:val="clear" w:color="auto" w:fill="auto"/>
          </w:tcPr>
          <w:p w14:paraId="2BBF6515" w14:textId="2634A0AF" w:rsidR="00000B69" w:rsidRPr="00FC4332" w:rsidRDefault="00FC4332" w:rsidP="00FC4332">
            <w:pPr>
              <w:jc w:val="center"/>
              <w:rPr>
                <w:color w:val="000000" w:themeColor="text1"/>
                <w:lang w:val="kk-KZ"/>
              </w:rPr>
            </w:pPr>
            <w:r>
              <w:rPr>
                <w:color w:val="000000" w:themeColor="text1"/>
                <w:lang w:val="kk-KZ"/>
              </w:rPr>
              <w:t>2</w:t>
            </w:r>
          </w:p>
        </w:tc>
        <w:tc>
          <w:tcPr>
            <w:tcW w:w="2690" w:type="dxa"/>
            <w:tcBorders>
              <w:top w:val="single" w:sz="4" w:space="0" w:color="auto"/>
              <w:left w:val="single" w:sz="4" w:space="0" w:color="auto"/>
              <w:bottom w:val="single" w:sz="4" w:space="0" w:color="auto"/>
              <w:right w:val="single" w:sz="4" w:space="0" w:color="auto"/>
            </w:tcBorders>
            <w:shd w:val="clear" w:color="auto" w:fill="auto"/>
          </w:tcPr>
          <w:p w14:paraId="6895ABF8" w14:textId="4C052374" w:rsidR="00000B69" w:rsidRPr="00FC4332" w:rsidRDefault="00FC4332" w:rsidP="00FC4332">
            <w:pPr>
              <w:jc w:val="center"/>
              <w:rPr>
                <w:iCs/>
                <w:color w:val="000000" w:themeColor="text1"/>
                <w:lang w:val="kk-KZ"/>
              </w:rPr>
            </w:pPr>
            <w:r w:rsidRPr="00FC4332">
              <w:rPr>
                <w:iCs/>
                <w:color w:val="000000" w:themeColor="text1"/>
                <w:lang w:val="kk-KZ"/>
              </w:rPr>
              <w:t>3</w:t>
            </w:r>
          </w:p>
        </w:tc>
      </w:tr>
      <w:tr w:rsidR="00DE20E7" w:rsidRPr="00000B69" w14:paraId="253E3BBC" w14:textId="77777777" w:rsidTr="00000B69">
        <w:trPr>
          <w:trHeight w:val="629"/>
          <w:jc w:val="center"/>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11F67D63" w14:textId="77777777" w:rsidR="00A4066E" w:rsidRPr="00000B69" w:rsidRDefault="00A4066E" w:rsidP="00FC4332">
            <w:pPr>
              <w:spacing w:line="228" w:lineRule="auto"/>
              <w:rPr>
                <w:color w:val="000000" w:themeColor="text1"/>
                <w:lang w:val="en-US"/>
              </w:rPr>
            </w:pPr>
            <w:r w:rsidRPr="00000B69">
              <w:rPr>
                <w:color w:val="000000" w:themeColor="text1"/>
                <w:lang w:val="en-US"/>
              </w:rPr>
              <w:t>Few words and many deeds.</w:t>
            </w:r>
          </w:p>
        </w:tc>
        <w:tc>
          <w:tcPr>
            <w:tcW w:w="2966" w:type="dxa"/>
            <w:tcBorders>
              <w:top w:val="single" w:sz="4" w:space="0" w:color="auto"/>
              <w:left w:val="single" w:sz="4" w:space="0" w:color="auto"/>
              <w:bottom w:val="single" w:sz="4" w:space="0" w:color="auto"/>
              <w:right w:val="single" w:sz="4" w:space="0" w:color="auto"/>
            </w:tcBorders>
            <w:shd w:val="clear" w:color="auto" w:fill="auto"/>
          </w:tcPr>
          <w:p w14:paraId="1B1A7A52" w14:textId="77777777" w:rsidR="00EA66E4" w:rsidRPr="00000B69" w:rsidRDefault="00EA66E4" w:rsidP="00FC4332">
            <w:pPr>
              <w:spacing w:line="228" w:lineRule="auto"/>
              <w:jc w:val="center"/>
              <w:rPr>
                <w:color w:val="000000" w:themeColor="text1"/>
              </w:rPr>
            </w:pPr>
            <w:r w:rsidRPr="00000B69">
              <w:rPr>
                <w:color w:val="000000" w:themeColor="text1"/>
                <w:lang w:val="en-US"/>
              </w:rPr>
              <w:t>few</w:t>
            </w:r>
            <w:r w:rsidRPr="00000B69">
              <w:rPr>
                <w:color w:val="000000" w:themeColor="text1"/>
              </w:rPr>
              <w:t xml:space="preserve"> – </w:t>
            </w:r>
            <w:r w:rsidRPr="00000B69">
              <w:rPr>
                <w:color w:val="000000" w:themeColor="text1"/>
                <w:lang w:val="en-US"/>
              </w:rPr>
              <w:t>many</w:t>
            </w:r>
            <w:r w:rsidRPr="00000B69">
              <w:rPr>
                <w:color w:val="000000" w:themeColor="text1"/>
              </w:rPr>
              <w:t xml:space="preserve"> (мало – много)</w:t>
            </w:r>
          </w:p>
          <w:p w14:paraId="3834EB06" w14:textId="77777777" w:rsidR="00A4066E" w:rsidRPr="00000B69" w:rsidRDefault="00A4066E" w:rsidP="00FC4332">
            <w:pPr>
              <w:spacing w:line="228" w:lineRule="auto"/>
              <w:jc w:val="center"/>
              <w:rPr>
                <w:color w:val="000000" w:themeColor="text1"/>
                <w:lang w:val="en-US"/>
              </w:rPr>
            </w:pPr>
          </w:p>
        </w:tc>
        <w:tc>
          <w:tcPr>
            <w:tcW w:w="2690" w:type="dxa"/>
            <w:tcBorders>
              <w:top w:val="single" w:sz="4" w:space="0" w:color="auto"/>
              <w:left w:val="single" w:sz="4" w:space="0" w:color="auto"/>
              <w:bottom w:val="single" w:sz="4" w:space="0" w:color="auto"/>
              <w:right w:val="single" w:sz="4" w:space="0" w:color="auto"/>
            </w:tcBorders>
            <w:shd w:val="clear" w:color="auto" w:fill="auto"/>
          </w:tcPr>
          <w:p w14:paraId="61291786" w14:textId="14AB4F69" w:rsidR="00A4066E" w:rsidRPr="00000B69" w:rsidRDefault="00D22B88" w:rsidP="00FC4332">
            <w:pPr>
              <w:spacing w:line="228" w:lineRule="auto"/>
              <w:jc w:val="center"/>
              <w:rPr>
                <w:i/>
                <w:iCs/>
                <w:color w:val="000000" w:themeColor="text1"/>
              </w:rPr>
            </w:pPr>
            <w:r w:rsidRPr="00000B69">
              <w:rPr>
                <w:i/>
                <w:iCs/>
                <w:color w:val="000000" w:themeColor="text1"/>
              </w:rPr>
              <w:t>функциональные</w:t>
            </w:r>
          </w:p>
          <w:p w14:paraId="1F355CA7" w14:textId="1EBAC282" w:rsidR="00EA66E4" w:rsidRPr="00000B69" w:rsidRDefault="00A4066E" w:rsidP="00FC4332">
            <w:pPr>
              <w:spacing w:line="228" w:lineRule="auto"/>
              <w:jc w:val="center"/>
              <w:rPr>
                <w:color w:val="000000" w:themeColor="text1"/>
              </w:rPr>
            </w:pPr>
            <w:r w:rsidRPr="00000B69">
              <w:rPr>
                <w:color w:val="000000" w:themeColor="text1"/>
                <w:lang w:val="en-US"/>
              </w:rPr>
              <w:t>words</w:t>
            </w:r>
            <w:r w:rsidRPr="00000B69">
              <w:rPr>
                <w:color w:val="000000" w:themeColor="text1"/>
              </w:rPr>
              <w:t xml:space="preserve"> – </w:t>
            </w:r>
            <w:r w:rsidRPr="00000B69">
              <w:rPr>
                <w:color w:val="000000" w:themeColor="text1"/>
                <w:lang w:val="en-US"/>
              </w:rPr>
              <w:t>deeds</w:t>
            </w:r>
            <w:r w:rsidR="00EA66E4" w:rsidRPr="00000B69">
              <w:rPr>
                <w:color w:val="000000" w:themeColor="text1"/>
              </w:rPr>
              <w:t xml:space="preserve"> </w:t>
            </w:r>
          </w:p>
          <w:p w14:paraId="0078616D" w14:textId="3416EB90" w:rsidR="00A4066E" w:rsidRPr="00000B69" w:rsidRDefault="00EA66E4" w:rsidP="00FC4332">
            <w:pPr>
              <w:spacing w:line="228" w:lineRule="auto"/>
              <w:jc w:val="center"/>
              <w:rPr>
                <w:color w:val="000000" w:themeColor="text1"/>
              </w:rPr>
            </w:pPr>
            <w:r w:rsidRPr="00000B69">
              <w:rPr>
                <w:color w:val="000000" w:themeColor="text1"/>
              </w:rPr>
              <w:t>(слова – дела)</w:t>
            </w:r>
          </w:p>
        </w:tc>
      </w:tr>
      <w:tr w:rsidR="00DE20E7" w:rsidRPr="00000B69" w14:paraId="71A80393" w14:textId="77777777" w:rsidTr="00000B69">
        <w:trPr>
          <w:trHeight w:val="629"/>
          <w:jc w:val="center"/>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5F866A6C" w14:textId="77777777" w:rsidR="00A4066E" w:rsidRPr="00000B69" w:rsidRDefault="00A4066E" w:rsidP="00FC4332">
            <w:pPr>
              <w:spacing w:line="228" w:lineRule="auto"/>
              <w:rPr>
                <w:color w:val="000000" w:themeColor="text1"/>
                <w:lang w:val="en-US"/>
              </w:rPr>
            </w:pPr>
            <w:r w:rsidRPr="00000B69">
              <w:rPr>
                <w:color w:val="000000" w:themeColor="text1"/>
                <w:lang w:val="en-US"/>
              </w:rPr>
              <w:t xml:space="preserve">A little body doth often </w:t>
            </w:r>
            <w:proofErr w:type="spellStart"/>
            <w:r w:rsidRPr="00000B69">
              <w:rPr>
                <w:color w:val="000000" w:themeColor="text1"/>
                <w:lang w:val="en-US"/>
              </w:rPr>
              <w:t>harbour</w:t>
            </w:r>
            <w:proofErr w:type="spellEnd"/>
            <w:r w:rsidRPr="00000B69">
              <w:rPr>
                <w:color w:val="000000" w:themeColor="text1"/>
                <w:lang w:val="en-US"/>
              </w:rPr>
              <w:t xml:space="preserve"> a great soul.</w:t>
            </w:r>
          </w:p>
        </w:tc>
        <w:tc>
          <w:tcPr>
            <w:tcW w:w="2966" w:type="dxa"/>
            <w:tcBorders>
              <w:top w:val="single" w:sz="4" w:space="0" w:color="auto"/>
              <w:left w:val="single" w:sz="4" w:space="0" w:color="auto"/>
              <w:bottom w:val="single" w:sz="4" w:space="0" w:color="auto"/>
              <w:right w:val="single" w:sz="4" w:space="0" w:color="auto"/>
            </w:tcBorders>
            <w:shd w:val="clear" w:color="auto" w:fill="auto"/>
          </w:tcPr>
          <w:p w14:paraId="1ED569F7" w14:textId="77777777" w:rsidR="00EA66E4" w:rsidRPr="00000B69" w:rsidRDefault="00EA66E4" w:rsidP="00FC4332">
            <w:pPr>
              <w:spacing w:line="228" w:lineRule="auto"/>
              <w:jc w:val="center"/>
              <w:rPr>
                <w:color w:val="000000" w:themeColor="text1"/>
              </w:rPr>
            </w:pPr>
            <w:r w:rsidRPr="00000B69">
              <w:rPr>
                <w:color w:val="000000" w:themeColor="text1"/>
                <w:lang w:val="en-US"/>
              </w:rPr>
              <w:t>little</w:t>
            </w:r>
            <w:r w:rsidRPr="00000B69">
              <w:rPr>
                <w:color w:val="000000" w:themeColor="text1"/>
              </w:rPr>
              <w:t xml:space="preserve"> – </w:t>
            </w:r>
            <w:r w:rsidRPr="00000B69">
              <w:rPr>
                <w:color w:val="000000" w:themeColor="text1"/>
                <w:lang w:val="en-US"/>
              </w:rPr>
              <w:t>great</w:t>
            </w:r>
            <w:r w:rsidRPr="00000B69">
              <w:rPr>
                <w:color w:val="000000" w:themeColor="text1"/>
              </w:rPr>
              <w:t xml:space="preserve"> </w:t>
            </w:r>
          </w:p>
          <w:p w14:paraId="42AD8F62" w14:textId="7FACAF7E" w:rsidR="00A4066E" w:rsidRPr="00000B69" w:rsidRDefault="00EA66E4" w:rsidP="00FC4332">
            <w:pPr>
              <w:spacing w:line="228" w:lineRule="auto"/>
              <w:jc w:val="center"/>
              <w:rPr>
                <w:color w:val="000000" w:themeColor="text1"/>
                <w:lang w:val="en-US"/>
              </w:rPr>
            </w:pPr>
            <w:r w:rsidRPr="00000B69">
              <w:rPr>
                <w:color w:val="000000" w:themeColor="text1"/>
              </w:rPr>
              <w:t>(маленький – большой)</w:t>
            </w:r>
          </w:p>
        </w:tc>
        <w:tc>
          <w:tcPr>
            <w:tcW w:w="2690" w:type="dxa"/>
            <w:tcBorders>
              <w:top w:val="single" w:sz="4" w:space="0" w:color="auto"/>
              <w:left w:val="single" w:sz="4" w:space="0" w:color="auto"/>
              <w:bottom w:val="single" w:sz="4" w:space="0" w:color="auto"/>
              <w:right w:val="single" w:sz="4" w:space="0" w:color="auto"/>
            </w:tcBorders>
            <w:shd w:val="clear" w:color="auto" w:fill="auto"/>
          </w:tcPr>
          <w:p w14:paraId="1762722E" w14:textId="77777777" w:rsidR="00A4066E" w:rsidRPr="00000B69" w:rsidRDefault="00A4066E" w:rsidP="00FC4332">
            <w:pPr>
              <w:spacing w:line="228" w:lineRule="auto"/>
              <w:jc w:val="center"/>
              <w:rPr>
                <w:i/>
                <w:iCs/>
                <w:color w:val="000000" w:themeColor="text1"/>
              </w:rPr>
            </w:pPr>
            <w:r w:rsidRPr="00000B69">
              <w:rPr>
                <w:i/>
                <w:iCs/>
                <w:color w:val="000000" w:themeColor="text1"/>
              </w:rPr>
              <w:t>экзистенциональные</w:t>
            </w:r>
          </w:p>
          <w:p w14:paraId="54A41734" w14:textId="77777777" w:rsidR="00EA66E4" w:rsidRPr="00000B69" w:rsidRDefault="00A4066E" w:rsidP="00FC4332">
            <w:pPr>
              <w:spacing w:line="228" w:lineRule="auto"/>
              <w:jc w:val="center"/>
              <w:rPr>
                <w:color w:val="000000" w:themeColor="text1"/>
              </w:rPr>
            </w:pPr>
            <w:r w:rsidRPr="00000B69">
              <w:rPr>
                <w:color w:val="000000" w:themeColor="text1"/>
                <w:lang w:val="en-US"/>
              </w:rPr>
              <w:t>body</w:t>
            </w:r>
            <w:r w:rsidRPr="00000B69">
              <w:rPr>
                <w:color w:val="000000" w:themeColor="text1"/>
              </w:rPr>
              <w:t xml:space="preserve"> – </w:t>
            </w:r>
            <w:r w:rsidRPr="00000B69">
              <w:rPr>
                <w:color w:val="000000" w:themeColor="text1"/>
                <w:lang w:val="en-US"/>
              </w:rPr>
              <w:t>soul</w:t>
            </w:r>
            <w:r w:rsidR="00EA66E4" w:rsidRPr="00000B69">
              <w:rPr>
                <w:color w:val="000000" w:themeColor="text1"/>
              </w:rPr>
              <w:t xml:space="preserve"> </w:t>
            </w:r>
          </w:p>
          <w:p w14:paraId="36C2FE71" w14:textId="59DED527" w:rsidR="00EA66E4" w:rsidRPr="00000B69" w:rsidRDefault="00EA66E4" w:rsidP="00FC4332">
            <w:pPr>
              <w:spacing w:line="228" w:lineRule="auto"/>
              <w:jc w:val="center"/>
              <w:rPr>
                <w:color w:val="000000" w:themeColor="text1"/>
              </w:rPr>
            </w:pPr>
            <w:r w:rsidRPr="00000B69">
              <w:rPr>
                <w:color w:val="000000" w:themeColor="text1"/>
              </w:rPr>
              <w:t>(тело – душа)</w:t>
            </w:r>
          </w:p>
        </w:tc>
      </w:tr>
      <w:tr w:rsidR="00000B69" w:rsidRPr="00000B69" w14:paraId="72144E0B" w14:textId="77777777" w:rsidTr="00000B69">
        <w:trPr>
          <w:trHeight w:val="629"/>
          <w:jc w:val="center"/>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1A94C029" w14:textId="77777777" w:rsidR="00000B69" w:rsidRPr="00000B69" w:rsidRDefault="00000B69" w:rsidP="00FC4332">
            <w:pPr>
              <w:spacing w:line="228" w:lineRule="auto"/>
              <w:rPr>
                <w:color w:val="000000" w:themeColor="text1"/>
                <w:lang w:val="en-US"/>
              </w:rPr>
            </w:pPr>
            <w:r w:rsidRPr="00000B69">
              <w:rPr>
                <w:color w:val="000000" w:themeColor="text1"/>
                <w:lang w:val="en-US"/>
              </w:rPr>
              <w:t>An ill servant</w:t>
            </w:r>
            <w:r w:rsidRPr="00000B69">
              <w:rPr>
                <w:b/>
                <w:bCs/>
                <w:color w:val="000000" w:themeColor="text1"/>
                <w:lang w:val="en-US"/>
              </w:rPr>
              <w:t xml:space="preserve"> </w:t>
            </w:r>
            <w:r w:rsidRPr="00000B69">
              <w:rPr>
                <w:color w:val="000000" w:themeColor="text1"/>
                <w:lang w:val="en-US"/>
              </w:rPr>
              <w:t>will never be a good master.</w:t>
            </w:r>
          </w:p>
          <w:p w14:paraId="7901F3DF" w14:textId="77777777" w:rsidR="00000B69" w:rsidRPr="00000B69" w:rsidRDefault="00000B69" w:rsidP="00FC4332">
            <w:pPr>
              <w:spacing w:line="228" w:lineRule="auto"/>
              <w:rPr>
                <w:color w:val="000000" w:themeColor="text1"/>
                <w:lang w:val="en-US"/>
              </w:rPr>
            </w:pPr>
          </w:p>
        </w:tc>
        <w:tc>
          <w:tcPr>
            <w:tcW w:w="2966" w:type="dxa"/>
            <w:tcBorders>
              <w:top w:val="single" w:sz="4" w:space="0" w:color="auto"/>
              <w:left w:val="single" w:sz="4" w:space="0" w:color="auto"/>
              <w:bottom w:val="single" w:sz="4" w:space="0" w:color="auto"/>
              <w:right w:val="single" w:sz="4" w:space="0" w:color="auto"/>
            </w:tcBorders>
            <w:shd w:val="clear" w:color="auto" w:fill="auto"/>
          </w:tcPr>
          <w:p w14:paraId="7BBF4CB5" w14:textId="77777777" w:rsidR="00000B69" w:rsidRDefault="00000B69" w:rsidP="00FC4332">
            <w:pPr>
              <w:spacing w:line="228" w:lineRule="auto"/>
              <w:jc w:val="center"/>
              <w:rPr>
                <w:color w:val="000000" w:themeColor="text1"/>
                <w:lang w:val="kk-KZ"/>
              </w:rPr>
            </w:pPr>
            <w:r w:rsidRPr="00000B69">
              <w:rPr>
                <w:bCs/>
                <w:i/>
                <w:iCs/>
                <w:color w:val="000000" w:themeColor="text1"/>
              </w:rPr>
              <w:t>дескриптивные</w:t>
            </w:r>
            <w:r w:rsidRPr="0084060D">
              <w:rPr>
                <w:color w:val="000000" w:themeColor="text1"/>
              </w:rPr>
              <w:t xml:space="preserve"> </w:t>
            </w:r>
          </w:p>
          <w:p w14:paraId="38E6E97C" w14:textId="77777777" w:rsidR="00000B69" w:rsidRDefault="00000B69" w:rsidP="00FC4332">
            <w:pPr>
              <w:spacing w:line="228" w:lineRule="auto"/>
              <w:jc w:val="center"/>
              <w:rPr>
                <w:color w:val="000000" w:themeColor="text1"/>
                <w:lang w:val="kk-KZ"/>
              </w:rPr>
            </w:pPr>
            <w:r w:rsidRPr="00000B69">
              <w:rPr>
                <w:color w:val="000000" w:themeColor="text1"/>
                <w:lang w:val="en-US"/>
              </w:rPr>
              <w:t>ill</w:t>
            </w:r>
            <w:r w:rsidRPr="00000B69">
              <w:rPr>
                <w:color w:val="000000" w:themeColor="text1"/>
              </w:rPr>
              <w:t xml:space="preserve"> – </w:t>
            </w:r>
            <w:r w:rsidRPr="00000B69">
              <w:rPr>
                <w:color w:val="000000" w:themeColor="text1"/>
                <w:lang w:val="en-US"/>
              </w:rPr>
              <w:t>good</w:t>
            </w:r>
          </w:p>
          <w:p w14:paraId="5AF5BB21" w14:textId="1F147392" w:rsidR="00000B69" w:rsidRPr="00000B69" w:rsidRDefault="00000B69" w:rsidP="00FC4332">
            <w:pPr>
              <w:spacing w:line="228" w:lineRule="auto"/>
              <w:jc w:val="center"/>
              <w:rPr>
                <w:color w:val="000000" w:themeColor="text1"/>
                <w:lang w:val="kk-KZ"/>
              </w:rPr>
            </w:pPr>
            <w:r w:rsidRPr="00000B69">
              <w:rPr>
                <w:color w:val="000000" w:themeColor="text1"/>
              </w:rPr>
              <w:t>(плохой – хороший</w:t>
            </w:r>
            <w:r>
              <w:rPr>
                <w:color w:val="000000" w:themeColor="text1"/>
                <w:lang w:val="kk-KZ"/>
              </w:rPr>
              <w:t>)</w:t>
            </w:r>
          </w:p>
        </w:tc>
        <w:tc>
          <w:tcPr>
            <w:tcW w:w="2690" w:type="dxa"/>
            <w:tcBorders>
              <w:top w:val="single" w:sz="4" w:space="0" w:color="auto"/>
              <w:left w:val="single" w:sz="4" w:space="0" w:color="auto"/>
              <w:bottom w:val="single" w:sz="4" w:space="0" w:color="auto"/>
              <w:right w:val="single" w:sz="4" w:space="0" w:color="auto"/>
            </w:tcBorders>
            <w:shd w:val="clear" w:color="auto" w:fill="auto"/>
          </w:tcPr>
          <w:p w14:paraId="5F1BF3C6" w14:textId="77777777" w:rsidR="00000B69" w:rsidRPr="00000B69" w:rsidRDefault="00000B69" w:rsidP="00FC4332">
            <w:pPr>
              <w:spacing w:line="228" w:lineRule="auto"/>
              <w:jc w:val="center"/>
              <w:rPr>
                <w:i/>
                <w:iCs/>
                <w:color w:val="000000" w:themeColor="text1"/>
              </w:rPr>
            </w:pPr>
            <w:r w:rsidRPr="00000B69">
              <w:rPr>
                <w:i/>
                <w:iCs/>
                <w:color w:val="000000" w:themeColor="text1"/>
              </w:rPr>
              <w:t>социальные</w:t>
            </w:r>
          </w:p>
          <w:p w14:paraId="0BF7AB9C" w14:textId="77777777" w:rsidR="00000B69" w:rsidRDefault="00000B69" w:rsidP="00FC4332">
            <w:pPr>
              <w:spacing w:line="228" w:lineRule="auto"/>
              <w:jc w:val="center"/>
              <w:rPr>
                <w:color w:val="000000" w:themeColor="text1"/>
                <w:lang w:val="kk-KZ"/>
              </w:rPr>
            </w:pPr>
            <w:r w:rsidRPr="00000B69">
              <w:rPr>
                <w:color w:val="000000" w:themeColor="text1"/>
              </w:rPr>
              <w:t>(</w:t>
            </w:r>
            <w:r w:rsidRPr="00000B69">
              <w:rPr>
                <w:color w:val="000000" w:themeColor="text1"/>
                <w:lang w:val="en-US"/>
              </w:rPr>
              <w:t>servant</w:t>
            </w:r>
            <w:r w:rsidRPr="00000B69">
              <w:rPr>
                <w:color w:val="000000" w:themeColor="text1"/>
              </w:rPr>
              <w:t xml:space="preserve"> – </w:t>
            </w:r>
            <w:r w:rsidRPr="00000B69">
              <w:rPr>
                <w:color w:val="000000" w:themeColor="text1"/>
                <w:lang w:val="en-US"/>
              </w:rPr>
              <w:t>master</w:t>
            </w:r>
            <w:r w:rsidRPr="00000B69">
              <w:rPr>
                <w:color w:val="000000" w:themeColor="text1"/>
              </w:rPr>
              <w:t xml:space="preserve">) </w:t>
            </w:r>
          </w:p>
          <w:p w14:paraId="2018CA44" w14:textId="377F3C11" w:rsidR="00000B69" w:rsidRPr="00000B69" w:rsidRDefault="00000B69" w:rsidP="00FC4332">
            <w:pPr>
              <w:spacing w:line="228" w:lineRule="auto"/>
              <w:jc w:val="center"/>
              <w:rPr>
                <w:i/>
                <w:iCs/>
                <w:color w:val="000000" w:themeColor="text1"/>
              </w:rPr>
            </w:pPr>
            <w:r w:rsidRPr="00000B69">
              <w:rPr>
                <w:color w:val="000000" w:themeColor="text1"/>
              </w:rPr>
              <w:t>(слуга – хозяин)</w:t>
            </w:r>
          </w:p>
        </w:tc>
      </w:tr>
      <w:tr w:rsidR="00000B69" w:rsidRPr="00000B69" w14:paraId="73116392" w14:textId="77777777" w:rsidTr="00000B69">
        <w:trPr>
          <w:trHeight w:val="629"/>
          <w:jc w:val="center"/>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3405B426" w14:textId="4B3F18B6" w:rsidR="00000B69" w:rsidRPr="00000B69" w:rsidRDefault="00000B69" w:rsidP="00FC4332">
            <w:pPr>
              <w:spacing w:line="228" w:lineRule="auto"/>
              <w:rPr>
                <w:color w:val="000000" w:themeColor="text1"/>
                <w:lang w:val="en-US"/>
              </w:rPr>
            </w:pPr>
            <w:r w:rsidRPr="00000B69">
              <w:rPr>
                <w:color w:val="000000" w:themeColor="text1"/>
                <w:lang w:val="en-US"/>
              </w:rPr>
              <w:t>A good Jill</w:t>
            </w:r>
            <w:r w:rsidRPr="00000B69">
              <w:rPr>
                <w:b/>
                <w:bCs/>
                <w:color w:val="000000" w:themeColor="text1"/>
                <w:lang w:val="en-US"/>
              </w:rPr>
              <w:t xml:space="preserve"> </w:t>
            </w:r>
            <w:r w:rsidRPr="00000B69">
              <w:rPr>
                <w:color w:val="000000" w:themeColor="text1"/>
                <w:lang w:val="en-US"/>
              </w:rPr>
              <w:t>may mend the bad Jack</w:t>
            </w:r>
          </w:p>
        </w:tc>
        <w:tc>
          <w:tcPr>
            <w:tcW w:w="2966" w:type="dxa"/>
            <w:tcBorders>
              <w:top w:val="single" w:sz="4" w:space="0" w:color="auto"/>
              <w:left w:val="single" w:sz="4" w:space="0" w:color="auto"/>
              <w:bottom w:val="single" w:sz="4" w:space="0" w:color="auto"/>
              <w:right w:val="single" w:sz="4" w:space="0" w:color="auto"/>
            </w:tcBorders>
            <w:shd w:val="clear" w:color="auto" w:fill="auto"/>
          </w:tcPr>
          <w:p w14:paraId="439D56FC" w14:textId="77777777" w:rsidR="00000B69" w:rsidRDefault="00000B69" w:rsidP="00FC4332">
            <w:pPr>
              <w:spacing w:line="228" w:lineRule="auto"/>
              <w:jc w:val="center"/>
              <w:rPr>
                <w:color w:val="000000" w:themeColor="text1"/>
                <w:lang w:val="kk-KZ"/>
              </w:rPr>
            </w:pPr>
            <w:r w:rsidRPr="00000B69">
              <w:rPr>
                <w:color w:val="000000" w:themeColor="text1"/>
                <w:lang w:val="en-US"/>
              </w:rPr>
              <w:t>good – bad</w:t>
            </w:r>
          </w:p>
          <w:p w14:paraId="59DCDE69" w14:textId="5C6C385F" w:rsidR="00000B69" w:rsidRPr="00000B69" w:rsidRDefault="00000B69" w:rsidP="00FC4332">
            <w:pPr>
              <w:spacing w:line="228" w:lineRule="auto"/>
              <w:jc w:val="center"/>
              <w:rPr>
                <w:bCs/>
                <w:i/>
                <w:iCs/>
                <w:color w:val="000000" w:themeColor="text1"/>
                <w:lang w:val="kk-KZ"/>
              </w:rPr>
            </w:pPr>
            <w:r w:rsidRPr="00000B69">
              <w:rPr>
                <w:color w:val="000000" w:themeColor="text1"/>
              </w:rPr>
              <w:t>(хороший – плохой)</w:t>
            </w:r>
          </w:p>
        </w:tc>
        <w:tc>
          <w:tcPr>
            <w:tcW w:w="2690" w:type="dxa"/>
            <w:tcBorders>
              <w:top w:val="single" w:sz="4" w:space="0" w:color="auto"/>
              <w:left w:val="single" w:sz="4" w:space="0" w:color="auto"/>
              <w:bottom w:val="single" w:sz="4" w:space="0" w:color="auto"/>
              <w:right w:val="single" w:sz="4" w:space="0" w:color="auto"/>
            </w:tcBorders>
            <w:shd w:val="clear" w:color="auto" w:fill="auto"/>
          </w:tcPr>
          <w:p w14:paraId="0661EFD4" w14:textId="77777777" w:rsidR="00000B69" w:rsidRPr="00000B69" w:rsidRDefault="00000B69" w:rsidP="00FC4332">
            <w:pPr>
              <w:spacing w:line="228" w:lineRule="auto"/>
              <w:jc w:val="center"/>
              <w:rPr>
                <w:i/>
                <w:iCs/>
                <w:color w:val="000000" w:themeColor="text1"/>
              </w:rPr>
            </w:pPr>
            <w:r w:rsidRPr="00000B69">
              <w:rPr>
                <w:i/>
                <w:iCs/>
                <w:color w:val="000000" w:themeColor="text1"/>
              </w:rPr>
              <w:t>гендерные</w:t>
            </w:r>
          </w:p>
          <w:p w14:paraId="094D3C5D" w14:textId="763A4F62" w:rsidR="00000B69" w:rsidRPr="00000B69" w:rsidRDefault="00000B69" w:rsidP="00FC4332">
            <w:pPr>
              <w:spacing w:line="228" w:lineRule="auto"/>
              <w:jc w:val="center"/>
              <w:rPr>
                <w:i/>
                <w:iCs/>
                <w:color w:val="000000" w:themeColor="text1"/>
                <w:lang w:val="en-US"/>
              </w:rPr>
            </w:pPr>
            <w:r w:rsidRPr="00000B69">
              <w:rPr>
                <w:color w:val="000000" w:themeColor="text1"/>
                <w:lang w:val="en-US"/>
              </w:rPr>
              <w:t>Jill – Jack</w:t>
            </w:r>
          </w:p>
        </w:tc>
      </w:tr>
      <w:tr w:rsidR="00000B69" w:rsidRPr="00000B69" w14:paraId="247CAA82" w14:textId="77777777" w:rsidTr="00000B69">
        <w:trPr>
          <w:trHeight w:val="629"/>
          <w:jc w:val="center"/>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71B761C0" w14:textId="677CBAD8" w:rsidR="00000B69" w:rsidRPr="00000B69" w:rsidRDefault="00000B69" w:rsidP="00FC4332">
            <w:pPr>
              <w:spacing w:line="228" w:lineRule="auto"/>
              <w:rPr>
                <w:color w:val="000000" w:themeColor="text1"/>
                <w:lang w:val="en-US"/>
              </w:rPr>
            </w:pPr>
            <w:r w:rsidRPr="00000B69">
              <w:rPr>
                <w:color w:val="000000" w:themeColor="text1"/>
                <w:lang w:val="en-US"/>
              </w:rPr>
              <w:t>A bad day has a good night</w:t>
            </w:r>
          </w:p>
        </w:tc>
        <w:tc>
          <w:tcPr>
            <w:tcW w:w="2966" w:type="dxa"/>
            <w:tcBorders>
              <w:top w:val="single" w:sz="4" w:space="0" w:color="auto"/>
              <w:left w:val="single" w:sz="4" w:space="0" w:color="auto"/>
              <w:bottom w:val="single" w:sz="4" w:space="0" w:color="auto"/>
              <w:right w:val="single" w:sz="4" w:space="0" w:color="auto"/>
            </w:tcBorders>
            <w:shd w:val="clear" w:color="auto" w:fill="auto"/>
          </w:tcPr>
          <w:p w14:paraId="3644F451" w14:textId="77777777" w:rsidR="00000B69" w:rsidRDefault="00000B69" w:rsidP="00FC4332">
            <w:pPr>
              <w:spacing w:line="228" w:lineRule="auto"/>
              <w:jc w:val="center"/>
              <w:rPr>
                <w:color w:val="000000" w:themeColor="text1"/>
                <w:lang w:val="kk-KZ"/>
              </w:rPr>
            </w:pPr>
            <w:r w:rsidRPr="00000B69">
              <w:rPr>
                <w:color w:val="000000" w:themeColor="text1"/>
                <w:lang w:val="en-US"/>
              </w:rPr>
              <w:t>bad</w:t>
            </w:r>
            <w:r w:rsidRPr="00000B69">
              <w:rPr>
                <w:color w:val="000000" w:themeColor="text1"/>
              </w:rPr>
              <w:t xml:space="preserve"> – </w:t>
            </w:r>
            <w:r w:rsidRPr="00000B69">
              <w:rPr>
                <w:color w:val="000000" w:themeColor="text1"/>
                <w:lang w:val="en-US"/>
              </w:rPr>
              <w:t>good</w:t>
            </w:r>
          </w:p>
          <w:p w14:paraId="232DF7DD" w14:textId="0E5DA1CB" w:rsidR="00000B69" w:rsidRPr="00000B69" w:rsidRDefault="00000B69" w:rsidP="00FC4332">
            <w:pPr>
              <w:spacing w:line="228" w:lineRule="auto"/>
              <w:jc w:val="center"/>
              <w:rPr>
                <w:color w:val="000000" w:themeColor="text1"/>
                <w:lang w:val="en-US"/>
              </w:rPr>
            </w:pPr>
            <w:r w:rsidRPr="00000B69">
              <w:rPr>
                <w:color w:val="000000" w:themeColor="text1"/>
              </w:rPr>
              <w:t>(плохой – хороший)</w:t>
            </w:r>
          </w:p>
        </w:tc>
        <w:tc>
          <w:tcPr>
            <w:tcW w:w="2690" w:type="dxa"/>
            <w:tcBorders>
              <w:top w:val="single" w:sz="4" w:space="0" w:color="auto"/>
              <w:left w:val="single" w:sz="4" w:space="0" w:color="auto"/>
              <w:bottom w:val="single" w:sz="4" w:space="0" w:color="auto"/>
              <w:right w:val="single" w:sz="4" w:space="0" w:color="auto"/>
            </w:tcBorders>
            <w:shd w:val="clear" w:color="auto" w:fill="auto"/>
          </w:tcPr>
          <w:p w14:paraId="5528CD48" w14:textId="77777777" w:rsidR="00000B69" w:rsidRPr="00000B69" w:rsidRDefault="00000B69" w:rsidP="00FC4332">
            <w:pPr>
              <w:spacing w:line="228" w:lineRule="auto"/>
              <w:jc w:val="center"/>
              <w:rPr>
                <w:i/>
                <w:iCs/>
                <w:color w:val="000000" w:themeColor="text1"/>
              </w:rPr>
            </w:pPr>
            <w:r w:rsidRPr="00000B69">
              <w:rPr>
                <w:i/>
                <w:iCs/>
                <w:color w:val="000000" w:themeColor="text1"/>
              </w:rPr>
              <w:t>временные</w:t>
            </w:r>
          </w:p>
          <w:p w14:paraId="66543DAD" w14:textId="77777777" w:rsidR="00000B69" w:rsidRDefault="00000B69" w:rsidP="00FC4332">
            <w:pPr>
              <w:spacing w:line="228" w:lineRule="auto"/>
              <w:jc w:val="center"/>
              <w:rPr>
                <w:color w:val="000000" w:themeColor="text1"/>
                <w:lang w:val="kk-KZ"/>
              </w:rPr>
            </w:pPr>
            <w:r w:rsidRPr="00000B69">
              <w:rPr>
                <w:color w:val="000000" w:themeColor="text1"/>
                <w:lang w:val="en-US"/>
              </w:rPr>
              <w:t>day</w:t>
            </w:r>
            <w:r w:rsidRPr="00000B69">
              <w:rPr>
                <w:color w:val="000000" w:themeColor="text1"/>
              </w:rPr>
              <w:t xml:space="preserve"> – </w:t>
            </w:r>
            <w:r w:rsidRPr="00000B69">
              <w:rPr>
                <w:color w:val="000000" w:themeColor="text1"/>
                <w:lang w:val="en-US"/>
              </w:rPr>
              <w:t>night</w:t>
            </w:r>
            <w:r w:rsidRPr="00000B69">
              <w:rPr>
                <w:color w:val="000000" w:themeColor="text1"/>
              </w:rPr>
              <w:t xml:space="preserve"> </w:t>
            </w:r>
          </w:p>
          <w:p w14:paraId="358AAF87" w14:textId="48CEF6F4" w:rsidR="00000B69" w:rsidRPr="0084060D" w:rsidRDefault="00000B69" w:rsidP="00FC4332">
            <w:pPr>
              <w:spacing w:line="228" w:lineRule="auto"/>
              <w:jc w:val="center"/>
              <w:rPr>
                <w:i/>
                <w:iCs/>
                <w:color w:val="000000" w:themeColor="text1"/>
              </w:rPr>
            </w:pPr>
            <w:r w:rsidRPr="00000B69">
              <w:rPr>
                <w:color w:val="000000" w:themeColor="text1"/>
              </w:rPr>
              <w:t>(день – ночь)</w:t>
            </w:r>
          </w:p>
        </w:tc>
      </w:tr>
      <w:tr w:rsidR="00000B69" w:rsidRPr="00000B69" w14:paraId="27D1AC63" w14:textId="77777777" w:rsidTr="00000B69">
        <w:trPr>
          <w:trHeight w:val="629"/>
          <w:jc w:val="center"/>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24A7682E" w14:textId="58000874" w:rsidR="00000B69" w:rsidRPr="00000B69" w:rsidRDefault="00000B69" w:rsidP="00FC4332">
            <w:pPr>
              <w:spacing w:line="228" w:lineRule="auto"/>
              <w:rPr>
                <w:color w:val="000000" w:themeColor="text1"/>
                <w:lang w:val="en-US"/>
              </w:rPr>
            </w:pPr>
            <w:r w:rsidRPr="00000B69">
              <w:rPr>
                <w:color w:val="000000" w:themeColor="text1"/>
                <w:lang w:val="en-US"/>
              </w:rPr>
              <w:t>Easy to fall into a trap, but hard to get out again.</w:t>
            </w:r>
          </w:p>
        </w:tc>
        <w:tc>
          <w:tcPr>
            <w:tcW w:w="2966" w:type="dxa"/>
            <w:tcBorders>
              <w:top w:val="single" w:sz="4" w:space="0" w:color="auto"/>
              <w:left w:val="single" w:sz="4" w:space="0" w:color="auto"/>
              <w:bottom w:val="single" w:sz="4" w:space="0" w:color="auto"/>
              <w:right w:val="single" w:sz="4" w:space="0" w:color="auto"/>
            </w:tcBorders>
            <w:shd w:val="clear" w:color="auto" w:fill="auto"/>
          </w:tcPr>
          <w:p w14:paraId="45713C3B" w14:textId="77777777" w:rsidR="00000B69" w:rsidRDefault="00000B69" w:rsidP="00FC4332">
            <w:pPr>
              <w:spacing w:line="228" w:lineRule="auto"/>
              <w:jc w:val="center"/>
              <w:rPr>
                <w:color w:val="000000" w:themeColor="text1"/>
                <w:lang w:val="kk-KZ"/>
              </w:rPr>
            </w:pPr>
            <w:r w:rsidRPr="00000B69">
              <w:rPr>
                <w:color w:val="000000" w:themeColor="text1"/>
                <w:lang w:val="en-US"/>
              </w:rPr>
              <w:t xml:space="preserve">(easy – hard) </w:t>
            </w:r>
          </w:p>
          <w:p w14:paraId="455474DE" w14:textId="242088BD" w:rsidR="00000B69" w:rsidRPr="00000B69" w:rsidRDefault="00000B69" w:rsidP="00FC4332">
            <w:pPr>
              <w:spacing w:line="228" w:lineRule="auto"/>
              <w:jc w:val="center"/>
              <w:rPr>
                <w:color w:val="000000" w:themeColor="text1"/>
                <w:lang w:val="en-US"/>
              </w:rPr>
            </w:pPr>
            <w:r w:rsidRPr="00000B69">
              <w:rPr>
                <w:color w:val="000000" w:themeColor="text1"/>
                <w:lang w:val="en-US"/>
              </w:rPr>
              <w:t>(</w:t>
            </w:r>
            <w:r w:rsidRPr="00000B69">
              <w:rPr>
                <w:color w:val="000000" w:themeColor="text1"/>
              </w:rPr>
              <w:t>легко</w:t>
            </w:r>
            <w:r w:rsidRPr="00000B69">
              <w:rPr>
                <w:color w:val="000000" w:themeColor="text1"/>
                <w:lang w:val="en-US"/>
              </w:rPr>
              <w:t xml:space="preserve"> – </w:t>
            </w:r>
            <w:r w:rsidRPr="00000B69">
              <w:rPr>
                <w:color w:val="000000" w:themeColor="text1"/>
              </w:rPr>
              <w:t>тяжело</w:t>
            </w:r>
            <w:r w:rsidRPr="00000B69">
              <w:rPr>
                <w:color w:val="000000" w:themeColor="text1"/>
                <w:lang w:val="en-US"/>
              </w:rPr>
              <w:t>)</w:t>
            </w:r>
          </w:p>
        </w:tc>
        <w:tc>
          <w:tcPr>
            <w:tcW w:w="2690" w:type="dxa"/>
            <w:tcBorders>
              <w:top w:val="single" w:sz="4" w:space="0" w:color="auto"/>
              <w:left w:val="single" w:sz="4" w:space="0" w:color="auto"/>
              <w:bottom w:val="single" w:sz="4" w:space="0" w:color="auto"/>
              <w:right w:val="single" w:sz="4" w:space="0" w:color="auto"/>
            </w:tcBorders>
            <w:shd w:val="clear" w:color="auto" w:fill="auto"/>
          </w:tcPr>
          <w:p w14:paraId="0F413F38" w14:textId="77777777" w:rsidR="00000B69" w:rsidRPr="00000B69" w:rsidRDefault="00000B69" w:rsidP="00FC4332">
            <w:pPr>
              <w:spacing w:line="228" w:lineRule="auto"/>
              <w:jc w:val="center"/>
              <w:rPr>
                <w:i/>
                <w:iCs/>
                <w:color w:val="000000" w:themeColor="text1"/>
                <w:lang w:val="en-US"/>
              </w:rPr>
            </w:pPr>
            <w:r w:rsidRPr="00000B69">
              <w:rPr>
                <w:i/>
                <w:iCs/>
                <w:color w:val="000000" w:themeColor="text1"/>
              </w:rPr>
              <w:t>пространственные</w:t>
            </w:r>
          </w:p>
          <w:p w14:paraId="54143F6A" w14:textId="55230502" w:rsidR="00000B69" w:rsidRPr="00000B69" w:rsidRDefault="00000B69" w:rsidP="00FC4332">
            <w:pPr>
              <w:spacing w:line="228" w:lineRule="auto"/>
              <w:jc w:val="center"/>
              <w:rPr>
                <w:i/>
                <w:iCs/>
                <w:color w:val="000000" w:themeColor="text1"/>
                <w:lang w:val="en-US"/>
              </w:rPr>
            </w:pPr>
            <w:r w:rsidRPr="00000B69">
              <w:rPr>
                <w:color w:val="000000" w:themeColor="text1"/>
                <w:lang w:val="en-US"/>
              </w:rPr>
              <w:t>to fall into – to get out (</w:t>
            </w:r>
            <w:r w:rsidRPr="00000B69">
              <w:rPr>
                <w:color w:val="000000" w:themeColor="text1"/>
              </w:rPr>
              <w:t>упасть</w:t>
            </w:r>
            <w:r w:rsidRPr="00000B69">
              <w:rPr>
                <w:color w:val="000000" w:themeColor="text1"/>
                <w:lang w:val="en-US"/>
              </w:rPr>
              <w:t xml:space="preserve"> – </w:t>
            </w:r>
            <w:r w:rsidRPr="00000B69">
              <w:rPr>
                <w:color w:val="000000" w:themeColor="text1"/>
              </w:rPr>
              <w:t>выбраться</w:t>
            </w:r>
            <w:r w:rsidRPr="00000B69">
              <w:rPr>
                <w:color w:val="000000" w:themeColor="text1"/>
                <w:lang w:val="en-US"/>
              </w:rPr>
              <w:t>)</w:t>
            </w:r>
          </w:p>
        </w:tc>
      </w:tr>
      <w:tr w:rsidR="00000B69" w:rsidRPr="00000B69" w14:paraId="0C896C2E" w14:textId="77777777" w:rsidTr="00000B69">
        <w:trPr>
          <w:trHeight w:val="629"/>
          <w:jc w:val="center"/>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2D7FFC54" w14:textId="14252687" w:rsidR="00000B69" w:rsidRPr="00000B69" w:rsidRDefault="00000B69" w:rsidP="00FC4332">
            <w:pPr>
              <w:spacing w:line="228" w:lineRule="auto"/>
              <w:rPr>
                <w:color w:val="000000" w:themeColor="text1"/>
                <w:lang w:val="en-US"/>
              </w:rPr>
            </w:pPr>
            <w:r w:rsidRPr="00000B69">
              <w:rPr>
                <w:color w:val="000000" w:themeColor="text1"/>
                <w:lang w:val="en-US"/>
              </w:rPr>
              <w:t>A fool may make money, but it needs a wise man to spend.</w:t>
            </w:r>
          </w:p>
        </w:tc>
        <w:tc>
          <w:tcPr>
            <w:tcW w:w="2966" w:type="dxa"/>
            <w:tcBorders>
              <w:top w:val="single" w:sz="4" w:space="0" w:color="auto"/>
              <w:left w:val="single" w:sz="4" w:space="0" w:color="auto"/>
              <w:bottom w:val="single" w:sz="4" w:space="0" w:color="auto"/>
              <w:right w:val="single" w:sz="4" w:space="0" w:color="auto"/>
            </w:tcBorders>
            <w:shd w:val="clear" w:color="auto" w:fill="auto"/>
          </w:tcPr>
          <w:p w14:paraId="3101AC38" w14:textId="77777777" w:rsidR="00000B69" w:rsidRDefault="00000B69" w:rsidP="00FC4332">
            <w:pPr>
              <w:spacing w:line="228" w:lineRule="auto"/>
              <w:jc w:val="center"/>
              <w:rPr>
                <w:color w:val="000000" w:themeColor="text1"/>
                <w:lang w:val="kk-KZ"/>
              </w:rPr>
            </w:pPr>
            <w:r w:rsidRPr="00000B69">
              <w:rPr>
                <w:color w:val="000000" w:themeColor="text1"/>
                <w:lang w:val="en-US"/>
              </w:rPr>
              <w:t>fool – wise</w:t>
            </w:r>
          </w:p>
          <w:p w14:paraId="21FFECB2" w14:textId="2838AC9F" w:rsidR="00000B69" w:rsidRPr="00000B69" w:rsidRDefault="00000B69" w:rsidP="00FC4332">
            <w:pPr>
              <w:spacing w:line="228" w:lineRule="auto"/>
              <w:jc w:val="center"/>
              <w:rPr>
                <w:color w:val="000000" w:themeColor="text1"/>
                <w:lang w:val="en-US"/>
              </w:rPr>
            </w:pPr>
            <w:r w:rsidRPr="00000B69">
              <w:rPr>
                <w:color w:val="000000" w:themeColor="text1"/>
                <w:lang w:val="en-US"/>
              </w:rPr>
              <w:t>(</w:t>
            </w:r>
            <w:r w:rsidRPr="00000B69">
              <w:rPr>
                <w:color w:val="000000" w:themeColor="text1"/>
              </w:rPr>
              <w:t>глупый – мудрый)</w:t>
            </w:r>
          </w:p>
        </w:tc>
        <w:tc>
          <w:tcPr>
            <w:tcW w:w="2690" w:type="dxa"/>
            <w:tcBorders>
              <w:top w:val="single" w:sz="4" w:space="0" w:color="auto"/>
              <w:left w:val="single" w:sz="4" w:space="0" w:color="auto"/>
              <w:bottom w:val="single" w:sz="4" w:space="0" w:color="auto"/>
              <w:right w:val="single" w:sz="4" w:space="0" w:color="auto"/>
            </w:tcBorders>
            <w:shd w:val="clear" w:color="auto" w:fill="auto"/>
          </w:tcPr>
          <w:p w14:paraId="259654BB" w14:textId="77777777" w:rsidR="00000B69" w:rsidRPr="00000B69" w:rsidRDefault="00000B69" w:rsidP="00FC4332">
            <w:pPr>
              <w:spacing w:line="228" w:lineRule="auto"/>
              <w:jc w:val="center"/>
              <w:rPr>
                <w:color w:val="000000" w:themeColor="text1"/>
                <w:lang w:val="en-US"/>
              </w:rPr>
            </w:pPr>
            <w:r w:rsidRPr="00000B69">
              <w:rPr>
                <w:i/>
                <w:iCs/>
                <w:color w:val="000000" w:themeColor="text1"/>
              </w:rPr>
              <w:t>монетарные</w:t>
            </w:r>
          </w:p>
          <w:p w14:paraId="133D4E59" w14:textId="77777777" w:rsidR="00000B69" w:rsidRPr="00000B69" w:rsidRDefault="00000B69" w:rsidP="00FC4332">
            <w:pPr>
              <w:spacing w:line="228" w:lineRule="auto"/>
              <w:jc w:val="center"/>
              <w:rPr>
                <w:color w:val="000000" w:themeColor="text1"/>
                <w:lang w:val="en-US"/>
              </w:rPr>
            </w:pPr>
            <w:r w:rsidRPr="00000B69">
              <w:rPr>
                <w:color w:val="000000" w:themeColor="text1"/>
                <w:lang w:val="en-US"/>
              </w:rPr>
              <w:t>to make money – to spend</w:t>
            </w:r>
          </w:p>
          <w:p w14:paraId="72283BC2" w14:textId="31F35997" w:rsidR="00000B69" w:rsidRPr="00000B69" w:rsidRDefault="00000B69" w:rsidP="00FC4332">
            <w:pPr>
              <w:spacing w:line="228" w:lineRule="auto"/>
              <w:jc w:val="center"/>
              <w:rPr>
                <w:i/>
                <w:iCs/>
                <w:color w:val="000000" w:themeColor="text1"/>
                <w:lang w:val="en-US"/>
              </w:rPr>
            </w:pPr>
            <w:r w:rsidRPr="00000B69">
              <w:rPr>
                <w:color w:val="000000" w:themeColor="text1"/>
              </w:rPr>
              <w:t>(зарабатывать деньги – тратить)</w:t>
            </w:r>
          </w:p>
        </w:tc>
      </w:tr>
      <w:tr w:rsidR="00000B69" w:rsidRPr="00000B69" w14:paraId="02C468AF" w14:textId="77777777" w:rsidTr="00000B69">
        <w:trPr>
          <w:trHeight w:val="629"/>
          <w:jc w:val="center"/>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76F43F7A" w14:textId="4A59DF01" w:rsidR="00000B69" w:rsidRPr="00000B69" w:rsidRDefault="00000B69" w:rsidP="00FC4332">
            <w:pPr>
              <w:spacing w:line="228" w:lineRule="auto"/>
              <w:rPr>
                <w:color w:val="000000" w:themeColor="text1"/>
                <w:lang w:val="en-US"/>
              </w:rPr>
            </w:pPr>
            <w:r w:rsidRPr="00000B69">
              <w:rPr>
                <w:color w:val="000000" w:themeColor="text1"/>
                <w:lang w:val="en-US"/>
              </w:rPr>
              <w:t>Fair words foul deeds.</w:t>
            </w:r>
          </w:p>
        </w:tc>
        <w:tc>
          <w:tcPr>
            <w:tcW w:w="2966" w:type="dxa"/>
            <w:tcBorders>
              <w:top w:val="single" w:sz="4" w:space="0" w:color="auto"/>
              <w:left w:val="single" w:sz="4" w:space="0" w:color="auto"/>
              <w:bottom w:val="single" w:sz="4" w:space="0" w:color="auto"/>
              <w:right w:val="single" w:sz="4" w:space="0" w:color="auto"/>
            </w:tcBorders>
            <w:shd w:val="clear" w:color="auto" w:fill="auto"/>
          </w:tcPr>
          <w:p w14:paraId="02D03546" w14:textId="77777777" w:rsidR="00000B69" w:rsidRDefault="00000B69" w:rsidP="00FC4332">
            <w:pPr>
              <w:spacing w:line="228" w:lineRule="auto"/>
              <w:jc w:val="center"/>
              <w:rPr>
                <w:color w:val="000000" w:themeColor="text1"/>
                <w:lang w:val="kk-KZ"/>
              </w:rPr>
            </w:pPr>
            <w:r w:rsidRPr="00000B69">
              <w:rPr>
                <w:color w:val="000000" w:themeColor="text1"/>
                <w:lang w:val="en-US"/>
              </w:rPr>
              <w:t>fair – foul</w:t>
            </w:r>
          </w:p>
          <w:p w14:paraId="13343292" w14:textId="089869D1" w:rsidR="00000B69" w:rsidRPr="00000B69" w:rsidRDefault="00000B69" w:rsidP="00FC4332">
            <w:pPr>
              <w:spacing w:line="228" w:lineRule="auto"/>
              <w:jc w:val="center"/>
              <w:rPr>
                <w:color w:val="000000" w:themeColor="text1"/>
                <w:lang w:val="en-US"/>
              </w:rPr>
            </w:pPr>
            <w:r w:rsidRPr="00000B69">
              <w:rPr>
                <w:color w:val="000000" w:themeColor="text1"/>
              </w:rPr>
              <w:t>(честный – нечестный)</w:t>
            </w:r>
          </w:p>
        </w:tc>
        <w:tc>
          <w:tcPr>
            <w:tcW w:w="2690" w:type="dxa"/>
            <w:tcBorders>
              <w:top w:val="single" w:sz="4" w:space="0" w:color="auto"/>
              <w:left w:val="single" w:sz="4" w:space="0" w:color="auto"/>
              <w:bottom w:val="single" w:sz="4" w:space="0" w:color="auto"/>
              <w:right w:val="single" w:sz="4" w:space="0" w:color="auto"/>
            </w:tcBorders>
            <w:shd w:val="clear" w:color="auto" w:fill="auto"/>
          </w:tcPr>
          <w:p w14:paraId="7D64D11C" w14:textId="77777777" w:rsidR="00000B69" w:rsidRPr="00000B69" w:rsidRDefault="00000B69" w:rsidP="00FC4332">
            <w:pPr>
              <w:spacing w:line="228" w:lineRule="auto"/>
              <w:jc w:val="center"/>
              <w:rPr>
                <w:i/>
                <w:iCs/>
                <w:color w:val="000000" w:themeColor="text1"/>
              </w:rPr>
            </w:pPr>
            <w:r w:rsidRPr="00000B69">
              <w:rPr>
                <w:i/>
                <w:iCs/>
                <w:color w:val="000000" w:themeColor="text1"/>
              </w:rPr>
              <w:t>функциональные</w:t>
            </w:r>
          </w:p>
          <w:p w14:paraId="1FB71BB4" w14:textId="77777777" w:rsidR="00000B69" w:rsidRPr="00000B69" w:rsidRDefault="00000B69" w:rsidP="00FC4332">
            <w:pPr>
              <w:spacing w:line="228" w:lineRule="auto"/>
              <w:jc w:val="center"/>
              <w:rPr>
                <w:color w:val="000000" w:themeColor="text1"/>
              </w:rPr>
            </w:pPr>
            <w:r w:rsidRPr="00000B69">
              <w:rPr>
                <w:color w:val="000000" w:themeColor="text1"/>
                <w:lang w:val="en-US"/>
              </w:rPr>
              <w:t>words</w:t>
            </w:r>
            <w:r w:rsidRPr="00000B69">
              <w:rPr>
                <w:color w:val="000000" w:themeColor="text1"/>
              </w:rPr>
              <w:t xml:space="preserve"> – </w:t>
            </w:r>
            <w:r w:rsidRPr="00000B69">
              <w:rPr>
                <w:color w:val="000000" w:themeColor="text1"/>
                <w:lang w:val="en-US"/>
              </w:rPr>
              <w:t>deeds</w:t>
            </w:r>
            <w:r w:rsidRPr="00000B69">
              <w:rPr>
                <w:color w:val="000000" w:themeColor="text1"/>
              </w:rPr>
              <w:t xml:space="preserve"> </w:t>
            </w:r>
          </w:p>
          <w:p w14:paraId="5484B945" w14:textId="4EAE9DE2" w:rsidR="00000B69" w:rsidRPr="00000B69" w:rsidRDefault="00000B69" w:rsidP="00FC4332">
            <w:pPr>
              <w:spacing w:line="228" w:lineRule="auto"/>
              <w:jc w:val="center"/>
              <w:rPr>
                <w:i/>
                <w:iCs/>
                <w:color w:val="000000" w:themeColor="text1"/>
              </w:rPr>
            </w:pPr>
            <w:r w:rsidRPr="00000B69">
              <w:rPr>
                <w:color w:val="000000" w:themeColor="text1"/>
              </w:rPr>
              <w:t>(слова – дела)</w:t>
            </w:r>
          </w:p>
        </w:tc>
      </w:tr>
      <w:tr w:rsidR="00000B69" w:rsidRPr="00000B69" w14:paraId="6519E80C" w14:textId="77777777" w:rsidTr="00000B69">
        <w:trPr>
          <w:trHeight w:val="629"/>
          <w:jc w:val="center"/>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76CBFC11" w14:textId="450BA2FB" w:rsidR="00000B69" w:rsidRPr="00000B69" w:rsidRDefault="00000B69" w:rsidP="00FC4332">
            <w:pPr>
              <w:spacing w:line="228" w:lineRule="auto"/>
              <w:rPr>
                <w:color w:val="000000" w:themeColor="text1"/>
                <w:lang w:val="en-US"/>
              </w:rPr>
            </w:pPr>
            <w:r w:rsidRPr="00000B69">
              <w:rPr>
                <w:color w:val="000000" w:themeColor="text1"/>
                <w:lang w:val="en-US"/>
              </w:rPr>
              <w:t>Fools live poor to die rich.</w:t>
            </w:r>
          </w:p>
        </w:tc>
        <w:tc>
          <w:tcPr>
            <w:tcW w:w="2966" w:type="dxa"/>
            <w:tcBorders>
              <w:top w:val="single" w:sz="4" w:space="0" w:color="auto"/>
              <w:left w:val="single" w:sz="4" w:space="0" w:color="auto"/>
              <w:bottom w:val="single" w:sz="4" w:space="0" w:color="auto"/>
              <w:right w:val="single" w:sz="4" w:space="0" w:color="auto"/>
            </w:tcBorders>
            <w:shd w:val="clear" w:color="auto" w:fill="auto"/>
          </w:tcPr>
          <w:p w14:paraId="102F6185" w14:textId="77777777" w:rsidR="00000B69" w:rsidRDefault="00000B69" w:rsidP="00FC4332">
            <w:pPr>
              <w:spacing w:line="228" w:lineRule="auto"/>
              <w:jc w:val="center"/>
              <w:rPr>
                <w:color w:val="000000" w:themeColor="text1"/>
                <w:lang w:val="kk-KZ"/>
              </w:rPr>
            </w:pPr>
            <w:r w:rsidRPr="00000B69">
              <w:rPr>
                <w:bCs/>
                <w:i/>
                <w:iCs/>
                <w:color w:val="000000" w:themeColor="text1"/>
              </w:rPr>
              <w:t>физиологические</w:t>
            </w:r>
            <w:r w:rsidRPr="0084060D">
              <w:rPr>
                <w:color w:val="000000" w:themeColor="text1"/>
              </w:rPr>
              <w:t xml:space="preserve"> </w:t>
            </w:r>
          </w:p>
          <w:p w14:paraId="5B43545C" w14:textId="77777777" w:rsidR="00000B69" w:rsidRDefault="00000B69" w:rsidP="00FC4332">
            <w:pPr>
              <w:spacing w:line="228" w:lineRule="auto"/>
              <w:jc w:val="center"/>
              <w:rPr>
                <w:color w:val="000000" w:themeColor="text1"/>
                <w:lang w:val="kk-KZ"/>
              </w:rPr>
            </w:pPr>
            <w:r w:rsidRPr="00000B69">
              <w:rPr>
                <w:color w:val="000000" w:themeColor="text1"/>
                <w:lang w:val="en-US"/>
              </w:rPr>
              <w:t>to</w:t>
            </w:r>
            <w:r w:rsidRPr="0084060D">
              <w:rPr>
                <w:color w:val="000000" w:themeColor="text1"/>
              </w:rPr>
              <w:t xml:space="preserve"> </w:t>
            </w:r>
            <w:r w:rsidRPr="00000B69">
              <w:rPr>
                <w:color w:val="000000" w:themeColor="text1"/>
                <w:lang w:val="en-US"/>
              </w:rPr>
              <w:t>live</w:t>
            </w:r>
            <w:r w:rsidRPr="0084060D">
              <w:rPr>
                <w:color w:val="000000" w:themeColor="text1"/>
              </w:rPr>
              <w:t xml:space="preserve"> – </w:t>
            </w:r>
            <w:r w:rsidRPr="00000B69">
              <w:rPr>
                <w:color w:val="000000" w:themeColor="text1"/>
                <w:lang w:val="en-US"/>
              </w:rPr>
              <w:t>to</w:t>
            </w:r>
            <w:r w:rsidRPr="0084060D">
              <w:rPr>
                <w:color w:val="000000" w:themeColor="text1"/>
              </w:rPr>
              <w:t xml:space="preserve"> </w:t>
            </w:r>
            <w:r w:rsidRPr="00000B69">
              <w:rPr>
                <w:color w:val="000000" w:themeColor="text1"/>
                <w:lang w:val="en-US"/>
              </w:rPr>
              <w:t>die</w:t>
            </w:r>
          </w:p>
          <w:p w14:paraId="0A9205E9" w14:textId="3B8BC1BE" w:rsidR="00000B69" w:rsidRPr="00000B69" w:rsidRDefault="00000B69" w:rsidP="00FC4332">
            <w:pPr>
              <w:spacing w:line="228" w:lineRule="auto"/>
              <w:jc w:val="center"/>
              <w:rPr>
                <w:color w:val="000000" w:themeColor="text1"/>
                <w:lang w:val="kk-KZ"/>
              </w:rPr>
            </w:pPr>
            <w:r w:rsidRPr="00000B69">
              <w:rPr>
                <w:color w:val="000000" w:themeColor="text1"/>
              </w:rPr>
              <w:t>(жить – умирать)</w:t>
            </w:r>
          </w:p>
        </w:tc>
        <w:tc>
          <w:tcPr>
            <w:tcW w:w="2690" w:type="dxa"/>
            <w:tcBorders>
              <w:top w:val="single" w:sz="4" w:space="0" w:color="auto"/>
              <w:left w:val="single" w:sz="4" w:space="0" w:color="auto"/>
              <w:bottom w:val="single" w:sz="4" w:space="0" w:color="auto"/>
              <w:right w:val="single" w:sz="4" w:space="0" w:color="auto"/>
            </w:tcBorders>
            <w:shd w:val="clear" w:color="auto" w:fill="auto"/>
          </w:tcPr>
          <w:p w14:paraId="2C1AA60D" w14:textId="77777777" w:rsidR="00000B69" w:rsidRPr="00000B69" w:rsidRDefault="00000B69" w:rsidP="00FC4332">
            <w:pPr>
              <w:spacing w:line="228" w:lineRule="auto"/>
              <w:jc w:val="center"/>
              <w:rPr>
                <w:i/>
                <w:iCs/>
                <w:color w:val="000000" w:themeColor="text1"/>
              </w:rPr>
            </w:pPr>
            <w:r w:rsidRPr="00000B69">
              <w:rPr>
                <w:i/>
                <w:iCs/>
                <w:color w:val="000000" w:themeColor="text1"/>
              </w:rPr>
              <w:t>социальные</w:t>
            </w:r>
          </w:p>
          <w:p w14:paraId="1560FF4A" w14:textId="77777777" w:rsidR="00000B69" w:rsidRPr="00000B69" w:rsidRDefault="00000B69" w:rsidP="00FC4332">
            <w:pPr>
              <w:spacing w:line="228" w:lineRule="auto"/>
              <w:jc w:val="center"/>
              <w:rPr>
                <w:color w:val="000000" w:themeColor="text1"/>
              </w:rPr>
            </w:pPr>
            <w:r w:rsidRPr="00000B69">
              <w:rPr>
                <w:color w:val="000000" w:themeColor="text1"/>
                <w:lang w:val="en-US"/>
              </w:rPr>
              <w:t>poor</w:t>
            </w:r>
            <w:r w:rsidRPr="00000B69">
              <w:rPr>
                <w:color w:val="000000" w:themeColor="text1"/>
              </w:rPr>
              <w:t xml:space="preserve"> – </w:t>
            </w:r>
            <w:r w:rsidRPr="00000B69">
              <w:rPr>
                <w:color w:val="000000" w:themeColor="text1"/>
                <w:lang w:val="en-US"/>
              </w:rPr>
              <w:t>rich</w:t>
            </w:r>
          </w:p>
          <w:p w14:paraId="1EF982C1" w14:textId="452E870F" w:rsidR="00000B69" w:rsidRPr="0084060D" w:rsidRDefault="00000B69" w:rsidP="00FC4332">
            <w:pPr>
              <w:spacing w:line="228" w:lineRule="auto"/>
              <w:jc w:val="center"/>
              <w:rPr>
                <w:i/>
                <w:iCs/>
                <w:color w:val="000000" w:themeColor="text1"/>
              </w:rPr>
            </w:pPr>
            <w:r w:rsidRPr="00000B69">
              <w:rPr>
                <w:color w:val="000000" w:themeColor="text1"/>
              </w:rPr>
              <w:t>(богатый – бедный)</w:t>
            </w:r>
          </w:p>
        </w:tc>
      </w:tr>
      <w:tr w:rsidR="00000B69" w:rsidRPr="00000B69" w14:paraId="567F3A93" w14:textId="77777777" w:rsidTr="00000B69">
        <w:trPr>
          <w:trHeight w:val="629"/>
          <w:jc w:val="center"/>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243C2A60" w14:textId="79A0FDB1" w:rsidR="00000B69" w:rsidRPr="00000B69" w:rsidRDefault="00000B69" w:rsidP="00FC4332">
            <w:pPr>
              <w:spacing w:line="228" w:lineRule="auto"/>
              <w:rPr>
                <w:color w:val="000000" w:themeColor="text1"/>
                <w:lang w:val="en-US"/>
              </w:rPr>
            </w:pPr>
            <w:r w:rsidRPr="00000B69">
              <w:rPr>
                <w:color w:val="000000" w:themeColor="text1"/>
                <w:lang w:val="en-US"/>
              </w:rPr>
              <w:t>As good luck as the lousy calf, that lived all winter and died in the summer.</w:t>
            </w:r>
          </w:p>
        </w:tc>
        <w:tc>
          <w:tcPr>
            <w:tcW w:w="2966" w:type="dxa"/>
            <w:tcBorders>
              <w:top w:val="single" w:sz="4" w:space="0" w:color="auto"/>
              <w:left w:val="single" w:sz="4" w:space="0" w:color="auto"/>
              <w:bottom w:val="single" w:sz="4" w:space="0" w:color="auto"/>
              <w:right w:val="single" w:sz="4" w:space="0" w:color="auto"/>
            </w:tcBorders>
            <w:shd w:val="clear" w:color="auto" w:fill="auto"/>
          </w:tcPr>
          <w:p w14:paraId="10233970" w14:textId="77777777" w:rsidR="00000B69" w:rsidRDefault="00000B69" w:rsidP="00FC4332">
            <w:pPr>
              <w:spacing w:line="228" w:lineRule="auto"/>
              <w:jc w:val="center"/>
              <w:rPr>
                <w:color w:val="000000" w:themeColor="text1"/>
                <w:lang w:val="kk-KZ"/>
              </w:rPr>
            </w:pPr>
            <w:r w:rsidRPr="00000B69">
              <w:rPr>
                <w:color w:val="000000" w:themeColor="text1"/>
                <w:lang w:val="en-US"/>
              </w:rPr>
              <w:t>to live– to die</w:t>
            </w:r>
          </w:p>
          <w:p w14:paraId="33326816" w14:textId="0E666B70" w:rsidR="00000B69" w:rsidRPr="00000B69" w:rsidRDefault="00000B69" w:rsidP="00FC4332">
            <w:pPr>
              <w:spacing w:line="228" w:lineRule="auto"/>
              <w:jc w:val="center"/>
              <w:rPr>
                <w:bCs/>
                <w:i/>
                <w:iCs/>
                <w:color w:val="000000" w:themeColor="text1"/>
                <w:lang w:val="kk-KZ"/>
              </w:rPr>
            </w:pPr>
            <w:r w:rsidRPr="00000B69">
              <w:rPr>
                <w:color w:val="000000" w:themeColor="text1"/>
                <w:lang w:val="en-US"/>
              </w:rPr>
              <w:t>(</w:t>
            </w:r>
            <w:r w:rsidRPr="00000B69">
              <w:rPr>
                <w:color w:val="000000" w:themeColor="text1"/>
              </w:rPr>
              <w:t>жить</w:t>
            </w:r>
            <w:r w:rsidRPr="00000B69">
              <w:rPr>
                <w:color w:val="000000" w:themeColor="text1"/>
                <w:lang w:val="en-US"/>
              </w:rPr>
              <w:t xml:space="preserve"> – </w:t>
            </w:r>
            <w:r w:rsidRPr="00000B69">
              <w:rPr>
                <w:color w:val="000000" w:themeColor="text1"/>
              </w:rPr>
              <w:t>умирать</w:t>
            </w:r>
            <w:r w:rsidRPr="00000B69">
              <w:rPr>
                <w:color w:val="000000" w:themeColor="text1"/>
                <w:lang w:val="en-US"/>
              </w:rPr>
              <w:t>)</w:t>
            </w:r>
          </w:p>
        </w:tc>
        <w:tc>
          <w:tcPr>
            <w:tcW w:w="2690" w:type="dxa"/>
            <w:tcBorders>
              <w:top w:val="single" w:sz="4" w:space="0" w:color="auto"/>
              <w:left w:val="single" w:sz="4" w:space="0" w:color="auto"/>
              <w:bottom w:val="single" w:sz="4" w:space="0" w:color="auto"/>
              <w:right w:val="single" w:sz="4" w:space="0" w:color="auto"/>
            </w:tcBorders>
            <w:shd w:val="clear" w:color="auto" w:fill="auto"/>
          </w:tcPr>
          <w:p w14:paraId="2974C6C3" w14:textId="77777777" w:rsidR="00000B69" w:rsidRPr="00000B69" w:rsidRDefault="00000B69" w:rsidP="00FC4332">
            <w:pPr>
              <w:spacing w:line="228" w:lineRule="auto"/>
              <w:jc w:val="center"/>
              <w:rPr>
                <w:i/>
                <w:iCs/>
                <w:color w:val="000000" w:themeColor="text1"/>
              </w:rPr>
            </w:pPr>
            <w:r w:rsidRPr="00000B69">
              <w:rPr>
                <w:i/>
                <w:iCs/>
                <w:color w:val="000000" w:themeColor="text1"/>
              </w:rPr>
              <w:t>временные</w:t>
            </w:r>
          </w:p>
          <w:p w14:paraId="7FF9E254" w14:textId="77777777" w:rsidR="00000B69" w:rsidRPr="00000B69" w:rsidRDefault="00000B69" w:rsidP="00FC4332">
            <w:pPr>
              <w:spacing w:line="228" w:lineRule="auto"/>
              <w:jc w:val="center"/>
              <w:rPr>
                <w:color w:val="000000" w:themeColor="text1"/>
              </w:rPr>
            </w:pPr>
            <w:r w:rsidRPr="00000B69">
              <w:rPr>
                <w:color w:val="000000" w:themeColor="text1"/>
                <w:lang w:val="en-US"/>
              </w:rPr>
              <w:t>winter</w:t>
            </w:r>
            <w:r w:rsidRPr="00000B69">
              <w:rPr>
                <w:color w:val="000000" w:themeColor="text1"/>
              </w:rPr>
              <w:t xml:space="preserve"> – </w:t>
            </w:r>
            <w:r w:rsidRPr="00000B69">
              <w:rPr>
                <w:color w:val="000000" w:themeColor="text1"/>
                <w:lang w:val="en-US"/>
              </w:rPr>
              <w:t>summer</w:t>
            </w:r>
          </w:p>
          <w:p w14:paraId="2FCFEB36" w14:textId="306CB943" w:rsidR="00000B69" w:rsidRPr="0084060D" w:rsidRDefault="00000B69" w:rsidP="00FC4332">
            <w:pPr>
              <w:spacing w:line="228" w:lineRule="auto"/>
              <w:jc w:val="center"/>
              <w:rPr>
                <w:i/>
                <w:iCs/>
                <w:color w:val="000000" w:themeColor="text1"/>
              </w:rPr>
            </w:pPr>
            <w:r w:rsidRPr="00000B69">
              <w:rPr>
                <w:color w:val="000000" w:themeColor="text1"/>
              </w:rPr>
              <w:t>(зима – лето)</w:t>
            </w:r>
          </w:p>
        </w:tc>
      </w:tr>
      <w:tr w:rsidR="00FC4332" w:rsidRPr="00000B69" w14:paraId="568224E8" w14:textId="77777777" w:rsidTr="00000B69">
        <w:trPr>
          <w:trHeight w:val="629"/>
          <w:jc w:val="center"/>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680B8269" w14:textId="77777777" w:rsidR="00FC4332" w:rsidRPr="00000B69" w:rsidRDefault="00FC4332" w:rsidP="00FC4332">
            <w:pPr>
              <w:spacing w:line="228" w:lineRule="auto"/>
              <w:rPr>
                <w:color w:val="000000" w:themeColor="text1"/>
                <w:lang w:val="en-US"/>
              </w:rPr>
            </w:pPr>
            <w:r w:rsidRPr="00000B69">
              <w:rPr>
                <w:color w:val="000000" w:themeColor="text1"/>
                <w:lang w:val="en-US"/>
              </w:rPr>
              <w:t>To take from the right hand and give to the left.</w:t>
            </w:r>
          </w:p>
          <w:p w14:paraId="1845776E" w14:textId="77777777" w:rsidR="00FC4332" w:rsidRPr="00000B69" w:rsidRDefault="00FC4332" w:rsidP="00FC4332">
            <w:pPr>
              <w:spacing w:line="228" w:lineRule="auto"/>
              <w:rPr>
                <w:color w:val="000000" w:themeColor="text1"/>
                <w:lang w:val="en-US"/>
              </w:rPr>
            </w:pPr>
          </w:p>
        </w:tc>
        <w:tc>
          <w:tcPr>
            <w:tcW w:w="2966" w:type="dxa"/>
            <w:tcBorders>
              <w:top w:val="single" w:sz="4" w:space="0" w:color="auto"/>
              <w:left w:val="single" w:sz="4" w:space="0" w:color="auto"/>
              <w:bottom w:val="single" w:sz="4" w:space="0" w:color="auto"/>
              <w:right w:val="single" w:sz="4" w:space="0" w:color="auto"/>
            </w:tcBorders>
            <w:shd w:val="clear" w:color="auto" w:fill="auto"/>
          </w:tcPr>
          <w:p w14:paraId="0C748E52" w14:textId="63C4D062" w:rsidR="00FC4332" w:rsidRDefault="00FC4332" w:rsidP="00FC4332">
            <w:pPr>
              <w:spacing w:line="228" w:lineRule="auto"/>
              <w:jc w:val="center"/>
              <w:rPr>
                <w:bCs/>
                <w:i/>
                <w:iCs/>
                <w:color w:val="000000" w:themeColor="text1"/>
                <w:lang w:val="kk-KZ"/>
              </w:rPr>
            </w:pPr>
            <w:r w:rsidRPr="00000B69">
              <w:rPr>
                <w:bCs/>
                <w:i/>
                <w:iCs/>
                <w:color w:val="000000" w:themeColor="text1"/>
              </w:rPr>
              <w:t>монетарные</w:t>
            </w:r>
          </w:p>
          <w:p w14:paraId="6766CF16" w14:textId="77777777" w:rsidR="00FC4332" w:rsidRDefault="00FC4332" w:rsidP="00FC4332">
            <w:pPr>
              <w:spacing w:line="228" w:lineRule="auto"/>
              <w:jc w:val="center"/>
              <w:rPr>
                <w:color w:val="000000" w:themeColor="text1"/>
                <w:lang w:val="kk-KZ"/>
              </w:rPr>
            </w:pPr>
            <w:r w:rsidRPr="00000B69">
              <w:rPr>
                <w:color w:val="000000" w:themeColor="text1"/>
                <w:lang w:val="en-US"/>
              </w:rPr>
              <w:t>to take – to give</w:t>
            </w:r>
          </w:p>
          <w:p w14:paraId="3C036E7C" w14:textId="6E236B43" w:rsidR="00FC4332" w:rsidRPr="00FC4332" w:rsidRDefault="00FC4332" w:rsidP="00FC4332">
            <w:pPr>
              <w:spacing w:line="228" w:lineRule="auto"/>
              <w:jc w:val="center"/>
              <w:rPr>
                <w:color w:val="000000" w:themeColor="text1"/>
                <w:lang w:val="kk-KZ"/>
              </w:rPr>
            </w:pPr>
            <w:r w:rsidRPr="00FC4332">
              <w:rPr>
                <w:color w:val="000000" w:themeColor="text1"/>
                <w:lang w:val="en-US"/>
              </w:rPr>
              <w:t>(</w:t>
            </w:r>
            <w:r w:rsidRPr="00000B69">
              <w:rPr>
                <w:color w:val="000000" w:themeColor="text1"/>
              </w:rPr>
              <w:t>взять</w:t>
            </w:r>
            <w:r w:rsidRPr="00FC4332">
              <w:rPr>
                <w:color w:val="000000" w:themeColor="text1"/>
                <w:lang w:val="en-US"/>
              </w:rPr>
              <w:t xml:space="preserve"> – </w:t>
            </w:r>
            <w:r w:rsidRPr="00000B69">
              <w:rPr>
                <w:color w:val="000000" w:themeColor="text1"/>
              </w:rPr>
              <w:t>давать</w:t>
            </w:r>
            <w:r w:rsidRPr="00FC4332">
              <w:rPr>
                <w:color w:val="000000" w:themeColor="text1"/>
                <w:lang w:val="en-US"/>
              </w:rPr>
              <w:t>)</w:t>
            </w:r>
          </w:p>
        </w:tc>
        <w:tc>
          <w:tcPr>
            <w:tcW w:w="2690" w:type="dxa"/>
            <w:tcBorders>
              <w:top w:val="single" w:sz="4" w:space="0" w:color="auto"/>
              <w:left w:val="single" w:sz="4" w:space="0" w:color="auto"/>
              <w:bottom w:val="single" w:sz="4" w:space="0" w:color="auto"/>
              <w:right w:val="single" w:sz="4" w:space="0" w:color="auto"/>
            </w:tcBorders>
            <w:shd w:val="clear" w:color="auto" w:fill="auto"/>
          </w:tcPr>
          <w:p w14:paraId="544585E7" w14:textId="77777777" w:rsidR="00FC4332" w:rsidRPr="00000B69" w:rsidRDefault="00FC4332" w:rsidP="00FC4332">
            <w:pPr>
              <w:spacing w:line="228" w:lineRule="auto"/>
              <w:jc w:val="center"/>
              <w:rPr>
                <w:i/>
                <w:iCs/>
                <w:color w:val="000000" w:themeColor="text1"/>
              </w:rPr>
            </w:pPr>
            <w:r w:rsidRPr="00000B69">
              <w:rPr>
                <w:i/>
                <w:iCs/>
                <w:color w:val="000000" w:themeColor="text1"/>
              </w:rPr>
              <w:t>пространственные</w:t>
            </w:r>
          </w:p>
          <w:p w14:paraId="0A2EDF8A" w14:textId="77777777" w:rsidR="00FC4332" w:rsidRPr="00000B69" w:rsidRDefault="00FC4332" w:rsidP="00FC4332">
            <w:pPr>
              <w:spacing w:line="228" w:lineRule="auto"/>
              <w:jc w:val="center"/>
              <w:rPr>
                <w:color w:val="000000" w:themeColor="text1"/>
              </w:rPr>
            </w:pPr>
            <w:r w:rsidRPr="00000B69">
              <w:rPr>
                <w:color w:val="000000" w:themeColor="text1"/>
                <w:lang w:val="en-US"/>
              </w:rPr>
              <w:t>right</w:t>
            </w:r>
            <w:r w:rsidRPr="00000B69">
              <w:rPr>
                <w:color w:val="000000" w:themeColor="text1"/>
              </w:rPr>
              <w:t xml:space="preserve"> – </w:t>
            </w:r>
            <w:r w:rsidRPr="00000B69">
              <w:rPr>
                <w:color w:val="000000" w:themeColor="text1"/>
                <w:lang w:val="en-US"/>
              </w:rPr>
              <w:t>left</w:t>
            </w:r>
            <w:r w:rsidRPr="00000B69">
              <w:rPr>
                <w:color w:val="000000" w:themeColor="text1"/>
              </w:rPr>
              <w:t xml:space="preserve"> </w:t>
            </w:r>
          </w:p>
          <w:p w14:paraId="6AB25560" w14:textId="434264D5" w:rsidR="00FC4332" w:rsidRPr="0084060D" w:rsidRDefault="00FC4332" w:rsidP="00FC4332">
            <w:pPr>
              <w:spacing w:line="228" w:lineRule="auto"/>
              <w:jc w:val="center"/>
              <w:rPr>
                <w:i/>
                <w:iCs/>
                <w:color w:val="000000" w:themeColor="text1"/>
              </w:rPr>
            </w:pPr>
            <w:r w:rsidRPr="00000B69">
              <w:rPr>
                <w:color w:val="000000" w:themeColor="text1"/>
              </w:rPr>
              <w:t>(правый – левый)</w:t>
            </w:r>
          </w:p>
        </w:tc>
      </w:tr>
      <w:tr w:rsidR="00FC4332" w:rsidRPr="00000B69" w14:paraId="6216C6DA" w14:textId="77777777" w:rsidTr="00000B69">
        <w:trPr>
          <w:trHeight w:val="629"/>
          <w:jc w:val="center"/>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1F9C7C5E" w14:textId="129AEB37" w:rsidR="00FC4332" w:rsidRPr="00000B69" w:rsidRDefault="00FC4332" w:rsidP="00FC4332">
            <w:pPr>
              <w:spacing w:line="228" w:lineRule="auto"/>
              <w:rPr>
                <w:color w:val="000000" w:themeColor="text1"/>
                <w:lang w:val="en-US"/>
              </w:rPr>
            </w:pPr>
            <w:r w:rsidRPr="00000B69">
              <w:rPr>
                <w:color w:val="000000" w:themeColor="text1"/>
                <w:lang w:val="en-US"/>
              </w:rPr>
              <w:t>The buyer has need of a hundred eyes, the seller of but one.</w:t>
            </w:r>
          </w:p>
        </w:tc>
        <w:tc>
          <w:tcPr>
            <w:tcW w:w="2966" w:type="dxa"/>
            <w:tcBorders>
              <w:top w:val="single" w:sz="4" w:space="0" w:color="auto"/>
              <w:left w:val="single" w:sz="4" w:space="0" w:color="auto"/>
              <w:bottom w:val="single" w:sz="4" w:space="0" w:color="auto"/>
              <w:right w:val="single" w:sz="4" w:space="0" w:color="auto"/>
            </w:tcBorders>
            <w:shd w:val="clear" w:color="auto" w:fill="auto"/>
          </w:tcPr>
          <w:p w14:paraId="587BF15E" w14:textId="77777777" w:rsidR="00FC4332" w:rsidRDefault="00FC4332" w:rsidP="00FC4332">
            <w:pPr>
              <w:spacing w:line="228" w:lineRule="auto"/>
              <w:jc w:val="center"/>
              <w:rPr>
                <w:color w:val="000000" w:themeColor="text1"/>
                <w:lang w:val="kk-KZ"/>
              </w:rPr>
            </w:pPr>
            <w:r w:rsidRPr="00000B69">
              <w:rPr>
                <w:color w:val="000000" w:themeColor="text1"/>
                <w:lang w:val="en-US"/>
              </w:rPr>
              <w:t>buyer – seller</w:t>
            </w:r>
          </w:p>
          <w:p w14:paraId="515BE941" w14:textId="25E789F4" w:rsidR="00FC4332" w:rsidRPr="00FC4332" w:rsidRDefault="00FC4332" w:rsidP="00FC4332">
            <w:pPr>
              <w:spacing w:line="228" w:lineRule="auto"/>
              <w:jc w:val="center"/>
              <w:rPr>
                <w:bCs/>
                <w:i/>
                <w:iCs/>
                <w:color w:val="000000" w:themeColor="text1"/>
                <w:lang w:val="en-US"/>
              </w:rPr>
            </w:pPr>
            <w:r w:rsidRPr="00000B69">
              <w:rPr>
                <w:color w:val="000000" w:themeColor="text1"/>
                <w:lang w:val="en-US"/>
              </w:rPr>
              <w:t>(</w:t>
            </w:r>
            <w:r w:rsidRPr="00000B69">
              <w:rPr>
                <w:color w:val="000000" w:themeColor="text1"/>
              </w:rPr>
              <w:t>покупатель</w:t>
            </w:r>
            <w:r w:rsidRPr="00000B69">
              <w:rPr>
                <w:color w:val="000000" w:themeColor="text1"/>
                <w:lang w:val="en-US"/>
              </w:rPr>
              <w:t xml:space="preserve"> – </w:t>
            </w:r>
            <w:r w:rsidRPr="00000B69">
              <w:rPr>
                <w:color w:val="000000" w:themeColor="text1"/>
              </w:rPr>
              <w:t>продавец</w:t>
            </w:r>
            <w:r w:rsidRPr="00000B69">
              <w:rPr>
                <w:color w:val="000000" w:themeColor="text1"/>
                <w:lang w:val="en-US"/>
              </w:rPr>
              <w:t>)</w:t>
            </w:r>
          </w:p>
        </w:tc>
        <w:tc>
          <w:tcPr>
            <w:tcW w:w="2690" w:type="dxa"/>
            <w:tcBorders>
              <w:top w:val="single" w:sz="4" w:space="0" w:color="auto"/>
              <w:left w:val="single" w:sz="4" w:space="0" w:color="auto"/>
              <w:bottom w:val="single" w:sz="4" w:space="0" w:color="auto"/>
              <w:right w:val="single" w:sz="4" w:space="0" w:color="auto"/>
            </w:tcBorders>
            <w:shd w:val="clear" w:color="auto" w:fill="auto"/>
          </w:tcPr>
          <w:p w14:paraId="51B7B557" w14:textId="77777777" w:rsidR="00FC4332" w:rsidRPr="00000B69" w:rsidRDefault="00FC4332" w:rsidP="00FC4332">
            <w:pPr>
              <w:spacing w:line="228" w:lineRule="auto"/>
              <w:jc w:val="center"/>
              <w:rPr>
                <w:rFonts w:eastAsia="AppleMyungjo"/>
                <w:i/>
                <w:iCs/>
                <w:color w:val="000000" w:themeColor="text1"/>
              </w:rPr>
            </w:pPr>
            <w:r w:rsidRPr="00000B69">
              <w:rPr>
                <w:rFonts w:eastAsia="AppleMyungjo"/>
                <w:i/>
                <w:iCs/>
                <w:color w:val="000000" w:themeColor="text1"/>
              </w:rPr>
              <w:t>параметрические</w:t>
            </w:r>
          </w:p>
          <w:p w14:paraId="0FB4A486" w14:textId="77777777" w:rsidR="00FC4332" w:rsidRPr="00000B69" w:rsidRDefault="00FC4332" w:rsidP="00FC4332">
            <w:pPr>
              <w:spacing w:line="228" w:lineRule="auto"/>
              <w:jc w:val="center"/>
              <w:rPr>
                <w:color w:val="000000" w:themeColor="text1"/>
              </w:rPr>
            </w:pPr>
            <w:r w:rsidRPr="00000B69">
              <w:rPr>
                <w:color w:val="000000" w:themeColor="text1"/>
                <w:lang w:val="en-US"/>
              </w:rPr>
              <w:t>a</w:t>
            </w:r>
            <w:r w:rsidRPr="00000B69">
              <w:rPr>
                <w:color w:val="000000" w:themeColor="text1"/>
              </w:rPr>
              <w:t xml:space="preserve"> </w:t>
            </w:r>
            <w:r w:rsidRPr="00000B69">
              <w:rPr>
                <w:color w:val="000000" w:themeColor="text1"/>
                <w:lang w:val="en-US"/>
              </w:rPr>
              <w:t>hundred</w:t>
            </w:r>
            <w:r w:rsidRPr="00000B69">
              <w:rPr>
                <w:color w:val="000000" w:themeColor="text1"/>
              </w:rPr>
              <w:t xml:space="preserve"> – </w:t>
            </w:r>
            <w:r w:rsidRPr="00000B69">
              <w:rPr>
                <w:color w:val="000000" w:themeColor="text1"/>
                <w:lang w:val="en-US"/>
              </w:rPr>
              <w:t>one</w:t>
            </w:r>
            <w:r w:rsidRPr="00000B69">
              <w:rPr>
                <w:color w:val="000000" w:themeColor="text1"/>
              </w:rPr>
              <w:t xml:space="preserve"> </w:t>
            </w:r>
          </w:p>
          <w:p w14:paraId="4E104AEA" w14:textId="20185AF5" w:rsidR="00FC4332" w:rsidRPr="0084060D" w:rsidRDefault="00FC4332" w:rsidP="00FC4332">
            <w:pPr>
              <w:spacing w:line="228" w:lineRule="auto"/>
              <w:jc w:val="center"/>
              <w:rPr>
                <w:i/>
                <w:iCs/>
                <w:color w:val="000000" w:themeColor="text1"/>
              </w:rPr>
            </w:pPr>
            <w:r w:rsidRPr="00000B69">
              <w:rPr>
                <w:color w:val="000000" w:themeColor="text1"/>
              </w:rPr>
              <w:t>(сто – один)</w:t>
            </w:r>
          </w:p>
        </w:tc>
      </w:tr>
      <w:tr w:rsidR="00FC4332" w:rsidRPr="00FC4332" w14:paraId="02A57F26" w14:textId="77777777" w:rsidTr="00000B69">
        <w:trPr>
          <w:trHeight w:val="629"/>
          <w:jc w:val="center"/>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4B6545EB" w14:textId="69CBDFC1" w:rsidR="00FC4332" w:rsidRPr="00000B69" w:rsidRDefault="00FC4332" w:rsidP="00FC4332">
            <w:pPr>
              <w:spacing w:line="228" w:lineRule="auto"/>
              <w:rPr>
                <w:color w:val="000000" w:themeColor="text1"/>
                <w:lang w:val="en-US"/>
              </w:rPr>
            </w:pPr>
            <w:r w:rsidRPr="00000B69">
              <w:rPr>
                <w:color w:val="000000" w:themeColor="text1"/>
                <w:lang w:val="en-US"/>
              </w:rPr>
              <w:t>Buy in the cheapest market and sell in the dearest.</w:t>
            </w:r>
          </w:p>
        </w:tc>
        <w:tc>
          <w:tcPr>
            <w:tcW w:w="2966" w:type="dxa"/>
            <w:tcBorders>
              <w:top w:val="single" w:sz="4" w:space="0" w:color="auto"/>
              <w:left w:val="single" w:sz="4" w:space="0" w:color="auto"/>
              <w:bottom w:val="single" w:sz="4" w:space="0" w:color="auto"/>
              <w:right w:val="single" w:sz="4" w:space="0" w:color="auto"/>
            </w:tcBorders>
            <w:shd w:val="clear" w:color="auto" w:fill="auto"/>
          </w:tcPr>
          <w:p w14:paraId="1AC3D001" w14:textId="77777777" w:rsidR="00FC4332" w:rsidRDefault="00FC4332" w:rsidP="00FC4332">
            <w:pPr>
              <w:spacing w:line="228" w:lineRule="auto"/>
              <w:jc w:val="center"/>
              <w:rPr>
                <w:color w:val="000000" w:themeColor="text1"/>
                <w:lang w:val="kk-KZ"/>
              </w:rPr>
            </w:pPr>
            <w:r w:rsidRPr="00000B69">
              <w:rPr>
                <w:color w:val="000000" w:themeColor="text1"/>
                <w:lang w:val="en-US"/>
              </w:rPr>
              <w:t>to</w:t>
            </w:r>
            <w:r w:rsidRPr="00000B69">
              <w:rPr>
                <w:color w:val="000000" w:themeColor="text1"/>
              </w:rPr>
              <w:t xml:space="preserve"> </w:t>
            </w:r>
            <w:r w:rsidRPr="00000B69">
              <w:rPr>
                <w:color w:val="000000" w:themeColor="text1"/>
                <w:lang w:val="en-US"/>
              </w:rPr>
              <w:t>buy</w:t>
            </w:r>
            <w:r w:rsidRPr="00000B69">
              <w:rPr>
                <w:color w:val="000000" w:themeColor="text1"/>
              </w:rPr>
              <w:t xml:space="preserve"> – </w:t>
            </w:r>
            <w:r w:rsidRPr="00000B69">
              <w:rPr>
                <w:color w:val="000000" w:themeColor="text1"/>
                <w:lang w:val="en-US"/>
              </w:rPr>
              <w:t>to</w:t>
            </w:r>
            <w:r w:rsidRPr="00000B69">
              <w:rPr>
                <w:color w:val="000000" w:themeColor="text1"/>
              </w:rPr>
              <w:t xml:space="preserve"> </w:t>
            </w:r>
            <w:r w:rsidRPr="00000B69">
              <w:rPr>
                <w:color w:val="000000" w:themeColor="text1"/>
                <w:lang w:val="en-US"/>
              </w:rPr>
              <w:t>sell</w:t>
            </w:r>
          </w:p>
          <w:p w14:paraId="07381CD2" w14:textId="650F650B" w:rsidR="00FC4332" w:rsidRPr="00FC4332" w:rsidRDefault="00FC4332" w:rsidP="00FC4332">
            <w:pPr>
              <w:spacing w:line="228" w:lineRule="auto"/>
              <w:jc w:val="center"/>
              <w:rPr>
                <w:color w:val="000000" w:themeColor="text1"/>
              </w:rPr>
            </w:pPr>
            <w:r w:rsidRPr="00000B69">
              <w:rPr>
                <w:color w:val="000000" w:themeColor="text1"/>
              </w:rPr>
              <w:t>(покупать – продавать)</w:t>
            </w:r>
          </w:p>
        </w:tc>
        <w:tc>
          <w:tcPr>
            <w:tcW w:w="2690" w:type="dxa"/>
            <w:tcBorders>
              <w:top w:val="single" w:sz="4" w:space="0" w:color="auto"/>
              <w:left w:val="single" w:sz="4" w:space="0" w:color="auto"/>
              <w:bottom w:val="single" w:sz="4" w:space="0" w:color="auto"/>
              <w:right w:val="single" w:sz="4" w:space="0" w:color="auto"/>
            </w:tcBorders>
            <w:shd w:val="clear" w:color="auto" w:fill="auto"/>
          </w:tcPr>
          <w:p w14:paraId="1601037A" w14:textId="77777777" w:rsidR="00FC4332" w:rsidRPr="00000B69" w:rsidRDefault="00FC4332" w:rsidP="00FC4332">
            <w:pPr>
              <w:spacing w:line="228" w:lineRule="auto"/>
              <w:jc w:val="center"/>
              <w:rPr>
                <w:rFonts w:eastAsia="AppleMyungjo"/>
                <w:i/>
                <w:iCs/>
                <w:color w:val="000000" w:themeColor="text1"/>
              </w:rPr>
            </w:pPr>
            <w:r w:rsidRPr="00000B69">
              <w:rPr>
                <w:i/>
                <w:iCs/>
                <w:color w:val="000000" w:themeColor="text1"/>
              </w:rPr>
              <w:t>монетарные</w:t>
            </w:r>
          </w:p>
          <w:p w14:paraId="3FEF2B99" w14:textId="77777777" w:rsidR="00FC4332" w:rsidRPr="00000B69" w:rsidRDefault="00FC4332" w:rsidP="00FC4332">
            <w:pPr>
              <w:spacing w:line="228" w:lineRule="auto"/>
              <w:jc w:val="center"/>
              <w:rPr>
                <w:color w:val="000000" w:themeColor="text1"/>
              </w:rPr>
            </w:pPr>
            <w:r w:rsidRPr="00000B69">
              <w:rPr>
                <w:color w:val="000000" w:themeColor="text1"/>
                <w:lang w:val="en-US"/>
              </w:rPr>
              <w:t>cheapest</w:t>
            </w:r>
            <w:r>
              <w:rPr>
                <w:color w:val="000000" w:themeColor="text1"/>
              </w:rPr>
              <w:t xml:space="preserve"> </w:t>
            </w:r>
            <w:r w:rsidRPr="00000B69">
              <w:rPr>
                <w:color w:val="000000" w:themeColor="text1"/>
              </w:rPr>
              <w:t xml:space="preserve">– </w:t>
            </w:r>
            <w:r w:rsidRPr="00000B69">
              <w:rPr>
                <w:color w:val="000000" w:themeColor="text1"/>
                <w:lang w:val="en-US"/>
              </w:rPr>
              <w:t>dearest</w:t>
            </w:r>
          </w:p>
          <w:p w14:paraId="0EB64C9B" w14:textId="55686E7A" w:rsidR="00FC4332" w:rsidRPr="00FC4332" w:rsidRDefault="00FC4332" w:rsidP="00FC4332">
            <w:pPr>
              <w:spacing w:line="228" w:lineRule="auto"/>
              <w:jc w:val="center"/>
              <w:rPr>
                <w:rFonts w:eastAsia="AppleMyungjo"/>
                <w:i/>
                <w:iCs/>
                <w:color w:val="000000" w:themeColor="text1"/>
              </w:rPr>
            </w:pPr>
            <w:r w:rsidRPr="00000B69">
              <w:rPr>
                <w:color w:val="000000" w:themeColor="text1"/>
              </w:rPr>
              <w:t>(самый: дешевый – дорогой)</w:t>
            </w:r>
          </w:p>
        </w:tc>
      </w:tr>
      <w:tr w:rsidR="00FC4332" w:rsidRPr="00FC4332" w14:paraId="17BB6594" w14:textId="77777777" w:rsidTr="00000B69">
        <w:trPr>
          <w:trHeight w:val="629"/>
          <w:jc w:val="center"/>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0975F924" w14:textId="0D40AF9F" w:rsidR="00FC4332" w:rsidRPr="00000B69" w:rsidRDefault="00FC4332" w:rsidP="00FC4332">
            <w:pPr>
              <w:spacing w:line="228" w:lineRule="auto"/>
              <w:rPr>
                <w:color w:val="000000" w:themeColor="text1"/>
                <w:lang w:val="en-US"/>
              </w:rPr>
            </w:pPr>
            <w:r w:rsidRPr="00000B69">
              <w:rPr>
                <w:color w:val="000000" w:themeColor="text1"/>
                <w:lang w:val="en-US"/>
              </w:rPr>
              <w:t>Buying and selling is but winning and losing.</w:t>
            </w:r>
          </w:p>
        </w:tc>
        <w:tc>
          <w:tcPr>
            <w:tcW w:w="2966" w:type="dxa"/>
            <w:tcBorders>
              <w:top w:val="single" w:sz="4" w:space="0" w:color="auto"/>
              <w:left w:val="single" w:sz="4" w:space="0" w:color="auto"/>
              <w:bottom w:val="single" w:sz="4" w:space="0" w:color="auto"/>
              <w:right w:val="single" w:sz="4" w:space="0" w:color="auto"/>
            </w:tcBorders>
            <w:shd w:val="clear" w:color="auto" w:fill="auto"/>
          </w:tcPr>
          <w:p w14:paraId="65E83254" w14:textId="77777777" w:rsidR="00FC4332" w:rsidRDefault="00FC4332" w:rsidP="00FC4332">
            <w:pPr>
              <w:spacing w:line="228" w:lineRule="auto"/>
              <w:jc w:val="center"/>
              <w:rPr>
                <w:color w:val="000000" w:themeColor="text1"/>
                <w:lang w:val="kk-KZ"/>
              </w:rPr>
            </w:pPr>
            <w:r w:rsidRPr="00000B69">
              <w:rPr>
                <w:color w:val="000000" w:themeColor="text1"/>
                <w:lang w:val="en-US"/>
              </w:rPr>
              <w:t>buying</w:t>
            </w:r>
            <w:r w:rsidRPr="00000B69">
              <w:rPr>
                <w:color w:val="000000" w:themeColor="text1"/>
              </w:rPr>
              <w:t xml:space="preserve"> – </w:t>
            </w:r>
            <w:r w:rsidRPr="00000B69">
              <w:rPr>
                <w:color w:val="000000" w:themeColor="text1"/>
                <w:lang w:val="en-US"/>
              </w:rPr>
              <w:t>selling</w:t>
            </w:r>
          </w:p>
          <w:p w14:paraId="0DE39B1F" w14:textId="17DFA43F" w:rsidR="00FC4332" w:rsidRPr="00000B69" w:rsidRDefault="00FC4332" w:rsidP="00FC4332">
            <w:pPr>
              <w:spacing w:line="228" w:lineRule="auto"/>
              <w:jc w:val="center"/>
              <w:rPr>
                <w:color w:val="000000" w:themeColor="text1"/>
                <w:lang w:val="en-US"/>
              </w:rPr>
            </w:pPr>
            <w:r w:rsidRPr="00000B69">
              <w:rPr>
                <w:color w:val="000000" w:themeColor="text1"/>
              </w:rPr>
              <w:t>(покупка – продажа)</w:t>
            </w:r>
          </w:p>
        </w:tc>
        <w:tc>
          <w:tcPr>
            <w:tcW w:w="2690" w:type="dxa"/>
            <w:tcBorders>
              <w:top w:val="single" w:sz="4" w:space="0" w:color="auto"/>
              <w:left w:val="single" w:sz="4" w:space="0" w:color="auto"/>
              <w:bottom w:val="single" w:sz="4" w:space="0" w:color="auto"/>
              <w:right w:val="single" w:sz="4" w:space="0" w:color="auto"/>
            </w:tcBorders>
            <w:shd w:val="clear" w:color="auto" w:fill="auto"/>
          </w:tcPr>
          <w:p w14:paraId="60DEF167" w14:textId="77777777" w:rsidR="00FC4332" w:rsidRPr="00000B69" w:rsidRDefault="00FC4332" w:rsidP="00FC4332">
            <w:pPr>
              <w:spacing w:line="228" w:lineRule="auto"/>
              <w:jc w:val="center"/>
              <w:rPr>
                <w:rFonts w:eastAsia="AppleMyungjo"/>
                <w:i/>
                <w:iCs/>
                <w:color w:val="000000" w:themeColor="text1"/>
              </w:rPr>
            </w:pPr>
            <w:r w:rsidRPr="00000B69">
              <w:rPr>
                <w:i/>
                <w:iCs/>
                <w:color w:val="000000" w:themeColor="text1"/>
              </w:rPr>
              <w:t>функциональные</w:t>
            </w:r>
          </w:p>
          <w:p w14:paraId="6FC29AD9" w14:textId="63DFDB5A" w:rsidR="00FC4332" w:rsidRPr="0084060D" w:rsidRDefault="00FC4332" w:rsidP="00FC4332">
            <w:pPr>
              <w:spacing w:line="228" w:lineRule="auto"/>
              <w:jc w:val="center"/>
              <w:rPr>
                <w:i/>
                <w:iCs/>
                <w:color w:val="000000" w:themeColor="text1"/>
              </w:rPr>
            </w:pPr>
            <w:r w:rsidRPr="00000B69">
              <w:rPr>
                <w:color w:val="000000" w:themeColor="text1"/>
                <w:lang w:val="en-US"/>
              </w:rPr>
              <w:t>winning</w:t>
            </w:r>
            <w:r w:rsidRPr="00000B69">
              <w:rPr>
                <w:color w:val="000000" w:themeColor="text1"/>
              </w:rPr>
              <w:t xml:space="preserve"> – </w:t>
            </w:r>
            <w:r w:rsidRPr="00000B69">
              <w:rPr>
                <w:color w:val="000000" w:themeColor="text1"/>
                <w:lang w:val="en-US"/>
              </w:rPr>
              <w:t>losing</w:t>
            </w:r>
            <w:r w:rsidRPr="00000B69">
              <w:rPr>
                <w:color w:val="000000" w:themeColor="text1"/>
              </w:rPr>
              <w:t xml:space="preserve"> (выигрыш – проигрыш)</w:t>
            </w:r>
          </w:p>
        </w:tc>
      </w:tr>
      <w:tr w:rsidR="00FC4332" w:rsidRPr="00FC4332" w14:paraId="41950D97" w14:textId="77777777" w:rsidTr="00FC4332">
        <w:trPr>
          <w:trHeight w:val="629"/>
          <w:jc w:val="center"/>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30771864" w14:textId="77777777" w:rsidR="00FC4332" w:rsidRPr="00000B69" w:rsidRDefault="00FC4332" w:rsidP="00FC4332">
            <w:pPr>
              <w:spacing w:line="228" w:lineRule="auto"/>
              <w:rPr>
                <w:color w:val="000000" w:themeColor="text1"/>
                <w:lang w:val="en-US"/>
              </w:rPr>
            </w:pPr>
            <w:r w:rsidRPr="00000B69">
              <w:rPr>
                <w:color w:val="000000" w:themeColor="text1"/>
                <w:lang w:val="en-US"/>
              </w:rPr>
              <w:t>One law for the rich and another for the poor.</w:t>
            </w:r>
          </w:p>
          <w:p w14:paraId="153FFDAD" w14:textId="77777777" w:rsidR="00FC4332" w:rsidRPr="00000B69" w:rsidRDefault="00FC4332" w:rsidP="00FC4332">
            <w:pPr>
              <w:spacing w:line="228" w:lineRule="auto"/>
              <w:rPr>
                <w:color w:val="000000" w:themeColor="text1"/>
                <w:lang w:val="en-US"/>
              </w:rPr>
            </w:pPr>
          </w:p>
        </w:tc>
        <w:tc>
          <w:tcPr>
            <w:tcW w:w="2966" w:type="dxa"/>
            <w:tcBorders>
              <w:top w:val="single" w:sz="4" w:space="0" w:color="auto"/>
              <w:left w:val="single" w:sz="4" w:space="0" w:color="auto"/>
              <w:bottom w:val="single" w:sz="4" w:space="0" w:color="auto"/>
              <w:right w:val="single" w:sz="4" w:space="0" w:color="auto"/>
            </w:tcBorders>
            <w:shd w:val="clear" w:color="auto" w:fill="auto"/>
          </w:tcPr>
          <w:p w14:paraId="64EC3E44" w14:textId="77777777" w:rsidR="00FC4332" w:rsidRDefault="00FC4332" w:rsidP="00FC4332">
            <w:pPr>
              <w:spacing w:line="228" w:lineRule="auto"/>
              <w:jc w:val="center"/>
              <w:rPr>
                <w:rFonts w:eastAsia="AppleMyungjo"/>
                <w:color w:val="000000" w:themeColor="text1"/>
                <w:lang w:val="kk-KZ"/>
              </w:rPr>
            </w:pPr>
            <w:r w:rsidRPr="00000B69">
              <w:rPr>
                <w:rFonts w:eastAsia="AppleMyungjo"/>
                <w:bCs/>
                <w:i/>
                <w:iCs/>
                <w:color w:val="000000" w:themeColor="text1"/>
              </w:rPr>
              <w:t>фрагментарные</w:t>
            </w:r>
            <w:r w:rsidRPr="0084060D">
              <w:rPr>
                <w:rFonts w:eastAsia="AppleMyungjo"/>
                <w:color w:val="000000" w:themeColor="text1"/>
              </w:rPr>
              <w:t xml:space="preserve"> </w:t>
            </w:r>
          </w:p>
          <w:p w14:paraId="6195970A" w14:textId="77777777" w:rsidR="00FC4332" w:rsidRDefault="00FC4332" w:rsidP="00FC4332">
            <w:pPr>
              <w:spacing w:line="228" w:lineRule="auto"/>
              <w:jc w:val="center"/>
              <w:rPr>
                <w:rFonts w:eastAsia="AppleMyungjo"/>
                <w:color w:val="000000" w:themeColor="text1"/>
                <w:lang w:val="kk-KZ"/>
              </w:rPr>
            </w:pPr>
            <w:r w:rsidRPr="00FC4332">
              <w:rPr>
                <w:rFonts w:eastAsia="AppleMyungjo"/>
                <w:color w:val="000000" w:themeColor="text1"/>
                <w:lang w:val="en-US"/>
              </w:rPr>
              <w:t>one</w:t>
            </w:r>
            <w:r w:rsidRPr="0084060D">
              <w:rPr>
                <w:rFonts w:eastAsia="AppleMyungjo"/>
                <w:color w:val="000000" w:themeColor="text1"/>
              </w:rPr>
              <w:t xml:space="preserve"> – </w:t>
            </w:r>
            <w:r w:rsidRPr="00FC4332">
              <w:rPr>
                <w:rFonts w:eastAsia="AppleMyungjo"/>
                <w:color w:val="000000" w:themeColor="text1"/>
                <w:lang w:val="en-US"/>
              </w:rPr>
              <w:t>another</w:t>
            </w:r>
          </w:p>
          <w:p w14:paraId="52F38DBE" w14:textId="42D03512" w:rsidR="00FC4332" w:rsidRPr="00FC4332" w:rsidRDefault="00FC4332" w:rsidP="00FC4332">
            <w:pPr>
              <w:spacing w:line="228" w:lineRule="auto"/>
              <w:jc w:val="center"/>
              <w:rPr>
                <w:color w:val="000000" w:themeColor="text1"/>
                <w:lang w:val="kk-KZ"/>
              </w:rPr>
            </w:pPr>
            <w:r w:rsidRPr="0084060D">
              <w:rPr>
                <w:rFonts w:eastAsia="AppleMyungjo"/>
                <w:color w:val="000000" w:themeColor="text1"/>
              </w:rPr>
              <w:t>(</w:t>
            </w:r>
            <w:r w:rsidRPr="00FC4332">
              <w:rPr>
                <w:rFonts w:eastAsia="AppleMyungjo"/>
                <w:color w:val="000000" w:themeColor="text1"/>
              </w:rPr>
              <w:t>один</w:t>
            </w:r>
            <w:r w:rsidRPr="0084060D">
              <w:rPr>
                <w:rFonts w:eastAsia="AppleMyungjo"/>
                <w:color w:val="000000" w:themeColor="text1"/>
              </w:rPr>
              <w:t xml:space="preserve"> – </w:t>
            </w:r>
            <w:r w:rsidRPr="00FC4332">
              <w:rPr>
                <w:rFonts w:eastAsia="AppleMyungjo"/>
                <w:color w:val="000000" w:themeColor="text1"/>
              </w:rPr>
              <w:t>другой</w:t>
            </w:r>
            <w:r>
              <w:rPr>
                <w:rFonts w:eastAsia="AppleMyungjo"/>
                <w:color w:val="000000" w:themeColor="text1"/>
                <w:lang w:val="kk-KZ"/>
              </w:rPr>
              <w:t>)</w:t>
            </w:r>
          </w:p>
        </w:tc>
        <w:tc>
          <w:tcPr>
            <w:tcW w:w="2690" w:type="dxa"/>
            <w:tcBorders>
              <w:top w:val="single" w:sz="4" w:space="0" w:color="auto"/>
              <w:left w:val="single" w:sz="4" w:space="0" w:color="auto"/>
              <w:bottom w:val="single" w:sz="4" w:space="0" w:color="auto"/>
              <w:right w:val="single" w:sz="4" w:space="0" w:color="auto"/>
            </w:tcBorders>
            <w:shd w:val="clear" w:color="auto" w:fill="auto"/>
          </w:tcPr>
          <w:p w14:paraId="27255362" w14:textId="77777777" w:rsidR="00FC4332" w:rsidRPr="00000B69" w:rsidRDefault="00FC4332" w:rsidP="00FC4332">
            <w:pPr>
              <w:spacing w:line="228" w:lineRule="auto"/>
              <w:jc w:val="center"/>
              <w:rPr>
                <w:i/>
                <w:iCs/>
                <w:color w:val="000000" w:themeColor="text1"/>
              </w:rPr>
            </w:pPr>
            <w:r w:rsidRPr="00000B69">
              <w:rPr>
                <w:i/>
                <w:iCs/>
                <w:color w:val="000000" w:themeColor="text1"/>
              </w:rPr>
              <w:t>социальные</w:t>
            </w:r>
          </w:p>
          <w:p w14:paraId="5DFC9923" w14:textId="77777777" w:rsidR="00FC4332" w:rsidRPr="00000B69" w:rsidRDefault="00FC4332" w:rsidP="00FC4332">
            <w:pPr>
              <w:spacing w:line="228" w:lineRule="auto"/>
              <w:jc w:val="center"/>
              <w:rPr>
                <w:color w:val="000000" w:themeColor="text1"/>
              </w:rPr>
            </w:pPr>
            <w:r w:rsidRPr="00000B69">
              <w:rPr>
                <w:color w:val="000000" w:themeColor="text1"/>
                <w:lang w:val="en-US"/>
              </w:rPr>
              <w:t>rich</w:t>
            </w:r>
            <w:r w:rsidRPr="00000B69">
              <w:rPr>
                <w:color w:val="000000" w:themeColor="text1"/>
              </w:rPr>
              <w:t xml:space="preserve"> – </w:t>
            </w:r>
            <w:r w:rsidRPr="00000B69">
              <w:rPr>
                <w:color w:val="000000" w:themeColor="text1"/>
                <w:lang w:val="en-US"/>
              </w:rPr>
              <w:t>poor</w:t>
            </w:r>
            <w:r w:rsidRPr="00000B69">
              <w:rPr>
                <w:color w:val="000000" w:themeColor="text1"/>
              </w:rPr>
              <w:t xml:space="preserve"> </w:t>
            </w:r>
          </w:p>
          <w:p w14:paraId="64919F31" w14:textId="10FDDB1A" w:rsidR="00FC4332" w:rsidRPr="0084060D" w:rsidRDefault="00FC4332" w:rsidP="00FC4332">
            <w:pPr>
              <w:spacing w:line="228" w:lineRule="auto"/>
              <w:jc w:val="center"/>
              <w:rPr>
                <w:i/>
                <w:iCs/>
                <w:color w:val="000000" w:themeColor="text1"/>
              </w:rPr>
            </w:pPr>
            <w:r w:rsidRPr="00000B69">
              <w:rPr>
                <w:color w:val="000000" w:themeColor="text1"/>
              </w:rPr>
              <w:t>(богатый – бедный)</w:t>
            </w:r>
          </w:p>
        </w:tc>
      </w:tr>
      <w:tr w:rsidR="00FC4332" w:rsidRPr="00FC4332" w14:paraId="6403A77E" w14:textId="77777777" w:rsidTr="00FC4332">
        <w:trPr>
          <w:trHeight w:val="57"/>
          <w:jc w:val="center"/>
        </w:trPr>
        <w:tc>
          <w:tcPr>
            <w:tcW w:w="3964" w:type="dxa"/>
            <w:tcBorders>
              <w:top w:val="single" w:sz="4" w:space="0" w:color="auto"/>
              <w:left w:val="single" w:sz="4" w:space="0" w:color="auto"/>
              <w:right w:val="single" w:sz="4" w:space="0" w:color="auto"/>
            </w:tcBorders>
            <w:shd w:val="clear" w:color="auto" w:fill="auto"/>
          </w:tcPr>
          <w:p w14:paraId="2CF1E6A4" w14:textId="77777777" w:rsidR="00FC4332" w:rsidRPr="00000B69" w:rsidRDefault="00FC4332" w:rsidP="00FC4332">
            <w:pPr>
              <w:spacing w:line="228" w:lineRule="auto"/>
              <w:rPr>
                <w:color w:val="000000" w:themeColor="text1"/>
                <w:lang w:val="en-US"/>
              </w:rPr>
            </w:pPr>
            <w:r w:rsidRPr="00000B69">
              <w:rPr>
                <w:color w:val="000000" w:themeColor="text1"/>
                <w:lang w:val="en-US"/>
              </w:rPr>
              <w:t>One man’s loss another man’s gain.</w:t>
            </w:r>
          </w:p>
          <w:p w14:paraId="6EBCC476" w14:textId="77777777" w:rsidR="00FC4332" w:rsidRPr="00000B69" w:rsidRDefault="00FC4332" w:rsidP="00FC4332">
            <w:pPr>
              <w:spacing w:line="228" w:lineRule="auto"/>
              <w:rPr>
                <w:color w:val="000000" w:themeColor="text1"/>
                <w:lang w:val="en-US"/>
              </w:rPr>
            </w:pPr>
          </w:p>
        </w:tc>
        <w:tc>
          <w:tcPr>
            <w:tcW w:w="2966" w:type="dxa"/>
            <w:tcBorders>
              <w:top w:val="single" w:sz="4" w:space="0" w:color="auto"/>
              <w:left w:val="single" w:sz="4" w:space="0" w:color="auto"/>
              <w:right w:val="single" w:sz="4" w:space="0" w:color="auto"/>
            </w:tcBorders>
            <w:shd w:val="clear" w:color="auto" w:fill="auto"/>
          </w:tcPr>
          <w:p w14:paraId="5AC9D2E2" w14:textId="1FEABF9D" w:rsidR="00FC4332" w:rsidRPr="00FC4332" w:rsidRDefault="00FC4332" w:rsidP="00FC4332">
            <w:pPr>
              <w:spacing w:line="228" w:lineRule="auto"/>
              <w:jc w:val="center"/>
              <w:rPr>
                <w:rFonts w:eastAsia="AppleMyungjo"/>
                <w:bCs/>
                <w:i/>
                <w:iCs/>
                <w:color w:val="000000" w:themeColor="text1"/>
                <w:lang w:val="en-US"/>
              </w:rPr>
            </w:pPr>
            <w:r w:rsidRPr="00FC4332">
              <w:rPr>
                <w:rFonts w:eastAsia="AppleMyungjo"/>
                <w:color w:val="000000" w:themeColor="text1"/>
                <w:lang w:val="en-US"/>
              </w:rPr>
              <w:t>one – another</w:t>
            </w:r>
          </w:p>
        </w:tc>
        <w:tc>
          <w:tcPr>
            <w:tcW w:w="2690" w:type="dxa"/>
            <w:tcBorders>
              <w:top w:val="single" w:sz="4" w:space="0" w:color="auto"/>
              <w:left w:val="single" w:sz="4" w:space="0" w:color="auto"/>
              <w:right w:val="single" w:sz="4" w:space="0" w:color="auto"/>
            </w:tcBorders>
            <w:shd w:val="clear" w:color="auto" w:fill="auto"/>
          </w:tcPr>
          <w:p w14:paraId="51EA3A2C" w14:textId="77777777" w:rsidR="00FC4332" w:rsidRPr="00000B69" w:rsidRDefault="00FC4332" w:rsidP="00FC4332">
            <w:pPr>
              <w:spacing w:line="228" w:lineRule="auto"/>
              <w:jc w:val="center"/>
              <w:rPr>
                <w:i/>
                <w:iCs/>
                <w:color w:val="000000" w:themeColor="text1"/>
              </w:rPr>
            </w:pPr>
            <w:r w:rsidRPr="00000B69">
              <w:rPr>
                <w:i/>
                <w:iCs/>
                <w:color w:val="000000" w:themeColor="text1"/>
              </w:rPr>
              <w:t>функциональные</w:t>
            </w:r>
          </w:p>
          <w:p w14:paraId="21C67C68" w14:textId="77777777" w:rsidR="00FC4332" w:rsidRPr="00000B69" w:rsidRDefault="00FC4332" w:rsidP="00FC4332">
            <w:pPr>
              <w:spacing w:line="228" w:lineRule="auto"/>
              <w:jc w:val="center"/>
              <w:rPr>
                <w:color w:val="000000" w:themeColor="text1"/>
              </w:rPr>
            </w:pPr>
            <w:r w:rsidRPr="00000B69">
              <w:rPr>
                <w:color w:val="000000" w:themeColor="text1"/>
                <w:lang w:val="en-US"/>
              </w:rPr>
              <w:t>loss</w:t>
            </w:r>
            <w:r w:rsidRPr="00000B69">
              <w:rPr>
                <w:color w:val="000000" w:themeColor="text1"/>
              </w:rPr>
              <w:t xml:space="preserve"> – </w:t>
            </w:r>
            <w:r w:rsidRPr="00000B69">
              <w:rPr>
                <w:color w:val="000000" w:themeColor="text1"/>
                <w:lang w:val="en-US"/>
              </w:rPr>
              <w:t>gain</w:t>
            </w:r>
            <w:r w:rsidRPr="00000B69">
              <w:rPr>
                <w:color w:val="000000" w:themeColor="text1"/>
              </w:rPr>
              <w:t xml:space="preserve"> </w:t>
            </w:r>
          </w:p>
          <w:p w14:paraId="0BAC1739" w14:textId="569F7420" w:rsidR="00FC4332" w:rsidRPr="0084060D" w:rsidRDefault="00FC4332" w:rsidP="00FC4332">
            <w:pPr>
              <w:spacing w:line="228" w:lineRule="auto"/>
              <w:jc w:val="center"/>
              <w:rPr>
                <w:i/>
                <w:iCs/>
                <w:color w:val="000000" w:themeColor="text1"/>
              </w:rPr>
            </w:pPr>
            <w:r w:rsidRPr="00000B69">
              <w:rPr>
                <w:color w:val="000000" w:themeColor="text1"/>
              </w:rPr>
              <w:t>(потеря – приобретение)</w:t>
            </w:r>
          </w:p>
        </w:tc>
      </w:tr>
      <w:tr w:rsidR="00FC4332" w:rsidRPr="00000B69" w14:paraId="13099D1E" w14:textId="77777777" w:rsidTr="00FC4332">
        <w:trPr>
          <w:trHeight w:val="57"/>
          <w:jc w:val="center"/>
        </w:trPr>
        <w:tc>
          <w:tcPr>
            <w:tcW w:w="9620" w:type="dxa"/>
            <w:gridSpan w:val="3"/>
            <w:tcBorders>
              <w:bottom w:val="single" w:sz="4" w:space="0" w:color="auto"/>
            </w:tcBorders>
            <w:shd w:val="clear" w:color="auto" w:fill="auto"/>
          </w:tcPr>
          <w:p w14:paraId="3004FFB6" w14:textId="77777777" w:rsidR="00FC4332" w:rsidRPr="00FC4332" w:rsidRDefault="00FC4332" w:rsidP="00B57562">
            <w:pPr>
              <w:ind w:hanging="103"/>
              <w:jc w:val="both"/>
              <w:rPr>
                <w:iCs/>
                <w:color w:val="000000" w:themeColor="text1"/>
                <w:sz w:val="28"/>
                <w:szCs w:val="28"/>
                <w:lang w:val="kk-KZ"/>
              </w:rPr>
            </w:pPr>
            <w:proofErr w:type="spellStart"/>
            <w:r w:rsidRPr="00FC4332">
              <w:rPr>
                <w:iCs/>
                <w:color w:val="000000" w:themeColor="text1"/>
                <w:sz w:val="28"/>
                <w:szCs w:val="28"/>
                <w:lang w:val="kk-KZ"/>
              </w:rPr>
              <w:lastRenderedPageBreak/>
              <w:t>Продолжение</w:t>
            </w:r>
            <w:proofErr w:type="spellEnd"/>
            <w:r w:rsidRPr="00FC4332">
              <w:rPr>
                <w:iCs/>
                <w:color w:val="000000" w:themeColor="text1"/>
                <w:sz w:val="28"/>
                <w:szCs w:val="28"/>
                <w:lang w:val="kk-KZ"/>
              </w:rPr>
              <w:t xml:space="preserve"> </w:t>
            </w:r>
            <w:proofErr w:type="spellStart"/>
            <w:r w:rsidRPr="00FC4332">
              <w:rPr>
                <w:iCs/>
                <w:color w:val="000000" w:themeColor="text1"/>
                <w:sz w:val="28"/>
                <w:szCs w:val="28"/>
                <w:lang w:val="kk-KZ"/>
              </w:rPr>
              <w:t>таблицы</w:t>
            </w:r>
            <w:proofErr w:type="spellEnd"/>
            <w:r w:rsidRPr="00FC4332">
              <w:rPr>
                <w:iCs/>
                <w:color w:val="000000" w:themeColor="text1"/>
                <w:sz w:val="28"/>
                <w:szCs w:val="28"/>
                <w:lang w:val="kk-KZ"/>
              </w:rPr>
              <w:t xml:space="preserve"> 5</w:t>
            </w:r>
          </w:p>
          <w:p w14:paraId="4AD2C62E" w14:textId="77777777" w:rsidR="00FC4332" w:rsidRPr="00FC4332" w:rsidRDefault="00FC4332" w:rsidP="00B57562">
            <w:pPr>
              <w:ind w:hanging="103"/>
              <w:jc w:val="both"/>
              <w:rPr>
                <w:iCs/>
                <w:color w:val="000000" w:themeColor="text1"/>
                <w:sz w:val="16"/>
                <w:szCs w:val="16"/>
                <w:lang w:val="kk-KZ"/>
              </w:rPr>
            </w:pPr>
          </w:p>
        </w:tc>
      </w:tr>
      <w:tr w:rsidR="00FC4332" w:rsidRPr="00000B69" w14:paraId="4A5C7AAB" w14:textId="77777777" w:rsidTr="00B57562">
        <w:trPr>
          <w:trHeight w:val="57"/>
          <w:jc w:val="center"/>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72DD4988" w14:textId="77777777" w:rsidR="00FC4332" w:rsidRPr="00FC4332" w:rsidRDefault="00FC4332" w:rsidP="00B57562">
            <w:pPr>
              <w:jc w:val="center"/>
              <w:rPr>
                <w:color w:val="000000" w:themeColor="text1"/>
                <w:lang w:val="kk-KZ"/>
              </w:rPr>
            </w:pPr>
            <w:r>
              <w:rPr>
                <w:color w:val="000000" w:themeColor="text1"/>
                <w:lang w:val="kk-KZ"/>
              </w:rPr>
              <w:t>1</w:t>
            </w:r>
          </w:p>
        </w:tc>
        <w:tc>
          <w:tcPr>
            <w:tcW w:w="2966" w:type="dxa"/>
            <w:tcBorders>
              <w:top w:val="single" w:sz="4" w:space="0" w:color="auto"/>
              <w:left w:val="single" w:sz="4" w:space="0" w:color="auto"/>
              <w:bottom w:val="single" w:sz="4" w:space="0" w:color="auto"/>
              <w:right w:val="single" w:sz="4" w:space="0" w:color="auto"/>
            </w:tcBorders>
            <w:shd w:val="clear" w:color="auto" w:fill="auto"/>
          </w:tcPr>
          <w:p w14:paraId="2E5AEB1B" w14:textId="77777777" w:rsidR="00FC4332" w:rsidRPr="00FC4332" w:rsidRDefault="00FC4332" w:rsidP="00B57562">
            <w:pPr>
              <w:jc w:val="center"/>
              <w:rPr>
                <w:color w:val="000000" w:themeColor="text1"/>
                <w:lang w:val="kk-KZ"/>
              </w:rPr>
            </w:pPr>
            <w:r>
              <w:rPr>
                <w:color w:val="000000" w:themeColor="text1"/>
                <w:lang w:val="kk-KZ"/>
              </w:rPr>
              <w:t>2</w:t>
            </w:r>
          </w:p>
        </w:tc>
        <w:tc>
          <w:tcPr>
            <w:tcW w:w="2690" w:type="dxa"/>
            <w:tcBorders>
              <w:top w:val="single" w:sz="4" w:space="0" w:color="auto"/>
              <w:left w:val="single" w:sz="4" w:space="0" w:color="auto"/>
              <w:bottom w:val="single" w:sz="4" w:space="0" w:color="auto"/>
              <w:right w:val="single" w:sz="4" w:space="0" w:color="auto"/>
            </w:tcBorders>
            <w:shd w:val="clear" w:color="auto" w:fill="auto"/>
          </w:tcPr>
          <w:p w14:paraId="70FA38A8" w14:textId="77777777" w:rsidR="00FC4332" w:rsidRPr="00FC4332" w:rsidRDefault="00FC4332" w:rsidP="00B57562">
            <w:pPr>
              <w:jc w:val="center"/>
              <w:rPr>
                <w:iCs/>
                <w:color w:val="000000" w:themeColor="text1"/>
                <w:lang w:val="kk-KZ"/>
              </w:rPr>
            </w:pPr>
            <w:r w:rsidRPr="00FC4332">
              <w:rPr>
                <w:iCs/>
                <w:color w:val="000000" w:themeColor="text1"/>
                <w:lang w:val="kk-KZ"/>
              </w:rPr>
              <w:t>3</w:t>
            </w:r>
          </w:p>
        </w:tc>
      </w:tr>
      <w:tr w:rsidR="00FC4332" w:rsidRPr="00FC4332" w14:paraId="208BD624" w14:textId="77777777" w:rsidTr="00000B69">
        <w:trPr>
          <w:trHeight w:val="629"/>
          <w:jc w:val="center"/>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17D1139C" w14:textId="3DADAC5E" w:rsidR="00FC4332" w:rsidRPr="00000B69" w:rsidRDefault="00FC4332" w:rsidP="00FC4332">
            <w:pPr>
              <w:rPr>
                <w:color w:val="000000" w:themeColor="text1"/>
                <w:lang w:val="en-US"/>
              </w:rPr>
            </w:pPr>
            <w:r w:rsidRPr="00000B69">
              <w:rPr>
                <w:color w:val="000000" w:themeColor="text1"/>
                <w:lang w:val="en-US"/>
              </w:rPr>
              <w:t>Deeds are males, words are females.</w:t>
            </w:r>
          </w:p>
        </w:tc>
        <w:tc>
          <w:tcPr>
            <w:tcW w:w="2966" w:type="dxa"/>
            <w:tcBorders>
              <w:top w:val="single" w:sz="4" w:space="0" w:color="auto"/>
              <w:left w:val="single" w:sz="4" w:space="0" w:color="auto"/>
              <w:bottom w:val="single" w:sz="4" w:space="0" w:color="auto"/>
              <w:right w:val="single" w:sz="4" w:space="0" w:color="auto"/>
            </w:tcBorders>
            <w:shd w:val="clear" w:color="auto" w:fill="auto"/>
          </w:tcPr>
          <w:p w14:paraId="09674F21" w14:textId="77777777" w:rsidR="00FC4332" w:rsidRDefault="00FC4332" w:rsidP="00A4066E">
            <w:pPr>
              <w:jc w:val="center"/>
              <w:rPr>
                <w:color w:val="000000" w:themeColor="text1"/>
                <w:lang w:val="kk-KZ"/>
              </w:rPr>
            </w:pPr>
            <w:r w:rsidRPr="00000B69">
              <w:rPr>
                <w:bCs/>
                <w:i/>
                <w:iCs/>
                <w:color w:val="000000" w:themeColor="text1"/>
              </w:rPr>
              <w:t>функциональные</w:t>
            </w:r>
            <w:r w:rsidRPr="0084060D">
              <w:rPr>
                <w:color w:val="000000" w:themeColor="text1"/>
              </w:rPr>
              <w:t xml:space="preserve"> </w:t>
            </w:r>
          </w:p>
          <w:p w14:paraId="7DA76CB2" w14:textId="77777777" w:rsidR="00FC4332" w:rsidRDefault="00FC4332" w:rsidP="00A4066E">
            <w:pPr>
              <w:jc w:val="center"/>
              <w:rPr>
                <w:color w:val="000000" w:themeColor="text1"/>
                <w:lang w:val="kk-KZ"/>
              </w:rPr>
            </w:pPr>
            <w:r w:rsidRPr="00000B69">
              <w:rPr>
                <w:color w:val="000000" w:themeColor="text1"/>
                <w:lang w:val="en-US"/>
              </w:rPr>
              <w:t>deeds</w:t>
            </w:r>
            <w:r w:rsidRPr="00000B69">
              <w:rPr>
                <w:color w:val="000000" w:themeColor="text1"/>
              </w:rPr>
              <w:t xml:space="preserve"> – </w:t>
            </w:r>
            <w:r w:rsidRPr="00000B69">
              <w:rPr>
                <w:color w:val="000000" w:themeColor="text1"/>
                <w:lang w:val="en-US"/>
              </w:rPr>
              <w:t>words</w:t>
            </w:r>
          </w:p>
          <w:p w14:paraId="4AEA088F" w14:textId="1B01EDF7" w:rsidR="00FC4332" w:rsidRPr="0084060D" w:rsidRDefault="00FC4332" w:rsidP="00A4066E">
            <w:pPr>
              <w:jc w:val="center"/>
              <w:rPr>
                <w:rFonts w:eastAsia="AppleMyungjo"/>
                <w:color w:val="000000" w:themeColor="text1"/>
              </w:rPr>
            </w:pPr>
            <w:r w:rsidRPr="00000B69">
              <w:rPr>
                <w:color w:val="000000" w:themeColor="text1"/>
              </w:rPr>
              <w:t>(дела – слова)</w:t>
            </w:r>
          </w:p>
        </w:tc>
        <w:tc>
          <w:tcPr>
            <w:tcW w:w="2690" w:type="dxa"/>
            <w:tcBorders>
              <w:top w:val="single" w:sz="4" w:space="0" w:color="auto"/>
              <w:left w:val="single" w:sz="4" w:space="0" w:color="auto"/>
              <w:bottom w:val="single" w:sz="4" w:space="0" w:color="auto"/>
              <w:right w:val="single" w:sz="4" w:space="0" w:color="auto"/>
            </w:tcBorders>
            <w:shd w:val="clear" w:color="auto" w:fill="auto"/>
          </w:tcPr>
          <w:p w14:paraId="1B830BE8" w14:textId="77777777" w:rsidR="00FC4332" w:rsidRPr="00000B69" w:rsidRDefault="00FC4332" w:rsidP="00FC4332">
            <w:pPr>
              <w:jc w:val="center"/>
              <w:rPr>
                <w:i/>
                <w:iCs/>
                <w:color w:val="000000" w:themeColor="text1"/>
              </w:rPr>
            </w:pPr>
            <w:r w:rsidRPr="00000B69">
              <w:rPr>
                <w:i/>
                <w:iCs/>
                <w:color w:val="000000" w:themeColor="text1"/>
              </w:rPr>
              <w:t>гендерные</w:t>
            </w:r>
          </w:p>
          <w:p w14:paraId="0F573B55" w14:textId="0D6C9269" w:rsidR="00FC4332" w:rsidRPr="0084060D" w:rsidRDefault="00FC4332" w:rsidP="00FC4332">
            <w:pPr>
              <w:jc w:val="center"/>
              <w:rPr>
                <w:i/>
                <w:iCs/>
                <w:color w:val="000000" w:themeColor="text1"/>
              </w:rPr>
            </w:pPr>
            <w:r w:rsidRPr="00000B69">
              <w:rPr>
                <w:color w:val="000000" w:themeColor="text1"/>
                <w:lang w:val="en-US"/>
              </w:rPr>
              <w:t>males</w:t>
            </w:r>
            <w:r w:rsidRPr="00000B69">
              <w:rPr>
                <w:color w:val="000000" w:themeColor="text1"/>
              </w:rPr>
              <w:t xml:space="preserve"> – </w:t>
            </w:r>
            <w:r w:rsidRPr="00000B69">
              <w:rPr>
                <w:color w:val="000000" w:themeColor="text1"/>
                <w:lang w:val="en-US"/>
              </w:rPr>
              <w:t>females</w:t>
            </w:r>
            <w:r w:rsidRPr="00000B69">
              <w:rPr>
                <w:color w:val="000000" w:themeColor="text1"/>
              </w:rPr>
              <w:t xml:space="preserve"> (мужчины – женщины)</w:t>
            </w:r>
          </w:p>
        </w:tc>
      </w:tr>
      <w:tr w:rsidR="00FC4332" w:rsidRPr="00FC4332" w14:paraId="111409F3" w14:textId="77777777" w:rsidTr="00000B69">
        <w:trPr>
          <w:trHeight w:val="629"/>
          <w:jc w:val="center"/>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41CC6FC2" w14:textId="77777777" w:rsidR="00FC4332" w:rsidRPr="00000B69" w:rsidRDefault="00FC4332" w:rsidP="00FC4332">
            <w:pPr>
              <w:jc w:val="both"/>
              <w:rPr>
                <w:color w:val="000000" w:themeColor="text1"/>
                <w:lang w:val="en-US"/>
              </w:rPr>
            </w:pPr>
            <w:r w:rsidRPr="00000B69">
              <w:rPr>
                <w:color w:val="000000" w:themeColor="text1"/>
                <w:lang w:val="en-US"/>
              </w:rPr>
              <w:t>Win at first and lose at last.</w:t>
            </w:r>
          </w:p>
          <w:p w14:paraId="30BFC03E" w14:textId="77777777" w:rsidR="00FC4332" w:rsidRPr="00000B69" w:rsidRDefault="00FC4332" w:rsidP="00FC4332">
            <w:pPr>
              <w:rPr>
                <w:color w:val="000000" w:themeColor="text1"/>
                <w:lang w:val="en-US"/>
              </w:rPr>
            </w:pPr>
          </w:p>
        </w:tc>
        <w:tc>
          <w:tcPr>
            <w:tcW w:w="2966" w:type="dxa"/>
            <w:tcBorders>
              <w:top w:val="single" w:sz="4" w:space="0" w:color="auto"/>
              <w:left w:val="single" w:sz="4" w:space="0" w:color="auto"/>
              <w:bottom w:val="single" w:sz="4" w:space="0" w:color="auto"/>
              <w:right w:val="single" w:sz="4" w:space="0" w:color="auto"/>
            </w:tcBorders>
            <w:shd w:val="clear" w:color="auto" w:fill="auto"/>
          </w:tcPr>
          <w:p w14:paraId="581EF9C0" w14:textId="77777777" w:rsidR="00FC4332" w:rsidRDefault="00FC4332" w:rsidP="00A4066E">
            <w:pPr>
              <w:jc w:val="center"/>
              <w:rPr>
                <w:rFonts w:eastAsia="AppleMyungjo"/>
                <w:color w:val="000000" w:themeColor="text1"/>
                <w:lang w:val="kk-KZ"/>
              </w:rPr>
            </w:pPr>
            <w:r w:rsidRPr="00000B69">
              <w:rPr>
                <w:rFonts w:eastAsia="AppleMyungjo"/>
                <w:color w:val="000000" w:themeColor="text1"/>
                <w:lang w:val="en-US"/>
              </w:rPr>
              <w:t>(win – lose)</w:t>
            </w:r>
          </w:p>
          <w:p w14:paraId="473ECF15" w14:textId="5D3DAED0" w:rsidR="00FC4332" w:rsidRPr="00FC4332" w:rsidRDefault="00FC4332" w:rsidP="00FC4332">
            <w:pPr>
              <w:jc w:val="center"/>
              <w:rPr>
                <w:rFonts w:eastAsia="AppleMyungjo"/>
                <w:color w:val="000000" w:themeColor="text1"/>
                <w:lang w:val="kk-KZ"/>
              </w:rPr>
            </w:pPr>
            <w:r w:rsidRPr="00000B69">
              <w:rPr>
                <w:rFonts w:eastAsia="AppleMyungjo"/>
                <w:color w:val="000000" w:themeColor="text1"/>
                <w:lang w:val="en-US"/>
              </w:rPr>
              <w:t>(</w:t>
            </w:r>
            <w:r w:rsidRPr="00000B69">
              <w:rPr>
                <w:rFonts w:eastAsia="AppleMyungjo"/>
                <w:color w:val="000000" w:themeColor="text1"/>
              </w:rPr>
              <w:t>побеждать</w:t>
            </w:r>
            <w:r w:rsidRPr="00000B69">
              <w:rPr>
                <w:rFonts w:eastAsia="AppleMyungjo"/>
                <w:color w:val="000000" w:themeColor="text1"/>
                <w:lang w:val="en-US"/>
              </w:rPr>
              <w:t xml:space="preserve"> –</w:t>
            </w:r>
            <w:r w:rsidRPr="00000B69">
              <w:rPr>
                <w:rFonts w:eastAsia="AppleMyungjo"/>
                <w:color w:val="000000" w:themeColor="text1"/>
              </w:rPr>
              <w:t xml:space="preserve"> проигрывать</w:t>
            </w:r>
            <w:r w:rsidRPr="00000B69">
              <w:rPr>
                <w:rFonts w:eastAsia="AppleMyungjo"/>
                <w:color w:val="000000" w:themeColor="text1"/>
                <w:lang w:val="en-US"/>
              </w:rPr>
              <w:t>)</w:t>
            </w:r>
          </w:p>
        </w:tc>
        <w:tc>
          <w:tcPr>
            <w:tcW w:w="2690" w:type="dxa"/>
            <w:tcBorders>
              <w:top w:val="single" w:sz="4" w:space="0" w:color="auto"/>
              <w:left w:val="single" w:sz="4" w:space="0" w:color="auto"/>
              <w:bottom w:val="single" w:sz="4" w:space="0" w:color="auto"/>
              <w:right w:val="single" w:sz="4" w:space="0" w:color="auto"/>
            </w:tcBorders>
            <w:shd w:val="clear" w:color="auto" w:fill="auto"/>
          </w:tcPr>
          <w:p w14:paraId="37304E67" w14:textId="77777777" w:rsidR="00FC4332" w:rsidRPr="00000B69" w:rsidRDefault="00FC4332" w:rsidP="00FC4332">
            <w:pPr>
              <w:jc w:val="center"/>
              <w:rPr>
                <w:i/>
                <w:iCs/>
                <w:color w:val="000000" w:themeColor="text1"/>
              </w:rPr>
            </w:pPr>
            <w:r w:rsidRPr="00000B69">
              <w:rPr>
                <w:i/>
                <w:iCs/>
                <w:color w:val="000000" w:themeColor="text1"/>
              </w:rPr>
              <w:t>временные</w:t>
            </w:r>
          </w:p>
          <w:p w14:paraId="533C9644" w14:textId="77777777" w:rsidR="00FC4332" w:rsidRPr="00000B69" w:rsidRDefault="00FC4332" w:rsidP="00FC4332">
            <w:pPr>
              <w:jc w:val="center"/>
              <w:rPr>
                <w:color w:val="000000" w:themeColor="text1"/>
              </w:rPr>
            </w:pPr>
            <w:r w:rsidRPr="00000B69">
              <w:rPr>
                <w:color w:val="000000" w:themeColor="text1"/>
                <w:lang w:val="en-US"/>
              </w:rPr>
              <w:t>at</w:t>
            </w:r>
            <w:r w:rsidRPr="00000B69">
              <w:rPr>
                <w:color w:val="000000" w:themeColor="text1"/>
              </w:rPr>
              <w:t xml:space="preserve"> </w:t>
            </w:r>
            <w:r w:rsidRPr="00000B69">
              <w:rPr>
                <w:color w:val="000000" w:themeColor="text1"/>
                <w:lang w:val="en-US"/>
              </w:rPr>
              <w:t>first</w:t>
            </w:r>
            <w:r w:rsidRPr="00000B69">
              <w:rPr>
                <w:color w:val="000000" w:themeColor="text1"/>
              </w:rPr>
              <w:t xml:space="preserve"> – </w:t>
            </w:r>
            <w:r w:rsidRPr="00000B69">
              <w:rPr>
                <w:color w:val="000000" w:themeColor="text1"/>
                <w:lang w:val="en-US"/>
              </w:rPr>
              <w:t>at</w:t>
            </w:r>
            <w:r w:rsidRPr="00000B69">
              <w:rPr>
                <w:color w:val="000000" w:themeColor="text1"/>
              </w:rPr>
              <w:t xml:space="preserve"> </w:t>
            </w:r>
            <w:r w:rsidRPr="00000B69">
              <w:rPr>
                <w:color w:val="000000" w:themeColor="text1"/>
                <w:lang w:val="en-US"/>
              </w:rPr>
              <w:t>last</w:t>
            </w:r>
            <w:r w:rsidRPr="00000B69">
              <w:rPr>
                <w:color w:val="000000" w:themeColor="text1"/>
              </w:rPr>
              <w:t xml:space="preserve"> </w:t>
            </w:r>
          </w:p>
          <w:p w14:paraId="4F9B3A2F" w14:textId="565D882B" w:rsidR="00FC4332" w:rsidRPr="0084060D" w:rsidRDefault="00FC4332" w:rsidP="00FC4332">
            <w:pPr>
              <w:jc w:val="center"/>
              <w:rPr>
                <w:i/>
                <w:iCs/>
                <w:color w:val="000000" w:themeColor="text1"/>
              </w:rPr>
            </w:pPr>
            <w:r w:rsidRPr="00000B69">
              <w:rPr>
                <w:color w:val="000000" w:themeColor="text1"/>
              </w:rPr>
              <w:t>(в начале – в конце)</w:t>
            </w:r>
          </w:p>
        </w:tc>
      </w:tr>
      <w:tr w:rsidR="00FC4332" w:rsidRPr="00FC4332" w14:paraId="0107E727" w14:textId="77777777" w:rsidTr="00000B69">
        <w:trPr>
          <w:trHeight w:val="629"/>
          <w:jc w:val="center"/>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31B42328" w14:textId="5C604BD4" w:rsidR="00FC4332" w:rsidRPr="00000B69" w:rsidRDefault="00FC4332" w:rsidP="00FC4332">
            <w:pPr>
              <w:jc w:val="both"/>
              <w:rPr>
                <w:color w:val="000000" w:themeColor="text1"/>
                <w:lang w:val="en-US"/>
              </w:rPr>
            </w:pPr>
            <w:r w:rsidRPr="00000B69">
              <w:rPr>
                <w:color w:val="000000" w:themeColor="text1"/>
                <w:lang w:val="en-US"/>
              </w:rPr>
              <w:t>Who knows most, speaks least.</w:t>
            </w:r>
          </w:p>
        </w:tc>
        <w:tc>
          <w:tcPr>
            <w:tcW w:w="2966" w:type="dxa"/>
            <w:tcBorders>
              <w:top w:val="single" w:sz="4" w:space="0" w:color="auto"/>
              <w:left w:val="single" w:sz="4" w:space="0" w:color="auto"/>
              <w:bottom w:val="single" w:sz="4" w:space="0" w:color="auto"/>
              <w:right w:val="single" w:sz="4" w:space="0" w:color="auto"/>
            </w:tcBorders>
            <w:shd w:val="clear" w:color="auto" w:fill="auto"/>
          </w:tcPr>
          <w:p w14:paraId="27B0D2DC" w14:textId="77777777" w:rsidR="00FC4332" w:rsidRDefault="00FC4332" w:rsidP="00A4066E">
            <w:pPr>
              <w:jc w:val="center"/>
              <w:rPr>
                <w:rFonts w:eastAsia="AppleMyungjo"/>
                <w:color w:val="000000" w:themeColor="text1"/>
                <w:lang w:val="kk-KZ"/>
              </w:rPr>
            </w:pPr>
            <w:r w:rsidRPr="00000B69">
              <w:rPr>
                <w:rFonts w:eastAsia="AppleMyungjo"/>
                <w:color w:val="000000" w:themeColor="text1"/>
                <w:lang w:val="en-US"/>
              </w:rPr>
              <w:t>to know – to speak</w:t>
            </w:r>
          </w:p>
          <w:p w14:paraId="66B58D0C" w14:textId="17FE0B54" w:rsidR="00FC4332" w:rsidRPr="00FC4332" w:rsidRDefault="00FC4332" w:rsidP="00A4066E">
            <w:pPr>
              <w:jc w:val="center"/>
              <w:rPr>
                <w:rFonts w:eastAsia="AppleMyungjo"/>
                <w:color w:val="000000" w:themeColor="text1"/>
                <w:lang w:val="kk-KZ"/>
              </w:rPr>
            </w:pPr>
            <w:r w:rsidRPr="00FC4332">
              <w:rPr>
                <w:rFonts w:eastAsia="AppleMyungjo"/>
                <w:color w:val="000000" w:themeColor="text1"/>
                <w:lang w:val="en-US"/>
              </w:rPr>
              <w:t>(</w:t>
            </w:r>
            <w:r w:rsidRPr="00FC4332">
              <w:rPr>
                <w:rFonts w:eastAsia="AppleMyungjo"/>
                <w:color w:val="000000" w:themeColor="text1"/>
              </w:rPr>
              <w:t>знать</w:t>
            </w:r>
            <w:r w:rsidRPr="00000B69">
              <w:rPr>
                <w:rFonts w:eastAsia="AppleMyungjo"/>
                <w:color w:val="000000" w:themeColor="text1"/>
                <w:lang w:val="en-US"/>
              </w:rPr>
              <w:t xml:space="preserve"> </w:t>
            </w:r>
            <w:r w:rsidRPr="00FC4332">
              <w:rPr>
                <w:rFonts w:eastAsia="AppleMyungjo"/>
                <w:color w:val="000000" w:themeColor="text1"/>
                <w:lang w:val="en-US"/>
              </w:rPr>
              <w:t>–</w:t>
            </w:r>
            <w:r w:rsidRPr="00000B69">
              <w:rPr>
                <w:rFonts w:eastAsia="AppleMyungjo"/>
                <w:color w:val="000000" w:themeColor="text1"/>
                <w:lang w:val="en-US"/>
              </w:rPr>
              <w:t xml:space="preserve"> </w:t>
            </w:r>
            <w:r w:rsidRPr="00FC4332">
              <w:rPr>
                <w:rFonts w:eastAsia="AppleMyungjo"/>
                <w:color w:val="000000" w:themeColor="text1"/>
              </w:rPr>
              <w:t>говорить</w:t>
            </w:r>
            <w:r w:rsidRPr="00FC4332">
              <w:rPr>
                <w:rFonts w:eastAsia="AppleMyungjo"/>
                <w:color w:val="000000" w:themeColor="text1"/>
                <w:lang w:val="en-US"/>
              </w:rPr>
              <w:t>)</w:t>
            </w:r>
          </w:p>
        </w:tc>
        <w:tc>
          <w:tcPr>
            <w:tcW w:w="2690" w:type="dxa"/>
            <w:tcBorders>
              <w:top w:val="single" w:sz="4" w:space="0" w:color="auto"/>
              <w:left w:val="single" w:sz="4" w:space="0" w:color="auto"/>
              <w:bottom w:val="single" w:sz="4" w:space="0" w:color="auto"/>
              <w:right w:val="single" w:sz="4" w:space="0" w:color="auto"/>
            </w:tcBorders>
            <w:shd w:val="clear" w:color="auto" w:fill="auto"/>
          </w:tcPr>
          <w:p w14:paraId="32A0F819" w14:textId="77777777" w:rsidR="00FC4332" w:rsidRPr="00000B69" w:rsidRDefault="00FC4332" w:rsidP="00FC4332">
            <w:pPr>
              <w:jc w:val="center"/>
              <w:rPr>
                <w:rFonts w:eastAsia="AppleMyungjo"/>
                <w:i/>
                <w:iCs/>
                <w:color w:val="000000" w:themeColor="text1"/>
              </w:rPr>
            </w:pPr>
            <w:r w:rsidRPr="00000B69">
              <w:rPr>
                <w:rFonts w:eastAsia="AppleMyungjo"/>
                <w:i/>
                <w:iCs/>
                <w:color w:val="000000" w:themeColor="text1"/>
              </w:rPr>
              <w:t>параметрические</w:t>
            </w:r>
          </w:p>
          <w:p w14:paraId="645AB2DE" w14:textId="77777777" w:rsidR="00FC4332" w:rsidRPr="00000B69" w:rsidRDefault="00FC4332" w:rsidP="00FC4332">
            <w:pPr>
              <w:jc w:val="center"/>
              <w:rPr>
                <w:rFonts w:eastAsia="AppleMyungjo"/>
                <w:color w:val="000000" w:themeColor="text1"/>
              </w:rPr>
            </w:pPr>
            <w:r w:rsidRPr="00000B69">
              <w:rPr>
                <w:rFonts w:eastAsia="AppleMyungjo"/>
                <w:color w:val="000000" w:themeColor="text1"/>
                <w:lang w:val="en-US"/>
              </w:rPr>
              <w:t>most</w:t>
            </w:r>
            <w:r w:rsidRPr="00000B69">
              <w:rPr>
                <w:rFonts w:eastAsia="AppleMyungjo"/>
                <w:color w:val="000000" w:themeColor="text1"/>
              </w:rPr>
              <w:t xml:space="preserve"> – </w:t>
            </w:r>
            <w:r w:rsidRPr="00000B69">
              <w:rPr>
                <w:rFonts w:eastAsia="AppleMyungjo"/>
                <w:color w:val="000000" w:themeColor="text1"/>
                <w:lang w:val="en-US"/>
              </w:rPr>
              <w:t>least</w:t>
            </w:r>
            <w:r w:rsidRPr="00000B69">
              <w:rPr>
                <w:rFonts w:eastAsia="AppleMyungjo"/>
                <w:color w:val="000000" w:themeColor="text1"/>
              </w:rPr>
              <w:t xml:space="preserve"> </w:t>
            </w:r>
          </w:p>
          <w:p w14:paraId="5DF0FC32" w14:textId="068CDC0C" w:rsidR="00FC4332" w:rsidRPr="0084060D" w:rsidRDefault="00FC4332" w:rsidP="00FC4332">
            <w:pPr>
              <w:jc w:val="center"/>
              <w:rPr>
                <w:i/>
                <w:iCs/>
                <w:color w:val="000000" w:themeColor="text1"/>
              </w:rPr>
            </w:pPr>
            <w:r w:rsidRPr="00000B69">
              <w:rPr>
                <w:rFonts w:eastAsia="AppleMyungjo"/>
                <w:color w:val="000000" w:themeColor="text1"/>
              </w:rPr>
              <w:t>(больше – меньше)</w:t>
            </w:r>
          </w:p>
        </w:tc>
      </w:tr>
      <w:tr w:rsidR="00C839F3" w:rsidRPr="00000B69" w14:paraId="5C1D1F35" w14:textId="77777777" w:rsidTr="00000B69">
        <w:trPr>
          <w:trHeight w:val="315"/>
          <w:jc w:val="center"/>
        </w:trPr>
        <w:tc>
          <w:tcPr>
            <w:tcW w:w="9620" w:type="dxa"/>
            <w:gridSpan w:val="3"/>
            <w:tcBorders>
              <w:top w:val="single" w:sz="4" w:space="0" w:color="auto"/>
              <w:left w:val="single" w:sz="4" w:space="0" w:color="auto"/>
              <w:bottom w:val="single" w:sz="4" w:space="0" w:color="auto"/>
              <w:right w:val="single" w:sz="4" w:space="0" w:color="auto"/>
            </w:tcBorders>
            <w:shd w:val="clear" w:color="auto" w:fill="auto"/>
          </w:tcPr>
          <w:p w14:paraId="543DA62E" w14:textId="7697D9C4" w:rsidR="00C839F3" w:rsidRPr="00000B69" w:rsidRDefault="00C839F3" w:rsidP="0017087A">
            <w:pPr>
              <w:ind w:firstLine="520"/>
              <w:jc w:val="both"/>
              <w:rPr>
                <w:rFonts w:eastAsia="AppleMyungjo"/>
                <w:i/>
                <w:iCs/>
                <w:color w:val="000000" w:themeColor="text1"/>
              </w:rPr>
            </w:pPr>
            <w:r w:rsidRPr="00000B69">
              <w:rPr>
                <w:color w:val="000000" w:themeColor="text1"/>
              </w:rPr>
              <w:t xml:space="preserve">Примечание – </w:t>
            </w:r>
            <w:r w:rsidR="0017087A" w:rsidRPr="00000B69">
              <w:rPr>
                <w:color w:val="000000" w:themeColor="text1"/>
              </w:rPr>
              <w:t>С</w:t>
            </w:r>
            <w:r w:rsidRPr="00000B69">
              <w:rPr>
                <w:color w:val="000000" w:themeColor="text1"/>
              </w:rPr>
              <w:t>оставлено автором</w:t>
            </w:r>
          </w:p>
        </w:tc>
      </w:tr>
    </w:tbl>
    <w:p w14:paraId="280B4FDE" w14:textId="77777777" w:rsidR="00FC11B7" w:rsidRPr="00DE20E7" w:rsidRDefault="00FC11B7" w:rsidP="00FC11B7">
      <w:pPr>
        <w:jc w:val="both"/>
        <w:rPr>
          <w:color w:val="000000" w:themeColor="text1"/>
          <w:sz w:val="28"/>
          <w:szCs w:val="28"/>
        </w:rPr>
      </w:pPr>
    </w:p>
    <w:p w14:paraId="546180AE" w14:textId="2EEB63F1" w:rsidR="008F1D57" w:rsidRPr="00DE20E7" w:rsidRDefault="00FC11B7" w:rsidP="008F1D57">
      <w:pPr>
        <w:ind w:firstLine="709"/>
        <w:jc w:val="both"/>
        <w:rPr>
          <w:color w:val="000000" w:themeColor="text1"/>
          <w:sz w:val="28"/>
          <w:szCs w:val="28"/>
        </w:rPr>
      </w:pPr>
      <w:r w:rsidRPr="00DE20E7">
        <w:rPr>
          <w:color w:val="000000" w:themeColor="text1"/>
          <w:sz w:val="28"/>
          <w:szCs w:val="28"/>
        </w:rPr>
        <w:t xml:space="preserve">По результатам компонентного анализа исследуемых паремий обнаружено, что составляющие тематических групп (кроме </w:t>
      </w:r>
      <w:r w:rsidRPr="00DE20E7">
        <w:rPr>
          <w:i/>
          <w:iCs/>
          <w:color w:val="000000" w:themeColor="text1"/>
          <w:sz w:val="28"/>
          <w:szCs w:val="28"/>
        </w:rPr>
        <w:t>вкусовые</w:t>
      </w:r>
      <w:r w:rsidRPr="00DE20E7">
        <w:rPr>
          <w:color w:val="000000" w:themeColor="text1"/>
          <w:sz w:val="28"/>
          <w:szCs w:val="28"/>
        </w:rPr>
        <w:t xml:space="preserve">, </w:t>
      </w:r>
      <w:r w:rsidRPr="00DE20E7">
        <w:rPr>
          <w:i/>
          <w:iCs/>
          <w:color w:val="000000" w:themeColor="text1"/>
          <w:sz w:val="28"/>
          <w:szCs w:val="28"/>
        </w:rPr>
        <w:t>тактильные</w:t>
      </w:r>
      <w:r w:rsidRPr="00DE20E7">
        <w:rPr>
          <w:color w:val="000000" w:themeColor="text1"/>
          <w:sz w:val="28"/>
          <w:szCs w:val="28"/>
        </w:rPr>
        <w:t xml:space="preserve">) демонстрируют посредничество с другими бинарными оппозициями, относящиеся к иным предметным категориям. </w:t>
      </w:r>
      <w:r w:rsidR="00B50875" w:rsidRPr="00DE20E7">
        <w:rPr>
          <w:color w:val="000000" w:themeColor="text1"/>
          <w:sz w:val="28"/>
          <w:szCs w:val="28"/>
        </w:rPr>
        <w:t xml:space="preserve">Наибольшую </w:t>
      </w:r>
      <w:r w:rsidRPr="00DE20E7">
        <w:rPr>
          <w:color w:val="000000" w:themeColor="text1"/>
          <w:sz w:val="28"/>
          <w:szCs w:val="28"/>
        </w:rPr>
        <w:t>медиаци</w:t>
      </w:r>
      <w:r w:rsidR="003012AE" w:rsidRPr="00DE20E7">
        <w:rPr>
          <w:color w:val="000000" w:themeColor="text1"/>
          <w:sz w:val="28"/>
          <w:szCs w:val="28"/>
        </w:rPr>
        <w:t>ю</w:t>
      </w:r>
      <w:r w:rsidRPr="00DE20E7">
        <w:rPr>
          <w:color w:val="000000" w:themeColor="text1"/>
          <w:sz w:val="28"/>
          <w:szCs w:val="28"/>
        </w:rPr>
        <w:t xml:space="preserve"> </w:t>
      </w:r>
      <w:r w:rsidRPr="0017087A">
        <w:rPr>
          <w:bCs/>
          <w:iCs/>
          <w:color w:val="000000" w:themeColor="text1"/>
          <w:sz w:val="28"/>
          <w:szCs w:val="28"/>
        </w:rPr>
        <w:t>другим</w:t>
      </w:r>
      <w:r w:rsidRPr="00DE20E7">
        <w:rPr>
          <w:color w:val="000000" w:themeColor="text1"/>
          <w:sz w:val="28"/>
          <w:szCs w:val="28"/>
        </w:rPr>
        <w:t xml:space="preserve"> противоположностям предлагают составляющие ТГ – </w:t>
      </w:r>
      <w:r w:rsidR="008F1D57" w:rsidRPr="00DE20E7">
        <w:rPr>
          <w:i/>
          <w:iCs/>
          <w:color w:val="000000" w:themeColor="text1"/>
          <w:sz w:val="28"/>
          <w:szCs w:val="28"/>
        </w:rPr>
        <w:t>параметрические</w:t>
      </w:r>
      <w:r w:rsidR="008F1D57" w:rsidRPr="00DE20E7">
        <w:rPr>
          <w:color w:val="000000" w:themeColor="text1"/>
          <w:sz w:val="28"/>
          <w:szCs w:val="28"/>
        </w:rPr>
        <w:t xml:space="preserve"> (7), </w:t>
      </w:r>
      <w:r w:rsidR="008F1D57" w:rsidRPr="00DE20E7">
        <w:rPr>
          <w:i/>
          <w:iCs/>
          <w:color w:val="000000" w:themeColor="text1"/>
          <w:sz w:val="28"/>
          <w:szCs w:val="28"/>
        </w:rPr>
        <w:t>дескриптивные</w:t>
      </w:r>
      <w:r w:rsidR="008F1D57" w:rsidRPr="00DE20E7">
        <w:rPr>
          <w:color w:val="000000" w:themeColor="text1"/>
          <w:sz w:val="28"/>
          <w:szCs w:val="28"/>
        </w:rPr>
        <w:t xml:space="preserve"> (6), </w:t>
      </w:r>
      <w:r w:rsidR="008F1D57" w:rsidRPr="00DE20E7">
        <w:rPr>
          <w:i/>
          <w:iCs/>
          <w:color w:val="000000" w:themeColor="text1"/>
          <w:sz w:val="28"/>
          <w:szCs w:val="28"/>
        </w:rPr>
        <w:t xml:space="preserve">монетарные </w:t>
      </w:r>
      <w:r w:rsidR="008F1D57" w:rsidRPr="00DE20E7">
        <w:rPr>
          <w:color w:val="000000" w:themeColor="text1"/>
          <w:sz w:val="28"/>
          <w:szCs w:val="28"/>
        </w:rPr>
        <w:t xml:space="preserve">(4), наименьшую – гендерные (1). Вместе с тем, следует отметить, что ТГ </w:t>
      </w:r>
      <w:r w:rsidR="008F1D57" w:rsidRPr="00DE20E7">
        <w:rPr>
          <w:i/>
          <w:iCs/>
          <w:color w:val="000000" w:themeColor="text1"/>
          <w:sz w:val="28"/>
          <w:szCs w:val="28"/>
        </w:rPr>
        <w:t>параметрические</w:t>
      </w:r>
      <w:r w:rsidR="008F1D57" w:rsidRPr="00DE20E7">
        <w:rPr>
          <w:color w:val="000000" w:themeColor="text1"/>
          <w:sz w:val="28"/>
          <w:szCs w:val="28"/>
        </w:rPr>
        <w:t xml:space="preserve"> и </w:t>
      </w:r>
      <w:r w:rsidR="008F1D57" w:rsidRPr="00DE20E7">
        <w:rPr>
          <w:i/>
          <w:iCs/>
          <w:color w:val="000000" w:themeColor="text1"/>
          <w:sz w:val="28"/>
          <w:szCs w:val="28"/>
        </w:rPr>
        <w:t xml:space="preserve">монетарные </w:t>
      </w:r>
      <w:r w:rsidR="008F1D57" w:rsidRPr="00DE20E7">
        <w:rPr>
          <w:color w:val="000000" w:themeColor="text1"/>
          <w:sz w:val="28"/>
          <w:szCs w:val="28"/>
        </w:rPr>
        <w:t xml:space="preserve">показывают </w:t>
      </w:r>
      <w:r w:rsidR="008F1D57" w:rsidRPr="0017087A">
        <w:rPr>
          <w:bCs/>
          <w:iCs/>
          <w:color w:val="000000" w:themeColor="text1"/>
          <w:sz w:val="28"/>
          <w:szCs w:val="28"/>
        </w:rPr>
        <w:t>внутреннее</w:t>
      </w:r>
      <w:r w:rsidR="008F1D57" w:rsidRPr="00DE20E7">
        <w:rPr>
          <w:color w:val="000000" w:themeColor="text1"/>
          <w:sz w:val="28"/>
          <w:szCs w:val="28"/>
        </w:rPr>
        <w:t xml:space="preserve"> взаимодействие между своими </w:t>
      </w:r>
      <w:proofErr w:type="spellStart"/>
      <w:r w:rsidR="008F1D57" w:rsidRPr="00DE20E7">
        <w:rPr>
          <w:color w:val="000000" w:themeColor="text1"/>
          <w:sz w:val="28"/>
          <w:szCs w:val="28"/>
        </w:rPr>
        <w:t>оппозитивными</w:t>
      </w:r>
      <w:proofErr w:type="spellEnd"/>
      <w:r w:rsidR="008F1D57" w:rsidRPr="00DE20E7">
        <w:rPr>
          <w:color w:val="000000" w:themeColor="text1"/>
          <w:sz w:val="28"/>
          <w:szCs w:val="28"/>
        </w:rPr>
        <w:t xml:space="preserve"> составляющими. </w:t>
      </w:r>
    </w:p>
    <w:p w14:paraId="0E409D52" w14:textId="275D8F11" w:rsidR="00FC11B7" w:rsidRPr="00DE20E7" w:rsidRDefault="008F1D57" w:rsidP="00FC11B7">
      <w:pPr>
        <w:ind w:firstLine="709"/>
        <w:jc w:val="both"/>
        <w:rPr>
          <w:color w:val="000000" w:themeColor="text1"/>
          <w:sz w:val="28"/>
          <w:szCs w:val="28"/>
        </w:rPr>
      </w:pPr>
      <w:r w:rsidRPr="00DE20E7">
        <w:rPr>
          <w:color w:val="000000" w:themeColor="text1"/>
          <w:sz w:val="28"/>
          <w:szCs w:val="28"/>
        </w:rPr>
        <w:t xml:space="preserve">Необходимо </w:t>
      </w:r>
      <w:r w:rsidR="00FC11B7" w:rsidRPr="00DE20E7">
        <w:rPr>
          <w:color w:val="000000" w:themeColor="text1"/>
          <w:sz w:val="28"/>
          <w:szCs w:val="28"/>
        </w:rPr>
        <w:t>также отметить, что большее участие в других предметных классах зафиксировано у бинарных оппозиций</w:t>
      </w:r>
      <w:r w:rsidR="00FC11B7" w:rsidRPr="00DE20E7">
        <w:rPr>
          <w:i/>
          <w:iCs/>
          <w:color w:val="000000" w:themeColor="text1"/>
          <w:sz w:val="28"/>
          <w:szCs w:val="28"/>
        </w:rPr>
        <w:t xml:space="preserve"> </w:t>
      </w:r>
      <w:r w:rsidR="00FC11B7" w:rsidRPr="00DE20E7">
        <w:rPr>
          <w:color w:val="000000" w:themeColor="text1"/>
          <w:sz w:val="28"/>
          <w:szCs w:val="28"/>
        </w:rPr>
        <w:t>ТГ</w:t>
      </w:r>
      <w:r w:rsidR="00FC11B7" w:rsidRPr="00DE20E7">
        <w:rPr>
          <w:i/>
          <w:iCs/>
          <w:color w:val="000000" w:themeColor="text1"/>
          <w:sz w:val="28"/>
          <w:szCs w:val="28"/>
        </w:rPr>
        <w:t xml:space="preserve"> временные </w:t>
      </w:r>
      <w:r w:rsidR="00FC11B7" w:rsidRPr="00DE20E7">
        <w:rPr>
          <w:color w:val="000000" w:themeColor="text1"/>
          <w:sz w:val="28"/>
          <w:szCs w:val="28"/>
        </w:rPr>
        <w:t xml:space="preserve">(6), </w:t>
      </w:r>
      <w:r w:rsidR="00D22B88" w:rsidRPr="00DE20E7">
        <w:rPr>
          <w:i/>
          <w:iCs/>
          <w:color w:val="000000" w:themeColor="text1"/>
          <w:sz w:val="28"/>
          <w:szCs w:val="28"/>
        </w:rPr>
        <w:t>функциональны</w:t>
      </w:r>
      <w:r w:rsidR="00FC11B7" w:rsidRPr="00DE20E7">
        <w:rPr>
          <w:i/>
          <w:iCs/>
          <w:color w:val="000000" w:themeColor="text1"/>
          <w:sz w:val="28"/>
          <w:szCs w:val="28"/>
        </w:rPr>
        <w:t xml:space="preserve">е </w:t>
      </w:r>
      <w:r w:rsidR="00FC11B7" w:rsidRPr="00DE20E7">
        <w:rPr>
          <w:color w:val="000000" w:themeColor="text1"/>
          <w:sz w:val="28"/>
          <w:szCs w:val="28"/>
        </w:rPr>
        <w:t xml:space="preserve">(4), </w:t>
      </w:r>
      <w:r w:rsidR="00FC11B7" w:rsidRPr="00DE20E7">
        <w:rPr>
          <w:i/>
          <w:iCs/>
          <w:color w:val="000000" w:themeColor="text1"/>
          <w:sz w:val="28"/>
          <w:szCs w:val="28"/>
        </w:rPr>
        <w:t xml:space="preserve">социальные </w:t>
      </w:r>
      <w:r w:rsidR="00FC11B7" w:rsidRPr="00DE20E7">
        <w:rPr>
          <w:color w:val="000000" w:themeColor="text1"/>
          <w:sz w:val="28"/>
          <w:szCs w:val="28"/>
        </w:rPr>
        <w:t>(3)</w:t>
      </w:r>
      <w:r w:rsidR="00FC11B7" w:rsidRPr="00DE20E7">
        <w:rPr>
          <w:i/>
          <w:iCs/>
          <w:color w:val="000000" w:themeColor="text1"/>
          <w:sz w:val="28"/>
          <w:szCs w:val="28"/>
        </w:rPr>
        <w:t>.</w:t>
      </w:r>
      <w:r w:rsidR="00FC11B7" w:rsidRPr="00DE20E7">
        <w:rPr>
          <w:color w:val="000000" w:themeColor="text1"/>
          <w:sz w:val="28"/>
          <w:szCs w:val="28"/>
        </w:rPr>
        <w:t xml:space="preserve"> </w:t>
      </w:r>
    </w:p>
    <w:p w14:paraId="5FDFF9C0" w14:textId="77777777" w:rsidR="006B6CE8" w:rsidRDefault="00FC11B7" w:rsidP="00FC11B7">
      <w:pPr>
        <w:ind w:firstLine="709"/>
        <w:jc w:val="both"/>
        <w:rPr>
          <w:color w:val="000000" w:themeColor="text1"/>
          <w:sz w:val="28"/>
          <w:szCs w:val="28"/>
          <w:lang w:val="kk-KZ"/>
        </w:rPr>
      </w:pPr>
      <w:r w:rsidRPr="0017087A">
        <w:rPr>
          <w:bCs/>
          <w:i/>
          <w:iCs/>
          <w:color w:val="000000" w:themeColor="text1"/>
          <w:sz w:val="28"/>
          <w:szCs w:val="28"/>
        </w:rPr>
        <w:t>Взаимные</w:t>
      </w:r>
      <w:r w:rsidRPr="0017087A">
        <w:rPr>
          <w:color w:val="000000" w:themeColor="text1"/>
          <w:sz w:val="28"/>
          <w:szCs w:val="28"/>
        </w:rPr>
        <w:t xml:space="preserve"> </w:t>
      </w:r>
      <w:r w:rsidRPr="00DE20E7">
        <w:rPr>
          <w:color w:val="000000" w:themeColor="text1"/>
          <w:sz w:val="28"/>
          <w:szCs w:val="28"/>
        </w:rPr>
        <w:t xml:space="preserve">бинарные отношения в паремиях демонстрируют </w:t>
      </w:r>
      <w:r w:rsidR="00081665" w:rsidRPr="00DE20E7">
        <w:rPr>
          <w:color w:val="000000" w:themeColor="text1"/>
          <w:sz w:val="28"/>
          <w:szCs w:val="28"/>
        </w:rPr>
        <w:t xml:space="preserve">следующие </w:t>
      </w:r>
      <w:r w:rsidRPr="00DE20E7">
        <w:rPr>
          <w:color w:val="000000" w:themeColor="text1"/>
          <w:sz w:val="28"/>
          <w:szCs w:val="28"/>
        </w:rPr>
        <w:t xml:space="preserve">парные оппозиции </w:t>
      </w:r>
      <w:r w:rsidR="007D46B6" w:rsidRPr="00DE20E7">
        <w:rPr>
          <w:color w:val="000000" w:themeColor="text1"/>
          <w:sz w:val="28"/>
          <w:szCs w:val="28"/>
        </w:rPr>
        <w:t xml:space="preserve">в </w:t>
      </w:r>
      <w:r w:rsidR="00081665" w:rsidRPr="00DE20E7">
        <w:rPr>
          <w:color w:val="000000" w:themeColor="text1"/>
          <w:sz w:val="28"/>
          <w:szCs w:val="28"/>
        </w:rPr>
        <w:t>тематических группах:</w:t>
      </w:r>
      <w:r w:rsidR="006B6CE8" w:rsidRPr="00DE20E7">
        <w:rPr>
          <w:color w:val="000000" w:themeColor="text1"/>
          <w:sz w:val="28"/>
          <w:szCs w:val="28"/>
        </w:rPr>
        <w:t xml:space="preserve"> </w:t>
      </w:r>
    </w:p>
    <w:p w14:paraId="14AC8ADF" w14:textId="77777777" w:rsidR="0017087A" w:rsidRPr="0017087A" w:rsidRDefault="0017087A" w:rsidP="00FC11B7">
      <w:pPr>
        <w:ind w:firstLine="709"/>
        <w:jc w:val="both"/>
        <w:rPr>
          <w:color w:val="000000" w:themeColor="text1"/>
          <w:sz w:val="28"/>
          <w:szCs w:val="28"/>
          <w:lang w:val="kk-KZ"/>
        </w:rPr>
      </w:pPr>
    </w:p>
    <w:p w14:paraId="0FF3BEC8" w14:textId="73DCDB0D" w:rsidR="0047184E" w:rsidRPr="00C80156" w:rsidRDefault="00FC11B7" w:rsidP="0017087A">
      <w:pPr>
        <w:jc w:val="center"/>
        <w:rPr>
          <w:i/>
          <w:iCs/>
          <w:color w:val="000000" w:themeColor="text1"/>
          <w:sz w:val="28"/>
          <w:szCs w:val="28"/>
          <w:lang w:val="en-US"/>
        </w:rPr>
      </w:pPr>
      <w:r w:rsidRPr="00DE20E7">
        <w:rPr>
          <w:i/>
          <w:iCs/>
          <w:color w:val="000000" w:themeColor="text1"/>
          <w:sz w:val="28"/>
          <w:szCs w:val="28"/>
        </w:rPr>
        <w:t>параметрические</w:t>
      </w:r>
      <w:r w:rsidRPr="00DE20E7">
        <w:rPr>
          <w:i/>
          <w:iCs/>
          <w:color w:val="000000" w:themeColor="text1"/>
          <w:sz w:val="28"/>
          <w:szCs w:val="28"/>
          <w:lang w:val="en-US"/>
        </w:rPr>
        <w:t xml:space="preserve"> </w:t>
      </w:r>
      <w:r w:rsidRPr="00DE20E7">
        <w:rPr>
          <w:i/>
          <w:iCs/>
          <w:color w:val="000000" w:themeColor="text1"/>
          <w:sz w:val="28"/>
          <w:szCs w:val="28"/>
        </w:rPr>
        <w:sym w:font="Symbol" w:char="F0AB"/>
      </w:r>
      <w:r w:rsidRPr="00DE20E7">
        <w:rPr>
          <w:i/>
          <w:iCs/>
          <w:color w:val="000000" w:themeColor="text1"/>
          <w:sz w:val="28"/>
          <w:szCs w:val="28"/>
          <w:lang w:val="en-US"/>
        </w:rPr>
        <w:t xml:space="preserve"> </w:t>
      </w:r>
      <w:r w:rsidR="00D22B88" w:rsidRPr="00DE20E7">
        <w:rPr>
          <w:i/>
          <w:iCs/>
          <w:color w:val="000000" w:themeColor="text1"/>
          <w:sz w:val="28"/>
          <w:szCs w:val="28"/>
        </w:rPr>
        <w:t>функциональны</w:t>
      </w:r>
      <w:r w:rsidRPr="00DE20E7">
        <w:rPr>
          <w:i/>
          <w:iCs/>
          <w:color w:val="000000" w:themeColor="text1"/>
          <w:sz w:val="28"/>
          <w:szCs w:val="28"/>
        </w:rPr>
        <w:t>е</w:t>
      </w:r>
      <w:r w:rsidR="006B6CE8" w:rsidRPr="00DE20E7">
        <w:rPr>
          <w:i/>
          <w:iCs/>
          <w:color w:val="000000" w:themeColor="text1"/>
          <w:sz w:val="28"/>
          <w:szCs w:val="28"/>
          <w:lang w:val="en-US"/>
        </w:rPr>
        <w:t xml:space="preserve"> </w:t>
      </w:r>
      <w:r w:rsidR="006B6CE8" w:rsidRPr="00DE20E7">
        <w:rPr>
          <w:color w:val="000000" w:themeColor="text1"/>
          <w:sz w:val="28"/>
          <w:szCs w:val="28"/>
          <w:lang w:val="en-US"/>
        </w:rPr>
        <w:t>(</w:t>
      </w:r>
      <w:r w:rsidR="00081665" w:rsidRPr="00DE20E7">
        <w:rPr>
          <w:color w:val="000000" w:themeColor="text1"/>
          <w:sz w:val="28"/>
          <w:szCs w:val="28"/>
          <w:lang w:val="en-US"/>
        </w:rPr>
        <w:t>«</w:t>
      </w:r>
      <w:r w:rsidR="00081665" w:rsidRPr="00DE20E7">
        <w:rPr>
          <w:i/>
          <w:iCs/>
          <w:color w:val="000000" w:themeColor="text1"/>
          <w:sz w:val="28"/>
          <w:szCs w:val="28"/>
          <w:lang w:val="en-US"/>
        </w:rPr>
        <w:t xml:space="preserve">few words </w:t>
      </w:r>
      <w:r w:rsidR="00081665" w:rsidRPr="00DE20E7">
        <w:rPr>
          <w:color w:val="000000" w:themeColor="text1"/>
          <w:sz w:val="28"/>
          <w:szCs w:val="28"/>
          <w:lang w:val="en-US"/>
        </w:rPr>
        <w:t>and</w:t>
      </w:r>
      <w:r w:rsidR="00081665" w:rsidRPr="00DE20E7">
        <w:rPr>
          <w:i/>
          <w:iCs/>
          <w:color w:val="000000" w:themeColor="text1"/>
          <w:sz w:val="28"/>
          <w:szCs w:val="28"/>
          <w:lang w:val="en-US"/>
        </w:rPr>
        <w:t xml:space="preserve"> many deed</w:t>
      </w:r>
      <w:r w:rsidR="00081665" w:rsidRPr="00DE20E7">
        <w:rPr>
          <w:color w:val="000000" w:themeColor="text1"/>
          <w:sz w:val="28"/>
          <w:szCs w:val="28"/>
          <w:lang w:val="en-US"/>
        </w:rPr>
        <w:t>s», «who</w:t>
      </w:r>
      <w:r w:rsidR="00081665" w:rsidRPr="00DE20E7">
        <w:rPr>
          <w:i/>
          <w:iCs/>
          <w:color w:val="000000" w:themeColor="text1"/>
          <w:sz w:val="28"/>
          <w:szCs w:val="28"/>
          <w:lang w:val="en-US"/>
        </w:rPr>
        <w:t xml:space="preserve"> knows most, speaks least</w:t>
      </w:r>
      <w:r w:rsidR="00081665" w:rsidRPr="00DE20E7">
        <w:rPr>
          <w:color w:val="000000" w:themeColor="text1"/>
          <w:sz w:val="28"/>
          <w:szCs w:val="28"/>
          <w:lang w:val="en-US"/>
        </w:rPr>
        <w:t>»</w:t>
      </w:r>
      <w:r w:rsidR="006B6CE8" w:rsidRPr="00DE20E7">
        <w:rPr>
          <w:color w:val="000000" w:themeColor="text1"/>
          <w:sz w:val="28"/>
          <w:szCs w:val="28"/>
          <w:lang w:val="en-US"/>
        </w:rPr>
        <w:t>)</w:t>
      </w:r>
      <w:r w:rsidR="00C80156" w:rsidRPr="00C80156">
        <w:rPr>
          <w:color w:val="000000" w:themeColor="text1"/>
          <w:sz w:val="28"/>
          <w:szCs w:val="28"/>
          <w:lang w:val="en-US"/>
        </w:rPr>
        <w:t>.</w:t>
      </w:r>
    </w:p>
    <w:p w14:paraId="3A583F4A" w14:textId="77777777" w:rsidR="0017087A" w:rsidRDefault="0017087A" w:rsidP="00FC11B7">
      <w:pPr>
        <w:ind w:firstLine="709"/>
        <w:jc w:val="both"/>
        <w:rPr>
          <w:color w:val="000000" w:themeColor="text1"/>
          <w:sz w:val="28"/>
          <w:szCs w:val="28"/>
          <w:lang w:val="kk-KZ"/>
        </w:rPr>
      </w:pPr>
    </w:p>
    <w:p w14:paraId="00524998" w14:textId="77777777" w:rsidR="000E5ADD" w:rsidRPr="00DE20E7" w:rsidRDefault="00FC11B7" w:rsidP="00FC11B7">
      <w:pPr>
        <w:ind w:firstLine="709"/>
        <w:jc w:val="both"/>
        <w:rPr>
          <w:color w:val="000000" w:themeColor="text1"/>
          <w:sz w:val="28"/>
          <w:szCs w:val="28"/>
        </w:rPr>
      </w:pPr>
      <w:r w:rsidRPr="00DE20E7">
        <w:rPr>
          <w:color w:val="000000" w:themeColor="text1"/>
          <w:sz w:val="28"/>
          <w:szCs w:val="28"/>
        </w:rPr>
        <w:t>Таким образом, вербализация бинарных оппозиций в рамках предложенной тематической классификации нашло свое отражение в английско</w:t>
      </w:r>
      <w:r w:rsidR="006B6CE8" w:rsidRPr="00DE20E7">
        <w:rPr>
          <w:color w:val="000000" w:themeColor="text1"/>
          <w:sz w:val="28"/>
          <w:szCs w:val="28"/>
        </w:rPr>
        <w:t>м</w:t>
      </w:r>
      <w:r w:rsidRPr="00DE20E7">
        <w:rPr>
          <w:color w:val="000000" w:themeColor="text1"/>
          <w:sz w:val="28"/>
          <w:szCs w:val="28"/>
        </w:rPr>
        <w:t xml:space="preserve"> </w:t>
      </w:r>
      <w:proofErr w:type="spellStart"/>
      <w:r w:rsidRPr="00DE20E7">
        <w:rPr>
          <w:color w:val="000000" w:themeColor="text1"/>
          <w:sz w:val="28"/>
          <w:szCs w:val="28"/>
        </w:rPr>
        <w:t>паремическом</w:t>
      </w:r>
      <w:proofErr w:type="spellEnd"/>
      <w:r w:rsidRPr="00DE20E7">
        <w:rPr>
          <w:color w:val="000000" w:themeColor="text1"/>
          <w:sz w:val="28"/>
          <w:szCs w:val="28"/>
        </w:rPr>
        <w:t xml:space="preserve"> корпусе. </w:t>
      </w:r>
    </w:p>
    <w:p w14:paraId="6FDE0C94" w14:textId="238D0A97" w:rsidR="00FC11B7" w:rsidRPr="00DE20E7" w:rsidRDefault="00FC11B7" w:rsidP="00FC11B7">
      <w:pPr>
        <w:ind w:firstLine="709"/>
        <w:jc w:val="both"/>
        <w:rPr>
          <w:color w:val="000000" w:themeColor="text1"/>
          <w:sz w:val="28"/>
          <w:szCs w:val="28"/>
        </w:rPr>
      </w:pPr>
      <w:r w:rsidRPr="00DE20E7">
        <w:rPr>
          <w:color w:val="000000" w:themeColor="text1"/>
          <w:sz w:val="28"/>
          <w:szCs w:val="28"/>
        </w:rPr>
        <w:t xml:space="preserve">Закрепленная в </w:t>
      </w:r>
      <w:r w:rsidR="006D7126" w:rsidRPr="00DE20E7">
        <w:rPr>
          <w:color w:val="000000" w:themeColor="text1"/>
          <w:sz w:val="28"/>
          <w:szCs w:val="28"/>
        </w:rPr>
        <w:t>английских паремиях</w:t>
      </w:r>
      <w:r w:rsidRPr="00DE20E7">
        <w:rPr>
          <w:color w:val="000000" w:themeColor="text1"/>
          <w:sz w:val="28"/>
          <w:szCs w:val="28"/>
        </w:rPr>
        <w:t xml:space="preserve"> подобная дихотомия является основным механизмом структурирования и восприятия национальной картины мира. Это способствует четкому разграничению противоположных понятий, что позволяет осмысливать культурные аспекты, характерные для данного общества.</w:t>
      </w:r>
    </w:p>
    <w:p w14:paraId="3C565C8B" w14:textId="6BE2B34D" w:rsidR="00224653" w:rsidRPr="00DE20E7" w:rsidRDefault="00FC11B7" w:rsidP="0047184E">
      <w:pPr>
        <w:ind w:firstLine="709"/>
        <w:jc w:val="both"/>
        <w:rPr>
          <w:color w:val="000000" w:themeColor="text1"/>
          <w:sz w:val="28"/>
          <w:szCs w:val="28"/>
        </w:rPr>
      </w:pPr>
      <w:r w:rsidRPr="00DE20E7">
        <w:rPr>
          <w:color w:val="000000" w:themeColor="text1"/>
          <w:sz w:val="28"/>
          <w:szCs w:val="28"/>
        </w:rPr>
        <w:t xml:space="preserve">Проведенный анализ </w:t>
      </w:r>
      <w:r w:rsidR="000E5ADD" w:rsidRPr="00DE20E7">
        <w:rPr>
          <w:color w:val="000000" w:themeColor="text1"/>
          <w:sz w:val="28"/>
          <w:szCs w:val="28"/>
        </w:rPr>
        <w:t xml:space="preserve">тематических групп </w:t>
      </w:r>
      <w:r w:rsidRPr="00DE20E7">
        <w:rPr>
          <w:color w:val="000000" w:themeColor="text1"/>
          <w:sz w:val="28"/>
          <w:szCs w:val="28"/>
        </w:rPr>
        <w:t xml:space="preserve">представляется целесообразным для сопоставительного рассмотрения </w:t>
      </w:r>
      <w:r w:rsidR="00561E81" w:rsidRPr="00DE20E7">
        <w:rPr>
          <w:color w:val="000000" w:themeColor="text1"/>
          <w:sz w:val="28"/>
          <w:szCs w:val="28"/>
        </w:rPr>
        <w:t xml:space="preserve">примеров </w:t>
      </w:r>
      <w:proofErr w:type="spellStart"/>
      <w:r w:rsidRPr="00DE20E7">
        <w:rPr>
          <w:color w:val="000000" w:themeColor="text1"/>
          <w:sz w:val="28"/>
          <w:szCs w:val="28"/>
        </w:rPr>
        <w:t>паремических</w:t>
      </w:r>
      <w:proofErr w:type="spellEnd"/>
      <w:r w:rsidRPr="00DE20E7">
        <w:rPr>
          <w:color w:val="000000" w:themeColor="text1"/>
          <w:sz w:val="28"/>
          <w:szCs w:val="28"/>
        </w:rPr>
        <w:t xml:space="preserve"> бинарных оппозиций в русской и английской </w:t>
      </w:r>
      <w:proofErr w:type="spellStart"/>
      <w:r w:rsidRPr="00DE20E7">
        <w:rPr>
          <w:color w:val="000000" w:themeColor="text1"/>
          <w:sz w:val="28"/>
          <w:szCs w:val="28"/>
        </w:rPr>
        <w:t>лингвокультурах</w:t>
      </w:r>
      <w:proofErr w:type="spellEnd"/>
      <w:r w:rsidRPr="00DE20E7">
        <w:rPr>
          <w:color w:val="000000" w:themeColor="text1"/>
          <w:sz w:val="28"/>
          <w:szCs w:val="28"/>
        </w:rPr>
        <w:t xml:space="preserve">.  </w:t>
      </w:r>
    </w:p>
    <w:p w14:paraId="175C81E6" w14:textId="77777777" w:rsidR="008408C1" w:rsidRDefault="008408C1" w:rsidP="000E5ADD">
      <w:pPr>
        <w:ind w:firstLine="709"/>
        <w:jc w:val="both"/>
        <w:rPr>
          <w:b/>
          <w:bCs/>
          <w:color w:val="000000" w:themeColor="text1"/>
          <w:sz w:val="28"/>
          <w:szCs w:val="28"/>
          <w:lang w:val="kk-KZ"/>
        </w:rPr>
      </w:pPr>
    </w:p>
    <w:p w14:paraId="1765DEA8" w14:textId="77777777" w:rsidR="00FC4332" w:rsidRPr="00FC4332" w:rsidRDefault="00FC4332" w:rsidP="000E5ADD">
      <w:pPr>
        <w:ind w:firstLine="709"/>
        <w:jc w:val="both"/>
        <w:rPr>
          <w:b/>
          <w:bCs/>
          <w:color w:val="000000" w:themeColor="text1"/>
          <w:sz w:val="28"/>
          <w:szCs w:val="28"/>
          <w:lang w:val="kk-KZ"/>
        </w:rPr>
      </w:pPr>
    </w:p>
    <w:p w14:paraId="466A141F" w14:textId="21D8DB29" w:rsidR="00FC11B7" w:rsidRPr="00DE20E7" w:rsidRDefault="00FC11B7" w:rsidP="000E5ADD">
      <w:pPr>
        <w:ind w:firstLine="709"/>
        <w:jc w:val="both"/>
        <w:rPr>
          <w:b/>
          <w:bCs/>
          <w:color w:val="000000" w:themeColor="text1"/>
          <w:sz w:val="28"/>
          <w:szCs w:val="28"/>
        </w:rPr>
      </w:pPr>
      <w:r w:rsidRPr="00DE20E7">
        <w:rPr>
          <w:b/>
          <w:bCs/>
          <w:color w:val="000000" w:themeColor="text1"/>
          <w:sz w:val="28"/>
          <w:szCs w:val="28"/>
        </w:rPr>
        <w:lastRenderedPageBreak/>
        <w:t xml:space="preserve">2.4 Сопоставительный анализ бинарных оппозиций в русских и английских паремиях </w:t>
      </w:r>
    </w:p>
    <w:p w14:paraId="6E92CB7D" w14:textId="77777777" w:rsidR="000E5ADD" w:rsidRPr="00DE20E7" w:rsidRDefault="00FC11B7" w:rsidP="00FC11B7">
      <w:pPr>
        <w:ind w:firstLine="709"/>
        <w:jc w:val="both"/>
        <w:rPr>
          <w:color w:val="000000" w:themeColor="text1"/>
          <w:sz w:val="28"/>
          <w:szCs w:val="28"/>
        </w:rPr>
      </w:pPr>
      <w:r w:rsidRPr="00DE20E7">
        <w:rPr>
          <w:color w:val="000000" w:themeColor="text1"/>
          <w:sz w:val="28"/>
          <w:szCs w:val="28"/>
        </w:rPr>
        <w:t>Языковая картина мира является важным объектом изучения в лингвистических исследованиях, поскольку это позволяет рассмотреть, как язык и культура взаимодействуют в формировании мировосприятия</w:t>
      </w:r>
      <w:r w:rsidR="000E5ADD" w:rsidRPr="00DE20E7">
        <w:rPr>
          <w:color w:val="000000" w:themeColor="text1"/>
          <w:sz w:val="28"/>
          <w:szCs w:val="28"/>
        </w:rPr>
        <w:t xml:space="preserve"> и мироощущения</w:t>
      </w:r>
      <w:r w:rsidRPr="00DE20E7">
        <w:rPr>
          <w:color w:val="000000" w:themeColor="text1"/>
          <w:sz w:val="28"/>
          <w:szCs w:val="28"/>
        </w:rPr>
        <w:t xml:space="preserve"> определенного общества. </w:t>
      </w:r>
    </w:p>
    <w:p w14:paraId="10957FA3" w14:textId="06EBB513" w:rsidR="00FC11B7" w:rsidRPr="00DE20E7" w:rsidRDefault="00FC11B7" w:rsidP="00FC11B7">
      <w:pPr>
        <w:ind w:firstLine="709"/>
        <w:jc w:val="both"/>
        <w:rPr>
          <w:color w:val="000000" w:themeColor="text1"/>
          <w:sz w:val="28"/>
          <w:szCs w:val="28"/>
        </w:rPr>
      </w:pPr>
      <w:r w:rsidRPr="00DE20E7">
        <w:rPr>
          <w:color w:val="000000" w:themeColor="text1"/>
          <w:sz w:val="28"/>
          <w:szCs w:val="28"/>
        </w:rPr>
        <w:t xml:space="preserve">Циркулирующие в определенной языковой модели установленные классифицированные понятия, метафоры, символы могут не иметь аналогов в других культурах. Такие элементы мировоззрения, закрепленные в </w:t>
      </w:r>
      <w:proofErr w:type="spellStart"/>
      <w:r w:rsidRPr="00DE20E7">
        <w:rPr>
          <w:color w:val="000000" w:themeColor="text1"/>
          <w:sz w:val="28"/>
          <w:szCs w:val="28"/>
        </w:rPr>
        <w:t>паремиологическом</w:t>
      </w:r>
      <w:proofErr w:type="spellEnd"/>
      <w:r w:rsidRPr="00DE20E7">
        <w:rPr>
          <w:color w:val="000000" w:themeColor="text1"/>
          <w:sz w:val="28"/>
          <w:szCs w:val="28"/>
        </w:rPr>
        <w:t xml:space="preserve"> пространстве оказываются одними из документальных свидетельств передачи культурных смыслов. Несмотря на определенную архаичность и устойчивость, фольклорные изречения остаются гибкими и способными адаптироваться к любым изменениям «экстралингвистической реальности» [</w:t>
      </w:r>
      <w:r w:rsidR="002473AB" w:rsidRPr="00DE20E7">
        <w:rPr>
          <w:color w:val="000000" w:themeColor="text1"/>
          <w:sz w:val="28"/>
          <w:szCs w:val="28"/>
        </w:rPr>
        <w:t>15</w:t>
      </w:r>
      <w:r w:rsidR="00E90DED" w:rsidRPr="00DE20E7">
        <w:rPr>
          <w:color w:val="000000" w:themeColor="text1"/>
          <w:sz w:val="28"/>
          <w:szCs w:val="28"/>
        </w:rPr>
        <w:t>6</w:t>
      </w:r>
      <w:r w:rsidRPr="00DE20E7">
        <w:rPr>
          <w:color w:val="000000" w:themeColor="text1"/>
          <w:sz w:val="28"/>
          <w:szCs w:val="28"/>
        </w:rPr>
        <w:t>].</w:t>
      </w:r>
    </w:p>
    <w:p w14:paraId="524E4231" w14:textId="77777777" w:rsidR="00FC11B7" w:rsidRPr="00DE20E7" w:rsidRDefault="00FC11B7" w:rsidP="00FC11B7">
      <w:pPr>
        <w:ind w:firstLine="709"/>
        <w:jc w:val="both"/>
        <w:rPr>
          <w:color w:val="000000" w:themeColor="text1"/>
          <w:sz w:val="28"/>
          <w:szCs w:val="28"/>
        </w:rPr>
      </w:pPr>
      <w:r w:rsidRPr="00DE20E7">
        <w:rPr>
          <w:color w:val="000000" w:themeColor="text1"/>
          <w:sz w:val="28"/>
          <w:szCs w:val="28"/>
        </w:rPr>
        <w:t>Паремии привлекают внимание лингвистов, прежде всего как культурно обусловленные тексты, являющиеся ценным источником сведений о представлениях народ</w:t>
      </w:r>
      <w:r w:rsidR="000E5ADD" w:rsidRPr="00DE20E7">
        <w:rPr>
          <w:color w:val="000000" w:themeColor="text1"/>
          <w:sz w:val="28"/>
          <w:szCs w:val="28"/>
        </w:rPr>
        <w:t>ов</w:t>
      </w:r>
      <w:r w:rsidRPr="00DE20E7">
        <w:rPr>
          <w:color w:val="000000" w:themeColor="text1"/>
          <w:sz w:val="28"/>
          <w:szCs w:val="28"/>
        </w:rPr>
        <w:t xml:space="preserve"> о мире через призму </w:t>
      </w:r>
      <w:r w:rsidR="000E5ADD" w:rsidRPr="00DE20E7">
        <w:rPr>
          <w:color w:val="000000" w:themeColor="text1"/>
          <w:sz w:val="28"/>
          <w:szCs w:val="28"/>
        </w:rPr>
        <w:t>их</w:t>
      </w:r>
      <w:r w:rsidRPr="00DE20E7">
        <w:rPr>
          <w:color w:val="000000" w:themeColor="text1"/>
          <w:sz w:val="28"/>
          <w:szCs w:val="28"/>
        </w:rPr>
        <w:t xml:space="preserve"> собственной культуры и традиций. </w:t>
      </w:r>
    </w:p>
    <w:p w14:paraId="1F4E3190" w14:textId="23170199" w:rsidR="00FC11B7" w:rsidRPr="00DE20E7" w:rsidRDefault="00FC11B7" w:rsidP="00FC11B7">
      <w:pPr>
        <w:ind w:firstLine="709"/>
        <w:jc w:val="both"/>
        <w:rPr>
          <w:color w:val="000000" w:themeColor="text1"/>
          <w:sz w:val="28"/>
          <w:szCs w:val="28"/>
        </w:rPr>
      </w:pPr>
      <w:r w:rsidRPr="00DE20E7">
        <w:rPr>
          <w:color w:val="000000" w:themeColor="text1"/>
          <w:sz w:val="28"/>
          <w:szCs w:val="28"/>
        </w:rPr>
        <w:t>Дуальный способ миропонимания является основополагающей частью народного жанра и представляет собой одну из форм фиксации в языке коллективных представлений об окружающей действительности. Так по мнению А.А. Мельниковой, парные оппозиции «формируют границы поля смыслов культуры» [</w:t>
      </w:r>
      <w:r w:rsidR="002473AB" w:rsidRPr="00DE20E7">
        <w:rPr>
          <w:color w:val="000000" w:themeColor="text1"/>
          <w:sz w:val="28"/>
          <w:szCs w:val="28"/>
        </w:rPr>
        <w:t>15</w:t>
      </w:r>
      <w:r w:rsidR="00E90DED" w:rsidRPr="00DE20E7">
        <w:rPr>
          <w:color w:val="000000" w:themeColor="text1"/>
          <w:sz w:val="28"/>
          <w:szCs w:val="28"/>
        </w:rPr>
        <w:t>7</w:t>
      </w:r>
      <w:r w:rsidRPr="00DE20E7">
        <w:rPr>
          <w:color w:val="000000" w:themeColor="text1"/>
          <w:sz w:val="28"/>
          <w:szCs w:val="28"/>
        </w:rPr>
        <w:t>].</w:t>
      </w:r>
    </w:p>
    <w:p w14:paraId="15D01A09" w14:textId="5358B172" w:rsidR="000E5ADD" w:rsidRPr="00DE20E7" w:rsidRDefault="00FC11B7" w:rsidP="00FC11B7">
      <w:pPr>
        <w:ind w:firstLine="709"/>
        <w:jc w:val="both"/>
        <w:rPr>
          <w:color w:val="000000" w:themeColor="text1"/>
          <w:sz w:val="28"/>
          <w:szCs w:val="28"/>
        </w:rPr>
      </w:pPr>
      <w:r w:rsidRPr="00DE20E7">
        <w:rPr>
          <w:color w:val="000000" w:themeColor="text1"/>
          <w:sz w:val="28"/>
          <w:szCs w:val="28"/>
        </w:rPr>
        <w:t xml:space="preserve">Межъязыковое изучение является важнейшим прикладным аспектом сопоставительной </w:t>
      </w:r>
      <w:proofErr w:type="spellStart"/>
      <w:r w:rsidRPr="00DE20E7">
        <w:rPr>
          <w:color w:val="000000" w:themeColor="text1"/>
          <w:sz w:val="28"/>
          <w:szCs w:val="28"/>
        </w:rPr>
        <w:t>лингвокультурологии</w:t>
      </w:r>
      <w:proofErr w:type="spellEnd"/>
      <w:r w:rsidRPr="00DE20E7">
        <w:rPr>
          <w:color w:val="000000" w:themeColor="text1"/>
          <w:sz w:val="28"/>
          <w:szCs w:val="28"/>
        </w:rPr>
        <w:t>, который позволяет эффективно анализировать «процессы взаимодействия и взаимосвязи языков, культур как целостных структур в единстве их языковых и внеязыковых (культурных содержаний» [</w:t>
      </w:r>
      <w:r w:rsidR="002473AB" w:rsidRPr="00DE20E7">
        <w:rPr>
          <w:color w:val="000000" w:themeColor="text1"/>
          <w:sz w:val="28"/>
          <w:szCs w:val="28"/>
        </w:rPr>
        <w:t>15</w:t>
      </w:r>
      <w:r w:rsidR="00C663B7" w:rsidRPr="00DE20E7">
        <w:rPr>
          <w:color w:val="000000" w:themeColor="text1"/>
          <w:sz w:val="28"/>
          <w:szCs w:val="28"/>
        </w:rPr>
        <w:t>8</w:t>
      </w:r>
      <w:r w:rsidRPr="00DE20E7">
        <w:rPr>
          <w:color w:val="000000" w:themeColor="text1"/>
          <w:sz w:val="28"/>
          <w:szCs w:val="28"/>
        </w:rPr>
        <w:t xml:space="preserve">]. </w:t>
      </w:r>
    </w:p>
    <w:p w14:paraId="6B839200" w14:textId="14CF4732" w:rsidR="000E5ADD" w:rsidRPr="00DE20E7" w:rsidRDefault="00FC11B7" w:rsidP="000E5ADD">
      <w:pPr>
        <w:ind w:firstLine="709"/>
        <w:jc w:val="both"/>
        <w:rPr>
          <w:color w:val="000000" w:themeColor="text1"/>
          <w:sz w:val="28"/>
          <w:szCs w:val="28"/>
        </w:rPr>
      </w:pPr>
      <w:r w:rsidRPr="00DE20E7">
        <w:rPr>
          <w:color w:val="000000" w:themeColor="text1"/>
          <w:sz w:val="28"/>
          <w:szCs w:val="28"/>
        </w:rPr>
        <w:t xml:space="preserve">Яркая демонстрация народного образа мыслей в фольклорных текстах делают интересным их сопоставительное изучение. </w:t>
      </w:r>
      <w:r w:rsidR="000E5ADD" w:rsidRPr="00DE20E7">
        <w:rPr>
          <w:color w:val="000000" w:themeColor="text1"/>
          <w:sz w:val="28"/>
          <w:szCs w:val="28"/>
        </w:rPr>
        <w:t>Р</w:t>
      </w:r>
      <w:r w:rsidRPr="00DE20E7">
        <w:rPr>
          <w:color w:val="000000" w:themeColor="text1"/>
          <w:sz w:val="28"/>
          <w:szCs w:val="28"/>
        </w:rPr>
        <w:t xml:space="preserve">ассмотрение </w:t>
      </w:r>
      <w:r w:rsidR="000E5ADD" w:rsidRPr="00DE20E7">
        <w:rPr>
          <w:color w:val="000000" w:themeColor="text1"/>
          <w:sz w:val="28"/>
          <w:szCs w:val="28"/>
        </w:rPr>
        <w:t xml:space="preserve">в сопоставительном аспекте </w:t>
      </w:r>
      <w:proofErr w:type="spellStart"/>
      <w:r w:rsidRPr="00DE20E7">
        <w:rPr>
          <w:color w:val="000000" w:themeColor="text1"/>
          <w:sz w:val="28"/>
          <w:szCs w:val="28"/>
        </w:rPr>
        <w:t>паремических</w:t>
      </w:r>
      <w:proofErr w:type="spellEnd"/>
      <w:r w:rsidRPr="00DE20E7">
        <w:rPr>
          <w:color w:val="000000" w:themeColor="text1"/>
          <w:sz w:val="28"/>
          <w:szCs w:val="28"/>
        </w:rPr>
        <w:t xml:space="preserve"> бинарных оппозиций </w:t>
      </w:r>
      <w:r w:rsidR="000E5ADD" w:rsidRPr="00DE20E7">
        <w:rPr>
          <w:color w:val="000000" w:themeColor="text1"/>
          <w:sz w:val="28"/>
          <w:szCs w:val="28"/>
        </w:rPr>
        <w:t>на материале раз</w:t>
      </w:r>
      <w:r w:rsidR="00DB5D4D" w:rsidRPr="00DE20E7">
        <w:rPr>
          <w:color w:val="000000" w:themeColor="text1"/>
          <w:sz w:val="28"/>
          <w:szCs w:val="28"/>
        </w:rPr>
        <w:t>ноструктур</w:t>
      </w:r>
      <w:r w:rsidR="000E5ADD" w:rsidRPr="00DE20E7">
        <w:rPr>
          <w:color w:val="000000" w:themeColor="text1"/>
          <w:sz w:val="28"/>
          <w:szCs w:val="28"/>
        </w:rPr>
        <w:t xml:space="preserve">ных языков </w:t>
      </w:r>
      <w:r w:rsidRPr="00DE20E7">
        <w:rPr>
          <w:color w:val="000000" w:themeColor="text1"/>
          <w:sz w:val="28"/>
          <w:szCs w:val="28"/>
        </w:rPr>
        <w:t>позволяет глубже понять менталитет и культурное наследие каждого народа. Это также позволяет выявить универсальные и специфические черты, характерные для определенного языка и культуры.</w:t>
      </w:r>
      <w:r w:rsidR="000E5ADD" w:rsidRPr="00DE20E7">
        <w:rPr>
          <w:color w:val="000000" w:themeColor="text1"/>
          <w:sz w:val="28"/>
          <w:szCs w:val="28"/>
        </w:rPr>
        <w:t xml:space="preserve"> </w:t>
      </w:r>
      <w:r w:rsidRPr="00DE20E7">
        <w:rPr>
          <w:color w:val="000000" w:themeColor="text1"/>
          <w:sz w:val="28"/>
          <w:szCs w:val="28"/>
        </w:rPr>
        <w:t>Количественный анализ играет важную роль в создании объективной базы данных для изучения языковых явлений [</w:t>
      </w:r>
      <w:r w:rsidR="002473AB" w:rsidRPr="00DE20E7">
        <w:rPr>
          <w:color w:val="000000" w:themeColor="text1"/>
          <w:sz w:val="28"/>
          <w:szCs w:val="28"/>
        </w:rPr>
        <w:t>1</w:t>
      </w:r>
      <w:r w:rsidR="00C663B7" w:rsidRPr="00DE20E7">
        <w:rPr>
          <w:color w:val="000000" w:themeColor="text1"/>
          <w:sz w:val="28"/>
          <w:szCs w:val="28"/>
        </w:rPr>
        <w:t>59</w:t>
      </w:r>
      <w:r w:rsidRPr="00DE20E7">
        <w:rPr>
          <w:color w:val="000000" w:themeColor="text1"/>
          <w:sz w:val="28"/>
          <w:szCs w:val="28"/>
        </w:rPr>
        <w:t xml:space="preserve">]. </w:t>
      </w:r>
    </w:p>
    <w:p w14:paraId="3184F5D3" w14:textId="328194B3" w:rsidR="00FC11B7" w:rsidRPr="00DE20E7" w:rsidRDefault="00FC11B7" w:rsidP="000E5ADD">
      <w:pPr>
        <w:ind w:firstLine="709"/>
        <w:jc w:val="both"/>
        <w:rPr>
          <w:color w:val="000000" w:themeColor="text1"/>
          <w:sz w:val="28"/>
          <w:szCs w:val="28"/>
        </w:rPr>
      </w:pPr>
      <w:r w:rsidRPr="00DE20E7">
        <w:rPr>
          <w:color w:val="000000" w:themeColor="text1"/>
          <w:sz w:val="28"/>
          <w:szCs w:val="28"/>
        </w:rPr>
        <w:t xml:space="preserve">Сопоставительно-параметрический подход включает разработку и применение унифицированных параметров для описания языковых </w:t>
      </w:r>
      <w:r w:rsidR="006E1A12" w:rsidRPr="00DE20E7">
        <w:rPr>
          <w:color w:val="000000" w:themeColor="text1"/>
          <w:sz w:val="28"/>
          <w:szCs w:val="28"/>
        </w:rPr>
        <w:t>аспектов</w:t>
      </w:r>
      <w:r w:rsidRPr="00DE20E7">
        <w:rPr>
          <w:color w:val="000000" w:themeColor="text1"/>
          <w:sz w:val="28"/>
          <w:szCs w:val="28"/>
        </w:rPr>
        <w:t xml:space="preserve">   и выявления их национальной специфики</w:t>
      </w:r>
      <w:r w:rsidR="000E5ADD" w:rsidRPr="00DE20E7">
        <w:rPr>
          <w:color w:val="000000" w:themeColor="text1"/>
          <w:sz w:val="28"/>
          <w:szCs w:val="28"/>
        </w:rPr>
        <w:t xml:space="preserve"> с привлечением фактическ</w:t>
      </w:r>
      <w:r w:rsidR="006E1A12" w:rsidRPr="00DE20E7">
        <w:rPr>
          <w:color w:val="000000" w:themeColor="text1"/>
          <w:sz w:val="28"/>
          <w:szCs w:val="28"/>
        </w:rPr>
        <w:t>их данных</w:t>
      </w:r>
      <w:r w:rsidR="000E5ADD" w:rsidRPr="00DE20E7">
        <w:rPr>
          <w:color w:val="000000" w:themeColor="text1"/>
          <w:sz w:val="28"/>
          <w:szCs w:val="28"/>
        </w:rPr>
        <w:t xml:space="preserve"> из лексикографических источников</w:t>
      </w:r>
      <w:r w:rsidRPr="00DE20E7">
        <w:rPr>
          <w:color w:val="000000" w:themeColor="text1"/>
          <w:sz w:val="28"/>
          <w:szCs w:val="28"/>
        </w:rPr>
        <w:t xml:space="preserve"> [</w:t>
      </w:r>
      <w:r w:rsidR="002473AB" w:rsidRPr="00DE20E7">
        <w:rPr>
          <w:color w:val="000000" w:themeColor="text1"/>
          <w:sz w:val="28"/>
          <w:szCs w:val="28"/>
        </w:rPr>
        <w:t>1</w:t>
      </w:r>
      <w:r w:rsidR="00C663B7" w:rsidRPr="00DE20E7">
        <w:rPr>
          <w:color w:val="000000" w:themeColor="text1"/>
          <w:sz w:val="28"/>
          <w:szCs w:val="28"/>
        </w:rPr>
        <w:t>60</w:t>
      </w:r>
      <w:r w:rsidRPr="00DE20E7">
        <w:rPr>
          <w:color w:val="000000" w:themeColor="text1"/>
          <w:sz w:val="28"/>
          <w:szCs w:val="28"/>
        </w:rPr>
        <w:t>].</w:t>
      </w:r>
    </w:p>
    <w:p w14:paraId="03CC415C" w14:textId="50B5B059" w:rsidR="00FC11B7" w:rsidRPr="00DE20E7" w:rsidRDefault="00FC11B7" w:rsidP="00443A80">
      <w:pPr>
        <w:ind w:firstLine="709"/>
        <w:jc w:val="both"/>
        <w:rPr>
          <w:color w:val="000000" w:themeColor="text1"/>
          <w:sz w:val="28"/>
          <w:szCs w:val="28"/>
        </w:rPr>
      </w:pPr>
      <w:r w:rsidRPr="00DE20E7">
        <w:rPr>
          <w:color w:val="000000" w:themeColor="text1"/>
          <w:sz w:val="28"/>
          <w:szCs w:val="28"/>
        </w:rPr>
        <w:t xml:space="preserve">Проведенный анализ квантитативных параметров бинарных компонентов в русских и английских паремиях выявил определенные различия статистических характеристик </w:t>
      </w:r>
      <w:r w:rsidR="000E5ADD" w:rsidRPr="00DE20E7">
        <w:rPr>
          <w:color w:val="000000" w:themeColor="text1"/>
          <w:sz w:val="28"/>
          <w:szCs w:val="28"/>
        </w:rPr>
        <w:t xml:space="preserve">в </w:t>
      </w:r>
      <w:r w:rsidRPr="00DE20E7">
        <w:rPr>
          <w:color w:val="000000" w:themeColor="text1"/>
          <w:sz w:val="28"/>
          <w:szCs w:val="28"/>
        </w:rPr>
        <w:t>их использовани</w:t>
      </w:r>
      <w:r w:rsidR="00E352E8" w:rsidRPr="00DE20E7">
        <w:rPr>
          <w:color w:val="000000" w:themeColor="text1"/>
          <w:sz w:val="28"/>
          <w:szCs w:val="28"/>
        </w:rPr>
        <w:t>и</w:t>
      </w:r>
      <w:r w:rsidRPr="00DE20E7">
        <w:rPr>
          <w:color w:val="000000" w:themeColor="text1"/>
          <w:sz w:val="28"/>
          <w:szCs w:val="28"/>
        </w:rPr>
        <w:t xml:space="preserve"> и распределени</w:t>
      </w:r>
      <w:r w:rsidR="00E352E8" w:rsidRPr="00DE20E7">
        <w:rPr>
          <w:color w:val="000000" w:themeColor="text1"/>
          <w:sz w:val="28"/>
          <w:szCs w:val="28"/>
        </w:rPr>
        <w:t>и</w:t>
      </w:r>
      <w:r w:rsidRPr="00DE20E7">
        <w:rPr>
          <w:color w:val="000000" w:themeColor="text1"/>
          <w:sz w:val="28"/>
          <w:szCs w:val="28"/>
        </w:rPr>
        <w:t xml:space="preserve"> в рамках представленной тематической классификации. Развернутое процентное </w:t>
      </w:r>
      <w:r w:rsidRPr="00DE20E7">
        <w:rPr>
          <w:color w:val="000000" w:themeColor="text1"/>
          <w:sz w:val="28"/>
          <w:szCs w:val="28"/>
        </w:rPr>
        <w:lastRenderedPageBreak/>
        <w:t xml:space="preserve">соотношение </w:t>
      </w:r>
      <w:r w:rsidR="000E5ADD" w:rsidRPr="00DE20E7">
        <w:rPr>
          <w:color w:val="000000" w:themeColor="text1"/>
          <w:sz w:val="28"/>
          <w:szCs w:val="28"/>
        </w:rPr>
        <w:t xml:space="preserve">бинарных оппозиций </w:t>
      </w:r>
      <w:r w:rsidRPr="00DE20E7">
        <w:rPr>
          <w:color w:val="000000" w:themeColor="text1"/>
          <w:sz w:val="28"/>
          <w:szCs w:val="28"/>
        </w:rPr>
        <w:t xml:space="preserve">в паремиях по тематическим группам представлено в </w:t>
      </w:r>
      <w:r w:rsidR="005623F9" w:rsidRPr="00DE20E7">
        <w:rPr>
          <w:color w:val="000000" w:themeColor="text1"/>
          <w:sz w:val="28"/>
          <w:szCs w:val="28"/>
        </w:rPr>
        <w:t>р</w:t>
      </w:r>
      <w:r w:rsidRPr="00DE20E7">
        <w:rPr>
          <w:color w:val="000000" w:themeColor="text1"/>
          <w:sz w:val="28"/>
          <w:szCs w:val="28"/>
        </w:rPr>
        <w:t xml:space="preserve">исунке </w:t>
      </w:r>
      <w:r w:rsidR="00FC4332">
        <w:rPr>
          <w:color w:val="000000" w:themeColor="text1"/>
          <w:sz w:val="28"/>
          <w:szCs w:val="28"/>
          <w:lang w:val="kk-KZ"/>
        </w:rPr>
        <w:t>3</w:t>
      </w:r>
      <w:r w:rsidRPr="00DE20E7">
        <w:rPr>
          <w:color w:val="000000" w:themeColor="text1"/>
          <w:sz w:val="28"/>
          <w:szCs w:val="28"/>
        </w:rPr>
        <w:t>.</w:t>
      </w:r>
    </w:p>
    <w:p w14:paraId="55AF0120" w14:textId="77777777" w:rsidR="004D5D4B" w:rsidRPr="00DE20E7" w:rsidRDefault="004D5D4B" w:rsidP="00443A80">
      <w:pPr>
        <w:ind w:firstLine="709"/>
        <w:jc w:val="both"/>
        <w:rPr>
          <w:color w:val="000000" w:themeColor="text1"/>
          <w:sz w:val="28"/>
          <w:szCs w:val="28"/>
        </w:rPr>
      </w:pPr>
    </w:p>
    <w:p w14:paraId="205E715A" w14:textId="203083B2" w:rsidR="0047184E" w:rsidRPr="00DE20E7" w:rsidRDefault="00780681" w:rsidP="00FC11B7">
      <w:pPr>
        <w:jc w:val="both"/>
        <w:rPr>
          <w:color w:val="000000" w:themeColor="text1"/>
          <w:sz w:val="28"/>
          <w:szCs w:val="28"/>
        </w:rPr>
      </w:pPr>
      <w:r>
        <w:rPr>
          <w:noProof/>
          <w14:ligatures w14:val="standardContextual"/>
        </w:rPr>
        <w:drawing>
          <wp:inline distT="0" distB="0" distL="0" distR="0" wp14:anchorId="00390083" wp14:editId="58091876">
            <wp:extent cx="6120130" cy="3850105"/>
            <wp:effectExtent l="0" t="0" r="0" b="0"/>
            <wp:docPr id="1009504185" name="Диаграмма 1">
              <a:extLst xmlns:a="http://schemas.openxmlformats.org/drawingml/2006/main">
                <a:ext uri="{FF2B5EF4-FFF2-40B4-BE49-F238E27FC236}">
                  <a16:creationId xmlns:a16="http://schemas.microsoft.com/office/drawing/2014/main" id="{021D342B-49C1-94AF-A231-BA4508D463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043B788" w14:textId="77777777" w:rsidR="0017087A" w:rsidRPr="0017087A" w:rsidRDefault="0017087A" w:rsidP="0017087A">
      <w:pPr>
        <w:jc w:val="center"/>
        <w:rPr>
          <w:color w:val="000000" w:themeColor="text1"/>
          <w:sz w:val="16"/>
          <w:szCs w:val="16"/>
          <w:lang w:val="kk-KZ"/>
        </w:rPr>
      </w:pPr>
    </w:p>
    <w:p w14:paraId="4DF40AFD" w14:textId="775951DE" w:rsidR="00FC11B7" w:rsidRPr="00DE20E7" w:rsidRDefault="00FC11B7" w:rsidP="0017087A">
      <w:pPr>
        <w:jc w:val="center"/>
        <w:rPr>
          <w:i/>
          <w:iCs/>
          <w:color w:val="000000" w:themeColor="text1"/>
          <w:sz w:val="28"/>
          <w:szCs w:val="28"/>
        </w:rPr>
      </w:pPr>
      <w:r w:rsidRPr="00DE20E7">
        <w:rPr>
          <w:color w:val="000000" w:themeColor="text1"/>
          <w:sz w:val="28"/>
          <w:szCs w:val="28"/>
        </w:rPr>
        <w:t xml:space="preserve">Рисунок </w:t>
      </w:r>
      <w:r w:rsidR="00C84260" w:rsidRPr="00DE20E7">
        <w:rPr>
          <w:color w:val="000000" w:themeColor="text1"/>
          <w:sz w:val="28"/>
          <w:szCs w:val="28"/>
        </w:rPr>
        <w:t>3</w:t>
      </w:r>
      <w:r w:rsidRPr="00DE20E7">
        <w:rPr>
          <w:color w:val="000000" w:themeColor="text1"/>
          <w:sz w:val="28"/>
          <w:szCs w:val="28"/>
        </w:rPr>
        <w:t xml:space="preserve"> – </w:t>
      </w:r>
      <w:r w:rsidRPr="0017087A">
        <w:rPr>
          <w:iCs/>
          <w:color w:val="000000" w:themeColor="text1"/>
          <w:sz w:val="28"/>
          <w:szCs w:val="28"/>
        </w:rPr>
        <w:t>Процентное соотношение БО в тематических группах</w:t>
      </w:r>
    </w:p>
    <w:p w14:paraId="5472951D" w14:textId="77777777" w:rsidR="0017087A" w:rsidRPr="0017087A" w:rsidRDefault="0017087A" w:rsidP="00FC11B7">
      <w:pPr>
        <w:ind w:firstLine="709"/>
        <w:jc w:val="both"/>
        <w:rPr>
          <w:color w:val="000000" w:themeColor="text1"/>
          <w:sz w:val="16"/>
          <w:szCs w:val="16"/>
          <w:lang w:val="kk-KZ"/>
        </w:rPr>
      </w:pPr>
    </w:p>
    <w:p w14:paraId="265657F7" w14:textId="107627C3" w:rsidR="00FC11B7" w:rsidRDefault="00C839F3" w:rsidP="00FC11B7">
      <w:pPr>
        <w:ind w:firstLine="709"/>
        <w:jc w:val="both"/>
        <w:rPr>
          <w:color w:val="000000" w:themeColor="text1"/>
        </w:rPr>
      </w:pPr>
      <w:r w:rsidRPr="00F83C25">
        <w:rPr>
          <w:color w:val="000000" w:themeColor="text1"/>
        </w:rPr>
        <w:t xml:space="preserve">Примечание – </w:t>
      </w:r>
      <w:r w:rsidR="0017087A" w:rsidRPr="00F83C25">
        <w:rPr>
          <w:color w:val="000000" w:themeColor="text1"/>
        </w:rPr>
        <w:t>С</w:t>
      </w:r>
      <w:r w:rsidRPr="00F83C25">
        <w:rPr>
          <w:color w:val="000000" w:themeColor="text1"/>
        </w:rPr>
        <w:t>оставлено автором</w:t>
      </w:r>
    </w:p>
    <w:p w14:paraId="66909F5F" w14:textId="77777777" w:rsidR="00C839F3" w:rsidRPr="00DE20E7" w:rsidRDefault="00C839F3" w:rsidP="00FC11B7">
      <w:pPr>
        <w:ind w:firstLine="709"/>
        <w:jc w:val="both"/>
        <w:rPr>
          <w:i/>
          <w:iCs/>
          <w:color w:val="000000" w:themeColor="text1"/>
          <w:sz w:val="28"/>
          <w:szCs w:val="28"/>
        </w:rPr>
      </w:pPr>
    </w:p>
    <w:p w14:paraId="206D14BE" w14:textId="5820C69C" w:rsidR="006124F9" w:rsidRPr="00DE20E7" w:rsidRDefault="00FC11B7" w:rsidP="007465C1">
      <w:pPr>
        <w:ind w:firstLine="709"/>
        <w:jc w:val="both"/>
        <w:rPr>
          <w:color w:val="000000" w:themeColor="text1"/>
          <w:sz w:val="28"/>
          <w:szCs w:val="28"/>
        </w:rPr>
      </w:pPr>
      <w:r w:rsidRPr="00DE20E7">
        <w:rPr>
          <w:color w:val="000000" w:themeColor="text1"/>
          <w:sz w:val="28"/>
          <w:szCs w:val="28"/>
        </w:rPr>
        <w:t>Представленные графические данные показывают</w:t>
      </w:r>
      <w:r w:rsidR="0025689E" w:rsidRPr="00DE20E7">
        <w:rPr>
          <w:color w:val="000000" w:themeColor="text1"/>
          <w:sz w:val="28"/>
          <w:szCs w:val="28"/>
        </w:rPr>
        <w:t xml:space="preserve">, что наибольшую </w:t>
      </w:r>
      <w:r w:rsidRPr="00DE20E7">
        <w:rPr>
          <w:color w:val="000000" w:themeColor="text1"/>
          <w:sz w:val="28"/>
          <w:szCs w:val="28"/>
        </w:rPr>
        <w:t>продуктивность</w:t>
      </w:r>
      <w:r w:rsidR="007C3B5C" w:rsidRPr="00DE20E7">
        <w:rPr>
          <w:color w:val="000000" w:themeColor="text1"/>
          <w:sz w:val="28"/>
          <w:szCs w:val="28"/>
        </w:rPr>
        <w:t xml:space="preserve"> в процентном соотношении </w:t>
      </w:r>
      <w:r w:rsidRPr="00DE20E7">
        <w:rPr>
          <w:color w:val="000000" w:themeColor="text1"/>
          <w:sz w:val="28"/>
          <w:szCs w:val="28"/>
        </w:rPr>
        <w:t xml:space="preserve">в вербализации бинарной оппозиции в паремиях </w:t>
      </w:r>
      <w:r w:rsidR="006124F9" w:rsidRPr="00DE20E7">
        <w:rPr>
          <w:color w:val="000000" w:themeColor="text1"/>
          <w:sz w:val="28"/>
          <w:szCs w:val="28"/>
        </w:rPr>
        <w:t>русского и английского</w:t>
      </w:r>
      <w:r w:rsidRPr="00DE20E7">
        <w:rPr>
          <w:color w:val="000000" w:themeColor="text1"/>
          <w:sz w:val="28"/>
          <w:szCs w:val="28"/>
        </w:rPr>
        <w:t xml:space="preserve"> языков выявлено </w:t>
      </w:r>
      <w:r w:rsidR="007C3B5C" w:rsidRPr="00DE20E7">
        <w:rPr>
          <w:color w:val="000000" w:themeColor="text1"/>
          <w:sz w:val="28"/>
          <w:szCs w:val="28"/>
        </w:rPr>
        <w:t>в</w:t>
      </w:r>
      <w:r w:rsidRPr="00DE20E7">
        <w:rPr>
          <w:color w:val="000000" w:themeColor="text1"/>
          <w:sz w:val="28"/>
          <w:szCs w:val="28"/>
        </w:rPr>
        <w:t xml:space="preserve"> тематическ</w:t>
      </w:r>
      <w:r w:rsidR="007C3B5C" w:rsidRPr="00DE20E7">
        <w:rPr>
          <w:color w:val="000000" w:themeColor="text1"/>
          <w:sz w:val="28"/>
          <w:szCs w:val="28"/>
        </w:rPr>
        <w:t>ой</w:t>
      </w:r>
      <w:r w:rsidR="006124F9" w:rsidRPr="00DE20E7">
        <w:rPr>
          <w:color w:val="000000" w:themeColor="text1"/>
          <w:sz w:val="28"/>
          <w:szCs w:val="28"/>
        </w:rPr>
        <w:t xml:space="preserve"> </w:t>
      </w:r>
      <w:r w:rsidRPr="00DE20E7">
        <w:rPr>
          <w:color w:val="000000" w:themeColor="text1"/>
          <w:sz w:val="28"/>
          <w:szCs w:val="28"/>
        </w:rPr>
        <w:t>групп</w:t>
      </w:r>
      <w:r w:rsidR="007C3B5C" w:rsidRPr="00DE20E7">
        <w:rPr>
          <w:color w:val="000000" w:themeColor="text1"/>
          <w:sz w:val="28"/>
          <w:szCs w:val="28"/>
        </w:rPr>
        <w:t>е</w:t>
      </w:r>
      <w:r w:rsidR="006124F9" w:rsidRPr="00DE20E7">
        <w:rPr>
          <w:color w:val="000000" w:themeColor="text1"/>
          <w:sz w:val="28"/>
          <w:szCs w:val="28"/>
        </w:rPr>
        <w:t xml:space="preserve">: </w:t>
      </w:r>
      <w:r w:rsidR="003B4D8B" w:rsidRPr="00DE20E7">
        <w:rPr>
          <w:i/>
          <w:iCs/>
          <w:color w:val="000000" w:themeColor="text1"/>
          <w:sz w:val="28"/>
          <w:szCs w:val="28"/>
        </w:rPr>
        <w:t>дескриптивные</w:t>
      </w:r>
      <w:r w:rsidR="006124F9" w:rsidRPr="00DE20E7">
        <w:rPr>
          <w:i/>
          <w:iCs/>
          <w:color w:val="000000" w:themeColor="text1"/>
          <w:sz w:val="28"/>
          <w:szCs w:val="28"/>
        </w:rPr>
        <w:t xml:space="preserve"> </w:t>
      </w:r>
      <w:r w:rsidR="006124F9" w:rsidRPr="00DE20E7">
        <w:rPr>
          <w:color w:val="000000" w:themeColor="text1"/>
          <w:sz w:val="28"/>
          <w:szCs w:val="28"/>
        </w:rPr>
        <w:t>(</w:t>
      </w:r>
      <w:r w:rsidR="006124F9" w:rsidRPr="00DE20E7">
        <w:rPr>
          <w:i/>
          <w:iCs/>
          <w:color w:val="000000" w:themeColor="text1"/>
          <w:sz w:val="28"/>
          <w:szCs w:val="28"/>
        </w:rPr>
        <w:t>2</w:t>
      </w:r>
      <w:r w:rsidR="007813D2" w:rsidRPr="00DE20E7">
        <w:rPr>
          <w:i/>
          <w:iCs/>
          <w:color w:val="000000" w:themeColor="text1"/>
          <w:sz w:val="28"/>
          <w:szCs w:val="28"/>
        </w:rPr>
        <w:t>0</w:t>
      </w:r>
      <w:r w:rsidR="0025689E" w:rsidRPr="00DE20E7">
        <w:rPr>
          <w:i/>
          <w:iCs/>
          <w:color w:val="000000" w:themeColor="text1"/>
          <w:sz w:val="28"/>
          <w:szCs w:val="28"/>
        </w:rPr>
        <w:t>,</w:t>
      </w:r>
      <w:r w:rsidR="0047184E" w:rsidRPr="00DE20E7">
        <w:rPr>
          <w:i/>
          <w:iCs/>
          <w:color w:val="000000" w:themeColor="text1"/>
          <w:sz w:val="28"/>
          <w:szCs w:val="28"/>
        </w:rPr>
        <w:t>8</w:t>
      </w:r>
      <w:r w:rsidR="00E065CE" w:rsidRPr="00DE20E7">
        <w:rPr>
          <w:i/>
          <w:iCs/>
          <w:color w:val="000000" w:themeColor="text1"/>
          <w:sz w:val="28"/>
          <w:szCs w:val="28"/>
        </w:rPr>
        <w:t>%</w:t>
      </w:r>
      <w:r w:rsidR="004D5D4B" w:rsidRPr="00DE20E7">
        <w:rPr>
          <w:i/>
          <w:iCs/>
          <w:color w:val="000000" w:themeColor="text1"/>
          <w:sz w:val="28"/>
          <w:szCs w:val="28"/>
        </w:rPr>
        <w:t>/21,7%</w:t>
      </w:r>
      <w:r w:rsidR="006124F9" w:rsidRPr="00DE20E7">
        <w:rPr>
          <w:color w:val="000000" w:themeColor="text1"/>
          <w:sz w:val="28"/>
          <w:szCs w:val="28"/>
        </w:rPr>
        <w:t>)</w:t>
      </w:r>
      <w:r w:rsidR="0025689E" w:rsidRPr="00DE20E7">
        <w:rPr>
          <w:color w:val="000000" w:themeColor="text1"/>
          <w:sz w:val="28"/>
          <w:szCs w:val="28"/>
        </w:rPr>
        <w:t xml:space="preserve">. </w:t>
      </w:r>
      <w:r w:rsidR="000E5ADD" w:rsidRPr="00DE20E7">
        <w:rPr>
          <w:color w:val="000000" w:themeColor="text1"/>
          <w:sz w:val="28"/>
          <w:szCs w:val="28"/>
        </w:rPr>
        <w:t xml:space="preserve">Такие процентные показатели, </w:t>
      </w:r>
      <w:r w:rsidRPr="00DE20E7">
        <w:rPr>
          <w:color w:val="000000" w:themeColor="text1"/>
          <w:sz w:val="28"/>
          <w:szCs w:val="28"/>
        </w:rPr>
        <w:t>в первую очередь</w:t>
      </w:r>
      <w:r w:rsidR="000E5ADD" w:rsidRPr="00DE20E7">
        <w:rPr>
          <w:color w:val="000000" w:themeColor="text1"/>
          <w:sz w:val="28"/>
          <w:szCs w:val="28"/>
        </w:rPr>
        <w:t>,</w:t>
      </w:r>
      <w:r w:rsidRPr="00DE20E7">
        <w:rPr>
          <w:color w:val="000000" w:themeColor="text1"/>
          <w:sz w:val="28"/>
          <w:szCs w:val="28"/>
        </w:rPr>
        <w:t xml:space="preserve"> связан</w:t>
      </w:r>
      <w:r w:rsidR="007C3B5C" w:rsidRPr="00DE20E7">
        <w:rPr>
          <w:color w:val="000000" w:themeColor="text1"/>
          <w:sz w:val="28"/>
          <w:szCs w:val="28"/>
        </w:rPr>
        <w:t>ы</w:t>
      </w:r>
      <w:r w:rsidRPr="00DE20E7">
        <w:rPr>
          <w:color w:val="000000" w:themeColor="text1"/>
          <w:sz w:val="28"/>
          <w:szCs w:val="28"/>
        </w:rPr>
        <w:t xml:space="preserve"> с тем, что аксиологический потенциал данных дуальных пар зачастую используют для описания контрастных характеристик объектов окружающей действительности, что позволяет значительно отобразить социально-культурные представления о мире. </w:t>
      </w:r>
      <w:r w:rsidR="00282281" w:rsidRPr="00DE20E7">
        <w:rPr>
          <w:color w:val="000000" w:themeColor="text1"/>
          <w:sz w:val="28"/>
          <w:szCs w:val="28"/>
        </w:rPr>
        <w:t>Р</w:t>
      </w:r>
      <w:r w:rsidRPr="00DE20E7">
        <w:rPr>
          <w:color w:val="000000" w:themeColor="text1"/>
          <w:sz w:val="28"/>
          <w:szCs w:val="28"/>
        </w:rPr>
        <w:t>азнообрази</w:t>
      </w:r>
      <w:r w:rsidR="00282281" w:rsidRPr="00DE20E7">
        <w:rPr>
          <w:color w:val="000000" w:themeColor="text1"/>
          <w:sz w:val="28"/>
          <w:szCs w:val="28"/>
        </w:rPr>
        <w:t>е</w:t>
      </w:r>
      <w:r w:rsidRPr="00DE20E7">
        <w:rPr>
          <w:color w:val="000000" w:themeColor="text1"/>
          <w:sz w:val="28"/>
          <w:szCs w:val="28"/>
        </w:rPr>
        <w:t xml:space="preserve"> </w:t>
      </w:r>
      <w:r w:rsidR="00D3634F" w:rsidRPr="00DE20E7">
        <w:rPr>
          <w:color w:val="000000" w:themeColor="text1"/>
          <w:sz w:val="28"/>
          <w:szCs w:val="28"/>
        </w:rPr>
        <w:t>дескриптивных</w:t>
      </w:r>
      <w:r w:rsidRPr="00DE20E7">
        <w:rPr>
          <w:color w:val="000000" w:themeColor="text1"/>
          <w:sz w:val="28"/>
          <w:szCs w:val="28"/>
        </w:rPr>
        <w:t xml:space="preserve"> </w:t>
      </w:r>
      <w:r w:rsidR="006124F9" w:rsidRPr="00DE20E7">
        <w:rPr>
          <w:color w:val="000000" w:themeColor="text1"/>
          <w:sz w:val="28"/>
          <w:szCs w:val="28"/>
        </w:rPr>
        <w:t xml:space="preserve">бинарных оппозиций </w:t>
      </w:r>
      <w:r w:rsidRPr="00DE20E7">
        <w:rPr>
          <w:color w:val="000000" w:themeColor="text1"/>
          <w:sz w:val="28"/>
          <w:szCs w:val="28"/>
        </w:rPr>
        <w:t xml:space="preserve">в паремиях свидетельствует о их значимости в культурном и языковом контексте. </w:t>
      </w:r>
    </w:p>
    <w:p w14:paraId="54BC6E9D" w14:textId="24AE8B0A" w:rsidR="002F62D9" w:rsidRPr="00DE20E7" w:rsidRDefault="00FC11B7" w:rsidP="00FC11B7">
      <w:pPr>
        <w:ind w:firstLine="709"/>
        <w:jc w:val="both"/>
        <w:rPr>
          <w:color w:val="000000" w:themeColor="text1"/>
          <w:sz w:val="28"/>
          <w:szCs w:val="28"/>
        </w:rPr>
      </w:pPr>
      <w:r w:rsidRPr="00DE20E7">
        <w:rPr>
          <w:color w:val="000000" w:themeColor="text1"/>
          <w:sz w:val="28"/>
          <w:szCs w:val="28"/>
        </w:rPr>
        <w:t>Вместе с тем</w:t>
      </w:r>
      <w:r w:rsidR="006124F9" w:rsidRPr="00DE20E7">
        <w:rPr>
          <w:color w:val="000000" w:themeColor="text1"/>
          <w:sz w:val="28"/>
          <w:szCs w:val="28"/>
        </w:rPr>
        <w:t xml:space="preserve"> отмечаем, что </w:t>
      </w:r>
      <w:r w:rsidRPr="00DE20E7">
        <w:rPr>
          <w:color w:val="000000" w:themeColor="text1"/>
          <w:sz w:val="28"/>
          <w:szCs w:val="28"/>
        </w:rPr>
        <w:t xml:space="preserve">наименьшие показатели иллюстрируют следующие предметные разделы: в русских паремиях – </w:t>
      </w:r>
      <w:r w:rsidRPr="00DE20E7">
        <w:rPr>
          <w:i/>
          <w:iCs/>
          <w:color w:val="000000" w:themeColor="text1"/>
          <w:sz w:val="28"/>
          <w:szCs w:val="28"/>
        </w:rPr>
        <w:t>вкусовые</w:t>
      </w:r>
      <w:r w:rsidR="006124F9" w:rsidRPr="00DE20E7">
        <w:rPr>
          <w:i/>
          <w:iCs/>
          <w:color w:val="000000" w:themeColor="text1"/>
          <w:sz w:val="28"/>
          <w:szCs w:val="28"/>
        </w:rPr>
        <w:t xml:space="preserve"> </w:t>
      </w:r>
      <w:r w:rsidR="006124F9" w:rsidRPr="00DE20E7">
        <w:rPr>
          <w:color w:val="000000" w:themeColor="text1"/>
          <w:sz w:val="28"/>
          <w:szCs w:val="28"/>
        </w:rPr>
        <w:t>(</w:t>
      </w:r>
      <w:r w:rsidR="00E065CE" w:rsidRPr="00DE20E7">
        <w:rPr>
          <w:i/>
          <w:iCs/>
          <w:color w:val="000000" w:themeColor="text1"/>
          <w:sz w:val="28"/>
          <w:szCs w:val="28"/>
        </w:rPr>
        <w:t>1</w:t>
      </w:r>
      <w:r w:rsidR="006124F9" w:rsidRPr="00DE20E7">
        <w:rPr>
          <w:i/>
          <w:iCs/>
          <w:color w:val="000000" w:themeColor="text1"/>
          <w:sz w:val="28"/>
          <w:szCs w:val="28"/>
        </w:rPr>
        <w:t>%</w:t>
      </w:r>
      <w:r w:rsidR="006124F9" w:rsidRPr="00DE20E7">
        <w:rPr>
          <w:color w:val="000000" w:themeColor="text1"/>
          <w:sz w:val="28"/>
          <w:szCs w:val="28"/>
        </w:rPr>
        <w:t>)</w:t>
      </w:r>
      <w:r w:rsidRPr="00DE20E7">
        <w:rPr>
          <w:color w:val="000000" w:themeColor="text1"/>
          <w:sz w:val="28"/>
          <w:szCs w:val="28"/>
        </w:rPr>
        <w:t xml:space="preserve">, в английских изречениях – </w:t>
      </w:r>
      <w:r w:rsidRPr="00DE20E7">
        <w:rPr>
          <w:i/>
          <w:iCs/>
          <w:color w:val="000000" w:themeColor="text1"/>
          <w:sz w:val="28"/>
          <w:szCs w:val="28"/>
        </w:rPr>
        <w:t>тактильные</w:t>
      </w:r>
      <w:r w:rsidR="007C3B5C" w:rsidRPr="00DE20E7">
        <w:rPr>
          <w:i/>
          <w:iCs/>
          <w:color w:val="000000" w:themeColor="text1"/>
          <w:sz w:val="28"/>
          <w:szCs w:val="28"/>
        </w:rPr>
        <w:t xml:space="preserve"> </w:t>
      </w:r>
      <w:r w:rsidR="007C3B5C" w:rsidRPr="00DE20E7">
        <w:rPr>
          <w:color w:val="000000" w:themeColor="text1"/>
          <w:sz w:val="28"/>
          <w:szCs w:val="28"/>
        </w:rPr>
        <w:t>(</w:t>
      </w:r>
      <w:r w:rsidR="007C3B5C" w:rsidRPr="00DE20E7">
        <w:rPr>
          <w:i/>
          <w:iCs/>
          <w:color w:val="000000" w:themeColor="text1"/>
          <w:sz w:val="28"/>
          <w:szCs w:val="28"/>
        </w:rPr>
        <w:t>0,</w:t>
      </w:r>
      <w:r w:rsidR="00E065CE" w:rsidRPr="00DE20E7">
        <w:rPr>
          <w:i/>
          <w:iCs/>
          <w:color w:val="000000" w:themeColor="text1"/>
          <w:sz w:val="28"/>
          <w:szCs w:val="28"/>
        </w:rPr>
        <w:t>5</w:t>
      </w:r>
      <w:r w:rsidR="007C3B5C" w:rsidRPr="00DE20E7">
        <w:rPr>
          <w:i/>
          <w:iCs/>
          <w:color w:val="000000" w:themeColor="text1"/>
          <w:sz w:val="28"/>
          <w:szCs w:val="28"/>
        </w:rPr>
        <w:t>%</w:t>
      </w:r>
      <w:r w:rsidR="007C3B5C" w:rsidRPr="00DE20E7">
        <w:rPr>
          <w:color w:val="000000" w:themeColor="text1"/>
          <w:sz w:val="28"/>
          <w:szCs w:val="28"/>
        </w:rPr>
        <w:t>)</w:t>
      </w:r>
      <w:r w:rsidRPr="00DE20E7">
        <w:rPr>
          <w:color w:val="000000" w:themeColor="text1"/>
          <w:sz w:val="28"/>
          <w:szCs w:val="28"/>
        </w:rPr>
        <w:t>.</w:t>
      </w:r>
    </w:p>
    <w:p w14:paraId="0432D48E" w14:textId="78C7C3AF" w:rsidR="00FC11B7" w:rsidRPr="00DE20E7" w:rsidRDefault="00FC11B7" w:rsidP="00FC11B7">
      <w:pPr>
        <w:ind w:firstLine="709"/>
        <w:jc w:val="both"/>
        <w:rPr>
          <w:color w:val="000000" w:themeColor="text1"/>
          <w:sz w:val="28"/>
          <w:szCs w:val="28"/>
        </w:rPr>
      </w:pPr>
      <w:r w:rsidRPr="00DE20E7">
        <w:rPr>
          <w:color w:val="000000" w:themeColor="text1"/>
          <w:sz w:val="28"/>
          <w:szCs w:val="28"/>
        </w:rPr>
        <w:t xml:space="preserve">Принцип </w:t>
      </w:r>
      <w:proofErr w:type="spellStart"/>
      <w:r w:rsidR="006124F9" w:rsidRPr="00DE20E7">
        <w:rPr>
          <w:color w:val="000000" w:themeColor="text1"/>
          <w:sz w:val="28"/>
          <w:szCs w:val="28"/>
        </w:rPr>
        <w:t>градуальности</w:t>
      </w:r>
      <w:proofErr w:type="spellEnd"/>
      <w:r w:rsidRPr="00DE20E7">
        <w:rPr>
          <w:color w:val="000000" w:themeColor="text1"/>
          <w:sz w:val="28"/>
          <w:szCs w:val="28"/>
        </w:rPr>
        <w:t xml:space="preserve"> тематических групп представлен в порядке убывания согласно статистическим данным их составляющих </w:t>
      </w:r>
      <w:r w:rsidR="00CF403F" w:rsidRPr="00DE20E7">
        <w:rPr>
          <w:color w:val="000000" w:themeColor="text1"/>
          <w:sz w:val="28"/>
          <w:szCs w:val="28"/>
        </w:rPr>
        <w:t>(</w:t>
      </w:r>
      <w:r w:rsidR="005623F9" w:rsidRPr="00DE20E7">
        <w:rPr>
          <w:color w:val="000000" w:themeColor="text1"/>
          <w:sz w:val="28"/>
          <w:szCs w:val="28"/>
        </w:rPr>
        <w:t>таблиц</w:t>
      </w:r>
      <w:r w:rsidR="005623F9">
        <w:rPr>
          <w:color w:val="000000" w:themeColor="text1"/>
          <w:sz w:val="28"/>
          <w:szCs w:val="28"/>
          <w:lang w:val="kk-KZ"/>
        </w:rPr>
        <w:t>а</w:t>
      </w:r>
      <w:r w:rsidR="005623F9" w:rsidRPr="00DE20E7">
        <w:rPr>
          <w:color w:val="000000" w:themeColor="text1"/>
          <w:sz w:val="28"/>
          <w:szCs w:val="28"/>
        </w:rPr>
        <w:t xml:space="preserve"> </w:t>
      </w:r>
      <w:r w:rsidR="0047184E" w:rsidRPr="00DE20E7">
        <w:rPr>
          <w:color w:val="000000" w:themeColor="text1"/>
          <w:sz w:val="28"/>
          <w:szCs w:val="28"/>
        </w:rPr>
        <w:t>6</w:t>
      </w:r>
      <w:r w:rsidR="00CF403F" w:rsidRPr="00DE20E7">
        <w:rPr>
          <w:color w:val="000000" w:themeColor="text1"/>
          <w:sz w:val="28"/>
          <w:szCs w:val="28"/>
        </w:rPr>
        <w:t>)</w:t>
      </w:r>
      <w:r w:rsidR="006124F9" w:rsidRPr="00DE20E7">
        <w:rPr>
          <w:color w:val="000000" w:themeColor="text1"/>
          <w:sz w:val="28"/>
          <w:szCs w:val="28"/>
        </w:rPr>
        <w:t>.</w:t>
      </w:r>
    </w:p>
    <w:p w14:paraId="2D1110F9" w14:textId="77777777" w:rsidR="00FC11B7" w:rsidRDefault="00FC11B7" w:rsidP="00FC11B7">
      <w:pPr>
        <w:jc w:val="both"/>
        <w:rPr>
          <w:color w:val="000000" w:themeColor="text1"/>
          <w:sz w:val="28"/>
          <w:szCs w:val="28"/>
          <w:lang w:val="kk-KZ"/>
        </w:rPr>
      </w:pPr>
    </w:p>
    <w:p w14:paraId="653B38F8" w14:textId="77777777" w:rsidR="00FC4332" w:rsidRDefault="00FC4332" w:rsidP="00FC11B7">
      <w:pPr>
        <w:jc w:val="both"/>
        <w:rPr>
          <w:color w:val="000000" w:themeColor="text1"/>
          <w:sz w:val="28"/>
          <w:szCs w:val="28"/>
          <w:lang w:val="kk-KZ"/>
        </w:rPr>
      </w:pPr>
    </w:p>
    <w:p w14:paraId="2C057EDA" w14:textId="77777777" w:rsidR="00FC4332" w:rsidRDefault="00FC4332" w:rsidP="00FC11B7">
      <w:pPr>
        <w:jc w:val="both"/>
        <w:rPr>
          <w:color w:val="000000" w:themeColor="text1"/>
          <w:sz w:val="28"/>
          <w:szCs w:val="28"/>
          <w:lang w:val="kk-KZ"/>
        </w:rPr>
      </w:pPr>
    </w:p>
    <w:p w14:paraId="69E0353A" w14:textId="77777777" w:rsidR="00FC4332" w:rsidRPr="00FC4332" w:rsidRDefault="00FC4332" w:rsidP="00FC11B7">
      <w:pPr>
        <w:jc w:val="both"/>
        <w:rPr>
          <w:color w:val="000000" w:themeColor="text1"/>
          <w:sz w:val="28"/>
          <w:szCs w:val="28"/>
          <w:lang w:val="kk-KZ"/>
        </w:rPr>
      </w:pPr>
    </w:p>
    <w:p w14:paraId="02C4DB94" w14:textId="6B673F0C" w:rsidR="00FC11B7" w:rsidRDefault="00FC11B7" w:rsidP="00595B3D">
      <w:pPr>
        <w:jc w:val="both"/>
        <w:rPr>
          <w:iCs/>
          <w:color w:val="000000" w:themeColor="text1"/>
          <w:sz w:val="28"/>
          <w:szCs w:val="28"/>
          <w:lang w:val="kk-KZ"/>
        </w:rPr>
      </w:pPr>
      <w:r w:rsidRPr="00DE20E7">
        <w:rPr>
          <w:color w:val="000000" w:themeColor="text1"/>
          <w:sz w:val="28"/>
          <w:szCs w:val="28"/>
        </w:rPr>
        <w:lastRenderedPageBreak/>
        <w:t xml:space="preserve">Таблица </w:t>
      </w:r>
      <w:r w:rsidR="00B21F67" w:rsidRPr="00DE20E7">
        <w:rPr>
          <w:color w:val="000000" w:themeColor="text1"/>
          <w:sz w:val="28"/>
          <w:szCs w:val="28"/>
        </w:rPr>
        <w:t>6</w:t>
      </w:r>
      <w:r w:rsidRPr="00DE20E7">
        <w:rPr>
          <w:color w:val="000000" w:themeColor="text1"/>
          <w:sz w:val="28"/>
          <w:szCs w:val="28"/>
        </w:rPr>
        <w:t xml:space="preserve"> –</w:t>
      </w:r>
      <w:r w:rsidRPr="00DE20E7">
        <w:rPr>
          <w:i/>
          <w:iCs/>
          <w:color w:val="000000" w:themeColor="text1"/>
          <w:sz w:val="28"/>
          <w:szCs w:val="28"/>
        </w:rPr>
        <w:t xml:space="preserve"> </w:t>
      </w:r>
      <w:r w:rsidR="00CF403F" w:rsidRPr="00595B3D">
        <w:rPr>
          <w:iCs/>
          <w:color w:val="000000" w:themeColor="text1"/>
          <w:sz w:val="28"/>
          <w:szCs w:val="28"/>
        </w:rPr>
        <w:t>Г</w:t>
      </w:r>
      <w:r w:rsidR="006124F9" w:rsidRPr="00595B3D">
        <w:rPr>
          <w:iCs/>
          <w:color w:val="000000" w:themeColor="text1"/>
          <w:sz w:val="28"/>
          <w:szCs w:val="28"/>
        </w:rPr>
        <w:t>радация</w:t>
      </w:r>
      <w:r w:rsidRPr="00595B3D">
        <w:rPr>
          <w:iCs/>
          <w:color w:val="000000" w:themeColor="text1"/>
          <w:sz w:val="28"/>
          <w:szCs w:val="28"/>
        </w:rPr>
        <w:t xml:space="preserve"> </w:t>
      </w:r>
      <w:r w:rsidR="006124F9" w:rsidRPr="00595B3D">
        <w:rPr>
          <w:iCs/>
          <w:color w:val="000000" w:themeColor="text1"/>
          <w:sz w:val="28"/>
          <w:szCs w:val="28"/>
        </w:rPr>
        <w:t>тематических групп</w:t>
      </w:r>
      <w:r w:rsidRPr="00595B3D">
        <w:rPr>
          <w:iCs/>
          <w:color w:val="000000" w:themeColor="text1"/>
          <w:sz w:val="28"/>
          <w:szCs w:val="28"/>
        </w:rPr>
        <w:t xml:space="preserve"> </w:t>
      </w:r>
    </w:p>
    <w:p w14:paraId="4713E148" w14:textId="77777777" w:rsidR="00595B3D" w:rsidRPr="00595B3D" w:rsidRDefault="00595B3D" w:rsidP="00595B3D">
      <w:pPr>
        <w:jc w:val="right"/>
        <w:rPr>
          <w:color w:val="000000" w:themeColor="text1"/>
          <w:sz w:val="16"/>
          <w:szCs w:val="16"/>
          <w:lang w:val="kk-KZ"/>
        </w:rPr>
      </w:pPr>
    </w:p>
    <w:tbl>
      <w:tblPr>
        <w:tblStyle w:val="a3"/>
        <w:tblW w:w="0" w:type="auto"/>
        <w:jc w:val="center"/>
        <w:tblLook w:val="04A0" w:firstRow="1" w:lastRow="0" w:firstColumn="1" w:lastColumn="0" w:noHBand="0" w:noVBand="1"/>
      </w:tblPr>
      <w:tblGrid>
        <w:gridCol w:w="2846"/>
        <w:gridCol w:w="1871"/>
        <w:gridCol w:w="3091"/>
        <w:gridCol w:w="1842"/>
      </w:tblGrid>
      <w:tr w:rsidR="00DE20E7" w:rsidRPr="00DE20E7" w14:paraId="5BFD22F4" w14:textId="77777777" w:rsidTr="00595B3D">
        <w:trPr>
          <w:jc w:val="center"/>
        </w:trPr>
        <w:tc>
          <w:tcPr>
            <w:tcW w:w="4717" w:type="dxa"/>
            <w:gridSpan w:val="2"/>
          </w:tcPr>
          <w:p w14:paraId="55287C4E" w14:textId="612A0145" w:rsidR="00ED4E62" w:rsidRPr="00595B3D" w:rsidRDefault="00595B3D" w:rsidP="001072A7">
            <w:pPr>
              <w:jc w:val="center"/>
              <w:rPr>
                <w:bCs/>
                <w:iCs/>
                <w:color w:val="000000" w:themeColor="text1"/>
              </w:rPr>
            </w:pPr>
            <w:r w:rsidRPr="00595B3D">
              <w:rPr>
                <w:bCs/>
                <w:iCs/>
                <w:color w:val="000000" w:themeColor="text1"/>
              </w:rPr>
              <w:t xml:space="preserve">Русский </w:t>
            </w:r>
            <w:r w:rsidR="00ED4E62" w:rsidRPr="00595B3D">
              <w:rPr>
                <w:bCs/>
                <w:iCs/>
                <w:color w:val="000000" w:themeColor="text1"/>
              </w:rPr>
              <w:t>язык</w:t>
            </w:r>
          </w:p>
        </w:tc>
        <w:tc>
          <w:tcPr>
            <w:tcW w:w="4933" w:type="dxa"/>
            <w:gridSpan w:val="2"/>
          </w:tcPr>
          <w:p w14:paraId="0D359761" w14:textId="72BB2930" w:rsidR="00ED4E62" w:rsidRPr="00595B3D" w:rsidRDefault="00595B3D" w:rsidP="001072A7">
            <w:pPr>
              <w:jc w:val="center"/>
              <w:rPr>
                <w:bCs/>
                <w:iCs/>
                <w:color w:val="000000" w:themeColor="text1"/>
              </w:rPr>
            </w:pPr>
            <w:r w:rsidRPr="00595B3D">
              <w:rPr>
                <w:bCs/>
                <w:iCs/>
                <w:color w:val="000000" w:themeColor="text1"/>
              </w:rPr>
              <w:t xml:space="preserve">Английский </w:t>
            </w:r>
            <w:r w:rsidR="00ED4E62" w:rsidRPr="00595B3D">
              <w:rPr>
                <w:bCs/>
                <w:iCs/>
                <w:color w:val="000000" w:themeColor="text1"/>
              </w:rPr>
              <w:t>язык</w:t>
            </w:r>
          </w:p>
        </w:tc>
      </w:tr>
      <w:tr w:rsidR="00DE20E7" w:rsidRPr="00DE20E7" w14:paraId="65628176" w14:textId="77777777" w:rsidTr="00595B3D">
        <w:trPr>
          <w:jc w:val="center"/>
        </w:trPr>
        <w:tc>
          <w:tcPr>
            <w:tcW w:w="2846" w:type="dxa"/>
            <w:vAlign w:val="center"/>
          </w:tcPr>
          <w:p w14:paraId="1932C5C2" w14:textId="77777777" w:rsidR="00ED4E62" w:rsidRPr="00DE20E7" w:rsidRDefault="00ED4E62" w:rsidP="00595B3D">
            <w:pPr>
              <w:jc w:val="center"/>
              <w:rPr>
                <w:i/>
                <w:iCs/>
                <w:color w:val="000000" w:themeColor="text1"/>
              </w:rPr>
            </w:pPr>
            <w:r w:rsidRPr="00DE20E7">
              <w:rPr>
                <w:i/>
                <w:iCs/>
                <w:color w:val="000000" w:themeColor="text1"/>
              </w:rPr>
              <w:t>тематические группы</w:t>
            </w:r>
          </w:p>
        </w:tc>
        <w:tc>
          <w:tcPr>
            <w:tcW w:w="1871" w:type="dxa"/>
            <w:vAlign w:val="center"/>
          </w:tcPr>
          <w:p w14:paraId="4BD95228" w14:textId="7C702E21" w:rsidR="00ED4E62" w:rsidRPr="00DE20E7" w:rsidRDefault="00ED4E62" w:rsidP="00595B3D">
            <w:pPr>
              <w:jc w:val="center"/>
              <w:rPr>
                <w:i/>
                <w:iCs/>
                <w:color w:val="000000" w:themeColor="text1"/>
              </w:rPr>
            </w:pPr>
            <w:r w:rsidRPr="00DE20E7">
              <w:rPr>
                <w:i/>
                <w:iCs/>
                <w:color w:val="000000" w:themeColor="text1"/>
              </w:rPr>
              <w:t>количество</w:t>
            </w:r>
            <w:r w:rsidR="00C56616" w:rsidRPr="00DE20E7">
              <w:rPr>
                <w:i/>
                <w:iCs/>
                <w:color w:val="000000" w:themeColor="text1"/>
              </w:rPr>
              <w:t xml:space="preserve"> БО</w:t>
            </w:r>
          </w:p>
        </w:tc>
        <w:tc>
          <w:tcPr>
            <w:tcW w:w="3091" w:type="dxa"/>
            <w:vAlign w:val="center"/>
          </w:tcPr>
          <w:p w14:paraId="6B31A896" w14:textId="77777777" w:rsidR="00ED4E62" w:rsidRPr="00DE20E7" w:rsidRDefault="00ED4E62" w:rsidP="00595B3D">
            <w:pPr>
              <w:jc w:val="center"/>
              <w:rPr>
                <w:i/>
                <w:iCs/>
                <w:color w:val="000000" w:themeColor="text1"/>
              </w:rPr>
            </w:pPr>
            <w:r w:rsidRPr="00DE20E7">
              <w:rPr>
                <w:i/>
                <w:iCs/>
                <w:color w:val="000000" w:themeColor="text1"/>
              </w:rPr>
              <w:t>тематические группы</w:t>
            </w:r>
          </w:p>
        </w:tc>
        <w:tc>
          <w:tcPr>
            <w:tcW w:w="1842" w:type="dxa"/>
            <w:vAlign w:val="center"/>
          </w:tcPr>
          <w:p w14:paraId="3D522B60" w14:textId="77777777" w:rsidR="00ED4E62" w:rsidRPr="00DE20E7" w:rsidRDefault="00ED4E62" w:rsidP="00595B3D">
            <w:pPr>
              <w:jc w:val="center"/>
              <w:rPr>
                <w:i/>
                <w:iCs/>
                <w:color w:val="000000" w:themeColor="text1"/>
              </w:rPr>
            </w:pPr>
            <w:r w:rsidRPr="00DE20E7">
              <w:rPr>
                <w:i/>
                <w:iCs/>
                <w:color w:val="000000" w:themeColor="text1"/>
              </w:rPr>
              <w:t>количество</w:t>
            </w:r>
          </w:p>
          <w:p w14:paraId="6B1D7D72" w14:textId="76A6918F" w:rsidR="00C56616" w:rsidRPr="00DE20E7" w:rsidRDefault="00C56616" w:rsidP="00595B3D">
            <w:pPr>
              <w:jc w:val="center"/>
              <w:rPr>
                <w:i/>
                <w:iCs/>
                <w:color w:val="000000" w:themeColor="text1"/>
              </w:rPr>
            </w:pPr>
            <w:r w:rsidRPr="00DE20E7">
              <w:rPr>
                <w:i/>
                <w:iCs/>
                <w:color w:val="000000" w:themeColor="text1"/>
              </w:rPr>
              <w:t>БО</w:t>
            </w:r>
          </w:p>
        </w:tc>
      </w:tr>
      <w:tr w:rsidR="0047184E" w:rsidRPr="00DE20E7" w14:paraId="2E9D9F89" w14:textId="77777777" w:rsidTr="00595B3D">
        <w:trPr>
          <w:jc w:val="center"/>
        </w:trPr>
        <w:tc>
          <w:tcPr>
            <w:tcW w:w="2846" w:type="dxa"/>
          </w:tcPr>
          <w:p w14:paraId="0F0D803C" w14:textId="4DCA4739" w:rsidR="00ED4E62" w:rsidRPr="00DE20E7" w:rsidRDefault="003B4D8B" w:rsidP="001072A7">
            <w:pPr>
              <w:jc w:val="both"/>
              <w:rPr>
                <w:color w:val="000000" w:themeColor="text1"/>
              </w:rPr>
            </w:pPr>
            <w:r w:rsidRPr="00DE20E7">
              <w:rPr>
                <w:color w:val="000000" w:themeColor="text1"/>
              </w:rPr>
              <w:t>дескриптивные</w:t>
            </w:r>
            <w:r w:rsidR="00ED4E62" w:rsidRPr="00DE20E7">
              <w:rPr>
                <w:color w:val="000000" w:themeColor="text1"/>
              </w:rPr>
              <w:t xml:space="preserve"> </w:t>
            </w:r>
          </w:p>
          <w:p w14:paraId="13FD34A6" w14:textId="77777777" w:rsidR="00ED4E62" w:rsidRPr="00DE20E7" w:rsidRDefault="00ED4E62" w:rsidP="001072A7">
            <w:pPr>
              <w:jc w:val="both"/>
              <w:rPr>
                <w:color w:val="000000" w:themeColor="text1"/>
              </w:rPr>
            </w:pPr>
            <w:r w:rsidRPr="00DE20E7">
              <w:rPr>
                <w:color w:val="000000" w:themeColor="text1"/>
              </w:rPr>
              <w:t xml:space="preserve">фрагментарные </w:t>
            </w:r>
          </w:p>
          <w:p w14:paraId="37D490C6" w14:textId="77777777" w:rsidR="008B60BB" w:rsidRPr="00DE20E7" w:rsidRDefault="008B60BB" w:rsidP="008B60BB">
            <w:pPr>
              <w:jc w:val="both"/>
              <w:rPr>
                <w:color w:val="000000" w:themeColor="text1"/>
              </w:rPr>
            </w:pPr>
            <w:r w:rsidRPr="00DE20E7">
              <w:rPr>
                <w:color w:val="000000" w:themeColor="text1"/>
              </w:rPr>
              <w:t xml:space="preserve">социальные </w:t>
            </w:r>
          </w:p>
          <w:p w14:paraId="73D97647" w14:textId="77777777" w:rsidR="00ED4E62" w:rsidRPr="00DE20E7" w:rsidRDefault="00ED4E62" w:rsidP="001072A7">
            <w:pPr>
              <w:jc w:val="both"/>
              <w:rPr>
                <w:color w:val="000000" w:themeColor="text1"/>
              </w:rPr>
            </w:pPr>
            <w:r w:rsidRPr="00DE20E7">
              <w:rPr>
                <w:color w:val="000000" w:themeColor="text1"/>
              </w:rPr>
              <w:t xml:space="preserve">временные </w:t>
            </w:r>
          </w:p>
          <w:p w14:paraId="6150E2CD" w14:textId="77777777" w:rsidR="0047184E" w:rsidRPr="00DE20E7" w:rsidRDefault="00ED4E62" w:rsidP="002B5ACC">
            <w:pPr>
              <w:jc w:val="both"/>
              <w:rPr>
                <w:color w:val="000000" w:themeColor="text1"/>
              </w:rPr>
            </w:pPr>
            <w:r w:rsidRPr="00DE20E7">
              <w:rPr>
                <w:color w:val="000000" w:themeColor="text1"/>
              </w:rPr>
              <w:t>монетарные</w:t>
            </w:r>
          </w:p>
          <w:p w14:paraId="32D6DDFD" w14:textId="14CF0F8C" w:rsidR="0047184E" w:rsidRPr="00DE20E7" w:rsidRDefault="0047184E" w:rsidP="002B5ACC">
            <w:pPr>
              <w:jc w:val="both"/>
              <w:rPr>
                <w:color w:val="000000" w:themeColor="text1"/>
              </w:rPr>
            </w:pPr>
            <w:r w:rsidRPr="00DE20E7">
              <w:rPr>
                <w:color w:val="000000" w:themeColor="text1"/>
              </w:rPr>
              <w:t>эмоциональные</w:t>
            </w:r>
          </w:p>
          <w:p w14:paraId="6CD82B72" w14:textId="77777777" w:rsidR="00C76633" w:rsidRPr="00DE20E7" w:rsidRDefault="00C76633" w:rsidP="00C76633">
            <w:pPr>
              <w:rPr>
                <w:color w:val="000000" w:themeColor="text1"/>
              </w:rPr>
            </w:pPr>
            <w:r w:rsidRPr="00DE20E7">
              <w:rPr>
                <w:color w:val="000000" w:themeColor="text1"/>
              </w:rPr>
              <w:t xml:space="preserve">пространственные </w:t>
            </w:r>
          </w:p>
          <w:p w14:paraId="6FBC4D1E" w14:textId="3DE7F7AE" w:rsidR="00C76633" w:rsidRPr="00DE20E7" w:rsidRDefault="00C76633" w:rsidP="00C76633">
            <w:pPr>
              <w:rPr>
                <w:color w:val="000000" w:themeColor="text1"/>
              </w:rPr>
            </w:pPr>
            <w:r w:rsidRPr="00DE20E7">
              <w:rPr>
                <w:color w:val="000000" w:themeColor="text1"/>
              </w:rPr>
              <w:t>экзистенциональные</w:t>
            </w:r>
          </w:p>
          <w:p w14:paraId="5FEE3F2D" w14:textId="77777777" w:rsidR="00C76633" w:rsidRPr="00DE20E7" w:rsidRDefault="00C76633" w:rsidP="00C76633">
            <w:pPr>
              <w:jc w:val="both"/>
              <w:rPr>
                <w:color w:val="000000" w:themeColor="text1"/>
              </w:rPr>
            </w:pPr>
            <w:r w:rsidRPr="00DE20E7">
              <w:rPr>
                <w:color w:val="000000" w:themeColor="text1"/>
              </w:rPr>
              <w:t>функциональные</w:t>
            </w:r>
          </w:p>
          <w:p w14:paraId="49182894" w14:textId="77777777" w:rsidR="00C76633" w:rsidRPr="00DE20E7" w:rsidRDefault="00C76633" w:rsidP="00C76633">
            <w:pPr>
              <w:rPr>
                <w:color w:val="000000" w:themeColor="text1"/>
              </w:rPr>
            </w:pPr>
            <w:r w:rsidRPr="00DE20E7">
              <w:rPr>
                <w:color w:val="000000" w:themeColor="text1"/>
              </w:rPr>
              <w:t>параметрические</w:t>
            </w:r>
          </w:p>
          <w:p w14:paraId="0ED2C54B" w14:textId="77777777" w:rsidR="00C76633" w:rsidRPr="00DE20E7" w:rsidRDefault="00C76633" w:rsidP="00C76633">
            <w:pPr>
              <w:rPr>
                <w:color w:val="000000" w:themeColor="text1"/>
              </w:rPr>
            </w:pPr>
            <w:r w:rsidRPr="00DE20E7">
              <w:rPr>
                <w:color w:val="000000" w:themeColor="text1"/>
              </w:rPr>
              <w:t>гендерные</w:t>
            </w:r>
          </w:p>
          <w:p w14:paraId="7BA16A5B" w14:textId="13A90AA8" w:rsidR="00C76633" w:rsidRPr="00DE20E7" w:rsidRDefault="00C76633" w:rsidP="00C76633">
            <w:pPr>
              <w:rPr>
                <w:color w:val="000000" w:themeColor="text1"/>
              </w:rPr>
            </w:pPr>
            <w:r w:rsidRPr="00DE20E7">
              <w:rPr>
                <w:color w:val="000000" w:themeColor="text1"/>
              </w:rPr>
              <w:t>физиологические</w:t>
            </w:r>
          </w:p>
          <w:p w14:paraId="6F39D6B6" w14:textId="77777777" w:rsidR="00ED4E62" w:rsidRPr="00DE20E7" w:rsidRDefault="00ED4E62" w:rsidP="001072A7">
            <w:pPr>
              <w:rPr>
                <w:color w:val="000000" w:themeColor="text1"/>
              </w:rPr>
            </w:pPr>
            <w:r w:rsidRPr="00DE20E7">
              <w:rPr>
                <w:color w:val="000000" w:themeColor="text1"/>
              </w:rPr>
              <w:t xml:space="preserve">цветовые </w:t>
            </w:r>
          </w:p>
          <w:p w14:paraId="70D83B7F" w14:textId="77777777" w:rsidR="00C76633" w:rsidRPr="00DE20E7" w:rsidRDefault="00C76633" w:rsidP="00C76633">
            <w:pPr>
              <w:rPr>
                <w:color w:val="000000" w:themeColor="text1"/>
              </w:rPr>
            </w:pPr>
            <w:r w:rsidRPr="00DE20E7">
              <w:rPr>
                <w:color w:val="000000" w:themeColor="text1"/>
              </w:rPr>
              <w:t>сенсорные</w:t>
            </w:r>
          </w:p>
          <w:p w14:paraId="18EEF81C" w14:textId="3E8747BE" w:rsidR="00ED4E62" w:rsidRPr="00DE20E7" w:rsidRDefault="00ED4E62" w:rsidP="001072A7">
            <w:pPr>
              <w:rPr>
                <w:color w:val="000000" w:themeColor="text1"/>
              </w:rPr>
            </w:pPr>
            <w:r w:rsidRPr="00DE20E7">
              <w:rPr>
                <w:color w:val="000000" w:themeColor="text1"/>
              </w:rPr>
              <w:t xml:space="preserve">семейные </w:t>
            </w:r>
          </w:p>
          <w:p w14:paraId="7C080F13" w14:textId="77777777" w:rsidR="00ED4E62" w:rsidRPr="00DE20E7" w:rsidRDefault="00ED4E62" w:rsidP="001072A7">
            <w:pPr>
              <w:rPr>
                <w:color w:val="000000" w:themeColor="text1"/>
              </w:rPr>
            </w:pPr>
            <w:r w:rsidRPr="00DE20E7">
              <w:rPr>
                <w:color w:val="000000" w:themeColor="text1"/>
              </w:rPr>
              <w:t xml:space="preserve">тактильные </w:t>
            </w:r>
          </w:p>
          <w:p w14:paraId="5C375026" w14:textId="77777777" w:rsidR="00ED4E62" w:rsidRPr="00DE20E7" w:rsidRDefault="00ED4E62" w:rsidP="001072A7">
            <w:pPr>
              <w:rPr>
                <w:color w:val="000000" w:themeColor="text1"/>
              </w:rPr>
            </w:pPr>
            <w:r w:rsidRPr="00DE20E7">
              <w:rPr>
                <w:color w:val="000000" w:themeColor="text1"/>
              </w:rPr>
              <w:t xml:space="preserve">вкусовые </w:t>
            </w:r>
          </w:p>
        </w:tc>
        <w:tc>
          <w:tcPr>
            <w:tcW w:w="1871" w:type="dxa"/>
          </w:tcPr>
          <w:p w14:paraId="510AB292" w14:textId="53C8FBFE" w:rsidR="00ED4E62" w:rsidRPr="00DE20E7" w:rsidRDefault="008B60BB" w:rsidP="001072A7">
            <w:pPr>
              <w:jc w:val="both"/>
              <w:rPr>
                <w:color w:val="000000" w:themeColor="text1"/>
              </w:rPr>
            </w:pPr>
            <w:r w:rsidRPr="00DE20E7">
              <w:rPr>
                <w:color w:val="000000" w:themeColor="text1"/>
              </w:rPr>
              <w:t>86</w:t>
            </w:r>
          </w:p>
          <w:p w14:paraId="2271730B" w14:textId="7B3735E4" w:rsidR="001A3517" w:rsidRPr="00DE20E7" w:rsidRDefault="0047184E" w:rsidP="001072A7">
            <w:pPr>
              <w:jc w:val="both"/>
              <w:rPr>
                <w:color w:val="000000" w:themeColor="text1"/>
              </w:rPr>
            </w:pPr>
            <w:r w:rsidRPr="00DE20E7">
              <w:rPr>
                <w:color w:val="000000" w:themeColor="text1"/>
              </w:rPr>
              <w:t>5</w:t>
            </w:r>
            <w:r w:rsidR="008B60BB" w:rsidRPr="00DE20E7">
              <w:rPr>
                <w:color w:val="000000" w:themeColor="text1"/>
              </w:rPr>
              <w:t>6</w:t>
            </w:r>
          </w:p>
          <w:p w14:paraId="755724F7" w14:textId="7B061576" w:rsidR="001A3517" w:rsidRPr="00DE20E7" w:rsidRDefault="001A3517" w:rsidP="001072A7">
            <w:pPr>
              <w:jc w:val="both"/>
              <w:rPr>
                <w:color w:val="000000" w:themeColor="text1"/>
              </w:rPr>
            </w:pPr>
            <w:r w:rsidRPr="00DE20E7">
              <w:rPr>
                <w:color w:val="000000" w:themeColor="text1"/>
              </w:rPr>
              <w:t>3</w:t>
            </w:r>
            <w:r w:rsidR="008B60BB" w:rsidRPr="00DE20E7">
              <w:rPr>
                <w:color w:val="000000" w:themeColor="text1"/>
              </w:rPr>
              <w:t>8</w:t>
            </w:r>
          </w:p>
          <w:p w14:paraId="2B320BDF" w14:textId="44FD82B3" w:rsidR="001A3517" w:rsidRPr="00DE20E7" w:rsidRDefault="001A3517" w:rsidP="001072A7">
            <w:pPr>
              <w:jc w:val="both"/>
              <w:rPr>
                <w:color w:val="000000" w:themeColor="text1"/>
              </w:rPr>
            </w:pPr>
            <w:r w:rsidRPr="00DE20E7">
              <w:rPr>
                <w:color w:val="000000" w:themeColor="text1"/>
              </w:rPr>
              <w:t>3</w:t>
            </w:r>
            <w:r w:rsidR="008B60BB" w:rsidRPr="00DE20E7">
              <w:rPr>
                <w:color w:val="000000" w:themeColor="text1"/>
              </w:rPr>
              <w:t>6</w:t>
            </w:r>
          </w:p>
          <w:p w14:paraId="39FE3278" w14:textId="77777777" w:rsidR="001A3517" w:rsidRPr="00DE20E7" w:rsidRDefault="001A3517" w:rsidP="001072A7">
            <w:pPr>
              <w:jc w:val="both"/>
              <w:rPr>
                <w:color w:val="000000" w:themeColor="text1"/>
              </w:rPr>
            </w:pPr>
            <w:r w:rsidRPr="00DE20E7">
              <w:rPr>
                <w:color w:val="000000" w:themeColor="text1"/>
              </w:rPr>
              <w:t>30</w:t>
            </w:r>
          </w:p>
          <w:p w14:paraId="67E2F1DE" w14:textId="77777777" w:rsidR="001A3517" w:rsidRPr="00DE20E7" w:rsidRDefault="001A3517" w:rsidP="001072A7">
            <w:pPr>
              <w:jc w:val="both"/>
              <w:rPr>
                <w:color w:val="000000" w:themeColor="text1"/>
              </w:rPr>
            </w:pPr>
            <w:r w:rsidRPr="00DE20E7">
              <w:rPr>
                <w:color w:val="000000" w:themeColor="text1"/>
              </w:rPr>
              <w:t>24</w:t>
            </w:r>
          </w:p>
          <w:p w14:paraId="0CA9251D" w14:textId="3C460DE7" w:rsidR="00C76633" w:rsidRPr="00DE20E7" w:rsidRDefault="00C76633" w:rsidP="001072A7">
            <w:pPr>
              <w:jc w:val="both"/>
              <w:rPr>
                <w:color w:val="000000" w:themeColor="text1"/>
              </w:rPr>
            </w:pPr>
            <w:r w:rsidRPr="00DE20E7">
              <w:rPr>
                <w:color w:val="000000" w:themeColor="text1"/>
              </w:rPr>
              <w:t>23</w:t>
            </w:r>
          </w:p>
          <w:p w14:paraId="3848799D" w14:textId="653028A4" w:rsidR="00C76633" w:rsidRPr="00DE20E7" w:rsidRDefault="00C76633" w:rsidP="00C76633">
            <w:pPr>
              <w:jc w:val="both"/>
              <w:rPr>
                <w:color w:val="000000" w:themeColor="text1"/>
              </w:rPr>
            </w:pPr>
            <w:r w:rsidRPr="00DE20E7">
              <w:rPr>
                <w:color w:val="000000" w:themeColor="text1"/>
              </w:rPr>
              <w:t>21</w:t>
            </w:r>
          </w:p>
          <w:p w14:paraId="10F5D661" w14:textId="7C08CCD8" w:rsidR="00C76633" w:rsidRPr="00DE20E7" w:rsidRDefault="00C76633" w:rsidP="00C76633">
            <w:pPr>
              <w:jc w:val="both"/>
              <w:rPr>
                <w:color w:val="000000" w:themeColor="text1"/>
              </w:rPr>
            </w:pPr>
            <w:r w:rsidRPr="00DE20E7">
              <w:rPr>
                <w:color w:val="000000" w:themeColor="text1"/>
              </w:rPr>
              <w:t>20</w:t>
            </w:r>
          </w:p>
          <w:p w14:paraId="3D9D4581" w14:textId="3318D993" w:rsidR="00C76633" w:rsidRPr="00DE20E7" w:rsidRDefault="00C76633" w:rsidP="00C76633">
            <w:pPr>
              <w:jc w:val="both"/>
              <w:rPr>
                <w:color w:val="000000" w:themeColor="text1"/>
              </w:rPr>
            </w:pPr>
            <w:r w:rsidRPr="00DE20E7">
              <w:rPr>
                <w:color w:val="000000" w:themeColor="text1"/>
              </w:rPr>
              <w:t>19</w:t>
            </w:r>
          </w:p>
          <w:p w14:paraId="7F473811" w14:textId="3B797B98" w:rsidR="00C76633" w:rsidRPr="00DE20E7" w:rsidRDefault="00C76633" w:rsidP="00C76633">
            <w:pPr>
              <w:jc w:val="both"/>
              <w:rPr>
                <w:color w:val="000000" w:themeColor="text1"/>
              </w:rPr>
            </w:pPr>
            <w:r w:rsidRPr="00DE20E7">
              <w:rPr>
                <w:color w:val="000000" w:themeColor="text1"/>
              </w:rPr>
              <w:t>15</w:t>
            </w:r>
          </w:p>
          <w:p w14:paraId="423FCD2F" w14:textId="5B5FA4EE" w:rsidR="00C76633" w:rsidRPr="00DE20E7" w:rsidRDefault="00C76633" w:rsidP="00C76633">
            <w:pPr>
              <w:jc w:val="both"/>
              <w:rPr>
                <w:color w:val="000000" w:themeColor="text1"/>
              </w:rPr>
            </w:pPr>
            <w:r w:rsidRPr="00DE20E7">
              <w:rPr>
                <w:color w:val="000000" w:themeColor="text1"/>
              </w:rPr>
              <w:t>12</w:t>
            </w:r>
          </w:p>
          <w:p w14:paraId="58CD1F6E" w14:textId="77777777" w:rsidR="001A3517" w:rsidRPr="00DE20E7" w:rsidRDefault="001A3517" w:rsidP="001072A7">
            <w:pPr>
              <w:jc w:val="both"/>
              <w:rPr>
                <w:color w:val="000000" w:themeColor="text1"/>
              </w:rPr>
            </w:pPr>
            <w:r w:rsidRPr="00DE20E7">
              <w:rPr>
                <w:color w:val="000000" w:themeColor="text1"/>
              </w:rPr>
              <w:t>11</w:t>
            </w:r>
          </w:p>
          <w:p w14:paraId="07A3BD64" w14:textId="326F67AE" w:rsidR="00C76633" w:rsidRPr="00DE20E7" w:rsidRDefault="00C76633" w:rsidP="001072A7">
            <w:pPr>
              <w:jc w:val="both"/>
              <w:rPr>
                <w:color w:val="000000" w:themeColor="text1"/>
              </w:rPr>
            </w:pPr>
            <w:r w:rsidRPr="00DE20E7">
              <w:rPr>
                <w:color w:val="000000" w:themeColor="text1"/>
              </w:rPr>
              <w:t>7</w:t>
            </w:r>
          </w:p>
          <w:p w14:paraId="193C63D4" w14:textId="6FE6C7C6" w:rsidR="001A3517" w:rsidRPr="00DE20E7" w:rsidRDefault="00C76633" w:rsidP="001072A7">
            <w:pPr>
              <w:jc w:val="both"/>
              <w:rPr>
                <w:color w:val="000000" w:themeColor="text1"/>
              </w:rPr>
            </w:pPr>
            <w:r w:rsidRPr="00DE20E7">
              <w:rPr>
                <w:color w:val="000000" w:themeColor="text1"/>
              </w:rPr>
              <w:t>6</w:t>
            </w:r>
          </w:p>
          <w:p w14:paraId="3CCE7E41" w14:textId="77777777" w:rsidR="001A3517" w:rsidRPr="00DE20E7" w:rsidRDefault="001A3517" w:rsidP="001072A7">
            <w:pPr>
              <w:jc w:val="both"/>
              <w:rPr>
                <w:color w:val="000000" w:themeColor="text1"/>
              </w:rPr>
            </w:pPr>
            <w:r w:rsidRPr="00DE20E7">
              <w:rPr>
                <w:color w:val="000000" w:themeColor="text1"/>
              </w:rPr>
              <w:t>6</w:t>
            </w:r>
          </w:p>
          <w:p w14:paraId="58CE4CF8" w14:textId="77777777" w:rsidR="001A3517" w:rsidRPr="00DE20E7" w:rsidRDefault="001A3517" w:rsidP="001072A7">
            <w:pPr>
              <w:jc w:val="both"/>
              <w:rPr>
                <w:color w:val="000000" w:themeColor="text1"/>
              </w:rPr>
            </w:pPr>
            <w:r w:rsidRPr="00DE20E7">
              <w:rPr>
                <w:color w:val="000000" w:themeColor="text1"/>
              </w:rPr>
              <w:t>4</w:t>
            </w:r>
          </w:p>
        </w:tc>
        <w:tc>
          <w:tcPr>
            <w:tcW w:w="3091" w:type="dxa"/>
          </w:tcPr>
          <w:p w14:paraId="7D6B9943" w14:textId="030CF340" w:rsidR="00ED4E62" w:rsidRPr="00DE20E7" w:rsidRDefault="003B4D8B" w:rsidP="001072A7">
            <w:pPr>
              <w:jc w:val="both"/>
              <w:rPr>
                <w:color w:val="000000" w:themeColor="text1"/>
              </w:rPr>
            </w:pPr>
            <w:r w:rsidRPr="00DE20E7">
              <w:rPr>
                <w:color w:val="000000" w:themeColor="text1"/>
              </w:rPr>
              <w:t>дескриптивные</w:t>
            </w:r>
          </w:p>
          <w:p w14:paraId="23E39102" w14:textId="77777777" w:rsidR="00ED4E62" w:rsidRPr="00DE20E7" w:rsidRDefault="00ED4E62" w:rsidP="001072A7">
            <w:pPr>
              <w:jc w:val="both"/>
              <w:rPr>
                <w:color w:val="000000" w:themeColor="text1"/>
              </w:rPr>
            </w:pPr>
            <w:r w:rsidRPr="00DE20E7">
              <w:rPr>
                <w:color w:val="000000" w:themeColor="text1"/>
              </w:rPr>
              <w:t xml:space="preserve">временные </w:t>
            </w:r>
          </w:p>
          <w:p w14:paraId="3EB21118" w14:textId="489B6A1E" w:rsidR="00ED4E62" w:rsidRPr="00DE20E7" w:rsidRDefault="00D22B88" w:rsidP="001072A7">
            <w:pPr>
              <w:jc w:val="both"/>
              <w:rPr>
                <w:color w:val="000000" w:themeColor="text1"/>
              </w:rPr>
            </w:pPr>
            <w:r w:rsidRPr="00DE20E7">
              <w:rPr>
                <w:color w:val="000000" w:themeColor="text1"/>
              </w:rPr>
              <w:t>функциональные</w:t>
            </w:r>
          </w:p>
          <w:p w14:paraId="504693DE" w14:textId="77777777" w:rsidR="00ED4E62" w:rsidRPr="00DE20E7" w:rsidRDefault="00ED4E62" w:rsidP="001072A7">
            <w:pPr>
              <w:jc w:val="both"/>
              <w:rPr>
                <w:color w:val="000000" w:themeColor="text1"/>
              </w:rPr>
            </w:pPr>
            <w:r w:rsidRPr="00DE20E7">
              <w:rPr>
                <w:color w:val="000000" w:themeColor="text1"/>
              </w:rPr>
              <w:t xml:space="preserve">параметрические </w:t>
            </w:r>
          </w:p>
          <w:p w14:paraId="3EA396CC" w14:textId="49CD93CD" w:rsidR="00ED4E62" w:rsidRPr="00DE20E7" w:rsidRDefault="00ED4E62" w:rsidP="001072A7">
            <w:pPr>
              <w:jc w:val="both"/>
              <w:rPr>
                <w:color w:val="000000" w:themeColor="text1"/>
              </w:rPr>
            </w:pPr>
            <w:r w:rsidRPr="00DE20E7">
              <w:rPr>
                <w:color w:val="000000" w:themeColor="text1"/>
              </w:rPr>
              <w:t xml:space="preserve">монетарные           </w:t>
            </w:r>
          </w:p>
          <w:p w14:paraId="24DCE036" w14:textId="77777777" w:rsidR="00ED4E62" w:rsidRPr="00DE20E7" w:rsidRDefault="00ED4E62" w:rsidP="001072A7">
            <w:pPr>
              <w:rPr>
                <w:color w:val="000000" w:themeColor="text1"/>
              </w:rPr>
            </w:pPr>
            <w:r w:rsidRPr="00DE20E7">
              <w:rPr>
                <w:color w:val="000000" w:themeColor="text1"/>
              </w:rPr>
              <w:t xml:space="preserve">пространственные </w:t>
            </w:r>
          </w:p>
          <w:p w14:paraId="489231C3" w14:textId="77777777" w:rsidR="00ED4E62" w:rsidRPr="00DE20E7" w:rsidRDefault="00ED4E62" w:rsidP="001072A7">
            <w:pPr>
              <w:rPr>
                <w:color w:val="000000" w:themeColor="text1"/>
              </w:rPr>
            </w:pPr>
            <w:r w:rsidRPr="00DE20E7">
              <w:rPr>
                <w:color w:val="000000" w:themeColor="text1"/>
              </w:rPr>
              <w:t xml:space="preserve">гендерные </w:t>
            </w:r>
          </w:p>
          <w:p w14:paraId="0BFE1F72" w14:textId="575E7889" w:rsidR="0047184E" w:rsidRPr="00DE20E7" w:rsidRDefault="0047184E" w:rsidP="001072A7">
            <w:pPr>
              <w:jc w:val="both"/>
              <w:rPr>
                <w:color w:val="000000" w:themeColor="text1"/>
              </w:rPr>
            </w:pPr>
            <w:r w:rsidRPr="00DE20E7">
              <w:rPr>
                <w:color w:val="000000" w:themeColor="text1"/>
              </w:rPr>
              <w:t>фрагментарные</w:t>
            </w:r>
          </w:p>
          <w:p w14:paraId="2B8BDDE2" w14:textId="52BF326B" w:rsidR="00ED4E62" w:rsidRPr="00DE20E7" w:rsidRDefault="00ED4E62" w:rsidP="001072A7">
            <w:pPr>
              <w:jc w:val="both"/>
              <w:rPr>
                <w:color w:val="000000" w:themeColor="text1"/>
              </w:rPr>
            </w:pPr>
            <w:r w:rsidRPr="00DE20E7">
              <w:rPr>
                <w:color w:val="000000" w:themeColor="text1"/>
              </w:rPr>
              <w:t xml:space="preserve">социальные </w:t>
            </w:r>
          </w:p>
          <w:p w14:paraId="2FCBEAFD" w14:textId="77777777" w:rsidR="001A3517" w:rsidRPr="00DE20E7" w:rsidRDefault="00ED4E62" w:rsidP="00CF403F">
            <w:pPr>
              <w:jc w:val="both"/>
              <w:rPr>
                <w:color w:val="000000" w:themeColor="text1"/>
              </w:rPr>
            </w:pPr>
            <w:r w:rsidRPr="00DE20E7">
              <w:rPr>
                <w:color w:val="000000" w:themeColor="text1"/>
              </w:rPr>
              <w:t>эмоциональные,</w:t>
            </w:r>
            <w:r w:rsidR="001A3517" w:rsidRPr="00DE20E7">
              <w:rPr>
                <w:color w:val="000000" w:themeColor="text1"/>
              </w:rPr>
              <w:t xml:space="preserve"> </w:t>
            </w:r>
          </w:p>
          <w:p w14:paraId="3D02B51E" w14:textId="77777777" w:rsidR="001A3517" w:rsidRPr="00DE20E7" w:rsidRDefault="00ED4E62" w:rsidP="00CF403F">
            <w:pPr>
              <w:jc w:val="both"/>
              <w:rPr>
                <w:color w:val="000000" w:themeColor="text1"/>
              </w:rPr>
            </w:pPr>
            <w:r w:rsidRPr="00DE20E7">
              <w:rPr>
                <w:color w:val="000000" w:themeColor="text1"/>
              </w:rPr>
              <w:t xml:space="preserve">физиологические  </w:t>
            </w:r>
          </w:p>
          <w:p w14:paraId="308C24FC" w14:textId="77777777" w:rsidR="00446E2F" w:rsidRPr="00DE20E7" w:rsidRDefault="00446E2F" w:rsidP="00446E2F">
            <w:pPr>
              <w:jc w:val="both"/>
              <w:rPr>
                <w:color w:val="000000" w:themeColor="text1"/>
              </w:rPr>
            </w:pPr>
            <w:r w:rsidRPr="00DE20E7">
              <w:rPr>
                <w:color w:val="000000" w:themeColor="text1"/>
              </w:rPr>
              <w:t xml:space="preserve">экзистенциональные </w:t>
            </w:r>
          </w:p>
          <w:p w14:paraId="2BEB0522" w14:textId="77777777" w:rsidR="001A3517" w:rsidRPr="00DE20E7" w:rsidRDefault="00ED4E62" w:rsidP="00CF403F">
            <w:pPr>
              <w:jc w:val="both"/>
              <w:rPr>
                <w:color w:val="000000" w:themeColor="text1"/>
              </w:rPr>
            </w:pPr>
            <w:r w:rsidRPr="00DE20E7">
              <w:rPr>
                <w:color w:val="000000" w:themeColor="text1"/>
              </w:rPr>
              <w:t xml:space="preserve">сенсорные </w:t>
            </w:r>
          </w:p>
          <w:p w14:paraId="65AD3CAE" w14:textId="77777777" w:rsidR="00ED4E62" w:rsidRPr="00DE20E7" w:rsidRDefault="00ED4E62" w:rsidP="00CF403F">
            <w:pPr>
              <w:jc w:val="both"/>
              <w:rPr>
                <w:color w:val="000000" w:themeColor="text1"/>
              </w:rPr>
            </w:pPr>
            <w:r w:rsidRPr="00DE20E7">
              <w:rPr>
                <w:color w:val="000000" w:themeColor="text1"/>
              </w:rPr>
              <w:t>вкусовые</w:t>
            </w:r>
          </w:p>
          <w:p w14:paraId="1246C532" w14:textId="77777777" w:rsidR="008408C1" w:rsidRPr="00DE20E7" w:rsidRDefault="008408C1" w:rsidP="008408C1">
            <w:pPr>
              <w:jc w:val="both"/>
              <w:rPr>
                <w:color w:val="000000" w:themeColor="text1"/>
              </w:rPr>
            </w:pPr>
            <w:r w:rsidRPr="00DE20E7">
              <w:rPr>
                <w:color w:val="000000" w:themeColor="text1"/>
              </w:rPr>
              <w:t>семейные</w:t>
            </w:r>
          </w:p>
          <w:p w14:paraId="41FDC244" w14:textId="153F9CE1" w:rsidR="0025689E" w:rsidRPr="00DE20E7" w:rsidRDefault="0025689E" w:rsidP="00CF403F">
            <w:pPr>
              <w:jc w:val="both"/>
              <w:rPr>
                <w:color w:val="000000" w:themeColor="text1"/>
              </w:rPr>
            </w:pPr>
            <w:r w:rsidRPr="00DE20E7">
              <w:rPr>
                <w:color w:val="000000" w:themeColor="text1"/>
              </w:rPr>
              <w:t>цветовые</w:t>
            </w:r>
          </w:p>
          <w:p w14:paraId="3F12897D" w14:textId="77777777" w:rsidR="00ED4E62" w:rsidRPr="00DE20E7" w:rsidRDefault="00ED4E62" w:rsidP="0025689E">
            <w:pPr>
              <w:rPr>
                <w:color w:val="000000" w:themeColor="text1"/>
              </w:rPr>
            </w:pPr>
            <w:r w:rsidRPr="00DE20E7">
              <w:rPr>
                <w:color w:val="000000" w:themeColor="text1"/>
              </w:rPr>
              <w:t xml:space="preserve">тактильные </w:t>
            </w:r>
          </w:p>
        </w:tc>
        <w:tc>
          <w:tcPr>
            <w:tcW w:w="1842" w:type="dxa"/>
          </w:tcPr>
          <w:p w14:paraId="453151A2" w14:textId="4DB7E6CA" w:rsidR="00ED4E62" w:rsidRPr="00DE20E7" w:rsidRDefault="00CC0CD1" w:rsidP="00CC0CD1">
            <w:pPr>
              <w:rPr>
                <w:color w:val="000000" w:themeColor="text1"/>
              </w:rPr>
            </w:pPr>
            <w:r w:rsidRPr="00DE20E7">
              <w:rPr>
                <w:color w:val="000000" w:themeColor="text1"/>
              </w:rPr>
              <w:t>4</w:t>
            </w:r>
            <w:r w:rsidR="00446E2F" w:rsidRPr="00DE20E7">
              <w:rPr>
                <w:color w:val="000000" w:themeColor="text1"/>
              </w:rPr>
              <w:t>4</w:t>
            </w:r>
          </w:p>
          <w:p w14:paraId="255417B3" w14:textId="1388BC58" w:rsidR="00CC0CD1" w:rsidRPr="00DE20E7" w:rsidRDefault="00CC0CD1" w:rsidP="00CC0CD1">
            <w:pPr>
              <w:rPr>
                <w:color w:val="000000" w:themeColor="text1"/>
              </w:rPr>
            </w:pPr>
            <w:r w:rsidRPr="00DE20E7">
              <w:rPr>
                <w:color w:val="000000" w:themeColor="text1"/>
              </w:rPr>
              <w:t>26</w:t>
            </w:r>
          </w:p>
          <w:p w14:paraId="261DF789" w14:textId="45AD8851" w:rsidR="00CC0CD1" w:rsidRPr="00DE20E7" w:rsidRDefault="00CC0CD1" w:rsidP="00CC0CD1">
            <w:pPr>
              <w:rPr>
                <w:color w:val="000000" w:themeColor="text1"/>
              </w:rPr>
            </w:pPr>
            <w:r w:rsidRPr="00DE20E7">
              <w:rPr>
                <w:color w:val="000000" w:themeColor="text1"/>
              </w:rPr>
              <w:t>2</w:t>
            </w:r>
            <w:r w:rsidR="00446E2F" w:rsidRPr="00DE20E7">
              <w:rPr>
                <w:color w:val="000000" w:themeColor="text1"/>
              </w:rPr>
              <w:t>0</w:t>
            </w:r>
          </w:p>
          <w:p w14:paraId="66ADFD83" w14:textId="77777777" w:rsidR="00CC0CD1" w:rsidRPr="00DE20E7" w:rsidRDefault="00CC0CD1" w:rsidP="00CC0CD1">
            <w:pPr>
              <w:rPr>
                <w:color w:val="000000" w:themeColor="text1"/>
              </w:rPr>
            </w:pPr>
            <w:r w:rsidRPr="00DE20E7">
              <w:rPr>
                <w:color w:val="000000" w:themeColor="text1"/>
              </w:rPr>
              <w:t>20</w:t>
            </w:r>
          </w:p>
          <w:p w14:paraId="3BE37404" w14:textId="77777777" w:rsidR="001A3517" w:rsidRPr="00DE20E7" w:rsidRDefault="001A3517" w:rsidP="00CC0CD1">
            <w:pPr>
              <w:rPr>
                <w:color w:val="000000" w:themeColor="text1"/>
              </w:rPr>
            </w:pPr>
            <w:r w:rsidRPr="00DE20E7">
              <w:rPr>
                <w:color w:val="000000" w:themeColor="text1"/>
              </w:rPr>
              <w:t>13</w:t>
            </w:r>
          </w:p>
          <w:p w14:paraId="1FE686BC" w14:textId="684D6DE8" w:rsidR="001A3517" w:rsidRPr="00024DD7" w:rsidRDefault="001A3517" w:rsidP="00CC0CD1">
            <w:pPr>
              <w:rPr>
                <w:color w:val="000000" w:themeColor="text1"/>
                <w:lang w:val="en-US"/>
              </w:rPr>
            </w:pPr>
            <w:r w:rsidRPr="00DE20E7">
              <w:rPr>
                <w:color w:val="000000" w:themeColor="text1"/>
              </w:rPr>
              <w:t>1</w:t>
            </w:r>
            <w:r w:rsidR="00780681">
              <w:rPr>
                <w:color w:val="000000" w:themeColor="text1"/>
              </w:rPr>
              <w:t>3</w:t>
            </w:r>
          </w:p>
          <w:p w14:paraId="69CBA67F" w14:textId="77777777" w:rsidR="001A3517" w:rsidRPr="00DE20E7" w:rsidRDefault="001A3517" w:rsidP="00CC0CD1">
            <w:pPr>
              <w:rPr>
                <w:color w:val="000000" w:themeColor="text1"/>
              </w:rPr>
            </w:pPr>
            <w:r w:rsidRPr="00DE20E7">
              <w:rPr>
                <w:color w:val="000000" w:themeColor="text1"/>
              </w:rPr>
              <w:t>11</w:t>
            </w:r>
          </w:p>
          <w:p w14:paraId="6A0B68C5" w14:textId="6C29316B" w:rsidR="0047184E" w:rsidRPr="00024DD7" w:rsidRDefault="0047184E" w:rsidP="00CC0CD1">
            <w:pPr>
              <w:rPr>
                <w:color w:val="000000" w:themeColor="text1"/>
                <w:lang w:val="en-US"/>
              </w:rPr>
            </w:pPr>
            <w:r w:rsidRPr="00DE20E7">
              <w:rPr>
                <w:color w:val="000000" w:themeColor="text1"/>
              </w:rPr>
              <w:t>1</w:t>
            </w:r>
            <w:r w:rsidR="00780681">
              <w:rPr>
                <w:color w:val="000000" w:themeColor="text1"/>
              </w:rPr>
              <w:t>0</w:t>
            </w:r>
          </w:p>
          <w:p w14:paraId="44BF4BED" w14:textId="77777777" w:rsidR="001A3517" w:rsidRPr="00DE20E7" w:rsidRDefault="001A3517" w:rsidP="00CC0CD1">
            <w:pPr>
              <w:rPr>
                <w:color w:val="000000" w:themeColor="text1"/>
              </w:rPr>
            </w:pPr>
            <w:r w:rsidRPr="00DE20E7">
              <w:rPr>
                <w:color w:val="000000" w:themeColor="text1"/>
              </w:rPr>
              <w:t>9</w:t>
            </w:r>
          </w:p>
          <w:p w14:paraId="79D08B40" w14:textId="5523D3C5" w:rsidR="001A3517" w:rsidRPr="00DE20E7" w:rsidRDefault="00E065CE" w:rsidP="00CC0CD1">
            <w:pPr>
              <w:rPr>
                <w:color w:val="000000" w:themeColor="text1"/>
              </w:rPr>
            </w:pPr>
            <w:r w:rsidRPr="00DE20E7">
              <w:rPr>
                <w:color w:val="000000" w:themeColor="text1"/>
              </w:rPr>
              <w:t>9</w:t>
            </w:r>
          </w:p>
          <w:p w14:paraId="507B1361" w14:textId="77777777" w:rsidR="001A3517" w:rsidRPr="00DE20E7" w:rsidRDefault="001A3517" w:rsidP="001072A7">
            <w:pPr>
              <w:jc w:val="both"/>
              <w:rPr>
                <w:color w:val="000000" w:themeColor="text1"/>
              </w:rPr>
            </w:pPr>
            <w:r w:rsidRPr="00DE20E7">
              <w:rPr>
                <w:color w:val="000000" w:themeColor="text1"/>
              </w:rPr>
              <w:t>8</w:t>
            </w:r>
          </w:p>
          <w:p w14:paraId="1CA35744" w14:textId="6C7AE1E6" w:rsidR="00CC0CD1" w:rsidRPr="00DE20E7" w:rsidRDefault="00446E2F" w:rsidP="001072A7">
            <w:pPr>
              <w:jc w:val="both"/>
              <w:rPr>
                <w:color w:val="000000" w:themeColor="text1"/>
              </w:rPr>
            </w:pPr>
            <w:r w:rsidRPr="00DE20E7">
              <w:rPr>
                <w:color w:val="000000" w:themeColor="text1"/>
              </w:rPr>
              <w:t>7</w:t>
            </w:r>
          </w:p>
          <w:p w14:paraId="590F4755" w14:textId="484863A4" w:rsidR="001A3517" w:rsidRPr="00DE20E7" w:rsidRDefault="00446E2F" w:rsidP="001072A7">
            <w:pPr>
              <w:jc w:val="both"/>
              <w:rPr>
                <w:color w:val="000000" w:themeColor="text1"/>
              </w:rPr>
            </w:pPr>
            <w:r w:rsidRPr="00DE20E7">
              <w:rPr>
                <w:color w:val="000000" w:themeColor="text1"/>
              </w:rPr>
              <w:t>5</w:t>
            </w:r>
          </w:p>
          <w:p w14:paraId="3A3071AE" w14:textId="77777777" w:rsidR="001A3517" w:rsidRPr="00DE20E7" w:rsidRDefault="001A3517" w:rsidP="001072A7">
            <w:pPr>
              <w:jc w:val="both"/>
              <w:rPr>
                <w:color w:val="000000" w:themeColor="text1"/>
              </w:rPr>
            </w:pPr>
            <w:r w:rsidRPr="00DE20E7">
              <w:rPr>
                <w:color w:val="000000" w:themeColor="text1"/>
              </w:rPr>
              <w:t>3</w:t>
            </w:r>
          </w:p>
          <w:p w14:paraId="1A211E97" w14:textId="4007BAB3" w:rsidR="008408C1" w:rsidRPr="00DE20E7" w:rsidRDefault="008408C1" w:rsidP="001072A7">
            <w:pPr>
              <w:jc w:val="both"/>
              <w:rPr>
                <w:color w:val="000000" w:themeColor="text1"/>
              </w:rPr>
            </w:pPr>
            <w:r w:rsidRPr="00DE20E7">
              <w:rPr>
                <w:color w:val="000000" w:themeColor="text1"/>
              </w:rPr>
              <w:t>2</w:t>
            </w:r>
          </w:p>
          <w:p w14:paraId="6F85E5F7" w14:textId="671134BD" w:rsidR="0025689E" w:rsidRPr="00DE20E7" w:rsidRDefault="0025689E" w:rsidP="001072A7">
            <w:pPr>
              <w:jc w:val="both"/>
              <w:rPr>
                <w:color w:val="000000" w:themeColor="text1"/>
              </w:rPr>
            </w:pPr>
            <w:r w:rsidRPr="00DE20E7">
              <w:rPr>
                <w:color w:val="000000" w:themeColor="text1"/>
              </w:rPr>
              <w:t>2</w:t>
            </w:r>
          </w:p>
          <w:p w14:paraId="7ED4390D" w14:textId="77777777" w:rsidR="001A3517" w:rsidRPr="00DE20E7" w:rsidRDefault="001A3517" w:rsidP="001072A7">
            <w:pPr>
              <w:jc w:val="both"/>
              <w:rPr>
                <w:color w:val="000000" w:themeColor="text1"/>
              </w:rPr>
            </w:pPr>
            <w:r w:rsidRPr="00DE20E7">
              <w:rPr>
                <w:color w:val="000000" w:themeColor="text1"/>
              </w:rPr>
              <w:t>1</w:t>
            </w:r>
          </w:p>
        </w:tc>
      </w:tr>
      <w:tr w:rsidR="00C839F3" w:rsidRPr="00DE20E7" w14:paraId="14C38248" w14:textId="77777777" w:rsidTr="00595B3D">
        <w:trPr>
          <w:jc w:val="center"/>
        </w:trPr>
        <w:tc>
          <w:tcPr>
            <w:tcW w:w="9650" w:type="dxa"/>
            <w:gridSpan w:val="4"/>
          </w:tcPr>
          <w:p w14:paraId="6EF6FFE2" w14:textId="0DC72131" w:rsidR="00C839F3" w:rsidRPr="00DE20E7" w:rsidRDefault="00C839F3" w:rsidP="00FC4332">
            <w:pPr>
              <w:ind w:firstLine="607"/>
              <w:jc w:val="both"/>
              <w:rPr>
                <w:color w:val="000000" w:themeColor="text1"/>
              </w:rPr>
            </w:pPr>
            <w:r w:rsidRPr="00F83C25">
              <w:rPr>
                <w:color w:val="000000" w:themeColor="text1"/>
              </w:rPr>
              <w:t xml:space="preserve">Примечание – </w:t>
            </w:r>
            <w:r w:rsidR="00595B3D" w:rsidRPr="00F83C25">
              <w:rPr>
                <w:color w:val="000000" w:themeColor="text1"/>
              </w:rPr>
              <w:t>С</w:t>
            </w:r>
            <w:r w:rsidRPr="00F83C25">
              <w:rPr>
                <w:color w:val="000000" w:themeColor="text1"/>
              </w:rPr>
              <w:t>оставлено автором</w:t>
            </w:r>
          </w:p>
        </w:tc>
      </w:tr>
    </w:tbl>
    <w:p w14:paraId="5C330868" w14:textId="77777777" w:rsidR="00646B32" w:rsidRPr="00DE20E7" w:rsidRDefault="00646B32" w:rsidP="007C3B5C">
      <w:pPr>
        <w:ind w:firstLine="709"/>
        <w:jc w:val="both"/>
        <w:rPr>
          <w:color w:val="000000" w:themeColor="text1"/>
          <w:sz w:val="28"/>
          <w:szCs w:val="28"/>
        </w:rPr>
      </w:pPr>
    </w:p>
    <w:p w14:paraId="6FFE0F54" w14:textId="303255BE" w:rsidR="007C3B5C" w:rsidRPr="00DE20E7" w:rsidRDefault="00ED4E62" w:rsidP="007C3B5C">
      <w:pPr>
        <w:ind w:firstLine="709"/>
        <w:jc w:val="both"/>
        <w:rPr>
          <w:color w:val="000000" w:themeColor="text1"/>
          <w:sz w:val="28"/>
          <w:szCs w:val="28"/>
        </w:rPr>
      </w:pPr>
      <w:r w:rsidRPr="00DE20E7">
        <w:rPr>
          <w:color w:val="000000" w:themeColor="text1"/>
          <w:sz w:val="28"/>
          <w:szCs w:val="28"/>
        </w:rPr>
        <w:t xml:space="preserve">Из таблицы </w:t>
      </w:r>
      <w:r w:rsidR="005623F9">
        <w:rPr>
          <w:color w:val="000000" w:themeColor="text1"/>
          <w:sz w:val="28"/>
          <w:szCs w:val="28"/>
          <w:lang w:val="kk-KZ"/>
        </w:rPr>
        <w:t xml:space="preserve">6 </w:t>
      </w:r>
      <w:r w:rsidRPr="00DE20E7">
        <w:rPr>
          <w:color w:val="000000" w:themeColor="text1"/>
          <w:sz w:val="28"/>
          <w:szCs w:val="28"/>
        </w:rPr>
        <w:t>явствует, что последовательност</w:t>
      </w:r>
      <w:r w:rsidR="007465C1" w:rsidRPr="00DE20E7">
        <w:rPr>
          <w:color w:val="000000" w:themeColor="text1"/>
          <w:sz w:val="28"/>
          <w:szCs w:val="28"/>
        </w:rPr>
        <w:t>ь</w:t>
      </w:r>
      <w:r w:rsidRPr="00DE20E7">
        <w:rPr>
          <w:color w:val="000000" w:themeColor="text1"/>
          <w:sz w:val="28"/>
          <w:szCs w:val="28"/>
        </w:rPr>
        <w:t xml:space="preserve"> тематических групп</w:t>
      </w:r>
      <w:r w:rsidR="007C3B5C" w:rsidRPr="00DE20E7">
        <w:rPr>
          <w:color w:val="000000" w:themeColor="text1"/>
          <w:sz w:val="28"/>
          <w:szCs w:val="28"/>
        </w:rPr>
        <w:t xml:space="preserve"> </w:t>
      </w:r>
      <w:r w:rsidRPr="00DE20E7">
        <w:rPr>
          <w:color w:val="000000" w:themeColor="text1"/>
          <w:sz w:val="28"/>
          <w:szCs w:val="28"/>
        </w:rPr>
        <w:t xml:space="preserve">соответствуют следующему: </w:t>
      </w:r>
    </w:p>
    <w:p w14:paraId="009EEB14" w14:textId="7AAC80BC" w:rsidR="007C3B5C" w:rsidRPr="00DE20E7" w:rsidRDefault="00595B3D" w:rsidP="007C3B5C">
      <w:pPr>
        <w:ind w:firstLine="709"/>
        <w:jc w:val="both"/>
        <w:rPr>
          <w:color w:val="000000" w:themeColor="text1"/>
          <w:sz w:val="28"/>
          <w:szCs w:val="28"/>
        </w:rPr>
      </w:pPr>
      <w:r>
        <w:rPr>
          <w:i/>
          <w:iCs/>
          <w:color w:val="000000" w:themeColor="text1"/>
          <w:sz w:val="28"/>
          <w:szCs w:val="28"/>
        </w:rPr>
        <w:t>‒</w:t>
      </w:r>
      <w:r>
        <w:rPr>
          <w:i/>
          <w:iCs/>
          <w:color w:val="000000" w:themeColor="text1"/>
          <w:sz w:val="28"/>
          <w:szCs w:val="28"/>
          <w:lang w:val="kk-KZ"/>
        </w:rPr>
        <w:t xml:space="preserve"> </w:t>
      </w:r>
      <w:r w:rsidR="00ED4E62" w:rsidRPr="00DE20E7">
        <w:rPr>
          <w:i/>
          <w:iCs/>
          <w:color w:val="000000" w:themeColor="text1"/>
          <w:sz w:val="28"/>
          <w:szCs w:val="28"/>
        </w:rPr>
        <w:t>в русских паремиях</w:t>
      </w:r>
      <w:r w:rsidR="00F8061D" w:rsidRPr="00DE20E7">
        <w:rPr>
          <w:color w:val="000000" w:themeColor="text1"/>
          <w:sz w:val="28"/>
          <w:szCs w:val="28"/>
        </w:rPr>
        <w:t xml:space="preserve">: </w:t>
      </w:r>
      <w:r w:rsidR="003B4D8B" w:rsidRPr="00DE20E7">
        <w:rPr>
          <w:color w:val="000000" w:themeColor="text1"/>
          <w:sz w:val="28"/>
          <w:szCs w:val="28"/>
        </w:rPr>
        <w:t>дескриптивные</w:t>
      </w:r>
      <w:r w:rsidR="007C3B5C" w:rsidRPr="00DE20E7">
        <w:rPr>
          <w:color w:val="000000" w:themeColor="text1"/>
          <w:sz w:val="28"/>
          <w:szCs w:val="28"/>
        </w:rPr>
        <w:t>, фрагментарные,</w:t>
      </w:r>
      <w:r w:rsidR="00E065CE" w:rsidRPr="00DE20E7">
        <w:rPr>
          <w:color w:val="000000" w:themeColor="text1"/>
          <w:sz w:val="28"/>
          <w:szCs w:val="28"/>
        </w:rPr>
        <w:t xml:space="preserve"> социальные, </w:t>
      </w:r>
      <w:r w:rsidR="007C3B5C" w:rsidRPr="00DE20E7">
        <w:rPr>
          <w:color w:val="000000" w:themeColor="text1"/>
          <w:sz w:val="28"/>
          <w:szCs w:val="28"/>
        </w:rPr>
        <w:t>временные,</w:t>
      </w:r>
      <w:r w:rsidR="00E065CE" w:rsidRPr="00DE20E7">
        <w:rPr>
          <w:color w:val="000000" w:themeColor="text1"/>
          <w:sz w:val="28"/>
          <w:szCs w:val="28"/>
        </w:rPr>
        <w:t xml:space="preserve"> </w:t>
      </w:r>
      <w:r w:rsidR="007C3B5C" w:rsidRPr="00DE20E7">
        <w:rPr>
          <w:color w:val="000000" w:themeColor="text1"/>
          <w:sz w:val="28"/>
          <w:szCs w:val="28"/>
        </w:rPr>
        <w:t>монетарные, эмоциональные</w:t>
      </w:r>
      <w:r w:rsidR="00E065CE" w:rsidRPr="00DE20E7">
        <w:rPr>
          <w:color w:val="000000" w:themeColor="text1"/>
          <w:sz w:val="28"/>
          <w:szCs w:val="28"/>
        </w:rPr>
        <w:t>, пространственные</w:t>
      </w:r>
      <w:r w:rsidR="007C3B5C" w:rsidRPr="00DE20E7">
        <w:rPr>
          <w:color w:val="000000" w:themeColor="text1"/>
          <w:sz w:val="28"/>
          <w:szCs w:val="28"/>
        </w:rPr>
        <w:t xml:space="preserve">, </w:t>
      </w:r>
      <w:r w:rsidR="00E065CE" w:rsidRPr="00DE20E7">
        <w:rPr>
          <w:color w:val="000000" w:themeColor="text1"/>
          <w:sz w:val="28"/>
          <w:szCs w:val="28"/>
        </w:rPr>
        <w:t xml:space="preserve">экзистенциональные, функциональные, </w:t>
      </w:r>
      <w:r w:rsidR="007C3B5C" w:rsidRPr="00DE20E7">
        <w:rPr>
          <w:color w:val="000000" w:themeColor="text1"/>
          <w:sz w:val="28"/>
          <w:szCs w:val="28"/>
        </w:rPr>
        <w:t xml:space="preserve">параметрические, </w:t>
      </w:r>
      <w:r w:rsidR="00E065CE" w:rsidRPr="00DE20E7">
        <w:rPr>
          <w:color w:val="000000" w:themeColor="text1"/>
          <w:sz w:val="28"/>
          <w:szCs w:val="28"/>
        </w:rPr>
        <w:t>гендерные</w:t>
      </w:r>
      <w:r w:rsidR="007C3B5C" w:rsidRPr="00DE20E7">
        <w:rPr>
          <w:color w:val="000000" w:themeColor="text1"/>
          <w:sz w:val="28"/>
          <w:szCs w:val="28"/>
        </w:rPr>
        <w:t xml:space="preserve">, физиологические, цветовые, </w:t>
      </w:r>
      <w:r w:rsidR="00E065CE" w:rsidRPr="00DE20E7">
        <w:rPr>
          <w:color w:val="000000" w:themeColor="text1"/>
          <w:sz w:val="28"/>
          <w:szCs w:val="28"/>
        </w:rPr>
        <w:t xml:space="preserve">сенсорные, </w:t>
      </w:r>
      <w:r w:rsidR="007C3B5C" w:rsidRPr="00DE20E7">
        <w:rPr>
          <w:color w:val="000000" w:themeColor="text1"/>
          <w:sz w:val="28"/>
          <w:szCs w:val="28"/>
        </w:rPr>
        <w:t>семейные, тактильные, вкусовые</w:t>
      </w:r>
      <w:r w:rsidR="00ED4E62" w:rsidRPr="00DE20E7">
        <w:rPr>
          <w:color w:val="000000" w:themeColor="text1"/>
          <w:sz w:val="28"/>
          <w:szCs w:val="28"/>
        </w:rPr>
        <w:t>;</w:t>
      </w:r>
    </w:p>
    <w:p w14:paraId="251C5BC7" w14:textId="432B69A0" w:rsidR="00C56616" w:rsidRPr="00DE20E7" w:rsidRDefault="00595B3D" w:rsidP="00E21CAB">
      <w:pPr>
        <w:ind w:firstLine="709"/>
        <w:jc w:val="both"/>
        <w:rPr>
          <w:color w:val="000000" w:themeColor="text1"/>
          <w:sz w:val="28"/>
          <w:szCs w:val="28"/>
        </w:rPr>
      </w:pPr>
      <w:r>
        <w:rPr>
          <w:i/>
          <w:iCs/>
          <w:color w:val="000000" w:themeColor="text1"/>
          <w:sz w:val="28"/>
          <w:szCs w:val="28"/>
        </w:rPr>
        <w:t>‒</w:t>
      </w:r>
      <w:r>
        <w:rPr>
          <w:i/>
          <w:iCs/>
          <w:color w:val="000000" w:themeColor="text1"/>
          <w:sz w:val="28"/>
          <w:szCs w:val="28"/>
          <w:lang w:val="kk-KZ"/>
        </w:rPr>
        <w:t xml:space="preserve"> </w:t>
      </w:r>
      <w:r w:rsidR="00ED4E62" w:rsidRPr="00DE20E7">
        <w:rPr>
          <w:i/>
          <w:iCs/>
          <w:color w:val="000000" w:themeColor="text1"/>
          <w:sz w:val="28"/>
          <w:szCs w:val="28"/>
        </w:rPr>
        <w:t>в а</w:t>
      </w:r>
      <w:r w:rsidR="00F8061D" w:rsidRPr="00DE20E7">
        <w:rPr>
          <w:i/>
          <w:iCs/>
          <w:color w:val="000000" w:themeColor="text1"/>
          <w:sz w:val="28"/>
          <w:szCs w:val="28"/>
        </w:rPr>
        <w:t>нглийских паремиях</w:t>
      </w:r>
      <w:r w:rsidR="00F8061D" w:rsidRPr="00DE20E7">
        <w:rPr>
          <w:color w:val="000000" w:themeColor="text1"/>
          <w:sz w:val="28"/>
          <w:szCs w:val="28"/>
        </w:rPr>
        <w:t xml:space="preserve">: </w:t>
      </w:r>
      <w:r w:rsidR="003B4D8B" w:rsidRPr="00DE20E7">
        <w:rPr>
          <w:color w:val="000000" w:themeColor="text1"/>
          <w:sz w:val="28"/>
          <w:szCs w:val="28"/>
        </w:rPr>
        <w:t>дескриптивные</w:t>
      </w:r>
      <w:r w:rsidR="007C3B5C" w:rsidRPr="00DE20E7">
        <w:rPr>
          <w:color w:val="000000" w:themeColor="text1"/>
          <w:sz w:val="28"/>
          <w:szCs w:val="28"/>
        </w:rPr>
        <w:t>,</w:t>
      </w:r>
      <w:r w:rsidR="007C3B5C" w:rsidRPr="00DE20E7">
        <w:rPr>
          <w:color w:val="000000" w:themeColor="text1"/>
          <w:sz w:val="20"/>
          <w:szCs w:val="20"/>
        </w:rPr>
        <w:t xml:space="preserve"> </w:t>
      </w:r>
      <w:r w:rsidR="007C3B5C" w:rsidRPr="00DE20E7">
        <w:rPr>
          <w:color w:val="000000" w:themeColor="text1"/>
          <w:sz w:val="28"/>
          <w:szCs w:val="28"/>
        </w:rPr>
        <w:t xml:space="preserve">временные, </w:t>
      </w:r>
      <w:r w:rsidR="00D22B88" w:rsidRPr="00DE20E7">
        <w:rPr>
          <w:color w:val="000000" w:themeColor="text1"/>
          <w:sz w:val="28"/>
          <w:szCs w:val="28"/>
        </w:rPr>
        <w:t>функциональные</w:t>
      </w:r>
      <w:r w:rsidR="007C3B5C" w:rsidRPr="00DE20E7">
        <w:rPr>
          <w:color w:val="000000" w:themeColor="text1"/>
          <w:sz w:val="20"/>
          <w:szCs w:val="20"/>
        </w:rPr>
        <w:t xml:space="preserve">, </w:t>
      </w:r>
      <w:r w:rsidR="007C3B5C" w:rsidRPr="00DE20E7">
        <w:rPr>
          <w:color w:val="000000" w:themeColor="text1"/>
          <w:sz w:val="28"/>
          <w:szCs w:val="28"/>
        </w:rPr>
        <w:t>параметрические, монетарные, пространственные, гендерные,</w:t>
      </w:r>
      <w:r w:rsidR="0047184E" w:rsidRPr="00DE20E7">
        <w:rPr>
          <w:color w:val="000000" w:themeColor="text1"/>
          <w:sz w:val="28"/>
          <w:szCs w:val="28"/>
        </w:rPr>
        <w:t xml:space="preserve"> фрагментарные</w:t>
      </w:r>
      <w:r w:rsidR="0047184E" w:rsidRPr="00DE20E7">
        <w:rPr>
          <w:color w:val="000000" w:themeColor="text1"/>
          <w:sz w:val="20"/>
          <w:szCs w:val="20"/>
        </w:rPr>
        <w:t>,</w:t>
      </w:r>
      <w:r w:rsidR="0047184E" w:rsidRPr="00DE20E7">
        <w:rPr>
          <w:color w:val="000000" w:themeColor="text1"/>
          <w:sz w:val="28"/>
          <w:szCs w:val="28"/>
        </w:rPr>
        <w:t xml:space="preserve"> </w:t>
      </w:r>
      <w:r w:rsidR="007C3B5C" w:rsidRPr="00DE20E7">
        <w:rPr>
          <w:color w:val="000000" w:themeColor="text1"/>
          <w:sz w:val="28"/>
          <w:szCs w:val="28"/>
        </w:rPr>
        <w:t>социальные,</w:t>
      </w:r>
      <w:r w:rsidR="0047184E" w:rsidRPr="00DE20E7">
        <w:rPr>
          <w:color w:val="000000" w:themeColor="text1"/>
          <w:sz w:val="28"/>
          <w:szCs w:val="28"/>
        </w:rPr>
        <w:t xml:space="preserve"> </w:t>
      </w:r>
      <w:r w:rsidR="007C3B5C" w:rsidRPr="00DE20E7">
        <w:rPr>
          <w:color w:val="000000" w:themeColor="text1"/>
          <w:sz w:val="28"/>
          <w:szCs w:val="28"/>
        </w:rPr>
        <w:t>эмоциональные, физиологические</w:t>
      </w:r>
      <w:r w:rsidR="00446E2F" w:rsidRPr="00DE20E7">
        <w:rPr>
          <w:color w:val="000000" w:themeColor="text1"/>
          <w:sz w:val="28"/>
          <w:szCs w:val="28"/>
        </w:rPr>
        <w:t>, экзистенциональные</w:t>
      </w:r>
      <w:r w:rsidR="007C3B5C" w:rsidRPr="00DE20E7">
        <w:rPr>
          <w:color w:val="000000" w:themeColor="text1"/>
          <w:sz w:val="28"/>
          <w:szCs w:val="28"/>
        </w:rPr>
        <w:t>,</w:t>
      </w:r>
      <w:r w:rsidR="00A47C4D" w:rsidRPr="00DE20E7">
        <w:rPr>
          <w:color w:val="000000" w:themeColor="text1"/>
          <w:sz w:val="28"/>
          <w:szCs w:val="28"/>
        </w:rPr>
        <w:t xml:space="preserve"> </w:t>
      </w:r>
      <w:r w:rsidR="007C3B5C" w:rsidRPr="00DE20E7">
        <w:rPr>
          <w:color w:val="000000" w:themeColor="text1"/>
          <w:sz w:val="28"/>
          <w:szCs w:val="28"/>
        </w:rPr>
        <w:t>сенсорные, вкусовые</w:t>
      </w:r>
      <w:r w:rsidR="007C3B5C" w:rsidRPr="00DE20E7">
        <w:rPr>
          <w:color w:val="000000" w:themeColor="text1"/>
          <w:sz w:val="20"/>
          <w:szCs w:val="20"/>
        </w:rPr>
        <w:t xml:space="preserve">, </w:t>
      </w:r>
      <w:r w:rsidR="008408C1" w:rsidRPr="00DE20E7">
        <w:rPr>
          <w:color w:val="000000" w:themeColor="text1"/>
          <w:sz w:val="28"/>
          <w:szCs w:val="28"/>
        </w:rPr>
        <w:t xml:space="preserve">семейные, </w:t>
      </w:r>
      <w:r w:rsidR="007C3B5C" w:rsidRPr="00DE20E7">
        <w:rPr>
          <w:color w:val="000000" w:themeColor="text1"/>
          <w:sz w:val="28"/>
          <w:szCs w:val="28"/>
        </w:rPr>
        <w:t>цветовые</w:t>
      </w:r>
      <w:r w:rsidR="007C3B5C" w:rsidRPr="00DE20E7">
        <w:rPr>
          <w:color w:val="000000" w:themeColor="text1"/>
          <w:sz w:val="20"/>
          <w:szCs w:val="20"/>
        </w:rPr>
        <w:t xml:space="preserve">, </w:t>
      </w:r>
      <w:r w:rsidR="007C3B5C" w:rsidRPr="00DE20E7">
        <w:rPr>
          <w:color w:val="000000" w:themeColor="text1"/>
          <w:sz w:val="28"/>
          <w:szCs w:val="28"/>
        </w:rPr>
        <w:t>тактильные</w:t>
      </w:r>
      <w:r w:rsidR="007C3B5C" w:rsidRPr="00DE20E7">
        <w:rPr>
          <w:color w:val="000000" w:themeColor="text1"/>
          <w:sz w:val="20"/>
          <w:szCs w:val="20"/>
        </w:rPr>
        <w:t>.</w:t>
      </w:r>
      <w:r w:rsidR="00ED4E62" w:rsidRPr="00DE20E7">
        <w:rPr>
          <w:color w:val="000000" w:themeColor="text1"/>
          <w:sz w:val="28"/>
          <w:szCs w:val="28"/>
        </w:rPr>
        <w:t xml:space="preserve"> </w:t>
      </w:r>
    </w:p>
    <w:p w14:paraId="645E552C" w14:textId="1CB21B27" w:rsidR="000A2B37" w:rsidRPr="00DE20E7" w:rsidRDefault="00C56616" w:rsidP="00E21CAB">
      <w:pPr>
        <w:ind w:firstLine="709"/>
        <w:jc w:val="both"/>
        <w:rPr>
          <w:color w:val="000000" w:themeColor="text1"/>
          <w:sz w:val="28"/>
          <w:szCs w:val="28"/>
        </w:rPr>
      </w:pPr>
      <w:r w:rsidRPr="00DE20E7">
        <w:rPr>
          <w:color w:val="000000" w:themeColor="text1"/>
          <w:sz w:val="28"/>
          <w:szCs w:val="28"/>
        </w:rPr>
        <w:t xml:space="preserve">Такой анализ позволяет понять культурные различия и сходства в восприятии мира в рассматриваемых </w:t>
      </w:r>
      <w:proofErr w:type="spellStart"/>
      <w:r w:rsidRPr="00DE20E7">
        <w:rPr>
          <w:color w:val="000000" w:themeColor="text1"/>
          <w:sz w:val="28"/>
          <w:szCs w:val="28"/>
        </w:rPr>
        <w:t>лингвокультурах</w:t>
      </w:r>
      <w:proofErr w:type="spellEnd"/>
      <w:r w:rsidRPr="00DE20E7">
        <w:rPr>
          <w:color w:val="000000" w:themeColor="text1"/>
          <w:sz w:val="28"/>
          <w:szCs w:val="28"/>
        </w:rPr>
        <w:t xml:space="preserve">. Так, например, большее количество </w:t>
      </w:r>
      <w:r w:rsidR="007465C1" w:rsidRPr="00DE20E7">
        <w:rPr>
          <w:color w:val="000000" w:themeColor="text1"/>
          <w:sz w:val="28"/>
          <w:szCs w:val="28"/>
        </w:rPr>
        <w:t>примеров</w:t>
      </w:r>
      <w:r w:rsidRPr="00DE20E7">
        <w:rPr>
          <w:color w:val="000000" w:themeColor="text1"/>
          <w:sz w:val="28"/>
          <w:szCs w:val="28"/>
        </w:rPr>
        <w:t xml:space="preserve"> БО в тематических группах </w:t>
      </w:r>
      <w:r w:rsidRPr="00DE20E7">
        <w:rPr>
          <w:i/>
          <w:iCs/>
          <w:color w:val="000000" w:themeColor="text1"/>
          <w:sz w:val="28"/>
          <w:szCs w:val="28"/>
        </w:rPr>
        <w:t>социальные, монетарные</w:t>
      </w:r>
      <w:r w:rsidRPr="00DE20E7">
        <w:rPr>
          <w:color w:val="000000" w:themeColor="text1"/>
          <w:sz w:val="28"/>
          <w:szCs w:val="28"/>
        </w:rPr>
        <w:t xml:space="preserve"> в русских паремиях могут указывать о значимости данных аспектов в русской культурной традиции в восприятии окружающей действительности, тогда как в английских паремиях такую значимость демонстрируют ТГ </w:t>
      </w:r>
      <w:r w:rsidR="00D22B88" w:rsidRPr="00DE20E7">
        <w:rPr>
          <w:i/>
          <w:iCs/>
          <w:color w:val="000000" w:themeColor="text1"/>
          <w:sz w:val="28"/>
          <w:szCs w:val="28"/>
        </w:rPr>
        <w:t>функциональны</w:t>
      </w:r>
      <w:r w:rsidRPr="00DE20E7">
        <w:rPr>
          <w:i/>
          <w:iCs/>
          <w:color w:val="000000" w:themeColor="text1"/>
          <w:sz w:val="28"/>
          <w:szCs w:val="28"/>
        </w:rPr>
        <w:t>е</w:t>
      </w:r>
      <w:r w:rsidRPr="00DE20E7">
        <w:rPr>
          <w:color w:val="000000" w:themeColor="text1"/>
          <w:sz w:val="28"/>
          <w:szCs w:val="28"/>
        </w:rPr>
        <w:t xml:space="preserve"> и </w:t>
      </w:r>
      <w:r w:rsidRPr="00DE20E7">
        <w:rPr>
          <w:i/>
          <w:iCs/>
          <w:color w:val="000000" w:themeColor="text1"/>
          <w:sz w:val="28"/>
          <w:szCs w:val="28"/>
        </w:rPr>
        <w:t xml:space="preserve">параметрические. </w:t>
      </w:r>
      <w:r w:rsidRPr="00DE20E7">
        <w:rPr>
          <w:color w:val="000000" w:themeColor="text1"/>
          <w:sz w:val="28"/>
          <w:szCs w:val="28"/>
        </w:rPr>
        <w:t xml:space="preserve">  </w:t>
      </w:r>
    </w:p>
    <w:p w14:paraId="6BACFE8F" w14:textId="27E537E2" w:rsidR="00E21CAB" w:rsidRPr="00DE20E7" w:rsidRDefault="000A2B37" w:rsidP="001B42F0">
      <w:pPr>
        <w:ind w:firstLine="709"/>
        <w:jc w:val="both"/>
        <w:rPr>
          <w:color w:val="000000" w:themeColor="text1"/>
          <w:sz w:val="28"/>
          <w:szCs w:val="28"/>
        </w:rPr>
      </w:pPr>
      <w:r w:rsidRPr="00DE20E7">
        <w:rPr>
          <w:color w:val="000000" w:themeColor="text1"/>
          <w:sz w:val="28"/>
          <w:szCs w:val="28"/>
        </w:rPr>
        <w:t xml:space="preserve">Следует отметить, что общая количественная разница </w:t>
      </w:r>
      <w:r w:rsidR="007465C1" w:rsidRPr="00DE20E7">
        <w:rPr>
          <w:color w:val="000000" w:themeColor="text1"/>
          <w:sz w:val="28"/>
          <w:szCs w:val="28"/>
        </w:rPr>
        <w:t>примеров</w:t>
      </w:r>
      <w:r w:rsidRPr="00DE20E7">
        <w:rPr>
          <w:color w:val="000000" w:themeColor="text1"/>
          <w:sz w:val="28"/>
          <w:szCs w:val="28"/>
        </w:rPr>
        <w:t xml:space="preserve"> бинарной оппозиции, извлеченных из паремий русского и английского языка обусловлена языковыми особенностями. Так, в русских пословичных изречениях </w:t>
      </w:r>
      <w:r w:rsidR="00264C3E">
        <w:rPr>
          <w:color w:val="000000" w:themeColor="text1"/>
          <w:sz w:val="28"/>
          <w:szCs w:val="28"/>
        </w:rPr>
        <w:t>они</w:t>
      </w:r>
      <w:r w:rsidRPr="00DE20E7">
        <w:rPr>
          <w:color w:val="000000" w:themeColor="text1"/>
          <w:sz w:val="28"/>
          <w:szCs w:val="28"/>
        </w:rPr>
        <w:t xml:space="preserve"> дополн</w:t>
      </w:r>
      <w:r w:rsidR="00264C3E">
        <w:rPr>
          <w:color w:val="000000" w:themeColor="text1"/>
          <w:sz w:val="28"/>
          <w:szCs w:val="28"/>
        </w:rPr>
        <w:t>ены</w:t>
      </w:r>
      <w:r w:rsidR="001B42F0" w:rsidRPr="00DE20E7">
        <w:rPr>
          <w:color w:val="000000" w:themeColor="text1"/>
          <w:sz w:val="28"/>
          <w:szCs w:val="28"/>
        </w:rPr>
        <w:t xml:space="preserve"> грамматической категорией</w:t>
      </w:r>
      <w:r w:rsidR="002A638D" w:rsidRPr="00DE20E7">
        <w:rPr>
          <w:color w:val="000000" w:themeColor="text1"/>
          <w:sz w:val="28"/>
          <w:szCs w:val="28"/>
        </w:rPr>
        <w:t xml:space="preserve"> –</w:t>
      </w:r>
      <w:r w:rsidR="001B42F0" w:rsidRPr="00DE20E7">
        <w:rPr>
          <w:color w:val="000000" w:themeColor="text1"/>
          <w:sz w:val="28"/>
          <w:szCs w:val="28"/>
        </w:rPr>
        <w:t xml:space="preserve"> род</w:t>
      </w:r>
      <w:r w:rsidR="002A638D" w:rsidRPr="00DE20E7">
        <w:rPr>
          <w:color w:val="000000" w:themeColor="text1"/>
          <w:sz w:val="28"/>
          <w:szCs w:val="28"/>
        </w:rPr>
        <w:t>.</w:t>
      </w:r>
      <w:r w:rsidR="001B42F0" w:rsidRPr="00DE20E7">
        <w:rPr>
          <w:color w:val="000000" w:themeColor="text1"/>
          <w:sz w:val="28"/>
          <w:szCs w:val="28"/>
        </w:rPr>
        <w:t xml:space="preserve"> </w:t>
      </w:r>
      <w:r w:rsidR="002A638D" w:rsidRPr="00DE20E7">
        <w:rPr>
          <w:color w:val="000000" w:themeColor="text1"/>
          <w:sz w:val="28"/>
          <w:szCs w:val="28"/>
        </w:rPr>
        <w:t>Н</w:t>
      </w:r>
      <w:r w:rsidRPr="00DE20E7">
        <w:rPr>
          <w:color w:val="000000" w:themeColor="text1"/>
          <w:sz w:val="28"/>
          <w:szCs w:val="28"/>
        </w:rPr>
        <w:t>апример</w:t>
      </w:r>
      <w:r w:rsidR="001B42F0" w:rsidRPr="00DE20E7">
        <w:rPr>
          <w:color w:val="000000" w:themeColor="text1"/>
          <w:sz w:val="28"/>
          <w:szCs w:val="28"/>
        </w:rPr>
        <w:t xml:space="preserve">: </w:t>
      </w:r>
      <w:r w:rsidR="002A638D" w:rsidRPr="00DE20E7">
        <w:rPr>
          <w:color w:val="000000" w:themeColor="text1"/>
          <w:sz w:val="28"/>
          <w:szCs w:val="28"/>
        </w:rPr>
        <w:t>старое – новое (</w:t>
      </w:r>
      <w:r w:rsidR="001B42F0" w:rsidRPr="00DE20E7">
        <w:rPr>
          <w:color w:val="000000" w:themeColor="text1"/>
          <w:sz w:val="28"/>
          <w:szCs w:val="28"/>
        </w:rPr>
        <w:t>«</w:t>
      </w:r>
      <w:r w:rsidR="001B42F0" w:rsidRPr="00DE20E7">
        <w:rPr>
          <w:i/>
          <w:iCs/>
          <w:color w:val="000000" w:themeColor="text1"/>
          <w:sz w:val="28"/>
          <w:szCs w:val="28"/>
        </w:rPr>
        <w:t>старое проживай, а новое наживай</w:t>
      </w:r>
      <w:r w:rsidR="001B42F0" w:rsidRPr="00DE20E7">
        <w:rPr>
          <w:color w:val="000000" w:themeColor="text1"/>
          <w:sz w:val="28"/>
          <w:szCs w:val="28"/>
        </w:rPr>
        <w:t>», «</w:t>
      </w:r>
      <w:r w:rsidR="001B42F0" w:rsidRPr="00DE20E7">
        <w:rPr>
          <w:i/>
          <w:iCs/>
          <w:color w:val="000000" w:themeColor="text1"/>
          <w:sz w:val="28"/>
          <w:szCs w:val="28"/>
        </w:rPr>
        <w:t>нового счастья ищи, а старого не теряй</w:t>
      </w:r>
      <w:r w:rsidR="001B42F0" w:rsidRPr="00DE20E7">
        <w:rPr>
          <w:color w:val="000000" w:themeColor="text1"/>
          <w:sz w:val="28"/>
          <w:szCs w:val="28"/>
        </w:rPr>
        <w:t>»</w:t>
      </w:r>
      <w:r w:rsidR="002A638D" w:rsidRPr="00DE20E7">
        <w:rPr>
          <w:color w:val="000000" w:themeColor="text1"/>
          <w:sz w:val="28"/>
          <w:szCs w:val="28"/>
        </w:rPr>
        <w:t>) старая – новая («старая плетка под лавкой лежит, а новая на стенке висит», старый – новый («</w:t>
      </w:r>
      <w:r w:rsidR="002A638D" w:rsidRPr="00DE20E7">
        <w:rPr>
          <w:i/>
          <w:iCs/>
          <w:color w:val="000000" w:themeColor="text1"/>
          <w:sz w:val="28"/>
          <w:szCs w:val="28"/>
        </w:rPr>
        <w:t>крой новый кафтан, а к старому примеряй</w:t>
      </w:r>
      <w:r w:rsidR="002A638D" w:rsidRPr="00DE20E7">
        <w:rPr>
          <w:color w:val="000000" w:themeColor="text1"/>
          <w:sz w:val="28"/>
          <w:szCs w:val="28"/>
        </w:rPr>
        <w:t xml:space="preserve">») </w:t>
      </w:r>
      <w:r w:rsidR="001B42F0" w:rsidRPr="00DE20E7">
        <w:rPr>
          <w:color w:val="000000" w:themeColor="text1"/>
          <w:sz w:val="28"/>
          <w:szCs w:val="28"/>
        </w:rPr>
        <w:t>и т.п.</w:t>
      </w:r>
      <w:r w:rsidRPr="00DE20E7">
        <w:rPr>
          <w:color w:val="000000" w:themeColor="text1"/>
          <w:sz w:val="28"/>
          <w:szCs w:val="28"/>
        </w:rPr>
        <w:t xml:space="preserve"> </w:t>
      </w:r>
    </w:p>
    <w:p w14:paraId="66AE98CD" w14:textId="3BC87E17" w:rsidR="00FC11B7" w:rsidRPr="00DE20E7" w:rsidRDefault="00FC11B7" w:rsidP="00E21CAB">
      <w:pPr>
        <w:ind w:firstLine="709"/>
        <w:jc w:val="both"/>
        <w:rPr>
          <w:color w:val="000000" w:themeColor="text1"/>
          <w:sz w:val="28"/>
          <w:szCs w:val="28"/>
        </w:rPr>
      </w:pPr>
      <w:r w:rsidRPr="00DE20E7">
        <w:rPr>
          <w:color w:val="000000" w:themeColor="text1"/>
          <w:sz w:val="28"/>
          <w:szCs w:val="28"/>
        </w:rPr>
        <w:lastRenderedPageBreak/>
        <w:t>В настоящей работе сопоставительное исследование предусматривает также анализ с</w:t>
      </w:r>
      <w:r w:rsidR="00C13ADD" w:rsidRPr="00DE20E7">
        <w:rPr>
          <w:color w:val="000000" w:themeColor="text1"/>
          <w:sz w:val="28"/>
          <w:szCs w:val="28"/>
        </w:rPr>
        <w:t>оставного</w:t>
      </w:r>
      <w:r w:rsidRPr="00DE20E7">
        <w:rPr>
          <w:color w:val="000000" w:themeColor="text1"/>
          <w:sz w:val="28"/>
          <w:szCs w:val="28"/>
        </w:rPr>
        <w:t xml:space="preserve"> минимума, выявление лексических производных компонентов и способов формообразования бинарной оппозиции по предметным группам, а также подходы образования дуальных отношений в контексте исследуемых паремий.</w:t>
      </w:r>
    </w:p>
    <w:p w14:paraId="7EFA79A6" w14:textId="77777777" w:rsidR="00F504E4" w:rsidRPr="00F6543C" w:rsidRDefault="00FC11B7" w:rsidP="00F504E4">
      <w:pPr>
        <w:pStyle w:val="a7"/>
        <w:spacing w:before="0" w:beforeAutospacing="0" w:after="0" w:afterAutospacing="0"/>
        <w:ind w:firstLine="709"/>
        <w:jc w:val="both"/>
        <w:rPr>
          <w:color w:val="000000" w:themeColor="text1"/>
          <w:sz w:val="28"/>
          <w:szCs w:val="28"/>
        </w:rPr>
      </w:pPr>
      <w:r w:rsidRPr="00DE20E7">
        <w:rPr>
          <w:color w:val="000000" w:themeColor="text1"/>
          <w:sz w:val="28"/>
          <w:szCs w:val="28"/>
        </w:rPr>
        <w:t>Составной анализ паремий выявил, что представленная тематическая классификаци</w:t>
      </w:r>
      <w:r w:rsidR="00ED4E62" w:rsidRPr="00DE20E7">
        <w:rPr>
          <w:color w:val="000000" w:themeColor="text1"/>
          <w:sz w:val="28"/>
          <w:szCs w:val="28"/>
        </w:rPr>
        <w:t>я</w:t>
      </w:r>
      <w:r w:rsidRPr="00DE20E7">
        <w:rPr>
          <w:color w:val="000000" w:themeColor="text1"/>
          <w:sz w:val="28"/>
          <w:szCs w:val="28"/>
        </w:rPr>
        <w:t xml:space="preserve"> нашл</w:t>
      </w:r>
      <w:r w:rsidR="00ED4E62" w:rsidRPr="00DE20E7">
        <w:rPr>
          <w:color w:val="000000" w:themeColor="text1"/>
          <w:sz w:val="28"/>
          <w:szCs w:val="28"/>
        </w:rPr>
        <w:t>а</w:t>
      </w:r>
      <w:r w:rsidRPr="00DE20E7">
        <w:rPr>
          <w:color w:val="000000" w:themeColor="text1"/>
          <w:sz w:val="28"/>
          <w:szCs w:val="28"/>
        </w:rPr>
        <w:t xml:space="preserve"> свое отражение в </w:t>
      </w:r>
      <w:proofErr w:type="spellStart"/>
      <w:r w:rsidRPr="00DE20E7">
        <w:rPr>
          <w:color w:val="000000" w:themeColor="text1"/>
          <w:sz w:val="28"/>
          <w:szCs w:val="28"/>
        </w:rPr>
        <w:t>паремиологических</w:t>
      </w:r>
      <w:proofErr w:type="spellEnd"/>
      <w:r w:rsidRPr="00DE20E7">
        <w:rPr>
          <w:color w:val="000000" w:themeColor="text1"/>
          <w:sz w:val="28"/>
          <w:szCs w:val="28"/>
        </w:rPr>
        <w:t xml:space="preserve"> фондах</w:t>
      </w:r>
      <w:r w:rsidR="00ED4E62" w:rsidRPr="00DE20E7">
        <w:rPr>
          <w:color w:val="000000" w:themeColor="text1"/>
          <w:sz w:val="28"/>
          <w:szCs w:val="28"/>
        </w:rPr>
        <w:t xml:space="preserve"> русского и английского языков</w:t>
      </w:r>
      <w:r w:rsidRPr="00DE20E7">
        <w:rPr>
          <w:color w:val="000000" w:themeColor="text1"/>
          <w:sz w:val="28"/>
          <w:szCs w:val="28"/>
        </w:rPr>
        <w:t>. Понятия,</w:t>
      </w:r>
      <w:r w:rsidRPr="00DE20E7">
        <w:rPr>
          <w:i/>
          <w:iCs/>
          <w:color w:val="000000" w:themeColor="text1"/>
          <w:sz w:val="28"/>
          <w:szCs w:val="28"/>
        </w:rPr>
        <w:t xml:space="preserve"> </w:t>
      </w:r>
      <w:r w:rsidRPr="00DE20E7">
        <w:rPr>
          <w:color w:val="000000" w:themeColor="text1"/>
          <w:sz w:val="28"/>
          <w:szCs w:val="28"/>
        </w:rPr>
        <w:t xml:space="preserve">составляющие </w:t>
      </w:r>
      <w:proofErr w:type="spellStart"/>
      <w:r w:rsidRPr="00DE20E7">
        <w:rPr>
          <w:color w:val="000000" w:themeColor="text1"/>
          <w:sz w:val="28"/>
          <w:szCs w:val="28"/>
        </w:rPr>
        <w:t>паремические</w:t>
      </w:r>
      <w:proofErr w:type="spellEnd"/>
      <w:r w:rsidRPr="00DE20E7">
        <w:rPr>
          <w:color w:val="000000" w:themeColor="text1"/>
          <w:sz w:val="28"/>
          <w:szCs w:val="28"/>
        </w:rPr>
        <w:t xml:space="preserve"> дуальные структуры по предметным рубрикам в большинстве своем имеет схожее содержание в рассматриваемых языках. Однако, необходимо отметить, что отдельные вариации парных оппозиций в фольклорных текстах указывают на различия, определяемые культурными особенностями. В качестве подобных характерностей выступают включения и дополнения отдельных </w:t>
      </w:r>
      <w:r w:rsidR="007465C1" w:rsidRPr="00DE20E7">
        <w:rPr>
          <w:color w:val="000000" w:themeColor="text1"/>
          <w:sz w:val="28"/>
          <w:szCs w:val="28"/>
        </w:rPr>
        <w:t>примеров</w:t>
      </w:r>
      <w:r w:rsidRPr="00DE20E7">
        <w:rPr>
          <w:color w:val="000000" w:themeColor="text1"/>
          <w:sz w:val="28"/>
          <w:szCs w:val="28"/>
        </w:rPr>
        <w:t xml:space="preserve"> бинарной композици</w:t>
      </w:r>
      <w:r w:rsidR="00F8061D" w:rsidRPr="00DE20E7">
        <w:rPr>
          <w:color w:val="000000" w:themeColor="text1"/>
          <w:sz w:val="28"/>
          <w:szCs w:val="28"/>
        </w:rPr>
        <w:t>и</w:t>
      </w:r>
      <w:r w:rsidRPr="00DE20E7">
        <w:rPr>
          <w:color w:val="000000" w:themeColor="text1"/>
          <w:sz w:val="28"/>
          <w:szCs w:val="28"/>
        </w:rPr>
        <w:t xml:space="preserve"> в тематических группах. </w:t>
      </w:r>
    </w:p>
    <w:p w14:paraId="62DC2687" w14:textId="5D74679A" w:rsidR="00486D74" w:rsidRPr="00DE20E7" w:rsidRDefault="00F504E4" w:rsidP="00F504E4">
      <w:pPr>
        <w:pStyle w:val="a7"/>
        <w:spacing w:before="0" w:beforeAutospacing="0" w:after="0" w:afterAutospacing="0"/>
        <w:ind w:firstLine="709"/>
        <w:jc w:val="both"/>
        <w:rPr>
          <w:color w:val="000000" w:themeColor="text1"/>
          <w:sz w:val="28"/>
          <w:szCs w:val="28"/>
        </w:rPr>
      </w:pPr>
      <w:r>
        <w:rPr>
          <w:color w:val="000000" w:themeColor="text1"/>
          <w:sz w:val="28"/>
          <w:szCs w:val="28"/>
        </w:rPr>
        <w:t>Характерным примером выступают р</w:t>
      </w:r>
      <w:r w:rsidR="00486D74">
        <w:rPr>
          <w:color w:val="000000" w:themeColor="text1"/>
          <w:sz w:val="28"/>
          <w:szCs w:val="28"/>
        </w:rPr>
        <w:t xml:space="preserve">азличия в бинарных структурах </w:t>
      </w:r>
      <w:r w:rsidR="00486D74" w:rsidRPr="00486D74">
        <w:rPr>
          <w:i/>
          <w:iCs/>
          <w:color w:val="000000" w:themeColor="text1"/>
          <w:sz w:val="28"/>
          <w:szCs w:val="28"/>
        </w:rPr>
        <w:t>семейной</w:t>
      </w:r>
      <w:r w:rsidR="00486D74">
        <w:rPr>
          <w:color w:val="000000" w:themeColor="text1"/>
          <w:sz w:val="28"/>
          <w:szCs w:val="28"/>
        </w:rPr>
        <w:t xml:space="preserve"> тематики </w:t>
      </w:r>
      <w:r w:rsidR="00B7259F">
        <w:rPr>
          <w:color w:val="000000" w:themeColor="text1"/>
          <w:sz w:val="28"/>
          <w:szCs w:val="28"/>
        </w:rPr>
        <w:t>выражены через репрезентацию в виде пар в русских паремиях: отцы – дети («</w:t>
      </w:r>
      <w:r w:rsidR="00B7259F" w:rsidRPr="00260129">
        <w:rPr>
          <w:i/>
          <w:iCs/>
          <w:color w:val="000000" w:themeColor="text1"/>
          <w:sz w:val="28"/>
          <w:szCs w:val="28"/>
        </w:rPr>
        <w:t>отцам копить, а деткам сорить</w:t>
      </w:r>
      <w:r w:rsidR="00B7259F">
        <w:rPr>
          <w:color w:val="000000" w:themeColor="text1"/>
          <w:sz w:val="28"/>
          <w:szCs w:val="28"/>
        </w:rPr>
        <w:t>»), батька – дети («</w:t>
      </w:r>
      <w:r w:rsidR="00B7259F" w:rsidRPr="00260129">
        <w:rPr>
          <w:i/>
          <w:iCs/>
          <w:color w:val="000000" w:themeColor="text1"/>
          <w:sz w:val="28"/>
          <w:szCs w:val="28"/>
        </w:rPr>
        <w:t>детки подросли – батьку растрясли</w:t>
      </w:r>
      <w:r w:rsidR="00B7259F">
        <w:rPr>
          <w:color w:val="000000" w:themeColor="text1"/>
          <w:sz w:val="28"/>
          <w:szCs w:val="28"/>
        </w:rPr>
        <w:t>»), мать – дети (</w:t>
      </w:r>
      <w:r w:rsidR="00F63717">
        <w:rPr>
          <w:color w:val="000000" w:themeColor="text1"/>
          <w:sz w:val="28"/>
          <w:szCs w:val="28"/>
        </w:rPr>
        <w:t>«</w:t>
      </w:r>
      <w:r w:rsidR="00B7259F" w:rsidRPr="00260129">
        <w:rPr>
          <w:i/>
          <w:iCs/>
          <w:color w:val="000000" w:themeColor="text1"/>
          <w:sz w:val="28"/>
          <w:szCs w:val="28"/>
        </w:rPr>
        <w:t>мать пазуху прорвала</w:t>
      </w:r>
      <w:r w:rsidR="00F63717" w:rsidRPr="00260129">
        <w:rPr>
          <w:i/>
          <w:iCs/>
          <w:color w:val="000000" w:themeColor="text1"/>
          <w:sz w:val="28"/>
          <w:szCs w:val="28"/>
        </w:rPr>
        <w:t xml:space="preserve"> деткам </w:t>
      </w:r>
      <w:proofErr w:type="spellStart"/>
      <w:r w:rsidR="00F63717" w:rsidRPr="00260129">
        <w:rPr>
          <w:i/>
          <w:iCs/>
          <w:color w:val="000000" w:themeColor="text1"/>
          <w:sz w:val="28"/>
          <w:szCs w:val="28"/>
        </w:rPr>
        <w:t>прячучи</w:t>
      </w:r>
      <w:proofErr w:type="spellEnd"/>
      <w:r w:rsidR="00F63717" w:rsidRPr="00260129">
        <w:rPr>
          <w:i/>
          <w:iCs/>
          <w:color w:val="000000" w:themeColor="text1"/>
          <w:sz w:val="28"/>
          <w:szCs w:val="28"/>
        </w:rPr>
        <w:t xml:space="preserve">, а детки пазухи прорвали – от матери </w:t>
      </w:r>
      <w:proofErr w:type="spellStart"/>
      <w:r w:rsidR="00F63717" w:rsidRPr="00260129">
        <w:rPr>
          <w:i/>
          <w:iCs/>
          <w:color w:val="000000" w:themeColor="text1"/>
          <w:sz w:val="28"/>
          <w:szCs w:val="28"/>
        </w:rPr>
        <w:t>прячучи</w:t>
      </w:r>
      <w:proofErr w:type="spellEnd"/>
      <w:r w:rsidR="00260129">
        <w:rPr>
          <w:color w:val="000000" w:themeColor="text1"/>
          <w:sz w:val="28"/>
          <w:szCs w:val="28"/>
        </w:rPr>
        <w:t>»</w:t>
      </w:r>
      <w:r w:rsidR="00F63717">
        <w:rPr>
          <w:color w:val="000000" w:themeColor="text1"/>
          <w:sz w:val="28"/>
          <w:szCs w:val="28"/>
        </w:rPr>
        <w:t>)</w:t>
      </w:r>
      <w:r w:rsidR="00B7259F">
        <w:rPr>
          <w:color w:val="000000" w:themeColor="text1"/>
          <w:sz w:val="28"/>
          <w:szCs w:val="28"/>
        </w:rPr>
        <w:t>.</w:t>
      </w:r>
      <w:r w:rsidR="00486D74">
        <w:rPr>
          <w:color w:val="000000" w:themeColor="text1"/>
          <w:sz w:val="28"/>
          <w:szCs w:val="28"/>
        </w:rPr>
        <w:t xml:space="preserve"> </w:t>
      </w:r>
    </w:p>
    <w:p w14:paraId="636F7C7C" w14:textId="34956C77" w:rsidR="00FC11B7" w:rsidRPr="00DE20E7" w:rsidRDefault="00FC11B7" w:rsidP="00F8061D">
      <w:pPr>
        <w:ind w:firstLine="709"/>
        <w:jc w:val="both"/>
        <w:rPr>
          <w:color w:val="000000" w:themeColor="text1"/>
          <w:sz w:val="28"/>
          <w:szCs w:val="28"/>
        </w:rPr>
      </w:pPr>
      <w:r w:rsidRPr="00DE20E7">
        <w:rPr>
          <w:color w:val="000000" w:themeColor="text1"/>
          <w:sz w:val="28"/>
          <w:szCs w:val="28"/>
        </w:rPr>
        <w:t xml:space="preserve">Установлено, что в народных изречениях русского языка </w:t>
      </w:r>
      <w:r w:rsidRPr="00DE20E7">
        <w:rPr>
          <w:i/>
          <w:iCs/>
          <w:color w:val="000000" w:themeColor="text1"/>
          <w:sz w:val="28"/>
          <w:szCs w:val="28"/>
        </w:rPr>
        <w:t>гендерные</w:t>
      </w:r>
      <w:r w:rsidRPr="00DE20E7">
        <w:rPr>
          <w:color w:val="000000" w:themeColor="text1"/>
          <w:sz w:val="28"/>
          <w:szCs w:val="28"/>
        </w:rPr>
        <w:t xml:space="preserve"> оппозиции показывают большее разнообразие противопоставлений в разных возрастных периодах в виде двоичных форм</w:t>
      </w:r>
      <w:r w:rsidR="00F8061D" w:rsidRPr="00DE20E7">
        <w:rPr>
          <w:color w:val="000000" w:themeColor="text1"/>
          <w:sz w:val="28"/>
          <w:szCs w:val="28"/>
        </w:rPr>
        <w:t>:</w:t>
      </w:r>
      <w:r w:rsidRPr="00DE20E7">
        <w:rPr>
          <w:color w:val="000000" w:themeColor="text1"/>
          <w:sz w:val="28"/>
          <w:szCs w:val="28"/>
        </w:rPr>
        <w:t xml:space="preserve"> мальчик – девочка</w:t>
      </w:r>
      <w:r w:rsidR="0008560A" w:rsidRPr="00DE20E7">
        <w:rPr>
          <w:i/>
          <w:iCs/>
          <w:color w:val="000000" w:themeColor="text1"/>
          <w:sz w:val="28"/>
          <w:szCs w:val="28"/>
        </w:rPr>
        <w:t xml:space="preserve"> </w:t>
      </w:r>
      <w:r w:rsidR="0008560A" w:rsidRPr="00DE20E7">
        <w:rPr>
          <w:color w:val="000000" w:themeColor="text1"/>
          <w:sz w:val="28"/>
          <w:szCs w:val="28"/>
        </w:rPr>
        <w:t>(</w:t>
      </w:r>
      <w:r w:rsidR="00580483" w:rsidRPr="00DE20E7">
        <w:rPr>
          <w:color w:val="000000" w:themeColor="text1"/>
          <w:sz w:val="28"/>
          <w:szCs w:val="28"/>
        </w:rPr>
        <w:t>«</w:t>
      </w:r>
      <w:r w:rsidR="00786A9F" w:rsidRPr="00DE20E7">
        <w:rPr>
          <w:i/>
          <w:iCs/>
          <w:color w:val="000000" w:themeColor="text1"/>
          <w:sz w:val="28"/>
          <w:szCs w:val="28"/>
        </w:rPr>
        <w:t>м</w:t>
      </w:r>
      <w:r w:rsidR="0008560A" w:rsidRPr="00DE20E7">
        <w:rPr>
          <w:i/>
          <w:iCs/>
          <w:color w:val="000000" w:themeColor="text1"/>
          <w:sz w:val="28"/>
          <w:szCs w:val="28"/>
        </w:rPr>
        <w:t>ать левой ногой вперед выступает – мальчик родится, правой – девочка</w:t>
      </w:r>
      <w:r w:rsidR="0008560A" w:rsidRPr="00DE20E7">
        <w:rPr>
          <w:color w:val="000000" w:themeColor="text1"/>
          <w:sz w:val="28"/>
          <w:szCs w:val="28"/>
        </w:rPr>
        <w:t>»</w:t>
      </w:r>
      <w:r w:rsidR="0008560A" w:rsidRPr="00DE20E7">
        <w:rPr>
          <w:i/>
          <w:iCs/>
          <w:color w:val="000000" w:themeColor="text1"/>
          <w:sz w:val="28"/>
          <w:szCs w:val="28"/>
        </w:rPr>
        <w:t>)</w:t>
      </w:r>
      <w:r w:rsidRPr="00DE20E7">
        <w:rPr>
          <w:i/>
          <w:iCs/>
          <w:color w:val="000000" w:themeColor="text1"/>
          <w:sz w:val="28"/>
          <w:szCs w:val="28"/>
        </w:rPr>
        <w:t xml:space="preserve">, </w:t>
      </w:r>
      <w:r w:rsidRPr="00DE20E7">
        <w:rPr>
          <w:color w:val="000000" w:themeColor="text1"/>
          <w:sz w:val="28"/>
          <w:szCs w:val="28"/>
        </w:rPr>
        <w:t>невеста – жених</w:t>
      </w:r>
      <w:r w:rsidR="0008560A" w:rsidRPr="00DE20E7">
        <w:rPr>
          <w:color w:val="000000" w:themeColor="text1"/>
          <w:sz w:val="28"/>
          <w:szCs w:val="28"/>
        </w:rPr>
        <w:t xml:space="preserve"> («</w:t>
      </w:r>
      <w:r w:rsidR="0008560A" w:rsidRPr="00DE20E7">
        <w:rPr>
          <w:i/>
          <w:iCs/>
          <w:color w:val="000000" w:themeColor="text1"/>
          <w:sz w:val="28"/>
          <w:szCs w:val="28"/>
        </w:rPr>
        <w:t>невеста без места, жених без ума»),</w:t>
      </w:r>
      <w:r w:rsidRPr="00DE20E7">
        <w:rPr>
          <w:i/>
          <w:iCs/>
          <w:color w:val="000000" w:themeColor="text1"/>
          <w:sz w:val="28"/>
          <w:szCs w:val="28"/>
        </w:rPr>
        <w:t xml:space="preserve"> </w:t>
      </w:r>
      <w:r w:rsidRPr="00DE20E7">
        <w:rPr>
          <w:color w:val="000000" w:themeColor="text1"/>
          <w:sz w:val="28"/>
          <w:szCs w:val="28"/>
        </w:rPr>
        <w:t>дед – баба</w:t>
      </w:r>
      <w:r w:rsidR="00E10BE9" w:rsidRPr="00DE20E7">
        <w:rPr>
          <w:i/>
          <w:iCs/>
          <w:color w:val="000000" w:themeColor="text1"/>
          <w:sz w:val="28"/>
          <w:szCs w:val="28"/>
        </w:rPr>
        <w:t xml:space="preserve"> </w:t>
      </w:r>
      <w:r w:rsidR="00E10BE9" w:rsidRPr="00DE20E7">
        <w:rPr>
          <w:color w:val="000000" w:themeColor="text1"/>
          <w:sz w:val="28"/>
          <w:szCs w:val="28"/>
        </w:rPr>
        <w:t>(«</w:t>
      </w:r>
      <w:r w:rsidR="00E10BE9" w:rsidRPr="00DE20E7">
        <w:rPr>
          <w:i/>
          <w:iCs/>
          <w:color w:val="000000" w:themeColor="text1"/>
          <w:sz w:val="28"/>
          <w:szCs w:val="28"/>
        </w:rPr>
        <w:t>в чем деду стыд, в том бабе смех</w:t>
      </w:r>
      <w:r w:rsidR="00E10BE9" w:rsidRPr="00DE20E7">
        <w:rPr>
          <w:color w:val="000000" w:themeColor="text1"/>
          <w:sz w:val="28"/>
          <w:szCs w:val="28"/>
        </w:rPr>
        <w:t>»)</w:t>
      </w:r>
      <w:r w:rsidRPr="00DE20E7">
        <w:rPr>
          <w:color w:val="000000" w:themeColor="text1"/>
          <w:sz w:val="28"/>
          <w:szCs w:val="28"/>
        </w:rPr>
        <w:t xml:space="preserve">, </w:t>
      </w:r>
      <w:proofErr w:type="spellStart"/>
      <w:r w:rsidRPr="00DE20E7">
        <w:rPr>
          <w:color w:val="000000" w:themeColor="text1"/>
          <w:sz w:val="28"/>
          <w:szCs w:val="28"/>
        </w:rPr>
        <w:t>свекр</w:t>
      </w:r>
      <w:proofErr w:type="spellEnd"/>
      <w:r w:rsidRPr="00DE20E7">
        <w:rPr>
          <w:color w:val="000000" w:themeColor="text1"/>
          <w:sz w:val="28"/>
          <w:szCs w:val="28"/>
        </w:rPr>
        <w:t xml:space="preserve"> – свекровь</w:t>
      </w:r>
      <w:r w:rsidR="0008560A" w:rsidRPr="00DE20E7">
        <w:rPr>
          <w:i/>
          <w:iCs/>
          <w:color w:val="000000" w:themeColor="text1"/>
          <w:sz w:val="28"/>
          <w:szCs w:val="28"/>
        </w:rPr>
        <w:t xml:space="preserve"> </w:t>
      </w:r>
      <w:r w:rsidR="0008560A" w:rsidRPr="00DE20E7">
        <w:rPr>
          <w:color w:val="000000" w:themeColor="text1"/>
          <w:sz w:val="28"/>
          <w:szCs w:val="28"/>
        </w:rPr>
        <w:t>(«</w:t>
      </w:r>
      <w:r w:rsidR="0008560A" w:rsidRPr="00DE20E7">
        <w:rPr>
          <w:i/>
          <w:iCs/>
          <w:color w:val="000000" w:themeColor="text1"/>
          <w:sz w:val="28"/>
          <w:szCs w:val="28"/>
        </w:rPr>
        <w:t xml:space="preserve">свекор батюшка – </w:t>
      </w:r>
      <w:proofErr w:type="spellStart"/>
      <w:r w:rsidR="0008560A" w:rsidRPr="00DE20E7">
        <w:rPr>
          <w:i/>
          <w:iCs/>
          <w:color w:val="000000" w:themeColor="text1"/>
          <w:sz w:val="28"/>
          <w:szCs w:val="28"/>
        </w:rPr>
        <w:t>застоюшка</w:t>
      </w:r>
      <w:proofErr w:type="spellEnd"/>
      <w:r w:rsidR="0008560A" w:rsidRPr="00DE20E7">
        <w:rPr>
          <w:i/>
          <w:iCs/>
          <w:color w:val="000000" w:themeColor="text1"/>
          <w:sz w:val="28"/>
          <w:szCs w:val="28"/>
        </w:rPr>
        <w:t xml:space="preserve">, свекровь матушка – </w:t>
      </w:r>
      <w:proofErr w:type="spellStart"/>
      <w:r w:rsidR="0008560A" w:rsidRPr="00DE20E7">
        <w:rPr>
          <w:i/>
          <w:iCs/>
          <w:color w:val="000000" w:themeColor="text1"/>
          <w:sz w:val="28"/>
          <w:szCs w:val="28"/>
        </w:rPr>
        <w:t>заборонушка</w:t>
      </w:r>
      <w:proofErr w:type="spellEnd"/>
      <w:r w:rsidR="0008560A" w:rsidRPr="00DE20E7">
        <w:rPr>
          <w:color w:val="000000" w:themeColor="text1"/>
          <w:sz w:val="28"/>
          <w:szCs w:val="28"/>
        </w:rPr>
        <w:t>»)</w:t>
      </w:r>
      <w:r w:rsidRPr="00DE20E7">
        <w:rPr>
          <w:color w:val="000000" w:themeColor="text1"/>
          <w:sz w:val="28"/>
          <w:szCs w:val="28"/>
        </w:rPr>
        <w:t xml:space="preserve">. Парная модель </w:t>
      </w:r>
      <w:r w:rsidR="00786A9F" w:rsidRPr="00DE20E7">
        <w:rPr>
          <w:color w:val="000000" w:themeColor="text1"/>
          <w:sz w:val="28"/>
          <w:szCs w:val="28"/>
        </w:rPr>
        <w:t>«</w:t>
      </w:r>
      <w:r w:rsidRPr="00DE20E7">
        <w:rPr>
          <w:color w:val="000000" w:themeColor="text1"/>
          <w:sz w:val="28"/>
          <w:szCs w:val="28"/>
          <w:lang w:val="en-US"/>
        </w:rPr>
        <w:t>male</w:t>
      </w:r>
      <w:r w:rsidRPr="00DE20E7">
        <w:rPr>
          <w:color w:val="000000" w:themeColor="text1"/>
          <w:sz w:val="28"/>
          <w:szCs w:val="28"/>
        </w:rPr>
        <w:t xml:space="preserve"> – </w:t>
      </w:r>
      <w:r w:rsidRPr="00DE20E7">
        <w:rPr>
          <w:color w:val="000000" w:themeColor="text1"/>
          <w:sz w:val="28"/>
          <w:szCs w:val="28"/>
          <w:lang w:val="en-US"/>
        </w:rPr>
        <w:t>female</w:t>
      </w:r>
      <w:r w:rsidR="00786A9F" w:rsidRPr="00DE20E7">
        <w:rPr>
          <w:i/>
          <w:iCs/>
          <w:color w:val="000000" w:themeColor="text1"/>
          <w:sz w:val="28"/>
          <w:szCs w:val="28"/>
        </w:rPr>
        <w:t>»</w:t>
      </w:r>
      <w:r w:rsidR="00E10BE9" w:rsidRPr="00DE20E7">
        <w:rPr>
          <w:i/>
          <w:iCs/>
          <w:color w:val="000000" w:themeColor="text1"/>
          <w:sz w:val="28"/>
          <w:szCs w:val="28"/>
        </w:rPr>
        <w:t xml:space="preserve"> </w:t>
      </w:r>
      <w:r w:rsidR="00E10BE9" w:rsidRPr="00DE20E7">
        <w:rPr>
          <w:color w:val="000000" w:themeColor="text1"/>
          <w:sz w:val="28"/>
          <w:szCs w:val="28"/>
        </w:rPr>
        <w:t>(мужское – женское)</w:t>
      </w:r>
      <w:r w:rsidR="00E10BE9" w:rsidRPr="00DE20E7">
        <w:rPr>
          <w:i/>
          <w:iCs/>
          <w:color w:val="000000" w:themeColor="text1"/>
          <w:sz w:val="28"/>
          <w:szCs w:val="28"/>
        </w:rPr>
        <w:t xml:space="preserve"> </w:t>
      </w:r>
      <w:r w:rsidRPr="00DE20E7">
        <w:rPr>
          <w:color w:val="000000" w:themeColor="text1"/>
          <w:sz w:val="28"/>
          <w:szCs w:val="28"/>
        </w:rPr>
        <w:t>представляет собой пример для интерпретации гендерной идентичности в социально-культурных контекстах</w:t>
      </w:r>
      <w:r w:rsidR="00786A9F" w:rsidRPr="00DE20E7">
        <w:rPr>
          <w:color w:val="000000" w:themeColor="text1"/>
          <w:sz w:val="28"/>
          <w:szCs w:val="28"/>
        </w:rPr>
        <w:t xml:space="preserve"> английского языка</w:t>
      </w:r>
      <w:r w:rsidR="00C74868" w:rsidRPr="00DE20E7">
        <w:rPr>
          <w:color w:val="000000" w:themeColor="text1"/>
          <w:sz w:val="28"/>
          <w:szCs w:val="28"/>
        </w:rPr>
        <w:t xml:space="preserve"> (</w:t>
      </w:r>
      <w:r w:rsidR="007F7CBB" w:rsidRPr="00DE20E7">
        <w:rPr>
          <w:color w:val="000000" w:themeColor="text1"/>
          <w:sz w:val="28"/>
          <w:szCs w:val="28"/>
        </w:rPr>
        <w:t>«</w:t>
      </w:r>
      <w:r w:rsidR="00E10BE9" w:rsidRPr="00DE20E7">
        <w:rPr>
          <w:i/>
          <w:iCs/>
          <w:color w:val="000000" w:themeColor="text1"/>
          <w:sz w:val="28"/>
          <w:szCs w:val="28"/>
          <w:lang w:val="en-US"/>
        </w:rPr>
        <w:t>the</w:t>
      </w:r>
      <w:r w:rsidR="00E10BE9" w:rsidRPr="00DE20E7">
        <w:rPr>
          <w:i/>
          <w:iCs/>
          <w:color w:val="000000" w:themeColor="text1"/>
          <w:sz w:val="28"/>
          <w:szCs w:val="28"/>
        </w:rPr>
        <w:t xml:space="preserve"> </w:t>
      </w:r>
      <w:r w:rsidR="00E10BE9" w:rsidRPr="00DE20E7">
        <w:rPr>
          <w:i/>
          <w:iCs/>
          <w:color w:val="000000" w:themeColor="text1"/>
          <w:sz w:val="28"/>
          <w:szCs w:val="28"/>
          <w:lang w:val="en-US"/>
        </w:rPr>
        <w:t>female</w:t>
      </w:r>
      <w:r w:rsidR="00E10BE9" w:rsidRPr="00DE20E7">
        <w:rPr>
          <w:i/>
          <w:iCs/>
          <w:color w:val="000000" w:themeColor="text1"/>
          <w:sz w:val="28"/>
          <w:szCs w:val="28"/>
        </w:rPr>
        <w:t xml:space="preserve"> </w:t>
      </w:r>
      <w:r w:rsidR="00E10BE9" w:rsidRPr="00DE20E7">
        <w:rPr>
          <w:i/>
          <w:iCs/>
          <w:color w:val="000000" w:themeColor="text1"/>
          <w:sz w:val="28"/>
          <w:szCs w:val="28"/>
          <w:lang w:val="en-US"/>
        </w:rPr>
        <w:t>of</w:t>
      </w:r>
      <w:r w:rsidR="00E10BE9" w:rsidRPr="00DE20E7">
        <w:rPr>
          <w:i/>
          <w:iCs/>
          <w:color w:val="000000" w:themeColor="text1"/>
          <w:sz w:val="28"/>
          <w:szCs w:val="28"/>
        </w:rPr>
        <w:t xml:space="preserve"> </w:t>
      </w:r>
      <w:r w:rsidR="00E10BE9" w:rsidRPr="00DE20E7">
        <w:rPr>
          <w:i/>
          <w:iCs/>
          <w:color w:val="000000" w:themeColor="text1"/>
          <w:sz w:val="28"/>
          <w:szCs w:val="28"/>
          <w:lang w:val="en-US"/>
        </w:rPr>
        <w:t>the</w:t>
      </w:r>
      <w:r w:rsidR="00E10BE9" w:rsidRPr="00DE20E7">
        <w:rPr>
          <w:i/>
          <w:iCs/>
          <w:color w:val="000000" w:themeColor="text1"/>
          <w:sz w:val="28"/>
          <w:szCs w:val="28"/>
        </w:rPr>
        <w:t xml:space="preserve"> </w:t>
      </w:r>
      <w:r w:rsidR="00E10BE9" w:rsidRPr="00DE20E7">
        <w:rPr>
          <w:i/>
          <w:iCs/>
          <w:color w:val="000000" w:themeColor="text1"/>
          <w:sz w:val="28"/>
          <w:szCs w:val="28"/>
          <w:lang w:val="en-US"/>
        </w:rPr>
        <w:t>species</w:t>
      </w:r>
      <w:r w:rsidR="00E10BE9" w:rsidRPr="00DE20E7">
        <w:rPr>
          <w:i/>
          <w:iCs/>
          <w:color w:val="000000" w:themeColor="text1"/>
          <w:sz w:val="28"/>
          <w:szCs w:val="28"/>
        </w:rPr>
        <w:t xml:space="preserve"> </w:t>
      </w:r>
      <w:r w:rsidR="00E10BE9" w:rsidRPr="00DE20E7">
        <w:rPr>
          <w:i/>
          <w:iCs/>
          <w:color w:val="000000" w:themeColor="text1"/>
          <w:sz w:val="28"/>
          <w:szCs w:val="28"/>
          <w:lang w:val="en-US"/>
        </w:rPr>
        <w:t>is</w:t>
      </w:r>
      <w:r w:rsidR="00E10BE9" w:rsidRPr="00DE20E7">
        <w:rPr>
          <w:i/>
          <w:iCs/>
          <w:color w:val="000000" w:themeColor="text1"/>
          <w:sz w:val="28"/>
          <w:szCs w:val="28"/>
        </w:rPr>
        <w:t xml:space="preserve"> </w:t>
      </w:r>
      <w:r w:rsidR="00E10BE9" w:rsidRPr="00DE20E7">
        <w:rPr>
          <w:i/>
          <w:iCs/>
          <w:color w:val="000000" w:themeColor="text1"/>
          <w:sz w:val="28"/>
          <w:szCs w:val="28"/>
          <w:lang w:val="en-US"/>
        </w:rPr>
        <w:t>more</w:t>
      </w:r>
      <w:r w:rsidR="00E10BE9" w:rsidRPr="00DE20E7">
        <w:rPr>
          <w:i/>
          <w:iCs/>
          <w:color w:val="000000" w:themeColor="text1"/>
          <w:sz w:val="28"/>
          <w:szCs w:val="28"/>
        </w:rPr>
        <w:t xml:space="preserve"> </w:t>
      </w:r>
      <w:r w:rsidR="00E10BE9" w:rsidRPr="00DE20E7">
        <w:rPr>
          <w:i/>
          <w:iCs/>
          <w:color w:val="000000" w:themeColor="text1"/>
          <w:sz w:val="28"/>
          <w:szCs w:val="28"/>
          <w:lang w:val="en-US"/>
        </w:rPr>
        <w:t>deadly</w:t>
      </w:r>
      <w:r w:rsidR="00E10BE9" w:rsidRPr="00DE20E7">
        <w:rPr>
          <w:i/>
          <w:iCs/>
          <w:color w:val="000000" w:themeColor="text1"/>
          <w:sz w:val="28"/>
          <w:szCs w:val="28"/>
        </w:rPr>
        <w:t xml:space="preserve"> </w:t>
      </w:r>
      <w:r w:rsidR="00E10BE9" w:rsidRPr="00DE20E7">
        <w:rPr>
          <w:i/>
          <w:iCs/>
          <w:color w:val="000000" w:themeColor="text1"/>
          <w:sz w:val="28"/>
          <w:szCs w:val="28"/>
          <w:lang w:val="en-US"/>
        </w:rPr>
        <w:t>than</w:t>
      </w:r>
      <w:r w:rsidR="00E10BE9" w:rsidRPr="00DE20E7">
        <w:rPr>
          <w:i/>
          <w:iCs/>
          <w:color w:val="000000" w:themeColor="text1"/>
          <w:sz w:val="28"/>
          <w:szCs w:val="28"/>
        </w:rPr>
        <w:t xml:space="preserve"> </w:t>
      </w:r>
      <w:r w:rsidR="00E10BE9" w:rsidRPr="00DE20E7">
        <w:rPr>
          <w:i/>
          <w:iCs/>
          <w:color w:val="000000" w:themeColor="text1"/>
          <w:sz w:val="28"/>
          <w:szCs w:val="28"/>
          <w:lang w:val="en-US"/>
        </w:rPr>
        <w:t>male</w:t>
      </w:r>
      <w:r w:rsidR="00E10BE9" w:rsidRPr="00DE20E7">
        <w:rPr>
          <w:i/>
          <w:iCs/>
          <w:color w:val="000000" w:themeColor="text1"/>
          <w:sz w:val="28"/>
          <w:szCs w:val="28"/>
        </w:rPr>
        <w:t>»</w:t>
      </w:r>
      <w:r w:rsidR="00E10BE9" w:rsidRPr="00DE20E7">
        <w:rPr>
          <w:color w:val="000000" w:themeColor="text1"/>
          <w:sz w:val="28"/>
          <w:szCs w:val="28"/>
        </w:rPr>
        <w:t>)</w:t>
      </w:r>
      <w:r w:rsidRPr="00DE20E7">
        <w:rPr>
          <w:color w:val="000000" w:themeColor="text1"/>
          <w:sz w:val="28"/>
          <w:szCs w:val="28"/>
        </w:rPr>
        <w:t>.</w:t>
      </w:r>
    </w:p>
    <w:p w14:paraId="75DC9E4A" w14:textId="77777777" w:rsidR="00BB0205" w:rsidRPr="00DE20E7" w:rsidRDefault="00FC11B7" w:rsidP="00FC11B7">
      <w:pPr>
        <w:ind w:firstLine="709"/>
        <w:jc w:val="both"/>
        <w:rPr>
          <w:color w:val="000000" w:themeColor="text1"/>
          <w:sz w:val="28"/>
          <w:szCs w:val="28"/>
        </w:rPr>
      </w:pPr>
      <w:r w:rsidRPr="00DE20E7">
        <w:rPr>
          <w:color w:val="000000" w:themeColor="text1"/>
          <w:sz w:val="28"/>
          <w:szCs w:val="28"/>
        </w:rPr>
        <w:t xml:space="preserve">Характерные особенности </w:t>
      </w:r>
      <w:proofErr w:type="spellStart"/>
      <w:r w:rsidRPr="00DE20E7">
        <w:rPr>
          <w:color w:val="000000" w:themeColor="text1"/>
          <w:sz w:val="28"/>
          <w:szCs w:val="28"/>
        </w:rPr>
        <w:t>оппозитивности</w:t>
      </w:r>
      <w:proofErr w:type="spellEnd"/>
      <w:r w:rsidRPr="00DE20E7">
        <w:rPr>
          <w:color w:val="000000" w:themeColor="text1"/>
          <w:sz w:val="28"/>
          <w:szCs w:val="28"/>
        </w:rPr>
        <w:t xml:space="preserve"> выделены и в </w:t>
      </w:r>
      <w:r w:rsidR="00F8061D" w:rsidRPr="00DE20E7">
        <w:rPr>
          <w:color w:val="000000" w:themeColor="text1"/>
          <w:sz w:val="28"/>
          <w:szCs w:val="28"/>
        </w:rPr>
        <w:t>тематической группе</w:t>
      </w:r>
      <w:r w:rsidRPr="00DE20E7">
        <w:rPr>
          <w:color w:val="000000" w:themeColor="text1"/>
          <w:sz w:val="28"/>
          <w:szCs w:val="28"/>
        </w:rPr>
        <w:t xml:space="preserve"> </w:t>
      </w:r>
      <w:r w:rsidRPr="00DE20E7">
        <w:rPr>
          <w:i/>
          <w:iCs/>
          <w:color w:val="000000" w:themeColor="text1"/>
          <w:sz w:val="28"/>
          <w:szCs w:val="28"/>
        </w:rPr>
        <w:t>временные</w:t>
      </w:r>
      <w:r w:rsidRPr="00DE20E7">
        <w:rPr>
          <w:color w:val="000000" w:themeColor="text1"/>
          <w:sz w:val="28"/>
          <w:szCs w:val="28"/>
        </w:rPr>
        <w:t xml:space="preserve">. Так, </w:t>
      </w:r>
      <w:r w:rsidR="00F8061D" w:rsidRPr="00DE20E7">
        <w:rPr>
          <w:color w:val="000000" w:themeColor="text1"/>
          <w:sz w:val="28"/>
          <w:szCs w:val="28"/>
        </w:rPr>
        <w:t xml:space="preserve">например </w:t>
      </w:r>
      <w:r w:rsidRPr="00DE20E7">
        <w:rPr>
          <w:color w:val="000000" w:themeColor="text1"/>
          <w:sz w:val="28"/>
          <w:szCs w:val="28"/>
        </w:rPr>
        <w:t>в паремиях русского языка встречаются парные оппозиции</w:t>
      </w:r>
      <w:r w:rsidR="00BB0205" w:rsidRPr="00DE20E7">
        <w:rPr>
          <w:color w:val="000000" w:themeColor="text1"/>
          <w:sz w:val="28"/>
          <w:szCs w:val="28"/>
        </w:rPr>
        <w:t>: воскресенье – суббота</w:t>
      </w:r>
      <w:r w:rsidR="00BB0205" w:rsidRPr="00DE20E7">
        <w:rPr>
          <w:i/>
          <w:iCs/>
          <w:color w:val="000000" w:themeColor="text1"/>
          <w:sz w:val="28"/>
          <w:szCs w:val="28"/>
        </w:rPr>
        <w:t xml:space="preserve">, </w:t>
      </w:r>
      <w:r w:rsidR="00BB0205" w:rsidRPr="00DE20E7">
        <w:rPr>
          <w:color w:val="000000" w:themeColor="text1"/>
          <w:sz w:val="28"/>
          <w:szCs w:val="28"/>
        </w:rPr>
        <w:t>воскресенье – понедельник</w:t>
      </w:r>
      <w:r w:rsidRPr="00DE20E7">
        <w:rPr>
          <w:color w:val="000000" w:themeColor="text1"/>
          <w:sz w:val="28"/>
          <w:szCs w:val="28"/>
        </w:rPr>
        <w:t xml:space="preserve">, определяемые категорией </w:t>
      </w:r>
      <w:r w:rsidR="00BB0205" w:rsidRPr="00DE20E7">
        <w:rPr>
          <w:color w:val="000000" w:themeColor="text1"/>
          <w:sz w:val="28"/>
          <w:szCs w:val="28"/>
        </w:rPr>
        <w:t>«</w:t>
      </w:r>
      <w:r w:rsidRPr="00DE20E7">
        <w:rPr>
          <w:color w:val="000000" w:themeColor="text1"/>
          <w:sz w:val="28"/>
          <w:szCs w:val="28"/>
        </w:rPr>
        <w:t>дни недели</w:t>
      </w:r>
      <w:r w:rsidR="00BB0205" w:rsidRPr="00DE20E7">
        <w:rPr>
          <w:color w:val="000000" w:themeColor="text1"/>
          <w:sz w:val="28"/>
          <w:szCs w:val="28"/>
        </w:rPr>
        <w:t>»</w:t>
      </w:r>
      <w:r w:rsidRPr="00DE20E7">
        <w:rPr>
          <w:color w:val="000000" w:themeColor="text1"/>
          <w:sz w:val="28"/>
          <w:szCs w:val="28"/>
        </w:rPr>
        <w:t xml:space="preserve"> </w:t>
      </w:r>
      <w:r w:rsidR="00937AF6" w:rsidRPr="00DE20E7">
        <w:rPr>
          <w:color w:val="000000" w:themeColor="text1"/>
          <w:sz w:val="28"/>
          <w:szCs w:val="28"/>
        </w:rPr>
        <w:t>(«</w:t>
      </w:r>
      <w:r w:rsidR="00937AF6" w:rsidRPr="00DE20E7">
        <w:rPr>
          <w:i/>
          <w:iCs/>
          <w:color w:val="000000" w:themeColor="text1"/>
          <w:sz w:val="28"/>
          <w:szCs w:val="28"/>
        </w:rPr>
        <w:t>в субботу на работу, в воскресенье на веселье</w:t>
      </w:r>
      <w:r w:rsidR="00646B32" w:rsidRPr="00DE20E7">
        <w:rPr>
          <w:color w:val="000000" w:themeColor="text1"/>
          <w:sz w:val="28"/>
          <w:szCs w:val="28"/>
        </w:rPr>
        <w:t>»</w:t>
      </w:r>
      <w:r w:rsidR="00937AF6" w:rsidRPr="00DE20E7">
        <w:rPr>
          <w:color w:val="000000" w:themeColor="text1"/>
          <w:sz w:val="28"/>
          <w:szCs w:val="28"/>
        </w:rPr>
        <w:t xml:space="preserve">; </w:t>
      </w:r>
      <w:r w:rsidR="00646B32" w:rsidRPr="00DE20E7">
        <w:rPr>
          <w:color w:val="000000" w:themeColor="text1"/>
          <w:sz w:val="28"/>
          <w:szCs w:val="28"/>
        </w:rPr>
        <w:t>«</w:t>
      </w:r>
      <w:r w:rsidR="00937AF6" w:rsidRPr="00DE20E7">
        <w:rPr>
          <w:i/>
          <w:iCs/>
          <w:color w:val="000000" w:themeColor="text1"/>
          <w:sz w:val="28"/>
          <w:szCs w:val="28"/>
        </w:rPr>
        <w:t>в воскресенье песни орет, а в понедельник кобылы ищет</w:t>
      </w:r>
      <w:r w:rsidR="00937AF6" w:rsidRPr="00DE20E7">
        <w:rPr>
          <w:color w:val="000000" w:themeColor="text1"/>
          <w:sz w:val="28"/>
          <w:szCs w:val="28"/>
        </w:rPr>
        <w:t>»</w:t>
      </w:r>
      <w:r w:rsidR="00F8061D" w:rsidRPr="00DE20E7">
        <w:rPr>
          <w:color w:val="000000" w:themeColor="text1"/>
          <w:sz w:val="28"/>
          <w:szCs w:val="28"/>
        </w:rPr>
        <w:t>)</w:t>
      </w:r>
      <w:r w:rsidRPr="00DE20E7">
        <w:rPr>
          <w:color w:val="000000" w:themeColor="text1"/>
          <w:sz w:val="28"/>
          <w:szCs w:val="28"/>
        </w:rPr>
        <w:t>.</w:t>
      </w:r>
    </w:p>
    <w:p w14:paraId="6B80AE13" w14:textId="76C95079" w:rsidR="00514FE2" w:rsidRPr="00DE20E7" w:rsidRDefault="00BB0205" w:rsidP="00FC11B7">
      <w:pPr>
        <w:ind w:firstLine="709"/>
        <w:jc w:val="both"/>
        <w:rPr>
          <w:color w:val="000000" w:themeColor="text1"/>
          <w:sz w:val="28"/>
          <w:szCs w:val="28"/>
        </w:rPr>
      </w:pPr>
      <w:r w:rsidRPr="00DE20E7">
        <w:rPr>
          <w:color w:val="000000" w:themeColor="text1"/>
          <w:sz w:val="28"/>
          <w:szCs w:val="28"/>
        </w:rPr>
        <w:t>В</w:t>
      </w:r>
      <w:r w:rsidR="00FC11B7" w:rsidRPr="00DE20E7">
        <w:rPr>
          <w:color w:val="000000" w:themeColor="text1"/>
          <w:sz w:val="28"/>
          <w:szCs w:val="28"/>
        </w:rPr>
        <w:t xml:space="preserve"> английских изречениях, встречаются парные лексемы</w:t>
      </w:r>
      <w:r w:rsidRPr="00DE20E7">
        <w:rPr>
          <w:color w:val="000000" w:themeColor="text1"/>
          <w:sz w:val="28"/>
          <w:szCs w:val="28"/>
        </w:rPr>
        <w:t xml:space="preserve">: </w:t>
      </w:r>
      <w:r w:rsidRPr="00DE20E7">
        <w:rPr>
          <w:color w:val="000000" w:themeColor="text1"/>
          <w:sz w:val="28"/>
          <w:szCs w:val="28"/>
          <w:lang w:val="en-US"/>
        </w:rPr>
        <w:t>supper</w:t>
      </w:r>
      <w:r w:rsidRPr="00DE20E7">
        <w:rPr>
          <w:color w:val="000000" w:themeColor="text1"/>
          <w:sz w:val="28"/>
          <w:szCs w:val="28"/>
        </w:rPr>
        <w:t xml:space="preserve"> – </w:t>
      </w:r>
      <w:r w:rsidRPr="00DE20E7">
        <w:rPr>
          <w:color w:val="000000" w:themeColor="text1"/>
          <w:sz w:val="28"/>
          <w:szCs w:val="28"/>
          <w:lang w:val="en-US"/>
        </w:rPr>
        <w:t>breakfast</w:t>
      </w:r>
      <w:r w:rsidRPr="00DE20E7">
        <w:rPr>
          <w:color w:val="000000" w:themeColor="text1"/>
          <w:sz w:val="28"/>
          <w:szCs w:val="28"/>
        </w:rPr>
        <w:t xml:space="preserve"> (ужин – завтрак), </w:t>
      </w:r>
      <w:r w:rsidRPr="00DE20E7">
        <w:rPr>
          <w:color w:val="000000" w:themeColor="text1"/>
          <w:sz w:val="28"/>
          <w:szCs w:val="28"/>
          <w:lang w:val="en-US"/>
        </w:rPr>
        <w:t>supper</w:t>
      </w:r>
      <w:r w:rsidRPr="00DE20E7">
        <w:rPr>
          <w:color w:val="000000" w:themeColor="text1"/>
          <w:sz w:val="28"/>
          <w:szCs w:val="28"/>
        </w:rPr>
        <w:t xml:space="preserve"> – </w:t>
      </w:r>
      <w:r w:rsidRPr="00DE20E7">
        <w:rPr>
          <w:color w:val="000000" w:themeColor="text1"/>
          <w:sz w:val="28"/>
          <w:szCs w:val="28"/>
          <w:lang w:val="en-US"/>
        </w:rPr>
        <w:t>dinner</w:t>
      </w:r>
      <w:r w:rsidR="0046091B" w:rsidRPr="00DE20E7">
        <w:rPr>
          <w:color w:val="000000" w:themeColor="text1"/>
          <w:sz w:val="28"/>
          <w:szCs w:val="28"/>
        </w:rPr>
        <w:t xml:space="preserve"> (ужин – обед/обеденный период)</w:t>
      </w:r>
      <w:r w:rsidR="00FC11B7" w:rsidRPr="00DE20E7">
        <w:rPr>
          <w:color w:val="000000" w:themeColor="text1"/>
          <w:sz w:val="28"/>
          <w:szCs w:val="28"/>
        </w:rPr>
        <w:t xml:space="preserve">, обозначающие </w:t>
      </w:r>
      <w:r w:rsidRPr="00DE20E7">
        <w:rPr>
          <w:color w:val="000000" w:themeColor="text1"/>
          <w:sz w:val="28"/>
          <w:szCs w:val="28"/>
        </w:rPr>
        <w:t>«</w:t>
      </w:r>
      <w:r w:rsidR="00FC11B7" w:rsidRPr="00DE20E7">
        <w:rPr>
          <w:color w:val="000000" w:themeColor="text1"/>
          <w:sz w:val="28"/>
          <w:szCs w:val="28"/>
        </w:rPr>
        <w:t>периоды приема пищи</w:t>
      </w:r>
      <w:r w:rsidRPr="00DE20E7">
        <w:rPr>
          <w:i/>
          <w:iCs/>
          <w:color w:val="000000" w:themeColor="text1"/>
          <w:sz w:val="28"/>
          <w:szCs w:val="28"/>
        </w:rPr>
        <w:t>»</w:t>
      </w:r>
      <w:r w:rsidR="00FC11B7" w:rsidRPr="00DE20E7">
        <w:rPr>
          <w:color w:val="000000" w:themeColor="text1"/>
          <w:sz w:val="28"/>
          <w:szCs w:val="28"/>
        </w:rPr>
        <w:t xml:space="preserve"> </w:t>
      </w:r>
      <w:r w:rsidR="00F8061D" w:rsidRPr="00DE20E7">
        <w:rPr>
          <w:color w:val="000000" w:themeColor="text1"/>
          <w:sz w:val="28"/>
          <w:szCs w:val="28"/>
        </w:rPr>
        <w:t>(</w:t>
      </w:r>
      <w:r w:rsidR="00937AF6" w:rsidRPr="00DE20E7">
        <w:rPr>
          <w:color w:val="000000" w:themeColor="text1"/>
          <w:sz w:val="28"/>
          <w:szCs w:val="28"/>
        </w:rPr>
        <w:t>«</w:t>
      </w:r>
      <w:r w:rsidR="00937AF6" w:rsidRPr="00DE20E7">
        <w:rPr>
          <w:i/>
          <w:iCs/>
          <w:color w:val="000000" w:themeColor="text1"/>
          <w:sz w:val="28"/>
          <w:szCs w:val="28"/>
          <w:lang w:val="en-US"/>
        </w:rPr>
        <w:t>hope</w:t>
      </w:r>
      <w:r w:rsidR="00937AF6" w:rsidRPr="00DE20E7">
        <w:rPr>
          <w:i/>
          <w:iCs/>
          <w:color w:val="000000" w:themeColor="text1"/>
          <w:sz w:val="28"/>
          <w:szCs w:val="28"/>
        </w:rPr>
        <w:t xml:space="preserve"> </w:t>
      </w:r>
      <w:r w:rsidR="00937AF6" w:rsidRPr="00DE20E7">
        <w:rPr>
          <w:i/>
          <w:iCs/>
          <w:color w:val="000000" w:themeColor="text1"/>
          <w:sz w:val="28"/>
          <w:szCs w:val="28"/>
          <w:lang w:val="en-US"/>
        </w:rPr>
        <w:t>is</w:t>
      </w:r>
      <w:r w:rsidR="00937AF6" w:rsidRPr="00DE20E7">
        <w:rPr>
          <w:i/>
          <w:iCs/>
          <w:color w:val="000000" w:themeColor="text1"/>
          <w:sz w:val="28"/>
          <w:szCs w:val="28"/>
        </w:rPr>
        <w:t xml:space="preserve"> </w:t>
      </w:r>
      <w:r w:rsidR="00937AF6" w:rsidRPr="00DE20E7">
        <w:rPr>
          <w:i/>
          <w:iCs/>
          <w:color w:val="000000" w:themeColor="text1"/>
          <w:sz w:val="28"/>
          <w:szCs w:val="28"/>
          <w:lang w:val="en-US"/>
        </w:rPr>
        <w:t>a</w:t>
      </w:r>
      <w:r w:rsidR="00937AF6" w:rsidRPr="00DE20E7">
        <w:rPr>
          <w:i/>
          <w:iCs/>
          <w:color w:val="000000" w:themeColor="text1"/>
          <w:sz w:val="28"/>
          <w:szCs w:val="28"/>
        </w:rPr>
        <w:t xml:space="preserve"> </w:t>
      </w:r>
      <w:r w:rsidR="00937AF6" w:rsidRPr="00DE20E7">
        <w:rPr>
          <w:i/>
          <w:iCs/>
          <w:color w:val="000000" w:themeColor="text1"/>
          <w:sz w:val="28"/>
          <w:szCs w:val="28"/>
          <w:lang w:val="en-US"/>
        </w:rPr>
        <w:t>good</w:t>
      </w:r>
      <w:r w:rsidR="00937AF6" w:rsidRPr="00DE20E7">
        <w:rPr>
          <w:i/>
          <w:iCs/>
          <w:color w:val="000000" w:themeColor="text1"/>
          <w:sz w:val="28"/>
          <w:szCs w:val="28"/>
        </w:rPr>
        <w:t xml:space="preserve"> </w:t>
      </w:r>
      <w:r w:rsidR="00937AF6" w:rsidRPr="00DE20E7">
        <w:rPr>
          <w:i/>
          <w:iCs/>
          <w:color w:val="000000" w:themeColor="text1"/>
          <w:sz w:val="28"/>
          <w:szCs w:val="28"/>
          <w:lang w:val="en-US"/>
        </w:rPr>
        <w:t>breakfast</w:t>
      </w:r>
      <w:r w:rsidR="00937AF6" w:rsidRPr="00DE20E7">
        <w:rPr>
          <w:i/>
          <w:iCs/>
          <w:color w:val="000000" w:themeColor="text1"/>
          <w:sz w:val="28"/>
          <w:szCs w:val="28"/>
        </w:rPr>
        <w:t xml:space="preserve"> </w:t>
      </w:r>
      <w:r w:rsidR="00937AF6" w:rsidRPr="00DE20E7">
        <w:rPr>
          <w:i/>
          <w:iCs/>
          <w:color w:val="000000" w:themeColor="text1"/>
          <w:sz w:val="28"/>
          <w:szCs w:val="28"/>
          <w:lang w:val="en-US"/>
        </w:rPr>
        <w:t>but</w:t>
      </w:r>
      <w:r w:rsidR="00937AF6" w:rsidRPr="00DE20E7">
        <w:rPr>
          <w:i/>
          <w:iCs/>
          <w:color w:val="000000" w:themeColor="text1"/>
          <w:sz w:val="28"/>
          <w:szCs w:val="28"/>
        </w:rPr>
        <w:t xml:space="preserve"> </w:t>
      </w:r>
      <w:r w:rsidR="00937AF6" w:rsidRPr="00DE20E7">
        <w:rPr>
          <w:i/>
          <w:iCs/>
          <w:color w:val="000000" w:themeColor="text1"/>
          <w:sz w:val="28"/>
          <w:szCs w:val="28"/>
          <w:lang w:val="en-US"/>
        </w:rPr>
        <w:t>a</w:t>
      </w:r>
      <w:r w:rsidR="00937AF6" w:rsidRPr="00DE20E7">
        <w:rPr>
          <w:i/>
          <w:iCs/>
          <w:color w:val="000000" w:themeColor="text1"/>
          <w:sz w:val="28"/>
          <w:szCs w:val="28"/>
        </w:rPr>
        <w:t xml:space="preserve"> </w:t>
      </w:r>
      <w:r w:rsidR="00937AF6" w:rsidRPr="00DE20E7">
        <w:rPr>
          <w:i/>
          <w:iCs/>
          <w:color w:val="000000" w:themeColor="text1"/>
          <w:sz w:val="28"/>
          <w:szCs w:val="28"/>
          <w:lang w:val="en-US"/>
        </w:rPr>
        <w:t>bad</w:t>
      </w:r>
      <w:r w:rsidR="00937AF6" w:rsidRPr="00DE20E7">
        <w:rPr>
          <w:i/>
          <w:iCs/>
          <w:color w:val="000000" w:themeColor="text1"/>
          <w:sz w:val="28"/>
          <w:szCs w:val="28"/>
        </w:rPr>
        <w:t xml:space="preserve"> </w:t>
      </w:r>
      <w:r w:rsidR="00937AF6" w:rsidRPr="00DE20E7">
        <w:rPr>
          <w:i/>
          <w:iCs/>
          <w:color w:val="000000" w:themeColor="text1"/>
          <w:sz w:val="28"/>
          <w:szCs w:val="28"/>
          <w:lang w:val="en-US"/>
        </w:rPr>
        <w:t>supper</w:t>
      </w:r>
      <w:r w:rsidR="00646B32" w:rsidRPr="00DE20E7">
        <w:rPr>
          <w:color w:val="000000" w:themeColor="text1"/>
          <w:sz w:val="28"/>
          <w:szCs w:val="28"/>
        </w:rPr>
        <w:t>»</w:t>
      </w:r>
      <w:r w:rsidR="00937AF6" w:rsidRPr="00DE20E7">
        <w:rPr>
          <w:color w:val="000000" w:themeColor="text1"/>
          <w:sz w:val="28"/>
          <w:szCs w:val="28"/>
        </w:rPr>
        <w:t xml:space="preserve">; </w:t>
      </w:r>
      <w:r w:rsidR="00646B32" w:rsidRPr="00DE20E7">
        <w:rPr>
          <w:color w:val="000000" w:themeColor="text1"/>
          <w:sz w:val="28"/>
          <w:szCs w:val="28"/>
        </w:rPr>
        <w:t>«</w:t>
      </w:r>
      <w:r w:rsidR="00937AF6" w:rsidRPr="00DE20E7">
        <w:rPr>
          <w:i/>
          <w:iCs/>
          <w:color w:val="000000" w:themeColor="text1"/>
          <w:sz w:val="28"/>
          <w:szCs w:val="28"/>
          <w:lang w:val="en-US"/>
        </w:rPr>
        <w:t>dinner</w:t>
      </w:r>
      <w:r w:rsidR="00937AF6" w:rsidRPr="00DE20E7">
        <w:rPr>
          <w:i/>
          <w:iCs/>
          <w:color w:val="000000" w:themeColor="text1"/>
          <w:sz w:val="28"/>
          <w:szCs w:val="28"/>
        </w:rPr>
        <w:t xml:space="preserve"> </w:t>
      </w:r>
      <w:r w:rsidR="00937AF6" w:rsidRPr="00DE20E7">
        <w:rPr>
          <w:i/>
          <w:iCs/>
          <w:color w:val="000000" w:themeColor="text1"/>
          <w:sz w:val="28"/>
          <w:szCs w:val="28"/>
          <w:lang w:val="en-US"/>
        </w:rPr>
        <w:t>sit</w:t>
      </w:r>
      <w:r w:rsidR="00937AF6" w:rsidRPr="00DE20E7">
        <w:rPr>
          <w:i/>
          <w:iCs/>
          <w:color w:val="000000" w:themeColor="text1"/>
          <w:sz w:val="28"/>
          <w:szCs w:val="28"/>
        </w:rPr>
        <w:t xml:space="preserve"> </w:t>
      </w:r>
      <w:r w:rsidR="00937AF6" w:rsidRPr="00DE20E7">
        <w:rPr>
          <w:i/>
          <w:iCs/>
          <w:color w:val="000000" w:themeColor="text1"/>
          <w:sz w:val="28"/>
          <w:szCs w:val="28"/>
          <w:lang w:val="en-US"/>
        </w:rPr>
        <w:t>awhile</w:t>
      </w:r>
      <w:r w:rsidR="00937AF6" w:rsidRPr="00DE20E7">
        <w:rPr>
          <w:i/>
          <w:iCs/>
          <w:color w:val="000000" w:themeColor="text1"/>
          <w:sz w:val="28"/>
          <w:szCs w:val="28"/>
        </w:rPr>
        <w:t xml:space="preserve">; </w:t>
      </w:r>
      <w:r w:rsidR="00937AF6" w:rsidRPr="00DE20E7">
        <w:rPr>
          <w:i/>
          <w:iCs/>
          <w:color w:val="000000" w:themeColor="text1"/>
          <w:sz w:val="28"/>
          <w:szCs w:val="28"/>
          <w:lang w:val="en-US"/>
        </w:rPr>
        <w:t>after</w:t>
      </w:r>
      <w:r w:rsidR="00937AF6" w:rsidRPr="00DE20E7">
        <w:rPr>
          <w:i/>
          <w:iCs/>
          <w:color w:val="000000" w:themeColor="text1"/>
          <w:sz w:val="28"/>
          <w:szCs w:val="28"/>
        </w:rPr>
        <w:t xml:space="preserve"> </w:t>
      </w:r>
      <w:r w:rsidR="00937AF6" w:rsidRPr="00DE20E7">
        <w:rPr>
          <w:i/>
          <w:iCs/>
          <w:color w:val="000000" w:themeColor="text1"/>
          <w:sz w:val="28"/>
          <w:szCs w:val="28"/>
          <w:lang w:val="en-US"/>
        </w:rPr>
        <w:t>supper</w:t>
      </w:r>
      <w:r w:rsidR="00937AF6" w:rsidRPr="00DE20E7">
        <w:rPr>
          <w:i/>
          <w:iCs/>
          <w:color w:val="000000" w:themeColor="text1"/>
          <w:sz w:val="28"/>
          <w:szCs w:val="28"/>
        </w:rPr>
        <w:t xml:space="preserve"> </w:t>
      </w:r>
      <w:r w:rsidR="00937AF6" w:rsidRPr="00DE20E7">
        <w:rPr>
          <w:i/>
          <w:iCs/>
          <w:color w:val="000000" w:themeColor="text1"/>
          <w:sz w:val="28"/>
          <w:szCs w:val="28"/>
          <w:lang w:val="en-US"/>
        </w:rPr>
        <w:t>walk</w:t>
      </w:r>
      <w:r w:rsidR="00937AF6" w:rsidRPr="00DE20E7">
        <w:rPr>
          <w:i/>
          <w:iCs/>
          <w:color w:val="000000" w:themeColor="text1"/>
          <w:sz w:val="28"/>
          <w:szCs w:val="28"/>
        </w:rPr>
        <w:t xml:space="preserve"> </w:t>
      </w:r>
      <w:r w:rsidR="00937AF6" w:rsidRPr="00DE20E7">
        <w:rPr>
          <w:i/>
          <w:iCs/>
          <w:color w:val="000000" w:themeColor="text1"/>
          <w:sz w:val="28"/>
          <w:szCs w:val="28"/>
          <w:lang w:val="en-US"/>
        </w:rPr>
        <w:t>a</w:t>
      </w:r>
      <w:r w:rsidR="00937AF6" w:rsidRPr="00DE20E7">
        <w:rPr>
          <w:i/>
          <w:iCs/>
          <w:color w:val="000000" w:themeColor="text1"/>
          <w:sz w:val="28"/>
          <w:szCs w:val="28"/>
        </w:rPr>
        <w:t xml:space="preserve"> </w:t>
      </w:r>
      <w:r w:rsidR="00937AF6" w:rsidRPr="00DE20E7">
        <w:rPr>
          <w:i/>
          <w:iCs/>
          <w:color w:val="000000" w:themeColor="text1"/>
          <w:sz w:val="28"/>
          <w:szCs w:val="28"/>
          <w:lang w:val="en-US"/>
        </w:rPr>
        <w:t>mile</w:t>
      </w:r>
      <w:r w:rsidR="00937AF6" w:rsidRPr="00DE20E7">
        <w:rPr>
          <w:color w:val="000000" w:themeColor="text1"/>
          <w:sz w:val="28"/>
          <w:szCs w:val="28"/>
        </w:rPr>
        <w:t>»</w:t>
      </w:r>
      <w:r w:rsidR="00F8061D" w:rsidRPr="00DE20E7">
        <w:rPr>
          <w:color w:val="000000" w:themeColor="text1"/>
          <w:sz w:val="28"/>
          <w:szCs w:val="28"/>
        </w:rPr>
        <w:t>)</w:t>
      </w:r>
      <w:r w:rsidR="00FC11B7" w:rsidRPr="00DE20E7">
        <w:rPr>
          <w:color w:val="000000" w:themeColor="text1"/>
          <w:sz w:val="28"/>
          <w:szCs w:val="28"/>
        </w:rPr>
        <w:t>.</w:t>
      </w:r>
    </w:p>
    <w:p w14:paraId="47079184" w14:textId="5D099F3B" w:rsidR="00F8061D" w:rsidRPr="00DE20E7" w:rsidRDefault="00EB7D95" w:rsidP="00C74868">
      <w:pPr>
        <w:ind w:firstLine="709"/>
        <w:jc w:val="both"/>
        <w:rPr>
          <w:color w:val="000000" w:themeColor="text1"/>
          <w:sz w:val="28"/>
          <w:szCs w:val="28"/>
        </w:rPr>
      </w:pPr>
      <w:r w:rsidRPr="00DE20E7">
        <w:rPr>
          <w:color w:val="000000" w:themeColor="text1"/>
          <w:sz w:val="28"/>
          <w:szCs w:val="28"/>
        </w:rPr>
        <w:t xml:space="preserve">Отмечены также отличия в составе оппозиций в категории </w:t>
      </w:r>
      <w:r w:rsidRPr="00DE20E7">
        <w:rPr>
          <w:i/>
          <w:iCs/>
          <w:color w:val="000000" w:themeColor="text1"/>
          <w:sz w:val="28"/>
          <w:szCs w:val="28"/>
        </w:rPr>
        <w:t>времена года</w:t>
      </w:r>
      <w:r w:rsidRPr="00DE20E7">
        <w:rPr>
          <w:color w:val="000000" w:themeColor="text1"/>
          <w:sz w:val="28"/>
          <w:szCs w:val="28"/>
        </w:rPr>
        <w:t>. Например, весна – осень («</w:t>
      </w:r>
      <w:r w:rsidRPr="00DE20E7">
        <w:rPr>
          <w:i/>
          <w:iCs/>
          <w:color w:val="000000" w:themeColor="text1"/>
          <w:sz w:val="28"/>
          <w:szCs w:val="28"/>
        </w:rPr>
        <w:t>весна цветами красна, осень снопами</w:t>
      </w:r>
      <w:r w:rsidRPr="00DE20E7">
        <w:rPr>
          <w:color w:val="000000" w:themeColor="text1"/>
          <w:sz w:val="28"/>
          <w:szCs w:val="28"/>
        </w:rPr>
        <w:t xml:space="preserve">») и </w:t>
      </w:r>
      <w:r w:rsidRPr="00DE20E7">
        <w:rPr>
          <w:color w:val="000000" w:themeColor="text1"/>
          <w:sz w:val="28"/>
          <w:szCs w:val="28"/>
          <w:lang w:val="en-US"/>
        </w:rPr>
        <w:t>autumn</w:t>
      </w:r>
      <w:r w:rsidRPr="00DE20E7">
        <w:rPr>
          <w:color w:val="000000" w:themeColor="text1"/>
          <w:sz w:val="28"/>
          <w:szCs w:val="28"/>
        </w:rPr>
        <w:t xml:space="preserve"> – </w:t>
      </w:r>
      <w:r w:rsidRPr="00DE20E7">
        <w:rPr>
          <w:color w:val="000000" w:themeColor="text1"/>
          <w:sz w:val="28"/>
          <w:szCs w:val="28"/>
          <w:lang w:val="en-US"/>
        </w:rPr>
        <w:t>winter</w:t>
      </w:r>
      <w:r w:rsidR="00C74868" w:rsidRPr="00DE20E7">
        <w:rPr>
          <w:color w:val="000000" w:themeColor="text1"/>
          <w:sz w:val="28"/>
          <w:szCs w:val="28"/>
        </w:rPr>
        <w:t xml:space="preserve"> (</w:t>
      </w:r>
      <w:r w:rsidR="00C7431F" w:rsidRPr="00DE20E7">
        <w:rPr>
          <w:color w:val="000000" w:themeColor="text1"/>
          <w:sz w:val="28"/>
          <w:szCs w:val="28"/>
        </w:rPr>
        <w:t xml:space="preserve">осень – зима: </w:t>
      </w:r>
      <w:r w:rsidRPr="00DE20E7">
        <w:rPr>
          <w:color w:val="000000" w:themeColor="text1"/>
          <w:sz w:val="28"/>
          <w:szCs w:val="28"/>
        </w:rPr>
        <w:t>«</w:t>
      </w:r>
      <w:r w:rsidRPr="00DE20E7">
        <w:rPr>
          <w:i/>
          <w:iCs/>
          <w:color w:val="000000" w:themeColor="text1"/>
          <w:sz w:val="28"/>
          <w:szCs w:val="28"/>
          <w:lang w:val="en-US"/>
        </w:rPr>
        <w:t>clear</w:t>
      </w:r>
      <w:r w:rsidRPr="00DE20E7">
        <w:rPr>
          <w:i/>
          <w:iCs/>
          <w:color w:val="000000" w:themeColor="text1"/>
          <w:sz w:val="28"/>
          <w:szCs w:val="28"/>
        </w:rPr>
        <w:t xml:space="preserve"> </w:t>
      </w:r>
      <w:r w:rsidRPr="00DE20E7">
        <w:rPr>
          <w:i/>
          <w:iCs/>
          <w:color w:val="000000" w:themeColor="text1"/>
          <w:sz w:val="28"/>
          <w:szCs w:val="28"/>
          <w:lang w:val="en-US"/>
        </w:rPr>
        <w:t>autumn</w:t>
      </w:r>
      <w:r w:rsidRPr="00DE20E7">
        <w:rPr>
          <w:i/>
          <w:iCs/>
          <w:color w:val="000000" w:themeColor="text1"/>
          <w:sz w:val="28"/>
          <w:szCs w:val="28"/>
        </w:rPr>
        <w:t xml:space="preserve">, </w:t>
      </w:r>
      <w:r w:rsidRPr="00DE20E7">
        <w:rPr>
          <w:i/>
          <w:iCs/>
          <w:color w:val="000000" w:themeColor="text1"/>
          <w:sz w:val="28"/>
          <w:szCs w:val="28"/>
          <w:lang w:val="en-US"/>
        </w:rPr>
        <w:t>windy</w:t>
      </w:r>
      <w:r w:rsidRPr="00DE20E7">
        <w:rPr>
          <w:i/>
          <w:iCs/>
          <w:color w:val="000000" w:themeColor="text1"/>
          <w:sz w:val="28"/>
          <w:szCs w:val="28"/>
        </w:rPr>
        <w:t xml:space="preserve"> </w:t>
      </w:r>
      <w:r w:rsidRPr="00DE20E7">
        <w:rPr>
          <w:i/>
          <w:iCs/>
          <w:color w:val="000000" w:themeColor="text1"/>
          <w:sz w:val="28"/>
          <w:szCs w:val="28"/>
          <w:lang w:val="en-US"/>
        </w:rPr>
        <w:t>winter</w:t>
      </w:r>
      <w:r w:rsidRPr="00DE20E7">
        <w:rPr>
          <w:color w:val="000000" w:themeColor="text1"/>
          <w:sz w:val="28"/>
          <w:szCs w:val="28"/>
        </w:rPr>
        <w:t>»</w:t>
      </w:r>
      <w:r w:rsidR="00C74868" w:rsidRPr="00DE20E7">
        <w:rPr>
          <w:color w:val="000000" w:themeColor="text1"/>
          <w:sz w:val="28"/>
          <w:szCs w:val="28"/>
        </w:rPr>
        <w:t>)</w:t>
      </w:r>
      <w:r w:rsidRPr="00DE20E7">
        <w:rPr>
          <w:color w:val="000000" w:themeColor="text1"/>
          <w:sz w:val="28"/>
          <w:szCs w:val="28"/>
        </w:rPr>
        <w:t xml:space="preserve">. Также в категории </w:t>
      </w:r>
      <w:r w:rsidRPr="00DE20E7">
        <w:rPr>
          <w:i/>
          <w:iCs/>
          <w:color w:val="000000" w:themeColor="text1"/>
          <w:sz w:val="28"/>
          <w:szCs w:val="28"/>
        </w:rPr>
        <w:t>месяцы:</w:t>
      </w:r>
      <w:r w:rsidRPr="00DE20E7">
        <w:rPr>
          <w:color w:val="000000" w:themeColor="text1"/>
          <w:sz w:val="28"/>
          <w:szCs w:val="28"/>
        </w:rPr>
        <w:t xml:space="preserve"> март – май («</w:t>
      </w:r>
      <w:r w:rsidRPr="00DE20E7">
        <w:rPr>
          <w:i/>
          <w:iCs/>
          <w:color w:val="000000" w:themeColor="text1"/>
          <w:sz w:val="28"/>
          <w:szCs w:val="28"/>
        </w:rPr>
        <w:t>сухой март, а май мокрый делают хлеб добрый</w:t>
      </w:r>
      <w:r w:rsidRPr="00DE20E7">
        <w:rPr>
          <w:color w:val="000000" w:themeColor="text1"/>
          <w:sz w:val="28"/>
          <w:szCs w:val="28"/>
        </w:rPr>
        <w:t xml:space="preserve">»), </w:t>
      </w:r>
      <w:r w:rsidRPr="00DE20E7">
        <w:rPr>
          <w:color w:val="000000" w:themeColor="text1"/>
          <w:sz w:val="28"/>
          <w:szCs w:val="28"/>
          <w:lang w:val="en-US"/>
        </w:rPr>
        <w:t>May</w:t>
      </w:r>
      <w:r w:rsidRPr="00DE20E7">
        <w:rPr>
          <w:color w:val="000000" w:themeColor="text1"/>
          <w:sz w:val="28"/>
          <w:szCs w:val="28"/>
        </w:rPr>
        <w:t xml:space="preserve"> – </w:t>
      </w:r>
      <w:r w:rsidRPr="00DE20E7">
        <w:rPr>
          <w:color w:val="000000" w:themeColor="text1"/>
          <w:sz w:val="28"/>
          <w:szCs w:val="28"/>
          <w:lang w:val="en-US"/>
        </w:rPr>
        <w:t>January</w:t>
      </w:r>
      <w:r w:rsidRPr="00DE20E7">
        <w:rPr>
          <w:color w:val="000000" w:themeColor="text1"/>
          <w:sz w:val="28"/>
          <w:szCs w:val="28"/>
        </w:rPr>
        <w:t xml:space="preserve"> («</w:t>
      </w:r>
      <w:r w:rsidRPr="00DE20E7">
        <w:rPr>
          <w:i/>
          <w:iCs/>
          <w:color w:val="000000" w:themeColor="text1"/>
          <w:sz w:val="28"/>
          <w:szCs w:val="28"/>
          <w:lang w:val="en-US"/>
        </w:rPr>
        <w:t>a</w:t>
      </w:r>
      <w:r w:rsidRPr="00DE20E7">
        <w:rPr>
          <w:i/>
          <w:iCs/>
          <w:color w:val="000000" w:themeColor="text1"/>
          <w:sz w:val="28"/>
          <w:szCs w:val="28"/>
        </w:rPr>
        <w:t xml:space="preserve"> </w:t>
      </w:r>
      <w:r w:rsidRPr="00DE20E7">
        <w:rPr>
          <w:i/>
          <w:iCs/>
          <w:color w:val="000000" w:themeColor="text1"/>
          <w:sz w:val="28"/>
          <w:szCs w:val="28"/>
          <w:lang w:val="en-US"/>
        </w:rPr>
        <w:t>warm</w:t>
      </w:r>
      <w:r w:rsidRPr="00DE20E7">
        <w:rPr>
          <w:i/>
          <w:iCs/>
          <w:color w:val="000000" w:themeColor="text1"/>
          <w:sz w:val="28"/>
          <w:szCs w:val="28"/>
        </w:rPr>
        <w:t xml:space="preserve"> </w:t>
      </w:r>
      <w:r w:rsidRPr="00DE20E7">
        <w:rPr>
          <w:i/>
          <w:iCs/>
          <w:color w:val="000000" w:themeColor="text1"/>
          <w:sz w:val="28"/>
          <w:szCs w:val="28"/>
          <w:lang w:val="en-US"/>
        </w:rPr>
        <w:t>January</w:t>
      </w:r>
      <w:r w:rsidRPr="00DE20E7">
        <w:rPr>
          <w:i/>
          <w:iCs/>
          <w:color w:val="000000" w:themeColor="text1"/>
          <w:sz w:val="28"/>
          <w:szCs w:val="28"/>
        </w:rPr>
        <w:t xml:space="preserve">, </w:t>
      </w:r>
      <w:r w:rsidRPr="00DE20E7">
        <w:rPr>
          <w:i/>
          <w:iCs/>
          <w:color w:val="000000" w:themeColor="text1"/>
          <w:sz w:val="28"/>
          <w:szCs w:val="28"/>
          <w:lang w:val="en-US"/>
        </w:rPr>
        <w:t>a</w:t>
      </w:r>
      <w:r w:rsidRPr="00DE20E7">
        <w:rPr>
          <w:i/>
          <w:iCs/>
          <w:color w:val="000000" w:themeColor="text1"/>
          <w:sz w:val="28"/>
          <w:szCs w:val="28"/>
        </w:rPr>
        <w:t xml:space="preserve"> </w:t>
      </w:r>
      <w:r w:rsidRPr="00DE20E7">
        <w:rPr>
          <w:i/>
          <w:iCs/>
          <w:color w:val="000000" w:themeColor="text1"/>
          <w:sz w:val="28"/>
          <w:szCs w:val="28"/>
          <w:lang w:val="en-US"/>
        </w:rPr>
        <w:t>cold</w:t>
      </w:r>
      <w:r w:rsidRPr="00DE20E7">
        <w:rPr>
          <w:i/>
          <w:iCs/>
          <w:color w:val="000000" w:themeColor="text1"/>
          <w:sz w:val="28"/>
          <w:szCs w:val="28"/>
        </w:rPr>
        <w:t xml:space="preserve"> </w:t>
      </w:r>
      <w:r w:rsidRPr="00DE20E7">
        <w:rPr>
          <w:i/>
          <w:iCs/>
          <w:color w:val="000000" w:themeColor="text1"/>
          <w:sz w:val="28"/>
          <w:szCs w:val="28"/>
          <w:lang w:val="en-US"/>
        </w:rPr>
        <w:t>May</w:t>
      </w:r>
      <w:r w:rsidRPr="00DE20E7">
        <w:rPr>
          <w:color w:val="000000" w:themeColor="text1"/>
          <w:sz w:val="28"/>
          <w:szCs w:val="28"/>
        </w:rPr>
        <w:t>»).</w:t>
      </w:r>
    </w:p>
    <w:p w14:paraId="08664116" w14:textId="15101F9E" w:rsidR="00FC11B7" w:rsidRPr="00DE20E7" w:rsidRDefault="006350C0" w:rsidP="00FC11B7">
      <w:pPr>
        <w:ind w:firstLine="709"/>
        <w:jc w:val="both"/>
        <w:rPr>
          <w:color w:val="000000" w:themeColor="text1"/>
          <w:sz w:val="28"/>
          <w:szCs w:val="28"/>
        </w:rPr>
      </w:pPr>
      <w:r w:rsidRPr="0046514D">
        <w:rPr>
          <w:color w:val="000000" w:themeColor="text1"/>
          <w:sz w:val="28"/>
          <w:szCs w:val="28"/>
        </w:rPr>
        <w:lastRenderedPageBreak/>
        <w:t xml:space="preserve">В предметной группе </w:t>
      </w:r>
      <w:r w:rsidRPr="0046514D">
        <w:rPr>
          <w:i/>
          <w:iCs/>
          <w:color w:val="000000" w:themeColor="text1"/>
          <w:sz w:val="28"/>
          <w:szCs w:val="28"/>
        </w:rPr>
        <w:t>временные</w:t>
      </w:r>
      <w:r w:rsidRPr="0046514D">
        <w:rPr>
          <w:color w:val="000000" w:themeColor="text1"/>
          <w:sz w:val="28"/>
          <w:szCs w:val="28"/>
        </w:rPr>
        <w:t xml:space="preserve"> </w:t>
      </w:r>
      <w:r w:rsidR="0018446D" w:rsidRPr="0046514D">
        <w:rPr>
          <w:color w:val="000000" w:themeColor="text1"/>
          <w:sz w:val="28"/>
          <w:szCs w:val="28"/>
        </w:rPr>
        <w:t xml:space="preserve">в английских паремиях встречается </w:t>
      </w:r>
      <w:r w:rsidRPr="0046514D">
        <w:rPr>
          <w:color w:val="000000" w:themeColor="text1"/>
          <w:sz w:val="28"/>
          <w:szCs w:val="28"/>
        </w:rPr>
        <w:t>к</w:t>
      </w:r>
      <w:r w:rsidR="00FC11B7" w:rsidRPr="0046514D">
        <w:rPr>
          <w:color w:val="000000" w:themeColor="text1"/>
          <w:sz w:val="28"/>
          <w:szCs w:val="28"/>
        </w:rPr>
        <w:t>онтраст</w:t>
      </w:r>
      <w:r w:rsidR="00FC11B7" w:rsidRPr="0046514D">
        <w:rPr>
          <w:i/>
          <w:iCs/>
          <w:color w:val="000000" w:themeColor="text1"/>
          <w:sz w:val="28"/>
          <w:szCs w:val="28"/>
        </w:rPr>
        <w:t xml:space="preserve"> </w:t>
      </w:r>
      <w:r w:rsidR="00FC11B7" w:rsidRPr="0046514D">
        <w:rPr>
          <w:i/>
          <w:iCs/>
          <w:color w:val="000000" w:themeColor="text1"/>
          <w:sz w:val="28"/>
          <w:szCs w:val="28"/>
          <w:lang w:val="en-US"/>
        </w:rPr>
        <w:t>always</w:t>
      </w:r>
      <w:r w:rsidR="00FC11B7" w:rsidRPr="0046514D">
        <w:rPr>
          <w:i/>
          <w:iCs/>
          <w:color w:val="000000" w:themeColor="text1"/>
          <w:sz w:val="28"/>
          <w:szCs w:val="28"/>
        </w:rPr>
        <w:t xml:space="preserve"> – </w:t>
      </w:r>
      <w:r w:rsidR="00FC11B7" w:rsidRPr="0046514D">
        <w:rPr>
          <w:i/>
          <w:iCs/>
          <w:color w:val="000000" w:themeColor="text1"/>
          <w:sz w:val="28"/>
          <w:szCs w:val="28"/>
          <w:lang w:val="en-US"/>
        </w:rPr>
        <w:t>never</w:t>
      </w:r>
      <w:r w:rsidR="00F8061D" w:rsidRPr="0046514D">
        <w:rPr>
          <w:color w:val="000000" w:themeColor="text1"/>
          <w:sz w:val="28"/>
          <w:szCs w:val="28"/>
        </w:rPr>
        <w:t xml:space="preserve"> (</w:t>
      </w:r>
      <w:r w:rsidR="00E21CAB" w:rsidRPr="0046514D">
        <w:rPr>
          <w:color w:val="000000" w:themeColor="text1"/>
          <w:sz w:val="28"/>
          <w:szCs w:val="28"/>
        </w:rPr>
        <w:t>всегда – никогда</w:t>
      </w:r>
      <w:r w:rsidR="00F8061D" w:rsidRPr="0046514D">
        <w:rPr>
          <w:color w:val="000000" w:themeColor="text1"/>
          <w:sz w:val="28"/>
          <w:szCs w:val="28"/>
        </w:rPr>
        <w:t>)</w:t>
      </w:r>
      <w:r w:rsidR="0018446D" w:rsidRPr="0046514D">
        <w:rPr>
          <w:color w:val="000000" w:themeColor="text1"/>
          <w:sz w:val="28"/>
          <w:szCs w:val="28"/>
        </w:rPr>
        <w:t>,</w:t>
      </w:r>
      <w:r w:rsidR="00C74868" w:rsidRPr="0046514D">
        <w:rPr>
          <w:color w:val="000000" w:themeColor="text1"/>
          <w:sz w:val="28"/>
          <w:szCs w:val="28"/>
        </w:rPr>
        <w:t xml:space="preserve"> детерминиру</w:t>
      </w:r>
      <w:r w:rsidR="0018446D" w:rsidRPr="0046514D">
        <w:rPr>
          <w:color w:val="000000" w:themeColor="text1"/>
          <w:sz w:val="28"/>
          <w:szCs w:val="28"/>
        </w:rPr>
        <w:t>ющий</w:t>
      </w:r>
      <w:r w:rsidR="00C74868" w:rsidRPr="0046514D">
        <w:rPr>
          <w:color w:val="000000" w:themeColor="text1"/>
          <w:sz w:val="28"/>
          <w:szCs w:val="28"/>
        </w:rPr>
        <w:t xml:space="preserve"> частотные различия («</w:t>
      </w:r>
      <w:r w:rsidR="00C74868" w:rsidRPr="0046514D">
        <w:rPr>
          <w:i/>
          <w:iCs/>
          <w:color w:val="000000" w:themeColor="text1"/>
          <w:sz w:val="28"/>
          <w:szCs w:val="28"/>
          <w:lang w:val="en-US"/>
        </w:rPr>
        <w:t>always</w:t>
      </w:r>
      <w:r w:rsidR="00C74868" w:rsidRPr="0046514D">
        <w:rPr>
          <w:i/>
          <w:iCs/>
          <w:color w:val="000000" w:themeColor="text1"/>
          <w:sz w:val="28"/>
          <w:szCs w:val="28"/>
        </w:rPr>
        <w:t xml:space="preserve"> </w:t>
      </w:r>
      <w:r w:rsidR="00C74868" w:rsidRPr="0046514D">
        <w:rPr>
          <w:i/>
          <w:iCs/>
          <w:color w:val="000000" w:themeColor="text1"/>
          <w:sz w:val="28"/>
          <w:szCs w:val="28"/>
          <w:lang w:val="en-US"/>
        </w:rPr>
        <w:t>in</w:t>
      </w:r>
      <w:r w:rsidR="00C74868" w:rsidRPr="0046514D">
        <w:rPr>
          <w:i/>
          <w:iCs/>
          <w:color w:val="000000" w:themeColor="text1"/>
          <w:sz w:val="28"/>
          <w:szCs w:val="28"/>
        </w:rPr>
        <w:t xml:space="preserve"> </w:t>
      </w:r>
      <w:r w:rsidR="00C74868" w:rsidRPr="0046514D">
        <w:rPr>
          <w:i/>
          <w:iCs/>
          <w:color w:val="000000" w:themeColor="text1"/>
          <w:sz w:val="28"/>
          <w:szCs w:val="28"/>
          <w:lang w:val="en-US"/>
        </w:rPr>
        <w:t>his</w:t>
      </w:r>
      <w:r w:rsidR="00C74868" w:rsidRPr="0046514D">
        <w:rPr>
          <w:i/>
          <w:iCs/>
          <w:color w:val="000000" w:themeColor="text1"/>
          <w:sz w:val="28"/>
          <w:szCs w:val="28"/>
        </w:rPr>
        <w:t xml:space="preserve"> </w:t>
      </w:r>
      <w:r w:rsidR="00C74868" w:rsidRPr="0046514D">
        <w:rPr>
          <w:i/>
          <w:iCs/>
          <w:color w:val="000000" w:themeColor="text1"/>
          <w:sz w:val="28"/>
          <w:szCs w:val="28"/>
          <w:lang w:val="en-US"/>
        </w:rPr>
        <w:t>saddle</w:t>
      </w:r>
      <w:r w:rsidR="00C74868" w:rsidRPr="0046514D">
        <w:rPr>
          <w:i/>
          <w:iCs/>
          <w:color w:val="000000" w:themeColor="text1"/>
          <w:sz w:val="28"/>
          <w:szCs w:val="28"/>
        </w:rPr>
        <w:t xml:space="preserve">, </w:t>
      </w:r>
      <w:r w:rsidR="00C74868" w:rsidRPr="0046514D">
        <w:rPr>
          <w:i/>
          <w:iCs/>
          <w:color w:val="000000" w:themeColor="text1"/>
          <w:sz w:val="28"/>
          <w:szCs w:val="28"/>
          <w:lang w:val="en-US"/>
        </w:rPr>
        <w:t>never</w:t>
      </w:r>
      <w:r w:rsidR="00C74868" w:rsidRPr="0046514D">
        <w:rPr>
          <w:i/>
          <w:iCs/>
          <w:color w:val="000000" w:themeColor="text1"/>
          <w:sz w:val="28"/>
          <w:szCs w:val="28"/>
        </w:rPr>
        <w:t xml:space="preserve"> </w:t>
      </w:r>
      <w:r w:rsidR="00C74868" w:rsidRPr="0046514D">
        <w:rPr>
          <w:i/>
          <w:iCs/>
          <w:color w:val="000000" w:themeColor="text1"/>
          <w:sz w:val="28"/>
          <w:szCs w:val="28"/>
          <w:lang w:val="en-US"/>
        </w:rPr>
        <w:t>on</w:t>
      </w:r>
      <w:r w:rsidR="00C74868" w:rsidRPr="0046514D">
        <w:rPr>
          <w:i/>
          <w:iCs/>
          <w:color w:val="000000" w:themeColor="text1"/>
          <w:sz w:val="28"/>
          <w:szCs w:val="28"/>
        </w:rPr>
        <w:t xml:space="preserve"> </w:t>
      </w:r>
      <w:r w:rsidR="00C74868" w:rsidRPr="0046514D">
        <w:rPr>
          <w:i/>
          <w:iCs/>
          <w:color w:val="000000" w:themeColor="text1"/>
          <w:sz w:val="28"/>
          <w:szCs w:val="28"/>
          <w:lang w:val="en-US"/>
        </w:rPr>
        <w:t>his</w:t>
      </w:r>
      <w:r w:rsidR="00C74868" w:rsidRPr="0046514D">
        <w:rPr>
          <w:i/>
          <w:iCs/>
          <w:color w:val="000000" w:themeColor="text1"/>
          <w:sz w:val="28"/>
          <w:szCs w:val="28"/>
        </w:rPr>
        <w:t xml:space="preserve"> </w:t>
      </w:r>
      <w:r w:rsidR="00C74868" w:rsidRPr="0046514D">
        <w:rPr>
          <w:i/>
          <w:iCs/>
          <w:color w:val="000000" w:themeColor="text1"/>
          <w:sz w:val="28"/>
          <w:szCs w:val="28"/>
          <w:lang w:val="en-US"/>
        </w:rPr>
        <w:t>way</w:t>
      </w:r>
      <w:r w:rsidR="00C74868" w:rsidRPr="0046514D">
        <w:rPr>
          <w:color w:val="000000" w:themeColor="text1"/>
          <w:sz w:val="28"/>
          <w:szCs w:val="28"/>
        </w:rPr>
        <w:t>»)</w:t>
      </w:r>
      <w:r w:rsidR="00FC11B7" w:rsidRPr="0046514D">
        <w:rPr>
          <w:color w:val="000000" w:themeColor="text1"/>
          <w:sz w:val="28"/>
          <w:szCs w:val="28"/>
        </w:rPr>
        <w:t>.</w:t>
      </w:r>
    </w:p>
    <w:p w14:paraId="55DB8B15" w14:textId="521B3E22" w:rsidR="00F8061D" w:rsidRPr="00DE20E7" w:rsidRDefault="00FC11B7" w:rsidP="00FC11B7">
      <w:pPr>
        <w:ind w:firstLine="709"/>
        <w:jc w:val="both"/>
        <w:rPr>
          <w:color w:val="000000" w:themeColor="text1"/>
          <w:sz w:val="28"/>
          <w:szCs w:val="28"/>
        </w:rPr>
      </w:pPr>
      <w:r w:rsidRPr="00DE20E7">
        <w:rPr>
          <w:color w:val="000000" w:themeColor="text1"/>
          <w:sz w:val="28"/>
          <w:szCs w:val="28"/>
        </w:rPr>
        <w:t xml:space="preserve">Дихотомия, объединенная в ТГ </w:t>
      </w:r>
      <w:r w:rsidRPr="00DE20E7">
        <w:rPr>
          <w:i/>
          <w:iCs/>
          <w:color w:val="000000" w:themeColor="text1"/>
          <w:sz w:val="28"/>
          <w:szCs w:val="28"/>
        </w:rPr>
        <w:t xml:space="preserve">пространственные </w:t>
      </w:r>
      <w:r w:rsidRPr="00DE20E7">
        <w:rPr>
          <w:color w:val="000000" w:themeColor="text1"/>
          <w:sz w:val="28"/>
          <w:szCs w:val="28"/>
        </w:rPr>
        <w:t xml:space="preserve">также демонстрирует определенную культурную специфику, которая выражена различными аспектами восприятия пространственной символики в пословично-поговорочных выражениях рассматриваемых языков. Такими примерами в русских изречениях являются две диаметрально противоположные крайности </w:t>
      </w:r>
      <w:r w:rsidRPr="00DE20E7">
        <w:rPr>
          <w:i/>
          <w:iCs/>
          <w:color w:val="000000" w:themeColor="text1"/>
          <w:sz w:val="28"/>
          <w:szCs w:val="28"/>
        </w:rPr>
        <w:t>небо – земля</w:t>
      </w:r>
      <w:r w:rsidRPr="00DE20E7">
        <w:rPr>
          <w:color w:val="000000" w:themeColor="text1"/>
          <w:sz w:val="28"/>
          <w:szCs w:val="28"/>
        </w:rPr>
        <w:t>, символизирующие верхнюю и нижнюю части пространства</w:t>
      </w:r>
      <w:r w:rsidR="006350C0" w:rsidRPr="00DE20E7">
        <w:rPr>
          <w:color w:val="000000" w:themeColor="text1"/>
          <w:sz w:val="28"/>
          <w:szCs w:val="28"/>
        </w:rPr>
        <w:t xml:space="preserve"> (</w:t>
      </w:r>
      <w:r w:rsidR="005A5B0E" w:rsidRPr="00DE20E7">
        <w:rPr>
          <w:color w:val="000000" w:themeColor="text1"/>
          <w:sz w:val="28"/>
          <w:szCs w:val="28"/>
        </w:rPr>
        <w:t>«</w:t>
      </w:r>
      <w:r w:rsidR="005A5B0E" w:rsidRPr="00DE20E7">
        <w:rPr>
          <w:i/>
          <w:iCs/>
          <w:color w:val="000000" w:themeColor="text1"/>
          <w:sz w:val="28"/>
          <w:szCs w:val="28"/>
        </w:rPr>
        <w:t>на небе стукнет – на земле слышно</w:t>
      </w:r>
      <w:r w:rsidR="005A5B0E" w:rsidRPr="00DE20E7">
        <w:rPr>
          <w:color w:val="000000" w:themeColor="text1"/>
          <w:sz w:val="28"/>
          <w:szCs w:val="28"/>
        </w:rPr>
        <w:t>»)</w:t>
      </w:r>
      <w:r w:rsidRPr="00DE20E7">
        <w:rPr>
          <w:color w:val="000000" w:themeColor="text1"/>
          <w:sz w:val="28"/>
          <w:szCs w:val="28"/>
        </w:rPr>
        <w:t xml:space="preserve">, и парную оппозицию </w:t>
      </w:r>
      <w:r w:rsidRPr="00DE20E7">
        <w:rPr>
          <w:i/>
          <w:iCs/>
          <w:color w:val="000000" w:themeColor="text1"/>
          <w:sz w:val="28"/>
          <w:szCs w:val="28"/>
        </w:rPr>
        <w:t>дома – в гостях</w:t>
      </w:r>
      <w:r w:rsidRPr="00DE20E7">
        <w:rPr>
          <w:color w:val="000000" w:themeColor="text1"/>
          <w:sz w:val="28"/>
          <w:szCs w:val="28"/>
        </w:rPr>
        <w:t>, отражающая различия между привычной обстановкой и временным пребыванием в другом месте</w:t>
      </w:r>
      <w:r w:rsidR="005A5B0E" w:rsidRPr="00DE20E7">
        <w:rPr>
          <w:color w:val="000000" w:themeColor="text1"/>
          <w:sz w:val="28"/>
          <w:szCs w:val="28"/>
        </w:rPr>
        <w:t xml:space="preserve"> («</w:t>
      </w:r>
      <w:r w:rsidR="005A5B0E" w:rsidRPr="00DE20E7">
        <w:rPr>
          <w:i/>
          <w:iCs/>
          <w:color w:val="000000" w:themeColor="text1"/>
          <w:sz w:val="28"/>
          <w:szCs w:val="28"/>
        </w:rPr>
        <w:t>в гостях хорошо, а дома лучше</w:t>
      </w:r>
      <w:r w:rsidR="005A5B0E" w:rsidRPr="00DE20E7">
        <w:rPr>
          <w:color w:val="000000" w:themeColor="text1"/>
          <w:sz w:val="28"/>
          <w:szCs w:val="28"/>
        </w:rPr>
        <w:t>»)</w:t>
      </w:r>
      <w:r w:rsidRPr="00DE20E7">
        <w:rPr>
          <w:color w:val="000000" w:themeColor="text1"/>
          <w:sz w:val="28"/>
          <w:szCs w:val="28"/>
        </w:rPr>
        <w:t xml:space="preserve">. </w:t>
      </w:r>
    </w:p>
    <w:p w14:paraId="7D638EC6" w14:textId="77777777" w:rsidR="0075174C" w:rsidRDefault="00FC11B7" w:rsidP="00DD565B">
      <w:pPr>
        <w:ind w:firstLine="709"/>
        <w:jc w:val="both"/>
        <w:rPr>
          <w:color w:val="000000" w:themeColor="text1"/>
          <w:sz w:val="28"/>
          <w:szCs w:val="28"/>
        </w:rPr>
      </w:pPr>
      <w:r w:rsidRPr="00DE20E7">
        <w:rPr>
          <w:color w:val="000000" w:themeColor="text1"/>
          <w:sz w:val="28"/>
          <w:szCs w:val="28"/>
        </w:rPr>
        <w:t>В английских пословичных выражениях</w:t>
      </w:r>
      <w:r w:rsidR="00EC34C8">
        <w:rPr>
          <w:color w:val="000000" w:themeColor="text1"/>
          <w:sz w:val="28"/>
          <w:szCs w:val="28"/>
        </w:rPr>
        <w:t xml:space="preserve"> дополнительное противопоставление пространственных характеристик представлено в виде двоичной формы</w:t>
      </w:r>
      <w:r w:rsidRPr="00DE20E7">
        <w:rPr>
          <w:color w:val="000000" w:themeColor="text1"/>
          <w:sz w:val="28"/>
          <w:szCs w:val="28"/>
        </w:rPr>
        <w:t xml:space="preserve"> </w:t>
      </w:r>
      <w:r w:rsidR="00786A9F" w:rsidRPr="00DE20E7">
        <w:rPr>
          <w:color w:val="000000" w:themeColor="text1"/>
          <w:sz w:val="28"/>
          <w:szCs w:val="28"/>
        </w:rPr>
        <w:t>«</w:t>
      </w:r>
      <w:r w:rsidRPr="00DE20E7">
        <w:rPr>
          <w:color w:val="000000" w:themeColor="text1"/>
          <w:sz w:val="28"/>
          <w:szCs w:val="28"/>
          <w:lang w:val="en-US"/>
        </w:rPr>
        <w:t>sea</w:t>
      </w:r>
      <w:r w:rsidRPr="00DE20E7">
        <w:rPr>
          <w:color w:val="000000" w:themeColor="text1"/>
          <w:sz w:val="28"/>
          <w:szCs w:val="28"/>
        </w:rPr>
        <w:t xml:space="preserve"> – </w:t>
      </w:r>
      <w:r w:rsidRPr="00DE20E7">
        <w:rPr>
          <w:color w:val="000000" w:themeColor="text1"/>
          <w:sz w:val="28"/>
          <w:szCs w:val="28"/>
          <w:lang w:val="en-US"/>
        </w:rPr>
        <w:t>land</w:t>
      </w:r>
      <w:r w:rsidR="00786A9F" w:rsidRPr="00DE20E7">
        <w:rPr>
          <w:color w:val="000000" w:themeColor="text1"/>
          <w:sz w:val="28"/>
          <w:szCs w:val="28"/>
        </w:rPr>
        <w:t>»</w:t>
      </w:r>
      <w:r w:rsidR="00646B32" w:rsidRPr="00DE20E7">
        <w:rPr>
          <w:i/>
          <w:iCs/>
          <w:color w:val="000000" w:themeColor="text1"/>
          <w:sz w:val="28"/>
          <w:szCs w:val="28"/>
        </w:rPr>
        <w:t xml:space="preserve"> </w:t>
      </w:r>
      <w:r w:rsidR="00646B32" w:rsidRPr="00DE20E7">
        <w:rPr>
          <w:color w:val="000000" w:themeColor="text1"/>
          <w:sz w:val="28"/>
          <w:szCs w:val="28"/>
        </w:rPr>
        <w:t>(море – земля</w:t>
      </w:r>
      <w:r w:rsidR="00EC34C8">
        <w:rPr>
          <w:color w:val="000000" w:themeColor="text1"/>
          <w:sz w:val="28"/>
          <w:szCs w:val="28"/>
        </w:rPr>
        <w:t xml:space="preserve">: </w:t>
      </w:r>
      <w:r w:rsidR="00EC34C8" w:rsidRPr="00DE20E7">
        <w:rPr>
          <w:color w:val="000000" w:themeColor="text1"/>
          <w:sz w:val="28"/>
          <w:szCs w:val="28"/>
        </w:rPr>
        <w:t>«</w:t>
      </w:r>
      <w:r w:rsidR="00EC34C8" w:rsidRPr="00DE20E7">
        <w:rPr>
          <w:i/>
          <w:iCs/>
          <w:color w:val="000000" w:themeColor="text1"/>
          <w:sz w:val="28"/>
          <w:szCs w:val="28"/>
          <w:lang w:val="en-US"/>
        </w:rPr>
        <w:t>better</w:t>
      </w:r>
      <w:r w:rsidR="00EC34C8" w:rsidRPr="00DE20E7">
        <w:rPr>
          <w:i/>
          <w:iCs/>
          <w:color w:val="000000" w:themeColor="text1"/>
          <w:sz w:val="28"/>
          <w:szCs w:val="28"/>
        </w:rPr>
        <w:t xml:space="preserve"> </w:t>
      </w:r>
      <w:r w:rsidR="00EC34C8" w:rsidRPr="00DE20E7">
        <w:rPr>
          <w:i/>
          <w:iCs/>
          <w:color w:val="000000" w:themeColor="text1"/>
          <w:sz w:val="28"/>
          <w:szCs w:val="28"/>
          <w:lang w:val="en-US"/>
        </w:rPr>
        <w:t>a</w:t>
      </w:r>
      <w:r w:rsidR="00EC34C8" w:rsidRPr="00DE20E7">
        <w:rPr>
          <w:i/>
          <w:iCs/>
          <w:color w:val="000000" w:themeColor="text1"/>
          <w:sz w:val="28"/>
          <w:szCs w:val="28"/>
        </w:rPr>
        <w:t xml:space="preserve"> </w:t>
      </w:r>
      <w:r w:rsidR="00EC34C8" w:rsidRPr="00DE20E7">
        <w:rPr>
          <w:i/>
          <w:iCs/>
          <w:color w:val="000000" w:themeColor="text1"/>
          <w:sz w:val="28"/>
          <w:szCs w:val="28"/>
          <w:lang w:val="en-US"/>
        </w:rPr>
        <w:t>loss</w:t>
      </w:r>
      <w:r w:rsidR="00EC34C8" w:rsidRPr="00DE20E7">
        <w:rPr>
          <w:i/>
          <w:iCs/>
          <w:color w:val="000000" w:themeColor="text1"/>
          <w:sz w:val="28"/>
          <w:szCs w:val="28"/>
        </w:rPr>
        <w:t xml:space="preserve"> </w:t>
      </w:r>
      <w:r w:rsidR="00EC34C8" w:rsidRPr="00DE20E7">
        <w:rPr>
          <w:i/>
          <w:iCs/>
          <w:color w:val="000000" w:themeColor="text1"/>
          <w:sz w:val="28"/>
          <w:szCs w:val="28"/>
          <w:lang w:val="en-US"/>
        </w:rPr>
        <w:t>at</w:t>
      </w:r>
      <w:r w:rsidR="00EC34C8" w:rsidRPr="00DE20E7">
        <w:rPr>
          <w:i/>
          <w:iCs/>
          <w:color w:val="000000" w:themeColor="text1"/>
          <w:sz w:val="28"/>
          <w:szCs w:val="28"/>
        </w:rPr>
        <w:t xml:space="preserve"> </w:t>
      </w:r>
      <w:r w:rsidR="00EC34C8" w:rsidRPr="00DE20E7">
        <w:rPr>
          <w:i/>
          <w:iCs/>
          <w:color w:val="000000" w:themeColor="text1"/>
          <w:sz w:val="28"/>
          <w:szCs w:val="28"/>
          <w:lang w:val="en-US"/>
        </w:rPr>
        <w:t>sea</w:t>
      </w:r>
      <w:r w:rsidR="00EC34C8" w:rsidRPr="00DE20E7">
        <w:rPr>
          <w:i/>
          <w:iCs/>
          <w:color w:val="000000" w:themeColor="text1"/>
          <w:sz w:val="28"/>
          <w:szCs w:val="28"/>
        </w:rPr>
        <w:t xml:space="preserve"> </w:t>
      </w:r>
      <w:r w:rsidR="00EC34C8" w:rsidRPr="00DE20E7">
        <w:rPr>
          <w:i/>
          <w:iCs/>
          <w:color w:val="000000" w:themeColor="text1"/>
          <w:sz w:val="28"/>
          <w:szCs w:val="28"/>
          <w:lang w:val="en-US"/>
        </w:rPr>
        <w:t>than</w:t>
      </w:r>
      <w:r w:rsidR="00EC34C8" w:rsidRPr="00DE20E7">
        <w:rPr>
          <w:i/>
          <w:iCs/>
          <w:color w:val="000000" w:themeColor="text1"/>
          <w:sz w:val="28"/>
          <w:szCs w:val="28"/>
        </w:rPr>
        <w:t xml:space="preserve"> </w:t>
      </w:r>
      <w:r w:rsidR="00EC34C8" w:rsidRPr="00DE20E7">
        <w:rPr>
          <w:i/>
          <w:iCs/>
          <w:color w:val="000000" w:themeColor="text1"/>
          <w:sz w:val="28"/>
          <w:szCs w:val="28"/>
          <w:lang w:val="en-US"/>
        </w:rPr>
        <w:t>a</w:t>
      </w:r>
      <w:r w:rsidR="00EC34C8" w:rsidRPr="00DE20E7">
        <w:rPr>
          <w:i/>
          <w:iCs/>
          <w:color w:val="000000" w:themeColor="text1"/>
          <w:sz w:val="28"/>
          <w:szCs w:val="28"/>
        </w:rPr>
        <w:t xml:space="preserve"> </w:t>
      </w:r>
      <w:r w:rsidR="00EC34C8" w:rsidRPr="00DE20E7">
        <w:rPr>
          <w:i/>
          <w:iCs/>
          <w:color w:val="000000" w:themeColor="text1"/>
          <w:sz w:val="28"/>
          <w:szCs w:val="28"/>
          <w:lang w:val="en-US"/>
        </w:rPr>
        <w:t>bad</w:t>
      </w:r>
      <w:r w:rsidR="00EC34C8" w:rsidRPr="00DE20E7">
        <w:rPr>
          <w:i/>
          <w:iCs/>
          <w:color w:val="000000" w:themeColor="text1"/>
          <w:sz w:val="28"/>
          <w:szCs w:val="28"/>
        </w:rPr>
        <w:t xml:space="preserve"> </w:t>
      </w:r>
      <w:r w:rsidR="00EC34C8" w:rsidRPr="00DE20E7">
        <w:rPr>
          <w:i/>
          <w:iCs/>
          <w:color w:val="000000" w:themeColor="text1"/>
          <w:sz w:val="28"/>
          <w:szCs w:val="28"/>
          <w:lang w:val="en-US"/>
        </w:rPr>
        <w:t>debt</w:t>
      </w:r>
      <w:r w:rsidR="00EC34C8" w:rsidRPr="00DE20E7">
        <w:rPr>
          <w:i/>
          <w:iCs/>
          <w:color w:val="000000" w:themeColor="text1"/>
          <w:sz w:val="28"/>
          <w:szCs w:val="28"/>
        </w:rPr>
        <w:t xml:space="preserve"> </w:t>
      </w:r>
      <w:r w:rsidR="00EC34C8" w:rsidRPr="00DE20E7">
        <w:rPr>
          <w:i/>
          <w:iCs/>
          <w:color w:val="000000" w:themeColor="text1"/>
          <w:sz w:val="28"/>
          <w:szCs w:val="28"/>
          <w:lang w:val="en-US"/>
        </w:rPr>
        <w:t>at</w:t>
      </w:r>
      <w:r w:rsidR="00EC34C8" w:rsidRPr="00DE20E7">
        <w:rPr>
          <w:i/>
          <w:iCs/>
          <w:color w:val="000000" w:themeColor="text1"/>
          <w:sz w:val="28"/>
          <w:szCs w:val="28"/>
        </w:rPr>
        <w:t xml:space="preserve"> </w:t>
      </w:r>
      <w:r w:rsidR="00EC34C8" w:rsidRPr="00DE20E7">
        <w:rPr>
          <w:i/>
          <w:iCs/>
          <w:color w:val="000000" w:themeColor="text1"/>
          <w:sz w:val="28"/>
          <w:szCs w:val="28"/>
          <w:lang w:val="en-US"/>
        </w:rPr>
        <w:t>land</w:t>
      </w:r>
      <w:r w:rsidR="00EC34C8" w:rsidRPr="00DE20E7">
        <w:rPr>
          <w:color w:val="000000" w:themeColor="text1"/>
          <w:sz w:val="28"/>
          <w:szCs w:val="28"/>
        </w:rPr>
        <w:t>»</w:t>
      </w:r>
      <w:r w:rsidR="00646B32" w:rsidRPr="00DE20E7">
        <w:rPr>
          <w:color w:val="000000" w:themeColor="text1"/>
          <w:sz w:val="28"/>
          <w:szCs w:val="28"/>
        </w:rPr>
        <w:t>)</w:t>
      </w:r>
      <w:r w:rsidRPr="00DE20E7">
        <w:rPr>
          <w:color w:val="000000" w:themeColor="text1"/>
          <w:sz w:val="28"/>
          <w:szCs w:val="28"/>
        </w:rPr>
        <w:t xml:space="preserve">, </w:t>
      </w:r>
      <w:r w:rsidR="00EC34C8" w:rsidRPr="00DE20E7">
        <w:rPr>
          <w:color w:val="000000" w:themeColor="text1"/>
          <w:sz w:val="28"/>
          <w:szCs w:val="28"/>
        </w:rPr>
        <w:t>контрастирующая два вида пространства</w:t>
      </w:r>
      <w:r w:rsidR="00EC34C8">
        <w:rPr>
          <w:color w:val="000000" w:themeColor="text1"/>
          <w:sz w:val="28"/>
          <w:szCs w:val="28"/>
        </w:rPr>
        <w:t xml:space="preserve">. Необходимо отметить, что обозначение степени </w:t>
      </w:r>
      <w:r w:rsidR="00EC34C8" w:rsidRPr="00DE20E7">
        <w:rPr>
          <w:color w:val="000000" w:themeColor="text1"/>
          <w:sz w:val="28"/>
          <w:szCs w:val="28"/>
        </w:rPr>
        <w:t>близости</w:t>
      </w:r>
      <w:r w:rsidR="00EC34C8" w:rsidRPr="00EC34C8">
        <w:rPr>
          <w:color w:val="000000" w:themeColor="text1"/>
          <w:sz w:val="28"/>
          <w:szCs w:val="28"/>
        </w:rPr>
        <w:t xml:space="preserve"> </w:t>
      </w:r>
      <w:r w:rsidR="00EC34C8" w:rsidRPr="00DE20E7">
        <w:rPr>
          <w:color w:val="000000" w:themeColor="text1"/>
          <w:sz w:val="28"/>
          <w:szCs w:val="28"/>
        </w:rPr>
        <w:t>и</w:t>
      </w:r>
      <w:r w:rsidR="00EC34C8" w:rsidRPr="00EC34C8">
        <w:rPr>
          <w:color w:val="000000" w:themeColor="text1"/>
          <w:sz w:val="28"/>
          <w:szCs w:val="28"/>
        </w:rPr>
        <w:t xml:space="preserve"> </w:t>
      </w:r>
      <w:r w:rsidR="00EC34C8" w:rsidRPr="00DE20E7">
        <w:rPr>
          <w:color w:val="000000" w:themeColor="text1"/>
          <w:sz w:val="28"/>
          <w:szCs w:val="28"/>
        </w:rPr>
        <w:t>удаленности</w:t>
      </w:r>
      <w:r w:rsidR="00EC34C8" w:rsidRPr="00EC34C8">
        <w:rPr>
          <w:color w:val="000000" w:themeColor="text1"/>
          <w:sz w:val="28"/>
          <w:szCs w:val="28"/>
        </w:rPr>
        <w:t xml:space="preserve"> </w:t>
      </w:r>
      <w:r w:rsidR="00EC34C8" w:rsidRPr="00DE20E7">
        <w:rPr>
          <w:color w:val="000000" w:themeColor="text1"/>
          <w:sz w:val="28"/>
          <w:szCs w:val="28"/>
        </w:rPr>
        <w:t>объекта</w:t>
      </w:r>
      <w:r w:rsidR="00EC34C8" w:rsidRPr="00EC34C8">
        <w:rPr>
          <w:color w:val="000000" w:themeColor="text1"/>
          <w:sz w:val="28"/>
          <w:szCs w:val="28"/>
        </w:rPr>
        <w:t>/</w:t>
      </w:r>
      <w:r w:rsidR="00EC34C8" w:rsidRPr="00DE20E7">
        <w:rPr>
          <w:color w:val="000000" w:themeColor="text1"/>
          <w:sz w:val="28"/>
          <w:szCs w:val="28"/>
        </w:rPr>
        <w:t>событий</w:t>
      </w:r>
      <w:r w:rsidR="00EC34C8" w:rsidRPr="00EC34C8">
        <w:rPr>
          <w:color w:val="000000" w:themeColor="text1"/>
          <w:sz w:val="28"/>
          <w:szCs w:val="28"/>
        </w:rPr>
        <w:t xml:space="preserve"> </w:t>
      </w:r>
      <w:r w:rsidR="00EC34C8">
        <w:rPr>
          <w:color w:val="000000" w:themeColor="text1"/>
          <w:sz w:val="28"/>
          <w:szCs w:val="28"/>
        </w:rPr>
        <w:t>представлено в виде парной</w:t>
      </w:r>
      <w:r w:rsidR="00EC34C8" w:rsidRPr="00EC34C8">
        <w:rPr>
          <w:color w:val="000000" w:themeColor="text1"/>
          <w:sz w:val="28"/>
          <w:szCs w:val="28"/>
        </w:rPr>
        <w:t xml:space="preserve"> </w:t>
      </w:r>
      <w:r w:rsidR="00EC34C8">
        <w:rPr>
          <w:color w:val="000000" w:themeColor="text1"/>
          <w:sz w:val="28"/>
          <w:szCs w:val="28"/>
        </w:rPr>
        <w:t>к</w:t>
      </w:r>
      <w:r w:rsidRPr="00DE20E7">
        <w:rPr>
          <w:color w:val="000000" w:themeColor="text1"/>
          <w:sz w:val="28"/>
          <w:szCs w:val="28"/>
        </w:rPr>
        <w:t>онструкция</w:t>
      </w:r>
      <w:r w:rsidRPr="00EC34C8">
        <w:rPr>
          <w:color w:val="000000" w:themeColor="text1"/>
          <w:sz w:val="28"/>
          <w:szCs w:val="28"/>
        </w:rPr>
        <w:t xml:space="preserve"> </w:t>
      </w:r>
      <w:r w:rsidR="00BC0A5C" w:rsidRPr="006F560C">
        <w:rPr>
          <w:i/>
          <w:iCs/>
          <w:color w:val="000000" w:themeColor="text1"/>
          <w:sz w:val="28"/>
          <w:szCs w:val="28"/>
          <w:lang w:val="en-US"/>
        </w:rPr>
        <w:t>at</w:t>
      </w:r>
      <w:r w:rsidR="00BC0A5C" w:rsidRPr="006F560C">
        <w:rPr>
          <w:i/>
          <w:iCs/>
          <w:color w:val="000000" w:themeColor="text1"/>
          <w:sz w:val="28"/>
          <w:szCs w:val="28"/>
        </w:rPr>
        <w:t xml:space="preserve"> </w:t>
      </w:r>
      <w:r w:rsidR="00BC0A5C" w:rsidRPr="006F560C">
        <w:rPr>
          <w:i/>
          <w:iCs/>
          <w:color w:val="000000" w:themeColor="text1"/>
          <w:sz w:val="28"/>
          <w:szCs w:val="28"/>
          <w:lang w:val="en-US"/>
        </w:rPr>
        <w:t>distance</w:t>
      </w:r>
      <w:r w:rsidR="00BC0A5C" w:rsidRPr="006F560C">
        <w:rPr>
          <w:i/>
          <w:iCs/>
          <w:color w:val="000000" w:themeColor="text1"/>
          <w:sz w:val="28"/>
          <w:szCs w:val="28"/>
        </w:rPr>
        <w:t xml:space="preserve"> – </w:t>
      </w:r>
      <w:r w:rsidRPr="006F560C">
        <w:rPr>
          <w:i/>
          <w:iCs/>
          <w:color w:val="000000" w:themeColor="text1"/>
          <w:sz w:val="28"/>
          <w:szCs w:val="28"/>
          <w:lang w:val="en-US"/>
        </w:rPr>
        <w:t>at</w:t>
      </w:r>
      <w:r w:rsidRPr="006F560C">
        <w:rPr>
          <w:i/>
          <w:iCs/>
          <w:color w:val="000000" w:themeColor="text1"/>
          <w:sz w:val="28"/>
          <w:szCs w:val="28"/>
        </w:rPr>
        <w:t xml:space="preserve"> </w:t>
      </w:r>
      <w:r w:rsidRPr="006F560C">
        <w:rPr>
          <w:i/>
          <w:iCs/>
          <w:color w:val="000000" w:themeColor="text1"/>
          <w:sz w:val="28"/>
          <w:szCs w:val="28"/>
          <w:lang w:val="en-US"/>
        </w:rPr>
        <w:t>hand</w:t>
      </w:r>
      <w:r w:rsidR="006F560C">
        <w:rPr>
          <w:i/>
          <w:iCs/>
          <w:color w:val="000000" w:themeColor="text1"/>
          <w:sz w:val="28"/>
          <w:szCs w:val="28"/>
        </w:rPr>
        <w:t xml:space="preserve"> </w:t>
      </w:r>
      <w:r w:rsidR="006F560C" w:rsidRPr="006F560C">
        <w:rPr>
          <w:color w:val="000000" w:themeColor="text1"/>
          <w:sz w:val="28"/>
          <w:szCs w:val="28"/>
        </w:rPr>
        <w:t>(на расстоянии – под рукой</w:t>
      </w:r>
      <w:r w:rsidR="006F560C">
        <w:rPr>
          <w:color w:val="000000" w:themeColor="text1"/>
          <w:sz w:val="28"/>
          <w:szCs w:val="28"/>
        </w:rPr>
        <w:t xml:space="preserve">: </w:t>
      </w:r>
      <w:r w:rsidR="006F560C" w:rsidRPr="00DE20E7">
        <w:rPr>
          <w:i/>
          <w:iCs/>
          <w:color w:val="000000" w:themeColor="text1"/>
          <w:sz w:val="28"/>
          <w:szCs w:val="28"/>
          <w:lang w:val="en-US"/>
        </w:rPr>
        <w:t>good</w:t>
      </w:r>
      <w:r w:rsidR="006F560C" w:rsidRPr="00EC34C8">
        <w:rPr>
          <w:i/>
          <w:iCs/>
          <w:color w:val="000000" w:themeColor="text1"/>
          <w:sz w:val="28"/>
          <w:szCs w:val="28"/>
        </w:rPr>
        <w:t xml:space="preserve"> </w:t>
      </w:r>
      <w:r w:rsidR="006F560C" w:rsidRPr="00DE20E7">
        <w:rPr>
          <w:i/>
          <w:iCs/>
          <w:color w:val="000000" w:themeColor="text1"/>
          <w:sz w:val="28"/>
          <w:szCs w:val="28"/>
          <w:lang w:val="en-US"/>
        </w:rPr>
        <w:t>at</w:t>
      </w:r>
      <w:r w:rsidR="006F560C" w:rsidRPr="00EC34C8">
        <w:rPr>
          <w:i/>
          <w:iCs/>
          <w:color w:val="000000" w:themeColor="text1"/>
          <w:sz w:val="28"/>
          <w:szCs w:val="28"/>
        </w:rPr>
        <w:t xml:space="preserve"> </w:t>
      </w:r>
      <w:r w:rsidR="006F560C" w:rsidRPr="00DE20E7">
        <w:rPr>
          <w:i/>
          <w:iCs/>
          <w:color w:val="000000" w:themeColor="text1"/>
          <w:sz w:val="28"/>
          <w:szCs w:val="28"/>
          <w:lang w:val="en-US"/>
        </w:rPr>
        <w:t>a</w:t>
      </w:r>
      <w:r w:rsidR="006F560C" w:rsidRPr="00EC34C8">
        <w:rPr>
          <w:i/>
          <w:iCs/>
          <w:color w:val="000000" w:themeColor="text1"/>
          <w:sz w:val="28"/>
          <w:szCs w:val="28"/>
        </w:rPr>
        <w:t xml:space="preserve"> </w:t>
      </w:r>
      <w:r w:rsidR="006F560C" w:rsidRPr="00DE20E7">
        <w:rPr>
          <w:i/>
          <w:iCs/>
          <w:color w:val="000000" w:themeColor="text1"/>
          <w:sz w:val="28"/>
          <w:szCs w:val="28"/>
          <w:lang w:val="en-US"/>
        </w:rPr>
        <w:t>distance</w:t>
      </w:r>
      <w:r w:rsidR="006F560C" w:rsidRPr="00EC34C8">
        <w:rPr>
          <w:i/>
          <w:iCs/>
          <w:color w:val="000000" w:themeColor="text1"/>
          <w:sz w:val="28"/>
          <w:szCs w:val="28"/>
        </w:rPr>
        <w:t xml:space="preserve"> </w:t>
      </w:r>
      <w:r w:rsidR="006F560C" w:rsidRPr="00DE20E7">
        <w:rPr>
          <w:i/>
          <w:iCs/>
          <w:color w:val="000000" w:themeColor="text1"/>
          <w:sz w:val="28"/>
          <w:szCs w:val="28"/>
          <w:lang w:val="en-US"/>
        </w:rPr>
        <w:t>is</w:t>
      </w:r>
      <w:r w:rsidR="006F560C" w:rsidRPr="00EC34C8">
        <w:rPr>
          <w:i/>
          <w:iCs/>
          <w:color w:val="000000" w:themeColor="text1"/>
          <w:sz w:val="28"/>
          <w:szCs w:val="28"/>
        </w:rPr>
        <w:t xml:space="preserve"> </w:t>
      </w:r>
      <w:r w:rsidR="006F560C" w:rsidRPr="00DE20E7">
        <w:rPr>
          <w:i/>
          <w:iCs/>
          <w:color w:val="000000" w:themeColor="text1"/>
          <w:sz w:val="28"/>
          <w:szCs w:val="28"/>
          <w:lang w:val="en-US"/>
        </w:rPr>
        <w:t>better</w:t>
      </w:r>
      <w:r w:rsidR="006F560C" w:rsidRPr="00EC34C8">
        <w:rPr>
          <w:i/>
          <w:iCs/>
          <w:color w:val="000000" w:themeColor="text1"/>
          <w:sz w:val="28"/>
          <w:szCs w:val="28"/>
        </w:rPr>
        <w:t xml:space="preserve"> </w:t>
      </w:r>
      <w:r w:rsidR="006F560C" w:rsidRPr="00DE20E7">
        <w:rPr>
          <w:i/>
          <w:iCs/>
          <w:color w:val="000000" w:themeColor="text1"/>
          <w:sz w:val="28"/>
          <w:szCs w:val="28"/>
          <w:lang w:val="en-US"/>
        </w:rPr>
        <w:t>than</w:t>
      </w:r>
      <w:r w:rsidR="006F560C" w:rsidRPr="00EC34C8">
        <w:rPr>
          <w:i/>
          <w:iCs/>
          <w:color w:val="000000" w:themeColor="text1"/>
          <w:sz w:val="28"/>
          <w:szCs w:val="28"/>
        </w:rPr>
        <w:t xml:space="preserve"> </w:t>
      </w:r>
      <w:r w:rsidR="006F560C" w:rsidRPr="00DE20E7">
        <w:rPr>
          <w:i/>
          <w:iCs/>
          <w:color w:val="000000" w:themeColor="text1"/>
          <w:sz w:val="28"/>
          <w:szCs w:val="28"/>
          <w:lang w:val="en-US"/>
        </w:rPr>
        <w:t>evil</w:t>
      </w:r>
      <w:r w:rsidR="006F560C" w:rsidRPr="00EC34C8">
        <w:rPr>
          <w:i/>
          <w:iCs/>
          <w:color w:val="000000" w:themeColor="text1"/>
          <w:sz w:val="28"/>
          <w:szCs w:val="28"/>
        </w:rPr>
        <w:t xml:space="preserve"> </w:t>
      </w:r>
      <w:r w:rsidR="006F560C" w:rsidRPr="00DE20E7">
        <w:rPr>
          <w:i/>
          <w:iCs/>
          <w:color w:val="000000" w:themeColor="text1"/>
          <w:sz w:val="28"/>
          <w:szCs w:val="28"/>
          <w:lang w:val="en-US"/>
        </w:rPr>
        <w:t>at</w:t>
      </w:r>
      <w:r w:rsidR="006F560C" w:rsidRPr="00EC34C8">
        <w:rPr>
          <w:i/>
          <w:iCs/>
          <w:color w:val="000000" w:themeColor="text1"/>
          <w:sz w:val="28"/>
          <w:szCs w:val="28"/>
        </w:rPr>
        <w:t xml:space="preserve"> </w:t>
      </w:r>
      <w:r w:rsidR="006F560C" w:rsidRPr="00DE20E7">
        <w:rPr>
          <w:i/>
          <w:iCs/>
          <w:color w:val="000000" w:themeColor="text1"/>
          <w:sz w:val="28"/>
          <w:szCs w:val="28"/>
          <w:lang w:val="en-US"/>
        </w:rPr>
        <w:t>hand</w:t>
      </w:r>
      <w:r w:rsidR="006F560C" w:rsidRPr="00EC34C8">
        <w:rPr>
          <w:color w:val="000000" w:themeColor="text1"/>
          <w:sz w:val="28"/>
          <w:szCs w:val="28"/>
        </w:rPr>
        <w:t>»</w:t>
      </w:r>
      <w:r w:rsidR="006F560C" w:rsidRPr="006F560C">
        <w:rPr>
          <w:color w:val="000000" w:themeColor="text1"/>
          <w:sz w:val="28"/>
          <w:szCs w:val="28"/>
        </w:rPr>
        <w:t>)</w:t>
      </w:r>
      <w:r w:rsidR="00EC34C8">
        <w:rPr>
          <w:color w:val="000000" w:themeColor="text1"/>
          <w:sz w:val="28"/>
          <w:szCs w:val="28"/>
        </w:rPr>
        <w:t>, что также отражает</w:t>
      </w:r>
      <w:r w:rsidR="005E571A">
        <w:rPr>
          <w:color w:val="000000" w:themeColor="text1"/>
          <w:sz w:val="28"/>
          <w:szCs w:val="28"/>
        </w:rPr>
        <w:t xml:space="preserve"> особенность восприятия </w:t>
      </w:r>
      <w:r w:rsidR="006F560C">
        <w:rPr>
          <w:color w:val="000000" w:themeColor="text1"/>
          <w:sz w:val="28"/>
          <w:szCs w:val="28"/>
        </w:rPr>
        <w:t xml:space="preserve">пространства </w:t>
      </w:r>
      <w:r w:rsidR="005E571A" w:rsidRPr="006F560C">
        <w:rPr>
          <w:color w:val="000000" w:themeColor="text1"/>
          <w:sz w:val="28"/>
          <w:szCs w:val="28"/>
        </w:rPr>
        <w:t xml:space="preserve">в английской </w:t>
      </w:r>
      <w:proofErr w:type="spellStart"/>
      <w:r w:rsidR="005E571A" w:rsidRPr="006F560C">
        <w:rPr>
          <w:color w:val="000000" w:themeColor="text1"/>
          <w:sz w:val="28"/>
          <w:szCs w:val="28"/>
        </w:rPr>
        <w:t>паремической</w:t>
      </w:r>
      <w:proofErr w:type="spellEnd"/>
      <w:r w:rsidR="005E571A" w:rsidRPr="006F560C">
        <w:rPr>
          <w:color w:val="000000" w:themeColor="text1"/>
          <w:sz w:val="28"/>
          <w:szCs w:val="28"/>
        </w:rPr>
        <w:t xml:space="preserve"> картине</w:t>
      </w:r>
      <w:r w:rsidRPr="006F560C">
        <w:rPr>
          <w:color w:val="000000" w:themeColor="text1"/>
          <w:sz w:val="28"/>
          <w:szCs w:val="28"/>
        </w:rPr>
        <w:t>.</w:t>
      </w:r>
      <w:r w:rsidR="0075174C">
        <w:rPr>
          <w:color w:val="000000" w:themeColor="text1"/>
          <w:sz w:val="28"/>
          <w:szCs w:val="28"/>
        </w:rPr>
        <w:t xml:space="preserve"> </w:t>
      </w:r>
    </w:p>
    <w:p w14:paraId="03B31F0D" w14:textId="0A9A388E" w:rsidR="009F5A13" w:rsidRPr="00F6543C" w:rsidRDefault="00EA209A" w:rsidP="00EA209A">
      <w:pPr>
        <w:ind w:firstLine="709"/>
        <w:jc w:val="both"/>
        <w:rPr>
          <w:color w:val="000000" w:themeColor="text1"/>
          <w:sz w:val="28"/>
          <w:szCs w:val="28"/>
          <w:lang w:val="en-US"/>
        </w:rPr>
      </w:pPr>
      <w:r>
        <w:rPr>
          <w:color w:val="000000" w:themeColor="text1"/>
          <w:sz w:val="28"/>
          <w:szCs w:val="28"/>
        </w:rPr>
        <w:t xml:space="preserve">Различия в рассматриваемой предметной группе также обусловлены в представлении направления движения. Так, в русских паремиях это выражено через обобщенную динамической </w:t>
      </w:r>
      <w:proofErr w:type="spellStart"/>
      <w:r>
        <w:rPr>
          <w:color w:val="000000" w:themeColor="text1"/>
          <w:sz w:val="28"/>
          <w:szCs w:val="28"/>
        </w:rPr>
        <w:t>оппозитивность</w:t>
      </w:r>
      <w:proofErr w:type="spellEnd"/>
      <w:r>
        <w:rPr>
          <w:color w:val="000000" w:themeColor="text1"/>
          <w:sz w:val="28"/>
          <w:szCs w:val="28"/>
        </w:rPr>
        <w:t xml:space="preserve">, представленную в парах: </w:t>
      </w:r>
      <w:r w:rsidRPr="009F5A13">
        <w:rPr>
          <w:i/>
          <w:iCs/>
          <w:color w:val="000000" w:themeColor="text1"/>
          <w:sz w:val="28"/>
          <w:szCs w:val="28"/>
        </w:rPr>
        <w:t xml:space="preserve">вниз – </w:t>
      </w:r>
      <w:r w:rsidRPr="004B32AB">
        <w:rPr>
          <w:i/>
          <w:iCs/>
          <w:color w:val="000000" w:themeColor="text1"/>
          <w:sz w:val="28"/>
          <w:szCs w:val="28"/>
        </w:rPr>
        <w:t xml:space="preserve">вверх </w:t>
      </w:r>
      <w:r w:rsidRPr="004B32AB">
        <w:rPr>
          <w:color w:val="000000" w:themeColor="text1"/>
          <w:sz w:val="28"/>
          <w:szCs w:val="28"/>
        </w:rPr>
        <w:t>(«</w:t>
      </w:r>
      <w:r w:rsidRPr="004B32AB">
        <w:rPr>
          <w:i/>
          <w:iCs/>
          <w:color w:val="000000" w:themeColor="text1"/>
          <w:sz w:val="28"/>
          <w:szCs w:val="28"/>
        </w:rPr>
        <w:t>неволя вниз идет, кабала вверх</w:t>
      </w:r>
      <w:r w:rsidRPr="004B32AB">
        <w:rPr>
          <w:color w:val="000000" w:themeColor="text1"/>
          <w:sz w:val="28"/>
          <w:szCs w:val="28"/>
        </w:rPr>
        <w:t>»)</w:t>
      </w:r>
      <w:r>
        <w:rPr>
          <w:color w:val="000000" w:themeColor="text1"/>
          <w:sz w:val="28"/>
          <w:szCs w:val="28"/>
        </w:rPr>
        <w:t xml:space="preserve"> и </w:t>
      </w:r>
      <w:r w:rsidRPr="00EA209A">
        <w:rPr>
          <w:i/>
          <w:iCs/>
          <w:color w:val="000000" w:themeColor="text1"/>
          <w:sz w:val="28"/>
          <w:szCs w:val="28"/>
        </w:rPr>
        <w:t>вперед – назад</w:t>
      </w:r>
      <w:r w:rsidRPr="00EA209A">
        <w:rPr>
          <w:color w:val="000000" w:themeColor="text1"/>
          <w:sz w:val="28"/>
          <w:szCs w:val="28"/>
        </w:rPr>
        <w:t xml:space="preserve"> (</w:t>
      </w:r>
      <w:r>
        <w:rPr>
          <w:color w:val="000000" w:themeColor="text1"/>
          <w:sz w:val="28"/>
          <w:szCs w:val="28"/>
        </w:rPr>
        <w:t>«</w:t>
      </w:r>
      <w:r w:rsidR="00595B3D">
        <w:rPr>
          <w:i/>
          <w:iCs/>
          <w:color w:val="000000" w:themeColor="text1"/>
          <w:sz w:val="28"/>
          <w:szCs w:val="28"/>
        </w:rPr>
        <w:t xml:space="preserve">иди вперед, а оглядывайся </w:t>
      </w:r>
      <w:r>
        <w:rPr>
          <w:i/>
          <w:iCs/>
          <w:color w:val="000000" w:themeColor="text1"/>
          <w:sz w:val="28"/>
          <w:szCs w:val="28"/>
        </w:rPr>
        <w:t>назад</w:t>
      </w:r>
      <w:r w:rsidRPr="00EA209A">
        <w:rPr>
          <w:color w:val="000000" w:themeColor="text1"/>
          <w:sz w:val="28"/>
          <w:szCs w:val="28"/>
        </w:rPr>
        <w:t>»)</w:t>
      </w:r>
      <w:r w:rsidR="00595B3D">
        <w:rPr>
          <w:color w:val="000000" w:themeColor="text1"/>
          <w:sz w:val="28"/>
          <w:szCs w:val="28"/>
        </w:rPr>
        <w:t xml:space="preserve">. </w:t>
      </w:r>
      <w:r>
        <w:rPr>
          <w:color w:val="000000" w:themeColor="text1"/>
          <w:sz w:val="28"/>
          <w:szCs w:val="28"/>
        </w:rPr>
        <w:t>В</w:t>
      </w:r>
      <w:r w:rsidR="0075174C">
        <w:rPr>
          <w:color w:val="000000" w:themeColor="text1"/>
          <w:sz w:val="28"/>
          <w:szCs w:val="28"/>
        </w:rPr>
        <w:t xml:space="preserve"> английских пословичных изречениях</w:t>
      </w:r>
      <w:r>
        <w:rPr>
          <w:color w:val="000000" w:themeColor="text1"/>
          <w:sz w:val="28"/>
          <w:szCs w:val="28"/>
        </w:rPr>
        <w:t xml:space="preserve"> подобное выражено в виде действий</w:t>
      </w:r>
      <w:r w:rsidR="0075174C">
        <w:rPr>
          <w:color w:val="000000" w:themeColor="text1"/>
          <w:sz w:val="28"/>
          <w:szCs w:val="28"/>
        </w:rPr>
        <w:t xml:space="preserve">: </w:t>
      </w:r>
      <w:r w:rsidR="0075174C" w:rsidRPr="009F5A13">
        <w:rPr>
          <w:i/>
          <w:iCs/>
          <w:color w:val="000000" w:themeColor="text1"/>
          <w:sz w:val="28"/>
          <w:szCs w:val="28"/>
          <w:lang w:val="en-US"/>
        </w:rPr>
        <w:t>to</w:t>
      </w:r>
      <w:r w:rsidR="0075174C" w:rsidRPr="009F5A13">
        <w:rPr>
          <w:i/>
          <w:iCs/>
          <w:color w:val="000000" w:themeColor="text1"/>
          <w:sz w:val="28"/>
          <w:szCs w:val="28"/>
        </w:rPr>
        <w:t xml:space="preserve"> </w:t>
      </w:r>
      <w:r w:rsidR="0075174C" w:rsidRPr="009F5A13">
        <w:rPr>
          <w:i/>
          <w:iCs/>
          <w:color w:val="000000" w:themeColor="text1"/>
          <w:sz w:val="28"/>
          <w:szCs w:val="28"/>
          <w:lang w:val="en-US"/>
        </w:rPr>
        <w:t>fall</w:t>
      </w:r>
      <w:r w:rsidR="0075174C" w:rsidRPr="009F5A13">
        <w:rPr>
          <w:i/>
          <w:iCs/>
          <w:color w:val="000000" w:themeColor="text1"/>
          <w:sz w:val="28"/>
          <w:szCs w:val="28"/>
        </w:rPr>
        <w:t xml:space="preserve"> – </w:t>
      </w:r>
      <w:r w:rsidR="0075174C" w:rsidRPr="009F5A13">
        <w:rPr>
          <w:i/>
          <w:iCs/>
          <w:color w:val="000000" w:themeColor="text1"/>
          <w:sz w:val="28"/>
          <w:szCs w:val="28"/>
          <w:lang w:val="en-US"/>
        </w:rPr>
        <w:t>to</w:t>
      </w:r>
      <w:r w:rsidR="0075174C" w:rsidRPr="009F5A13">
        <w:rPr>
          <w:i/>
          <w:iCs/>
          <w:color w:val="000000" w:themeColor="text1"/>
          <w:sz w:val="28"/>
          <w:szCs w:val="28"/>
        </w:rPr>
        <w:t xml:space="preserve"> </w:t>
      </w:r>
      <w:r w:rsidR="0075174C" w:rsidRPr="009F5A13">
        <w:rPr>
          <w:i/>
          <w:iCs/>
          <w:color w:val="000000" w:themeColor="text1"/>
          <w:sz w:val="28"/>
          <w:szCs w:val="28"/>
          <w:lang w:val="en-US"/>
        </w:rPr>
        <w:t>climb</w:t>
      </w:r>
      <w:r w:rsidR="0075174C" w:rsidRPr="009F5A13">
        <w:rPr>
          <w:i/>
          <w:iCs/>
          <w:color w:val="000000" w:themeColor="text1"/>
          <w:sz w:val="28"/>
          <w:szCs w:val="28"/>
        </w:rPr>
        <w:t xml:space="preserve"> / </w:t>
      </w:r>
      <w:r w:rsidR="0075174C" w:rsidRPr="009F5A13">
        <w:rPr>
          <w:i/>
          <w:iCs/>
          <w:color w:val="000000" w:themeColor="text1"/>
          <w:sz w:val="28"/>
          <w:szCs w:val="28"/>
          <w:lang w:val="en-US"/>
        </w:rPr>
        <w:t>to</w:t>
      </w:r>
      <w:r w:rsidR="0075174C" w:rsidRPr="009F5A13">
        <w:rPr>
          <w:i/>
          <w:iCs/>
          <w:color w:val="000000" w:themeColor="text1"/>
          <w:sz w:val="28"/>
          <w:szCs w:val="28"/>
        </w:rPr>
        <w:t xml:space="preserve"> </w:t>
      </w:r>
      <w:r w:rsidR="0075174C" w:rsidRPr="009F5A13">
        <w:rPr>
          <w:i/>
          <w:iCs/>
          <w:color w:val="000000" w:themeColor="text1"/>
          <w:sz w:val="28"/>
          <w:szCs w:val="28"/>
          <w:lang w:val="en-US"/>
        </w:rPr>
        <w:t>rise</w:t>
      </w:r>
      <w:r w:rsidR="0075174C" w:rsidRPr="0075174C">
        <w:rPr>
          <w:color w:val="000000" w:themeColor="text1"/>
          <w:sz w:val="28"/>
          <w:szCs w:val="28"/>
        </w:rPr>
        <w:t xml:space="preserve"> (</w:t>
      </w:r>
      <w:r w:rsidR="0075174C" w:rsidRPr="00DE20E7">
        <w:rPr>
          <w:color w:val="000000" w:themeColor="text1"/>
          <w:sz w:val="28"/>
          <w:szCs w:val="28"/>
        </w:rPr>
        <w:t>падать</w:t>
      </w:r>
      <w:r w:rsidR="0075174C" w:rsidRPr="0075174C">
        <w:rPr>
          <w:color w:val="000000" w:themeColor="text1"/>
          <w:sz w:val="28"/>
          <w:szCs w:val="28"/>
        </w:rPr>
        <w:t xml:space="preserve"> – </w:t>
      </w:r>
      <w:r w:rsidR="0075174C" w:rsidRPr="00DE20E7">
        <w:rPr>
          <w:color w:val="000000" w:themeColor="text1"/>
          <w:sz w:val="28"/>
          <w:szCs w:val="28"/>
        </w:rPr>
        <w:t>подниматься</w:t>
      </w:r>
      <w:r w:rsidR="0075174C" w:rsidRPr="0075174C">
        <w:rPr>
          <w:color w:val="000000" w:themeColor="text1"/>
          <w:sz w:val="28"/>
          <w:szCs w:val="28"/>
        </w:rPr>
        <w:t xml:space="preserve">), </w:t>
      </w:r>
      <w:r w:rsidR="0075174C" w:rsidRPr="009F5A13">
        <w:rPr>
          <w:i/>
          <w:iCs/>
          <w:color w:val="000000" w:themeColor="text1"/>
          <w:sz w:val="28"/>
          <w:szCs w:val="28"/>
          <w:lang w:val="en-US"/>
        </w:rPr>
        <w:t>to</w:t>
      </w:r>
      <w:r w:rsidR="0075174C" w:rsidRPr="009F5A13">
        <w:rPr>
          <w:i/>
          <w:iCs/>
          <w:color w:val="000000" w:themeColor="text1"/>
          <w:sz w:val="28"/>
          <w:szCs w:val="28"/>
        </w:rPr>
        <w:t xml:space="preserve"> </w:t>
      </w:r>
      <w:r w:rsidR="0075174C" w:rsidRPr="009F5A13">
        <w:rPr>
          <w:i/>
          <w:iCs/>
          <w:color w:val="000000" w:themeColor="text1"/>
          <w:sz w:val="28"/>
          <w:szCs w:val="28"/>
          <w:lang w:val="en-US"/>
        </w:rPr>
        <w:t>descend</w:t>
      </w:r>
      <w:r w:rsidR="0075174C" w:rsidRPr="009F5A13">
        <w:rPr>
          <w:i/>
          <w:iCs/>
          <w:color w:val="000000" w:themeColor="text1"/>
          <w:sz w:val="28"/>
          <w:szCs w:val="28"/>
        </w:rPr>
        <w:t xml:space="preserve"> – </w:t>
      </w:r>
      <w:r w:rsidR="0075174C" w:rsidRPr="009F5A13">
        <w:rPr>
          <w:i/>
          <w:iCs/>
          <w:color w:val="000000" w:themeColor="text1"/>
          <w:sz w:val="28"/>
          <w:szCs w:val="28"/>
          <w:lang w:val="en-US"/>
        </w:rPr>
        <w:t>to</w:t>
      </w:r>
      <w:r w:rsidR="0075174C" w:rsidRPr="009F5A13">
        <w:rPr>
          <w:i/>
          <w:iCs/>
          <w:color w:val="000000" w:themeColor="text1"/>
          <w:sz w:val="28"/>
          <w:szCs w:val="28"/>
        </w:rPr>
        <w:t xml:space="preserve"> </w:t>
      </w:r>
      <w:r w:rsidR="0075174C" w:rsidRPr="009F5A13">
        <w:rPr>
          <w:i/>
          <w:iCs/>
          <w:color w:val="000000" w:themeColor="text1"/>
          <w:sz w:val="28"/>
          <w:szCs w:val="28"/>
          <w:lang w:val="en-US"/>
        </w:rPr>
        <w:t>ascend</w:t>
      </w:r>
      <w:r w:rsidR="0075174C" w:rsidRPr="0075174C">
        <w:rPr>
          <w:color w:val="000000" w:themeColor="text1"/>
          <w:sz w:val="28"/>
          <w:szCs w:val="28"/>
        </w:rPr>
        <w:t xml:space="preserve"> (</w:t>
      </w:r>
      <w:r w:rsidR="0075174C" w:rsidRPr="00DE20E7">
        <w:rPr>
          <w:color w:val="000000" w:themeColor="text1"/>
          <w:sz w:val="28"/>
          <w:szCs w:val="28"/>
        </w:rPr>
        <w:t>спускаться</w:t>
      </w:r>
      <w:r w:rsidR="0075174C" w:rsidRPr="0075174C">
        <w:rPr>
          <w:color w:val="000000" w:themeColor="text1"/>
          <w:sz w:val="28"/>
          <w:szCs w:val="28"/>
        </w:rPr>
        <w:t xml:space="preserve"> – </w:t>
      </w:r>
      <w:r w:rsidR="0075174C" w:rsidRPr="00DE20E7">
        <w:rPr>
          <w:color w:val="000000" w:themeColor="text1"/>
          <w:sz w:val="28"/>
          <w:szCs w:val="28"/>
        </w:rPr>
        <w:t>подниматься</w:t>
      </w:r>
      <w:r w:rsidR="0075174C" w:rsidRPr="0075174C">
        <w:rPr>
          <w:color w:val="000000" w:themeColor="text1"/>
          <w:sz w:val="28"/>
          <w:szCs w:val="28"/>
        </w:rPr>
        <w:t xml:space="preserve">), </w:t>
      </w:r>
      <w:r w:rsidR="0075174C" w:rsidRPr="009F5A13">
        <w:rPr>
          <w:i/>
          <w:iCs/>
          <w:color w:val="000000" w:themeColor="text1"/>
          <w:sz w:val="28"/>
          <w:szCs w:val="28"/>
          <w:lang w:val="en-US"/>
        </w:rPr>
        <w:t>rising</w:t>
      </w:r>
      <w:r w:rsidR="0075174C" w:rsidRPr="009F5A13">
        <w:rPr>
          <w:i/>
          <w:iCs/>
          <w:color w:val="000000" w:themeColor="text1"/>
          <w:sz w:val="28"/>
          <w:szCs w:val="28"/>
        </w:rPr>
        <w:t xml:space="preserve"> – </w:t>
      </w:r>
      <w:r w:rsidR="0075174C" w:rsidRPr="009F5A13">
        <w:rPr>
          <w:i/>
          <w:iCs/>
          <w:color w:val="000000" w:themeColor="text1"/>
          <w:sz w:val="28"/>
          <w:szCs w:val="28"/>
          <w:lang w:val="en-US"/>
        </w:rPr>
        <w:t>fall</w:t>
      </w:r>
      <w:r w:rsidR="0075174C" w:rsidRPr="0075174C">
        <w:rPr>
          <w:color w:val="000000" w:themeColor="text1"/>
          <w:sz w:val="28"/>
          <w:szCs w:val="28"/>
        </w:rPr>
        <w:t xml:space="preserve"> (</w:t>
      </w:r>
      <w:r w:rsidR="0075174C" w:rsidRPr="00DE20E7">
        <w:rPr>
          <w:color w:val="000000" w:themeColor="text1"/>
          <w:sz w:val="28"/>
          <w:szCs w:val="28"/>
        </w:rPr>
        <w:t>подъем</w:t>
      </w:r>
      <w:r w:rsidR="0075174C" w:rsidRPr="0075174C">
        <w:rPr>
          <w:color w:val="000000" w:themeColor="text1"/>
          <w:sz w:val="28"/>
          <w:szCs w:val="28"/>
        </w:rPr>
        <w:t xml:space="preserve"> – </w:t>
      </w:r>
      <w:r w:rsidR="0075174C" w:rsidRPr="00DE20E7">
        <w:rPr>
          <w:color w:val="000000" w:themeColor="text1"/>
          <w:sz w:val="28"/>
          <w:szCs w:val="28"/>
        </w:rPr>
        <w:t>падение</w:t>
      </w:r>
      <w:r w:rsidR="0075174C" w:rsidRPr="0075174C">
        <w:rPr>
          <w:color w:val="000000" w:themeColor="text1"/>
          <w:sz w:val="28"/>
          <w:szCs w:val="28"/>
        </w:rPr>
        <w:t xml:space="preserve">), </w:t>
      </w:r>
      <w:r w:rsidR="0075174C" w:rsidRPr="009F5A13">
        <w:rPr>
          <w:i/>
          <w:iCs/>
          <w:color w:val="000000" w:themeColor="text1"/>
          <w:sz w:val="28"/>
          <w:szCs w:val="28"/>
          <w:lang w:val="en-US"/>
        </w:rPr>
        <w:t>to</w:t>
      </w:r>
      <w:r w:rsidR="0075174C" w:rsidRPr="009F5A13">
        <w:rPr>
          <w:i/>
          <w:iCs/>
          <w:color w:val="000000" w:themeColor="text1"/>
          <w:sz w:val="28"/>
          <w:szCs w:val="28"/>
        </w:rPr>
        <w:t xml:space="preserve"> </w:t>
      </w:r>
      <w:r w:rsidR="0075174C" w:rsidRPr="009F5A13">
        <w:rPr>
          <w:i/>
          <w:iCs/>
          <w:color w:val="000000" w:themeColor="text1"/>
          <w:sz w:val="28"/>
          <w:szCs w:val="28"/>
          <w:lang w:val="en-US"/>
        </w:rPr>
        <w:t>fall</w:t>
      </w:r>
      <w:r w:rsidR="0075174C" w:rsidRPr="009F5A13">
        <w:rPr>
          <w:i/>
          <w:iCs/>
          <w:color w:val="000000" w:themeColor="text1"/>
          <w:sz w:val="28"/>
          <w:szCs w:val="28"/>
        </w:rPr>
        <w:t xml:space="preserve"> </w:t>
      </w:r>
      <w:r w:rsidR="0075174C" w:rsidRPr="009F5A13">
        <w:rPr>
          <w:i/>
          <w:iCs/>
          <w:color w:val="000000" w:themeColor="text1"/>
          <w:sz w:val="28"/>
          <w:szCs w:val="28"/>
          <w:lang w:val="en-US"/>
        </w:rPr>
        <w:t>into</w:t>
      </w:r>
      <w:r w:rsidR="0075174C" w:rsidRPr="009F5A13">
        <w:rPr>
          <w:i/>
          <w:iCs/>
          <w:color w:val="000000" w:themeColor="text1"/>
          <w:sz w:val="28"/>
          <w:szCs w:val="28"/>
        </w:rPr>
        <w:t xml:space="preserve"> / </w:t>
      </w:r>
      <w:r w:rsidR="0075174C" w:rsidRPr="009F5A13">
        <w:rPr>
          <w:i/>
          <w:iCs/>
          <w:color w:val="000000" w:themeColor="text1"/>
          <w:sz w:val="28"/>
          <w:szCs w:val="28"/>
          <w:lang w:val="en-US"/>
        </w:rPr>
        <w:t>to</w:t>
      </w:r>
      <w:r w:rsidR="0075174C" w:rsidRPr="009F5A13">
        <w:rPr>
          <w:i/>
          <w:iCs/>
          <w:color w:val="000000" w:themeColor="text1"/>
          <w:sz w:val="28"/>
          <w:szCs w:val="28"/>
        </w:rPr>
        <w:t xml:space="preserve"> </w:t>
      </w:r>
      <w:r w:rsidR="0075174C" w:rsidRPr="009F5A13">
        <w:rPr>
          <w:i/>
          <w:iCs/>
          <w:color w:val="000000" w:themeColor="text1"/>
          <w:sz w:val="28"/>
          <w:szCs w:val="28"/>
          <w:lang w:val="en-US"/>
        </w:rPr>
        <w:t>fall</w:t>
      </w:r>
      <w:r w:rsidR="0075174C" w:rsidRPr="0075174C">
        <w:rPr>
          <w:color w:val="000000" w:themeColor="text1"/>
          <w:sz w:val="28"/>
          <w:szCs w:val="28"/>
        </w:rPr>
        <w:t xml:space="preserve"> </w:t>
      </w:r>
      <w:r w:rsidR="0075174C" w:rsidRPr="009F5A13">
        <w:rPr>
          <w:i/>
          <w:iCs/>
          <w:color w:val="000000" w:themeColor="text1"/>
          <w:sz w:val="28"/>
          <w:szCs w:val="28"/>
          <w:lang w:val="en-US"/>
        </w:rPr>
        <w:t>down</w:t>
      </w:r>
      <w:r w:rsidR="0075174C" w:rsidRPr="009F5A13">
        <w:rPr>
          <w:i/>
          <w:iCs/>
          <w:color w:val="000000" w:themeColor="text1"/>
          <w:sz w:val="28"/>
          <w:szCs w:val="28"/>
        </w:rPr>
        <w:t xml:space="preserve"> – </w:t>
      </w:r>
      <w:r w:rsidR="0075174C" w:rsidRPr="009F5A13">
        <w:rPr>
          <w:i/>
          <w:iCs/>
          <w:color w:val="000000" w:themeColor="text1"/>
          <w:sz w:val="28"/>
          <w:szCs w:val="28"/>
          <w:lang w:val="en-US"/>
        </w:rPr>
        <w:t>to</w:t>
      </w:r>
      <w:r w:rsidR="0075174C" w:rsidRPr="009F5A13">
        <w:rPr>
          <w:i/>
          <w:iCs/>
          <w:color w:val="000000" w:themeColor="text1"/>
          <w:sz w:val="28"/>
          <w:szCs w:val="28"/>
        </w:rPr>
        <w:t xml:space="preserve"> </w:t>
      </w:r>
      <w:r w:rsidR="0075174C" w:rsidRPr="009F5A13">
        <w:rPr>
          <w:i/>
          <w:iCs/>
          <w:color w:val="000000" w:themeColor="text1"/>
          <w:sz w:val="28"/>
          <w:szCs w:val="28"/>
          <w:lang w:val="en-US"/>
        </w:rPr>
        <w:t>get</w:t>
      </w:r>
      <w:r w:rsidR="0075174C" w:rsidRPr="009F5A13">
        <w:rPr>
          <w:i/>
          <w:iCs/>
          <w:color w:val="000000" w:themeColor="text1"/>
          <w:sz w:val="28"/>
          <w:szCs w:val="28"/>
        </w:rPr>
        <w:t xml:space="preserve"> </w:t>
      </w:r>
      <w:r w:rsidR="0075174C" w:rsidRPr="009F5A13">
        <w:rPr>
          <w:i/>
          <w:iCs/>
          <w:color w:val="000000" w:themeColor="text1"/>
          <w:sz w:val="28"/>
          <w:szCs w:val="28"/>
          <w:lang w:val="en-US"/>
        </w:rPr>
        <w:t>out</w:t>
      </w:r>
      <w:r w:rsidR="0075174C" w:rsidRPr="009F5A13">
        <w:rPr>
          <w:i/>
          <w:iCs/>
          <w:color w:val="000000" w:themeColor="text1"/>
          <w:sz w:val="28"/>
          <w:szCs w:val="28"/>
        </w:rPr>
        <w:t xml:space="preserve"> / </w:t>
      </w:r>
      <w:r w:rsidR="0075174C" w:rsidRPr="009F5A13">
        <w:rPr>
          <w:i/>
          <w:iCs/>
          <w:color w:val="000000" w:themeColor="text1"/>
          <w:sz w:val="28"/>
          <w:szCs w:val="28"/>
          <w:lang w:val="en-US"/>
        </w:rPr>
        <w:t>to</w:t>
      </w:r>
      <w:r w:rsidR="0075174C" w:rsidRPr="009F5A13">
        <w:rPr>
          <w:i/>
          <w:iCs/>
          <w:color w:val="000000" w:themeColor="text1"/>
          <w:sz w:val="28"/>
          <w:szCs w:val="28"/>
        </w:rPr>
        <w:t xml:space="preserve"> </w:t>
      </w:r>
      <w:r w:rsidR="0075174C" w:rsidRPr="009F5A13">
        <w:rPr>
          <w:i/>
          <w:iCs/>
          <w:color w:val="000000" w:themeColor="text1"/>
          <w:sz w:val="28"/>
          <w:szCs w:val="28"/>
          <w:lang w:val="en-US"/>
        </w:rPr>
        <w:t>get</w:t>
      </w:r>
      <w:r w:rsidR="0075174C" w:rsidRPr="009F5A13">
        <w:rPr>
          <w:i/>
          <w:iCs/>
          <w:color w:val="000000" w:themeColor="text1"/>
          <w:sz w:val="28"/>
          <w:szCs w:val="28"/>
        </w:rPr>
        <w:t xml:space="preserve"> </w:t>
      </w:r>
      <w:r w:rsidR="0075174C" w:rsidRPr="009F5A13">
        <w:rPr>
          <w:i/>
          <w:iCs/>
          <w:color w:val="000000" w:themeColor="text1"/>
          <w:sz w:val="28"/>
          <w:szCs w:val="28"/>
          <w:lang w:val="en-US"/>
        </w:rPr>
        <w:t>up</w:t>
      </w:r>
      <w:r w:rsidR="0075174C" w:rsidRPr="0075174C">
        <w:rPr>
          <w:color w:val="000000" w:themeColor="text1"/>
          <w:sz w:val="28"/>
          <w:szCs w:val="28"/>
        </w:rPr>
        <w:t xml:space="preserve"> (</w:t>
      </w:r>
      <w:r w:rsidR="0075174C" w:rsidRPr="00DE20E7">
        <w:rPr>
          <w:color w:val="000000" w:themeColor="text1"/>
          <w:sz w:val="28"/>
          <w:szCs w:val="28"/>
        </w:rPr>
        <w:t>падать</w:t>
      </w:r>
      <w:r w:rsidR="0075174C" w:rsidRPr="0075174C">
        <w:rPr>
          <w:color w:val="000000" w:themeColor="text1"/>
          <w:sz w:val="28"/>
          <w:szCs w:val="28"/>
        </w:rPr>
        <w:t xml:space="preserve"> </w:t>
      </w:r>
      <w:r w:rsidR="0075174C" w:rsidRPr="00DE20E7">
        <w:rPr>
          <w:color w:val="000000" w:themeColor="text1"/>
          <w:sz w:val="28"/>
          <w:szCs w:val="28"/>
        </w:rPr>
        <w:t>в</w:t>
      </w:r>
      <w:r w:rsidR="0075174C" w:rsidRPr="0075174C">
        <w:rPr>
          <w:color w:val="000000" w:themeColor="text1"/>
          <w:sz w:val="28"/>
          <w:szCs w:val="28"/>
        </w:rPr>
        <w:t xml:space="preserve"> / </w:t>
      </w:r>
      <w:r w:rsidR="0075174C" w:rsidRPr="00DE20E7">
        <w:rPr>
          <w:color w:val="000000" w:themeColor="text1"/>
          <w:sz w:val="28"/>
          <w:szCs w:val="28"/>
        </w:rPr>
        <w:t>вниз</w:t>
      </w:r>
      <w:r w:rsidR="0075174C" w:rsidRPr="0075174C">
        <w:rPr>
          <w:color w:val="000000" w:themeColor="text1"/>
          <w:sz w:val="28"/>
          <w:szCs w:val="28"/>
        </w:rPr>
        <w:t xml:space="preserve"> – </w:t>
      </w:r>
      <w:r w:rsidR="0075174C" w:rsidRPr="00DE20E7">
        <w:rPr>
          <w:color w:val="000000" w:themeColor="text1"/>
          <w:sz w:val="28"/>
          <w:szCs w:val="28"/>
        </w:rPr>
        <w:t>выбираться</w:t>
      </w:r>
      <w:r w:rsidR="0075174C" w:rsidRPr="0075174C">
        <w:rPr>
          <w:color w:val="000000" w:themeColor="text1"/>
          <w:sz w:val="28"/>
          <w:szCs w:val="28"/>
        </w:rPr>
        <w:t xml:space="preserve"> </w:t>
      </w:r>
      <w:r w:rsidR="0075174C" w:rsidRPr="00DE20E7">
        <w:rPr>
          <w:color w:val="000000" w:themeColor="text1"/>
          <w:sz w:val="28"/>
          <w:szCs w:val="28"/>
        </w:rPr>
        <w:t>из</w:t>
      </w:r>
      <w:r w:rsidR="0075174C" w:rsidRPr="0075174C">
        <w:rPr>
          <w:color w:val="000000" w:themeColor="text1"/>
          <w:sz w:val="28"/>
          <w:szCs w:val="28"/>
        </w:rPr>
        <w:t xml:space="preserve"> / </w:t>
      </w:r>
      <w:r w:rsidR="0075174C" w:rsidRPr="00DE20E7">
        <w:rPr>
          <w:color w:val="000000" w:themeColor="text1"/>
          <w:sz w:val="28"/>
          <w:szCs w:val="28"/>
        </w:rPr>
        <w:t>подниматься</w:t>
      </w:r>
      <w:r w:rsidR="0075174C" w:rsidRPr="0075174C">
        <w:rPr>
          <w:color w:val="000000" w:themeColor="text1"/>
          <w:sz w:val="28"/>
          <w:szCs w:val="28"/>
        </w:rPr>
        <w:t xml:space="preserve"> </w:t>
      </w:r>
      <w:r w:rsidR="0075174C" w:rsidRPr="00DE20E7">
        <w:rPr>
          <w:color w:val="000000" w:themeColor="text1"/>
          <w:sz w:val="28"/>
          <w:szCs w:val="28"/>
        </w:rPr>
        <w:t>вверх</w:t>
      </w:r>
      <w:r w:rsidR="004B32AB">
        <w:rPr>
          <w:color w:val="000000" w:themeColor="text1"/>
          <w:sz w:val="28"/>
          <w:szCs w:val="28"/>
        </w:rPr>
        <w:t>)</w:t>
      </w:r>
      <w:r w:rsidR="00CC6DE5">
        <w:rPr>
          <w:color w:val="000000" w:themeColor="text1"/>
          <w:sz w:val="28"/>
          <w:szCs w:val="28"/>
        </w:rPr>
        <w:t>. Например</w:t>
      </w:r>
      <w:r w:rsidR="00CC6DE5" w:rsidRPr="00CC6DE5">
        <w:rPr>
          <w:color w:val="000000" w:themeColor="text1"/>
          <w:sz w:val="28"/>
          <w:szCs w:val="28"/>
          <w:lang w:val="en-US"/>
        </w:rPr>
        <w:t>: «</w:t>
      </w:r>
      <w:r w:rsidR="00CC6DE5" w:rsidRPr="00CC6DE5">
        <w:rPr>
          <w:i/>
          <w:iCs/>
          <w:color w:val="000000" w:themeColor="text1"/>
          <w:sz w:val="28"/>
          <w:szCs w:val="28"/>
          <w:lang w:val="en-US"/>
        </w:rPr>
        <w:t>a man may sooner fall th</w:t>
      </w:r>
      <w:r w:rsidR="00414D00">
        <w:rPr>
          <w:i/>
          <w:iCs/>
          <w:color w:val="000000" w:themeColor="text1"/>
          <w:sz w:val="28"/>
          <w:szCs w:val="28"/>
          <w:lang w:val="en-US"/>
        </w:rPr>
        <w:t>a</w:t>
      </w:r>
      <w:r w:rsidR="00CC6DE5" w:rsidRPr="00CC6DE5">
        <w:rPr>
          <w:i/>
          <w:iCs/>
          <w:color w:val="000000" w:themeColor="text1"/>
          <w:sz w:val="28"/>
          <w:szCs w:val="28"/>
          <w:lang w:val="en-US"/>
        </w:rPr>
        <w:t>n rise</w:t>
      </w:r>
      <w:r w:rsidR="00CC6DE5" w:rsidRPr="00CC6DE5">
        <w:rPr>
          <w:color w:val="000000" w:themeColor="text1"/>
          <w:sz w:val="28"/>
          <w:szCs w:val="28"/>
          <w:lang w:val="en-US"/>
        </w:rPr>
        <w:t>», «</w:t>
      </w:r>
      <w:r w:rsidR="00CC6DE5" w:rsidRPr="00CC6DE5">
        <w:rPr>
          <w:i/>
          <w:iCs/>
          <w:color w:val="000000" w:themeColor="text1"/>
          <w:sz w:val="28"/>
          <w:szCs w:val="28"/>
          <w:lang w:val="en-US"/>
        </w:rPr>
        <w:t>easy to fall into a trap, but hard to get out again</w:t>
      </w:r>
      <w:r w:rsidR="00CC6DE5" w:rsidRPr="00CC6DE5">
        <w:rPr>
          <w:color w:val="000000" w:themeColor="text1"/>
          <w:sz w:val="28"/>
          <w:szCs w:val="28"/>
          <w:lang w:val="en-US"/>
        </w:rPr>
        <w:t>»</w:t>
      </w:r>
      <w:r w:rsidR="004B32AB" w:rsidRPr="00CC6DE5">
        <w:rPr>
          <w:color w:val="000000" w:themeColor="text1"/>
          <w:sz w:val="28"/>
          <w:szCs w:val="28"/>
          <w:lang w:val="en-US"/>
        </w:rPr>
        <w:t xml:space="preserve">. </w:t>
      </w:r>
    </w:p>
    <w:p w14:paraId="05B250BC" w14:textId="35390B6E" w:rsidR="00E45756" w:rsidRPr="00DE20E7" w:rsidRDefault="00E45756" w:rsidP="00DD565B">
      <w:pPr>
        <w:ind w:firstLine="709"/>
        <w:jc w:val="both"/>
        <w:rPr>
          <w:color w:val="000000" w:themeColor="text1"/>
          <w:sz w:val="28"/>
          <w:szCs w:val="28"/>
        </w:rPr>
      </w:pPr>
      <w:r w:rsidRPr="00DE20E7">
        <w:rPr>
          <w:color w:val="000000" w:themeColor="text1"/>
          <w:sz w:val="28"/>
          <w:szCs w:val="28"/>
        </w:rPr>
        <w:t xml:space="preserve">Процесс преобразования данных, обеспечивающих отражение объективной реальности в рамках тематической группы </w:t>
      </w:r>
      <w:r w:rsidRPr="00DE20E7">
        <w:rPr>
          <w:i/>
          <w:iCs/>
          <w:color w:val="000000" w:themeColor="text1"/>
          <w:sz w:val="28"/>
          <w:szCs w:val="28"/>
        </w:rPr>
        <w:t>эмоционального</w:t>
      </w:r>
      <w:r w:rsidRPr="00DE20E7">
        <w:rPr>
          <w:color w:val="000000" w:themeColor="text1"/>
          <w:sz w:val="28"/>
          <w:szCs w:val="28"/>
        </w:rPr>
        <w:t xml:space="preserve"> восприятия </w:t>
      </w:r>
      <w:r w:rsidR="004F393C" w:rsidRPr="00DE20E7">
        <w:rPr>
          <w:color w:val="000000" w:themeColor="text1"/>
          <w:sz w:val="28"/>
          <w:szCs w:val="28"/>
        </w:rPr>
        <w:t xml:space="preserve">через бинарные оппозиции, </w:t>
      </w:r>
      <w:r w:rsidR="008D688D" w:rsidRPr="00DE20E7">
        <w:rPr>
          <w:color w:val="000000" w:themeColor="text1"/>
          <w:sz w:val="28"/>
          <w:szCs w:val="28"/>
        </w:rPr>
        <w:t xml:space="preserve">также </w:t>
      </w:r>
      <w:r w:rsidR="004F393C" w:rsidRPr="00DE20E7">
        <w:rPr>
          <w:color w:val="000000" w:themeColor="text1"/>
          <w:sz w:val="28"/>
          <w:szCs w:val="28"/>
        </w:rPr>
        <w:t>выявляет определенные различия в рассматриваемых пословично-поговорочных единицах.</w:t>
      </w:r>
      <w:r w:rsidRPr="00DE20E7">
        <w:rPr>
          <w:color w:val="000000" w:themeColor="text1"/>
          <w:sz w:val="28"/>
          <w:szCs w:val="28"/>
        </w:rPr>
        <w:t xml:space="preserve"> </w:t>
      </w:r>
      <w:r w:rsidR="004F393C" w:rsidRPr="00DE20E7">
        <w:rPr>
          <w:color w:val="000000" w:themeColor="text1"/>
          <w:sz w:val="28"/>
          <w:szCs w:val="28"/>
        </w:rPr>
        <w:t>Так, например, в русских паремиях п</w:t>
      </w:r>
      <w:r w:rsidR="00423AFB" w:rsidRPr="00DE20E7">
        <w:rPr>
          <w:color w:val="000000" w:themeColor="text1"/>
          <w:sz w:val="28"/>
          <w:szCs w:val="28"/>
        </w:rPr>
        <w:t xml:space="preserve">редставлены </w:t>
      </w:r>
      <w:r w:rsidR="00F45201" w:rsidRPr="00DE20E7">
        <w:rPr>
          <w:color w:val="000000" w:themeColor="text1"/>
          <w:sz w:val="28"/>
          <w:szCs w:val="28"/>
        </w:rPr>
        <w:t xml:space="preserve">следующие </w:t>
      </w:r>
      <w:r w:rsidR="00423AFB" w:rsidRPr="00DE20E7">
        <w:rPr>
          <w:color w:val="000000" w:themeColor="text1"/>
          <w:sz w:val="28"/>
          <w:szCs w:val="28"/>
        </w:rPr>
        <w:t>бинарные оппозиции</w:t>
      </w:r>
      <w:r w:rsidR="00F45201" w:rsidRPr="00DE20E7">
        <w:rPr>
          <w:color w:val="000000" w:themeColor="text1"/>
          <w:sz w:val="28"/>
          <w:szCs w:val="28"/>
        </w:rPr>
        <w:t>:</w:t>
      </w:r>
      <w:r w:rsidR="00423AFB" w:rsidRPr="00DE20E7">
        <w:rPr>
          <w:color w:val="000000" w:themeColor="text1"/>
          <w:sz w:val="28"/>
          <w:szCs w:val="28"/>
        </w:rPr>
        <w:t xml:space="preserve"> </w:t>
      </w:r>
      <w:r w:rsidRPr="00DE20E7">
        <w:rPr>
          <w:color w:val="000000" w:themeColor="text1"/>
          <w:sz w:val="28"/>
          <w:szCs w:val="28"/>
        </w:rPr>
        <w:t>гнев – ласка</w:t>
      </w:r>
      <w:r w:rsidRPr="00DE20E7">
        <w:rPr>
          <w:i/>
          <w:iCs/>
          <w:color w:val="000000" w:themeColor="text1"/>
          <w:sz w:val="28"/>
          <w:szCs w:val="28"/>
        </w:rPr>
        <w:t xml:space="preserve"> </w:t>
      </w:r>
      <w:r w:rsidRPr="00DE20E7">
        <w:rPr>
          <w:color w:val="000000" w:themeColor="text1"/>
          <w:sz w:val="28"/>
          <w:szCs w:val="28"/>
        </w:rPr>
        <w:t>(«</w:t>
      </w:r>
      <w:r w:rsidR="00F45201" w:rsidRPr="00DE20E7">
        <w:rPr>
          <w:i/>
          <w:iCs/>
          <w:color w:val="000000" w:themeColor="text1"/>
          <w:sz w:val="28"/>
          <w:szCs w:val="28"/>
        </w:rPr>
        <w:t>гнева не пугайся, на ласку не кидайся</w:t>
      </w:r>
      <w:r w:rsidRPr="00DE20E7">
        <w:rPr>
          <w:color w:val="000000" w:themeColor="text1"/>
          <w:sz w:val="28"/>
          <w:szCs w:val="28"/>
        </w:rPr>
        <w:t>»),</w:t>
      </w:r>
      <w:r w:rsidR="00423AFB" w:rsidRPr="00DE20E7">
        <w:rPr>
          <w:i/>
          <w:iCs/>
          <w:color w:val="000000" w:themeColor="text1"/>
          <w:sz w:val="28"/>
          <w:szCs w:val="28"/>
        </w:rPr>
        <w:t xml:space="preserve"> </w:t>
      </w:r>
      <w:r w:rsidRPr="00DE20E7">
        <w:rPr>
          <w:color w:val="000000" w:themeColor="text1"/>
          <w:sz w:val="28"/>
          <w:szCs w:val="28"/>
        </w:rPr>
        <w:t>похвала – брань</w:t>
      </w:r>
      <w:r w:rsidRPr="00DE20E7">
        <w:rPr>
          <w:i/>
          <w:iCs/>
          <w:color w:val="000000" w:themeColor="text1"/>
          <w:sz w:val="28"/>
          <w:szCs w:val="28"/>
        </w:rPr>
        <w:t xml:space="preserve"> </w:t>
      </w:r>
      <w:r w:rsidRPr="00DE20E7">
        <w:rPr>
          <w:color w:val="000000" w:themeColor="text1"/>
          <w:sz w:val="28"/>
          <w:szCs w:val="28"/>
        </w:rPr>
        <w:t>(</w:t>
      </w:r>
      <w:r w:rsidR="00F45201" w:rsidRPr="00DE20E7">
        <w:rPr>
          <w:color w:val="000000" w:themeColor="text1"/>
          <w:sz w:val="28"/>
          <w:szCs w:val="28"/>
        </w:rPr>
        <w:t>«</w:t>
      </w:r>
      <w:r w:rsidR="00F45201" w:rsidRPr="00DE20E7">
        <w:rPr>
          <w:i/>
          <w:iCs/>
          <w:color w:val="000000" w:themeColor="text1"/>
          <w:sz w:val="28"/>
          <w:szCs w:val="28"/>
        </w:rPr>
        <w:t>иная похвала хуже брани</w:t>
      </w:r>
      <w:r w:rsidR="00F45201" w:rsidRPr="00DE20E7">
        <w:rPr>
          <w:color w:val="000000" w:themeColor="text1"/>
          <w:sz w:val="28"/>
          <w:szCs w:val="28"/>
        </w:rPr>
        <w:t>»</w:t>
      </w:r>
      <w:r w:rsidR="00423AFB" w:rsidRPr="00DE20E7">
        <w:rPr>
          <w:color w:val="000000" w:themeColor="text1"/>
          <w:sz w:val="28"/>
          <w:szCs w:val="28"/>
        </w:rPr>
        <w:t>)</w:t>
      </w:r>
      <w:r w:rsidR="004F393C" w:rsidRPr="00DE20E7">
        <w:rPr>
          <w:color w:val="000000" w:themeColor="text1"/>
          <w:sz w:val="28"/>
          <w:szCs w:val="28"/>
        </w:rPr>
        <w:t xml:space="preserve">, которые </w:t>
      </w:r>
      <w:r w:rsidR="00423AFB" w:rsidRPr="00DE20E7">
        <w:rPr>
          <w:color w:val="000000" w:themeColor="text1"/>
          <w:sz w:val="28"/>
          <w:szCs w:val="28"/>
        </w:rPr>
        <w:t>дополняют</w:t>
      </w:r>
      <w:r w:rsidR="00F45201" w:rsidRPr="00DE20E7">
        <w:rPr>
          <w:color w:val="000000" w:themeColor="text1"/>
          <w:sz w:val="28"/>
          <w:szCs w:val="28"/>
        </w:rPr>
        <w:t xml:space="preserve"> полярность противопоставлений данной предметной группы</w:t>
      </w:r>
      <w:r w:rsidRPr="00DE20E7">
        <w:rPr>
          <w:color w:val="000000" w:themeColor="text1"/>
          <w:sz w:val="28"/>
          <w:szCs w:val="28"/>
        </w:rPr>
        <w:t xml:space="preserve">. В английских паремиях оппозиция </w:t>
      </w:r>
      <w:r w:rsidRPr="00DE20E7">
        <w:rPr>
          <w:i/>
          <w:iCs/>
          <w:color w:val="000000" w:themeColor="text1"/>
          <w:sz w:val="28"/>
          <w:szCs w:val="28"/>
          <w:lang w:val="en-US"/>
        </w:rPr>
        <w:t>joy</w:t>
      </w:r>
      <w:r w:rsidRPr="00DE20E7">
        <w:rPr>
          <w:i/>
          <w:iCs/>
          <w:color w:val="000000" w:themeColor="text1"/>
          <w:sz w:val="28"/>
          <w:szCs w:val="28"/>
        </w:rPr>
        <w:t xml:space="preserve"> – </w:t>
      </w:r>
      <w:r w:rsidRPr="00DE20E7">
        <w:rPr>
          <w:i/>
          <w:iCs/>
          <w:color w:val="000000" w:themeColor="text1"/>
          <w:sz w:val="28"/>
          <w:szCs w:val="28"/>
          <w:lang w:val="en-US"/>
        </w:rPr>
        <w:t>annoy</w:t>
      </w:r>
      <w:r w:rsidRPr="00DE20E7">
        <w:rPr>
          <w:color w:val="000000" w:themeColor="text1"/>
          <w:sz w:val="28"/>
          <w:szCs w:val="28"/>
        </w:rPr>
        <w:t xml:space="preserve"> (радость – беспокойство/досада) описывает противоположность эмоционального состояния, где компонент </w:t>
      </w:r>
      <w:r w:rsidRPr="00DE20E7">
        <w:rPr>
          <w:i/>
          <w:iCs/>
          <w:color w:val="000000" w:themeColor="text1"/>
          <w:sz w:val="28"/>
          <w:szCs w:val="28"/>
          <w:lang w:val="en-US"/>
        </w:rPr>
        <w:t>annoy</w:t>
      </w:r>
      <w:r w:rsidRPr="00DE20E7">
        <w:rPr>
          <w:color w:val="000000" w:themeColor="text1"/>
          <w:sz w:val="28"/>
          <w:szCs w:val="28"/>
        </w:rPr>
        <w:t xml:space="preserve"> («</w:t>
      </w:r>
      <w:r w:rsidRPr="00DE20E7">
        <w:rPr>
          <w:i/>
          <w:iCs/>
          <w:color w:val="000000" w:themeColor="text1"/>
          <w:sz w:val="28"/>
          <w:szCs w:val="28"/>
          <w:lang w:val="en-US"/>
        </w:rPr>
        <w:t>no</w:t>
      </w:r>
      <w:r w:rsidRPr="00DE20E7">
        <w:rPr>
          <w:i/>
          <w:iCs/>
          <w:color w:val="000000" w:themeColor="text1"/>
          <w:sz w:val="28"/>
          <w:szCs w:val="28"/>
        </w:rPr>
        <w:t xml:space="preserve"> </w:t>
      </w:r>
      <w:r w:rsidRPr="00DE20E7">
        <w:rPr>
          <w:i/>
          <w:iCs/>
          <w:color w:val="000000" w:themeColor="text1"/>
          <w:sz w:val="28"/>
          <w:szCs w:val="28"/>
          <w:lang w:val="en-US"/>
        </w:rPr>
        <w:t>joy</w:t>
      </w:r>
      <w:r w:rsidRPr="00DE20E7">
        <w:rPr>
          <w:i/>
          <w:iCs/>
          <w:color w:val="000000" w:themeColor="text1"/>
          <w:sz w:val="28"/>
          <w:szCs w:val="28"/>
        </w:rPr>
        <w:t xml:space="preserve"> </w:t>
      </w:r>
      <w:r w:rsidRPr="00DE20E7">
        <w:rPr>
          <w:i/>
          <w:iCs/>
          <w:color w:val="000000" w:themeColor="text1"/>
          <w:sz w:val="28"/>
          <w:szCs w:val="28"/>
          <w:lang w:val="en-US"/>
        </w:rPr>
        <w:t>without</w:t>
      </w:r>
      <w:r w:rsidRPr="00DE20E7">
        <w:rPr>
          <w:i/>
          <w:iCs/>
          <w:color w:val="000000" w:themeColor="text1"/>
          <w:sz w:val="28"/>
          <w:szCs w:val="28"/>
        </w:rPr>
        <w:t xml:space="preserve"> </w:t>
      </w:r>
      <w:r w:rsidRPr="00DE20E7">
        <w:rPr>
          <w:i/>
          <w:iCs/>
          <w:color w:val="000000" w:themeColor="text1"/>
          <w:sz w:val="28"/>
          <w:szCs w:val="28"/>
          <w:lang w:val="en-US"/>
        </w:rPr>
        <w:t>annoy</w:t>
      </w:r>
      <w:r w:rsidRPr="00DE20E7">
        <w:rPr>
          <w:color w:val="000000" w:themeColor="text1"/>
          <w:sz w:val="28"/>
          <w:szCs w:val="28"/>
        </w:rPr>
        <w:t xml:space="preserve">») дополняет его негативный полюс. </w:t>
      </w:r>
    </w:p>
    <w:p w14:paraId="2F745AE7" w14:textId="74835B12" w:rsidR="00FC11B7" w:rsidRPr="00DE20E7" w:rsidRDefault="00FC11B7" w:rsidP="00FC11B7">
      <w:pPr>
        <w:ind w:firstLine="709"/>
        <w:jc w:val="both"/>
        <w:rPr>
          <w:color w:val="000000" w:themeColor="text1"/>
          <w:sz w:val="28"/>
          <w:szCs w:val="28"/>
        </w:rPr>
      </w:pPr>
      <w:r w:rsidRPr="00DE20E7">
        <w:rPr>
          <w:color w:val="000000" w:themeColor="text1"/>
          <w:sz w:val="28"/>
          <w:szCs w:val="28"/>
        </w:rPr>
        <w:t xml:space="preserve">Разные способы измерения в народном творчестве исследуемых </w:t>
      </w:r>
      <w:proofErr w:type="spellStart"/>
      <w:r w:rsidRPr="00DE20E7">
        <w:rPr>
          <w:color w:val="000000" w:themeColor="text1"/>
          <w:sz w:val="28"/>
          <w:szCs w:val="28"/>
        </w:rPr>
        <w:t>лингвокультур</w:t>
      </w:r>
      <w:proofErr w:type="spellEnd"/>
      <w:r w:rsidRPr="00DE20E7">
        <w:rPr>
          <w:color w:val="000000" w:themeColor="text1"/>
          <w:sz w:val="28"/>
          <w:szCs w:val="28"/>
        </w:rPr>
        <w:t xml:space="preserve"> обусловлены спецификой определенных противоречий в разделе</w:t>
      </w:r>
      <w:r w:rsidR="00F8061D" w:rsidRPr="00DE20E7">
        <w:rPr>
          <w:color w:val="000000" w:themeColor="text1"/>
          <w:sz w:val="28"/>
          <w:szCs w:val="28"/>
        </w:rPr>
        <w:t xml:space="preserve"> тематической</w:t>
      </w:r>
      <w:r w:rsidRPr="00DE20E7">
        <w:rPr>
          <w:color w:val="000000" w:themeColor="text1"/>
          <w:sz w:val="28"/>
          <w:szCs w:val="28"/>
        </w:rPr>
        <w:t xml:space="preserve"> </w:t>
      </w:r>
      <w:r w:rsidRPr="00DE20E7">
        <w:rPr>
          <w:i/>
          <w:iCs/>
          <w:color w:val="000000" w:themeColor="text1"/>
          <w:sz w:val="28"/>
          <w:szCs w:val="28"/>
        </w:rPr>
        <w:t>параметрические</w:t>
      </w:r>
      <w:r w:rsidRPr="00DE20E7">
        <w:rPr>
          <w:color w:val="000000" w:themeColor="text1"/>
          <w:sz w:val="28"/>
          <w:szCs w:val="28"/>
        </w:rPr>
        <w:t xml:space="preserve">. Например, противопоставление величины пространственных условий определяется горизонтальными размерами </w:t>
      </w:r>
      <w:r w:rsidRPr="00DE20E7">
        <w:rPr>
          <w:i/>
          <w:iCs/>
          <w:color w:val="000000" w:themeColor="text1"/>
          <w:sz w:val="28"/>
          <w:szCs w:val="28"/>
        </w:rPr>
        <w:t>тесн</w:t>
      </w:r>
      <w:r w:rsidR="00366A14" w:rsidRPr="00DE20E7">
        <w:rPr>
          <w:i/>
          <w:iCs/>
          <w:color w:val="000000" w:themeColor="text1"/>
          <w:sz w:val="28"/>
          <w:szCs w:val="28"/>
        </w:rPr>
        <w:t>ое</w:t>
      </w:r>
      <w:r w:rsidRPr="00DE20E7">
        <w:rPr>
          <w:i/>
          <w:iCs/>
          <w:color w:val="000000" w:themeColor="text1"/>
          <w:sz w:val="28"/>
          <w:szCs w:val="28"/>
        </w:rPr>
        <w:t xml:space="preserve"> – </w:t>
      </w:r>
      <w:r w:rsidRPr="00DE20E7">
        <w:rPr>
          <w:i/>
          <w:iCs/>
          <w:color w:val="000000" w:themeColor="text1"/>
          <w:sz w:val="28"/>
          <w:szCs w:val="28"/>
        </w:rPr>
        <w:lastRenderedPageBreak/>
        <w:t>широк</w:t>
      </w:r>
      <w:r w:rsidR="007743E9" w:rsidRPr="00DE20E7">
        <w:rPr>
          <w:i/>
          <w:iCs/>
          <w:color w:val="000000" w:themeColor="text1"/>
          <w:sz w:val="28"/>
          <w:szCs w:val="28"/>
        </w:rPr>
        <w:t>о</w:t>
      </w:r>
      <w:r w:rsidR="00366A14" w:rsidRPr="00DE20E7">
        <w:rPr>
          <w:i/>
          <w:iCs/>
          <w:color w:val="000000" w:themeColor="text1"/>
          <w:sz w:val="28"/>
          <w:szCs w:val="28"/>
        </w:rPr>
        <w:t>е</w:t>
      </w:r>
      <w:r w:rsidR="00E10BE9" w:rsidRPr="00DE20E7">
        <w:rPr>
          <w:i/>
          <w:iCs/>
          <w:color w:val="000000" w:themeColor="text1"/>
          <w:sz w:val="28"/>
          <w:szCs w:val="28"/>
        </w:rPr>
        <w:t xml:space="preserve"> </w:t>
      </w:r>
      <w:r w:rsidR="00E10BE9" w:rsidRPr="00DE20E7">
        <w:rPr>
          <w:color w:val="000000" w:themeColor="text1"/>
          <w:sz w:val="28"/>
          <w:szCs w:val="28"/>
        </w:rPr>
        <w:t>(</w:t>
      </w:r>
      <w:r w:rsidR="00F236EE" w:rsidRPr="00DE20E7">
        <w:rPr>
          <w:color w:val="000000" w:themeColor="text1"/>
          <w:sz w:val="28"/>
          <w:szCs w:val="28"/>
        </w:rPr>
        <w:t>«</w:t>
      </w:r>
      <w:r w:rsidR="00F236EE" w:rsidRPr="00DE20E7">
        <w:rPr>
          <w:i/>
          <w:iCs/>
          <w:color w:val="000000" w:themeColor="text1"/>
          <w:sz w:val="28"/>
          <w:szCs w:val="28"/>
        </w:rPr>
        <w:t>тесное разносится, широкое ссядется</w:t>
      </w:r>
      <w:r w:rsidR="00F236EE" w:rsidRPr="00DE20E7">
        <w:rPr>
          <w:color w:val="000000" w:themeColor="text1"/>
          <w:sz w:val="28"/>
          <w:szCs w:val="28"/>
        </w:rPr>
        <w:t>»</w:t>
      </w:r>
      <w:r w:rsidR="00E10BE9" w:rsidRPr="00DE20E7">
        <w:rPr>
          <w:color w:val="000000" w:themeColor="text1"/>
          <w:sz w:val="28"/>
          <w:szCs w:val="28"/>
        </w:rPr>
        <w:t>)</w:t>
      </w:r>
      <w:r w:rsidRPr="00DE20E7">
        <w:rPr>
          <w:color w:val="000000" w:themeColor="text1"/>
          <w:sz w:val="28"/>
          <w:szCs w:val="28"/>
        </w:rPr>
        <w:t xml:space="preserve">, </w:t>
      </w:r>
      <w:r w:rsidR="00F8061D" w:rsidRPr="00DE20E7">
        <w:rPr>
          <w:color w:val="000000" w:themeColor="text1"/>
          <w:sz w:val="28"/>
          <w:szCs w:val="28"/>
        </w:rPr>
        <w:t xml:space="preserve">а </w:t>
      </w:r>
      <w:r w:rsidRPr="00DE20E7">
        <w:rPr>
          <w:color w:val="000000" w:themeColor="text1"/>
          <w:sz w:val="28"/>
          <w:szCs w:val="28"/>
        </w:rPr>
        <w:t xml:space="preserve">в английских паремиях вертикальными </w:t>
      </w:r>
      <w:r w:rsidRPr="00DE20E7">
        <w:rPr>
          <w:i/>
          <w:iCs/>
          <w:color w:val="000000" w:themeColor="text1"/>
          <w:sz w:val="28"/>
          <w:szCs w:val="28"/>
          <w:lang w:val="en-US"/>
        </w:rPr>
        <w:t>high</w:t>
      </w:r>
      <w:r w:rsidRPr="00DE20E7">
        <w:rPr>
          <w:i/>
          <w:iCs/>
          <w:color w:val="000000" w:themeColor="text1"/>
          <w:sz w:val="28"/>
          <w:szCs w:val="28"/>
        </w:rPr>
        <w:t xml:space="preserve"> – </w:t>
      </w:r>
      <w:r w:rsidRPr="00DE20E7">
        <w:rPr>
          <w:i/>
          <w:iCs/>
          <w:color w:val="000000" w:themeColor="text1"/>
          <w:sz w:val="28"/>
          <w:szCs w:val="28"/>
          <w:lang w:val="en-US"/>
        </w:rPr>
        <w:t>low</w:t>
      </w:r>
      <w:r w:rsidR="00366A14" w:rsidRPr="00DE20E7">
        <w:rPr>
          <w:i/>
          <w:iCs/>
          <w:color w:val="000000" w:themeColor="text1"/>
          <w:sz w:val="28"/>
          <w:szCs w:val="28"/>
        </w:rPr>
        <w:t xml:space="preserve"> </w:t>
      </w:r>
      <w:r w:rsidR="00366A14" w:rsidRPr="00DE20E7">
        <w:rPr>
          <w:color w:val="000000" w:themeColor="text1"/>
          <w:sz w:val="28"/>
          <w:szCs w:val="28"/>
        </w:rPr>
        <w:t>(высокое – низкое)</w:t>
      </w:r>
      <w:r w:rsidR="00F236EE" w:rsidRPr="00DE20E7">
        <w:rPr>
          <w:color w:val="000000" w:themeColor="text1"/>
          <w:sz w:val="28"/>
          <w:szCs w:val="28"/>
        </w:rPr>
        <w:t>, например: «</w:t>
      </w:r>
      <w:r w:rsidR="00F236EE" w:rsidRPr="00DE20E7">
        <w:rPr>
          <w:i/>
          <w:iCs/>
          <w:color w:val="000000" w:themeColor="text1"/>
          <w:sz w:val="28"/>
          <w:szCs w:val="28"/>
          <w:lang w:val="en-US"/>
        </w:rPr>
        <w:t>a</w:t>
      </w:r>
      <w:r w:rsidR="00F236EE" w:rsidRPr="00DE20E7">
        <w:rPr>
          <w:i/>
          <w:iCs/>
          <w:color w:val="000000" w:themeColor="text1"/>
          <w:sz w:val="28"/>
          <w:szCs w:val="28"/>
        </w:rPr>
        <w:t xml:space="preserve"> </w:t>
      </w:r>
      <w:r w:rsidR="00F236EE" w:rsidRPr="00DE20E7">
        <w:rPr>
          <w:i/>
          <w:iCs/>
          <w:color w:val="000000" w:themeColor="text1"/>
          <w:sz w:val="28"/>
          <w:szCs w:val="28"/>
          <w:lang w:val="en-US"/>
        </w:rPr>
        <w:t>high</w:t>
      </w:r>
      <w:r w:rsidR="00F236EE" w:rsidRPr="00DE20E7">
        <w:rPr>
          <w:i/>
          <w:iCs/>
          <w:color w:val="000000" w:themeColor="text1"/>
          <w:sz w:val="28"/>
          <w:szCs w:val="28"/>
        </w:rPr>
        <w:t xml:space="preserve"> </w:t>
      </w:r>
      <w:r w:rsidR="00F236EE" w:rsidRPr="00DE20E7">
        <w:rPr>
          <w:i/>
          <w:iCs/>
          <w:color w:val="000000" w:themeColor="text1"/>
          <w:sz w:val="28"/>
          <w:szCs w:val="28"/>
          <w:lang w:val="en-US"/>
        </w:rPr>
        <w:t>building</w:t>
      </w:r>
      <w:r w:rsidR="00F236EE" w:rsidRPr="00DE20E7">
        <w:rPr>
          <w:i/>
          <w:iCs/>
          <w:color w:val="000000" w:themeColor="text1"/>
          <w:sz w:val="28"/>
          <w:szCs w:val="28"/>
        </w:rPr>
        <w:t xml:space="preserve">, </w:t>
      </w:r>
      <w:r w:rsidR="00F236EE" w:rsidRPr="00DE20E7">
        <w:rPr>
          <w:i/>
          <w:iCs/>
          <w:color w:val="000000" w:themeColor="text1"/>
          <w:sz w:val="28"/>
          <w:szCs w:val="28"/>
          <w:lang w:val="en-US"/>
        </w:rPr>
        <w:t>a</w:t>
      </w:r>
      <w:r w:rsidR="00F236EE" w:rsidRPr="00DE20E7">
        <w:rPr>
          <w:i/>
          <w:iCs/>
          <w:color w:val="000000" w:themeColor="text1"/>
          <w:sz w:val="28"/>
          <w:szCs w:val="28"/>
        </w:rPr>
        <w:t xml:space="preserve"> </w:t>
      </w:r>
      <w:r w:rsidR="00F236EE" w:rsidRPr="00DE20E7">
        <w:rPr>
          <w:i/>
          <w:iCs/>
          <w:color w:val="000000" w:themeColor="text1"/>
          <w:sz w:val="28"/>
          <w:szCs w:val="28"/>
          <w:lang w:val="en-US"/>
        </w:rPr>
        <w:t>low</w:t>
      </w:r>
      <w:r w:rsidR="00F236EE" w:rsidRPr="00DE20E7">
        <w:rPr>
          <w:i/>
          <w:iCs/>
          <w:color w:val="000000" w:themeColor="text1"/>
          <w:sz w:val="28"/>
          <w:szCs w:val="28"/>
        </w:rPr>
        <w:t xml:space="preserve"> </w:t>
      </w:r>
      <w:r w:rsidR="00F236EE" w:rsidRPr="00DE20E7">
        <w:rPr>
          <w:i/>
          <w:iCs/>
          <w:color w:val="000000" w:themeColor="text1"/>
          <w:sz w:val="28"/>
          <w:szCs w:val="28"/>
          <w:lang w:val="en-US"/>
        </w:rPr>
        <w:t>foundation</w:t>
      </w:r>
      <w:r w:rsidR="00F236EE" w:rsidRPr="00DE20E7">
        <w:rPr>
          <w:color w:val="000000" w:themeColor="text1"/>
          <w:sz w:val="28"/>
          <w:szCs w:val="28"/>
        </w:rPr>
        <w:t>».</w:t>
      </w:r>
    </w:p>
    <w:p w14:paraId="41BCB1D8" w14:textId="77777777" w:rsidR="00DF454E" w:rsidRPr="00DE20E7" w:rsidRDefault="00FC11B7" w:rsidP="006A05ED">
      <w:pPr>
        <w:ind w:firstLine="709"/>
        <w:jc w:val="both"/>
        <w:rPr>
          <w:color w:val="000000" w:themeColor="text1"/>
          <w:sz w:val="28"/>
          <w:szCs w:val="28"/>
        </w:rPr>
      </w:pPr>
      <w:r w:rsidRPr="00DE20E7">
        <w:rPr>
          <w:color w:val="000000" w:themeColor="text1"/>
          <w:sz w:val="28"/>
          <w:szCs w:val="28"/>
        </w:rPr>
        <w:t xml:space="preserve">Формирование </w:t>
      </w:r>
      <w:r w:rsidR="00D3634F" w:rsidRPr="00DE20E7">
        <w:rPr>
          <w:i/>
          <w:iCs/>
          <w:color w:val="000000" w:themeColor="text1"/>
          <w:sz w:val="28"/>
          <w:szCs w:val="28"/>
        </w:rPr>
        <w:t>дескриптивно</w:t>
      </w:r>
      <w:r w:rsidRPr="00DE20E7">
        <w:rPr>
          <w:i/>
          <w:iCs/>
          <w:color w:val="000000" w:themeColor="text1"/>
          <w:sz w:val="28"/>
          <w:szCs w:val="28"/>
        </w:rPr>
        <w:t>й</w:t>
      </w:r>
      <w:r w:rsidRPr="00DE20E7">
        <w:rPr>
          <w:color w:val="000000" w:themeColor="text1"/>
          <w:sz w:val="28"/>
          <w:szCs w:val="28"/>
        </w:rPr>
        <w:t xml:space="preserve"> </w:t>
      </w:r>
      <w:proofErr w:type="spellStart"/>
      <w:r w:rsidRPr="00DE20E7">
        <w:rPr>
          <w:color w:val="000000" w:themeColor="text1"/>
          <w:sz w:val="28"/>
          <w:szCs w:val="28"/>
        </w:rPr>
        <w:t>оппозитивности</w:t>
      </w:r>
      <w:proofErr w:type="spellEnd"/>
      <w:r w:rsidRPr="00DE20E7">
        <w:rPr>
          <w:color w:val="000000" w:themeColor="text1"/>
          <w:sz w:val="28"/>
          <w:szCs w:val="28"/>
        </w:rPr>
        <w:t xml:space="preserve"> в </w:t>
      </w:r>
      <w:proofErr w:type="spellStart"/>
      <w:r w:rsidRPr="00DE20E7">
        <w:rPr>
          <w:color w:val="000000" w:themeColor="text1"/>
          <w:sz w:val="28"/>
          <w:szCs w:val="28"/>
        </w:rPr>
        <w:t>паремических</w:t>
      </w:r>
      <w:proofErr w:type="spellEnd"/>
      <w:r w:rsidRPr="00DE20E7">
        <w:rPr>
          <w:color w:val="000000" w:themeColor="text1"/>
          <w:sz w:val="28"/>
          <w:szCs w:val="28"/>
        </w:rPr>
        <w:t xml:space="preserve"> единицах выделяет большое разнообразие оценочных суждений об окружающей действительности. Так, например, в русских пословичных изречениях </w:t>
      </w:r>
      <w:r w:rsidRPr="00DE20E7">
        <w:rPr>
          <w:i/>
          <w:iCs/>
          <w:color w:val="000000" w:themeColor="text1"/>
          <w:sz w:val="28"/>
          <w:szCs w:val="28"/>
        </w:rPr>
        <w:t>званный – незваный</w:t>
      </w:r>
      <w:r w:rsidR="00BC0A5C" w:rsidRPr="00DE20E7">
        <w:rPr>
          <w:i/>
          <w:iCs/>
          <w:color w:val="000000" w:themeColor="text1"/>
          <w:sz w:val="28"/>
          <w:szCs w:val="28"/>
        </w:rPr>
        <w:t xml:space="preserve"> </w:t>
      </w:r>
      <w:r w:rsidR="00BC0A5C" w:rsidRPr="00DE20E7">
        <w:rPr>
          <w:color w:val="000000" w:themeColor="text1"/>
          <w:sz w:val="28"/>
          <w:szCs w:val="28"/>
        </w:rPr>
        <w:t>(«</w:t>
      </w:r>
      <w:proofErr w:type="spellStart"/>
      <w:r w:rsidR="00BC0A5C" w:rsidRPr="00DE20E7">
        <w:rPr>
          <w:i/>
          <w:iCs/>
          <w:color w:val="000000" w:themeColor="text1"/>
          <w:sz w:val="28"/>
          <w:szCs w:val="28"/>
        </w:rPr>
        <w:t>незванный</w:t>
      </w:r>
      <w:proofErr w:type="spellEnd"/>
      <w:r w:rsidR="00BC0A5C" w:rsidRPr="00DE20E7">
        <w:rPr>
          <w:i/>
          <w:iCs/>
          <w:color w:val="000000" w:themeColor="text1"/>
          <w:sz w:val="28"/>
          <w:szCs w:val="28"/>
        </w:rPr>
        <w:t xml:space="preserve"> гость легок, а званный тяжел</w:t>
      </w:r>
      <w:r w:rsidR="00BC0A5C" w:rsidRPr="00DE20E7">
        <w:rPr>
          <w:color w:val="000000" w:themeColor="text1"/>
          <w:sz w:val="28"/>
          <w:szCs w:val="28"/>
        </w:rPr>
        <w:t>»)</w:t>
      </w:r>
      <w:r w:rsidRPr="00DE20E7">
        <w:rPr>
          <w:color w:val="000000" w:themeColor="text1"/>
          <w:sz w:val="28"/>
          <w:szCs w:val="28"/>
        </w:rPr>
        <w:t xml:space="preserve">, </w:t>
      </w:r>
      <w:r w:rsidRPr="00DE20E7">
        <w:rPr>
          <w:i/>
          <w:iCs/>
          <w:color w:val="000000" w:themeColor="text1"/>
          <w:sz w:val="28"/>
          <w:szCs w:val="28"/>
        </w:rPr>
        <w:t>тороватый – скупой</w:t>
      </w:r>
      <w:r w:rsidR="00BC0A5C" w:rsidRPr="00DE20E7">
        <w:rPr>
          <w:i/>
          <w:iCs/>
          <w:color w:val="000000" w:themeColor="text1"/>
          <w:sz w:val="28"/>
          <w:szCs w:val="28"/>
        </w:rPr>
        <w:t xml:space="preserve"> </w:t>
      </w:r>
      <w:r w:rsidR="00BC0A5C" w:rsidRPr="00DE20E7">
        <w:rPr>
          <w:color w:val="000000" w:themeColor="text1"/>
          <w:sz w:val="28"/>
          <w:szCs w:val="28"/>
        </w:rPr>
        <w:t>(«</w:t>
      </w:r>
      <w:r w:rsidR="007F7CBB" w:rsidRPr="00DE20E7">
        <w:rPr>
          <w:i/>
          <w:iCs/>
          <w:color w:val="000000" w:themeColor="text1"/>
          <w:sz w:val="28"/>
          <w:szCs w:val="28"/>
        </w:rPr>
        <w:t>тороватому бог подает, а у скупого черт отбирает</w:t>
      </w:r>
      <w:r w:rsidR="007F7CBB" w:rsidRPr="00DE20E7">
        <w:rPr>
          <w:color w:val="000000" w:themeColor="text1"/>
          <w:sz w:val="28"/>
          <w:szCs w:val="28"/>
        </w:rPr>
        <w:t>»</w:t>
      </w:r>
      <w:r w:rsidR="00BC0A5C" w:rsidRPr="00DE20E7">
        <w:rPr>
          <w:color w:val="000000" w:themeColor="text1"/>
          <w:sz w:val="28"/>
          <w:szCs w:val="28"/>
        </w:rPr>
        <w:t>)</w:t>
      </w:r>
      <w:r w:rsidRPr="00DE20E7">
        <w:rPr>
          <w:color w:val="000000" w:themeColor="text1"/>
          <w:sz w:val="28"/>
          <w:szCs w:val="28"/>
        </w:rPr>
        <w:t xml:space="preserve"> показывают различия, связанные со статусным и качественным признанием субъектов реальности.</w:t>
      </w:r>
    </w:p>
    <w:p w14:paraId="60A26373" w14:textId="77777777" w:rsidR="0023377B" w:rsidRPr="00DE20E7" w:rsidRDefault="00FC11B7" w:rsidP="0023377B">
      <w:pPr>
        <w:ind w:firstLine="709"/>
        <w:jc w:val="both"/>
        <w:rPr>
          <w:color w:val="000000" w:themeColor="text1"/>
          <w:sz w:val="28"/>
          <w:szCs w:val="28"/>
        </w:rPr>
      </w:pPr>
      <w:r w:rsidRPr="00DE20E7">
        <w:rPr>
          <w:color w:val="000000" w:themeColor="text1"/>
          <w:sz w:val="28"/>
          <w:szCs w:val="28"/>
        </w:rPr>
        <w:t>Противоположности, транслирующие принцип последовательности, встречаются как в русских</w:t>
      </w:r>
      <w:r w:rsidR="006A05ED" w:rsidRPr="00DE20E7">
        <w:rPr>
          <w:color w:val="000000" w:themeColor="text1"/>
          <w:sz w:val="28"/>
          <w:szCs w:val="28"/>
        </w:rPr>
        <w:t xml:space="preserve"> паремиях </w:t>
      </w:r>
      <w:r w:rsidRPr="00DE20E7">
        <w:rPr>
          <w:i/>
          <w:iCs/>
          <w:color w:val="000000" w:themeColor="text1"/>
          <w:sz w:val="28"/>
          <w:szCs w:val="28"/>
        </w:rPr>
        <w:t>пер</w:t>
      </w:r>
      <w:r w:rsidR="0095330E" w:rsidRPr="00DE20E7">
        <w:rPr>
          <w:i/>
          <w:iCs/>
          <w:color w:val="000000" w:themeColor="text1"/>
          <w:sz w:val="28"/>
          <w:szCs w:val="28"/>
        </w:rPr>
        <w:t>вый</w:t>
      </w:r>
      <w:r w:rsidRPr="00DE20E7">
        <w:rPr>
          <w:i/>
          <w:iCs/>
          <w:color w:val="000000" w:themeColor="text1"/>
          <w:sz w:val="28"/>
          <w:szCs w:val="28"/>
        </w:rPr>
        <w:t xml:space="preserve"> – последн</w:t>
      </w:r>
      <w:r w:rsidR="0095330E" w:rsidRPr="00DE20E7">
        <w:rPr>
          <w:i/>
          <w:iCs/>
          <w:color w:val="000000" w:themeColor="text1"/>
          <w:sz w:val="28"/>
          <w:szCs w:val="28"/>
        </w:rPr>
        <w:t>ий</w:t>
      </w:r>
      <w:r w:rsidR="0095330E" w:rsidRPr="00DE20E7">
        <w:rPr>
          <w:color w:val="000000" w:themeColor="text1"/>
          <w:sz w:val="28"/>
          <w:szCs w:val="28"/>
        </w:rPr>
        <w:t xml:space="preserve"> («последний смех лучше первого»)</w:t>
      </w:r>
      <w:r w:rsidRPr="00DE20E7">
        <w:rPr>
          <w:color w:val="000000" w:themeColor="text1"/>
          <w:sz w:val="28"/>
          <w:szCs w:val="28"/>
        </w:rPr>
        <w:t xml:space="preserve">, так и в английских </w:t>
      </w:r>
      <w:r w:rsidRPr="00DE20E7">
        <w:rPr>
          <w:i/>
          <w:iCs/>
          <w:color w:val="000000" w:themeColor="text1"/>
          <w:sz w:val="28"/>
          <w:szCs w:val="28"/>
          <w:lang w:val="en-US"/>
        </w:rPr>
        <w:t>the</w:t>
      </w:r>
      <w:r w:rsidRPr="00DE20E7">
        <w:rPr>
          <w:i/>
          <w:iCs/>
          <w:color w:val="000000" w:themeColor="text1"/>
          <w:sz w:val="28"/>
          <w:szCs w:val="28"/>
        </w:rPr>
        <w:t xml:space="preserve"> </w:t>
      </w:r>
      <w:r w:rsidRPr="00DE20E7">
        <w:rPr>
          <w:i/>
          <w:iCs/>
          <w:color w:val="000000" w:themeColor="text1"/>
          <w:sz w:val="28"/>
          <w:szCs w:val="28"/>
          <w:lang w:val="en-US"/>
        </w:rPr>
        <w:t>first</w:t>
      </w:r>
      <w:r w:rsidRPr="00DE20E7">
        <w:rPr>
          <w:i/>
          <w:iCs/>
          <w:color w:val="000000" w:themeColor="text1"/>
          <w:sz w:val="28"/>
          <w:szCs w:val="28"/>
        </w:rPr>
        <w:t xml:space="preserve"> – </w:t>
      </w:r>
      <w:r w:rsidRPr="00DE20E7">
        <w:rPr>
          <w:i/>
          <w:iCs/>
          <w:color w:val="000000" w:themeColor="text1"/>
          <w:sz w:val="28"/>
          <w:szCs w:val="28"/>
          <w:lang w:val="en-US"/>
        </w:rPr>
        <w:t>the</w:t>
      </w:r>
      <w:r w:rsidRPr="00DE20E7">
        <w:rPr>
          <w:i/>
          <w:iCs/>
          <w:color w:val="000000" w:themeColor="text1"/>
          <w:sz w:val="28"/>
          <w:szCs w:val="28"/>
        </w:rPr>
        <w:t xml:space="preserve"> </w:t>
      </w:r>
      <w:r w:rsidRPr="00DE20E7">
        <w:rPr>
          <w:i/>
          <w:iCs/>
          <w:color w:val="000000" w:themeColor="text1"/>
          <w:sz w:val="28"/>
          <w:szCs w:val="28"/>
          <w:lang w:val="en-US"/>
        </w:rPr>
        <w:t>last</w:t>
      </w:r>
      <w:r w:rsidRPr="00DE20E7">
        <w:rPr>
          <w:color w:val="000000" w:themeColor="text1"/>
          <w:sz w:val="28"/>
          <w:szCs w:val="28"/>
        </w:rPr>
        <w:t xml:space="preserve"> </w:t>
      </w:r>
      <w:r w:rsidR="0095330E" w:rsidRPr="00DE20E7">
        <w:rPr>
          <w:color w:val="000000" w:themeColor="text1"/>
          <w:sz w:val="28"/>
          <w:szCs w:val="28"/>
        </w:rPr>
        <w:t>(«</w:t>
      </w:r>
      <w:r w:rsidR="0095330E" w:rsidRPr="00DE20E7">
        <w:rPr>
          <w:i/>
          <w:iCs/>
          <w:color w:val="000000" w:themeColor="text1"/>
          <w:sz w:val="28"/>
          <w:szCs w:val="28"/>
          <w:lang w:val="en-US"/>
        </w:rPr>
        <w:t>better</w:t>
      </w:r>
      <w:r w:rsidR="0095330E" w:rsidRPr="00DE20E7">
        <w:rPr>
          <w:i/>
          <w:iCs/>
          <w:color w:val="000000" w:themeColor="text1"/>
          <w:sz w:val="28"/>
          <w:szCs w:val="28"/>
        </w:rPr>
        <w:t xml:space="preserve"> </w:t>
      </w:r>
      <w:r w:rsidR="0095330E" w:rsidRPr="00DE20E7">
        <w:rPr>
          <w:i/>
          <w:iCs/>
          <w:color w:val="000000" w:themeColor="text1"/>
          <w:sz w:val="28"/>
          <w:szCs w:val="28"/>
          <w:lang w:val="en-US"/>
        </w:rPr>
        <w:t>is</w:t>
      </w:r>
      <w:r w:rsidR="0095330E" w:rsidRPr="00DE20E7">
        <w:rPr>
          <w:i/>
          <w:iCs/>
          <w:color w:val="000000" w:themeColor="text1"/>
          <w:sz w:val="28"/>
          <w:szCs w:val="28"/>
        </w:rPr>
        <w:t xml:space="preserve"> </w:t>
      </w:r>
      <w:r w:rsidR="0095330E" w:rsidRPr="00DE20E7">
        <w:rPr>
          <w:i/>
          <w:iCs/>
          <w:color w:val="000000" w:themeColor="text1"/>
          <w:sz w:val="28"/>
          <w:szCs w:val="28"/>
          <w:lang w:val="en-US"/>
        </w:rPr>
        <w:t>the</w:t>
      </w:r>
      <w:r w:rsidR="0095330E" w:rsidRPr="00DE20E7">
        <w:rPr>
          <w:i/>
          <w:iCs/>
          <w:color w:val="000000" w:themeColor="text1"/>
          <w:sz w:val="28"/>
          <w:szCs w:val="28"/>
        </w:rPr>
        <w:t xml:space="preserve"> </w:t>
      </w:r>
      <w:r w:rsidR="0095330E" w:rsidRPr="00DE20E7">
        <w:rPr>
          <w:i/>
          <w:iCs/>
          <w:color w:val="000000" w:themeColor="text1"/>
          <w:sz w:val="28"/>
          <w:szCs w:val="28"/>
          <w:lang w:val="en-US"/>
        </w:rPr>
        <w:t>last</w:t>
      </w:r>
      <w:r w:rsidR="0095330E" w:rsidRPr="00DE20E7">
        <w:rPr>
          <w:i/>
          <w:iCs/>
          <w:color w:val="000000" w:themeColor="text1"/>
          <w:sz w:val="28"/>
          <w:szCs w:val="28"/>
        </w:rPr>
        <w:t xml:space="preserve"> </w:t>
      </w:r>
      <w:r w:rsidR="0095330E" w:rsidRPr="00DE20E7">
        <w:rPr>
          <w:i/>
          <w:iCs/>
          <w:color w:val="000000" w:themeColor="text1"/>
          <w:sz w:val="28"/>
          <w:szCs w:val="28"/>
          <w:lang w:val="en-US"/>
        </w:rPr>
        <w:t>smile</w:t>
      </w:r>
      <w:r w:rsidR="0095330E" w:rsidRPr="00DE20E7">
        <w:rPr>
          <w:i/>
          <w:iCs/>
          <w:color w:val="000000" w:themeColor="text1"/>
          <w:sz w:val="28"/>
          <w:szCs w:val="28"/>
        </w:rPr>
        <w:t xml:space="preserve"> </w:t>
      </w:r>
      <w:r w:rsidR="0095330E" w:rsidRPr="00DE20E7">
        <w:rPr>
          <w:i/>
          <w:iCs/>
          <w:color w:val="000000" w:themeColor="text1"/>
          <w:sz w:val="28"/>
          <w:szCs w:val="28"/>
          <w:lang w:val="en-US"/>
        </w:rPr>
        <w:t>than</w:t>
      </w:r>
      <w:r w:rsidR="0095330E" w:rsidRPr="00DE20E7">
        <w:rPr>
          <w:i/>
          <w:iCs/>
          <w:color w:val="000000" w:themeColor="text1"/>
          <w:sz w:val="28"/>
          <w:szCs w:val="28"/>
        </w:rPr>
        <w:t xml:space="preserve"> </w:t>
      </w:r>
      <w:r w:rsidR="0095330E" w:rsidRPr="00DE20E7">
        <w:rPr>
          <w:i/>
          <w:iCs/>
          <w:color w:val="000000" w:themeColor="text1"/>
          <w:sz w:val="28"/>
          <w:szCs w:val="28"/>
          <w:lang w:val="en-US"/>
        </w:rPr>
        <w:t>the</w:t>
      </w:r>
      <w:r w:rsidR="0095330E" w:rsidRPr="00DE20E7">
        <w:rPr>
          <w:i/>
          <w:iCs/>
          <w:color w:val="000000" w:themeColor="text1"/>
          <w:sz w:val="28"/>
          <w:szCs w:val="28"/>
        </w:rPr>
        <w:t xml:space="preserve"> </w:t>
      </w:r>
      <w:r w:rsidR="0095330E" w:rsidRPr="00DE20E7">
        <w:rPr>
          <w:i/>
          <w:iCs/>
          <w:color w:val="000000" w:themeColor="text1"/>
          <w:sz w:val="28"/>
          <w:szCs w:val="28"/>
          <w:lang w:val="en-US"/>
        </w:rPr>
        <w:t>first</w:t>
      </w:r>
      <w:r w:rsidR="0095330E" w:rsidRPr="00DE20E7">
        <w:rPr>
          <w:color w:val="000000" w:themeColor="text1"/>
          <w:sz w:val="28"/>
          <w:szCs w:val="28"/>
        </w:rPr>
        <w:t xml:space="preserve">») </w:t>
      </w:r>
      <w:r w:rsidRPr="00DE20E7">
        <w:rPr>
          <w:color w:val="000000" w:themeColor="text1"/>
          <w:sz w:val="28"/>
          <w:szCs w:val="28"/>
        </w:rPr>
        <w:t>и служат для обозначения крайних порядковых позиций.</w:t>
      </w:r>
      <w:r w:rsidR="00DF454E" w:rsidRPr="00DE20E7">
        <w:rPr>
          <w:color w:val="000000" w:themeColor="text1"/>
          <w:sz w:val="28"/>
          <w:szCs w:val="28"/>
        </w:rPr>
        <w:t xml:space="preserve"> </w:t>
      </w:r>
      <w:r w:rsidRPr="00DE20E7">
        <w:rPr>
          <w:color w:val="000000" w:themeColor="text1"/>
          <w:sz w:val="28"/>
          <w:szCs w:val="28"/>
        </w:rPr>
        <w:t xml:space="preserve">Отличительной особенностью в данной категории является наличие в пословицах английского языка оппозиции </w:t>
      </w:r>
      <w:r w:rsidRPr="00DE20E7">
        <w:rPr>
          <w:i/>
          <w:iCs/>
          <w:color w:val="000000" w:themeColor="text1"/>
          <w:sz w:val="28"/>
          <w:szCs w:val="28"/>
          <w:lang w:val="en-US"/>
        </w:rPr>
        <w:t>first</w:t>
      </w:r>
      <w:r w:rsidRPr="00DE20E7">
        <w:rPr>
          <w:i/>
          <w:iCs/>
          <w:color w:val="000000" w:themeColor="text1"/>
          <w:sz w:val="28"/>
          <w:szCs w:val="28"/>
        </w:rPr>
        <w:t xml:space="preserve"> – </w:t>
      </w:r>
      <w:r w:rsidRPr="00DE20E7">
        <w:rPr>
          <w:i/>
          <w:iCs/>
          <w:color w:val="000000" w:themeColor="text1"/>
          <w:sz w:val="28"/>
          <w:szCs w:val="28"/>
          <w:lang w:val="en-US"/>
        </w:rPr>
        <w:t>second</w:t>
      </w:r>
      <w:r w:rsidR="00366A14" w:rsidRPr="00DE20E7">
        <w:rPr>
          <w:i/>
          <w:iCs/>
          <w:color w:val="000000" w:themeColor="text1"/>
          <w:sz w:val="28"/>
          <w:szCs w:val="28"/>
        </w:rPr>
        <w:t xml:space="preserve"> </w:t>
      </w:r>
      <w:r w:rsidR="00366A14" w:rsidRPr="00DE20E7">
        <w:rPr>
          <w:color w:val="000000" w:themeColor="text1"/>
          <w:sz w:val="28"/>
          <w:szCs w:val="28"/>
        </w:rPr>
        <w:t>(первый – второй)</w:t>
      </w:r>
      <w:r w:rsidRPr="00DE20E7">
        <w:rPr>
          <w:color w:val="000000" w:themeColor="text1"/>
          <w:sz w:val="28"/>
          <w:szCs w:val="28"/>
        </w:rPr>
        <w:t>, сравнивающая две конкретные позиции очередности</w:t>
      </w:r>
      <w:r w:rsidR="0095330E" w:rsidRPr="00DE20E7">
        <w:rPr>
          <w:color w:val="000000" w:themeColor="text1"/>
          <w:sz w:val="28"/>
          <w:szCs w:val="28"/>
        </w:rPr>
        <w:t xml:space="preserve"> («</w:t>
      </w:r>
      <w:r w:rsidR="0095330E" w:rsidRPr="00DE20E7">
        <w:rPr>
          <w:i/>
          <w:iCs/>
          <w:color w:val="000000" w:themeColor="text1"/>
          <w:sz w:val="28"/>
          <w:szCs w:val="28"/>
          <w:lang w:val="en-US"/>
        </w:rPr>
        <w:t>the</w:t>
      </w:r>
      <w:r w:rsidR="0095330E" w:rsidRPr="00DE20E7">
        <w:rPr>
          <w:i/>
          <w:iCs/>
          <w:color w:val="000000" w:themeColor="text1"/>
          <w:sz w:val="28"/>
          <w:szCs w:val="28"/>
        </w:rPr>
        <w:t xml:space="preserve"> </w:t>
      </w:r>
      <w:r w:rsidR="0095330E" w:rsidRPr="00DE20E7">
        <w:rPr>
          <w:i/>
          <w:iCs/>
          <w:color w:val="000000" w:themeColor="text1"/>
          <w:sz w:val="28"/>
          <w:szCs w:val="28"/>
          <w:lang w:val="en-US"/>
        </w:rPr>
        <w:t>first</w:t>
      </w:r>
      <w:r w:rsidR="0095330E" w:rsidRPr="00DE20E7">
        <w:rPr>
          <w:i/>
          <w:iCs/>
          <w:color w:val="000000" w:themeColor="text1"/>
          <w:sz w:val="28"/>
          <w:szCs w:val="28"/>
        </w:rPr>
        <w:t xml:space="preserve"> </w:t>
      </w:r>
      <w:r w:rsidR="0095330E" w:rsidRPr="00DE20E7">
        <w:rPr>
          <w:i/>
          <w:iCs/>
          <w:color w:val="000000" w:themeColor="text1"/>
          <w:sz w:val="28"/>
          <w:szCs w:val="28"/>
          <w:lang w:val="en-US"/>
        </w:rPr>
        <w:t>faults</w:t>
      </w:r>
      <w:r w:rsidR="0095330E" w:rsidRPr="00DE20E7">
        <w:rPr>
          <w:i/>
          <w:iCs/>
          <w:color w:val="000000" w:themeColor="text1"/>
          <w:sz w:val="28"/>
          <w:szCs w:val="28"/>
        </w:rPr>
        <w:t xml:space="preserve"> </w:t>
      </w:r>
      <w:r w:rsidR="0095330E" w:rsidRPr="00DE20E7">
        <w:rPr>
          <w:i/>
          <w:iCs/>
          <w:color w:val="000000" w:themeColor="text1"/>
          <w:sz w:val="28"/>
          <w:szCs w:val="28"/>
          <w:lang w:val="en-US"/>
        </w:rPr>
        <w:t>are</w:t>
      </w:r>
      <w:r w:rsidR="0095330E" w:rsidRPr="00DE20E7">
        <w:rPr>
          <w:i/>
          <w:iCs/>
          <w:color w:val="000000" w:themeColor="text1"/>
          <w:sz w:val="28"/>
          <w:szCs w:val="28"/>
        </w:rPr>
        <w:t xml:space="preserve"> </w:t>
      </w:r>
      <w:r w:rsidR="0095330E" w:rsidRPr="00DE20E7">
        <w:rPr>
          <w:i/>
          <w:iCs/>
          <w:color w:val="000000" w:themeColor="text1"/>
          <w:sz w:val="28"/>
          <w:szCs w:val="28"/>
          <w:lang w:val="en-US"/>
        </w:rPr>
        <w:t>theirs</w:t>
      </w:r>
      <w:r w:rsidR="0095330E" w:rsidRPr="00DE20E7">
        <w:rPr>
          <w:i/>
          <w:iCs/>
          <w:color w:val="000000" w:themeColor="text1"/>
          <w:sz w:val="28"/>
          <w:szCs w:val="28"/>
        </w:rPr>
        <w:t xml:space="preserve"> </w:t>
      </w:r>
      <w:r w:rsidR="0095330E" w:rsidRPr="00DE20E7">
        <w:rPr>
          <w:i/>
          <w:iCs/>
          <w:color w:val="000000" w:themeColor="text1"/>
          <w:sz w:val="28"/>
          <w:szCs w:val="28"/>
          <w:lang w:val="en-US"/>
        </w:rPr>
        <w:t>that</w:t>
      </w:r>
      <w:r w:rsidR="0095330E" w:rsidRPr="00DE20E7">
        <w:rPr>
          <w:i/>
          <w:iCs/>
          <w:color w:val="000000" w:themeColor="text1"/>
          <w:sz w:val="28"/>
          <w:szCs w:val="28"/>
        </w:rPr>
        <w:t xml:space="preserve"> </w:t>
      </w:r>
      <w:r w:rsidR="0095330E" w:rsidRPr="00DE20E7">
        <w:rPr>
          <w:i/>
          <w:iCs/>
          <w:color w:val="000000" w:themeColor="text1"/>
          <w:sz w:val="28"/>
          <w:szCs w:val="28"/>
          <w:lang w:val="en-US"/>
        </w:rPr>
        <w:t>commit</w:t>
      </w:r>
      <w:r w:rsidR="0095330E" w:rsidRPr="00DE20E7">
        <w:rPr>
          <w:i/>
          <w:iCs/>
          <w:color w:val="000000" w:themeColor="text1"/>
          <w:sz w:val="28"/>
          <w:szCs w:val="28"/>
        </w:rPr>
        <w:t xml:space="preserve"> </w:t>
      </w:r>
      <w:r w:rsidR="0095330E" w:rsidRPr="00DE20E7">
        <w:rPr>
          <w:i/>
          <w:iCs/>
          <w:color w:val="000000" w:themeColor="text1"/>
          <w:sz w:val="28"/>
          <w:szCs w:val="28"/>
          <w:lang w:val="en-US"/>
        </w:rPr>
        <w:t>them</w:t>
      </w:r>
      <w:r w:rsidR="0095330E" w:rsidRPr="00DE20E7">
        <w:rPr>
          <w:i/>
          <w:iCs/>
          <w:color w:val="000000" w:themeColor="text1"/>
          <w:sz w:val="28"/>
          <w:szCs w:val="28"/>
        </w:rPr>
        <w:t xml:space="preserve">, </w:t>
      </w:r>
      <w:r w:rsidR="0095330E" w:rsidRPr="00DE20E7">
        <w:rPr>
          <w:i/>
          <w:iCs/>
          <w:color w:val="000000" w:themeColor="text1"/>
          <w:sz w:val="28"/>
          <w:szCs w:val="28"/>
          <w:lang w:val="en-US"/>
        </w:rPr>
        <w:t>the</w:t>
      </w:r>
      <w:r w:rsidR="0095330E" w:rsidRPr="00DE20E7">
        <w:rPr>
          <w:i/>
          <w:iCs/>
          <w:color w:val="000000" w:themeColor="text1"/>
          <w:sz w:val="28"/>
          <w:szCs w:val="28"/>
        </w:rPr>
        <w:t xml:space="preserve"> </w:t>
      </w:r>
      <w:r w:rsidR="0095330E" w:rsidRPr="00DE20E7">
        <w:rPr>
          <w:i/>
          <w:iCs/>
          <w:color w:val="000000" w:themeColor="text1"/>
          <w:sz w:val="28"/>
          <w:szCs w:val="28"/>
          <w:lang w:val="en-US"/>
        </w:rPr>
        <w:t>second</w:t>
      </w:r>
      <w:r w:rsidR="0095330E" w:rsidRPr="00DE20E7">
        <w:rPr>
          <w:i/>
          <w:iCs/>
          <w:color w:val="000000" w:themeColor="text1"/>
          <w:sz w:val="28"/>
          <w:szCs w:val="28"/>
        </w:rPr>
        <w:t xml:space="preserve"> </w:t>
      </w:r>
      <w:r w:rsidR="0095330E" w:rsidRPr="00DE20E7">
        <w:rPr>
          <w:i/>
          <w:iCs/>
          <w:color w:val="000000" w:themeColor="text1"/>
          <w:sz w:val="28"/>
          <w:szCs w:val="28"/>
          <w:lang w:val="en-US"/>
        </w:rPr>
        <w:t>theirs</w:t>
      </w:r>
      <w:r w:rsidR="0095330E" w:rsidRPr="00DE20E7">
        <w:rPr>
          <w:i/>
          <w:iCs/>
          <w:color w:val="000000" w:themeColor="text1"/>
          <w:sz w:val="28"/>
          <w:szCs w:val="28"/>
        </w:rPr>
        <w:t xml:space="preserve"> </w:t>
      </w:r>
      <w:r w:rsidR="0095330E" w:rsidRPr="00DE20E7">
        <w:rPr>
          <w:i/>
          <w:iCs/>
          <w:color w:val="000000" w:themeColor="text1"/>
          <w:sz w:val="28"/>
          <w:szCs w:val="28"/>
          <w:lang w:val="en-US"/>
        </w:rPr>
        <w:t>that</w:t>
      </w:r>
      <w:r w:rsidR="0095330E" w:rsidRPr="00DE20E7">
        <w:rPr>
          <w:i/>
          <w:iCs/>
          <w:color w:val="000000" w:themeColor="text1"/>
          <w:sz w:val="28"/>
          <w:szCs w:val="28"/>
        </w:rPr>
        <w:t xml:space="preserve"> </w:t>
      </w:r>
      <w:r w:rsidR="0095330E" w:rsidRPr="00DE20E7">
        <w:rPr>
          <w:i/>
          <w:iCs/>
          <w:color w:val="000000" w:themeColor="text1"/>
          <w:sz w:val="28"/>
          <w:szCs w:val="28"/>
          <w:lang w:val="en-US"/>
        </w:rPr>
        <w:t>permit</w:t>
      </w:r>
      <w:r w:rsidR="0095330E" w:rsidRPr="00DE20E7">
        <w:rPr>
          <w:i/>
          <w:iCs/>
          <w:color w:val="000000" w:themeColor="text1"/>
          <w:sz w:val="28"/>
          <w:szCs w:val="28"/>
        </w:rPr>
        <w:t xml:space="preserve"> </w:t>
      </w:r>
      <w:r w:rsidR="0095330E" w:rsidRPr="00DE20E7">
        <w:rPr>
          <w:i/>
          <w:iCs/>
          <w:color w:val="000000" w:themeColor="text1"/>
          <w:sz w:val="28"/>
          <w:szCs w:val="28"/>
          <w:lang w:val="en-US"/>
        </w:rPr>
        <w:t>them</w:t>
      </w:r>
      <w:r w:rsidR="0095330E" w:rsidRPr="00DE20E7">
        <w:rPr>
          <w:color w:val="000000" w:themeColor="text1"/>
          <w:sz w:val="28"/>
          <w:szCs w:val="28"/>
        </w:rPr>
        <w:t>»)</w:t>
      </w:r>
      <w:r w:rsidRPr="00DE20E7">
        <w:rPr>
          <w:color w:val="000000" w:themeColor="text1"/>
          <w:sz w:val="28"/>
          <w:szCs w:val="28"/>
        </w:rPr>
        <w:t xml:space="preserve">. </w:t>
      </w:r>
    </w:p>
    <w:p w14:paraId="66CCCE4D" w14:textId="5CBFC008" w:rsidR="00793007" w:rsidRPr="00DE20E7" w:rsidRDefault="0023377B" w:rsidP="00732EDB">
      <w:pPr>
        <w:ind w:firstLine="709"/>
        <w:jc w:val="both"/>
        <w:rPr>
          <w:color w:val="000000" w:themeColor="text1"/>
          <w:sz w:val="28"/>
          <w:szCs w:val="28"/>
        </w:rPr>
      </w:pPr>
      <w:r w:rsidRPr="00DE20E7">
        <w:rPr>
          <w:color w:val="000000" w:themeColor="text1"/>
          <w:sz w:val="28"/>
          <w:szCs w:val="28"/>
        </w:rPr>
        <w:t>Р</w:t>
      </w:r>
      <w:r w:rsidR="00FC11B7" w:rsidRPr="00DE20E7">
        <w:rPr>
          <w:color w:val="000000" w:themeColor="text1"/>
          <w:sz w:val="28"/>
          <w:szCs w:val="28"/>
        </w:rPr>
        <w:t xml:space="preserve">азличием является </w:t>
      </w:r>
      <w:r w:rsidRPr="00DE20E7">
        <w:rPr>
          <w:color w:val="000000" w:themeColor="text1"/>
          <w:sz w:val="28"/>
          <w:szCs w:val="28"/>
        </w:rPr>
        <w:t xml:space="preserve">также </w:t>
      </w:r>
      <w:r w:rsidR="00FC11B7" w:rsidRPr="00DE20E7">
        <w:rPr>
          <w:color w:val="000000" w:themeColor="text1"/>
          <w:sz w:val="28"/>
          <w:szCs w:val="28"/>
        </w:rPr>
        <w:t>противо</w:t>
      </w:r>
      <w:r w:rsidR="00E10BE9" w:rsidRPr="00DE20E7">
        <w:rPr>
          <w:color w:val="000000" w:themeColor="text1"/>
          <w:sz w:val="28"/>
          <w:szCs w:val="28"/>
        </w:rPr>
        <w:t>поставление</w:t>
      </w:r>
      <w:r w:rsidR="00FC11B7" w:rsidRPr="00DE20E7">
        <w:rPr>
          <w:color w:val="000000" w:themeColor="text1"/>
          <w:sz w:val="28"/>
          <w:szCs w:val="28"/>
        </w:rPr>
        <w:t xml:space="preserve"> между положительными качественными характеристиками в виде </w:t>
      </w:r>
      <w:r w:rsidR="00D03392" w:rsidRPr="00DE20E7">
        <w:rPr>
          <w:color w:val="000000" w:themeColor="text1"/>
          <w:sz w:val="28"/>
          <w:szCs w:val="28"/>
        </w:rPr>
        <w:t xml:space="preserve">БО </w:t>
      </w:r>
      <w:r w:rsidR="00FC11B7" w:rsidRPr="00DE20E7">
        <w:rPr>
          <w:i/>
          <w:iCs/>
          <w:color w:val="000000" w:themeColor="text1"/>
          <w:sz w:val="28"/>
          <w:szCs w:val="28"/>
          <w:lang w:val="en-US"/>
        </w:rPr>
        <w:t>the</w:t>
      </w:r>
      <w:r w:rsidR="00FC11B7" w:rsidRPr="00DE20E7">
        <w:rPr>
          <w:i/>
          <w:iCs/>
          <w:color w:val="000000" w:themeColor="text1"/>
          <w:sz w:val="28"/>
          <w:szCs w:val="28"/>
        </w:rPr>
        <w:t xml:space="preserve"> </w:t>
      </w:r>
      <w:r w:rsidR="00FC11B7" w:rsidRPr="00DE20E7">
        <w:rPr>
          <w:i/>
          <w:iCs/>
          <w:color w:val="000000" w:themeColor="text1"/>
          <w:sz w:val="28"/>
          <w:szCs w:val="28"/>
          <w:lang w:val="en-US"/>
        </w:rPr>
        <w:t>best</w:t>
      </w:r>
      <w:r w:rsidR="00FC11B7" w:rsidRPr="00DE20E7">
        <w:rPr>
          <w:i/>
          <w:iCs/>
          <w:color w:val="000000" w:themeColor="text1"/>
          <w:sz w:val="28"/>
          <w:szCs w:val="28"/>
        </w:rPr>
        <w:t xml:space="preserve"> – </w:t>
      </w:r>
      <w:r w:rsidR="00FC11B7" w:rsidRPr="00DE20E7">
        <w:rPr>
          <w:i/>
          <w:iCs/>
          <w:color w:val="000000" w:themeColor="text1"/>
          <w:sz w:val="28"/>
          <w:szCs w:val="28"/>
          <w:lang w:val="en-US"/>
        </w:rPr>
        <w:t>good</w:t>
      </w:r>
      <w:r w:rsidR="006A05ED" w:rsidRPr="00DE20E7">
        <w:rPr>
          <w:i/>
          <w:iCs/>
          <w:color w:val="000000" w:themeColor="text1"/>
          <w:sz w:val="28"/>
          <w:szCs w:val="28"/>
        </w:rPr>
        <w:t xml:space="preserve"> </w:t>
      </w:r>
      <w:r w:rsidR="006A05ED" w:rsidRPr="00DE20E7">
        <w:rPr>
          <w:color w:val="000000" w:themeColor="text1"/>
          <w:sz w:val="28"/>
          <w:szCs w:val="28"/>
        </w:rPr>
        <w:t>(</w:t>
      </w:r>
      <w:r w:rsidR="00366A14" w:rsidRPr="00DE20E7">
        <w:rPr>
          <w:color w:val="000000" w:themeColor="text1"/>
          <w:sz w:val="28"/>
          <w:szCs w:val="28"/>
        </w:rPr>
        <w:t>лучшее – хорошее</w:t>
      </w:r>
      <w:r w:rsidR="00C7431F" w:rsidRPr="00DE20E7">
        <w:rPr>
          <w:color w:val="000000" w:themeColor="text1"/>
          <w:sz w:val="28"/>
          <w:szCs w:val="28"/>
        </w:rPr>
        <w:t>: «</w:t>
      </w:r>
      <w:r w:rsidR="00C7431F" w:rsidRPr="00DE20E7">
        <w:rPr>
          <w:i/>
          <w:iCs/>
          <w:color w:val="000000" w:themeColor="text1"/>
          <w:sz w:val="28"/>
          <w:szCs w:val="28"/>
          <w:lang w:val="en-US"/>
        </w:rPr>
        <w:t>good</w:t>
      </w:r>
      <w:r w:rsidR="00C7431F" w:rsidRPr="00DE20E7">
        <w:rPr>
          <w:i/>
          <w:iCs/>
          <w:color w:val="000000" w:themeColor="text1"/>
          <w:sz w:val="28"/>
          <w:szCs w:val="28"/>
        </w:rPr>
        <w:t xml:space="preserve"> </w:t>
      </w:r>
      <w:r w:rsidR="00C7431F" w:rsidRPr="00DE20E7">
        <w:rPr>
          <w:i/>
          <w:iCs/>
          <w:color w:val="000000" w:themeColor="text1"/>
          <w:sz w:val="28"/>
          <w:szCs w:val="28"/>
          <w:lang w:val="en-US"/>
        </w:rPr>
        <w:t>is</w:t>
      </w:r>
      <w:r w:rsidR="00C7431F" w:rsidRPr="00DE20E7">
        <w:rPr>
          <w:i/>
          <w:iCs/>
          <w:color w:val="000000" w:themeColor="text1"/>
          <w:sz w:val="28"/>
          <w:szCs w:val="28"/>
        </w:rPr>
        <w:t xml:space="preserve"> </w:t>
      </w:r>
      <w:r w:rsidR="00C7431F" w:rsidRPr="00DE20E7">
        <w:rPr>
          <w:i/>
          <w:iCs/>
          <w:color w:val="000000" w:themeColor="text1"/>
          <w:sz w:val="28"/>
          <w:szCs w:val="28"/>
          <w:lang w:val="en-US"/>
        </w:rPr>
        <w:t>the</w:t>
      </w:r>
      <w:r w:rsidR="00C7431F" w:rsidRPr="00DE20E7">
        <w:rPr>
          <w:i/>
          <w:iCs/>
          <w:color w:val="000000" w:themeColor="text1"/>
          <w:sz w:val="28"/>
          <w:szCs w:val="28"/>
        </w:rPr>
        <w:t xml:space="preserve"> </w:t>
      </w:r>
      <w:r w:rsidR="00C7431F" w:rsidRPr="00DE20E7">
        <w:rPr>
          <w:i/>
          <w:iCs/>
          <w:color w:val="000000" w:themeColor="text1"/>
          <w:sz w:val="28"/>
          <w:szCs w:val="28"/>
          <w:lang w:val="en-US"/>
        </w:rPr>
        <w:t>enemy</w:t>
      </w:r>
      <w:r w:rsidR="00C7431F" w:rsidRPr="00DE20E7">
        <w:rPr>
          <w:i/>
          <w:iCs/>
          <w:color w:val="000000" w:themeColor="text1"/>
          <w:sz w:val="28"/>
          <w:szCs w:val="28"/>
        </w:rPr>
        <w:t xml:space="preserve"> </w:t>
      </w:r>
      <w:r w:rsidR="00C7431F" w:rsidRPr="00DE20E7">
        <w:rPr>
          <w:i/>
          <w:iCs/>
          <w:color w:val="000000" w:themeColor="text1"/>
          <w:sz w:val="28"/>
          <w:szCs w:val="28"/>
          <w:lang w:val="en-US"/>
        </w:rPr>
        <w:t>of</w:t>
      </w:r>
      <w:r w:rsidR="00C7431F" w:rsidRPr="00DE20E7">
        <w:rPr>
          <w:i/>
          <w:iCs/>
          <w:color w:val="000000" w:themeColor="text1"/>
          <w:sz w:val="28"/>
          <w:szCs w:val="28"/>
        </w:rPr>
        <w:t xml:space="preserve"> </w:t>
      </w:r>
      <w:r w:rsidR="00C7431F" w:rsidRPr="00DE20E7">
        <w:rPr>
          <w:i/>
          <w:iCs/>
          <w:color w:val="000000" w:themeColor="text1"/>
          <w:sz w:val="28"/>
          <w:szCs w:val="28"/>
          <w:lang w:val="en-US"/>
        </w:rPr>
        <w:t>good</w:t>
      </w:r>
      <w:r w:rsidR="00C7431F" w:rsidRPr="00DE20E7">
        <w:rPr>
          <w:color w:val="000000" w:themeColor="text1"/>
          <w:sz w:val="28"/>
          <w:szCs w:val="28"/>
        </w:rPr>
        <w:t>»</w:t>
      </w:r>
      <w:r w:rsidR="006A05ED" w:rsidRPr="00DE20E7">
        <w:rPr>
          <w:color w:val="000000" w:themeColor="text1"/>
          <w:sz w:val="28"/>
          <w:szCs w:val="28"/>
        </w:rPr>
        <w:t>)</w:t>
      </w:r>
      <w:r w:rsidR="00D03392" w:rsidRPr="00DE20E7">
        <w:rPr>
          <w:color w:val="000000" w:themeColor="text1"/>
          <w:sz w:val="28"/>
          <w:szCs w:val="28"/>
        </w:rPr>
        <w:t>.</w:t>
      </w:r>
      <w:r w:rsidR="00C7431F" w:rsidRPr="00DE20E7">
        <w:rPr>
          <w:color w:val="000000" w:themeColor="text1"/>
          <w:sz w:val="28"/>
          <w:szCs w:val="28"/>
        </w:rPr>
        <w:t xml:space="preserve"> </w:t>
      </w:r>
      <w:r w:rsidR="00732EDB" w:rsidRPr="00DE20E7">
        <w:rPr>
          <w:color w:val="000000" w:themeColor="text1"/>
          <w:sz w:val="28"/>
          <w:szCs w:val="28"/>
        </w:rPr>
        <w:t>Кроме того, к</w:t>
      </w:r>
      <w:r w:rsidR="00793007" w:rsidRPr="00DE20E7">
        <w:rPr>
          <w:color w:val="000000" w:themeColor="text1"/>
          <w:sz w:val="28"/>
          <w:szCs w:val="28"/>
        </w:rPr>
        <w:t xml:space="preserve">онтрастное восприятие в описании погодных условий </w:t>
      </w:r>
      <w:r w:rsidR="00732EDB" w:rsidRPr="00DE20E7">
        <w:rPr>
          <w:color w:val="000000" w:themeColor="text1"/>
          <w:sz w:val="28"/>
          <w:szCs w:val="28"/>
        </w:rPr>
        <w:t xml:space="preserve">в английских паремиях дополняется </w:t>
      </w:r>
      <w:r w:rsidR="00793007" w:rsidRPr="00DE20E7">
        <w:rPr>
          <w:color w:val="000000" w:themeColor="text1"/>
          <w:sz w:val="28"/>
          <w:szCs w:val="28"/>
        </w:rPr>
        <w:t xml:space="preserve">дуальными моделями </w:t>
      </w:r>
      <w:r w:rsidR="00793007" w:rsidRPr="00DE20E7">
        <w:rPr>
          <w:i/>
          <w:iCs/>
          <w:color w:val="000000" w:themeColor="text1"/>
          <w:sz w:val="28"/>
          <w:szCs w:val="28"/>
          <w:lang w:val="en-US"/>
        </w:rPr>
        <w:t>clear</w:t>
      </w:r>
      <w:r w:rsidR="00793007" w:rsidRPr="00DE20E7">
        <w:rPr>
          <w:i/>
          <w:iCs/>
          <w:color w:val="000000" w:themeColor="text1"/>
          <w:sz w:val="28"/>
          <w:szCs w:val="28"/>
        </w:rPr>
        <w:t xml:space="preserve"> – </w:t>
      </w:r>
      <w:r w:rsidR="00793007" w:rsidRPr="00DE20E7">
        <w:rPr>
          <w:i/>
          <w:iCs/>
          <w:color w:val="000000" w:themeColor="text1"/>
          <w:sz w:val="28"/>
          <w:szCs w:val="28"/>
          <w:lang w:val="en-US"/>
        </w:rPr>
        <w:t>cloudy</w:t>
      </w:r>
      <w:r w:rsidR="00793007" w:rsidRPr="00DE20E7">
        <w:rPr>
          <w:color w:val="000000" w:themeColor="text1"/>
          <w:sz w:val="28"/>
          <w:szCs w:val="28"/>
        </w:rPr>
        <w:t xml:space="preserve"> (ясно – облачно) и </w:t>
      </w:r>
      <w:r w:rsidR="00793007" w:rsidRPr="00DE20E7">
        <w:rPr>
          <w:i/>
          <w:iCs/>
          <w:color w:val="000000" w:themeColor="text1"/>
          <w:sz w:val="28"/>
          <w:szCs w:val="28"/>
          <w:lang w:val="en-US"/>
        </w:rPr>
        <w:t>clear</w:t>
      </w:r>
      <w:r w:rsidR="00793007" w:rsidRPr="00DE20E7">
        <w:rPr>
          <w:i/>
          <w:iCs/>
          <w:color w:val="000000" w:themeColor="text1"/>
          <w:sz w:val="28"/>
          <w:szCs w:val="28"/>
        </w:rPr>
        <w:t xml:space="preserve"> – </w:t>
      </w:r>
      <w:r w:rsidR="00793007" w:rsidRPr="00DE20E7">
        <w:rPr>
          <w:i/>
          <w:iCs/>
          <w:color w:val="000000" w:themeColor="text1"/>
          <w:sz w:val="28"/>
          <w:szCs w:val="28"/>
          <w:lang w:val="en-US"/>
        </w:rPr>
        <w:t>windy</w:t>
      </w:r>
      <w:r w:rsidR="00793007" w:rsidRPr="00DE20E7">
        <w:rPr>
          <w:color w:val="000000" w:themeColor="text1"/>
          <w:sz w:val="28"/>
          <w:szCs w:val="28"/>
        </w:rPr>
        <w:t xml:space="preserve"> (ясно – ветрено).</w:t>
      </w:r>
    </w:p>
    <w:p w14:paraId="55774DCE" w14:textId="74343B47" w:rsidR="00FC11B7" w:rsidRPr="00DE20E7" w:rsidRDefault="00FC11B7" w:rsidP="0023377B">
      <w:pPr>
        <w:ind w:firstLine="709"/>
        <w:jc w:val="both"/>
        <w:rPr>
          <w:color w:val="000000" w:themeColor="text1"/>
          <w:sz w:val="28"/>
          <w:szCs w:val="28"/>
        </w:rPr>
      </w:pPr>
      <w:proofErr w:type="spellStart"/>
      <w:r w:rsidRPr="00595B3D">
        <w:rPr>
          <w:color w:val="000000" w:themeColor="text1"/>
          <w:sz w:val="28"/>
          <w:szCs w:val="28"/>
        </w:rPr>
        <w:t>Дуальность</w:t>
      </w:r>
      <w:proofErr w:type="spellEnd"/>
      <w:r w:rsidRPr="00595B3D">
        <w:rPr>
          <w:color w:val="000000" w:themeColor="text1"/>
          <w:sz w:val="28"/>
          <w:szCs w:val="28"/>
        </w:rPr>
        <w:t xml:space="preserve"> </w:t>
      </w:r>
      <w:r w:rsidRPr="00DE20E7">
        <w:rPr>
          <w:color w:val="000000" w:themeColor="text1"/>
          <w:sz w:val="28"/>
          <w:szCs w:val="28"/>
        </w:rPr>
        <w:t xml:space="preserve">компонентов </w:t>
      </w:r>
      <w:r w:rsidRPr="00DE20E7">
        <w:rPr>
          <w:i/>
          <w:iCs/>
          <w:color w:val="000000" w:themeColor="text1"/>
          <w:sz w:val="28"/>
          <w:szCs w:val="28"/>
        </w:rPr>
        <w:t>покой – беспокойство</w:t>
      </w:r>
      <w:r w:rsidRPr="00DE20E7">
        <w:rPr>
          <w:color w:val="000000" w:themeColor="text1"/>
          <w:sz w:val="28"/>
          <w:szCs w:val="28"/>
        </w:rPr>
        <w:t xml:space="preserve"> и </w:t>
      </w:r>
      <w:r w:rsidRPr="00DE20E7">
        <w:rPr>
          <w:i/>
          <w:iCs/>
          <w:color w:val="000000" w:themeColor="text1"/>
          <w:sz w:val="28"/>
          <w:szCs w:val="28"/>
          <w:lang w:val="en-US"/>
        </w:rPr>
        <w:t>fever</w:t>
      </w:r>
      <w:r w:rsidRPr="00DE20E7">
        <w:rPr>
          <w:i/>
          <w:iCs/>
          <w:color w:val="000000" w:themeColor="text1"/>
          <w:sz w:val="28"/>
          <w:szCs w:val="28"/>
        </w:rPr>
        <w:t xml:space="preserve"> – </w:t>
      </w:r>
      <w:r w:rsidRPr="00DE20E7">
        <w:rPr>
          <w:i/>
          <w:iCs/>
          <w:color w:val="000000" w:themeColor="text1"/>
          <w:sz w:val="28"/>
          <w:szCs w:val="28"/>
          <w:lang w:val="en-US"/>
        </w:rPr>
        <w:t>cold</w:t>
      </w:r>
      <w:r w:rsidRPr="00DE20E7">
        <w:rPr>
          <w:color w:val="000000" w:themeColor="text1"/>
          <w:sz w:val="28"/>
          <w:szCs w:val="28"/>
        </w:rPr>
        <w:t xml:space="preserve"> </w:t>
      </w:r>
      <w:r w:rsidR="00646B32" w:rsidRPr="00DE20E7">
        <w:rPr>
          <w:color w:val="000000" w:themeColor="text1"/>
          <w:sz w:val="28"/>
          <w:szCs w:val="28"/>
        </w:rPr>
        <w:t>(жар – холод)</w:t>
      </w:r>
      <w:r w:rsidRPr="00DE20E7">
        <w:rPr>
          <w:color w:val="000000" w:themeColor="text1"/>
          <w:sz w:val="28"/>
          <w:szCs w:val="28"/>
        </w:rPr>
        <w:t xml:space="preserve">, входящих в ТГ </w:t>
      </w:r>
      <w:r w:rsidRPr="00DE20E7">
        <w:rPr>
          <w:i/>
          <w:iCs/>
          <w:color w:val="000000" w:themeColor="text1"/>
          <w:sz w:val="28"/>
          <w:szCs w:val="28"/>
        </w:rPr>
        <w:t>физиологические</w:t>
      </w:r>
      <w:r w:rsidRPr="00DE20E7">
        <w:rPr>
          <w:color w:val="000000" w:themeColor="text1"/>
          <w:sz w:val="28"/>
          <w:szCs w:val="28"/>
        </w:rPr>
        <w:t>,</w:t>
      </w:r>
      <w:r w:rsidRPr="00DE20E7">
        <w:rPr>
          <w:i/>
          <w:iCs/>
          <w:color w:val="000000" w:themeColor="text1"/>
          <w:sz w:val="28"/>
          <w:szCs w:val="28"/>
        </w:rPr>
        <w:t xml:space="preserve"> </w:t>
      </w:r>
      <w:r w:rsidRPr="00DE20E7">
        <w:rPr>
          <w:color w:val="000000" w:themeColor="text1"/>
          <w:sz w:val="28"/>
          <w:szCs w:val="28"/>
        </w:rPr>
        <w:t>определяет</w:t>
      </w:r>
      <w:r w:rsidRPr="00DE20E7">
        <w:rPr>
          <w:i/>
          <w:iCs/>
          <w:color w:val="000000" w:themeColor="text1"/>
          <w:sz w:val="28"/>
          <w:szCs w:val="28"/>
        </w:rPr>
        <w:t xml:space="preserve"> </w:t>
      </w:r>
      <w:r w:rsidRPr="00DE20E7">
        <w:rPr>
          <w:color w:val="000000" w:themeColor="text1"/>
          <w:sz w:val="28"/>
          <w:szCs w:val="28"/>
        </w:rPr>
        <w:t xml:space="preserve">понимание в различии </w:t>
      </w:r>
      <w:r w:rsidR="00334CF5" w:rsidRPr="00DE20E7">
        <w:rPr>
          <w:color w:val="000000" w:themeColor="text1"/>
          <w:sz w:val="28"/>
          <w:szCs w:val="28"/>
        </w:rPr>
        <w:t>физического состояния</w:t>
      </w:r>
      <w:r w:rsidR="00580483" w:rsidRPr="00DE20E7">
        <w:rPr>
          <w:color w:val="000000" w:themeColor="text1"/>
          <w:sz w:val="28"/>
          <w:szCs w:val="28"/>
        </w:rPr>
        <w:t xml:space="preserve"> («</w:t>
      </w:r>
      <w:r w:rsidR="00580483" w:rsidRPr="00DE20E7">
        <w:rPr>
          <w:i/>
          <w:iCs/>
          <w:color w:val="000000" w:themeColor="text1"/>
          <w:sz w:val="28"/>
          <w:szCs w:val="28"/>
        </w:rPr>
        <w:t>покой пьет воду, а беспокойство мед</w:t>
      </w:r>
      <w:r w:rsidR="00580483" w:rsidRPr="00DE20E7">
        <w:rPr>
          <w:color w:val="000000" w:themeColor="text1"/>
          <w:sz w:val="28"/>
          <w:szCs w:val="28"/>
        </w:rPr>
        <w:t>»)</w:t>
      </w:r>
      <w:r w:rsidR="00334CF5" w:rsidRPr="00DE20E7">
        <w:rPr>
          <w:color w:val="000000" w:themeColor="text1"/>
          <w:sz w:val="28"/>
          <w:szCs w:val="28"/>
        </w:rPr>
        <w:t xml:space="preserve"> и </w:t>
      </w:r>
      <w:r w:rsidRPr="00DE20E7">
        <w:rPr>
          <w:color w:val="000000" w:themeColor="text1"/>
          <w:sz w:val="28"/>
          <w:szCs w:val="28"/>
        </w:rPr>
        <w:t>температурных признаков</w:t>
      </w:r>
      <w:r w:rsidR="00334CF5" w:rsidRPr="00DE20E7">
        <w:rPr>
          <w:color w:val="000000" w:themeColor="text1"/>
          <w:sz w:val="28"/>
          <w:szCs w:val="28"/>
        </w:rPr>
        <w:t xml:space="preserve"> </w:t>
      </w:r>
      <w:r w:rsidRPr="00DE20E7">
        <w:rPr>
          <w:color w:val="000000" w:themeColor="text1"/>
          <w:sz w:val="28"/>
          <w:szCs w:val="28"/>
        </w:rPr>
        <w:t>индивида</w:t>
      </w:r>
      <w:r w:rsidR="00580483" w:rsidRPr="00DE20E7">
        <w:rPr>
          <w:color w:val="000000" w:themeColor="text1"/>
          <w:sz w:val="28"/>
          <w:szCs w:val="28"/>
        </w:rPr>
        <w:t xml:space="preserve"> («</w:t>
      </w:r>
      <w:r w:rsidR="00580483" w:rsidRPr="00DE20E7">
        <w:rPr>
          <w:i/>
          <w:iCs/>
          <w:color w:val="000000" w:themeColor="text1"/>
          <w:sz w:val="28"/>
          <w:szCs w:val="28"/>
          <w:lang w:val="en-US"/>
        </w:rPr>
        <w:t>stuff</w:t>
      </w:r>
      <w:r w:rsidR="00580483" w:rsidRPr="00DE20E7">
        <w:rPr>
          <w:i/>
          <w:iCs/>
          <w:color w:val="000000" w:themeColor="text1"/>
          <w:sz w:val="28"/>
          <w:szCs w:val="28"/>
        </w:rPr>
        <w:t xml:space="preserve"> </w:t>
      </w:r>
      <w:r w:rsidR="00580483" w:rsidRPr="00DE20E7">
        <w:rPr>
          <w:i/>
          <w:iCs/>
          <w:color w:val="000000" w:themeColor="text1"/>
          <w:sz w:val="28"/>
          <w:szCs w:val="28"/>
          <w:lang w:val="en-US"/>
        </w:rPr>
        <w:t>a</w:t>
      </w:r>
      <w:r w:rsidR="00580483" w:rsidRPr="00DE20E7">
        <w:rPr>
          <w:i/>
          <w:iCs/>
          <w:color w:val="000000" w:themeColor="text1"/>
          <w:sz w:val="28"/>
          <w:szCs w:val="28"/>
        </w:rPr>
        <w:t xml:space="preserve"> </w:t>
      </w:r>
      <w:r w:rsidR="00580483" w:rsidRPr="00DE20E7">
        <w:rPr>
          <w:i/>
          <w:iCs/>
          <w:color w:val="000000" w:themeColor="text1"/>
          <w:sz w:val="28"/>
          <w:szCs w:val="28"/>
          <w:lang w:val="en-US"/>
        </w:rPr>
        <w:t>cold</w:t>
      </w:r>
      <w:r w:rsidR="00580483" w:rsidRPr="00DE20E7">
        <w:rPr>
          <w:i/>
          <w:iCs/>
          <w:color w:val="000000" w:themeColor="text1"/>
          <w:sz w:val="28"/>
          <w:szCs w:val="28"/>
        </w:rPr>
        <w:t xml:space="preserve"> </w:t>
      </w:r>
      <w:r w:rsidR="00580483" w:rsidRPr="00DE20E7">
        <w:rPr>
          <w:i/>
          <w:iCs/>
          <w:color w:val="000000" w:themeColor="text1"/>
          <w:sz w:val="28"/>
          <w:szCs w:val="28"/>
          <w:lang w:val="en-US"/>
        </w:rPr>
        <w:t>and</w:t>
      </w:r>
      <w:r w:rsidR="00580483" w:rsidRPr="00DE20E7">
        <w:rPr>
          <w:i/>
          <w:iCs/>
          <w:color w:val="000000" w:themeColor="text1"/>
          <w:sz w:val="28"/>
          <w:szCs w:val="28"/>
        </w:rPr>
        <w:t xml:space="preserve"> </w:t>
      </w:r>
      <w:r w:rsidR="00580483" w:rsidRPr="00DE20E7">
        <w:rPr>
          <w:i/>
          <w:iCs/>
          <w:color w:val="000000" w:themeColor="text1"/>
          <w:sz w:val="28"/>
          <w:szCs w:val="28"/>
          <w:lang w:val="en-US"/>
        </w:rPr>
        <w:t>starve</w:t>
      </w:r>
      <w:r w:rsidR="00580483" w:rsidRPr="00DE20E7">
        <w:rPr>
          <w:i/>
          <w:iCs/>
          <w:color w:val="000000" w:themeColor="text1"/>
          <w:sz w:val="28"/>
          <w:szCs w:val="28"/>
        </w:rPr>
        <w:t xml:space="preserve"> </w:t>
      </w:r>
      <w:r w:rsidR="00580483" w:rsidRPr="00DE20E7">
        <w:rPr>
          <w:i/>
          <w:iCs/>
          <w:color w:val="000000" w:themeColor="text1"/>
          <w:sz w:val="28"/>
          <w:szCs w:val="28"/>
          <w:lang w:val="en-US"/>
        </w:rPr>
        <w:t>a</w:t>
      </w:r>
      <w:r w:rsidR="00580483" w:rsidRPr="00DE20E7">
        <w:rPr>
          <w:i/>
          <w:iCs/>
          <w:color w:val="000000" w:themeColor="text1"/>
          <w:sz w:val="28"/>
          <w:szCs w:val="28"/>
        </w:rPr>
        <w:t xml:space="preserve"> </w:t>
      </w:r>
      <w:r w:rsidR="00580483" w:rsidRPr="00DE20E7">
        <w:rPr>
          <w:i/>
          <w:iCs/>
          <w:color w:val="000000" w:themeColor="text1"/>
          <w:sz w:val="28"/>
          <w:szCs w:val="28"/>
          <w:lang w:val="en-US"/>
        </w:rPr>
        <w:t>fever</w:t>
      </w:r>
      <w:r w:rsidR="00580483" w:rsidRPr="00DE20E7">
        <w:rPr>
          <w:color w:val="000000" w:themeColor="text1"/>
          <w:sz w:val="28"/>
          <w:szCs w:val="28"/>
        </w:rPr>
        <w:t>»)</w:t>
      </w:r>
      <w:r w:rsidRPr="00DE20E7">
        <w:rPr>
          <w:color w:val="000000" w:themeColor="text1"/>
          <w:sz w:val="28"/>
          <w:szCs w:val="28"/>
        </w:rPr>
        <w:t xml:space="preserve">. Данные пары подчеркивают характерную черту русской и английской </w:t>
      </w:r>
      <w:proofErr w:type="spellStart"/>
      <w:r w:rsidRPr="00DE20E7">
        <w:rPr>
          <w:color w:val="000000" w:themeColor="text1"/>
          <w:sz w:val="28"/>
          <w:szCs w:val="28"/>
        </w:rPr>
        <w:t>лингвокультур</w:t>
      </w:r>
      <w:r w:rsidR="006A05ED" w:rsidRPr="00DE20E7">
        <w:rPr>
          <w:color w:val="000000" w:themeColor="text1"/>
          <w:sz w:val="28"/>
          <w:szCs w:val="28"/>
        </w:rPr>
        <w:t>ы</w:t>
      </w:r>
      <w:proofErr w:type="spellEnd"/>
      <w:r w:rsidRPr="00DE20E7">
        <w:rPr>
          <w:color w:val="000000" w:themeColor="text1"/>
          <w:sz w:val="28"/>
          <w:szCs w:val="28"/>
        </w:rPr>
        <w:t xml:space="preserve"> в противопоставлении физиологических аспектов. </w:t>
      </w:r>
    </w:p>
    <w:p w14:paraId="18085518" w14:textId="5914F579" w:rsidR="006A05ED" w:rsidRPr="00DE20E7" w:rsidRDefault="00FC11B7" w:rsidP="007F7CBB">
      <w:pPr>
        <w:ind w:firstLine="709"/>
        <w:jc w:val="both"/>
        <w:rPr>
          <w:color w:val="000000" w:themeColor="text1"/>
          <w:sz w:val="28"/>
          <w:szCs w:val="28"/>
        </w:rPr>
      </w:pPr>
      <w:r w:rsidRPr="00DE20E7">
        <w:rPr>
          <w:color w:val="000000" w:themeColor="text1"/>
          <w:sz w:val="28"/>
          <w:szCs w:val="28"/>
        </w:rPr>
        <w:t xml:space="preserve">Ключевая роль в национальной картине мира рассматриваемых языков отведена и </w:t>
      </w:r>
      <w:r w:rsidRPr="00DE20E7">
        <w:rPr>
          <w:i/>
          <w:iCs/>
          <w:color w:val="000000" w:themeColor="text1"/>
          <w:sz w:val="28"/>
          <w:szCs w:val="28"/>
        </w:rPr>
        <w:t>монетарным</w:t>
      </w:r>
      <w:r w:rsidRPr="00DE20E7">
        <w:rPr>
          <w:color w:val="000000" w:themeColor="text1"/>
          <w:sz w:val="28"/>
          <w:szCs w:val="28"/>
        </w:rPr>
        <w:t xml:space="preserve"> бинарным оппозициям. Существенной разницей являются </w:t>
      </w:r>
      <w:r w:rsidR="00366A14" w:rsidRPr="00DE20E7">
        <w:rPr>
          <w:color w:val="000000" w:themeColor="text1"/>
          <w:sz w:val="28"/>
          <w:szCs w:val="28"/>
        </w:rPr>
        <w:t>включения,</w:t>
      </w:r>
      <w:r w:rsidR="00366A14" w:rsidRPr="00DE20E7">
        <w:rPr>
          <w:i/>
          <w:iCs/>
          <w:color w:val="000000" w:themeColor="text1"/>
          <w:sz w:val="28"/>
          <w:szCs w:val="28"/>
        </w:rPr>
        <w:t xml:space="preserve"> </w:t>
      </w:r>
      <w:r w:rsidRPr="00DE20E7">
        <w:rPr>
          <w:color w:val="000000" w:themeColor="text1"/>
          <w:sz w:val="28"/>
          <w:szCs w:val="28"/>
        </w:rPr>
        <w:t xml:space="preserve">встречающиеся в русском </w:t>
      </w:r>
      <w:proofErr w:type="spellStart"/>
      <w:r w:rsidRPr="00DE20E7">
        <w:rPr>
          <w:color w:val="000000" w:themeColor="text1"/>
          <w:sz w:val="28"/>
          <w:szCs w:val="28"/>
        </w:rPr>
        <w:t>паремическом</w:t>
      </w:r>
      <w:proofErr w:type="spellEnd"/>
      <w:r w:rsidRPr="00DE20E7">
        <w:rPr>
          <w:color w:val="000000" w:themeColor="text1"/>
          <w:sz w:val="28"/>
          <w:szCs w:val="28"/>
        </w:rPr>
        <w:t xml:space="preserve"> корпусе определения норм в отношении материальных ресурсов в виде парных </w:t>
      </w:r>
      <w:r w:rsidR="006A05ED" w:rsidRPr="00DE20E7">
        <w:rPr>
          <w:color w:val="000000" w:themeColor="text1"/>
          <w:sz w:val="28"/>
          <w:szCs w:val="28"/>
        </w:rPr>
        <w:t xml:space="preserve">следующих </w:t>
      </w:r>
      <w:r w:rsidRPr="00DE20E7">
        <w:rPr>
          <w:color w:val="000000" w:themeColor="text1"/>
          <w:sz w:val="28"/>
          <w:szCs w:val="28"/>
        </w:rPr>
        <w:t>понятий</w:t>
      </w:r>
      <w:r w:rsidR="006A05ED" w:rsidRPr="00DE20E7">
        <w:rPr>
          <w:color w:val="000000" w:themeColor="text1"/>
          <w:sz w:val="28"/>
          <w:szCs w:val="28"/>
        </w:rPr>
        <w:t>:</w:t>
      </w:r>
      <w:r w:rsidR="007F7CBB" w:rsidRPr="00DE20E7">
        <w:rPr>
          <w:color w:val="000000" w:themeColor="text1"/>
          <w:sz w:val="28"/>
          <w:szCs w:val="28"/>
        </w:rPr>
        <w:t xml:space="preserve"> </w:t>
      </w:r>
      <w:r w:rsidRPr="00DE20E7">
        <w:rPr>
          <w:color w:val="000000" w:themeColor="text1"/>
          <w:sz w:val="28"/>
          <w:szCs w:val="28"/>
        </w:rPr>
        <w:t>даровое – купленное</w:t>
      </w:r>
      <w:r w:rsidR="007F7CBB" w:rsidRPr="00DE20E7">
        <w:rPr>
          <w:color w:val="000000" w:themeColor="text1"/>
          <w:sz w:val="28"/>
          <w:szCs w:val="28"/>
        </w:rPr>
        <w:t xml:space="preserve"> (</w:t>
      </w:r>
      <w:r w:rsidR="0018446D" w:rsidRPr="00DE20E7">
        <w:rPr>
          <w:color w:val="000000" w:themeColor="text1"/>
          <w:sz w:val="28"/>
          <w:szCs w:val="28"/>
        </w:rPr>
        <w:t>«</w:t>
      </w:r>
      <w:r w:rsidR="0018446D" w:rsidRPr="00DE20E7">
        <w:rPr>
          <w:i/>
          <w:iCs/>
          <w:color w:val="000000" w:themeColor="text1"/>
          <w:sz w:val="28"/>
          <w:szCs w:val="28"/>
        </w:rPr>
        <w:t>даровое лычко лучше купленного ремешка</w:t>
      </w:r>
      <w:r w:rsidR="0018446D" w:rsidRPr="00DE20E7">
        <w:rPr>
          <w:color w:val="000000" w:themeColor="text1"/>
          <w:sz w:val="28"/>
          <w:szCs w:val="28"/>
        </w:rPr>
        <w:t>»</w:t>
      </w:r>
      <w:r w:rsidR="007F7CBB" w:rsidRPr="00DE20E7">
        <w:rPr>
          <w:color w:val="000000" w:themeColor="text1"/>
          <w:sz w:val="28"/>
          <w:szCs w:val="28"/>
        </w:rPr>
        <w:t>)</w:t>
      </w:r>
      <w:r w:rsidRPr="00DE20E7">
        <w:rPr>
          <w:color w:val="000000" w:themeColor="text1"/>
          <w:sz w:val="28"/>
          <w:szCs w:val="28"/>
        </w:rPr>
        <w:t xml:space="preserve">, </w:t>
      </w:r>
      <w:r w:rsidR="0018446D" w:rsidRPr="00DE20E7">
        <w:rPr>
          <w:color w:val="000000" w:themeColor="text1"/>
          <w:sz w:val="28"/>
          <w:szCs w:val="28"/>
        </w:rPr>
        <w:t>заработанный – краденый («</w:t>
      </w:r>
      <w:r w:rsidR="0018446D" w:rsidRPr="00DE20E7">
        <w:rPr>
          <w:i/>
          <w:iCs/>
          <w:color w:val="000000" w:themeColor="text1"/>
          <w:sz w:val="28"/>
          <w:szCs w:val="28"/>
        </w:rPr>
        <w:t>заработанный ломоть лучше краденного каравая</w:t>
      </w:r>
      <w:r w:rsidR="0018446D" w:rsidRPr="00DE20E7">
        <w:rPr>
          <w:color w:val="000000" w:themeColor="text1"/>
          <w:sz w:val="28"/>
          <w:szCs w:val="28"/>
        </w:rPr>
        <w:t>»</w:t>
      </w:r>
      <w:r w:rsidR="007F7CBB" w:rsidRPr="00DE20E7">
        <w:rPr>
          <w:color w:val="000000" w:themeColor="text1"/>
          <w:sz w:val="28"/>
          <w:szCs w:val="28"/>
        </w:rPr>
        <w:t>)</w:t>
      </w:r>
      <w:r w:rsidRPr="00DE20E7">
        <w:rPr>
          <w:color w:val="000000" w:themeColor="text1"/>
          <w:sz w:val="28"/>
          <w:szCs w:val="28"/>
        </w:rPr>
        <w:t>, торговать – воровать</w:t>
      </w:r>
      <w:r w:rsidR="007F7CBB" w:rsidRPr="00DE20E7">
        <w:rPr>
          <w:color w:val="000000" w:themeColor="text1"/>
          <w:sz w:val="28"/>
          <w:szCs w:val="28"/>
        </w:rPr>
        <w:t xml:space="preserve"> (</w:t>
      </w:r>
      <w:r w:rsidR="0018446D" w:rsidRPr="00DE20E7">
        <w:rPr>
          <w:color w:val="000000" w:themeColor="text1"/>
          <w:sz w:val="28"/>
          <w:szCs w:val="28"/>
        </w:rPr>
        <w:t>«</w:t>
      </w:r>
      <w:r w:rsidR="0018446D" w:rsidRPr="00DE20E7">
        <w:rPr>
          <w:i/>
          <w:iCs/>
          <w:color w:val="000000" w:themeColor="text1"/>
          <w:sz w:val="28"/>
          <w:szCs w:val="28"/>
        </w:rPr>
        <w:t>лучше торговать</w:t>
      </w:r>
      <w:r w:rsidR="00571C74" w:rsidRPr="00DE20E7">
        <w:rPr>
          <w:i/>
          <w:iCs/>
          <w:color w:val="000000" w:themeColor="text1"/>
          <w:sz w:val="28"/>
          <w:szCs w:val="28"/>
        </w:rPr>
        <w:t>, нежели воровать</w:t>
      </w:r>
      <w:r w:rsidR="00571C74" w:rsidRPr="00DE20E7">
        <w:rPr>
          <w:color w:val="000000" w:themeColor="text1"/>
          <w:sz w:val="28"/>
          <w:szCs w:val="28"/>
        </w:rPr>
        <w:t>»</w:t>
      </w:r>
      <w:r w:rsidR="007F7CBB" w:rsidRPr="00DE20E7">
        <w:rPr>
          <w:color w:val="000000" w:themeColor="text1"/>
          <w:sz w:val="28"/>
          <w:szCs w:val="28"/>
        </w:rPr>
        <w:t>)</w:t>
      </w:r>
      <w:r w:rsidRPr="00DE20E7">
        <w:rPr>
          <w:color w:val="000000" w:themeColor="text1"/>
          <w:sz w:val="28"/>
          <w:szCs w:val="28"/>
        </w:rPr>
        <w:t xml:space="preserve">, </w:t>
      </w:r>
      <w:r w:rsidR="00571C74" w:rsidRPr="00DE20E7">
        <w:rPr>
          <w:color w:val="000000" w:themeColor="text1"/>
          <w:sz w:val="28"/>
          <w:szCs w:val="28"/>
        </w:rPr>
        <w:t>торговать – купить («</w:t>
      </w:r>
      <w:r w:rsidR="00571C74" w:rsidRPr="00DE20E7">
        <w:rPr>
          <w:i/>
          <w:iCs/>
          <w:color w:val="000000" w:themeColor="text1"/>
          <w:sz w:val="28"/>
          <w:szCs w:val="28"/>
        </w:rPr>
        <w:t>торгуешь хаешь; купишь – похвалишь</w:t>
      </w:r>
      <w:r w:rsidR="00571C74" w:rsidRPr="00DE20E7">
        <w:rPr>
          <w:color w:val="000000" w:themeColor="text1"/>
          <w:sz w:val="28"/>
          <w:szCs w:val="28"/>
        </w:rPr>
        <w:t xml:space="preserve">»), </w:t>
      </w:r>
      <w:r w:rsidRPr="00DE20E7">
        <w:rPr>
          <w:color w:val="000000" w:themeColor="text1"/>
          <w:sz w:val="28"/>
          <w:szCs w:val="28"/>
        </w:rPr>
        <w:t>доход – расход</w:t>
      </w:r>
      <w:r w:rsidR="00571C74" w:rsidRPr="00DE20E7">
        <w:rPr>
          <w:color w:val="000000" w:themeColor="text1"/>
          <w:sz w:val="28"/>
          <w:szCs w:val="28"/>
        </w:rPr>
        <w:t xml:space="preserve"> («</w:t>
      </w:r>
      <w:r w:rsidR="00571C74" w:rsidRPr="00DE20E7">
        <w:rPr>
          <w:i/>
          <w:iCs/>
          <w:color w:val="000000" w:themeColor="text1"/>
          <w:sz w:val="28"/>
          <w:szCs w:val="28"/>
        </w:rPr>
        <w:t>не доходом наживаются, а расходом</w:t>
      </w:r>
      <w:r w:rsidR="00571C74" w:rsidRPr="00DE20E7">
        <w:rPr>
          <w:color w:val="000000" w:themeColor="text1"/>
          <w:sz w:val="28"/>
          <w:szCs w:val="28"/>
        </w:rPr>
        <w:t>»)</w:t>
      </w:r>
      <w:r w:rsidRPr="00DE20E7">
        <w:rPr>
          <w:color w:val="000000" w:themeColor="text1"/>
          <w:sz w:val="28"/>
          <w:szCs w:val="28"/>
        </w:rPr>
        <w:t xml:space="preserve">. </w:t>
      </w:r>
    </w:p>
    <w:p w14:paraId="12B52ACD" w14:textId="1B711283" w:rsidR="00FC11B7" w:rsidRPr="00DE20E7" w:rsidRDefault="00FC11B7" w:rsidP="00FC11B7">
      <w:pPr>
        <w:ind w:firstLine="709"/>
        <w:jc w:val="both"/>
        <w:rPr>
          <w:color w:val="000000" w:themeColor="text1"/>
          <w:sz w:val="28"/>
          <w:szCs w:val="28"/>
        </w:rPr>
      </w:pPr>
      <w:r w:rsidRPr="00DE20E7">
        <w:rPr>
          <w:color w:val="000000" w:themeColor="text1"/>
          <w:sz w:val="28"/>
          <w:szCs w:val="28"/>
        </w:rPr>
        <w:t xml:space="preserve">Включение бинарной конструкции </w:t>
      </w:r>
      <w:r w:rsidRPr="00DE20E7">
        <w:rPr>
          <w:i/>
          <w:iCs/>
          <w:color w:val="000000" w:themeColor="text1"/>
          <w:sz w:val="28"/>
          <w:szCs w:val="28"/>
          <w:lang w:val="en-US"/>
        </w:rPr>
        <w:t>to</w:t>
      </w:r>
      <w:r w:rsidRPr="00DE20E7">
        <w:rPr>
          <w:i/>
          <w:iCs/>
          <w:color w:val="000000" w:themeColor="text1"/>
          <w:sz w:val="28"/>
          <w:szCs w:val="28"/>
        </w:rPr>
        <w:t xml:space="preserve"> </w:t>
      </w:r>
      <w:r w:rsidRPr="00DE20E7">
        <w:rPr>
          <w:i/>
          <w:iCs/>
          <w:color w:val="000000" w:themeColor="text1"/>
          <w:sz w:val="28"/>
          <w:szCs w:val="28"/>
          <w:lang w:val="en-US"/>
        </w:rPr>
        <w:t>make</w:t>
      </w:r>
      <w:r w:rsidRPr="00DE20E7">
        <w:rPr>
          <w:i/>
          <w:iCs/>
          <w:color w:val="000000" w:themeColor="text1"/>
          <w:sz w:val="28"/>
          <w:szCs w:val="28"/>
        </w:rPr>
        <w:t xml:space="preserve"> </w:t>
      </w:r>
      <w:r w:rsidRPr="00DE20E7">
        <w:rPr>
          <w:i/>
          <w:iCs/>
          <w:color w:val="000000" w:themeColor="text1"/>
          <w:sz w:val="28"/>
          <w:szCs w:val="28"/>
          <w:lang w:val="en-US"/>
        </w:rPr>
        <w:t>money</w:t>
      </w:r>
      <w:r w:rsidRPr="00DE20E7">
        <w:rPr>
          <w:i/>
          <w:iCs/>
          <w:color w:val="000000" w:themeColor="text1"/>
          <w:sz w:val="28"/>
          <w:szCs w:val="28"/>
        </w:rPr>
        <w:t xml:space="preserve"> – </w:t>
      </w:r>
      <w:r w:rsidRPr="00DE20E7">
        <w:rPr>
          <w:i/>
          <w:iCs/>
          <w:color w:val="000000" w:themeColor="text1"/>
          <w:sz w:val="28"/>
          <w:szCs w:val="28"/>
          <w:lang w:val="en-US"/>
        </w:rPr>
        <w:t>to</w:t>
      </w:r>
      <w:r w:rsidRPr="00DE20E7">
        <w:rPr>
          <w:i/>
          <w:iCs/>
          <w:color w:val="000000" w:themeColor="text1"/>
          <w:sz w:val="28"/>
          <w:szCs w:val="28"/>
        </w:rPr>
        <w:t xml:space="preserve"> </w:t>
      </w:r>
      <w:r w:rsidRPr="00DE20E7">
        <w:rPr>
          <w:i/>
          <w:iCs/>
          <w:color w:val="000000" w:themeColor="text1"/>
          <w:sz w:val="28"/>
          <w:szCs w:val="28"/>
          <w:lang w:val="en-US"/>
        </w:rPr>
        <w:t>spend</w:t>
      </w:r>
      <w:r w:rsidR="006A05ED" w:rsidRPr="00DE20E7">
        <w:rPr>
          <w:color w:val="000000" w:themeColor="text1"/>
          <w:sz w:val="28"/>
          <w:szCs w:val="28"/>
        </w:rPr>
        <w:t xml:space="preserve"> (</w:t>
      </w:r>
      <w:r w:rsidR="00B14C94" w:rsidRPr="00DE20E7">
        <w:rPr>
          <w:color w:val="000000" w:themeColor="text1"/>
          <w:sz w:val="28"/>
          <w:szCs w:val="28"/>
        </w:rPr>
        <w:t>деньги: зарабатывать – тратить</w:t>
      </w:r>
      <w:r w:rsidR="006A05ED" w:rsidRPr="00DE20E7">
        <w:rPr>
          <w:color w:val="000000" w:themeColor="text1"/>
          <w:sz w:val="28"/>
          <w:szCs w:val="28"/>
        </w:rPr>
        <w:t>)</w:t>
      </w:r>
      <w:r w:rsidRPr="00DE20E7">
        <w:rPr>
          <w:color w:val="000000" w:themeColor="text1"/>
          <w:sz w:val="28"/>
          <w:szCs w:val="28"/>
        </w:rPr>
        <w:t xml:space="preserve"> подчеркивает прямую связь с денежными средствами (</w:t>
      </w:r>
      <w:r w:rsidRPr="00DE20E7">
        <w:rPr>
          <w:color w:val="000000" w:themeColor="text1"/>
          <w:sz w:val="28"/>
          <w:szCs w:val="28"/>
          <w:lang w:val="en-US"/>
        </w:rPr>
        <w:t>money</w:t>
      </w:r>
      <w:r w:rsidRPr="00DE20E7">
        <w:rPr>
          <w:color w:val="000000" w:themeColor="text1"/>
          <w:sz w:val="28"/>
          <w:szCs w:val="28"/>
        </w:rPr>
        <w:t>) и в контексте английских изречений указывает на разницу в их управлении</w:t>
      </w:r>
      <w:r w:rsidR="007F7CBB" w:rsidRPr="00DE20E7">
        <w:rPr>
          <w:color w:val="000000" w:themeColor="text1"/>
          <w:sz w:val="28"/>
          <w:szCs w:val="28"/>
        </w:rPr>
        <w:t xml:space="preserve"> (</w:t>
      </w:r>
      <w:r w:rsidR="00D66F51" w:rsidRPr="00DE20E7">
        <w:rPr>
          <w:color w:val="000000" w:themeColor="text1"/>
          <w:sz w:val="28"/>
          <w:szCs w:val="28"/>
        </w:rPr>
        <w:t>«</w:t>
      </w:r>
      <w:r w:rsidR="00306A73" w:rsidRPr="00DE20E7">
        <w:rPr>
          <w:i/>
          <w:iCs/>
          <w:color w:val="000000" w:themeColor="text1"/>
          <w:sz w:val="28"/>
          <w:szCs w:val="28"/>
          <w:lang w:val="en-US"/>
        </w:rPr>
        <w:t>a</w:t>
      </w:r>
      <w:r w:rsidR="00306A73" w:rsidRPr="00DE20E7">
        <w:rPr>
          <w:i/>
          <w:iCs/>
          <w:color w:val="000000" w:themeColor="text1"/>
          <w:sz w:val="28"/>
          <w:szCs w:val="28"/>
        </w:rPr>
        <w:t xml:space="preserve"> </w:t>
      </w:r>
      <w:r w:rsidR="00306A73" w:rsidRPr="00DE20E7">
        <w:rPr>
          <w:i/>
          <w:iCs/>
          <w:color w:val="000000" w:themeColor="text1"/>
          <w:sz w:val="28"/>
          <w:szCs w:val="28"/>
          <w:lang w:val="en-US"/>
        </w:rPr>
        <w:t>fool</w:t>
      </w:r>
      <w:r w:rsidR="00306A73" w:rsidRPr="00DE20E7">
        <w:rPr>
          <w:i/>
          <w:iCs/>
          <w:color w:val="000000" w:themeColor="text1"/>
          <w:sz w:val="28"/>
          <w:szCs w:val="28"/>
        </w:rPr>
        <w:t xml:space="preserve"> </w:t>
      </w:r>
      <w:r w:rsidR="00306A73" w:rsidRPr="00DE20E7">
        <w:rPr>
          <w:i/>
          <w:iCs/>
          <w:color w:val="000000" w:themeColor="text1"/>
          <w:sz w:val="28"/>
          <w:szCs w:val="28"/>
          <w:lang w:val="en-US"/>
        </w:rPr>
        <w:t>make</w:t>
      </w:r>
      <w:r w:rsidR="00306A73" w:rsidRPr="00DE20E7">
        <w:rPr>
          <w:i/>
          <w:iCs/>
          <w:color w:val="000000" w:themeColor="text1"/>
          <w:sz w:val="28"/>
          <w:szCs w:val="28"/>
        </w:rPr>
        <w:t xml:space="preserve"> </w:t>
      </w:r>
      <w:r w:rsidR="00306A73" w:rsidRPr="00DE20E7">
        <w:rPr>
          <w:i/>
          <w:iCs/>
          <w:color w:val="000000" w:themeColor="text1"/>
          <w:sz w:val="28"/>
          <w:szCs w:val="28"/>
          <w:lang w:val="en-US"/>
        </w:rPr>
        <w:t>money</w:t>
      </w:r>
      <w:r w:rsidR="00306A73" w:rsidRPr="00DE20E7">
        <w:rPr>
          <w:i/>
          <w:iCs/>
          <w:color w:val="000000" w:themeColor="text1"/>
          <w:sz w:val="28"/>
          <w:szCs w:val="28"/>
        </w:rPr>
        <w:t xml:space="preserve">, </w:t>
      </w:r>
      <w:r w:rsidR="00306A73" w:rsidRPr="00DE20E7">
        <w:rPr>
          <w:i/>
          <w:iCs/>
          <w:color w:val="000000" w:themeColor="text1"/>
          <w:sz w:val="28"/>
          <w:szCs w:val="28"/>
          <w:lang w:val="en-US"/>
        </w:rPr>
        <w:t>but</w:t>
      </w:r>
      <w:r w:rsidR="00306A73" w:rsidRPr="00DE20E7">
        <w:rPr>
          <w:i/>
          <w:iCs/>
          <w:color w:val="000000" w:themeColor="text1"/>
          <w:sz w:val="28"/>
          <w:szCs w:val="28"/>
        </w:rPr>
        <w:t xml:space="preserve"> </w:t>
      </w:r>
      <w:r w:rsidR="00306A73" w:rsidRPr="00DE20E7">
        <w:rPr>
          <w:i/>
          <w:iCs/>
          <w:color w:val="000000" w:themeColor="text1"/>
          <w:sz w:val="28"/>
          <w:szCs w:val="28"/>
          <w:lang w:val="en-US"/>
        </w:rPr>
        <w:t>it</w:t>
      </w:r>
      <w:r w:rsidR="00306A73" w:rsidRPr="00DE20E7">
        <w:rPr>
          <w:i/>
          <w:iCs/>
          <w:color w:val="000000" w:themeColor="text1"/>
          <w:sz w:val="28"/>
          <w:szCs w:val="28"/>
        </w:rPr>
        <w:t xml:space="preserve"> </w:t>
      </w:r>
      <w:r w:rsidR="00306A73" w:rsidRPr="00DE20E7">
        <w:rPr>
          <w:i/>
          <w:iCs/>
          <w:color w:val="000000" w:themeColor="text1"/>
          <w:sz w:val="28"/>
          <w:szCs w:val="28"/>
          <w:lang w:val="en-US"/>
        </w:rPr>
        <w:t>needs</w:t>
      </w:r>
      <w:r w:rsidR="00306A73" w:rsidRPr="00DE20E7">
        <w:rPr>
          <w:i/>
          <w:iCs/>
          <w:color w:val="000000" w:themeColor="text1"/>
          <w:sz w:val="28"/>
          <w:szCs w:val="28"/>
        </w:rPr>
        <w:t xml:space="preserve"> </w:t>
      </w:r>
      <w:r w:rsidR="00306A73" w:rsidRPr="00DE20E7">
        <w:rPr>
          <w:i/>
          <w:iCs/>
          <w:color w:val="000000" w:themeColor="text1"/>
          <w:sz w:val="28"/>
          <w:szCs w:val="28"/>
          <w:lang w:val="en-US"/>
        </w:rPr>
        <w:t>a</w:t>
      </w:r>
      <w:r w:rsidR="00306A73" w:rsidRPr="00DE20E7">
        <w:rPr>
          <w:i/>
          <w:iCs/>
          <w:color w:val="000000" w:themeColor="text1"/>
          <w:sz w:val="28"/>
          <w:szCs w:val="28"/>
        </w:rPr>
        <w:t xml:space="preserve"> </w:t>
      </w:r>
      <w:r w:rsidR="00306A73" w:rsidRPr="00DE20E7">
        <w:rPr>
          <w:i/>
          <w:iCs/>
          <w:color w:val="000000" w:themeColor="text1"/>
          <w:sz w:val="28"/>
          <w:szCs w:val="28"/>
          <w:lang w:val="en-US"/>
        </w:rPr>
        <w:t>wise</w:t>
      </w:r>
      <w:r w:rsidR="00306A73" w:rsidRPr="00DE20E7">
        <w:rPr>
          <w:i/>
          <w:iCs/>
          <w:color w:val="000000" w:themeColor="text1"/>
          <w:sz w:val="28"/>
          <w:szCs w:val="28"/>
        </w:rPr>
        <w:t xml:space="preserve"> </w:t>
      </w:r>
      <w:r w:rsidR="00306A73" w:rsidRPr="00DE20E7">
        <w:rPr>
          <w:i/>
          <w:iCs/>
          <w:color w:val="000000" w:themeColor="text1"/>
          <w:sz w:val="28"/>
          <w:szCs w:val="28"/>
          <w:lang w:val="en-US"/>
        </w:rPr>
        <w:t>man</w:t>
      </w:r>
      <w:r w:rsidR="00306A73" w:rsidRPr="00DE20E7">
        <w:rPr>
          <w:i/>
          <w:iCs/>
          <w:color w:val="000000" w:themeColor="text1"/>
          <w:sz w:val="28"/>
          <w:szCs w:val="28"/>
        </w:rPr>
        <w:t xml:space="preserve"> </w:t>
      </w:r>
      <w:r w:rsidR="00306A73" w:rsidRPr="00DE20E7">
        <w:rPr>
          <w:i/>
          <w:iCs/>
          <w:color w:val="000000" w:themeColor="text1"/>
          <w:sz w:val="28"/>
          <w:szCs w:val="28"/>
          <w:lang w:val="en-US"/>
        </w:rPr>
        <w:t>to</w:t>
      </w:r>
      <w:r w:rsidR="00306A73" w:rsidRPr="00DE20E7">
        <w:rPr>
          <w:i/>
          <w:iCs/>
          <w:color w:val="000000" w:themeColor="text1"/>
          <w:sz w:val="28"/>
          <w:szCs w:val="28"/>
        </w:rPr>
        <w:t xml:space="preserve"> </w:t>
      </w:r>
      <w:r w:rsidR="00306A73" w:rsidRPr="00DE20E7">
        <w:rPr>
          <w:i/>
          <w:iCs/>
          <w:color w:val="000000" w:themeColor="text1"/>
          <w:sz w:val="28"/>
          <w:szCs w:val="28"/>
          <w:lang w:val="en-US"/>
        </w:rPr>
        <w:t>spend</w:t>
      </w:r>
      <w:r w:rsidR="00D66F51" w:rsidRPr="00DE20E7">
        <w:rPr>
          <w:color w:val="000000" w:themeColor="text1"/>
          <w:sz w:val="28"/>
          <w:szCs w:val="28"/>
        </w:rPr>
        <w:t>»</w:t>
      </w:r>
      <w:r w:rsidR="007F7CBB" w:rsidRPr="00DE20E7">
        <w:rPr>
          <w:color w:val="000000" w:themeColor="text1"/>
          <w:sz w:val="28"/>
          <w:szCs w:val="28"/>
        </w:rPr>
        <w:t>)</w:t>
      </w:r>
      <w:r w:rsidRPr="00DE20E7">
        <w:rPr>
          <w:color w:val="000000" w:themeColor="text1"/>
          <w:sz w:val="28"/>
          <w:szCs w:val="28"/>
        </w:rPr>
        <w:t xml:space="preserve">. </w:t>
      </w:r>
    </w:p>
    <w:p w14:paraId="4B37ACF9" w14:textId="59DC5F92" w:rsidR="006A05ED" w:rsidRPr="00DE20E7" w:rsidRDefault="00FC11B7" w:rsidP="00C912CE">
      <w:pPr>
        <w:ind w:firstLine="709"/>
        <w:jc w:val="both"/>
        <w:rPr>
          <w:color w:val="000000" w:themeColor="text1"/>
          <w:sz w:val="28"/>
          <w:szCs w:val="28"/>
        </w:rPr>
      </w:pPr>
      <w:r w:rsidRPr="00DE20E7">
        <w:rPr>
          <w:color w:val="000000" w:themeColor="text1"/>
          <w:sz w:val="28"/>
          <w:szCs w:val="28"/>
        </w:rPr>
        <w:t xml:space="preserve">Реализация </w:t>
      </w:r>
      <w:r w:rsidRPr="00DE20E7">
        <w:rPr>
          <w:i/>
          <w:iCs/>
          <w:color w:val="000000" w:themeColor="text1"/>
          <w:sz w:val="28"/>
          <w:szCs w:val="28"/>
        </w:rPr>
        <w:t>фрагментарного</w:t>
      </w:r>
      <w:r w:rsidRPr="00DE20E7">
        <w:rPr>
          <w:color w:val="000000" w:themeColor="text1"/>
          <w:sz w:val="28"/>
          <w:szCs w:val="28"/>
        </w:rPr>
        <w:t xml:space="preserve"> разделения окружающей действительности, характеризующ</w:t>
      </w:r>
      <w:r w:rsidR="006A05ED" w:rsidRPr="00DE20E7">
        <w:rPr>
          <w:color w:val="000000" w:themeColor="text1"/>
          <w:sz w:val="28"/>
          <w:szCs w:val="28"/>
        </w:rPr>
        <w:t>ая</w:t>
      </w:r>
      <w:r w:rsidRPr="00DE20E7">
        <w:rPr>
          <w:color w:val="000000" w:themeColor="text1"/>
          <w:sz w:val="28"/>
          <w:szCs w:val="28"/>
        </w:rPr>
        <w:t xml:space="preserve"> область </w:t>
      </w:r>
      <w:r w:rsidRPr="00DE20E7">
        <w:rPr>
          <w:i/>
          <w:iCs/>
          <w:color w:val="000000" w:themeColor="text1"/>
          <w:sz w:val="28"/>
          <w:szCs w:val="28"/>
        </w:rPr>
        <w:t>своего</w:t>
      </w:r>
      <w:r w:rsidRPr="00DE20E7">
        <w:rPr>
          <w:color w:val="000000" w:themeColor="text1"/>
          <w:sz w:val="28"/>
          <w:szCs w:val="28"/>
        </w:rPr>
        <w:t xml:space="preserve"> и </w:t>
      </w:r>
      <w:r w:rsidRPr="00DE20E7">
        <w:rPr>
          <w:i/>
          <w:iCs/>
          <w:color w:val="000000" w:themeColor="text1"/>
          <w:sz w:val="28"/>
          <w:szCs w:val="28"/>
        </w:rPr>
        <w:t>чужого</w:t>
      </w:r>
      <w:r w:rsidRPr="00DE20E7">
        <w:rPr>
          <w:color w:val="000000" w:themeColor="text1"/>
          <w:sz w:val="28"/>
          <w:szCs w:val="28"/>
        </w:rPr>
        <w:t xml:space="preserve"> в русских паремиях представлена как с позиции собственного миропонимания</w:t>
      </w:r>
      <w:r w:rsidR="000F2082" w:rsidRPr="00DE20E7">
        <w:rPr>
          <w:color w:val="000000" w:themeColor="text1"/>
          <w:sz w:val="28"/>
          <w:szCs w:val="28"/>
        </w:rPr>
        <w:t xml:space="preserve">, например, </w:t>
      </w:r>
      <w:r w:rsidRPr="00DE20E7">
        <w:rPr>
          <w:i/>
          <w:iCs/>
          <w:color w:val="000000" w:themeColor="text1"/>
          <w:sz w:val="28"/>
          <w:szCs w:val="28"/>
        </w:rPr>
        <w:t>сам – другой, себе – другу, меня – кого, мне – тебе, мой – твой, я – другие и</w:t>
      </w:r>
      <w:r w:rsidRPr="00DE20E7">
        <w:rPr>
          <w:color w:val="000000" w:themeColor="text1"/>
          <w:sz w:val="28"/>
          <w:szCs w:val="28"/>
        </w:rPr>
        <w:t xml:space="preserve"> т.д., так и с позиции </w:t>
      </w:r>
      <w:r w:rsidRPr="00DE20E7">
        <w:rPr>
          <w:color w:val="000000" w:themeColor="text1"/>
          <w:sz w:val="28"/>
          <w:szCs w:val="28"/>
        </w:rPr>
        <w:lastRenderedPageBreak/>
        <w:t xml:space="preserve">иной стороны </w:t>
      </w:r>
      <w:r w:rsidRPr="00DE20E7">
        <w:rPr>
          <w:i/>
          <w:iCs/>
          <w:color w:val="000000" w:themeColor="text1"/>
          <w:sz w:val="28"/>
          <w:szCs w:val="28"/>
        </w:rPr>
        <w:t>тебе – другим</w:t>
      </w:r>
      <w:r w:rsidRPr="00DE20E7">
        <w:rPr>
          <w:color w:val="000000" w:themeColor="text1"/>
          <w:sz w:val="28"/>
          <w:szCs w:val="28"/>
        </w:rPr>
        <w:t xml:space="preserve"> и т.п. В английской </w:t>
      </w:r>
      <w:proofErr w:type="spellStart"/>
      <w:r w:rsidRPr="00DE20E7">
        <w:rPr>
          <w:color w:val="000000" w:themeColor="text1"/>
          <w:sz w:val="28"/>
          <w:szCs w:val="28"/>
        </w:rPr>
        <w:t>паремической</w:t>
      </w:r>
      <w:proofErr w:type="spellEnd"/>
      <w:r w:rsidRPr="00DE20E7">
        <w:rPr>
          <w:color w:val="000000" w:themeColor="text1"/>
          <w:sz w:val="28"/>
          <w:szCs w:val="28"/>
        </w:rPr>
        <w:t xml:space="preserve"> картине вербализация границ личного определяется </w:t>
      </w:r>
      <w:r w:rsidR="00C912CE" w:rsidRPr="00DE20E7">
        <w:rPr>
          <w:color w:val="000000" w:themeColor="text1"/>
          <w:sz w:val="28"/>
          <w:szCs w:val="28"/>
        </w:rPr>
        <w:t>аналогичным образом:</w:t>
      </w:r>
      <w:r w:rsidRPr="00DE20E7">
        <w:rPr>
          <w:color w:val="000000" w:themeColor="text1"/>
          <w:sz w:val="28"/>
          <w:szCs w:val="28"/>
        </w:rPr>
        <w:t xml:space="preserve"> </w:t>
      </w:r>
      <w:r w:rsidRPr="00DE20E7">
        <w:rPr>
          <w:i/>
          <w:iCs/>
          <w:color w:val="000000" w:themeColor="text1"/>
          <w:sz w:val="28"/>
          <w:szCs w:val="28"/>
          <w:lang w:val="en-US"/>
        </w:rPr>
        <w:t>me</w:t>
      </w:r>
      <w:r w:rsidRPr="00DE20E7">
        <w:rPr>
          <w:i/>
          <w:iCs/>
          <w:color w:val="000000" w:themeColor="text1"/>
          <w:sz w:val="28"/>
          <w:szCs w:val="28"/>
        </w:rPr>
        <w:t xml:space="preserve"> – </w:t>
      </w:r>
      <w:r w:rsidRPr="00DE20E7">
        <w:rPr>
          <w:i/>
          <w:iCs/>
          <w:color w:val="000000" w:themeColor="text1"/>
          <w:sz w:val="28"/>
          <w:szCs w:val="28"/>
          <w:lang w:val="en-US"/>
        </w:rPr>
        <w:t>you</w:t>
      </w:r>
      <w:r w:rsidR="00C912CE" w:rsidRPr="00DE20E7">
        <w:rPr>
          <w:i/>
          <w:iCs/>
          <w:color w:val="000000" w:themeColor="text1"/>
          <w:sz w:val="28"/>
          <w:szCs w:val="28"/>
        </w:rPr>
        <w:t xml:space="preserve"> (я – ты)</w:t>
      </w:r>
      <w:r w:rsidRPr="00DE20E7">
        <w:rPr>
          <w:color w:val="000000" w:themeColor="text1"/>
          <w:sz w:val="28"/>
          <w:szCs w:val="28"/>
        </w:rPr>
        <w:t xml:space="preserve">, </w:t>
      </w:r>
      <w:r w:rsidRPr="00DE20E7">
        <w:rPr>
          <w:i/>
          <w:iCs/>
          <w:color w:val="000000" w:themeColor="text1"/>
          <w:sz w:val="28"/>
          <w:szCs w:val="28"/>
          <w:lang w:val="en-US"/>
        </w:rPr>
        <w:t>own</w:t>
      </w:r>
      <w:r w:rsidRPr="00DE20E7">
        <w:rPr>
          <w:i/>
          <w:iCs/>
          <w:color w:val="000000" w:themeColor="text1"/>
          <w:sz w:val="28"/>
          <w:szCs w:val="28"/>
        </w:rPr>
        <w:t xml:space="preserve"> – </w:t>
      </w:r>
      <w:r w:rsidRPr="00DE20E7">
        <w:rPr>
          <w:i/>
          <w:iCs/>
          <w:color w:val="000000" w:themeColor="text1"/>
          <w:sz w:val="28"/>
          <w:szCs w:val="28"/>
          <w:lang w:val="en-US"/>
        </w:rPr>
        <w:t>not</w:t>
      </w:r>
      <w:r w:rsidRPr="00DE20E7">
        <w:rPr>
          <w:i/>
          <w:iCs/>
          <w:color w:val="000000" w:themeColor="text1"/>
          <w:sz w:val="28"/>
          <w:szCs w:val="28"/>
        </w:rPr>
        <w:t xml:space="preserve"> </w:t>
      </w:r>
      <w:r w:rsidRPr="00DE20E7">
        <w:rPr>
          <w:i/>
          <w:iCs/>
          <w:color w:val="000000" w:themeColor="text1"/>
          <w:sz w:val="28"/>
          <w:szCs w:val="28"/>
          <w:lang w:val="en-US"/>
        </w:rPr>
        <w:t>mine</w:t>
      </w:r>
      <w:r w:rsidR="00C912CE" w:rsidRPr="00DE20E7">
        <w:rPr>
          <w:i/>
          <w:iCs/>
          <w:color w:val="000000" w:themeColor="text1"/>
          <w:sz w:val="28"/>
          <w:szCs w:val="28"/>
        </w:rPr>
        <w:t xml:space="preserve"> </w:t>
      </w:r>
      <w:r w:rsidR="00C912CE" w:rsidRPr="00DE20E7">
        <w:rPr>
          <w:color w:val="000000" w:themeColor="text1"/>
          <w:sz w:val="28"/>
          <w:szCs w:val="28"/>
        </w:rPr>
        <w:t>(свое – не мое)</w:t>
      </w:r>
      <w:r w:rsidRPr="00DE20E7">
        <w:rPr>
          <w:color w:val="000000" w:themeColor="text1"/>
          <w:sz w:val="28"/>
          <w:szCs w:val="28"/>
        </w:rPr>
        <w:t>,</w:t>
      </w:r>
      <w:r w:rsidR="00595B3D">
        <w:rPr>
          <w:color w:val="000000" w:themeColor="text1"/>
          <w:sz w:val="28"/>
          <w:szCs w:val="28"/>
          <w:lang w:val="kk-KZ"/>
        </w:rPr>
        <w:t xml:space="preserve"> </w:t>
      </w:r>
      <w:r w:rsidR="00C912CE" w:rsidRPr="00DE20E7">
        <w:rPr>
          <w:color w:val="000000" w:themeColor="text1"/>
          <w:sz w:val="28"/>
          <w:szCs w:val="28"/>
        </w:rPr>
        <w:t>а также</w:t>
      </w:r>
      <w:r w:rsidRPr="00DE20E7">
        <w:rPr>
          <w:color w:val="000000" w:themeColor="text1"/>
          <w:sz w:val="28"/>
          <w:szCs w:val="28"/>
        </w:rPr>
        <w:t xml:space="preserve"> </w:t>
      </w:r>
      <w:r w:rsidRPr="00DE20E7">
        <w:rPr>
          <w:i/>
          <w:iCs/>
          <w:color w:val="000000" w:themeColor="text1"/>
          <w:sz w:val="28"/>
          <w:szCs w:val="28"/>
          <w:lang w:val="en-US"/>
        </w:rPr>
        <w:t>your</w:t>
      </w:r>
      <w:r w:rsidRPr="00DE20E7">
        <w:rPr>
          <w:i/>
          <w:iCs/>
          <w:color w:val="000000" w:themeColor="text1"/>
          <w:sz w:val="28"/>
          <w:szCs w:val="28"/>
        </w:rPr>
        <w:t xml:space="preserve"> </w:t>
      </w:r>
      <w:r w:rsidRPr="00DE20E7">
        <w:rPr>
          <w:i/>
          <w:iCs/>
          <w:color w:val="000000" w:themeColor="text1"/>
          <w:sz w:val="28"/>
          <w:szCs w:val="28"/>
          <w:lang w:val="en-US"/>
        </w:rPr>
        <w:t>own</w:t>
      </w:r>
      <w:r w:rsidRPr="00DE20E7">
        <w:rPr>
          <w:i/>
          <w:iCs/>
          <w:color w:val="000000" w:themeColor="text1"/>
          <w:sz w:val="28"/>
          <w:szCs w:val="28"/>
        </w:rPr>
        <w:t xml:space="preserve"> – </w:t>
      </w:r>
      <w:r w:rsidRPr="00DE20E7">
        <w:rPr>
          <w:i/>
          <w:iCs/>
          <w:color w:val="000000" w:themeColor="text1"/>
          <w:sz w:val="28"/>
          <w:szCs w:val="28"/>
          <w:lang w:val="en-US"/>
        </w:rPr>
        <w:t>another</w:t>
      </w:r>
      <w:r w:rsidR="00B14C94" w:rsidRPr="00DE20E7">
        <w:rPr>
          <w:i/>
          <w:iCs/>
          <w:color w:val="000000" w:themeColor="text1"/>
          <w:sz w:val="28"/>
          <w:szCs w:val="28"/>
        </w:rPr>
        <w:t>’</w:t>
      </w:r>
      <w:r w:rsidR="00B14C94" w:rsidRPr="00DE20E7">
        <w:rPr>
          <w:i/>
          <w:iCs/>
          <w:color w:val="000000" w:themeColor="text1"/>
          <w:sz w:val="28"/>
          <w:szCs w:val="28"/>
          <w:lang w:val="en-US"/>
        </w:rPr>
        <w:t>s</w:t>
      </w:r>
      <w:r w:rsidR="00C912CE" w:rsidRPr="00DE20E7">
        <w:rPr>
          <w:i/>
          <w:iCs/>
          <w:color w:val="000000" w:themeColor="text1"/>
          <w:sz w:val="28"/>
          <w:szCs w:val="28"/>
        </w:rPr>
        <w:t xml:space="preserve"> </w:t>
      </w:r>
      <w:r w:rsidR="00C912CE" w:rsidRPr="00DE20E7">
        <w:rPr>
          <w:color w:val="000000" w:themeColor="text1"/>
          <w:sz w:val="28"/>
          <w:szCs w:val="28"/>
        </w:rPr>
        <w:t>(твое – другого)</w:t>
      </w:r>
      <w:r w:rsidRPr="00DE20E7">
        <w:rPr>
          <w:color w:val="000000" w:themeColor="text1"/>
          <w:sz w:val="28"/>
          <w:szCs w:val="28"/>
        </w:rPr>
        <w:t xml:space="preserve">. </w:t>
      </w:r>
    </w:p>
    <w:p w14:paraId="31F3B6A2" w14:textId="11B69FFA" w:rsidR="006A05ED" w:rsidRPr="00DE20E7" w:rsidRDefault="00CD7946" w:rsidP="00FC11B7">
      <w:pPr>
        <w:ind w:firstLine="709"/>
        <w:jc w:val="both"/>
        <w:rPr>
          <w:color w:val="000000" w:themeColor="text1"/>
          <w:sz w:val="28"/>
          <w:szCs w:val="28"/>
        </w:rPr>
      </w:pPr>
      <w:r w:rsidRPr="00DE20E7">
        <w:rPr>
          <w:color w:val="000000" w:themeColor="text1"/>
          <w:sz w:val="28"/>
          <w:szCs w:val="28"/>
        </w:rPr>
        <w:t>Следует отметить</w:t>
      </w:r>
      <w:r w:rsidR="00FC11B7" w:rsidRPr="00DE20E7">
        <w:rPr>
          <w:color w:val="000000" w:themeColor="text1"/>
          <w:sz w:val="28"/>
          <w:szCs w:val="28"/>
        </w:rPr>
        <w:t xml:space="preserve">, </w:t>
      </w:r>
      <w:r w:rsidRPr="00DE20E7">
        <w:rPr>
          <w:color w:val="000000" w:themeColor="text1"/>
          <w:sz w:val="28"/>
          <w:szCs w:val="28"/>
        </w:rPr>
        <w:t xml:space="preserve">что </w:t>
      </w:r>
      <w:r w:rsidR="00FC11B7" w:rsidRPr="00DE20E7">
        <w:rPr>
          <w:color w:val="000000" w:themeColor="text1"/>
          <w:sz w:val="28"/>
          <w:szCs w:val="28"/>
        </w:rPr>
        <w:t xml:space="preserve">подобное маркирование в пословичных выражениях русского языка может происходить и на основе коллективного сознания, к примеру, </w:t>
      </w:r>
      <w:r w:rsidRPr="00DE20E7">
        <w:rPr>
          <w:color w:val="000000" w:themeColor="text1"/>
          <w:sz w:val="28"/>
          <w:szCs w:val="28"/>
        </w:rPr>
        <w:t xml:space="preserve">вам – </w:t>
      </w:r>
      <w:r w:rsidR="00FC11B7" w:rsidRPr="00DE20E7">
        <w:rPr>
          <w:color w:val="000000" w:themeColor="text1"/>
          <w:sz w:val="28"/>
          <w:szCs w:val="28"/>
        </w:rPr>
        <w:t>нам</w:t>
      </w:r>
      <w:r w:rsidRPr="00DE20E7">
        <w:rPr>
          <w:i/>
          <w:iCs/>
          <w:color w:val="000000" w:themeColor="text1"/>
          <w:sz w:val="28"/>
          <w:szCs w:val="28"/>
        </w:rPr>
        <w:t xml:space="preserve"> </w:t>
      </w:r>
      <w:r w:rsidR="00C912CE" w:rsidRPr="00DE20E7">
        <w:rPr>
          <w:color w:val="000000" w:themeColor="text1"/>
          <w:sz w:val="28"/>
          <w:szCs w:val="28"/>
        </w:rPr>
        <w:t>(</w:t>
      </w:r>
      <w:r w:rsidRPr="00DE20E7">
        <w:rPr>
          <w:color w:val="000000" w:themeColor="text1"/>
          <w:sz w:val="28"/>
          <w:szCs w:val="28"/>
        </w:rPr>
        <w:t xml:space="preserve">«вам смех, а нам и </w:t>
      </w:r>
      <w:proofErr w:type="spellStart"/>
      <w:r w:rsidRPr="00DE20E7">
        <w:rPr>
          <w:color w:val="000000" w:themeColor="text1"/>
          <w:sz w:val="28"/>
          <w:szCs w:val="28"/>
        </w:rPr>
        <w:t>полсмеха</w:t>
      </w:r>
      <w:proofErr w:type="spellEnd"/>
      <w:r w:rsidRPr="00DE20E7">
        <w:rPr>
          <w:color w:val="000000" w:themeColor="text1"/>
          <w:sz w:val="28"/>
          <w:szCs w:val="28"/>
        </w:rPr>
        <w:t>»</w:t>
      </w:r>
      <w:r w:rsidR="00C912CE" w:rsidRPr="00DE20E7">
        <w:rPr>
          <w:color w:val="000000" w:themeColor="text1"/>
          <w:sz w:val="28"/>
          <w:szCs w:val="28"/>
        </w:rPr>
        <w:t>)</w:t>
      </w:r>
      <w:r w:rsidR="00FC11B7" w:rsidRPr="00DE20E7">
        <w:rPr>
          <w:color w:val="000000" w:themeColor="text1"/>
          <w:sz w:val="28"/>
          <w:szCs w:val="28"/>
        </w:rPr>
        <w:t>,</w:t>
      </w:r>
      <w:r w:rsidR="00FC11B7" w:rsidRPr="00DE20E7">
        <w:rPr>
          <w:i/>
          <w:iCs/>
          <w:color w:val="000000" w:themeColor="text1"/>
          <w:sz w:val="28"/>
          <w:szCs w:val="28"/>
        </w:rPr>
        <w:t xml:space="preserve"> </w:t>
      </w:r>
      <w:r w:rsidR="00FC11B7" w:rsidRPr="00DE20E7">
        <w:rPr>
          <w:color w:val="000000" w:themeColor="text1"/>
          <w:sz w:val="28"/>
          <w:szCs w:val="28"/>
        </w:rPr>
        <w:t>люд</w:t>
      </w:r>
      <w:r w:rsidR="009915DE" w:rsidRPr="00DE20E7">
        <w:rPr>
          <w:color w:val="000000" w:themeColor="text1"/>
          <w:sz w:val="28"/>
          <w:szCs w:val="28"/>
        </w:rPr>
        <w:t>ям – нам</w:t>
      </w:r>
      <w:r w:rsidR="00C912CE" w:rsidRPr="00DE20E7">
        <w:rPr>
          <w:i/>
          <w:iCs/>
          <w:color w:val="000000" w:themeColor="text1"/>
          <w:sz w:val="28"/>
          <w:szCs w:val="28"/>
        </w:rPr>
        <w:t xml:space="preserve"> </w:t>
      </w:r>
      <w:r w:rsidR="00C912CE" w:rsidRPr="00DE20E7">
        <w:rPr>
          <w:color w:val="000000" w:themeColor="text1"/>
          <w:sz w:val="28"/>
          <w:szCs w:val="28"/>
        </w:rPr>
        <w:t>(</w:t>
      </w:r>
      <w:r w:rsidR="009915DE" w:rsidRPr="00DE20E7">
        <w:rPr>
          <w:color w:val="000000" w:themeColor="text1"/>
          <w:sz w:val="28"/>
          <w:szCs w:val="28"/>
        </w:rPr>
        <w:t>«</w:t>
      </w:r>
      <w:r w:rsidR="009915DE" w:rsidRPr="00DE20E7">
        <w:rPr>
          <w:i/>
          <w:iCs/>
          <w:color w:val="000000" w:themeColor="text1"/>
          <w:sz w:val="28"/>
          <w:szCs w:val="28"/>
        </w:rPr>
        <w:t>людям скромно, а нам на здоровье</w:t>
      </w:r>
      <w:r w:rsidR="009915DE" w:rsidRPr="00DE20E7">
        <w:rPr>
          <w:color w:val="000000" w:themeColor="text1"/>
          <w:sz w:val="28"/>
          <w:szCs w:val="28"/>
        </w:rPr>
        <w:t>»</w:t>
      </w:r>
      <w:r w:rsidR="00C912CE" w:rsidRPr="00DE20E7">
        <w:rPr>
          <w:color w:val="000000" w:themeColor="text1"/>
          <w:sz w:val="28"/>
          <w:szCs w:val="28"/>
        </w:rPr>
        <w:t>)</w:t>
      </w:r>
      <w:r w:rsidR="009915DE" w:rsidRPr="00DE20E7">
        <w:rPr>
          <w:i/>
          <w:iCs/>
          <w:color w:val="000000" w:themeColor="text1"/>
          <w:sz w:val="28"/>
          <w:szCs w:val="28"/>
        </w:rPr>
        <w:t xml:space="preserve"> </w:t>
      </w:r>
      <w:r w:rsidR="00FC11B7" w:rsidRPr="00DE20E7">
        <w:rPr>
          <w:color w:val="000000" w:themeColor="text1"/>
          <w:sz w:val="28"/>
          <w:szCs w:val="28"/>
        </w:rPr>
        <w:t xml:space="preserve">и другие. </w:t>
      </w:r>
    </w:p>
    <w:p w14:paraId="6DB22716" w14:textId="69C4A9E2" w:rsidR="00FC11B7" w:rsidRPr="00DE20E7" w:rsidRDefault="00FC11B7" w:rsidP="00DF454E">
      <w:pPr>
        <w:ind w:firstLine="709"/>
        <w:jc w:val="both"/>
        <w:rPr>
          <w:color w:val="000000" w:themeColor="text1"/>
          <w:sz w:val="28"/>
          <w:szCs w:val="28"/>
        </w:rPr>
      </w:pPr>
      <w:r w:rsidRPr="00DE20E7">
        <w:rPr>
          <w:color w:val="000000" w:themeColor="text1"/>
          <w:sz w:val="28"/>
          <w:szCs w:val="28"/>
        </w:rPr>
        <w:t xml:space="preserve">Дуальное различие между уединением и совместным пребыванием в английской </w:t>
      </w:r>
      <w:proofErr w:type="spellStart"/>
      <w:r w:rsidRPr="00DE20E7">
        <w:rPr>
          <w:color w:val="000000" w:themeColor="text1"/>
          <w:sz w:val="28"/>
          <w:szCs w:val="28"/>
        </w:rPr>
        <w:t>паремической</w:t>
      </w:r>
      <w:proofErr w:type="spellEnd"/>
      <w:r w:rsidRPr="00DE20E7">
        <w:rPr>
          <w:color w:val="000000" w:themeColor="text1"/>
          <w:sz w:val="28"/>
          <w:szCs w:val="28"/>
        </w:rPr>
        <w:t xml:space="preserve"> картине дополнена бинарной моделью </w:t>
      </w:r>
      <w:r w:rsidRPr="00DE20E7">
        <w:rPr>
          <w:i/>
          <w:iCs/>
          <w:color w:val="000000" w:themeColor="text1"/>
          <w:sz w:val="28"/>
          <w:szCs w:val="28"/>
          <w:lang w:val="en-US"/>
        </w:rPr>
        <w:t>alone</w:t>
      </w:r>
      <w:r w:rsidRPr="00DE20E7">
        <w:rPr>
          <w:i/>
          <w:iCs/>
          <w:color w:val="000000" w:themeColor="text1"/>
          <w:sz w:val="28"/>
          <w:szCs w:val="28"/>
        </w:rPr>
        <w:t xml:space="preserve"> – </w:t>
      </w:r>
      <w:r w:rsidRPr="00DE20E7">
        <w:rPr>
          <w:i/>
          <w:iCs/>
          <w:color w:val="000000" w:themeColor="text1"/>
          <w:sz w:val="28"/>
          <w:szCs w:val="28"/>
          <w:lang w:val="en-US"/>
        </w:rPr>
        <w:t>company</w:t>
      </w:r>
      <w:r w:rsidR="006A05ED" w:rsidRPr="00DE20E7">
        <w:rPr>
          <w:color w:val="000000" w:themeColor="text1"/>
          <w:sz w:val="28"/>
          <w:szCs w:val="28"/>
        </w:rPr>
        <w:t xml:space="preserve"> (</w:t>
      </w:r>
      <w:r w:rsidR="00B14C94" w:rsidRPr="00DE20E7">
        <w:rPr>
          <w:color w:val="000000" w:themeColor="text1"/>
          <w:sz w:val="28"/>
          <w:szCs w:val="28"/>
        </w:rPr>
        <w:t>один</w:t>
      </w:r>
      <w:r w:rsidR="009915DE" w:rsidRPr="00DE20E7">
        <w:rPr>
          <w:color w:val="000000" w:themeColor="text1"/>
          <w:sz w:val="28"/>
          <w:szCs w:val="28"/>
        </w:rPr>
        <w:t>, в одиночку</w:t>
      </w:r>
      <w:r w:rsidR="00B14C94" w:rsidRPr="00DE20E7">
        <w:rPr>
          <w:color w:val="000000" w:themeColor="text1"/>
          <w:sz w:val="28"/>
          <w:szCs w:val="28"/>
        </w:rPr>
        <w:t xml:space="preserve"> – общество</w:t>
      </w:r>
      <w:r w:rsidR="006A05ED" w:rsidRPr="00DE20E7">
        <w:rPr>
          <w:color w:val="000000" w:themeColor="text1"/>
          <w:sz w:val="28"/>
          <w:szCs w:val="28"/>
        </w:rPr>
        <w:t>)</w:t>
      </w:r>
      <w:r w:rsidR="007F7CBB" w:rsidRPr="00DE20E7">
        <w:rPr>
          <w:color w:val="000000" w:themeColor="text1"/>
          <w:sz w:val="28"/>
          <w:szCs w:val="28"/>
        </w:rPr>
        <w:t xml:space="preserve">, в частности, </w:t>
      </w:r>
      <w:r w:rsidR="00C20A0B" w:rsidRPr="00DE20E7">
        <w:rPr>
          <w:color w:val="000000" w:themeColor="text1"/>
          <w:sz w:val="28"/>
          <w:szCs w:val="28"/>
        </w:rPr>
        <w:t>«</w:t>
      </w:r>
      <w:r w:rsidR="00306A73" w:rsidRPr="00DE20E7">
        <w:rPr>
          <w:i/>
          <w:iCs/>
          <w:color w:val="000000" w:themeColor="text1"/>
          <w:sz w:val="28"/>
          <w:szCs w:val="28"/>
          <w:lang w:val="en-US"/>
        </w:rPr>
        <w:t>better</w:t>
      </w:r>
      <w:r w:rsidR="00306A73" w:rsidRPr="00DE20E7">
        <w:rPr>
          <w:i/>
          <w:iCs/>
          <w:color w:val="000000" w:themeColor="text1"/>
          <w:sz w:val="28"/>
          <w:szCs w:val="28"/>
        </w:rPr>
        <w:t xml:space="preserve"> </w:t>
      </w:r>
      <w:r w:rsidR="00306A73" w:rsidRPr="00DE20E7">
        <w:rPr>
          <w:i/>
          <w:iCs/>
          <w:color w:val="000000" w:themeColor="text1"/>
          <w:sz w:val="28"/>
          <w:szCs w:val="28"/>
          <w:lang w:val="en-US"/>
        </w:rPr>
        <w:t>alone</w:t>
      </w:r>
      <w:r w:rsidR="00306A73" w:rsidRPr="00DE20E7">
        <w:rPr>
          <w:i/>
          <w:iCs/>
          <w:color w:val="000000" w:themeColor="text1"/>
          <w:sz w:val="28"/>
          <w:szCs w:val="28"/>
        </w:rPr>
        <w:t xml:space="preserve"> </w:t>
      </w:r>
      <w:r w:rsidR="00306A73" w:rsidRPr="00DE20E7">
        <w:rPr>
          <w:i/>
          <w:iCs/>
          <w:color w:val="000000" w:themeColor="text1"/>
          <w:sz w:val="28"/>
          <w:szCs w:val="28"/>
          <w:lang w:val="en-US"/>
        </w:rPr>
        <w:t>than</w:t>
      </w:r>
      <w:r w:rsidR="00306A73" w:rsidRPr="00DE20E7">
        <w:rPr>
          <w:i/>
          <w:iCs/>
          <w:color w:val="000000" w:themeColor="text1"/>
          <w:sz w:val="28"/>
          <w:szCs w:val="28"/>
        </w:rPr>
        <w:t xml:space="preserve"> </w:t>
      </w:r>
      <w:r w:rsidR="00306A73" w:rsidRPr="00DE20E7">
        <w:rPr>
          <w:i/>
          <w:iCs/>
          <w:color w:val="000000" w:themeColor="text1"/>
          <w:sz w:val="28"/>
          <w:szCs w:val="28"/>
          <w:lang w:val="en-US"/>
        </w:rPr>
        <w:t>have</w:t>
      </w:r>
      <w:r w:rsidR="00306A73" w:rsidRPr="00DE20E7">
        <w:rPr>
          <w:i/>
          <w:iCs/>
          <w:color w:val="000000" w:themeColor="text1"/>
          <w:sz w:val="28"/>
          <w:szCs w:val="28"/>
        </w:rPr>
        <w:t xml:space="preserve"> </w:t>
      </w:r>
      <w:r w:rsidR="00306A73" w:rsidRPr="00DE20E7">
        <w:rPr>
          <w:i/>
          <w:iCs/>
          <w:color w:val="000000" w:themeColor="text1"/>
          <w:sz w:val="28"/>
          <w:szCs w:val="28"/>
          <w:lang w:val="en-US"/>
        </w:rPr>
        <w:t>a</w:t>
      </w:r>
      <w:r w:rsidR="00306A73" w:rsidRPr="00DE20E7">
        <w:rPr>
          <w:i/>
          <w:iCs/>
          <w:color w:val="000000" w:themeColor="text1"/>
          <w:sz w:val="28"/>
          <w:szCs w:val="28"/>
        </w:rPr>
        <w:t xml:space="preserve"> </w:t>
      </w:r>
      <w:r w:rsidR="00306A73" w:rsidRPr="00DE20E7">
        <w:rPr>
          <w:i/>
          <w:iCs/>
          <w:color w:val="000000" w:themeColor="text1"/>
          <w:sz w:val="28"/>
          <w:szCs w:val="28"/>
          <w:lang w:val="en-US"/>
        </w:rPr>
        <w:t>false</w:t>
      </w:r>
      <w:r w:rsidR="00306A73" w:rsidRPr="00DE20E7">
        <w:rPr>
          <w:i/>
          <w:iCs/>
          <w:color w:val="000000" w:themeColor="text1"/>
          <w:sz w:val="28"/>
          <w:szCs w:val="28"/>
        </w:rPr>
        <w:t xml:space="preserve"> </w:t>
      </w:r>
      <w:r w:rsidR="00306A73" w:rsidRPr="00DE20E7">
        <w:rPr>
          <w:i/>
          <w:iCs/>
          <w:color w:val="000000" w:themeColor="text1"/>
          <w:sz w:val="28"/>
          <w:szCs w:val="28"/>
          <w:lang w:val="en-US"/>
        </w:rPr>
        <w:t>friend</w:t>
      </w:r>
      <w:r w:rsidR="00306A73" w:rsidRPr="00DE20E7">
        <w:rPr>
          <w:i/>
          <w:iCs/>
          <w:color w:val="000000" w:themeColor="text1"/>
          <w:sz w:val="28"/>
          <w:szCs w:val="28"/>
        </w:rPr>
        <w:t xml:space="preserve"> </w:t>
      </w:r>
      <w:r w:rsidR="00306A73" w:rsidRPr="00DE20E7">
        <w:rPr>
          <w:i/>
          <w:iCs/>
          <w:color w:val="000000" w:themeColor="text1"/>
          <w:sz w:val="28"/>
          <w:szCs w:val="28"/>
          <w:lang w:val="en-US"/>
        </w:rPr>
        <w:t>for</w:t>
      </w:r>
      <w:r w:rsidR="00306A73" w:rsidRPr="00DE20E7">
        <w:rPr>
          <w:i/>
          <w:iCs/>
          <w:color w:val="000000" w:themeColor="text1"/>
          <w:sz w:val="28"/>
          <w:szCs w:val="28"/>
        </w:rPr>
        <w:t xml:space="preserve"> </w:t>
      </w:r>
      <w:r w:rsidR="00306A73" w:rsidRPr="00DE20E7">
        <w:rPr>
          <w:i/>
          <w:iCs/>
          <w:color w:val="000000" w:themeColor="text1"/>
          <w:sz w:val="28"/>
          <w:szCs w:val="28"/>
          <w:lang w:val="en-US"/>
        </w:rPr>
        <w:t>a</w:t>
      </w:r>
      <w:r w:rsidR="00306A73" w:rsidRPr="00DE20E7">
        <w:rPr>
          <w:i/>
          <w:iCs/>
          <w:color w:val="000000" w:themeColor="text1"/>
          <w:sz w:val="28"/>
          <w:szCs w:val="28"/>
        </w:rPr>
        <w:t xml:space="preserve"> </w:t>
      </w:r>
      <w:r w:rsidR="00306A73" w:rsidRPr="00DE20E7">
        <w:rPr>
          <w:i/>
          <w:iCs/>
          <w:color w:val="000000" w:themeColor="text1"/>
          <w:sz w:val="28"/>
          <w:szCs w:val="28"/>
          <w:lang w:val="en-US"/>
        </w:rPr>
        <w:t>company</w:t>
      </w:r>
      <w:r w:rsidR="00C20A0B" w:rsidRPr="00DE20E7">
        <w:rPr>
          <w:color w:val="000000" w:themeColor="text1"/>
          <w:sz w:val="28"/>
          <w:szCs w:val="28"/>
        </w:rPr>
        <w:t>»</w:t>
      </w:r>
      <w:r w:rsidRPr="00DE20E7">
        <w:rPr>
          <w:color w:val="000000" w:themeColor="text1"/>
          <w:sz w:val="28"/>
          <w:szCs w:val="28"/>
        </w:rPr>
        <w:t>.</w:t>
      </w:r>
      <w:r w:rsidR="000960BD" w:rsidRPr="00DE20E7">
        <w:rPr>
          <w:color w:val="000000" w:themeColor="text1"/>
          <w:sz w:val="28"/>
          <w:szCs w:val="28"/>
        </w:rPr>
        <w:t xml:space="preserve"> Противопоставление частичного и целостного в английских паремиях</w:t>
      </w:r>
      <w:r w:rsidR="007B2CBE" w:rsidRPr="00DE20E7">
        <w:rPr>
          <w:color w:val="000000" w:themeColor="text1"/>
          <w:sz w:val="28"/>
          <w:szCs w:val="28"/>
        </w:rPr>
        <w:t>, выраженное в виде лексическ</w:t>
      </w:r>
      <w:r w:rsidR="00AA79A7" w:rsidRPr="00DE20E7">
        <w:rPr>
          <w:color w:val="000000" w:themeColor="text1"/>
          <w:sz w:val="28"/>
          <w:szCs w:val="28"/>
        </w:rPr>
        <w:t>их</w:t>
      </w:r>
      <w:r w:rsidR="007B2CBE" w:rsidRPr="00DE20E7">
        <w:rPr>
          <w:color w:val="000000" w:themeColor="text1"/>
          <w:sz w:val="28"/>
          <w:szCs w:val="28"/>
        </w:rPr>
        <w:t xml:space="preserve"> пар </w:t>
      </w:r>
      <w:r w:rsidR="00DF454E" w:rsidRPr="00DE20E7">
        <w:rPr>
          <w:i/>
          <w:iCs/>
          <w:color w:val="000000" w:themeColor="text1"/>
          <w:sz w:val="28"/>
          <w:szCs w:val="28"/>
          <w:lang w:val="en-US"/>
        </w:rPr>
        <w:t>one</w:t>
      </w:r>
      <w:r w:rsidR="00DF454E" w:rsidRPr="00DE20E7">
        <w:rPr>
          <w:i/>
          <w:iCs/>
          <w:color w:val="000000" w:themeColor="text1"/>
          <w:sz w:val="28"/>
          <w:szCs w:val="28"/>
        </w:rPr>
        <w:t xml:space="preserve"> – </w:t>
      </w:r>
      <w:r w:rsidR="00DF454E" w:rsidRPr="00DE20E7">
        <w:rPr>
          <w:i/>
          <w:iCs/>
          <w:color w:val="000000" w:themeColor="text1"/>
          <w:sz w:val="28"/>
          <w:szCs w:val="28"/>
          <w:lang w:val="en-US"/>
        </w:rPr>
        <w:t>whole</w:t>
      </w:r>
      <w:r w:rsidR="00DF454E" w:rsidRPr="00DE20E7">
        <w:rPr>
          <w:color w:val="000000" w:themeColor="text1"/>
          <w:sz w:val="28"/>
          <w:szCs w:val="28"/>
        </w:rPr>
        <w:t xml:space="preserve"> (один – целый, весь) и </w:t>
      </w:r>
      <w:r w:rsidR="007B2CBE" w:rsidRPr="00DE20E7">
        <w:rPr>
          <w:i/>
          <w:iCs/>
          <w:color w:val="000000" w:themeColor="text1"/>
          <w:sz w:val="28"/>
          <w:szCs w:val="28"/>
          <w:lang w:val="en-US"/>
        </w:rPr>
        <w:t>half</w:t>
      </w:r>
      <w:r w:rsidR="007B2CBE" w:rsidRPr="00DE20E7">
        <w:rPr>
          <w:i/>
          <w:iCs/>
          <w:color w:val="000000" w:themeColor="text1"/>
          <w:sz w:val="28"/>
          <w:szCs w:val="28"/>
        </w:rPr>
        <w:t xml:space="preserve"> – </w:t>
      </w:r>
      <w:r w:rsidR="007B2CBE" w:rsidRPr="00DE20E7">
        <w:rPr>
          <w:i/>
          <w:iCs/>
          <w:color w:val="000000" w:themeColor="text1"/>
          <w:sz w:val="28"/>
          <w:szCs w:val="28"/>
          <w:lang w:val="en-US"/>
        </w:rPr>
        <w:t>whole</w:t>
      </w:r>
      <w:r w:rsidR="007B2CBE" w:rsidRPr="00DE20E7">
        <w:rPr>
          <w:color w:val="000000" w:themeColor="text1"/>
          <w:sz w:val="28"/>
          <w:szCs w:val="28"/>
        </w:rPr>
        <w:t xml:space="preserve"> (половина – целое</w:t>
      </w:r>
      <w:r w:rsidR="00DF454E" w:rsidRPr="00DE20E7">
        <w:rPr>
          <w:color w:val="000000" w:themeColor="text1"/>
          <w:sz w:val="28"/>
          <w:szCs w:val="28"/>
        </w:rPr>
        <w:t>)</w:t>
      </w:r>
      <w:r w:rsidR="007B2CBE" w:rsidRPr="00DE20E7">
        <w:rPr>
          <w:color w:val="000000" w:themeColor="text1"/>
          <w:sz w:val="28"/>
          <w:szCs w:val="28"/>
        </w:rPr>
        <w:t xml:space="preserve">, </w:t>
      </w:r>
      <w:r w:rsidR="000960BD" w:rsidRPr="00DE20E7">
        <w:rPr>
          <w:color w:val="000000" w:themeColor="text1"/>
          <w:sz w:val="28"/>
          <w:szCs w:val="28"/>
        </w:rPr>
        <w:t>также</w:t>
      </w:r>
      <w:r w:rsidR="00AA79A7" w:rsidRPr="00DE20E7">
        <w:rPr>
          <w:color w:val="000000" w:themeColor="text1"/>
          <w:sz w:val="28"/>
          <w:szCs w:val="28"/>
        </w:rPr>
        <w:t xml:space="preserve"> расширяет систему бинарных оппозиций рассматриваемой группы (</w:t>
      </w:r>
      <w:r w:rsidR="00DF454E" w:rsidRPr="00DE20E7">
        <w:rPr>
          <w:color w:val="000000" w:themeColor="text1"/>
          <w:sz w:val="28"/>
          <w:szCs w:val="28"/>
        </w:rPr>
        <w:t>«</w:t>
      </w:r>
      <w:r w:rsidR="00DF454E" w:rsidRPr="00DE20E7">
        <w:rPr>
          <w:i/>
          <w:iCs/>
          <w:color w:val="000000" w:themeColor="text1"/>
          <w:sz w:val="28"/>
          <w:szCs w:val="28"/>
          <w:lang w:val="en-US"/>
        </w:rPr>
        <w:t>one</w:t>
      </w:r>
      <w:r w:rsidR="00DF454E" w:rsidRPr="00DE20E7">
        <w:rPr>
          <w:i/>
          <w:iCs/>
          <w:color w:val="000000" w:themeColor="text1"/>
          <w:sz w:val="28"/>
          <w:szCs w:val="28"/>
        </w:rPr>
        <w:t xml:space="preserve"> </w:t>
      </w:r>
      <w:r w:rsidR="00DF454E" w:rsidRPr="00DE20E7">
        <w:rPr>
          <w:i/>
          <w:iCs/>
          <w:color w:val="000000" w:themeColor="text1"/>
          <w:sz w:val="28"/>
          <w:szCs w:val="28"/>
          <w:lang w:val="en-US"/>
        </w:rPr>
        <w:t>day</w:t>
      </w:r>
      <w:r w:rsidR="00DF454E" w:rsidRPr="00DE20E7">
        <w:rPr>
          <w:i/>
          <w:iCs/>
          <w:color w:val="000000" w:themeColor="text1"/>
          <w:sz w:val="28"/>
          <w:szCs w:val="28"/>
        </w:rPr>
        <w:t xml:space="preserve"> </w:t>
      </w:r>
      <w:r w:rsidR="00DF454E" w:rsidRPr="00DE20E7">
        <w:rPr>
          <w:i/>
          <w:iCs/>
          <w:color w:val="000000" w:themeColor="text1"/>
          <w:sz w:val="28"/>
          <w:szCs w:val="28"/>
          <w:lang w:val="en-US"/>
        </w:rPr>
        <w:t>is</w:t>
      </w:r>
      <w:r w:rsidR="00DF454E" w:rsidRPr="00DE20E7">
        <w:rPr>
          <w:i/>
          <w:iCs/>
          <w:color w:val="000000" w:themeColor="text1"/>
          <w:sz w:val="28"/>
          <w:szCs w:val="28"/>
        </w:rPr>
        <w:t xml:space="preserve"> </w:t>
      </w:r>
      <w:r w:rsidR="00DF454E" w:rsidRPr="00DE20E7">
        <w:rPr>
          <w:i/>
          <w:iCs/>
          <w:color w:val="000000" w:themeColor="text1"/>
          <w:sz w:val="28"/>
          <w:szCs w:val="28"/>
          <w:lang w:val="en-US"/>
        </w:rPr>
        <w:t>sometimes</w:t>
      </w:r>
      <w:r w:rsidR="00DF454E" w:rsidRPr="00DE20E7">
        <w:rPr>
          <w:i/>
          <w:iCs/>
          <w:color w:val="000000" w:themeColor="text1"/>
          <w:sz w:val="28"/>
          <w:szCs w:val="28"/>
        </w:rPr>
        <w:t xml:space="preserve"> </w:t>
      </w:r>
      <w:r w:rsidR="00DF454E" w:rsidRPr="00DE20E7">
        <w:rPr>
          <w:i/>
          <w:iCs/>
          <w:color w:val="000000" w:themeColor="text1"/>
          <w:sz w:val="28"/>
          <w:szCs w:val="28"/>
          <w:lang w:val="en-US"/>
        </w:rPr>
        <w:t>better</w:t>
      </w:r>
      <w:r w:rsidR="00DF454E" w:rsidRPr="00DE20E7">
        <w:rPr>
          <w:i/>
          <w:iCs/>
          <w:color w:val="000000" w:themeColor="text1"/>
          <w:sz w:val="28"/>
          <w:szCs w:val="28"/>
        </w:rPr>
        <w:t xml:space="preserve"> </w:t>
      </w:r>
      <w:r w:rsidR="00DF454E" w:rsidRPr="00DE20E7">
        <w:rPr>
          <w:i/>
          <w:iCs/>
          <w:color w:val="000000" w:themeColor="text1"/>
          <w:sz w:val="28"/>
          <w:szCs w:val="28"/>
          <w:lang w:val="en-US"/>
        </w:rPr>
        <w:t>than</w:t>
      </w:r>
      <w:r w:rsidR="00DF454E" w:rsidRPr="00DE20E7">
        <w:rPr>
          <w:i/>
          <w:iCs/>
          <w:color w:val="000000" w:themeColor="text1"/>
          <w:sz w:val="28"/>
          <w:szCs w:val="28"/>
        </w:rPr>
        <w:t xml:space="preserve"> </w:t>
      </w:r>
      <w:r w:rsidR="00DF454E" w:rsidRPr="00DE20E7">
        <w:rPr>
          <w:i/>
          <w:iCs/>
          <w:color w:val="000000" w:themeColor="text1"/>
          <w:sz w:val="28"/>
          <w:szCs w:val="28"/>
          <w:lang w:val="en-US"/>
        </w:rPr>
        <w:t>a</w:t>
      </w:r>
      <w:r w:rsidR="00DF454E" w:rsidRPr="00DE20E7">
        <w:rPr>
          <w:i/>
          <w:iCs/>
          <w:color w:val="000000" w:themeColor="text1"/>
          <w:sz w:val="28"/>
          <w:szCs w:val="28"/>
        </w:rPr>
        <w:t xml:space="preserve"> </w:t>
      </w:r>
      <w:r w:rsidR="00DF454E" w:rsidRPr="00DE20E7">
        <w:rPr>
          <w:i/>
          <w:iCs/>
          <w:color w:val="000000" w:themeColor="text1"/>
          <w:sz w:val="28"/>
          <w:szCs w:val="28"/>
          <w:lang w:val="en-US"/>
        </w:rPr>
        <w:t>whole</w:t>
      </w:r>
      <w:r w:rsidR="00DF454E" w:rsidRPr="00DE20E7">
        <w:rPr>
          <w:i/>
          <w:iCs/>
          <w:color w:val="000000" w:themeColor="text1"/>
          <w:sz w:val="28"/>
          <w:szCs w:val="28"/>
        </w:rPr>
        <w:t xml:space="preserve"> </w:t>
      </w:r>
      <w:r w:rsidR="00DF454E" w:rsidRPr="00DE20E7">
        <w:rPr>
          <w:i/>
          <w:iCs/>
          <w:color w:val="000000" w:themeColor="text1"/>
          <w:sz w:val="28"/>
          <w:szCs w:val="28"/>
          <w:lang w:val="en-US"/>
        </w:rPr>
        <w:t>year</w:t>
      </w:r>
      <w:r w:rsidR="00DF454E" w:rsidRPr="00DE20E7">
        <w:rPr>
          <w:color w:val="000000" w:themeColor="text1"/>
          <w:sz w:val="28"/>
          <w:szCs w:val="28"/>
        </w:rPr>
        <w:t xml:space="preserve">», </w:t>
      </w:r>
      <w:r w:rsidR="00AA79A7" w:rsidRPr="00DE20E7">
        <w:rPr>
          <w:color w:val="000000" w:themeColor="text1"/>
          <w:sz w:val="28"/>
          <w:szCs w:val="28"/>
        </w:rPr>
        <w:t>«</w:t>
      </w:r>
      <w:r w:rsidR="00AA79A7" w:rsidRPr="00DE20E7">
        <w:rPr>
          <w:i/>
          <w:iCs/>
          <w:color w:val="000000" w:themeColor="text1"/>
          <w:sz w:val="28"/>
          <w:szCs w:val="28"/>
          <w:lang w:val="en-US"/>
        </w:rPr>
        <w:t>the</w:t>
      </w:r>
      <w:r w:rsidR="00AA79A7" w:rsidRPr="00DE20E7">
        <w:rPr>
          <w:i/>
          <w:iCs/>
          <w:color w:val="000000" w:themeColor="text1"/>
          <w:sz w:val="28"/>
          <w:szCs w:val="28"/>
        </w:rPr>
        <w:t xml:space="preserve"> </w:t>
      </w:r>
      <w:r w:rsidR="00AA79A7" w:rsidRPr="00DE20E7">
        <w:rPr>
          <w:i/>
          <w:iCs/>
          <w:color w:val="000000" w:themeColor="text1"/>
          <w:sz w:val="28"/>
          <w:szCs w:val="28"/>
          <w:lang w:val="en-US"/>
        </w:rPr>
        <w:t>half</w:t>
      </w:r>
      <w:r w:rsidR="00AA79A7" w:rsidRPr="00DE20E7">
        <w:rPr>
          <w:i/>
          <w:iCs/>
          <w:color w:val="000000" w:themeColor="text1"/>
          <w:sz w:val="28"/>
          <w:szCs w:val="28"/>
        </w:rPr>
        <w:t xml:space="preserve"> </w:t>
      </w:r>
      <w:r w:rsidR="00AA79A7" w:rsidRPr="00DE20E7">
        <w:rPr>
          <w:i/>
          <w:iCs/>
          <w:color w:val="000000" w:themeColor="text1"/>
          <w:sz w:val="28"/>
          <w:szCs w:val="28"/>
          <w:lang w:val="en-US"/>
        </w:rPr>
        <w:t>is</w:t>
      </w:r>
      <w:r w:rsidR="00AA79A7" w:rsidRPr="00DE20E7">
        <w:rPr>
          <w:i/>
          <w:iCs/>
          <w:color w:val="000000" w:themeColor="text1"/>
          <w:sz w:val="28"/>
          <w:szCs w:val="28"/>
        </w:rPr>
        <w:t xml:space="preserve"> </w:t>
      </w:r>
      <w:r w:rsidR="00AA79A7" w:rsidRPr="00DE20E7">
        <w:rPr>
          <w:i/>
          <w:iCs/>
          <w:color w:val="000000" w:themeColor="text1"/>
          <w:sz w:val="28"/>
          <w:szCs w:val="28"/>
          <w:lang w:val="en-US"/>
        </w:rPr>
        <w:t>better</w:t>
      </w:r>
      <w:r w:rsidR="00AA79A7" w:rsidRPr="00DE20E7">
        <w:rPr>
          <w:i/>
          <w:iCs/>
          <w:color w:val="000000" w:themeColor="text1"/>
          <w:sz w:val="28"/>
          <w:szCs w:val="28"/>
        </w:rPr>
        <w:t xml:space="preserve"> </w:t>
      </w:r>
      <w:r w:rsidR="00AA79A7" w:rsidRPr="00DE20E7">
        <w:rPr>
          <w:i/>
          <w:iCs/>
          <w:color w:val="000000" w:themeColor="text1"/>
          <w:sz w:val="28"/>
          <w:szCs w:val="28"/>
          <w:lang w:val="en-US"/>
        </w:rPr>
        <w:t>than</w:t>
      </w:r>
      <w:r w:rsidR="00AA79A7" w:rsidRPr="00DE20E7">
        <w:rPr>
          <w:i/>
          <w:iCs/>
          <w:color w:val="000000" w:themeColor="text1"/>
          <w:sz w:val="28"/>
          <w:szCs w:val="28"/>
        </w:rPr>
        <w:t xml:space="preserve"> </w:t>
      </w:r>
      <w:r w:rsidR="00AA79A7" w:rsidRPr="00DE20E7">
        <w:rPr>
          <w:i/>
          <w:iCs/>
          <w:color w:val="000000" w:themeColor="text1"/>
          <w:sz w:val="28"/>
          <w:szCs w:val="28"/>
          <w:lang w:val="en-US"/>
        </w:rPr>
        <w:t>the</w:t>
      </w:r>
      <w:r w:rsidR="00AA79A7" w:rsidRPr="00DE20E7">
        <w:rPr>
          <w:i/>
          <w:iCs/>
          <w:color w:val="000000" w:themeColor="text1"/>
          <w:sz w:val="28"/>
          <w:szCs w:val="28"/>
        </w:rPr>
        <w:t xml:space="preserve"> </w:t>
      </w:r>
      <w:r w:rsidR="00AA79A7" w:rsidRPr="00DE20E7">
        <w:rPr>
          <w:i/>
          <w:iCs/>
          <w:color w:val="000000" w:themeColor="text1"/>
          <w:sz w:val="28"/>
          <w:szCs w:val="28"/>
          <w:lang w:val="en-US"/>
        </w:rPr>
        <w:t>whole</w:t>
      </w:r>
      <w:r w:rsidR="00AA79A7" w:rsidRPr="00DE20E7">
        <w:rPr>
          <w:color w:val="000000" w:themeColor="text1"/>
          <w:sz w:val="28"/>
          <w:szCs w:val="28"/>
        </w:rPr>
        <w:t>»).</w:t>
      </w:r>
    </w:p>
    <w:p w14:paraId="156D373B" w14:textId="31D614CE" w:rsidR="0015476D" w:rsidRPr="00DE20E7" w:rsidRDefault="009D4F84" w:rsidP="009D4F84">
      <w:pPr>
        <w:ind w:firstLine="709"/>
        <w:jc w:val="both"/>
        <w:rPr>
          <w:color w:val="000000" w:themeColor="text1"/>
          <w:sz w:val="28"/>
          <w:szCs w:val="28"/>
        </w:rPr>
      </w:pPr>
      <w:r w:rsidRPr="00DE20E7">
        <w:rPr>
          <w:color w:val="000000" w:themeColor="text1"/>
          <w:sz w:val="28"/>
          <w:szCs w:val="28"/>
        </w:rPr>
        <w:t xml:space="preserve">Обобщенная идея дуализма между физическим и духовным в русских и английских паремиях выражена </w:t>
      </w:r>
      <w:r w:rsidR="0015476D" w:rsidRPr="00DE20E7">
        <w:rPr>
          <w:color w:val="000000" w:themeColor="text1"/>
          <w:sz w:val="28"/>
          <w:szCs w:val="28"/>
        </w:rPr>
        <w:t xml:space="preserve">через </w:t>
      </w:r>
      <w:r w:rsidRPr="00DE20E7">
        <w:rPr>
          <w:color w:val="000000" w:themeColor="text1"/>
          <w:sz w:val="28"/>
          <w:szCs w:val="28"/>
        </w:rPr>
        <w:t>бинарн</w:t>
      </w:r>
      <w:r w:rsidR="0015476D" w:rsidRPr="00DE20E7">
        <w:rPr>
          <w:color w:val="000000" w:themeColor="text1"/>
          <w:sz w:val="28"/>
          <w:szCs w:val="28"/>
        </w:rPr>
        <w:t xml:space="preserve">ую </w:t>
      </w:r>
      <w:r w:rsidRPr="00DE20E7">
        <w:rPr>
          <w:color w:val="000000" w:themeColor="text1"/>
          <w:sz w:val="28"/>
          <w:szCs w:val="28"/>
        </w:rPr>
        <w:t>оппозици</w:t>
      </w:r>
      <w:r w:rsidR="0015476D" w:rsidRPr="00DE20E7">
        <w:rPr>
          <w:color w:val="000000" w:themeColor="text1"/>
          <w:sz w:val="28"/>
          <w:szCs w:val="28"/>
        </w:rPr>
        <w:t>ю</w:t>
      </w:r>
      <w:r w:rsidRPr="00DE20E7">
        <w:rPr>
          <w:color w:val="000000" w:themeColor="text1"/>
          <w:sz w:val="28"/>
          <w:szCs w:val="28"/>
        </w:rPr>
        <w:t xml:space="preserve"> </w:t>
      </w:r>
      <w:r w:rsidRPr="00DE20E7">
        <w:rPr>
          <w:i/>
          <w:iCs/>
          <w:color w:val="000000" w:themeColor="text1"/>
          <w:sz w:val="28"/>
          <w:szCs w:val="28"/>
        </w:rPr>
        <w:t>тело – душа</w:t>
      </w:r>
      <w:r w:rsidRPr="00DE20E7">
        <w:rPr>
          <w:color w:val="000000" w:themeColor="text1"/>
          <w:sz w:val="28"/>
          <w:szCs w:val="28"/>
        </w:rPr>
        <w:t xml:space="preserve"> / </w:t>
      </w:r>
      <w:r w:rsidRPr="00DE20E7">
        <w:rPr>
          <w:i/>
          <w:iCs/>
          <w:color w:val="000000" w:themeColor="text1"/>
          <w:sz w:val="28"/>
          <w:szCs w:val="28"/>
          <w:lang w:val="en-US"/>
        </w:rPr>
        <w:t>body</w:t>
      </w:r>
      <w:r w:rsidRPr="00DE20E7">
        <w:rPr>
          <w:i/>
          <w:iCs/>
          <w:color w:val="000000" w:themeColor="text1"/>
          <w:sz w:val="28"/>
          <w:szCs w:val="28"/>
        </w:rPr>
        <w:t xml:space="preserve"> – </w:t>
      </w:r>
      <w:r w:rsidRPr="00DE20E7">
        <w:rPr>
          <w:i/>
          <w:iCs/>
          <w:color w:val="000000" w:themeColor="text1"/>
          <w:sz w:val="28"/>
          <w:szCs w:val="28"/>
          <w:lang w:val="en-US"/>
        </w:rPr>
        <w:t>soul</w:t>
      </w:r>
      <w:r w:rsidRPr="00DE20E7">
        <w:rPr>
          <w:color w:val="000000" w:themeColor="text1"/>
          <w:sz w:val="28"/>
          <w:szCs w:val="28"/>
        </w:rPr>
        <w:t xml:space="preserve">. </w:t>
      </w:r>
      <w:r w:rsidR="0015476D" w:rsidRPr="00DE20E7">
        <w:rPr>
          <w:color w:val="000000" w:themeColor="text1"/>
          <w:sz w:val="28"/>
          <w:szCs w:val="28"/>
        </w:rPr>
        <w:t>Вместе с тем, подобный</w:t>
      </w:r>
      <w:r w:rsidR="00411E12" w:rsidRPr="00DE20E7">
        <w:rPr>
          <w:color w:val="000000" w:themeColor="text1"/>
          <w:sz w:val="28"/>
          <w:szCs w:val="28"/>
        </w:rPr>
        <w:t xml:space="preserve"> </w:t>
      </w:r>
      <w:r w:rsidR="0015476D" w:rsidRPr="00DE20E7">
        <w:rPr>
          <w:i/>
          <w:iCs/>
          <w:color w:val="000000" w:themeColor="text1"/>
          <w:sz w:val="28"/>
          <w:szCs w:val="28"/>
        </w:rPr>
        <w:t>экзистенциализм</w:t>
      </w:r>
      <w:r w:rsidR="00411E12" w:rsidRPr="00DE20E7">
        <w:rPr>
          <w:color w:val="000000" w:themeColor="text1"/>
          <w:sz w:val="28"/>
          <w:szCs w:val="28"/>
        </w:rPr>
        <w:t xml:space="preserve"> демонстриру</w:t>
      </w:r>
      <w:r w:rsidR="00A41EC0" w:rsidRPr="00DE20E7">
        <w:rPr>
          <w:color w:val="000000" w:themeColor="text1"/>
          <w:sz w:val="28"/>
          <w:szCs w:val="28"/>
        </w:rPr>
        <w:t>е</w:t>
      </w:r>
      <w:r w:rsidR="00411E12" w:rsidRPr="00DE20E7">
        <w:rPr>
          <w:color w:val="000000" w:themeColor="text1"/>
          <w:sz w:val="28"/>
          <w:szCs w:val="28"/>
        </w:rPr>
        <w:t xml:space="preserve">т разницу в их представлении в </w:t>
      </w:r>
      <w:r w:rsidRPr="00DE20E7">
        <w:rPr>
          <w:color w:val="000000" w:themeColor="text1"/>
          <w:sz w:val="28"/>
          <w:szCs w:val="28"/>
        </w:rPr>
        <w:t>исследуемых</w:t>
      </w:r>
      <w:r w:rsidR="00411E12" w:rsidRPr="00DE20E7">
        <w:rPr>
          <w:color w:val="000000" w:themeColor="text1"/>
          <w:sz w:val="28"/>
          <w:szCs w:val="28"/>
        </w:rPr>
        <w:t xml:space="preserve"> паремиях. </w:t>
      </w:r>
    </w:p>
    <w:p w14:paraId="57A9A1E6" w14:textId="17B49F62" w:rsidR="000D6B86" w:rsidRPr="00DE20E7" w:rsidRDefault="009D4F84" w:rsidP="009D4F84">
      <w:pPr>
        <w:ind w:firstLine="709"/>
        <w:jc w:val="both"/>
        <w:rPr>
          <w:color w:val="000000" w:themeColor="text1"/>
          <w:sz w:val="28"/>
          <w:szCs w:val="28"/>
        </w:rPr>
      </w:pPr>
      <w:r w:rsidRPr="00DE20E7">
        <w:rPr>
          <w:color w:val="000000" w:themeColor="text1"/>
          <w:sz w:val="28"/>
          <w:szCs w:val="28"/>
        </w:rPr>
        <w:t>В</w:t>
      </w:r>
      <w:r w:rsidR="00411E12" w:rsidRPr="00DE20E7">
        <w:rPr>
          <w:color w:val="000000" w:themeColor="text1"/>
          <w:sz w:val="28"/>
          <w:szCs w:val="28"/>
        </w:rPr>
        <w:t xml:space="preserve"> русских пословицах противопоставление </w:t>
      </w:r>
      <w:r w:rsidR="00411E12" w:rsidRPr="00DE20E7">
        <w:rPr>
          <w:i/>
          <w:iCs/>
          <w:color w:val="000000" w:themeColor="text1"/>
          <w:sz w:val="28"/>
          <w:szCs w:val="28"/>
        </w:rPr>
        <w:t>душа – тело</w:t>
      </w:r>
      <w:r w:rsidR="00411E12" w:rsidRPr="00DE20E7">
        <w:rPr>
          <w:color w:val="000000" w:themeColor="text1"/>
          <w:sz w:val="28"/>
          <w:szCs w:val="28"/>
        </w:rPr>
        <w:t xml:space="preserve"> расширяется за счет </w:t>
      </w:r>
      <w:r w:rsidR="00A41EC0" w:rsidRPr="00DE20E7">
        <w:rPr>
          <w:color w:val="000000" w:themeColor="text1"/>
          <w:sz w:val="28"/>
          <w:szCs w:val="28"/>
        </w:rPr>
        <w:t>духовно-телесного дуализма</w:t>
      </w:r>
      <w:r w:rsidR="00411E12" w:rsidRPr="00DE20E7">
        <w:rPr>
          <w:color w:val="000000" w:themeColor="text1"/>
          <w:sz w:val="28"/>
          <w:szCs w:val="28"/>
        </w:rPr>
        <w:t>,</w:t>
      </w:r>
      <w:r w:rsidR="00A41EC0" w:rsidRPr="00DE20E7">
        <w:rPr>
          <w:color w:val="000000" w:themeColor="text1"/>
          <w:sz w:val="28"/>
          <w:szCs w:val="28"/>
        </w:rPr>
        <w:t xml:space="preserve"> что акцентирует физическ</w:t>
      </w:r>
      <w:r w:rsidR="000D6B86" w:rsidRPr="00DE20E7">
        <w:rPr>
          <w:color w:val="000000" w:themeColor="text1"/>
          <w:sz w:val="28"/>
          <w:szCs w:val="28"/>
        </w:rPr>
        <w:t>ое</w:t>
      </w:r>
      <w:r w:rsidR="00A41EC0" w:rsidRPr="00DE20E7">
        <w:rPr>
          <w:color w:val="000000" w:themeColor="text1"/>
          <w:sz w:val="28"/>
          <w:szCs w:val="28"/>
        </w:rPr>
        <w:t xml:space="preserve"> проявлени</w:t>
      </w:r>
      <w:r w:rsidR="000D6B86" w:rsidRPr="00DE20E7">
        <w:rPr>
          <w:color w:val="000000" w:themeColor="text1"/>
          <w:sz w:val="28"/>
          <w:szCs w:val="28"/>
        </w:rPr>
        <w:t>е</w:t>
      </w:r>
      <w:r w:rsidR="00A41EC0" w:rsidRPr="00DE20E7">
        <w:rPr>
          <w:color w:val="000000" w:themeColor="text1"/>
          <w:sz w:val="28"/>
          <w:szCs w:val="28"/>
        </w:rPr>
        <w:t xml:space="preserve"> человеческой сущности.</w:t>
      </w:r>
      <w:r w:rsidR="00411E12" w:rsidRPr="00DE20E7">
        <w:rPr>
          <w:color w:val="000000" w:themeColor="text1"/>
          <w:sz w:val="28"/>
          <w:szCs w:val="28"/>
        </w:rPr>
        <w:t xml:space="preserve"> </w:t>
      </w:r>
      <w:r w:rsidR="00A41EC0" w:rsidRPr="00DE20E7">
        <w:rPr>
          <w:color w:val="000000" w:themeColor="text1"/>
          <w:sz w:val="28"/>
          <w:szCs w:val="28"/>
        </w:rPr>
        <w:t>Н</w:t>
      </w:r>
      <w:r w:rsidR="00411E12" w:rsidRPr="00DE20E7">
        <w:rPr>
          <w:color w:val="000000" w:themeColor="text1"/>
          <w:sz w:val="28"/>
          <w:szCs w:val="28"/>
        </w:rPr>
        <w:t>апример</w:t>
      </w:r>
      <w:r w:rsidR="00A41EC0" w:rsidRPr="00DE20E7">
        <w:rPr>
          <w:color w:val="000000" w:themeColor="text1"/>
          <w:sz w:val="28"/>
          <w:szCs w:val="28"/>
        </w:rPr>
        <w:t>, душа – ноги («</w:t>
      </w:r>
      <w:r w:rsidR="00A41EC0" w:rsidRPr="00DE20E7">
        <w:rPr>
          <w:i/>
          <w:iCs/>
          <w:color w:val="000000" w:themeColor="text1"/>
          <w:sz w:val="28"/>
          <w:szCs w:val="28"/>
        </w:rPr>
        <w:t>душа согрешила, а ноги виноваты</w:t>
      </w:r>
      <w:r w:rsidR="00A41EC0" w:rsidRPr="00DE20E7">
        <w:rPr>
          <w:color w:val="000000" w:themeColor="text1"/>
          <w:sz w:val="28"/>
          <w:szCs w:val="28"/>
        </w:rPr>
        <w:t>»), душа – спина («</w:t>
      </w:r>
      <w:r w:rsidR="00A41EC0" w:rsidRPr="00DE20E7">
        <w:rPr>
          <w:i/>
          <w:iCs/>
          <w:color w:val="000000" w:themeColor="text1"/>
          <w:sz w:val="28"/>
          <w:szCs w:val="28"/>
        </w:rPr>
        <w:t>душа согрешила, а спина виновата</w:t>
      </w:r>
      <w:r w:rsidR="00A41EC0" w:rsidRPr="00DE20E7">
        <w:rPr>
          <w:color w:val="000000" w:themeColor="text1"/>
          <w:sz w:val="28"/>
          <w:szCs w:val="28"/>
        </w:rPr>
        <w:t>»), душа – ухо («</w:t>
      </w:r>
      <w:r w:rsidR="00A41EC0" w:rsidRPr="00DE20E7">
        <w:rPr>
          <w:i/>
          <w:iCs/>
          <w:color w:val="000000" w:themeColor="text1"/>
          <w:sz w:val="28"/>
          <w:szCs w:val="28"/>
        </w:rPr>
        <w:t>не глаза видят, а человек; не ухо слышит, а душа</w:t>
      </w:r>
      <w:r w:rsidR="00A41EC0" w:rsidRPr="00DE20E7">
        <w:rPr>
          <w:color w:val="000000" w:themeColor="text1"/>
          <w:sz w:val="28"/>
          <w:szCs w:val="28"/>
        </w:rPr>
        <w:t>»).</w:t>
      </w:r>
      <w:r w:rsidR="00411E12" w:rsidRPr="00DE20E7">
        <w:rPr>
          <w:color w:val="000000" w:themeColor="text1"/>
          <w:sz w:val="28"/>
          <w:szCs w:val="28"/>
        </w:rPr>
        <w:t xml:space="preserve"> </w:t>
      </w:r>
      <w:r w:rsidR="0015476D" w:rsidRPr="00DE20E7">
        <w:rPr>
          <w:color w:val="000000" w:themeColor="text1"/>
          <w:sz w:val="28"/>
          <w:szCs w:val="28"/>
        </w:rPr>
        <w:t>Кроме того, в русских паремиях встречается</w:t>
      </w:r>
      <w:r w:rsidR="000D6B86" w:rsidRPr="00DE20E7">
        <w:rPr>
          <w:color w:val="000000" w:themeColor="text1"/>
          <w:sz w:val="28"/>
          <w:szCs w:val="28"/>
        </w:rPr>
        <w:t xml:space="preserve"> противопоставление внутреннего мира внешним предметам</w:t>
      </w:r>
      <w:r w:rsidRPr="00DE20E7">
        <w:rPr>
          <w:color w:val="000000" w:themeColor="text1"/>
          <w:sz w:val="28"/>
          <w:szCs w:val="28"/>
        </w:rPr>
        <w:t xml:space="preserve">, что усиливает контраст между духовным и материальным: </w:t>
      </w:r>
      <w:r w:rsidR="000D6B86" w:rsidRPr="00DE20E7">
        <w:rPr>
          <w:color w:val="000000" w:themeColor="text1"/>
          <w:sz w:val="28"/>
          <w:szCs w:val="28"/>
        </w:rPr>
        <w:t>рубашка – душа («</w:t>
      </w:r>
      <w:r w:rsidR="000D6B86" w:rsidRPr="00DE20E7">
        <w:rPr>
          <w:i/>
          <w:iCs/>
          <w:color w:val="000000" w:themeColor="text1"/>
          <w:sz w:val="28"/>
          <w:szCs w:val="28"/>
        </w:rPr>
        <w:t>рубашка беленька, да душа черненька</w:t>
      </w:r>
      <w:r w:rsidR="000D6B86" w:rsidRPr="00DE20E7">
        <w:rPr>
          <w:color w:val="000000" w:themeColor="text1"/>
          <w:sz w:val="28"/>
          <w:szCs w:val="28"/>
        </w:rPr>
        <w:t>»), платье – совесть («</w:t>
      </w:r>
      <w:r w:rsidR="000D6B86" w:rsidRPr="00DE20E7">
        <w:rPr>
          <w:i/>
          <w:iCs/>
          <w:color w:val="000000" w:themeColor="text1"/>
          <w:sz w:val="28"/>
          <w:szCs w:val="28"/>
        </w:rPr>
        <w:t>платье черненько, да совесть беленька</w:t>
      </w:r>
      <w:r w:rsidR="000D6B86" w:rsidRPr="00DE20E7">
        <w:rPr>
          <w:color w:val="000000" w:themeColor="text1"/>
          <w:sz w:val="28"/>
          <w:szCs w:val="28"/>
        </w:rPr>
        <w:t>»).</w:t>
      </w:r>
    </w:p>
    <w:p w14:paraId="669266B5" w14:textId="6A405050" w:rsidR="00FC11B7" w:rsidRPr="00DE20E7" w:rsidRDefault="00FC11B7" w:rsidP="00F237AF">
      <w:pPr>
        <w:ind w:firstLine="709"/>
        <w:jc w:val="both"/>
        <w:rPr>
          <w:color w:val="000000" w:themeColor="text1"/>
          <w:sz w:val="28"/>
          <w:szCs w:val="28"/>
        </w:rPr>
      </w:pPr>
      <w:r w:rsidRPr="00DE20E7">
        <w:rPr>
          <w:color w:val="000000" w:themeColor="text1"/>
          <w:sz w:val="28"/>
          <w:szCs w:val="28"/>
        </w:rPr>
        <w:t xml:space="preserve">Особого внимания заслуживают </w:t>
      </w:r>
      <w:r w:rsidR="00D22B88" w:rsidRPr="00DE20E7">
        <w:rPr>
          <w:i/>
          <w:iCs/>
          <w:color w:val="000000" w:themeColor="text1"/>
          <w:sz w:val="28"/>
          <w:szCs w:val="28"/>
        </w:rPr>
        <w:t>функциональны</w:t>
      </w:r>
      <w:r w:rsidRPr="00DE20E7">
        <w:rPr>
          <w:i/>
          <w:iCs/>
          <w:color w:val="000000" w:themeColor="text1"/>
          <w:sz w:val="28"/>
          <w:szCs w:val="28"/>
        </w:rPr>
        <w:t xml:space="preserve">е </w:t>
      </w:r>
      <w:r w:rsidRPr="00DE20E7">
        <w:rPr>
          <w:color w:val="000000" w:themeColor="text1"/>
          <w:sz w:val="28"/>
          <w:szCs w:val="28"/>
        </w:rPr>
        <w:t>бинарные оппозиции, которые не смотря на составную схожесть в паремиях исследуемых языков, включают в себе определенные различия</w:t>
      </w:r>
      <w:r w:rsidR="00F237AF" w:rsidRPr="00DE20E7">
        <w:rPr>
          <w:color w:val="000000" w:themeColor="text1"/>
          <w:sz w:val="28"/>
          <w:szCs w:val="28"/>
        </w:rPr>
        <w:t xml:space="preserve"> в виде </w:t>
      </w:r>
      <w:proofErr w:type="spellStart"/>
      <w:r w:rsidR="00F237AF" w:rsidRPr="00DE20E7">
        <w:rPr>
          <w:color w:val="000000" w:themeColor="text1"/>
          <w:sz w:val="28"/>
          <w:szCs w:val="28"/>
        </w:rPr>
        <w:t>оппозитивных</w:t>
      </w:r>
      <w:proofErr w:type="spellEnd"/>
      <w:r w:rsidR="00F237AF" w:rsidRPr="00DE20E7">
        <w:rPr>
          <w:color w:val="000000" w:themeColor="text1"/>
          <w:sz w:val="28"/>
          <w:szCs w:val="28"/>
        </w:rPr>
        <w:t xml:space="preserve"> составляющих. Так, например, </w:t>
      </w:r>
      <w:r w:rsidR="00975761" w:rsidRPr="00DE20E7">
        <w:rPr>
          <w:color w:val="000000" w:themeColor="text1"/>
          <w:sz w:val="28"/>
          <w:szCs w:val="28"/>
        </w:rPr>
        <w:t>в русских паремиях</w:t>
      </w:r>
      <w:r w:rsidR="008F6BFF" w:rsidRPr="00DE20E7">
        <w:rPr>
          <w:color w:val="000000" w:themeColor="text1"/>
          <w:sz w:val="28"/>
          <w:szCs w:val="28"/>
        </w:rPr>
        <w:t xml:space="preserve"> представлена пара</w:t>
      </w:r>
      <w:r w:rsidR="00975761" w:rsidRPr="00DE20E7">
        <w:rPr>
          <w:color w:val="000000" w:themeColor="text1"/>
          <w:sz w:val="28"/>
          <w:szCs w:val="28"/>
        </w:rPr>
        <w:t xml:space="preserve">: </w:t>
      </w:r>
      <w:r w:rsidRPr="00DE20E7">
        <w:rPr>
          <w:color w:val="000000" w:themeColor="text1"/>
          <w:sz w:val="28"/>
          <w:szCs w:val="28"/>
        </w:rPr>
        <w:t>работать – отдыхать</w:t>
      </w:r>
      <w:r w:rsidR="00F237AF" w:rsidRPr="00DE20E7">
        <w:rPr>
          <w:i/>
          <w:iCs/>
          <w:color w:val="000000" w:themeColor="text1"/>
          <w:sz w:val="28"/>
          <w:szCs w:val="28"/>
        </w:rPr>
        <w:t xml:space="preserve"> </w:t>
      </w:r>
      <w:r w:rsidR="00F237AF" w:rsidRPr="00DE20E7">
        <w:rPr>
          <w:color w:val="000000" w:themeColor="text1"/>
          <w:sz w:val="28"/>
          <w:szCs w:val="28"/>
        </w:rPr>
        <w:t>(«</w:t>
      </w:r>
      <w:r w:rsidR="00F237AF" w:rsidRPr="00DE20E7">
        <w:rPr>
          <w:i/>
          <w:iCs/>
          <w:color w:val="000000" w:themeColor="text1"/>
          <w:sz w:val="28"/>
          <w:szCs w:val="28"/>
        </w:rPr>
        <w:t>работать – день коротать; отдыхать – ночь избывать</w:t>
      </w:r>
      <w:r w:rsidR="00F237AF" w:rsidRPr="00DE20E7">
        <w:rPr>
          <w:color w:val="000000" w:themeColor="text1"/>
          <w:sz w:val="28"/>
          <w:szCs w:val="28"/>
        </w:rPr>
        <w:t>»)</w:t>
      </w:r>
      <w:r w:rsidR="009915DE" w:rsidRPr="00DE20E7">
        <w:rPr>
          <w:color w:val="000000" w:themeColor="text1"/>
          <w:sz w:val="28"/>
          <w:szCs w:val="28"/>
        </w:rPr>
        <w:t>. В</w:t>
      </w:r>
      <w:r w:rsidR="00F237AF" w:rsidRPr="00DE20E7">
        <w:rPr>
          <w:color w:val="000000" w:themeColor="text1"/>
          <w:sz w:val="28"/>
          <w:szCs w:val="28"/>
        </w:rPr>
        <w:t xml:space="preserve"> английских паремиях</w:t>
      </w:r>
      <w:r w:rsidR="00975761" w:rsidRPr="00DE20E7">
        <w:rPr>
          <w:color w:val="000000" w:themeColor="text1"/>
          <w:sz w:val="28"/>
          <w:szCs w:val="28"/>
        </w:rPr>
        <w:t xml:space="preserve"> подобн</w:t>
      </w:r>
      <w:r w:rsidR="008F6BFF" w:rsidRPr="00DE20E7">
        <w:rPr>
          <w:color w:val="000000" w:themeColor="text1"/>
          <w:sz w:val="28"/>
          <w:szCs w:val="28"/>
        </w:rPr>
        <w:t>ые оппозиции</w:t>
      </w:r>
      <w:r w:rsidR="00975761" w:rsidRPr="00DE20E7">
        <w:rPr>
          <w:color w:val="000000" w:themeColor="text1"/>
          <w:sz w:val="28"/>
          <w:szCs w:val="28"/>
        </w:rPr>
        <w:t xml:space="preserve"> </w:t>
      </w:r>
      <w:r w:rsidR="008F6BFF" w:rsidRPr="00DE20E7">
        <w:rPr>
          <w:color w:val="000000" w:themeColor="text1"/>
          <w:sz w:val="28"/>
          <w:szCs w:val="28"/>
        </w:rPr>
        <w:t>включают следующие примеры</w:t>
      </w:r>
      <w:r w:rsidR="00F237AF" w:rsidRPr="00DE20E7">
        <w:rPr>
          <w:color w:val="000000" w:themeColor="text1"/>
          <w:sz w:val="28"/>
          <w:szCs w:val="28"/>
        </w:rPr>
        <w:t xml:space="preserve">: </w:t>
      </w:r>
      <w:r w:rsidRPr="00DE20E7">
        <w:rPr>
          <w:color w:val="000000" w:themeColor="text1"/>
          <w:sz w:val="28"/>
          <w:szCs w:val="28"/>
          <w:lang w:val="en-US"/>
        </w:rPr>
        <w:t>done</w:t>
      </w:r>
      <w:r w:rsidRPr="00DE20E7">
        <w:rPr>
          <w:color w:val="000000" w:themeColor="text1"/>
          <w:sz w:val="28"/>
          <w:szCs w:val="28"/>
        </w:rPr>
        <w:t xml:space="preserve"> – </w:t>
      </w:r>
      <w:r w:rsidRPr="00DE20E7">
        <w:rPr>
          <w:color w:val="000000" w:themeColor="text1"/>
          <w:sz w:val="28"/>
          <w:szCs w:val="28"/>
          <w:lang w:val="en-US"/>
        </w:rPr>
        <w:t>undone</w:t>
      </w:r>
      <w:r w:rsidR="008D5F13" w:rsidRPr="00DE20E7">
        <w:rPr>
          <w:i/>
          <w:iCs/>
          <w:color w:val="000000" w:themeColor="text1"/>
          <w:sz w:val="28"/>
          <w:szCs w:val="28"/>
        </w:rPr>
        <w:t xml:space="preserve"> </w:t>
      </w:r>
      <w:r w:rsidR="008D5F13" w:rsidRPr="00DE20E7">
        <w:rPr>
          <w:color w:val="000000" w:themeColor="text1"/>
          <w:sz w:val="28"/>
          <w:szCs w:val="28"/>
        </w:rPr>
        <w:t>(сделано – не сделано</w:t>
      </w:r>
      <w:r w:rsidR="00975761" w:rsidRPr="00DE20E7">
        <w:rPr>
          <w:color w:val="000000" w:themeColor="text1"/>
          <w:sz w:val="28"/>
          <w:szCs w:val="28"/>
        </w:rPr>
        <w:t>: «</w:t>
      </w:r>
      <w:r w:rsidR="00975761" w:rsidRPr="00DE20E7">
        <w:rPr>
          <w:i/>
          <w:iCs/>
          <w:color w:val="000000" w:themeColor="text1"/>
          <w:sz w:val="28"/>
          <w:szCs w:val="28"/>
          <w:lang w:val="en-US"/>
        </w:rPr>
        <w:t>what</w:t>
      </w:r>
      <w:r w:rsidR="00975761" w:rsidRPr="00DE20E7">
        <w:rPr>
          <w:i/>
          <w:iCs/>
          <w:color w:val="000000" w:themeColor="text1"/>
          <w:sz w:val="28"/>
          <w:szCs w:val="28"/>
        </w:rPr>
        <w:t>’</w:t>
      </w:r>
      <w:r w:rsidR="00975761" w:rsidRPr="00DE20E7">
        <w:rPr>
          <w:i/>
          <w:iCs/>
          <w:color w:val="000000" w:themeColor="text1"/>
          <w:sz w:val="28"/>
          <w:szCs w:val="28"/>
          <w:lang w:val="en-US"/>
        </w:rPr>
        <w:t>s</w:t>
      </w:r>
      <w:r w:rsidR="00975761" w:rsidRPr="00DE20E7">
        <w:rPr>
          <w:i/>
          <w:iCs/>
          <w:color w:val="000000" w:themeColor="text1"/>
          <w:sz w:val="28"/>
          <w:szCs w:val="28"/>
        </w:rPr>
        <w:t xml:space="preserve"> </w:t>
      </w:r>
      <w:r w:rsidR="00975761" w:rsidRPr="00DE20E7">
        <w:rPr>
          <w:i/>
          <w:iCs/>
          <w:color w:val="000000" w:themeColor="text1"/>
          <w:sz w:val="28"/>
          <w:szCs w:val="28"/>
          <w:lang w:val="en-US"/>
        </w:rPr>
        <w:t>done</w:t>
      </w:r>
      <w:r w:rsidR="00975761" w:rsidRPr="00DE20E7">
        <w:rPr>
          <w:i/>
          <w:iCs/>
          <w:color w:val="000000" w:themeColor="text1"/>
          <w:sz w:val="28"/>
          <w:szCs w:val="28"/>
        </w:rPr>
        <w:t xml:space="preserve"> </w:t>
      </w:r>
      <w:r w:rsidR="00975761" w:rsidRPr="00DE20E7">
        <w:rPr>
          <w:i/>
          <w:iCs/>
          <w:color w:val="000000" w:themeColor="text1"/>
          <w:sz w:val="28"/>
          <w:szCs w:val="28"/>
          <w:lang w:val="en-US"/>
        </w:rPr>
        <w:t>cannot</w:t>
      </w:r>
      <w:r w:rsidR="00975761" w:rsidRPr="00DE20E7">
        <w:rPr>
          <w:i/>
          <w:iCs/>
          <w:color w:val="000000" w:themeColor="text1"/>
          <w:sz w:val="28"/>
          <w:szCs w:val="28"/>
        </w:rPr>
        <w:t xml:space="preserve"> </w:t>
      </w:r>
      <w:r w:rsidR="00975761" w:rsidRPr="00DE20E7">
        <w:rPr>
          <w:i/>
          <w:iCs/>
          <w:color w:val="000000" w:themeColor="text1"/>
          <w:sz w:val="28"/>
          <w:szCs w:val="28"/>
          <w:lang w:val="en-US"/>
        </w:rPr>
        <w:t>be</w:t>
      </w:r>
      <w:r w:rsidR="00975761" w:rsidRPr="00DE20E7">
        <w:rPr>
          <w:i/>
          <w:iCs/>
          <w:color w:val="000000" w:themeColor="text1"/>
          <w:sz w:val="28"/>
          <w:szCs w:val="28"/>
        </w:rPr>
        <w:t xml:space="preserve"> </w:t>
      </w:r>
      <w:r w:rsidR="00975761" w:rsidRPr="00DE20E7">
        <w:rPr>
          <w:i/>
          <w:iCs/>
          <w:color w:val="000000" w:themeColor="text1"/>
          <w:sz w:val="28"/>
          <w:szCs w:val="28"/>
          <w:lang w:val="en-US"/>
        </w:rPr>
        <w:t>undone</w:t>
      </w:r>
      <w:r w:rsidR="00975761" w:rsidRPr="00DE20E7">
        <w:rPr>
          <w:color w:val="000000" w:themeColor="text1"/>
          <w:sz w:val="28"/>
          <w:szCs w:val="28"/>
        </w:rPr>
        <w:t>»</w:t>
      </w:r>
      <w:r w:rsidR="008D5F13" w:rsidRPr="00DE20E7">
        <w:rPr>
          <w:color w:val="000000" w:themeColor="text1"/>
          <w:sz w:val="28"/>
          <w:szCs w:val="28"/>
        </w:rPr>
        <w:t>)</w:t>
      </w:r>
      <w:r w:rsidRPr="00DE20E7">
        <w:rPr>
          <w:color w:val="000000" w:themeColor="text1"/>
          <w:sz w:val="28"/>
          <w:szCs w:val="28"/>
        </w:rPr>
        <w:t>,</w:t>
      </w:r>
      <w:r w:rsidRPr="00DE20E7">
        <w:rPr>
          <w:i/>
          <w:iCs/>
          <w:color w:val="000000" w:themeColor="text1"/>
          <w:sz w:val="28"/>
          <w:szCs w:val="28"/>
        </w:rPr>
        <w:t xml:space="preserve"> </w:t>
      </w:r>
      <w:r w:rsidRPr="00DE20E7">
        <w:rPr>
          <w:color w:val="000000" w:themeColor="text1"/>
          <w:sz w:val="28"/>
          <w:szCs w:val="28"/>
          <w:lang w:val="en-US"/>
        </w:rPr>
        <w:t>to</w:t>
      </w:r>
      <w:r w:rsidRPr="00DE20E7">
        <w:rPr>
          <w:color w:val="000000" w:themeColor="text1"/>
          <w:sz w:val="28"/>
          <w:szCs w:val="28"/>
        </w:rPr>
        <w:t xml:space="preserve"> </w:t>
      </w:r>
      <w:r w:rsidRPr="00DE20E7">
        <w:rPr>
          <w:color w:val="000000" w:themeColor="text1"/>
          <w:sz w:val="28"/>
          <w:szCs w:val="28"/>
          <w:lang w:val="en-US"/>
        </w:rPr>
        <w:t>know</w:t>
      </w:r>
      <w:r w:rsidRPr="00DE20E7">
        <w:rPr>
          <w:color w:val="000000" w:themeColor="text1"/>
          <w:sz w:val="28"/>
          <w:szCs w:val="28"/>
        </w:rPr>
        <w:t xml:space="preserve"> – </w:t>
      </w:r>
      <w:r w:rsidRPr="00DE20E7">
        <w:rPr>
          <w:color w:val="000000" w:themeColor="text1"/>
          <w:sz w:val="28"/>
          <w:szCs w:val="28"/>
          <w:lang w:val="en-US"/>
        </w:rPr>
        <w:t>to</w:t>
      </w:r>
      <w:r w:rsidRPr="00DE20E7">
        <w:rPr>
          <w:color w:val="000000" w:themeColor="text1"/>
          <w:sz w:val="28"/>
          <w:szCs w:val="28"/>
        </w:rPr>
        <w:t xml:space="preserve"> </w:t>
      </w:r>
      <w:r w:rsidRPr="00DE20E7">
        <w:rPr>
          <w:color w:val="000000" w:themeColor="text1"/>
          <w:sz w:val="28"/>
          <w:szCs w:val="28"/>
          <w:lang w:val="en-US"/>
        </w:rPr>
        <w:t>speak</w:t>
      </w:r>
      <w:r w:rsidR="008D5F13" w:rsidRPr="00DE20E7">
        <w:rPr>
          <w:i/>
          <w:iCs/>
          <w:color w:val="000000" w:themeColor="text1"/>
          <w:sz w:val="28"/>
          <w:szCs w:val="28"/>
        </w:rPr>
        <w:t xml:space="preserve"> </w:t>
      </w:r>
      <w:r w:rsidR="008D5F13" w:rsidRPr="00DE20E7">
        <w:rPr>
          <w:color w:val="000000" w:themeColor="text1"/>
          <w:sz w:val="28"/>
          <w:szCs w:val="28"/>
        </w:rPr>
        <w:t>(знать – говорить</w:t>
      </w:r>
      <w:r w:rsidR="00975761" w:rsidRPr="00DE20E7">
        <w:rPr>
          <w:color w:val="000000" w:themeColor="text1"/>
          <w:sz w:val="28"/>
          <w:szCs w:val="28"/>
        </w:rPr>
        <w:t>: «</w:t>
      </w:r>
      <w:r w:rsidR="00975761" w:rsidRPr="00DE20E7">
        <w:rPr>
          <w:i/>
          <w:iCs/>
          <w:color w:val="000000" w:themeColor="text1"/>
          <w:sz w:val="28"/>
          <w:szCs w:val="28"/>
          <w:lang w:val="en-US"/>
        </w:rPr>
        <w:t>who</w:t>
      </w:r>
      <w:r w:rsidR="00975761" w:rsidRPr="00DE20E7">
        <w:rPr>
          <w:i/>
          <w:iCs/>
          <w:color w:val="000000" w:themeColor="text1"/>
          <w:sz w:val="28"/>
          <w:szCs w:val="28"/>
        </w:rPr>
        <w:t xml:space="preserve"> </w:t>
      </w:r>
      <w:r w:rsidR="00975761" w:rsidRPr="00DE20E7">
        <w:rPr>
          <w:i/>
          <w:iCs/>
          <w:color w:val="000000" w:themeColor="text1"/>
          <w:sz w:val="28"/>
          <w:szCs w:val="28"/>
          <w:lang w:val="en-US"/>
        </w:rPr>
        <w:t>knows</w:t>
      </w:r>
      <w:r w:rsidR="00975761" w:rsidRPr="00DE20E7">
        <w:rPr>
          <w:i/>
          <w:iCs/>
          <w:color w:val="000000" w:themeColor="text1"/>
          <w:sz w:val="28"/>
          <w:szCs w:val="28"/>
        </w:rPr>
        <w:t xml:space="preserve"> </w:t>
      </w:r>
      <w:r w:rsidR="00975761" w:rsidRPr="00DE20E7">
        <w:rPr>
          <w:i/>
          <w:iCs/>
          <w:color w:val="000000" w:themeColor="text1"/>
          <w:sz w:val="28"/>
          <w:szCs w:val="28"/>
          <w:lang w:val="en-US"/>
        </w:rPr>
        <w:t>most</w:t>
      </w:r>
      <w:r w:rsidR="00975761" w:rsidRPr="00DE20E7">
        <w:rPr>
          <w:i/>
          <w:iCs/>
          <w:color w:val="000000" w:themeColor="text1"/>
          <w:sz w:val="28"/>
          <w:szCs w:val="28"/>
        </w:rPr>
        <w:t xml:space="preserve">, </w:t>
      </w:r>
      <w:r w:rsidR="00975761" w:rsidRPr="00DE20E7">
        <w:rPr>
          <w:i/>
          <w:iCs/>
          <w:color w:val="000000" w:themeColor="text1"/>
          <w:sz w:val="28"/>
          <w:szCs w:val="28"/>
          <w:lang w:val="en-US"/>
        </w:rPr>
        <w:t>speaks</w:t>
      </w:r>
      <w:r w:rsidR="00975761" w:rsidRPr="00DE20E7">
        <w:rPr>
          <w:i/>
          <w:iCs/>
          <w:color w:val="000000" w:themeColor="text1"/>
          <w:sz w:val="28"/>
          <w:szCs w:val="28"/>
        </w:rPr>
        <w:t xml:space="preserve"> </w:t>
      </w:r>
      <w:r w:rsidR="00975761" w:rsidRPr="00DE20E7">
        <w:rPr>
          <w:i/>
          <w:iCs/>
          <w:color w:val="000000" w:themeColor="text1"/>
          <w:sz w:val="28"/>
          <w:szCs w:val="28"/>
          <w:lang w:val="en-US"/>
        </w:rPr>
        <w:t>least</w:t>
      </w:r>
      <w:r w:rsidR="00975761" w:rsidRPr="00DE20E7">
        <w:rPr>
          <w:color w:val="000000" w:themeColor="text1"/>
          <w:sz w:val="28"/>
          <w:szCs w:val="28"/>
        </w:rPr>
        <w:t>»</w:t>
      </w:r>
      <w:r w:rsidR="008D5F13" w:rsidRPr="00DE20E7">
        <w:rPr>
          <w:color w:val="000000" w:themeColor="text1"/>
          <w:sz w:val="28"/>
          <w:szCs w:val="28"/>
        </w:rPr>
        <w:t>)</w:t>
      </w:r>
      <w:r w:rsidRPr="00DE20E7">
        <w:rPr>
          <w:i/>
          <w:iCs/>
          <w:color w:val="000000" w:themeColor="text1"/>
          <w:sz w:val="28"/>
          <w:szCs w:val="28"/>
        </w:rPr>
        <w:t xml:space="preserve">, </w:t>
      </w:r>
      <w:r w:rsidRPr="00DE20E7">
        <w:rPr>
          <w:color w:val="000000" w:themeColor="text1"/>
          <w:sz w:val="28"/>
          <w:szCs w:val="28"/>
          <w:lang w:val="en-US"/>
        </w:rPr>
        <w:t>to</w:t>
      </w:r>
      <w:r w:rsidRPr="00DE20E7">
        <w:rPr>
          <w:color w:val="000000" w:themeColor="text1"/>
          <w:sz w:val="28"/>
          <w:szCs w:val="28"/>
        </w:rPr>
        <w:t xml:space="preserve"> </w:t>
      </w:r>
      <w:r w:rsidRPr="00DE20E7">
        <w:rPr>
          <w:color w:val="000000" w:themeColor="text1"/>
          <w:sz w:val="28"/>
          <w:szCs w:val="28"/>
          <w:lang w:val="en-US"/>
        </w:rPr>
        <w:t>win</w:t>
      </w:r>
      <w:r w:rsidRPr="00DE20E7">
        <w:rPr>
          <w:color w:val="000000" w:themeColor="text1"/>
          <w:sz w:val="28"/>
          <w:szCs w:val="28"/>
        </w:rPr>
        <w:t xml:space="preserve"> – </w:t>
      </w:r>
      <w:r w:rsidRPr="00DE20E7">
        <w:rPr>
          <w:color w:val="000000" w:themeColor="text1"/>
          <w:sz w:val="28"/>
          <w:szCs w:val="28"/>
          <w:lang w:val="en-US"/>
        </w:rPr>
        <w:t>to</w:t>
      </w:r>
      <w:r w:rsidRPr="00DE20E7">
        <w:rPr>
          <w:color w:val="000000" w:themeColor="text1"/>
          <w:sz w:val="28"/>
          <w:szCs w:val="28"/>
        </w:rPr>
        <w:t xml:space="preserve"> </w:t>
      </w:r>
      <w:r w:rsidRPr="00DE20E7">
        <w:rPr>
          <w:color w:val="000000" w:themeColor="text1"/>
          <w:sz w:val="28"/>
          <w:szCs w:val="28"/>
          <w:lang w:val="en-US"/>
        </w:rPr>
        <w:t>lose</w:t>
      </w:r>
      <w:r w:rsidRPr="00DE20E7">
        <w:rPr>
          <w:color w:val="000000" w:themeColor="text1"/>
          <w:sz w:val="28"/>
          <w:szCs w:val="28"/>
        </w:rPr>
        <w:t xml:space="preserve"> </w:t>
      </w:r>
      <w:r w:rsidR="008D5F13" w:rsidRPr="00DE20E7">
        <w:rPr>
          <w:color w:val="000000" w:themeColor="text1"/>
          <w:sz w:val="28"/>
          <w:szCs w:val="28"/>
        </w:rPr>
        <w:t>(выиграть – проиграть</w:t>
      </w:r>
      <w:r w:rsidR="00975761" w:rsidRPr="00DE20E7">
        <w:rPr>
          <w:color w:val="000000" w:themeColor="text1"/>
          <w:sz w:val="28"/>
          <w:szCs w:val="28"/>
        </w:rPr>
        <w:t>: «</w:t>
      </w:r>
      <w:r w:rsidR="00E22A71" w:rsidRPr="00DE20E7">
        <w:rPr>
          <w:i/>
          <w:iCs/>
          <w:color w:val="000000" w:themeColor="text1"/>
          <w:sz w:val="28"/>
          <w:szCs w:val="28"/>
          <w:lang w:val="en-US"/>
        </w:rPr>
        <w:t>win</w:t>
      </w:r>
      <w:r w:rsidR="00E22A71" w:rsidRPr="00DE20E7">
        <w:rPr>
          <w:i/>
          <w:iCs/>
          <w:color w:val="000000" w:themeColor="text1"/>
          <w:sz w:val="28"/>
          <w:szCs w:val="28"/>
        </w:rPr>
        <w:t xml:space="preserve"> </w:t>
      </w:r>
      <w:r w:rsidR="00E22A71" w:rsidRPr="00DE20E7">
        <w:rPr>
          <w:i/>
          <w:iCs/>
          <w:color w:val="000000" w:themeColor="text1"/>
          <w:sz w:val="28"/>
          <w:szCs w:val="28"/>
          <w:lang w:val="en-US"/>
        </w:rPr>
        <w:t>at</w:t>
      </w:r>
      <w:r w:rsidR="00E22A71" w:rsidRPr="00DE20E7">
        <w:rPr>
          <w:i/>
          <w:iCs/>
          <w:color w:val="000000" w:themeColor="text1"/>
          <w:sz w:val="28"/>
          <w:szCs w:val="28"/>
        </w:rPr>
        <w:t xml:space="preserve"> </w:t>
      </w:r>
      <w:r w:rsidR="00E22A71" w:rsidRPr="00DE20E7">
        <w:rPr>
          <w:i/>
          <w:iCs/>
          <w:color w:val="000000" w:themeColor="text1"/>
          <w:sz w:val="28"/>
          <w:szCs w:val="28"/>
          <w:lang w:val="en-US"/>
        </w:rPr>
        <w:t>first</w:t>
      </w:r>
      <w:r w:rsidR="00E22A71" w:rsidRPr="00DE20E7">
        <w:rPr>
          <w:i/>
          <w:iCs/>
          <w:color w:val="000000" w:themeColor="text1"/>
          <w:sz w:val="28"/>
          <w:szCs w:val="28"/>
        </w:rPr>
        <w:t xml:space="preserve"> </w:t>
      </w:r>
      <w:r w:rsidR="00E22A71" w:rsidRPr="00DE20E7">
        <w:rPr>
          <w:i/>
          <w:iCs/>
          <w:color w:val="000000" w:themeColor="text1"/>
          <w:sz w:val="28"/>
          <w:szCs w:val="28"/>
          <w:lang w:val="en-US"/>
        </w:rPr>
        <w:t>and</w:t>
      </w:r>
      <w:r w:rsidR="00E22A71" w:rsidRPr="00DE20E7">
        <w:rPr>
          <w:i/>
          <w:iCs/>
          <w:color w:val="000000" w:themeColor="text1"/>
          <w:sz w:val="28"/>
          <w:szCs w:val="28"/>
        </w:rPr>
        <w:t xml:space="preserve"> </w:t>
      </w:r>
      <w:r w:rsidR="00E22A71" w:rsidRPr="00DE20E7">
        <w:rPr>
          <w:i/>
          <w:iCs/>
          <w:color w:val="000000" w:themeColor="text1"/>
          <w:sz w:val="28"/>
          <w:szCs w:val="28"/>
          <w:lang w:val="en-US"/>
        </w:rPr>
        <w:t>lose</w:t>
      </w:r>
      <w:r w:rsidR="00E22A71" w:rsidRPr="00DE20E7">
        <w:rPr>
          <w:i/>
          <w:iCs/>
          <w:color w:val="000000" w:themeColor="text1"/>
          <w:sz w:val="28"/>
          <w:szCs w:val="28"/>
        </w:rPr>
        <w:t xml:space="preserve"> </w:t>
      </w:r>
      <w:r w:rsidR="00E22A71" w:rsidRPr="00DE20E7">
        <w:rPr>
          <w:i/>
          <w:iCs/>
          <w:color w:val="000000" w:themeColor="text1"/>
          <w:sz w:val="28"/>
          <w:szCs w:val="28"/>
          <w:lang w:val="en-US"/>
        </w:rPr>
        <w:t>at</w:t>
      </w:r>
      <w:r w:rsidR="00E22A71" w:rsidRPr="00DE20E7">
        <w:rPr>
          <w:i/>
          <w:iCs/>
          <w:color w:val="000000" w:themeColor="text1"/>
          <w:sz w:val="28"/>
          <w:szCs w:val="28"/>
        </w:rPr>
        <w:t xml:space="preserve"> </w:t>
      </w:r>
      <w:r w:rsidR="00E22A71" w:rsidRPr="00DE20E7">
        <w:rPr>
          <w:i/>
          <w:iCs/>
          <w:color w:val="000000" w:themeColor="text1"/>
          <w:sz w:val="28"/>
          <w:szCs w:val="28"/>
          <w:lang w:val="en-US"/>
        </w:rPr>
        <w:t>last</w:t>
      </w:r>
      <w:r w:rsidR="00E22A71" w:rsidRPr="00DE20E7">
        <w:rPr>
          <w:color w:val="000000" w:themeColor="text1"/>
          <w:sz w:val="28"/>
          <w:szCs w:val="28"/>
        </w:rPr>
        <w:t>»</w:t>
      </w:r>
      <w:r w:rsidR="00975761" w:rsidRPr="00DE20E7">
        <w:rPr>
          <w:color w:val="000000" w:themeColor="text1"/>
          <w:sz w:val="28"/>
          <w:szCs w:val="28"/>
        </w:rPr>
        <w:t>»</w:t>
      </w:r>
      <w:r w:rsidR="008D5F13" w:rsidRPr="00DE20E7">
        <w:rPr>
          <w:color w:val="000000" w:themeColor="text1"/>
          <w:sz w:val="28"/>
          <w:szCs w:val="28"/>
        </w:rPr>
        <w:t>)</w:t>
      </w:r>
      <w:r w:rsidRPr="00DE20E7">
        <w:rPr>
          <w:color w:val="000000" w:themeColor="text1"/>
          <w:sz w:val="28"/>
          <w:szCs w:val="28"/>
        </w:rPr>
        <w:t xml:space="preserve">. Это несомненно указывает на уникальность интерпретации установок, направленных на их продуктивность или достижение посредством определенных действий в данных </w:t>
      </w:r>
      <w:proofErr w:type="spellStart"/>
      <w:r w:rsidRPr="00DE20E7">
        <w:rPr>
          <w:color w:val="000000" w:themeColor="text1"/>
          <w:sz w:val="28"/>
          <w:szCs w:val="28"/>
        </w:rPr>
        <w:t>лингвокультурах</w:t>
      </w:r>
      <w:proofErr w:type="spellEnd"/>
      <w:r w:rsidRPr="00DE20E7">
        <w:rPr>
          <w:color w:val="000000" w:themeColor="text1"/>
          <w:sz w:val="28"/>
          <w:szCs w:val="28"/>
        </w:rPr>
        <w:t>.</w:t>
      </w:r>
    </w:p>
    <w:p w14:paraId="197B275D" w14:textId="3353587E" w:rsidR="00FC11B7" w:rsidRPr="00DE20E7" w:rsidRDefault="00FC11B7" w:rsidP="00FC11B7">
      <w:pPr>
        <w:ind w:firstLine="709"/>
        <w:jc w:val="both"/>
        <w:rPr>
          <w:color w:val="000000" w:themeColor="text1"/>
          <w:sz w:val="28"/>
          <w:szCs w:val="28"/>
        </w:rPr>
      </w:pPr>
      <w:r w:rsidRPr="00DE20E7">
        <w:rPr>
          <w:color w:val="000000" w:themeColor="text1"/>
          <w:sz w:val="28"/>
          <w:szCs w:val="28"/>
        </w:rPr>
        <w:t xml:space="preserve">Таким образом, смысловые различия рассмотренных выше примеров дихотомии в русских и английских паремиях в большей степени показывают включения </w:t>
      </w:r>
      <w:r w:rsidR="00385E85" w:rsidRPr="00DE20E7">
        <w:rPr>
          <w:color w:val="000000" w:themeColor="text1"/>
          <w:sz w:val="28"/>
          <w:szCs w:val="28"/>
        </w:rPr>
        <w:t xml:space="preserve">примеров </w:t>
      </w:r>
      <w:r w:rsidRPr="00DE20E7">
        <w:rPr>
          <w:color w:val="000000" w:themeColor="text1"/>
          <w:sz w:val="28"/>
          <w:szCs w:val="28"/>
        </w:rPr>
        <w:t>определенных бинарных оппозиций, формирующих особенность миропонимания в рамках культурной коннотации.</w:t>
      </w:r>
    </w:p>
    <w:p w14:paraId="24A1ED0F" w14:textId="77777777" w:rsidR="00FC11B7" w:rsidRPr="00DE20E7" w:rsidRDefault="00FC11B7" w:rsidP="00FC11B7">
      <w:pPr>
        <w:ind w:firstLine="709"/>
        <w:jc w:val="both"/>
        <w:rPr>
          <w:color w:val="000000" w:themeColor="text1"/>
          <w:sz w:val="28"/>
          <w:szCs w:val="28"/>
        </w:rPr>
      </w:pPr>
      <w:r w:rsidRPr="00DE20E7">
        <w:rPr>
          <w:color w:val="000000" w:themeColor="text1"/>
          <w:sz w:val="28"/>
          <w:szCs w:val="28"/>
        </w:rPr>
        <w:lastRenderedPageBreak/>
        <w:t xml:space="preserve">Исследование </w:t>
      </w:r>
      <w:proofErr w:type="spellStart"/>
      <w:r w:rsidRPr="00DE20E7">
        <w:rPr>
          <w:color w:val="000000" w:themeColor="text1"/>
          <w:sz w:val="28"/>
          <w:szCs w:val="28"/>
        </w:rPr>
        <w:t>паремиологического</w:t>
      </w:r>
      <w:proofErr w:type="spellEnd"/>
      <w:r w:rsidRPr="00DE20E7">
        <w:rPr>
          <w:color w:val="000000" w:themeColor="text1"/>
          <w:sz w:val="28"/>
          <w:szCs w:val="28"/>
        </w:rPr>
        <w:t xml:space="preserve"> пространства позволило выявить производные </w:t>
      </w:r>
      <w:proofErr w:type="spellStart"/>
      <w:r w:rsidRPr="00DE20E7">
        <w:rPr>
          <w:color w:val="000000" w:themeColor="text1"/>
          <w:sz w:val="28"/>
          <w:szCs w:val="28"/>
        </w:rPr>
        <w:t>оппозитивных</w:t>
      </w:r>
      <w:proofErr w:type="spellEnd"/>
      <w:r w:rsidRPr="00DE20E7">
        <w:rPr>
          <w:color w:val="000000" w:themeColor="text1"/>
          <w:sz w:val="28"/>
          <w:szCs w:val="28"/>
        </w:rPr>
        <w:t xml:space="preserve"> лексем в русских и английских </w:t>
      </w:r>
      <w:proofErr w:type="spellStart"/>
      <w:r w:rsidRPr="00DE20E7">
        <w:rPr>
          <w:color w:val="000000" w:themeColor="text1"/>
          <w:sz w:val="28"/>
          <w:szCs w:val="28"/>
        </w:rPr>
        <w:t>паремических</w:t>
      </w:r>
      <w:proofErr w:type="spellEnd"/>
      <w:r w:rsidRPr="00DE20E7">
        <w:rPr>
          <w:color w:val="000000" w:themeColor="text1"/>
          <w:sz w:val="28"/>
          <w:szCs w:val="28"/>
        </w:rPr>
        <w:t xml:space="preserve"> текстах.</w:t>
      </w:r>
    </w:p>
    <w:p w14:paraId="73101CDB" w14:textId="0B4A9F23" w:rsidR="00FC11B7" w:rsidRPr="00DE20E7" w:rsidRDefault="00FC11B7" w:rsidP="00FC11B7">
      <w:pPr>
        <w:ind w:firstLine="709"/>
        <w:jc w:val="both"/>
        <w:rPr>
          <w:i/>
          <w:iCs/>
          <w:color w:val="000000" w:themeColor="text1"/>
          <w:sz w:val="28"/>
          <w:szCs w:val="28"/>
        </w:rPr>
      </w:pPr>
      <w:r w:rsidRPr="00DE20E7">
        <w:rPr>
          <w:color w:val="000000" w:themeColor="text1"/>
          <w:sz w:val="28"/>
          <w:szCs w:val="28"/>
        </w:rPr>
        <w:t xml:space="preserve">При анализе элементов </w:t>
      </w:r>
      <w:r w:rsidR="006A05ED" w:rsidRPr="00DE20E7">
        <w:rPr>
          <w:color w:val="000000" w:themeColor="text1"/>
          <w:sz w:val="28"/>
          <w:szCs w:val="28"/>
        </w:rPr>
        <w:t>бинарных оп</w:t>
      </w:r>
      <w:r w:rsidR="00FA6DBB" w:rsidRPr="00DE20E7">
        <w:rPr>
          <w:color w:val="000000" w:themeColor="text1"/>
          <w:sz w:val="28"/>
          <w:szCs w:val="28"/>
        </w:rPr>
        <w:t>п</w:t>
      </w:r>
      <w:r w:rsidR="006A05ED" w:rsidRPr="00DE20E7">
        <w:rPr>
          <w:color w:val="000000" w:themeColor="text1"/>
          <w:sz w:val="28"/>
          <w:szCs w:val="28"/>
        </w:rPr>
        <w:t>озиций</w:t>
      </w:r>
      <w:r w:rsidRPr="00DE20E7">
        <w:rPr>
          <w:color w:val="000000" w:themeColor="text1"/>
          <w:sz w:val="28"/>
          <w:szCs w:val="28"/>
        </w:rPr>
        <w:t xml:space="preserve"> в контексте рассматриваемых изречений выдел</w:t>
      </w:r>
      <w:r w:rsidR="006A05ED" w:rsidRPr="00DE20E7">
        <w:rPr>
          <w:color w:val="000000" w:themeColor="text1"/>
          <w:sz w:val="28"/>
          <w:szCs w:val="28"/>
        </w:rPr>
        <w:t>яются</w:t>
      </w:r>
      <w:r w:rsidRPr="00DE20E7">
        <w:rPr>
          <w:color w:val="000000" w:themeColor="text1"/>
          <w:sz w:val="28"/>
          <w:szCs w:val="28"/>
        </w:rPr>
        <w:t xml:space="preserve"> ряд схожих по значению </w:t>
      </w:r>
      <w:r w:rsidR="006A05ED" w:rsidRPr="00DE20E7">
        <w:rPr>
          <w:color w:val="000000" w:themeColor="text1"/>
          <w:sz w:val="28"/>
          <w:szCs w:val="28"/>
        </w:rPr>
        <w:t xml:space="preserve">совокупность вторичных </w:t>
      </w:r>
      <w:r w:rsidRPr="00DE20E7">
        <w:rPr>
          <w:color w:val="000000" w:themeColor="text1"/>
          <w:sz w:val="28"/>
          <w:szCs w:val="28"/>
        </w:rPr>
        <w:t>понятий. Так, например, в русских паремиях дериваты выделены в тематических категориях:</w:t>
      </w:r>
      <w:r w:rsidRPr="00DE20E7">
        <w:rPr>
          <w:i/>
          <w:iCs/>
          <w:color w:val="000000" w:themeColor="text1"/>
          <w:sz w:val="28"/>
          <w:szCs w:val="28"/>
        </w:rPr>
        <w:t xml:space="preserve"> </w:t>
      </w:r>
    </w:p>
    <w:p w14:paraId="4C2FF78B" w14:textId="5DF3FD5B" w:rsidR="00FC11B7" w:rsidRPr="00DE20E7" w:rsidRDefault="00595B3D" w:rsidP="00FC11B7">
      <w:pPr>
        <w:ind w:firstLine="709"/>
        <w:jc w:val="both"/>
        <w:rPr>
          <w:color w:val="000000" w:themeColor="text1"/>
          <w:sz w:val="28"/>
          <w:szCs w:val="28"/>
        </w:rPr>
      </w:pPr>
      <w:r>
        <w:rPr>
          <w:i/>
          <w:iCs/>
          <w:color w:val="000000" w:themeColor="text1"/>
          <w:sz w:val="28"/>
          <w:szCs w:val="28"/>
          <w:lang w:val="kk-KZ"/>
        </w:rPr>
        <w:t xml:space="preserve">‒ </w:t>
      </w:r>
      <w:r w:rsidR="00FC11B7" w:rsidRPr="00DE20E7">
        <w:rPr>
          <w:i/>
          <w:iCs/>
          <w:color w:val="000000" w:themeColor="text1"/>
          <w:sz w:val="28"/>
          <w:szCs w:val="28"/>
        </w:rPr>
        <w:t>социальные</w:t>
      </w:r>
      <w:r w:rsidR="00E21CAB" w:rsidRPr="00DE20E7">
        <w:rPr>
          <w:i/>
          <w:iCs/>
          <w:color w:val="000000" w:themeColor="text1"/>
          <w:sz w:val="28"/>
          <w:szCs w:val="28"/>
        </w:rPr>
        <w:t xml:space="preserve"> –</w:t>
      </w:r>
      <w:r w:rsidR="00FC11B7" w:rsidRPr="00DE20E7">
        <w:rPr>
          <w:color w:val="000000" w:themeColor="text1"/>
          <w:sz w:val="28"/>
          <w:szCs w:val="28"/>
        </w:rPr>
        <w:t xml:space="preserve"> бедность</w:t>
      </w:r>
      <w:r w:rsidR="00F325D7" w:rsidRPr="00DE20E7">
        <w:rPr>
          <w:color w:val="000000" w:themeColor="text1"/>
          <w:sz w:val="28"/>
          <w:szCs w:val="28"/>
        </w:rPr>
        <w:t xml:space="preserve">, </w:t>
      </w:r>
      <w:r w:rsidR="00FC11B7" w:rsidRPr="00DE20E7">
        <w:rPr>
          <w:color w:val="000000" w:themeColor="text1"/>
          <w:sz w:val="28"/>
          <w:szCs w:val="28"/>
        </w:rPr>
        <w:t>голь</w:t>
      </w:r>
      <w:r w:rsidR="00F325D7" w:rsidRPr="00DE20E7">
        <w:rPr>
          <w:color w:val="000000" w:themeColor="text1"/>
          <w:sz w:val="28"/>
          <w:szCs w:val="28"/>
        </w:rPr>
        <w:t xml:space="preserve">, </w:t>
      </w:r>
      <w:r w:rsidR="00FC11B7" w:rsidRPr="00DE20E7">
        <w:rPr>
          <w:color w:val="000000" w:themeColor="text1"/>
          <w:sz w:val="28"/>
          <w:szCs w:val="28"/>
        </w:rPr>
        <w:t>нищета</w:t>
      </w:r>
      <w:r w:rsidR="00F325D7" w:rsidRPr="00DE20E7">
        <w:rPr>
          <w:color w:val="000000" w:themeColor="text1"/>
          <w:sz w:val="28"/>
          <w:szCs w:val="28"/>
        </w:rPr>
        <w:t xml:space="preserve">, </w:t>
      </w:r>
      <w:r w:rsidR="00FC11B7" w:rsidRPr="00DE20E7">
        <w:rPr>
          <w:color w:val="000000" w:themeColor="text1"/>
          <w:sz w:val="28"/>
          <w:szCs w:val="28"/>
        </w:rPr>
        <w:t>убожество</w:t>
      </w:r>
      <w:r w:rsidR="00B14C94" w:rsidRPr="00DE20E7">
        <w:rPr>
          <w:color w:val="000000" w:themeColor="text1"/>
          <w:sz w:val="28"/>
          <w:szCs w:val="28"/>
        </w:rPr>
        <w:t>;</w:t>
      </w:r>
      <w:r w:rsidR="00FC11B7" w:rsidRPr="00DE20E7">
        <w:rPr>
          <w:color w:val="000000" w:themeColor="text1"/>
          <w:sz w:val="28"/>
          <w:szCs w:val="28"/>
        </w:rPr>
        <w:t xml:space="preserve"> богатый</w:t>
      </w:r>
      <w:r w:rsidR="00B14C94" w:rsidRPr="00DE20E7">
        <w:rPr>
          <w:color w:val="000000" w:themeColor="text1"/>
          <w:sz w:val="28"/>
          <w:szCs w:val="28"/>
        </w:rPr>
        <w:t xml:space="preserve">, </w:t>
      </w:r>
      <w:r w:rsidR="00FC11B7" w:rsidRPr="00DE20E7">
        <w:rPr>
          <w:color w:val="000000" w:themeColor="text1"/>
          <w:sz w:val="28"/>
          <w:szCs w:val="28"/>
        </w:rPr>
        <w:t>богач</w:t>
      </w:r>
      <w:r w:rsidR="00B14C94" w:rsidRPr="00DE20E7">
        <w:rPr>
          <w:color w:val="000000" w:themeColor="text1"/>
          <w:sz w:val="28"/>
          <w:szCs w:val="28"/>
        </w:rPr>
        <w:t xml:space="preserve">, </w:t>
      </w:r>
      <w:r w:rsidR="00FC11B7" w:rsidRPr="00DE20E7">
        <w:rPr>
          <w:color w:val="000000" w:themeColor="text1"/>
          <w:sz w:val="28"/>
          <w:szCs w:val="28"/>
        </w:rPr>
        <w:t>тысячник</w:t>
      </w:r>
      <w:r w:rsidR="00B14C94" w:rsidRPr="00DE20E7">
        <w:rPr>
          <w:color w:val="000000" w:themeColor="text1"/>
          <w:sz w:val="28"/>
          <w:szCs w:val="28"/>
        </w:rPr>
        <w:t xml:space="preserve">; </w:t>
      </w:r>
      <w:r w:rsidR="00FC11B7" w:rsidRPr="00DE20E7">
        <w:rPr>
          <w:color w:val="000000" w:themeColor="text1"/>
          <w:sz w:val="28"/>
          <w:szCs w:val="28"/>
        </w:rPr>
        <w:t>бедный</w:t>
      </w:r>
      <w:r w:rsidR="00B14C94" w:rsidRPr="00DE20E7">
        <w:rPr>
          <w:color w:val="000000" w:themeColor="text1"/>
          <w:sz w:val="28"/>
          <w:szCs w:val="28"/>
        </w:rPr>
        <w:t>,</w:t>
      </w:r>
      <w:r w:rsidR="00FC11B7" w:rsidRPr="00DE20E7">
        <w:rPr>
          <w:color w:val="000000" w:themeColor="text1"/>
          <w:sz w:val="28"/>
          <w:szCs w:val="28"/>
        </w:rPr>
        <w:t xml:space="preserve"> нищий</w:t>
      </w:r>
      <w:r w:rsidR="00B14C94" w:rsidRPr="00DE20E7">
        <w:rPr>
          <w:color w:val="000000" w:themeColor="text1"/>
          <w:sz w:val="28"/>
          <w:szCs w:val="28"/>
        </w:rPr>
        <w:t>,</w:t>
      </w:r>
      <w:r w:rsidR="00FC11B7" w:rsidRPr="00DE20E7">
        <w:rPr>
          <w:color w:val="000000" w:themeColor="text1"/>
          <w:sz w:val="28"/>
          <w:szCs w:val="28"/>
        </w:rPr>
        <w:t xml:space="preserve"> убогий</w:t>
      </w:r>
      <w:r w:rsidR="00B14C94" w:rsidRPr="00DE20E7">
        <w:rPr>
          <w:color w:val="000000" w:themeColor="text1"/>
          <w:sz w:val="28"/>
          <w:szCs w:val="28"/>
        </w:rPr>
        <w:t>;</w:t>
      </w:r>
      <w:r w:rsidR="00E21CAB" w:rsidRPr="00DE20E7">
        <w:rPr>
          <w:color w:val="000000" w:themeColor="text1"/>
          <w:sz w:val="28"/>
          <w:szCs w:val="28"/>
        </w:rPr>
        <w:t xml:space="preserve"> </w:t>
      </w:r>
      <w:r w:rsidR="00FC11B7" w:rsidRPr="00DE20E7">
        <w:rPr>
          <w:color w:val="000000" w:themeColor="text1"/>
          <w:sz w:val="28"/>
          <w:szCs w:val="28"/>
        </w:rPr>
        <w:t>барин</w:t>
      </w:r>
      <w:r w:rsidR="00B14C94" w:rsidRPr="00DE20E7">
        <w:rPr>
          <w:color w:val="000000" w:themeColor="text1"/>
          <w:sz w:val="28"/>
          <w:szCs w:val="28"/>
        </w:rPr>
        <w:t xml:space="preserve">, </w:t>
      </w:r>
      <w:r w:rsidR="00FC11B7" w:rsidRPr="00DE20E7">
        <w:rPr>
          <w:color w:val="000000" w:themeColor="text1"/>
          <w:sz w:val="28"/>
          <w:szCs w:val="28"/>
        </w:rPr>
        <w:t>боярин, господин</w:t>
      </w:r>
      <w:r w:rsidR="00B14C94" w:rsidRPr="00DE20E7">
        <w:rPr>
          <w:color w:val="000000" w:themeColor="text1"/>
          <w:sz w:val="28"/>
          <w:szCs w:val="28"/>
        </w:rPr>
        <w:t xml:space="preserve">, </w:t>
      </w:r>
      <w:r w:rsidR="00FC11B7" w:rsidRPr="00DE20E7">
        <w:rPr>
          <w:color w:val="000000" w:themeColor="text1"/>
          <w:sz w:val="28"/>
          <w:szCs w:val="28"/>
        </w:rPr>
        <w:t>помещик</w:t>
      </w:r>
      <w:r w:rsidR="00B14C94" w:rsidRPr="00DE20E7">
        <w:rPr>
          <w:color w:val="000000" w:themeColor="text1"/>
          <w:sz w:val="28"/>
          <w:szCs w:val="28"/>
        </w:rPr>
        <w:t xml:space="preserve">, </w:t>
      </w:r>
      <w:r w:rsidR="00FC11B7" w:rsidRPr="00DE20E7">
        <w:rPr>
          <w:color w:val="000000" w:themeColor="text1"/>
          <w:sz w:val="28"/>
          <w:szCs w:val="28"/>
        </w:rPr>
        <w:t>хозяин</w:t>
      </w:r>
      <w:r w:rsidR="00B14C94" w:rsidRPr="00DE20E7">
        <w:rPr>
          <w:color w:val="000000" w:themeColor="text1"/>
          <w:sz w:val="28"/>
          <w:szCs w:val="28"/>
        </w:rPr>
        <w:t>;</w:t>
      </w:r>
      <w:r w:rsidR="00FC11B7" w:rsidRPr="00DE20E7">
        <w:rPr>
          <w:color w:val="000000" w:themeColor="text1"/>
          <w:sz w:val="28"/>
          <w:szCs w:val="28"/>
        </w:rPr>
        <w:t xml:space="preserve"> господское</w:t>
      </w:r>
      <w:r w:rsidR="00B14C94" w:rsidRPr="00DE20E7">
        <w:rPr>
          <w:color w:val="000000" w:themeColor="text1"/>
          <w:sz w:val="28"/>
          <w:szCs w:val="28"/>
        </w:rPr>
        <w:t xml:space="preserve">, </w:t>
      </w:r>
      <w:r w:rsidR="00FC11B7" w:rsidRPr="00DE20E7">
        <w:rPr>
          <w:color w:val="000000" w:themeColor="text1"/>
          <w:sz w:val="28"/>
          <w:szCs w:val="28"/>
        </w:rPr>
        <w:t>дворянское</w:t>
      </w:r>
      <w:r w:rsidR="00B14C94" w:rsidRPr="00DE20E7">
        <w:rPr>
          <w:color w:val="000000" w:themeColor="text1"/>
          <w:sz w:val="28"/>
          <w:szCs w:val="28"/>
        </w:rPr>
        <w:t>;</w:t>
      </w:r>
      <w:r w:rsidR="00E21CAB" w:rsidRPr="00DE20E7">
        <w:rPr>
          <w:color w:val="000000" w:themeColor="text1"/>
          <w:sz w:val="28"/>
          <w:szCs w:val="28"/>
        </w:rPr>
        <w:t xml:space="preserve"> </w:t>
      </w:r>
      <w:r w:rsidR="00FC11B7" w:rsidRPr="00DE20E7">
        <w:rPr>
          <w:color w:val="000000" w:themeColor="text1"/>
          <w:sz w:val="28"/>
          <w:szCs w:val="28"/>
        </w:rPr>
        <w:t>крестьяне</w:t>
      </w:r>
      <w:r w:rsidR="00B14C94" w:rsidRPr="00DE20E7">
        <w:rPr>
          <w:color w:val="000000" w:themeColor="text1"/>
          <w:sz w:val="28"/>
          <w:szCs w:val="28"/>
        </w:rPr>
        <w:t xml:space="preserve">, </w:t>
      </w:r>
      <w:r w:rsidR="00FC11B7" w:rsidRPr="00DE20E7">
        <w:rPr>
          <w:color w:val="000000" w:themeColor="text1"/>
          <w:sz w:val="28"/>
          <w:szCs w:val="28"/>
        </w:rPr>
        <w:t>мужики</w:t>
      </w:r>
      <w:r w:rsidR="00B14C94" w:rsidRPr="00DE20E7">
        <w:rPr>
          <w:color w:val="000000" w:themeColor="text1"/>
          <w:sz w:val="28"/>
          <w:szCs w:val="28"/>
        </w:rPr>
        <w:t>;</w:t>
      </w:r>
      <w:r w:rsidR="00FC11B7" w:rsidRPr="00DE20E7">
        <w:rPr>
          <w:color w:val="000000" w:themeColor="text1"/>
          <w:sz w:val="28"/>
          <w:szCs w:val="28"/>
        </w:rPr>
        <w:t xml:space="preserve"> крестьянское</w:t>
      </w:r>
      <w:r w:rsidR="00B14C94" w:rsidRPr="00DE20E7">
        <w:rPr>
          <w:color w:val="000000" w:themeColor="text1"/>
          <w:sz w:val="28"/>
          <w:szCs w:val="28"/>
        </w:rPr>
        <w:t xml:space="preserve">, </w:t>
      </w:r>
      <w:r w:rsidR="00FC11B7" w:rsidRPr="00DE20E7">
        <w:rPr>
          <w:color w:val="000000" w:themeColor="text1"/>
          <w:sz w:val="28"/>
          <w:szCs w:val="28"/>
        </w:rPr>
        <w:t>мужицко</w:t>
      </w:r>
      <w:r w:rsidR="00B14C94" w:rsidRPr="00DE20E7">
        <w:rPr>
          <w:color w:val="000000" w:themeColor="text1"/>
          <w:sz w:val="28"/>
          <w:szCs w:val="28"/>
        </w:rPr>
        <w:t xml:space="preserve">е; </w:t>
      </w:r>
      <w:r w:rsidR="00FC11B7" w:rsidRPr="00DE20E7">
        <w:rPr>
          <w:color w:val="000000" w:themeColor="text1"/>
          <w:sz w:val="28"/>
          <w:szCs w:val="28"/>
        </w:rPr>
        <w:t>мужик</w:t>
      </w:r>
      <w:r w:rsidR="00B14C94" w:rsidRPr="00DE20E7">
        <w:rPr>
          <w:color w:val="000000" w:themeColor="text1"/>
          <w:sz w:val="28"/>
          <w:szCs w:val="28"/>
        </w:rPr>
        <w:t>,</w:t>
      </w:r>
      <w:r w:rsidR="00FC11B7" w:rsidRPr="00DE20E7">
        <w:rPr>
          <w:color w:val="000000" w:themeColor="text1"/>
          <w:sz w:val="28"/>
          <w:szCs w:val="28"/>
        </w:rPr>
        <w:t xml:space="preserve"> холо</w:t>
      </w:r>
      <w:r w:rsidR="00B14C94" w:rsidRPr="00DE20E7">
        <w:rPr>
          <w:color w:val="000000" w:themeColor="text1"/>
          <w:sz w:val="28"/>
          <w:szCs w:val="28"/>
        </w:rPr>
        <w:t xml:space="preserve">п; </w:t>
      </w:r>
      <w:r w:rsidR="00FC11B7" w:rsidRPr="00DE20E7">
        <w:rPr>
          <w:color w:val="000000" w:themeColor="text1"/>
          <w:sz w:val="28"/>
          <w:szCs w:val="28"/>
        </w:rPr>
        <w:t>слуга</w:t>
      </w:r>
      <w:r w:rsidR="00B14C94" w:rsidRPr="00DE20E7">
        <w:rPr>
          <w:color w:val="000000" w:themeColor="text1"/>
          <w:sz w:val="28"/>
          <w:szCs w:val="28"/>
        </w:rPr>
        <w:t>,</w:t>
      </w:r>
      <w:r w:rsidR="00FC11B7" w:rsidRPr="00DE20E7">
        <w:rPr>
          <w:color w:val="000000" w:themeColor="text1"/>
          <w:sz w:val="28"/>
          <w:szCs w:val="28"/>
        </w:rPr>
        <w:t xml:space="preserve"> работник; </w:t>
      </w:r>
    </w:p>
    <w:p w14:paraId="67385E3E" w14:textId="744B7721" w:rsidR="00FC11B7" w:rsidRPr="00DE20E7" w:rsidRDefault="00595B3D" w:rsidP="00FC11B7">
      <w:pPr>
        <w:ind w:firstLine="709"/>
        <w:jc w:val="both"/>
        <w:rPr>
          <w:color w:val="000000" w:themeColor="text1"/>
          <w:sz w:val="28"/>
          <w:szCs w:val="28"/>
        </w:rPr>
      </w:pPr>
      <w:r>
        <w:rPr>
          <w:i/>
          <w:iCs/>
          <w:color w:val="000000" w:themeColor="text1"/>
          <w:sz w:val="28"/>
          <w:szCs w:val="28"/>
        </w:rPr>
        <w:t>‒</w:t>
      </w:r>
      <w:r>
        <w:rPr>
          <w:i/>
          <w:iCs/>
          <w:color w:val="000000" w:themeColor="text1"/>
          <w:sz w:val="28"/>
          <w:szCs w:val="28"/>
          <w:lang w:val="kk-KZ"/>
        </w:rPr>
        <w:t xml:space="preserve"> </w:t>
      </w:r>
      <w:r w:rsidR="00FC11B7" w:rsidRPr="00DE20E7">
        <w:rPr>
          <w:i/>
          <w:iCs/>
          <w:color w:val="000000" w:themeColor="text1"/>
          <w:sz w:val="28"/>
          <w:szCs w:val="28"/>
        </w:rPr>
        <w:t>гендерные</w:t>
      </w:r>
      <w:r w:rsidR="00E21CAB" w:rsidRPr="00DE20E7">
        <w:rPr>
          <w:i/>
          <w:iCs/>
          <w:color w:val="000000" w:themeColor="text1"/>
          <w:sz w:val="28"/>
          <w:szCs w:val="28"/>
        </w:rPr>
        <w:t xml:space="preserve"> </w:t>
      </w:r>
      <w:r w:rsidR="00E21CAB" w:rsidRPr="00DE20E7">
        <w:rPr>
          <w:color w:val="000000" w:themeColor="text1"/>
          <w:sz w:val="28"/>
          <w:szCs w:val="28"/>
        </w:rPr>
        <w:t xml:space="preserve">– </w:t>
      </w:r>
      <w:r w:rsidR="00FC11B7" w:rsidRPr="00DE20E7">
        <w:rPr>
          <w:color w:val="000000" w:themeColor="text1"/>
          <w:sz w:val="28"/>
          <w:szCs w:val="28"/>
        </w:rPr>
        <w:t>мужчина</w:t>
      </w:r>
      <w:r w:rsidR="00E21CAB" w:rsidRPr="00DE20E7">
        <w:rPr>
          <w:color w:val="000000" w:themeColor="text1"/>
          <w:sz w:val="28"/>
          <w:szCs w:val="28"/>
        </w:rPr>
        <w:t xml:space="preserve">, </w:t>
      </w:r>
      <w:r w:rsidR="00FC11B7" w:rsidRPr="00DE20E7">
        <w:rPr>
          <w:color w:val="000000" w:themeColor="text1"/>
          <w:sz w:val="28"/>
          <w:szCs w:val="28"/>
        </w:rPr>
        <w:t>мужи</w:t>
      </w:r>
      <w:r w:rsidR="00B14C94" w:rsidRPr="00DE20E7">
        <w:rPr>
          <w:color w:val="000000" w:themeColor="text1"/>
          <w:sz w:val="28"/>
          <w:szCs w:val="28"/>
        </w:rPr>
        <w:t>к;</w:t>
      </w:r>
      <w:r w:rsidR="00FC11B7" w:rsidRPr="00DE20E7">
        <w:rPr>
          <w:color w:val="000000" w:themeColor="text1"/>
          <w:sz w:val="28"/>
          <w:szCs w:val="28"/>
        </w:rPr>
        <w:t xml:space="preserve"> муж</w:t>
      </w:r>
      <w:r w:rsidR="00B14C94" w:rsidRPr="00DE20E7">
        <w:rPr>
          <w:color w:val="000000" w:themeColor="text1"/>
          <w:sz w:val="28"/>
          <w:szCs w:val="28"/>
        </w:rPr>
        <w:t xml:space="preserve">, </w:t>
      </w:r>
      <w:r w:rsidR="00FC11B7" w:rsidRPr="00DE20E7">
        <w:rPr>
          <w:color w:val="000000" w:themeColor="text1"/>
          <w:sz w:val="28"/>
          <w:szCs w:val="28"/>
        </w:rPr>
        <w:t>хозяин</w:t>
      </w:r>
      <w:r w:rsidR="00B14C94" w:rsidRPr="00DE20E7">
        <w:rPr>
          <w:color w:val="000000" w:themeColor="text1"/>
          <w:sz w:val="28"/>
          <w:szCs w:val="28"/>
        </w:rPr>
        <w:t xml:space="preserve">; </w:t>
      </w:r>
      <w:r w:rsidR="00FC11B7" w:rsidRPr="00DE20E7">
        <w:rPr>
          <w:color w:val="000000" w:themeColor="text1"/>
          <w:sz w:val="28"/>
          <w:szCs w:val="28"/>
        </w:rPr>
        <w:t>жена</w:t>
      </w:r>
      <w:r w:rsidR="00B14C94" w:rsidRPr="00DE20E7">
        <w:rPr>
          <w:color w:val="000000" w:themeColor="text1"/>
          <w:sz w:val="28"/>
          <w:szCs w:val="28"/>
        </w:rPr>
        <w:t xml:space="preserve">, </w:t>
      </w:r>
      <w:r w:rsidR="00FC11B7" w:rsidRPr="00DE20E7">
        <w:rPr>
          <w:color w:val="000000" w:themeColor="text1"/>
          <w:sz w:val="28"/>
          <w:szCs w:val="28"/>
        </w:rPr>
        <w:t xml:space="preserve">хозяйка; </w:t>
      </w:r>
    </w:p>
    <w:p w14:paraId="78846D0D" w14:textId="0E261C7C" w:rsidR="00FC11B7" w:rsidRPr="00DE20E7" w:rsidRDefault="00595B3D" w:rsidP="00FC11B7">
      <w:pPr>
        <w:ind w:firstLine="709"/>
        <w:jc w:val="both"/>
        <w:rPr>
          <w:color w:val="000000" w:themeColor="text1"/>
          <w:sz w:val="28"/>
          <w:szCs w:val="28"/>
        </w:rPr>
      </w:pPr>
      <w:r>
        <w:rPr>
          <w:i/>
          <w:iCs/>
          <w:color w:val="000000" w:themeColor="text1"/>
          <w:sz w:val="28"/>
          <w:szCs w:val="28"/>
        </w:rPr>
        <w:t>‒</w:t>
      </w:r>
      <w:r>
        <w:rPr>
          <w:i/>
          <w:iCs/>
          <w:color w:val="000000" w:themeColor="text1"/>
          <w:sz w:val="28"/>
          <w:szCs w:val="28"/>
          <w:lang w:val="kk-KZ"/>
        </w:rPr>
        <w:t xml:space="preserve"> </w:t>
      </w:r>
      <w:r w:rsidR="00FC11B7" w:rsidRPr="00DE20E7">
        <w:rPr>
          <w:i/>
          <w:iCs/>
          <w:color w:val="000000" w:themeColor="text1"/>
          <w:sz w:val="28"/>
          <w:szCs w:val="28"/>
        </w:rPr>
        <w:t>семейные</w:t>
      </w:r>
      <w:r w:rsidR="00E21CAB" w:rsidRPr="00DE20E7">
        <w:rPr>
          <w:color w:val="000000" w:themeColor="text1"/>
          <w:sz w:val="28"/>
          <w:szCs w:val="28"/>
        </w:rPr>
        <w:t xml:space="preserve"> – </w:t>
      </w:r>
      <w:r w:rsidR="00FC11B7" w:rsidRPr="00DE20E7">
        <w:rPr>
          <w:color w:val="000000" w:themeColor="text1"/>
          <w:sz w:val="28"/>
          <w:szCs w:val="28"/>
        </w:rPr>
        <w:t>отец</w:t>
      </w:r>
      <w:r w:rsidR="00B14C94" w:rsidRPr="00DE20E7">
        <w:rPr>
          <w:color w:val="000000" w:themeColor="text1"/>
          <w:sz w:val="28"/>
          <w:szCs w:val="28"/>
        </w:rPr>
        <w:t xml:space="preserve">, </w:t>
      </w:r>
      <w:r w:rsidR="00FC11B7" w:rsidRPr="00DE20E7">
        <w:rPr>
          <w:color w:val="000000" w:themeColor="text1"/>
          <w:sz w:val="28"/>
          <w:szCs w:val="28"/>
        </w:rPr>
        <w:t>батюшка</w:t>
      </w:r>
      <w:r w:rsidR="00B14C94" w:rsidRPr="00DE20E7">
        <w:rPr>
          <w:color w:val="000000" w:themeColor="text1"/>
          <w:sz w:val="28"/>
          <w:szCs w:val="28"/>
        </w:rPr>
        <w:t xml:space="preserve">, </w:t>
      </w:r>
      <w:r w:rsidR="00FC11B7" w:rsidRPr="00DE20E7">
        <w:rPr>
          <w:color w:val="000000" w:themeColor="text1"/>
          <w:sz w:val="28"/>
          <w:szCs w:val="28"/>
        </w:rPr>
        <w:t xml:space="preserve">батька; </w:t>
      </w:r>
    </w:p>
    <w:p w14:paraId="0B588795" w14:textId="671F7F4F" w:rsidR="00FC11B7" w:rsidRPr="00DE20E7" w:rsidRDefault="00595B3D" w:rsidP="00FC11B7">
      <w:pPr>
        <w:ind w:firstLine="709"/>
        <w:jc w:val="both"/>
        <w:rPr>
          <w:color w:val="000000" w:themeColor="text1"/>
          <w:sz w:val="28"/>
          <w:szCs w:val="28"/>
        </w:rPr>
      </w:pPr>
      <w:r>
        <w:rPr>
          <w:i/>
          <w:iCs/>
          <w:color w:val="000000" w:themeColor="text1"/>
          <w:sz w:val="28"/>
          <w:szCs w:val="28"/>
          <w:lang w:val="kk-KZ"/>
        </w:rPr>
        <w:t xml:space="preserve">‒ </w:t>
      </w:r>
      <w:r w:rsidR="00FC11B7" w:rsidRPr="00DE20E7">
        <w:rPr>
          <w:i/>
          <w:iCs/>
          <w:color w:val="000000" w:themeColor="text1"/>
          <w:sz w:val="28"/>
          <w:szCs w:val="28"/>
        </w:rPr>
        <w:t>пространственные</w:t>
      </w:r>
      <w:r w:rsidR="00FC11B7" w:rsidRPr="00DE20E7">
        <w:rPr>
          <w:color w:val="000000" w:themeColor="text1"/>
          <w:sz w:val="28"/>
          <w:szCs w:val="28"/>
        </w:rPr>
        <w:t xml:space="preserve"> </w:t>
      </w:r>
      <w:r w:rsidR="00E21CAB" w:rsidRPr="00DE20E7">
        <w:rPr>
          <w:color w:val="000000" w:themeColor="text1"/>
          <w:sz w:val="28"/>
          <w:szCs w:val="28"/>
        </w:rPr>
        <w:t xml:space="preserve">– </w:t>
      </w:r>
      <w:r w:rsidR="00FC11B7" w:rsidRPr="00DE20E7">
        <w:rPr>
          <w:color w:val="000000" w:themeColor="text1"/>
          <w:sz w:val="28"/>
          <w:szCs w:val="28"/>
        </w:rPr>
        <w:t>вниз</w:t>
      </w:r>
      <w:r w:rsidR="00B14C94" w:rsidRPr="00DE20E7">
        <w:rPr>
          <w:color w:val="000000" w:themeColor="text1"/>
          <w:sz w:val="28"/>
          <w:szCs w:val="28"/>
        </w:rPr>
        <w:t xml:space="preserve">, </w:t>
      </w:r>
      <w:r w:rsidR="00FC11B7" w:rsidRPr="00DE20E7">
        <w:rPr>
          <w:color w:val="000000" w:themeColor="text1"/>
          <w:sz w:val="28"/>
          <w:szCs w:val="28"/>
        </w:rPr>
        <w:t xml:space="preserve">ко дну; </w:t>
      </w:r>
    </w:p>
    <w:p w14:paraId="5E561C58" w14:textId="3E63F7BB" w:rsidR="00FC11B7" w:rsidRPr="00DE20E7" w:rsidRDefault="00595B3D" w:rsidP="00FC11B7">
      <w:pPr>
        <w:ind w:firstLine="709"/>
        <w:jc w:val="both"/>
        <w:rPr>
          <w:color w:val="000000" w:themeColor="text1"/>
          <w:sz w:val="28"/>
          <w:szCs w:val="28"/>
        </w:rPr>
      </w:pPr>
      <w:r>
        <w:rPr>
          <w:i/>
          <w:iCs/>
          <w:color w:val="000000" w:themeColor="text1"/>
          <w:sz w:val="28"/>
          <w:szCs w:val="28"/>
        </w:rPr>
        <w:t>‒</w:t>
      </w:r>
      <w:r>
        <w:rPr>
          <w:i/>
          <w:iCs/>
          <w:color w:val="000000" w:themeColor="text1"/>
          <w:sz w:val="28"/>
          <w:szCs w:val="28"/>
          <w:lang w:val="kk-KZ"/>
        </w:rPr>
        <w:t xml:space="preserve"> </w:t>
      </w:r>
      <w:r w:rsidR="00FC11B7" w:rsidRPr="00DE20E7">
        <w:rPr>
          <w:i/>
          <w:iCs/>
          <w:color w:val="000000" w:themeColor="text1"/>
          <w:sz w:val="28"/>
          <w:szCs w:val="28"/>
        </w:rPr>
        <w:t>тактильные</w:t>
      </w:r>
      <w:r w:rsidR="00FC11B7" w:rsidRPr="00DE20E7">
        <w:rPr>
          <w:color w:val="000000" w:themeColor="text1"/>
          <w:sz w:val="28"/>
          <w:szCs w:val="28"/>
        </w:rPr>
        <w:t xml:space="preserve"> </w:t>
      </w:r>
      <w:r w:rsidR="00E21CAB" w:rsidRPr="00DE20E7">
        <w:rPr>
          <w:color w:val="000000" w:themeColor="text1"/>
          <w:sz w:val="28"/>
          <w:szCs w:val="28"/>
        </w:rPr>
        <w:t xml:space="preserve">– </w:t>
      </w:r>
      <w:r w:rsidR="00FC11B7" w:rsidRPr="00DE20E7">
        <w:rPr>
          <w:color w:val="000000" w:themeColor="text1"/>
          <w:sz w:val="28"/>
          <w:szCs w:val="28"/>
        </w:rPr>
        <w:t>черствый</w:t>
      </w:r>
      <w:r w:rsidR="00B14C94" w:rsidRPr="00DE20E7">
        <w:rPr>
          <w:color w:val="000000" w:themeColor="text1"/>
          <w:sz w:val="28"/>
          <w:szCs w:val="28"/>
        </w:rPr>
        <w:t xml:space="preserve">, </w:t>
      </w:r>
      <w:r w:rsidR="00FC11B7" w:rsidRPr="00DE20E7">
        <w:rPr>
          <w:color w:val="000000" w:themeColor="text1"/>
          <w:sz w:val="28"/>
          <w:szCs w:val="28"/>
        </w:rPr>
        <w:t xml:space="preserve">жестко; </w:t>
      </w:r>
    </w:p>
    <w:p w14:paraId="288A452B" w14:textId="1C238858" w:rsidR="00FC11B7" w:rsidRPr="00DE20E7" w:rsidRDefault="00595B3D" w:rsidP="00FC11B7">
      <w:pPr>
        <w:ind w:firstLine="709"/>
        <w:jc w:val="both"/>
        <w:rPr>
          <w:color w:val="000000" w:themeColor="text1"/>
          <w:sz w:val="28"/>
          <w:szCs w:val="28"/>
        </w:rPr>
      </w:pPr>
      <w:r>
        <w:rPr>
          <w:i/>
          <w:iCs/>
          <w:color w:val="000000" w:themeColor="text1"/>
          <w:sz w:val="28"/>
          <w:szCs w:val="28"/>
          <w:lang w:val="kk-KZ"/>
        </w:rPr>
        <w:t xml:space="preserve">‒ </w:t>
      </w:r>
      <w:r w:rsidR="00FC11B7" w:rsidRPr="00DE20E7">
        <w:rPr>
          <w:i/>
          <w:iCs/>
          <w:color w:val="000000" w:themeColor="text1"/>
          <w:sz w:val="28"/>
          <w:szCs w:val="28"/>
        </w:rPr>
        <w:t>эмоциональные</w:t>
      </w:r>
      <w:r w:rsidR="00E21CAB" w:rsidRPr="00DE20E7">
        <w:rPr>
          <w:i/>
          <w:iCs/>
          <w:color w:val="000000" w:themeColor="text1"/>
          <w:sz w:val="28"/>
          <w:szCs w:val="28"/>
        </w:rPr>
        <w:t xml:space="preserve"> </w:t>
      </w:r>
      <w:r w:rsidR="00E21CAB" w:rsidRPr="00DE20E7">
        <w:rPr>
          <w:color w:val="000000" w:themeColor="text1"/>
          <w:sz w:val="28"/>
          <w:szCs w:val="28"/>
        </w:rPr>
        <w:t>–</w:t>
      </w:r>
      <w:r w:rsidR="00FC11B7" w:rsidRPr="00DE20E7">
        <w:rPr>
          <w:color w:val="000000" w:themeColor="text1"/>
          <w:sz w:val="28"/>
          <w:szCs w:val="28"/>
        </w:rPr>
        <w:t xml:space="preserve"> бранить</w:t>
      </w:r>
      <w:r w:rsidR="00B14C94" w:rsidRPr="00DE20E7">
        <w:rPr>
          <w:color w:val="000000" w:themeColor="text1"/>
          <w:sz w:val="28"/>
          <w:szCs w:val="28"/>
        </w:rPr>
        <w:t xml:space="preserve">, </w:t>
      </w:r>
      <w:r w:rsidR="00FC11B7" w:rsidRPr="00DE20E7">
        <w:rPr>
          <w:color w:val="000000" w:themeColor="text1"/>
          <w:sz w:val="28"/>
          <w:szCs w:val="28"/>
        </w:rPr>
        <w:t>ругать</w:t>
      </w:r>
      <w:r w:rsidR="00B14C94" w:rsidRPr="00DE20E7">
        <w:rPr>
          <w:color w:val="000000" w:themeColor="text1"/>
          <w:sz w:val="28"/>
          <w:szCs w:val="28"/>
        </w:rPr>
        <w:t>;</w:t>
      </w:r>
      <w:r w:rsidR="00FC11B7" w:rsidRPr="00DE20E7">
        <w:rPr>
          <w:color w:val="000000" w:themeColor="text1"/>
          <w:sz w:val="28"/>
          <w:szCs w:val="28"/>
        </w:rPr>
        <w:t xml:space="preserve"> беда</w:t>
      </w:r>
      <w:r w:rsidR="00B14C94" w:rsidRPr="00DE20E7">
        <w:rPr>
          <w:color w:val="000000" w:themeColor="text1"/>
          <w:sz w:val="28"/>
          <w:szCs w:val="28"/>
        </w:rPr>
        <w:t xml:space="preserve">, </w:t>
      </w:r>
      <w:r w:rsidR="00FC11B7" w:rsidRPr="00DE20E7">
        <w:rPr>
          <w:color w:val="000000" w:themeColor="text1"/>
          <w:sz w:val="28"/>
          <w:szCs w:val="28"/>
        </w:rPr>
        <w:t>горе</w:t>
      </w:r>
      <w:r w:rsidR="00B14C94" w:rsidRPr="00DE20E7">
        <w:rPr>
          <w:color w:val="000000" w:themeColor="text1"/>
          <w:sz w:val="28"/>
          <w:szCs w:val="28"/>
        </w:rPr>
        <w:t xml:space="preserve">, </w:t>
      </w:r>
      <w:r w:rsidR="00FC11B7" w:rsidRPr="00DE20E7">
        <w:rPr>
          <w:color w:val="000000" w:themeColor="text1"/>
          <w:sz w:val="28"/>
          <w:szCs w:val="28"/>
        </w:rPr>
        <w:t>кручина</w:t>
      </w:r>
      <w:r w:rsidR="00B14C94" w:rsidRPr="00DE20E7">
        <w:rPr>
          <w:color w:val="000000" w:themeColor="text1"/>
          <w:sz w:val="28"/>
          <w:szCs w:val="28"/>
        </w:rPr>
        <w:t xml:space="preserve">, </w:t>
      </w:r>
      <w:r w:rsidR="00FC11B7" w:rsidRPr="00DE20E7">
        <w:rPr>
          <w:color w:val="000000" w:themeColor="text1"/>
          <w:sz w:val="28"/>
          <w:szCs w:val="28"/>
        </w:rPr>
        <w:t>несчастье</w:t>
      </w:r>
      <w:r w:rsidR="00B14C94" w:rsidRPr="00DE20E7">
        <w:rPr>
          <w:color w:val="000000" w:themeColor="text1"/>
          <w:sz w:val="28"/>
          <w:szCs w:val="28"/>
        </w:rPr>
        <w:t xml:space="preserve">, </w:t>
      </w:r>
      <w:r w:rsidR="00FC11B7" w:rsidRPr="00DE20E7">
        <w:rPr>
          <w:color w:val="000000" w:themeColor="text1"/>
          <w:sz w:val="28"/>
          <w:szCs w:val="28"/>
        </w:rPr>
        <w:t>печаль; веселье</w:t>
      </w:r>
      <w:r w:rsidR="00B14C94" w:rsidRPr="00DE20E7">
        <w:rPr>
          <w:color w:val="000000" w:themeColor="text1"/>
          <w:sz w:val="28"/>
          <w:szCs w:val="28"/>
        </w:rPr>
        <w:t xml:space="preserve">, </w:t>
      </w:r>
      <w:r w:rsidR="00FC11B7" w:rsidRPr="00DE20E7">
        <w:rPr>
          <w:color w:val="000000" w:themeColor="text1"/>
          <w:sz w:val="28"/>
          <w:szCs w:val="28"/>
        </w:rPr>
        <w:t>радость</w:t>
      </w:r>
      <w:r w:rsidR="00B14C94" w:rsidRPr="00DE20E7">
        <w:rPr>
          <w:color w:val="000000" w:themeColor="text1"/>
          <w:sz w:val="28"/>
          <w:szCs w:val="28"/>
        </w:rPr>
        <w:t xml:space="preserve">, </w:t>
      </w:r>
      <w:r w:rsidR="00FC11B7" w:rsidRPr="00DE20E7">
        <w:rPr>
          <w:color w:val="000000" w:themeColor="text1"/>
          <w:sz w:val="28"/>
          <w:szCs w:val="28"/>
        </w:rPr>
        <w:t>счастье</w:t>
      </w:r>
      <w:r w:rsidR="00B14C94" w:rsidRPr="00DE20E7">
        <w:rPr>
          <w:color w:val="000000" w:themeColor="text1"/>
          <w:sz w:val="28"/>
          <w:szCs w:val="28"/>
        </w:rPr>
        <w:t>;</w:t>
      </w:r>
      <w:r w:rsidR="00E21CAB" w:rsidRPr="00DE20E7">
        <w:rPr>
          <w:color w:val="000000" w:themeColor="text1"/>
          <w:sz w:val="28"/>
          <w:szCs w:val="28"/>
        </w:rPr>
        <w:t xml:space="preserve"> </w:t>
      </w:r>
      <w:r w:rsidR="00FC11B7" w:rsidRPr="00DE20E7">
        <w:rPr>
          <w:color w:val="000000" w:themeColor="text1"/>
          <w:sz w:val="28"/>
          <w:szCs w:val="28"/>
        </w:rPr>
        <w:t>грубое</w:t>
      </w:r>
      <w:r w:rsidR="00B14C94" w:rsidRPr="00DE20E7">
        <w:rPr>
          <w:color w:val="000000" w:themeColor="text1"/>
          <w:sz w:val="28"/>
          <w:szCs w:val="28"/>
        </w:rPr>
        <w:t xml:space="preserve">, </w:t>
      </w:r>
      <w:r w:rsidR="00FC11B7" w:rsidRPr="00DE20E7">
        <w:rPr>
          <w:color w:val="000000" w:themeColor="text1"/>
          <w:sz w:val="28"/>
          <w:szCs w:val="28"/>
        </w:rPr>
        <w:t>сердитое</w:t>
      </w:r>
      <w:r w:rsidR="00B14C94" w:rsidRPr="00DE20E7">
        <w:rPr>
          <w:color w:val="000000" w:themeColor="text1"/>
          <w:sz w:val="28"/>
          <w:szCs w:val="28"/>
        </w:rPr>
        <w:t>;</w:t>
      </w:r>
      <w:r w:rsidR="00FC11B7" w:rsidRPr="00DE20E7">
        <w:rPr>
          <w:color w:val="000000" w:themeColor="text1"/>
          <w:sz w:val="28"/>
          <w:szCs w:val="28"/>
        </w:rPr>
        <w:t xml:space="preserve"> любить</w:t>
      </w:r>
      <w:r w:rsidR="00B14C94" w:rsidRPr="00DE20E7">
        <w:rPr>
          <w:color w:val="000000" w:themeColor="text1"/>
          <w:sz w:val="28"/>
          <w:szCs w:val="28"/>
        </w:rPr>
        <w:t xml:space="preserve">, </w:t>
      </w:r>
      <w:r w:rsidR="00FC11B7" w:rsidRPr="00DE20E7">
        <w:rPr>
          <w:color w:val="000000" w:themeColor="text1"/>
          <w:sz w:val="28"/>
          <w:szCs w:val="28"/>
        </w:rPr>
        <w:t>сокрушаться</w:t>
      </w:r>
      <w:r w:rsidR="00B14C94" w:rsidRPr="00DE20E7">
        <w:rPr>
          <w:color w:val="000000" w:themeColor="text1"/>
          <w:sz w:val="28"/>
          <w:szCs w:val="28"/>
        </w:rPr>
        <w:t>;</w:t>
      </w:r>
      <w:r w:rsidR="00FC11B7" w:rsidRPr="00DE20E7">
        <w:rPr>
          <w:color w:val="000000" w:themeColor="text1"/>
          <w:sz w:val="28"/>
          <w:szCs w:val="28"/>
        </w:rPr>
        <w:t xml:space="preserve"> милый</w:t>
      </w:r>
      <w:r w:rsidR="00B14C94" w:rsidRPr="00DE20E7">
        <w:rPr>
          <w:color w:val="000000" w:themeColor="text1"/>
          <w:sz w:val="28"/>
          <w:szCs w:val="28"/>
        </w:rPr>
        <w:t xml:space="preserve">, </w:t>
      </w:r>
      <w:r w:rsidR="00FC11B7" w:rsidRPr="00DE20E7">
        <w:rPr>
          <w:color w:val="000000" w:themeColor="text1"/>
          <w:sz w:val="28"/>
          <w:szCs w:val="28"/>
        </w:rPr>
        <w:t>любо</w:t>
      </w:r>
      <w:r w:rsidR="00B14C94" w:rsidRPr="00DE20E7">
        <w:rPr>
          <w:color w:val="000000" w:themeColor="text1"/>
          <w:sz w:val="28"/>
          <w:szCs w:val="28"/>
        </w:rPr>
        <w:t xml:space="preserve">; </w:t>
      </w:r>
      <w:r w:rsidR="00FC11B7" w:rsidRPr="00DE20E7">
        <w:rPr>
          <w:color w:val="000000" w:themeColor="text1"/>
          <w:sz w:val="28"/>
          <w:szCs w:val="28"/>
        </w:rPr>
        <w:t>милостивый</w:t>
      </w:r>
      <w:r w:rsidR="00B14C94" w:rsidRPr="00DE20E7">
        <w:rPr>
          <w:color w:val="000000" w:themeColor="text1"/>
          <w:sz w:val="28"/>
          <w:szCs w:val="28"/>
        </w:rPr>
        <w:t xml:space="preserve">, </w:t>
      </w:r>
      <w:r w:rsidR="00FC11B7" w:rsidRPr="00DE20E7">
        <w:rPr>
          <w:color w:val="000000" w:themeColor="text1"/>
          <w:sz w:val="28"/>
          <w:szCs w:val="28"/>
        </w:rPr>
        <w:t>смирный</w:t>
      </w:r>
      <w:r w:rsidR="00B14C94" w:rsidRPr="00DE20E7">
        <w:rPr>
          <w:color w:val="000000" w:themeColor="text1"/>
          <w:sz w:val="28"/>
          <w:szCs w:val="28"/>
        </w:rPr>
        <w:t>;</w:t>
      </w:r>
      <w:r w:rsidR="00FC11B7" w:rsidRPr="00DE20E7">
        <w:rPr>
          <w:color w:val="000000" w:themeColor="text1"/>
          <w:sz w:val="28"/>
          <w:szCs w:val="28"/>
        </w:rPr>
        <w:t xml:space="preserve"> ненавидеть</w:t>
      </w:r>
      <w:r w:rsidR="00B14C94" w:rsidRPr="00DE20E7">
        <w:rPr>
          <w:color w:val="000000" w:themeColor="text1"/>
          <w:sz w:val="28"/>
          <w:szCs w:val="28"/>
        </w:rPr>
        <w:t xml:space="preserve">, </w:t>
      </w:r>
      <w:r w:rsidR="00FC11B7" w:rsidRPr="00DE20E7">
        <w:rPr>
          <w:color w:val="000000" w:themeColor="text1"/>
          <w:sz w:val="28"/>
          <w:szCs w:val="28"/>
        </w:rPr>
        <w:t>не любить</w:t>
      </w:r>
      <w:r w:rsidR="00B14C94" w:rsidRPr="00DE20E7">
        <w:rPr>
          <w:color w:val="000000" w:themeColor="text1"/>
          <w:sz w:val="28"/>
          <w:szCs w:val="28"/>
        </w:rPr>
        <w:t>;</w:t>
      </w:r>
      <w:r w:rsidR="00FC11B7" w:rsidRPr="00DE20E7">
        <w:rPr>
          <w:color w:val="000000" w:themeColor="text1"/>
          <w:sz w:val="28"/>
          <w:szCs w:val="28"/>
        </w:rPr>
        <w:t xml:space="preserve"> сердитый</w:t>
      </w:r>
      <w:r w:rsidR="00B14C94" w:rsidRPr="00DE20E7">
        <w:rPr>
          <w:color w:val="000000" w:themeColor="text1"/>
          <w:sz w:val="28"/>
          <w:szCs w:val="28"/>
        </w:rPr>
        <w:t xml:space="preserve">, </w:t>
      </w:r>
      <w:r w:rsidR="00FC11B7" w:rsidRPr="00DE20E7">
        <w:rPr>
          <w:color w:val="000000" w:themeColor="text1"/>
          <w:sz w:val="28"/>
          <w:szCs w:val="28"/>
        </w:rPr>
        <w:t>суров</w:t>
      </w:r>
      <w:r w:rsidR="00B14C94" w:rsidRPr="00DE20E7">
        <w:rPr>
          <w:color w:val="000000" w:themeColor="text1"/>
          <w:sz w:val="28"/>
          <w:szCs w:val="28"/>
        </w:rPr>
        <w:t>;</w:t>
      </w:r>
      <w:r w:rsidR="00FC11B7" w:rsidRPr="00DE20E7">
        <w:rPr>
          <w:color w:val="000000" w:themeColor="text1"/>
          <w:sz w:val="28"/>
          <w:szCs w:val="28"/>
        </w:rPr>
        <w:t xml:space="preserve"> постылый</w:t>
      </w:r>
      <w:r w:rsidR="00B14C94" w:rsidRPr="00DE20E7">
        <w:rPr>
          <w:color w:val="000000" w:themeColor="text1"/>
          <w:sz w:val="28"/>
          <w:szCs w:val="28"/>
        </w:rPr>
        <w:t xml:space="preserve">, </w:t>
      </w:r>
      <w:r w:rsidR="00FC11B7" w:rsidRPr="00DE20E7">
        <w:rPr>
          <w:color w:val="000000" w:themeColor="text1"/>
          <w:sz w:val="28"/>
          <w:szCs w:val="28"/>
        </w:rPr>
        <w:t xml:space="preserve">нелюбо;  </w:t>
      </w:r>
    </w:p>
    <w:p w14:paraId="5B8C5D5C" w14:textId="1A324F6B" w:rsidR="00FC11B7" w:rsidRPr="00DE20E7" w:rsidRDefault="00595B3D" w:rsidP="00FC11B7">
      <w:pPr>
        <w:ind w:firstLine="709"/>
        <w:jc w:val="both"/>
        <w:rPr>
          <w:color w:val="000000" w:themeColor="text1"/>
          <w:sz w:val="28"/>
          <w:szCs w:val="28"/>
        </w:rPr>
      </w:pPr>
      <w:r>
        <w:rPr>
          <w:i/>
          <w:iCs/>
          <w:color w:val="000000" w:themeColor="text1"/>
          <w:sz w:val="28"/>
          <w:szCs w:val="28"/>
        </w:rPr>
        <w:t>‒</w:t>
      </w:r>
      <w:r>
        <w:rPr>
          <w:i/>
          <w:iCs/>
          <w:color w:val="000000" w:themeColor="text1"/>
          <w:sz w:val="28"/>
          <w:szCs w:val="28"/>
          <w:lang w:val="kk-KZ"/>
        </w:rPr>
        <w:t xml:space="preserve"> </w:t>
      </w:r>
      <w:r w:rsidR="00FC11B7" w:rsidRPr="00DE20E7">
        <w:rPr>
          <w:i/>
          <w:iCs/>
          <w:color w:val="000000" w:themeColor="text1"/>
          <w:sz w:val="28"/>
          <w:szCs w:val="28"/>
        </w:rPr>
        <w:t>параметрические</w:t>
      </w:r>
      <w:r w:rsidR="00E21CAB" w:rsidRPr="00DE20E7">
        <w:rPr>
          <w:color w:val="000000" w:themeColor="text1"/>
          <w:sz w:val="28"/>
          <w:szCs w:val="28"/>
        </w:rPr>
        <w:t xml:space="preserve"> </w:t>
      </w:r>
      <w:r w:rsidR="005F53E1" w:rsidRPr="00DE20E7">
        <w:rPr>
          <w:color w:val="000000" w:themeColor="text1"/>
          <w:sz w:val="28"/>
          <w:szCs w:val="28"/>
        </w:rPr>
        <w:t xml:space="preserve">– </w:t>
      </w:r>
      <w:r w:rsidR="00FC11B7" w:rsidRPr="00DE20E7">
        <w:rPr>
          <w:color w:val="000000" w:themeColor="text1"/>
          <w:sz w:val="28"/>
          <w:szCs w:val="28"/>
        </w:rPr>
        <w:t>большое</w:t>
      </w:r>
      <w:r w:rsidR="00B14C94" w:rsidRPr="00DE20E7">
        <w:rPr>
          <w:color w:val="000000" w:themeColor="text1"/>
          <w:sz w:val="28"/>
          <w:szCs w:val="28"/>
        </w:rPr>
        <w:t xml:space="preserve">, </w:t>
      </w:r>
      <w:r w:rsidR="00FC11B7" w:rsidRPr="00DE20E7">
        <w:rPr>
          <w:color w:val="000000" w:themeColor="text1"/>
          <w:sz w:val="28"/>
          <w:szCs w:val="28"/>
        </w:rPr>
        <w:t>великое</w:t>
      </w:r>
      <w:r w:rsidR="00B14C94" w:rsidRPr="00DE20E7">
        <w:rPr>
          <w:color w:val="000000" w:themeColor="text1"/>
          <w:sz w:val="28"/>
          <w:szCs w:val="28"/>
        </w:rPr>
        <w:t>;</w:t>
      </w:r>
      <w:r w:rsidR="00FC11B7" w:rsidRPr="00DE20E7">
        <w:rPr>
          <w:color w:val="000000" w:themeColor="text1"/>
          <w:sz w:val="28"/>
          <w:szCs w:val="28"/>
        </w:rPr>
        <w:t xml:space="preserve"> маленькое</w:t>
      </w:r>
      <w:r w:rsidR="00B14C94" w:rsidRPr="00DE20E7">
        <w:rPr>
          <w:color w:val="000000" w:themeColor="text1"/>
          <w:sz w:val="28"/>
          <w:szCs w:val="28"/>
        </w:rPr>
        <w:t xml:space="preserve">, </w:t>
      </w:r>
      <w:r w:rsidR="00FC11B7" w:rsidRPr="00DE20E7">
        <w:rPr>
          <w:color w:val="000000" w:themeColor="text1"/>
          <w:sz w:val="28"/>
          <w:szCs w:val="28"/>
        </w:rPr>
        <w:t xml:space="preserve">малое; </w:t>
      </w:r>
    </w:p>
    <w:p w14:paraId="32E66AFD" w14:textId="171D7F3C" w:rsidR="00FC11B7" w:rsidRPr="00DE20E7" w:rsidRDefault="00595B3D" w:rsidP="00FC11B7">
      <w:pPr>
        <w:ind w:firstLine="709"/>
        <w:jc w:val="both"/>
        <w:rPr>
          <w:color w:val="000000" w:themeColor="text1"/>
          <w:sz w:val="28"/>
          <w:szCs w:val="28"/>
        </w:rPr>
      </w:pPr>
      <w:r>
        <w:rPr>
          <w:i/>
          <w:iCs/>
          <w:color w:val="000000" w:themeColor="text1"/>
          <w:sz w:val="28"/>
          <w:szCs w:val="28"/>
        </w:rPr>
        <w:t>‒</w:t>
      </w:r>
      <w:r>
        <w:rPr>
          <w:i/>
          <w:iCs/>
          <w:color w:val="000000" w:themeColor="text1"/>
          <w:sz w:val="28"/>
          <w:szCs w:val="28"/>
          <w:lang w:val="kk-KZ"/>
        </w:rPr>
        <w:t xml:space="preserve"> </w:t>
      </w:r>
      <w:r w:rsidR="003B4D8B" w:rsidRPr="00DE20E7">
        <w:rPr>
          <w:i/>
          <w:iCs/>
          <w:color w:val="000000" w:themeColor="text1"/>
          <w:sz w:val="28"/>
          <w:szCs w:val="28"/>
        </w:rPr>
        <w:t>дескриптивные</w:t>
      </w:r>
      <w:r w:rsidR="00FC11B7" w:rsidRPr="00DE20E7">
        <w:rPr>
          <w:color w:val="000000" w:themeColor="text1"/>
          <w:sz w:val="28"/>
          <w:szCs w:val="28"/>
        </w:rPr>
        <w:t xml:space="preserve"> </w:t>
      </w:r>
      <w:r w:rsidR="005F53E1" w:rsidRPr="00DE20E7">
        <w:rPr>
          <w:color w:val="000000" w:themeColor="text1"/>
          <w:sz w:val="28"/>
          <w:szCs w:val="28"/>
        </w:rPr>
        <w:t xml:space="preserve">– </w:t>
      </w:r>
      <w:r w:rsidR="00FC11B7" w:rsidRPr="00DE20E7">
        <w:rPr>
          <w:color w:val="000000" w:themeColor="text1"/>
          <w:sz w:val="28"/>
          <w:szCs w:val="28"/>
        </w:rPr>
        <w:t>глупый</w:t>
      </w:r>
      <w:r w:rsidR="00B14C94" w:rsidRPr="00DE20E7">
        <w:rPr>
          <w:color w:val="000000" w:themeColor="text1"/>
          <w:sz w:val="28"/>
          <w:szCs w:val="28"/>
        </w:rPr>
        <w:t xml:space="preserve">, </w:t>
      </w:r>
      <w:r w:rsidR="00FC11B7" w:rsidRPr="00DE20E7">
        <w:rPr>
          <w:color w:val="000000" w:themeColor="text1"/>
          <w:sz w:val="28"/>
          <w:szCs w:val="28"/>
        </w:rPr>
        <w:t>дурень</w:t>
      </w:r>
      <w:r w:rsidR="00B14C94" w:rsidRPr="00DE20E7">
        <w:rPr>
          <w:color w:val="000000" w:themeColor="text1"/>
          <w:sz w:val="28"/>
          <w:szCs w:val="28"/>
        </w:rPr>
        <w:t xml:space="preserve">, </w:t>
      </w:r>
      <w:r w:rsidR="00FC11B7" w:rsidRPr="00DE20E7">
        <w:rPr>
          <w:color w:val="000000" w:themeColor="text1"/>
          <w:sz w:val="28"/>
          <w:szCs w:val="28"/>
        </w:rPr>
        <w:t>дурак</w:t>
      </w:r>
      <w:r w:rsidR="00B14C94" w:rsidRPr="00DE20E7">
        <w:rPr>
          <w:color w:val="000000" w:themeColor="text1"/>
          <w:sz w:val="28"/>
          <w:szCs w:val="28"/>
        </w:rPr>
        <w:t xml:space="preserve">, </w:t>
      </w:r>
      <w:r w:rsidR="00FC11B7" w:rsidRPr="00DE20E7">
        <w:rPr>
          <w:color w:val="000000" w:themeColor="text1"/>
          <w:sz w:val="28"/>
          <w:szCs w:val="28"/>
        </w:rPr>
        <w:t>неученый</w:t>
      </w:r>
      <w:r w:rsidR="00B14C94" w:rsidRPr="00DE20E7">
        <w:rPr>
          <w:color w:val="000000" w:themeColor="text1"/>
          <w:sz w:val="28"/>
          <w:szCs w:val="28"/>
        </w:rPr>
        <w:t>;</w:t>
      </w:r>
      <w:r w:rsidR="00FC11B7" w:rsidRPr="00DE20E7">
        <w:rPr>
          <w:color w:val="000000" w:themeColor="text1"/>
          <w:sz w:val="28"/>
          <w:szCs w:val="28"/>
        </w:rPr>
        <w:t xml:space="preserve"> зло</w:t>
      </w:r>
      <w:r w:rsidR="00B14C94" w:rsidRPr="00DE20E7">
        <w:rPr>
          <w:color w:val="000000" w:themeColor="text1"/>
          <w:sz w:val="28"/>
          <w:szCs w:val="28"/>
        </w:rPr>
        <w:t>,</w:t>
      </w:r>
      <w:r w:rsidR="00FC11B7" w:rsidRPr="00DE20E7">
        <w:rPr>
          <w:color w:val="000000" w:themeColor="text1"/>
          <w:sz w:val="28"/>
          <w:szCs w:val="28"/>
        </w:rPr>
        <w:t xml:space="preserve"> дурное</w:t>
      </w:r>
      <w:r w:rsidR="00B14C94" w:rsidRPr="00DE20E7">
        <w:rPr>
          <w:color w:val="000000" w:themeColor="text1"/>
          <w:sz w:val="28"/>
          <w:szCs w:val="28"/>
        </w:rPr>
        <w:t xml:space="preserve">, </w:t>
      </w:r>
      <w:r w:rsidR="00FC11B7" w:rsidRPr="00DE20E7">
        <w:rPr>
          <w:color w:val="000000" w:themeColor="text1"/>
          <w:sz w:val="28"/>
          <w:szCs w:val="28"/>
        </w:rPr>
        <w:t>лихое</w:t>
      </w:r>
      <w:r w:rsidR="00B14C94" w:rsidRPr="00DE20E7">
        <w:rPr>
          <w:color w:val="000000" w:themeColor="text1"/>
          <w:sz w:val="28"/>
          <w:szCs w:val="28"/>
        </w:rPr>
        <w:t xml:space="preserve">, </w:t>
      </w:r>
      <w:r w:rsidR="00FC11B7" w:rsidRPr="00DE20E7">
        <w:rPr>
          <w:color w:val="000000" w:themeColor="text1"/>
          <w:sz w:val="28"/>
          <w:szCs w:val="28"/>
        </w:rPr>
        <w:t>нехорошо</w:t>
      </w:r>
      <w:r w:rsidR="00B14C94" w:rsidRPr="00DE20E7">
        <w:rPr>
          <w:color w:val="000000" w:themeColor="text1"/>
          <w:sz w:val="28"/>
          <w:szCs w:val="28"/>
        </w:rPr>
        <w:t xml:space="preserve">, </w:t>
      </w:r>
      <w:r w:rsidR="00FC11B7" w:rsidRPr="00DE20E7">
        <w:rPr>
          <w:color w:val="000000" w:themeColor="text1"/>
          <w:sz w:val="28"/>
          <w:szCs w:val="28"/>
        </w:rPr>
        <w:t>плохое</w:t>
      </w:r>
      <w:r w:rsidR="00B14C94" w:rsidRPr="00DE20E7">
        <w:rPr>
          <w:color w:val="000000" w:themeColor="text1"/>
          <w:sz w:val="28"/>
          <w:szCs w:val="28"/>
        </w:rPr>
        <w:t xml:space="preserve">, </w:t>
      </w:r>
      <w:r w:rsidR="00FC11B7" w:rsidRPr="00DE20E7">
        <w:rPr>
          <w:color w:val="000000" w:themeColor="text1"/>
          <w:sz w:val="28"/>
          <w:szCs w:val="28"/>
        </w:rPr>
        <w:t>худо</w:t>
      </w:r>
      <w:r w:rsidR="00B14C94" w:rsidRPr="00DE20E7">
        <w:rPr>
          <w:color w:val="000000" w:themeColor="text1"/>
          <w:sz w:val="28"/>
          <w:szCs w:val="28"/>
        </w:rPr>
        <w:t xml:space="preserve">; </w:t>
      </w:r>
      <w:r w:rsidR="00FC11B7" w:rsidRPr="00DE20E7">
        <w:rPr>
          <w:color w:val="000000" w:themeColor="text1"/>
          <w:sz w:val="28"/>
          <w:szCs w:val="28"/>
        </w:rPr>
        <w:t>ленивый</w:t>
      </w:r>
      <w:r w:rsidR="00B14C94" w:rsidRPr="00DE20E7">
        <w:rPr>
          <w:color w:val="000000" w:themeColor="text1"/>
          <w:sz w:val="28"/>
          <w:szCs w:val="28"/>
        </w:rPr>
        <w:t xml:space="preserve">, </w:t>
      </w:r>
      <w:r w:rsidR="00FC11B7" w:rsidRPr="00DE20E7">
        <w:rPr>
          <w:color w:val="000000" w:themeColor="text1"/>
          <w:sz w:val="28"/>
          <w:szCs w:val="28"/>
        </w:rPr>
        <w:t>пустопля</w:t>
      </w:r>
      <w:r w:rsidR="00B14C94" w:rsidRPr="00DE20E7">
        <w:rPr>
          <w:color w:val="000000" w:themeColor="text1"/>
          <w:sz w:val="28"/>
          <w:szCs w:val="28"/>
        </w:rPr>
        <w:t xml:space="preserve">с; </w:t>
      </w:r>
      <w:r w:rsidR="00FC11B7" w:rsidRPr="00DE20E7">
        <w:rPr>
          <w:color w:val="000000" w:themeColor="text1"/>
          <w:sz w:val="28"/>
          <w:szCs w:val="28"/>
        </w:rPr>
        <w:t>неправедное</w:t>
      </w:r>
      <w:r w:rsidR="00B14C94" w:rsidRPr="00DE20E7">
        <w:rPr>
          <w:color w:val="000000" w:themeColor="text1"/>
          <w:sz w:val="28"/>
          <w:szCs w:val="28"/>
        </w:rPr>
        <w:t xml:space="preserve">, </w:t>
      </w:r>
      <w:r w:rsidR="00FC11B7" w:rsidRPr="00DE20E7">
        <w:rPr>
          <w:color w:val="000000" w:themeColor="text1"/>
          <w:sz w:val="28"/>
          <w:szCs w:val="28"/>
        </w:rPr>
        <w:t>беззаконные</w:t>
      </w:r>
      <w:r w:rsidR="00B14C94" w:rsidRPr="00DE20E7">
        <w:rPr>
          <w:color w:val="000000" w:themeColor="text1"/>
          <w:sz w:val="28"/>
          <w:szCs w:val="28"/>
        </w:rPr>
        <w:t xml:space="preserve">; </w:t>
      </w:r>
      <w:r w:rsidR="00FC11B7" w:rsidRPr="00DE20E7">
        <w:rPr>
          <w:color w:val="000000" w:themeColor="text1"/>
          <w:sz w:val="28"/>
          <w:szCs w:val="28"/>
        </w:rPr>
        <w:t>несмелый</w:t>
      </w:r>
      <w:r w:rsidR="00B14C94" w:rsidRPr="00DE20E7">
        <w:rPr>
          <w:color w:val="000000" w:themeColor="text1"/>
          <w:sz w:val="28"/>
          <w:szCs w:val="28"/>
        </w:rPr>
        <w:t xml:space="preserve">, </w:t>
      </w:r>
      <w:r w:rsidR="00FC11B7" w:rsidRPr="00DE20E7">
        <w:rPr>
          <w:color w:val="000000" w:themeColor="text1"/>
          <w:sz w:val="28"/>
          <w:szCs w:val="28"/>
        </w:rPr>
        <w:t>робкий</w:t>
      </w:r>
      <w:r w:rsidR="00B14C94" w:rsidRPr="00DE20E7">
        <w:rPr>
          <w:color w:val="000000" w:themeColor="text1"/>
          <w:sz w:val="28"/>
          <w:szCs w:val="28"/>
        </w:rPr>
        <w:t xml:space="preserve">, </w:t>
      </w:r>
      <w:r w:rsidR="00FC11B7" w:rsidRPr="00DE20E7">
        <w:rPr>
          <w:color w:val="000000" w:themeColor="text1"/>
          <w:sz w:val="28"/>
          <w:szCs w:val="28"/>
        </w:rPr>
        <w:t>трусливый</w:t>
      </w:r>
      <w:r w:rsidR="00B14C94" w:rsidRPr="00DE20E7">
        <w:rPr>
          <w:color w:val="000000" w:themeColor="text1"/>
          <w:sz w:val="28"/>
          <w:szCs w:val="28"/>
        </w:rPr>
        <w:t>;</w:t>
      </w:r>
      <w:r w:rsidR="00FC11B7" w:rsidRPr="00DE20E7">
        <w:rPr>
          <w:color w:val="000000" w:themeColor="text1"/>
          <w:sz w:val="28"/>
          <w:szCs w:val="28"/>
        </w:rPr>
        <w:t xml:space="preserve"> обносит</w:t>
      </w:r>
      <w:r w:rsidR="00203DF1" w:rsidRPr="00DE20E7">
        <w:rPr>
          <w:color w:val="000000" w:themeColor="text1"/>
          <w:sz w:val="28"/>
          <w:szCs w:val="28"/>
        </w:rPr>
        <w:t>ь</w:t>
      </w:r>
      <w:r w:rsidR="00FC11B7" w:rsidRPr="00DE20E7">
        <w:rPr>
          <w:color w:val="000000" w:themeColor="text1"/>
          <w:sz w:val="28"/>
          <w:szCs w:val="28"/>
        </w:rPr>
        <w:t>ся</w:t>
      </w:r>
      <w:r w:rsidR="00B14C94" w:rsidRPr="00DE20E7">
        <w:rPr>
          <w:color w:val="000000" w:themeColor="text1"/>
          <w:sz w:val="28"/>
          <w:szCs w:val="28"/>
        </w:rPr>
        <w:t xml:space="preserve">, </w:t>
      </w:r>
      <w:r w:rsidR="00FC11B7" w:rsidRPr="00DE20E7">
        <w:rPr>
          <w:color w:val="000000" w:themeColor="text1"/>
          <w:sz w:val="28"/>
          <w:szCs w:val="28"/>
        </w:rPr>
        <w:t>состариться</w:t>
      </w:r>
      <w:r w:rsidR="00B14C94" w:rsidRPr="00DE20E7">
        <w:rPr>
          <w:color w:val="000000" w:themeColor="text1"/>
          <w:sz w:val="28"/>
          <w:szCs w:val="28"/>
        </w:rPr>
        <w:t>;</w:t>
      </w:r>
      <w:r w:rsidR="00FC11B7" w:rsidRPr="00DE20E7">
        <w:rPr>
          <w:color w:val="000000" w:themeColor="text1"/>
          <w:sz w:val="28"/>
          <w:szCs w:val="28"/>
        </w:rPr>
        <w:t xml:space="preserve"> плох</w:t>
      </w:r>
      <w:r w:rsidR="00B14C94" w:rsidRPr="00DE20E7">
        <w:rPr>
          <w:color w:val="000000" w:themeColor="text1"/>
          <w:sz w:val="28"/>
          <w:szCs w:val="28"/>
        </w:rPr>
        <w:t xml:space="preserve">, </w:t>
      </w:r>
      <w:r w:rsidR="00FC11B7" w:rsidRPr="00DE20E7">
        <w:rPr>
          <w:color w:val="000000" w:themeColor="text1"/>
          <w:sz w:val="28"/>
          <w:szCs w:val="28"/>
        </w:rPr>
        <w:t>непригож</w:t>
      </w:r>
      <w:r w:rsidR="00B14C94" w:rsidRPr="00DE20E7">
        <w:rPr>
          <w:color w:val="000000" w:themeColor="text1"/>
          <w:sz w:val="28"/>
          <w:szCs w:val="28"/>
        </w:rPr>
        <w:t>,</w:t>
      </w:r>
      <w:r w:rsidR="00FC11B7" w:rsidRPr="00DE20E7">
        <w:rPr>
          <w:color w:val="000000" w:themeColor="text1"/>
          <w:sz w:val="28"/>
          <w:szCs w:val="28"/>
        </w:rPr>
        <w:t xml:space="preserve"> плохая</w:t>
      </w:r>
      <w:r w:rsidR="00B14C94" w:rsidRPr="00DE20E7">
        <w:rPr>
          <w:color w:val="000000" w:themeColor="text1"/>
          <w:sz w:val="28"/>
          <w:szCs w:val="28"/>
        </w:rPr>
        <w:t>,</w:t>
      </w:r>
      <w:r w:rsidR="00FC11B7" w:rsidRPr="00DE20E7">
        <w:rPr>
          <w:color w:val="000000" w:themeColor="text1"/>
          <w:sz w:val="28"/>
          <w:szCs w:val="28"/>
        </w:rPr>
        <w:t xml:space="preserve"> худая, плохо</w:t>
      </w:r>
      <w:r w:rsidR="00B14C94" w:rsidRPr="00DE20E7">
        <w:rPr>
          <w:color w:val="000000" w:themeColor="text1"/>
          <w:sz w:val="28"/>
          <w:szCs w:val="28"/>
        </w:rPr>
        <w:t xml:space="preserve">, </w:t>
      </w:r>
      <w:r w:rsidR="00FC11B7" w:rsidRPr="00DE20E7">
        <w:rPr>
          <w:color w:val="000000" w:themeColor="text1"/>
          <w:sz w:val="28"/>
          <w:szCs w:val="28"/>
        </w:rPr>
        <w:t>нехорошо</w:t>
      </w:r>
      <w:r w:rsidR="00B14C94" w:rsidRPr="00DE20E7">
        <w:rPr>
          <w:color w:val="000000" w:themeColor="text1"/>
          <w:sz w:val="28"/>
          <w:szCs w:val="28"/>
        </w:rPr>
        <w:t xml:space="preserve">, </w:t>
      </w:r>
      <w:r w:rsidR="00FC11B7" w:rsidRPr="00DE20E7">
        <w:rPr>
          <w:color w:val="000000" w:themeColor="text1"/>
          <w:sz w:val="28"/>
          <w:szCs w:val="28"/>
        </w:rPr>
        <w:t>худо</w:t>
      </w:r>
      <w:r w:rsidR="005F53E1" w:rsidRPr="00DE20E7">
        <w:rPr>
          <w:color w:val="000000" w:themeColor="text1"/>
          <w:sz w:val="28"/>
          <w:szCs w:val="28"/>
        </w:rPr>
        <w:t>;</w:t>
      </w:r>
      <w:r w:rsidR="00FC11B7" w:rsidRPr="00DE20E7">
        <w:rPr>
          <w:color w:val="000000" w:themeColor="text1"/>
          <w:sz w:val="28"/>
          <w:szCs w:val="28"/>
        </w:rPr>
        <w:t xml:space="preserve"> работа</w:t>
      </w:r>
      <w:r w:rsidR="005F53E1" w:rsidRPr="00DE20E7">
        <w:rPr>
          <w:color w:val="000000" w:themeColor="text1"/>
          <w:sz w:val="28"/>
          <w:szCs w:val="28"/>
        </w:rPr>
        <w:t xml:space="preserve">, </w:t>
      </w:r>
      <w:r w:rsidR="00FC11B7" w:rsidRPr="00DE20E7">
        <w:rPr>
          <w:color w:val="000000" w:themeColor="text1"/>
          <w:sz w:val="28"/>
          <w:szCs w:val="28"/>
        </w:rPr>
        <w:t>труд</w:t>
      </w:r>
      <w:r w:rsidR="005F53E1" w:rsidRPr="00DE20E7">
        <w:rPr>
          <w:color w:val="000000" w:themeColor="text1"/>
          <w:sz w:val="28"/>
          <w:szCs w:val="28"/>
        </w:rPr>
        <w:t>;</w:t>
      </w:r>
      <w:r w:rsidR="00FC11B7" w:rsidRPr="00DE20E7">
        <w:rPr>
          <w:color w:val="000000" w:themeColor="text1"/>
          <w:sz w:val="28"/>
          <w:szCs w:val="28"/>
        </w:rPr>
        <w:t xml:space="preserve"> тихо</w:t>
      </w:r>
      <w:r w:rsidR="005F53E1" w:rsidRPr="00DE20E7">
        <w:rPr>
          <w:color w:val="000000" w:themeColor="text1"/>
          <w:sz w:val="28"/>
          <w:szCs w:val="28"/>
        </w:rPr>
        <w:t xml:space="preserve">, </w:t>
      </w:r>
      <w:r w:rsidR="00FC11B7" w:rsidRPr="00DE20E7">
        <w:rPr>
          <w:color w:val="000000" w:themeColor="text1"/>
          <w:sz w:val="28"/>
          <w:szCs w:val="28"/>
        </w:rPr>
        <w:t>не скоро</w:t>
      </w:r>
      <w:r w:rsidR="005F53E1" w:rsidRPr="00DE20E7">
        <w:rPr>
          <w:color w:val="000000" w:themeColor="text1"/>
          <w:sz w:val="28"/>
          <w:szCs w:val="28"/>
        </w:rPr>
        <w:t>;</w:t>
      </w:r>
      <w:r w:rsidR="00FC11B7" w:rsidRPr="00DE20E7">
        <w:rPr>
          <w:color w:val="000000" w:themeColor="text1"/>
          <w:sz w:val="28"/>
          <w:szCs w:val="28"/>
        </w:rPr>
        <w:t xml:space="preserve"> скоро</w:t>
      </w:r>
      <w:r w:rsidR="005F53E1" w:rsidRPr="00DE20E7">
        <w:rPr>
          <w:color w:val="000000" w:themeColor="text1"/>
          <w:sz w:val="28"/>
          <w:szCs w:val="28"/>
        </w:rPr>
        <w:t xml:space="preserve">, </w:t>
      </w:r>
      <w:r w:rsidR="00FC11B7" w:rsidRPr="00DE20E7">
        <w:rPr>
          <w:color w:val="000000" w:themeColor="text1"/>
          <w:sz w:val="28"/>
          <w:szCs w:val="28"/>
        </w:rPr>
        <w:t>шибко</w:t>
      </w:r>
      <w:r w:rsidR="005F53E1" w:rsidRPr="00DE20E7">
        <w:rPr>
          <w:color w:val="000000" w:themeColor="text1"/>
          <w:sz w:val="28"/>
          <w:szCs w:val="28"/>
        </w:rPr>
        <w:t>;</w:t>
      </w:r>
      <w:r w:rsidR="00FC11B7" w:rsidRPr="00DE20E7">
        <w:rPr>
          <w:color w:val="000000" w:themeColor="text1"/>
          <w:sz w:val="28"/>
          <w:szCs w:val="28"/>
        </w:rPr>
        <w:t xml:space="preserve"> умный</w:t>
      </w:r>
      <w:r w:rsidR="005F53E1" w:rsidRPr="00DE20E7">
        <w:rPr>
          <w:color w:val="000000" w:themeColor="text1"/>
          <w:sz w:val="28"/>
          <w:szCs w:val="28"/>
        </w:rPr>
        <w:t xml:space="preserve">, </w:t>
      </w:r>
      <w:r w:rsidR="00FC11B7" w:rsidRPr="00DE20E7">
        <w:rPr>
          <w:color w:val="000000" w:themeColor="text1"/>
          <w:sz w:val="28"/>
          <w:szCs w:val="28"/>
        </w:rPr>
        <w:t>разумный</w:t>
      </w:r>
      <w:r w:rsidR="005F53E1" w:rsidRPr="00DE20E7">
        <w:rPr>
          <w:color w:val="000000" w:themeColor="text1"/>
          <w:sz w:val="28"/>
          <w:szCs w:val="28"/>
        </w:rPr>
        <w:t xml:space="preserve">, </w:t>
      </w:r>
      <w:r w:rsidR="00FC11B7" w:rsidRPr="00DE20E7">
        <w:rPr>
          <w:color w:val="000000" w:themeColor="text1"/>
          <w:sz w:val="28"/>
          <w:szCs w:val="28"/>
        </w:rPr>
        <w:t xml:space="preserve">ученый; </w:t>
      </w:r>
    </w:p>
    <w:p w14:paraId="4CA33A36" w14:textId="40D307A4" w:rsidR="00FC11B7" w:rsidRPr="00DE20E7" w:rsidRDefault="00595B3D" w:rsidP="00FC11B7">
      <w:pPr>
        <w:ind w:firstLine="709"/>
        <w:jc w:val="both"/>
        <w:rPr>
          <w:color w:val="000000" w:themeColor="text1"/>
          <w:sz w:val="28"/>
          <w:szCs w:val="28"/>
        </w:rPr>
      </w:pPr>
      <w:r>
        <w:rPr>
          <w:i/>
          <w:iCs/>
          <w:color w:val="000000" w:themeColor="text1"/>
          <w:sz w:val="28"/>
          <w:szCs w:val="28"/>
          <w:lang w:val="kk-KZ"/>
        </w:rPr>
        <w:t xml:space="preserve">‒ </w:t>
      </w:r>
      <w:r w:rsidR="00FC11B7" w:rsidRPr="00DE20E7">
        <w:rPr>
          <w:i/>
          <w:iCs/>
          <w:color w:val="000000" w:themeColor="text1"/>
          <w:sz w:val="28"/>
          <w:szCs w:val="28"/>
        </w:rPr>
        <w:t>физиологические</w:t>
      </w:r>
      <w:r w:rsidR="00FC11B7" w:rsidRPr="00DE20E7">
        <w:rPr>
          <w:color w:val="000000" w:themeColor="text1"/>
          <w:sz w:val="28"/>
          <w:szCs w:val="28"/>
        </w:rPr>
        <w:t xml:space="preserve"> </w:t>
      </w:r>
      <w:r w:rsidR="005F53E1" w:rsidRPr="00DE20E7">
        <w:rPr>
          <w:color w:val="000000" w:themeColor="text1"/>
          <w:sz w:val="28"/>
          <w:szCs w:val="28"/>
        </w:rPr>
        <w:t xml:space="preserve">– </w:t>
      </w:r>
      <w:r w:rsidR="00FC11B7" w:rsidRPr="00DE20E7">
        <w:rPr>
          <w:color w:val="000000" w:themeColor="text1"/>
          <w:sz w:val="28"/>
          <w:szCs w:val="28"/>
        </w:rPr>
        <w:t>болезнь</w:t>
      </w:r>
      <w:r w:rsidR="005F53E1" w:rsidRPr="00DE20E7">
        <w:rPr>
          <w:color w:val="000000" w:themeColor="text1"/>
          <w:sz w:val="28"/>
          <w:szCs w:val="28"/>
        </w:rPr>
        <w:t xml:space="preserve">, </w:t>
      </w:r>
      <w:r w:rsidR="00FC11B7" w:rsidRPr="00DE20E7">
        <w:rPr>
          <w:color w:val="000000" w:themeColor="text1"/>
          <w:sz w:val="28"/>
          <w:szCs w:val="28"/>
        </w:rPr>
        <w:t>хвор</w:t>
      </w:r>
      <w:r w:rsidR="005F53E1" w:rsidRPr="00DE20E7">
        <w:rPr>
          <w:color w:val="000000" w:themeColor="text1"/>
          <w:sz w:val="28"/>
          <w:szCs w:val="28"/>
        </w:rPr>
        <w:t>ь</w:t>
      </w:r>
      <w:r w:rsidR="00FC11B7" w:rsidRPr="00DE20E7">
        <w:rPr>
          <w:color w:val="000000" w:themeColor="text1"/>
          <w:sz w:val="28"/>
          <w:szCs w:val="28"/>
        </w:rPr>
        <w:t xml:space="preserve">; </w:t>
      </w:r>
    </w:p>
    <w:p w14:paraId="2CFCFC57" w14:textId="415D7721" w:rsidR="00FC11B7" w:rsidRPr="00DE20E7" w:rsidRDefault="00595B3D" w:rsidP="00FC11B7">
      <w:pPr>
        <w:ind w:firstLine="709"/>
        <w:jc w:val="both"/>
        <w:rPr>
          <w:color w:val="000000" w:themeColor="text1"/>
          <w:sz w:val="28"/>
          <w:szCs w:val="28"/>
        </w:rPr>
      </w:pPr>
      <w:r>
        <w:rPr>
          <w:i/>
          <w:iCs/>
          <w:color w:val="000000" w:themeColor="text1"/>
          <w:sz w:val="28"/>
          <w:szCs w:val="28"/>
          <w:lang w:val="kk-KZ"/>
        </w:rPr>
        <w:t>‒ </w:t>
      </w:r>
      <w:r w:rsidR="00FC11B7" w:rsidRPr="00DE20E7">
        <w:rPr>
          <w:i/>
          <w:iCs/>
          <w:color w:val="000000" w:themeColor="text1"/>
          <w:sz w:val="28"/>
          <w:szCs w:val="28"/>
        </w:rPr>
        <w:t>монетарные</w:t>
      </w:r>
      <w:r w:rsidR="00FC11B7" w:rsidRPr="00DE20E7">
        <w:rPr>
          <w:color w:val="000000" w:themeColor="text1"/>
          <w:sz w:val="28"/>
          <w:szCs w:val="28"/>
        </w:rPr>
        <w:t xml:space="preserve"> </w:t>
      </w:r>
      <w:r w:rsidR="00385E85" w:rsidRPr="00DE20E7">
        <w:rPr>
          <w:color w:val="000000" w:themeColor="text1"/>
          <w:sz w:val="28"/>
          <w:szCs w:val="28"/>
        </w:rPr>
        <w:t xml:space="preserve">– </w:t>
      </w:r>
      <w:r w:rsidR="00FC11B7" w:rsidRPr="00DE20E7">
        <w:rPr>
          <w:color w:val="000000" w:themeColor="text1"/>
          <w:sz w:val="28"/>
          <w:szCs w:val="28"/>
        </w:rPr>
        <w:t>брать</w:t>
      </w:r>
      <w:r w:rsidR="005F53E1" w:rsidRPr="00DE20E7">
        <w:rPr>
          <w:color w:val="000000" w:themeColor="text1"/>
          <w:sz w:val="28"/>
          <w:szCs w:val="28"/>
        </w:rPr>
        <w:t xml:space="preserve">, </w:t>
      </w:r>
      <w:r w:rsidR="00FC11B7" w:rsidRPr="00DE20E7">
        <w:rPr>
          <w:color w:val="000000" w:themeColor="text1"/>
          <w:sz w:val="28"/>
          <w:szCs w:val="28"/>
        </w:rPr>
        <w:t>взять</w:t>
      </w:r>
      <w:r w:rsidR="005F53E1" w:rsidRPr="00DE20E7">
        <w:rPr>
          <w:color w:val="000000" w:themeColor="text1"/>
          <w:sz w:val="28"/>
          <w:szCs w:val="28"/>
        </w:rPr>
        <w:t xml:space="preserve">, </w:t>
      </w:r>
      <w:r w:rsidR="00FC11B7" w:rsidRPr="00DE20E7">
        <w:rPr>
          <w:color w:val="000000" w:themeColor="text1"/>
          <w:sz w:val="28"/>
          <w:szCs w:val="28"/>
        </w:rPr>
        <w:t>получать</w:t>
      </w:r>
      <w:r w:rsidR="005F53E1" w:rsidRPr="00DE20E7">
        <w:rPr>
          <w:color w:val="000000" w:themeColor="text1"/>
          <w:sz w:val="28"/>
          <w:szCs w:val="28"/>
        </w:rPr>
        <w:t xml:space="preserve">; </w:t>
      </w:r>
      <w:r w:rsidR="00FC11B7" w:rsidRPr="00DE20E7">
        <w:rPr>
          <w:color w:val="000000" w:themeColor="text1"/>
          <w:sz w:val="28"/>
          <w:szCs w:val="28"/>
        </w:rPr>
        <w:t>барыш</w:t>
      </w:r>
      <w:r w:rsidR="005F53E1" w:rsidRPr="00DE20E7">
        <w:rPr>
          <w:color w:val="000000" w:themeColor="text1"/>
          <w:sz w:val="28"/>
          <w:szCs w:val="28"/>
        </w:rPr>
        <w:t xml:space="preserve">, </w:t>
      </w:r>
      <w:r w:rsidR="00FC11B7" w:rsidRPr="00DE20E7">
        <w:rPr>
          <w:color w:val="000000" w:themeColor="text1"/>
          <w:sz w:val="28"/>
          <w:szCs w:val="28"/>
        </w:rPr>
        <w:t>доход</w:t>
      </w:r>
      <w:r w:rsidR="005F53E1" w:rsidRPr="00DE20E7">
        <w:rPr>
          <w:color w:val="000000" w:themeColor="text1"/>
          <w:sz w:val="28"/>
          <w:szCs w:val="28"/>
        </w:rPr>
        <w:t xml:space="preserve">, </w:t>
      </w:r>
      <w:r w:rsidR="00FC11B7" w:rsidRPr="00DE20E7">
        <w:rPr>
          <w:color w:val="000000" w:themeColor="text1"/>
          <w:sz w:val="28"/>
          <w:szCs w:val="28"/>
        </w:rPr>
        <w:t>прибыль</w:t>
      </w:r>
      <w:r w:rsidR="005F53E1" w:rsidRPr="00DE20E7">
        <w:rPr>
          <w:color w:val="000000" w:themeColor="text1"/>
          <w:sz w:val="28"/>
          <w:szCs w:val="28"/>
        </w:rPr>
        <w:t xml:space="preserve">, </w:t>
      </w:r>
      <w:r w:rsidR="00FC11B7" w:rsidRPr="00DE20E7">
        <w:rPr>
          <w:color w:val="000000" w:themeColor="text1"/>
          <w:sz w:val="28"/>
          <w:szCs w:val="28"/>
        </w:rPr>
        <w:t>прибыток</w:t>
      </w:r>
      <w:r w:rsidR="005F53E1" w:rsidRPr="00DE20E7">
        <w:rPr>
          <w:color w:val="000000" w:themeColor="text1"/>
          <w:sz w:val="28"/>
          <w:szCs w:val="28"/>
        </w:rPr>
        <w:t xml:space="preserve">, </w:t>
      </w:r>
      <w:r w:rsidR="00FC11B7" w:rsidRPr="00DE20E7">
        <w:rPr>
          <w:color w:val="000000" w:themeColor="text1"/>
          <w:sz w:val="28"/>
          <w:szCs w:val="28"/>
        </w:rPr>
        <w:t>приход</w:t>
      </w:r>
      <w:r w:rsidR="005F53E1" w:rsidRPr="00DE20E7">
        <w:rPr>
          <w:color w:val="000000" w:themeColor="text1"/>
          <w:sz w:val="28"/>
          <w:szCs w:val="28"/>
        </w:rPr>
        <w:t>;</w:t>
      </w:r>
      <w:r w:rsidR="00FC11B7" w:rsidRPr="00DE20E7">
        <w:rPr>
          <w:color w:val="000000" w:themeColor="text1"/>
          <w:sz w:val="28"/>
          <w:szCs w:val="28"/>
        </w:rPr>
        <w:t xml:space="preserve"> расход</w:t>
      </w:r>
      <w:r w:rsidR="005F53E1" w:rsidRPr="00DE20E7">
        <w:rPr>
          <w:color w:val="000000" w:themeColor="text1"/>
          <w:sz w:val="28"/>
          <w:szCs w:val="28"/>
        </w:rPr>
        <w:t xml:space="preserve">, </w:t>
      </w:r>
      <w:r w:rsidR="00FC11B7" w:rsidRPr="00DE20E7">
        <w:rPr>
          <w:color w:val="000000" w:themeColor="text1"/>
          <w:sz w:val="28"/>
          <w:szCs w:val="28"/>
        </w:rPr>
        <w:t>наклад</w:t>
      </w:r>
      <w:r w:rsidR="005F53E1" w:rsidRPr="00DE20E7">
        <w:rPr>
          <w:color w:val="000000" w:themeColor="text1"/>
          <w:sz w:val="28"/>
          <w:szCs w:val="28"/>
        </w:rPr>
        <w:t xml:space="preserve">, </w:t>
      </w:r>
      <w:r w:rsidR="00FC11B7" w:rsidRPr="00DE20E7">
        <w:rPr>
          <w:color w:val="000000" w:themeColor="text1"/>
          <w:sz w:val="28"/>
          <w:szCs w:val="28"/>
        </w:rPr>
        <w:t xml:space="preserve">убыток; </w:t>
      </w:r>
    </w:p>
    <w:p w14:paraId="00695D77" w14:textId="5C8693CF" w:rsidR="00FC11B7" w:rsidRPr="00DE20E7" w:rsidRDefault="00595B3D" w:rsidP="00FC11B7">
      <w:pPr>
        <w:ind w:firstLine="709"/>
        <w:jc w:val="both"/>
        <w:rPr>
          <w:color w:val="000000" w:themeColor="text1"/>
          <w:sz w:val="28"/>
          <w:szCs w:val="28"/>
        </w:rPr>
      </w:pPr>
      <w:r>
        <w:rPr>
          <w:i/>
          <w:iCs/>
          <w:color w:val="000000" w:themeColor="text1"/>
          <w:sz w:val="28"/>
          <w:szCs w:val="28"/>
        </w:rPr>
        <w:t>‒</w:t>
      </w:r>
      <w:r>
        <w:rPr>
          <w:i/>
          <w:iCs/>
          <w:color w:val="000000" w:themeColor="text1"/>
          <w:sz w:val="28"/>
          <w:szCs w:val="28"/>
          <w:lang w:val="kk-KZ"/>
        </w:rPr>
        <w:t xml:space="preserve"> </w:t>
      </w:r>
      <w:r w:rsidR="00FC11B7" w:rsidRPr="00DE20E7">
        <w:rPr>
          <w:i/>
          <w:iCs/>
          <w:color w:val="000000" w:themeColor="text1"/>
          <w:sz w:val="28"/>
          <w:szCs w:val="28"/>
        </w:rPr>
        <w:t>фрагментарные</w:t>
      </w:r>
      <w:r w:rsidR="00385E85" w:rsidRPr="00DE20E7">
        <w:rPr>
          <w:i/>
          <w:iCs/>
          <w:color w:val="000000" w:themeColor="text1"/>
          <w:sz w:val="28"/>
          <w:szCs w:val="28"/>
        </w:rPr>
        <w:t xml:space="preserve"> –</w:t>
      </w:r>
      <w:r w:rsidR="00FC11B7" w:rsidRPr="00DE20E7">
        <w:rPr>
          <w:i/>
          <w:iCs/>
          <w:color w:val="000000" w:themeColor="text1"/>
          <w:sz w:val="28"/>
          <w:szCs w:val="28"/>
        </w:rPr>
        <w:t xml:space="preserve"> </w:t>
      </w:r>
      <w:r w:rsidR="00FC11B7" w:rsidRPr="00DE20E7">
        <w:rPr>
          <w:color w:val="000000" w:themeColor="text1"/>
          <w:sz w:val="28"/>
          <w:szCs w:val="28"/>
        </w:rPr>
        <w:t>заморская</w:t>
      </w:r>
      <w:r w:rsidR="005F53E1" w:rsidRPr="00DE20E7">
        <w:rPr>
          <w:color w:val="000000" w:themeColor="text1"/>
          <w:sz w:val="28"/>
          <w:szCs w:val="28"/>
        </w:rPr>
        <w:t xml:space="preserve">, </w:t>
      </w:r>
      <w:r w:rsidR="00FC11B7" w:rsidRPr="00DE20E7">
        <w:rPr>
          <w:color w:val="000000" w:themeColor="text1"/>
          <w:sz w:val="28"/>
          <w:szCs w:val="28"/>
        </w:rPr>
        <w:t>отхожий, свой</w:t>
      </w:r>
      <w:r w:rsidR="005F53E1" w:rsidRPr="00DE20E7">
        <w:rPr>
          <w:color w:val="000000" w:themeColor="text1"/>
          <w:sz w:val="28"/>
          <w:szCs w:val="28"/>
        </w:rPr>
        <w:t xml:space="preserve">, </w:t>
      </w:r>
      <w:r w:rsidR="00FC11B7" w:rsidRPr="00DE20E7">
        <w:rPr>
          <w:color w:val="000000" w:themeColor="text1"/>
          <w:sz w:val="28"/>
          <w:szCs w:val="28"/>
        </w:rPr>
        <w:t>мой</w:t>
      </w:r>
      <w:r w:rsidR="005F53E1" w:rsidRPr="00DE20E7">
        <w:rPr>
          <w:color w:val="000000" w:themeColor="text1"/>
          <w:sz w:val="28"/>
          <w:szCs w:val="28"/>
        </w:rPr>
        <w:t xml:space="preserve">, </w:t>
      </w:r>
      <w:r w:rsidR="00FC11B7" w:rsidRPr="00DE20E7">
        <w:rPr>
          <w:color w:val="000000" w:themeColor="text1"/>
          <w:sz w:val="28"/>
          <w:szCs w:val="28"/>
        </w:rPr>
        <w:t>наш</w:t>
      </w:r>
      <w:r w:rsidR="005F53E1" w:rsidRPr="00DE20E7">
        <w:rPr>
          <w:color w:val="000000" w:themeColor="text1"/>
          <w:sz w:val="28"/>
          <w:szCs w:val="28"/>
        </w:rPr>
        <w:t xml:space="preserve">; </w:t>
      </w:r>
      <w:r w:rsidR="00FC11B7" w:rsidRPr="00DE20E7">
        <w:rPr>
          <w:color w:val="000000" w:themeColor="text1"/>
          <w:sz w:val="28"/>
          <w:szCs w:val="28"/>
        </w:rPr>
        <w:t>чужой</w:t>
      </w:r>
      <w:r w:rsidR="005F53E1" w:rsidRPr="00DE20E7">
        <w:rPr>
          <w:color w:val="000000" w:themeColor="text1"/>
          <w:sz w:val="28"/>
          <w:szCs w:val="28"/>
        </w:rPr>
        <w:t xml:space="preserve">, </w:t>
      </w:r>
      <w:r w:rsidR="00FC11B7" w:rsidRPr="00DE20E7">
        <w:rPr>
          <w:color w:val="000000" w:themeColor="text1"/>
          <w:sz w:val="28"/>
          <w:szCs w:val="28"/>
        </w:rPr>
        <w:t>другой</w:t>
      </w:r>
      <w:r w:rsidR="005F53E1" w:rsidRPr="00DE20E7">
        <w:rPr>
          <w:color w:val="000000" w:themeColor="text1"/>
          <w:sz w:val="28"/>
          <w:szCs w:val="28"/>
        </w:rPr>
        <w:t>,</w:t>
      </w:r>
      <w:r w:rsidR="00FC11B7" w:rsidRPr="00DE20E7">
        <w:rPr>
          <w:color w:val="000000" w:themeColor="text1"/>
          <w:sz w:val="28"/>
          <w:szCs w:val="28"/>
        </w:rPr>
        <w:t xml:space="preserve"> людской</w:t>
      </w:r>
      <w:r w:rsidR="005F53E1" w:rsidRPr="00DE20E7">
        <w:rPr>
          <w:color w:val="000000" w:themeColor="text1"/>
          <w:sz w:val="28"/>
          <w:szCs w:val="28"/>
        </w:rPr>
        <w:t xml:space="preserve">, </w:t>
      </w:r>
      <w:r w:rsidR="00FC11B7" w:rsidRPr="00DE20E7">
        <w:rPr>
          <w:color w:val="000000" w:themeColor="text1"/>
          <w:sz w:val="28"/>
          <w:szCs w:val="28"/>
        </w:rPr>
        <w:t>ваш</w:t>
      </w:r>
      <w:r w:rsidR="005F53E1" w:rsidRPr="00DE20E7">
        <w:rPr>
          <w:color w:val="000000" w:themeColor="text1"/>
          <w:sz w:val="28"/>
          <w:szCs w:val="28"/>
        </w:rPr>
        <w:t xml:space="preserve">, </w:t>
      </w:r>
      <w:r w:rsidR="00FC11B7" w:rsidRPr="00DE20E7">
        <w:rPr>
          <w:color w:val="000000" w:themeColor="text1"/>
          <w:sz w:val="28"/>
          <w:szCs w:val="28"/>
        </w:rPr>
        <w:t>не мой</w:t>
      </w:r>
      <w:r w:rsidR="005F53E1" w:rsidRPr="00DE20E7">
        <w:rPr>
          <w:color w:val="000000" w:themeColor="text1"/>
          <w:sz w:val="28"/>
          <w:szCs w:val="28"/>
        </w:rPr>
        <w:t xml:space="preserve">, </w:t>
      </w:r>
      <w:r w:rsidR="00FC11B7" w:rsidRPr="00DE20E7">
        <w:rPr>
          <w:color w:val="000000" w:themeColor="text1"/>
          <w:sz w:val="28"/>
          <w:szCs w:val="28"/>
        </w:rPr>
        <w:t>не наше</w:t>
      </w:r>
      <w:r w:rsidR="005F53E1" w:rsidRPr="00DE20E7">
        <w:rPr>
          <w:color w:val="000000" w:themeColor="text1"/>
          <w:sz w:val="28"/>
          <w:szCs w:val="28"/>
        </w:rPr>
        <w:t xml:space="preserve">, </w:t>
      </w:r>
      <w:r w:rsidR="00FC11B7" w:rsidRPr="00DE20E7">
        <w:rPr>
          <w:color w:val="000000" w:themeColor="text1"/>
          <w:sz w:val="28"/>
          <w:szCs w:val="28"/>
        </w:rPr>
        <w:t>твои</w:t>
      </w:r>
      <w:r w:rsidR="005F53E1" w:rsidRPr="00DE20E7">
        <w:rPr>
          <w:color w:val="000000" w:themeColor="text1"/>
          <w:sz w:val="28"/>
          <w:szCs w:val="28"/>
        </w:rPr>
        <w:t>;</w:t>
      </w:r>
      <w:r w:rsidR="00FC11B7" w:rsidRPr="00DE20E7">
        <w:rPr>
          <w:color w:val="000000" w:themeColor="text1"/>
          <w:sz w:val="28"/>
          <w:szCs w:val="28"/>
        </w:rPr>
        <w:t xml:space="preserve"> врозь</w:t>
      </w:r>
      <w:r w:rsidR="005F53E1" w:rsidRPr="00DE20E7">
        <w:rPr>
          <w:color w:val="000000" w:themeColor="text1"/>
          <w:sz w:val="28"/>
          <w:szCs w:val="28"/>
        </w:rPr>
        <w:t xml:space="preserve">, </w:t>
      </w:r>
      <w:r w:rsidR="00FC11B7" w:rsidRPr="00DE20E7">
        <w:rPr>
          <w:color w:val="000000" w:themeColor="text1"/>
          <w:sz w:val="28"/>
          <w:szCs w:val="28"/>
        </w:rPr>
        <w:t>розно</w:t>
      </w:r>
      <w:r w:rsidR="005F53E1" w:rsidRPr="00DE20E7">
        <w:rPr>
          <w:color w:val="000000" w:themeColor="text1"/>
          <w:sz w:val="28"/>
          <w:szCs w:val="28"/>
        </w:rPr>
        <w:t xml:space="preserve">, </w:t>
      </w:r>
      <w:r w:rsidR="00FC11B7" w:rsidRPr="00DE20E7">
        <w:rPr>
          <w:color w:val="000000" w:themeColor="text1"/>
          <w:sz w:val="28"/>
          <w:szCs w:val="28"/>
        </w:rPr>
        <w:t>врознь</w:t>
      </w:r>
      <w:r w:rsidR="005F53E1" w:rsidRPr="00DE20E7">
        <w:rPr>
          <w:color w:val="000000" w:themeColor="text1"/>
          <w:sz w:val="28"/>
          <w:szCs w:val="28"/>
        </w:rPr>
        <w:t xml:space="preserve">, </w:t>
      </w:r>
      <w:r w:rsidR="00FC11B7" w:rsidRPr="00DE20E7">
        <w:rPr>
          <w:color w:val="000000" w:themeColor="text1"/>
          <w:sz w:val="28"/>
          <w:szCs w:val="28"/>
        </w:rPr>
        <w:t>порознь</w:t>
      </w:r>
      <w:r w:rsidR="005F53E1" w:rsidRPr="00DE20E7">
        <w:rPr>
          <w:color w:val="000000" w:themeColor="text1"/>
          <w:sz w:val="28"/>
          <w:szCs w:val="28"/>
        </w:rPr>
        <w:t xml:space="preserve">, </w:t>
      </w:r>
      <w:r w:rsidR="00FC11B7" w:rsidRPr="00DE20E7">
        <w:rPr>
          <w:color w:val="000000" w:themeColor="text1"/>
          <w:sz w:val="28"/>
          <w:szCs w:val="28"/>
        </w:rPr>
        <w:t>пополам;</w:t>
      </w:r>
    </w:p>
    <w:p w14:paraId="6533591F" w14:textId="31E15BB2" w:rsidR="00FC11B7" w:rsidRPr="00DE20E7" w:rsidRDefault="00595B3D" w:rsidP="00FC11B7">
      <w:pPr>
        <w:ind w:firstLine="709"/>
        <w:jc w:val="both"/>
        <w:rPr>
          <w:color w:val="000000" w:themeColor="text1"/>
          <w:sz w:val="28"/>
          <w:szCs w:val="28"/>
        </w:rPr>
      </w:pPr>
      <w:r>
        <w:rPr>
          <w:i/>
          <w:iCs/>
          <w:color w:val="000000" w:themeColor="text1"/>
          <w:sz w:val="28"/>
          <w:szCs w:val="28"/>
        </w:rPr>
        <w:t>‒</w:t>
      </w:r>
      <w:r>
        <w:rPr>
          <w:i/>
          <w:iCs/>
          <w:color w:val="000000" w:themeColor="text1"/>
          <w:sz w:val="28"/>
          <w:szCs w:val="28"/>
          <w:lang w:val="kk-KZ"/>
        </w:rPr>
        <w:t xml:space="preserve"> </w:t>
      </w:r>
      <w:r w:rsidR="00D22B88" w:rsidRPr="00DE20E7">
        <w:rPr>
          <w:i/>
          <w:iCs/>
          <w:color w:val="000000" w:themeColor="text1"/>
          <w:sz w:val="28"/>
          <w:szCs w:val="28"/>
        </w:rPr>
        <w:t>функциональные</w:t>
      </w:r>
      <w:r w:rsidR="00FC11B7" w:rsidRPr="00DE20E7">
        <w:rPr>
          <w:color w:val="000000" w:themeColor="text1"/>
          <w:sz w:val="28"/>
          <w:szCs w:val="28"/>
        </w:rPr>
        <w:t xml:space="preserve"> </w:t>
      </w:r>
      <w:r w:rsidR="00385E85" w:rsidRPr="00DE20E7">
        <w:rPr>
          <w:color w:val="000000" w:themeColor="text1"/>
          <w:sz w:val="28"/>
          <w:szCs w:val="28"/>
        </w:rPr>
        <w:t xml:space="preserve">– </w:t>
      </w:r>
      <w:r w:rsidR="00FC11B7" w:rsidRPr="00DE20E7">
        <w:rPr>
          <w:color w:val="000000" w:themeColor="text1"/>
          <w:sz w:val="28"/>
          <w:szCs w:val="28"/>
        </w:rPr>
        <w:t>сказать</w:t>
      </w:r>
      <w:r w:rsidR="005F53E1" w:rsidRPr="00DE20E7">
        <w:rPr>
          <w:color w:val="000000" w:themeColor="text1"/>
          <w:sz w:val="28"/>
          <w:szCs w:val="28"/>
        </w:rPr>
        <w:t xml:space="preserve">, </w:t>
      </w:r>
      <w:r w:rsidR="00FC11B7" w:rsidRPr="00DE20E7">
        <w:rPr>
          <w:color w:val="000000" w:themeColor="text1"/>
          <w:sz w:val="28"/>
          <w:szCs w:val="28"/>
        </w:rPr>
        <w:t>ворчать</w:t>
      </w:r>
      <w:r w:rsidR="005F53E1" w:rsidRPr="00DE20E7">
        <w:rPr>
          <w:color w:val="000000" w:themeColor="text1"/>
          <w:sz w:val="28"/>
          <w:szCs w:val="28"/>
        </w:rPr>
        <w:t xml:space="preserve">, </w:t>
      </w:r>
      <w:r w:rsidR="00FC11B7" w:rsidRPr="00DE20E7">
        <w:rPr>
          <w:color w:val="000000" w:themeColor="text1"/>
          <w:sz w:val="28"/>
          <w:szCs w:val="28"/>
        </w:rPr>
        <w:t>перевират</w:t>
      </w:r>
      <w:r w:rsidR="00535686" w:rsidRPr="00DE20E7">
        <w:rPr>
          <w:color w:val="000000" w:themeColor="text1"/>
          <w:sz w:val="28"/>
          <w:szCs w:val="28"/>
        </w:rPr>
        <w:t>ь</w:t>
      </w:r>
      <w:r w:rsidR="005F53E1" w:rsidRPr="00DE20E7">
        <w:rPr>
          <w:color w:val="000000" w:themeColor="text1"/>
          <w:sz w:val="28"/>
          <w:szCs w:val="28"/>
        </w:rPr>
        <w:t>;</w:t>
      </w:r>
      <w:r w:rsidR="00FC11B7" w:rsidRPr="00DE20E7">
        <w:rPr>
          <w:color w:val="000000" w:themeColor="text1"/>
          <w:sz w:val="28"/>
          <w:szCs w:val="28"/>
        </w:rPr>
        <w:t xml:space="preserve"> разговоры</w:t>
      </w:r>
      <w:r w:rsidR="005F53E1" w:rsidRPr="00DE20E7">
        <w:rPr>
          <w:color w:val="000000" w:themeColor="text1"/>
          <w:sz w:val="28"/>
          <w:szCs w:val="28"/>
        </w:rPr>
        <w:t xml:space="preserve">, </w:t>
      </w:r>
      <w:r w:rsidR="00FC11B7" w:rsidRPr="00DE20E7">
        <w:rPr>
          <w:color w:val="000000" w:themeColor="text1"/>
          <w:sz w:val="28"/>
          <w:szCs w:val="28"/>
        </w:rPr>
        <w:t>слова</w:t>
      </w:r>
      <w:r w:rsidR="005F53E1" w:rsidRPr="00DE20E7">
        <w:rPr>
          <w:color w:val="000000" w:themeColor="text1"/>
          <w:sz w:val="28"/>
          <w:szCs w:val="28"/>
        </w:rPr>
        <w:t xml:space="preserve">, </w:t>
      </w:r>
      <w:r w:rsidR="00FC11B7" w:rsidRPr="00DE20E7">
        <w:rPr>
          <w:color w:val="000000" w:themeColor="text1"/>
          <w:sz w:val="28"/>
          <w:szCs w:val="28"/>
        </w:rPr>
        <w:t>речи.</w:t>
      </w:r>
    </w:p>
    <w:p w14:paraId="7DEEF19F" w14:textId="77777777" w:rsidR="00FC11B7" w:rsidRPr="00DE20E7" w:rsidRDefault="00FC11B7" w:rsidP="00FC11B7">
      <w:pPr>
        <w:ind w:firstLine="709"/>
        <w:jc w:val="both"/>
        <w:rPr>
          <w:i/>
          <w:iCs/>
          <w:color w:val="000000" w:themeColor="text1"/>
          <w:sz w:val="28"/>
          <w:szCs w:val="28"/>
        </w:rPr>
      </w:pPr>
      <w:r w:rsidRPr="00DE20E7">
        <w:rPr>
          <w:color w:val="000000" w:themeColor="text1"/>
          <w:sz w:val="28"/>
          <w:szCs w:val="28"/>
        </w:rPr>
        <w:t xml:space="preserve">В контексте английских паремий </w:t>
      </w:r>
      <w:r w:rsidR="00F325D7" w:rsidRPr="00DE20E7">
        <w:rPr>
          <w:color w:val="000000" w:themeColor="text1"/>
          <w:sz w:val="28"/>
          <w:szCs w:val="28"/>
        </w:rPr>
        <w:t xml:space="preserve">также встречаются схожие вторичные дериваты </w:t>
      </w:r>
      <w:r w:rsidRPr="00DE20E7">
        <w:rPr>
          <w:color w:val="000000" w:themeColor="text1"/>
          <w:sz w:val="28"/>
          <w:szCs w:val="28"/>
        </w:rPr>
        <w:t>анализ</w:t>
      </w:r>
      <w:r w:rsidR="00F325D7" w:rsidRPr="00DE20E7">
        <w:rPr>
          <w:color w:val="000000" w:themeColor="text1"/>
          <w:sz w:val="28"/>
          <w:szCs w:val="28"/>
        </w:rPr>
        <w:t>, которые</w:t>
      </w:r>
      <w:r w:rsidRPr="00DE20E7">
        <w:rPr>
          <w:color w:val="000000" w:themeColor="text1"/>
          <w:sz w:val="28"/>
          <w:szCs w:val="28"/>
        </w:rPr>
        <w:t xml:space="preserve"> демонстрирует</w:t>
      </w:r>
      <w:r w:rsidRPr="00DE20E7">
        <w:rPr>
          <w:b/>
          <w:bCs/>
          <w:color w:val="000000" w:themeColor="text1"/>
          <w:sz w:val="28"/>
          <w:szCs w:val="28"/>
        </w:rPr>
        <w:t xml:space="preserve"> </w:t>
      </w:r>
      <w:r w:rsidRPr="00DE20E7">
        <w:rPr>
          <w:color w:val="000000" w:themeColor="text1"/>
          <w:sz w:val="28"/>
          <w:szCs w:val="28"/>
        </w:rPr>
        <w:t>подобные по смыслу компоненты дуальной оппозиции в предметных группах</w:t>
      </w:r>
      <w:r w:rsidRPr="00DE20E7">
        <w:rPr>
          <w:i/>
          <w:iCs/>
          <w:color w:val="000000" w:themeColor="text1"/>
          <w:sz w:val="28"/>
          <w:szCs w:val="28"/>
        </w:rPr>
        <w:t xml:space="preserve">: </w:t>
      </w:r>
    </w:p>
    <w:p w14:paraId="52B8568C" w14:textId="1C538F39" w:rsidR="00FC11B7" w:rsidRPr="00DE20E7" w:rsidRDefault="00595B3D" w:rsidP="00FC11B7">
      <w:pPr>
        <w:ind w:firstLine="709"/>
        <w:jc w:val="both"/>
        <w:rPr>
          <w:color w:val="000000" w:themeColor="text1"/>
          <w:sz w:val="28"/>
          <w:szCs w:val="28"/>
        </w:rPr>
      </w:pPr>
      <w:r>
        <w:rPr>
          <w:i/>
          <w:iCs/>
          <w:color w:val="000000" w:themeColor="text1"/>
          <w:sz w:val="28"/>
          <w:szCs w:val="28"/>
          <w:lang w:val="kk-KZ"/>
        </w:rPr>
        <w:t xml:space="preserve">‒ </w:t>
      </w:r>
      <w:r w:rsidR="00FC11B7" w:rsidRPr="00DE20E7">
        <w:rPr>
          <w:i/>
          <w:iCs/>
          <w:color w:val="000000" w:themeColor="text1"/>
          <w:sz w:val="28"/>
          <w:szCs w:val="28"/>
        </w:rPr>
        <w:t>социальные</w:t>
      </w:r>
      <w:r w:rsidR="005F53E1" w:rsidRPr="00DE20E7">
        <w:rPr>
          <w:i/>
          <w:iCs/>
          <w:color w:val="000000" w:themeColor="text1"/>
          <w:sz w:val="28"/>
          <w:szCs w:val="28"/>
        </w:rPr>
        <w:t xml:space="preserve"> </w:t>
      </w:r>
      <w:r w:rsidR="005F53E1" w:rsidRPr="00DE20E7">
        <w:rPr>
          <w:color w:val="000000" w:themeColor="text1"/>
          <w:sz w:val="28"/>
          <w:szCs w:val="28"/>
        </w:rPr>
        <w:t>–</w:t>
      </w:r>
      <w:r w:rsidR="005F53E1" w:rsidRPr="00DE20E7">
        <w:rPr>
          <w:i/>
          <w:iCs/>
          <w:color w:val="000000" w:themeColor="text1"/>
          <w:sz w:val="28"/>
          <w:szCs w:val="28"/>
        </w:rPr>
        <w:t xml:space="preserve"> </w:t>
      </w:r>
      <w:r w:rsidR="00FC11B7" w:rsidRPr="00DE20E7">
        <w:rPr>
          <w:color w:val="000000" w:themeColor="text1"/>
          <w:sz w:val="28"/>
          <w:szCs w:val="28"/>
          <w:lang w:val="en-US"/>
        </w:rPr>
        <w:t>riches</w:t>
      </w:r>
      <w:r w:rsidR="00F325D7" w:rsidRPr="00DE20E7">
        <w:rPr>
          <w:color w:val="000000" w:themeColor="text1"/>
          <w:sz w:val="28"/>
          <w:szCs w:val="28"/>
        </w:rPr>
        <w:t xml:space="preserve">, </w:t>
      </w:r>
      <w:r w:rsidR="00FC11B7" w:rsidRPr="00DE20E7">
        <w:rPr>
          <w:color w:val="000000" w:themeColor="text1"/>
          <w:sz w:val="28"/>
          <w:szCs w:val="28"/>
          <w:lang w:val="en-US"/>
        </w:rPr>
        <w:t>wealth</w:t>
      </w:r>
      <w:r w:rsidR="00795C2A" w:rsidRPr="00DE20E7">
        <w:rPr>
          <w:color w:val="000000" w:themeColor="text1"/>
          <w:sz w:val="28"/>
          <w:szCs w:val="28"/>
        </w:rPr>
        <w:t xml:space="preserve"> (богатство, </w:t>
      </w:r>
      <w:r w:rsidR="00CA57B9" w:rsidRPr="00DE20E7">
        <w:rPr>
          <w:color w:val="000000" w:themeColor="text1"/>
          <w:sz w:val="28"/>
          <w:szCs w:val="28"/>
        </w:rPr>
        <w:t>достаток)</w:t>
      </w:r>
      <w:r w:rsidR="00FC11B7" w:rsidRPr="00DE20E7">
        <w:rPr>
          <w:color w:val="000000" w:themeColor="text1"/>
          <w:sz w:val="28"/>
          <w:szCs w:val="28"/>
        </w:rPr>
        <w:t>;</w:t>
      </w:r>
    </w:p>
    <w:p w14:paraId="04DD2762" w14:textId="4CAA3A79" w:rsidR="00FC11B7" w:rsidRPr="00DE20E7" w:rsidRDefault="00595B3D" w:rsidP="00FC11B7">
      <w:pPr>
        <w:ind w:firstLine="709"/>
        <w:jc w:val="both"/>
        <w:rPr>
          <w:color w:val="000000" w:themeColor="text1"/>
          <w:sz w:val="28"/>
          <w:szCs w:val="28"/>
          <w:lang w:val="en-US"/>
        </w:rPr>
      </w:pPr>
      <w:r w:rsidRPr="00595B3D">
        <w:rPr>
          <w:i/>
          <w:iCs/>
          <w:color w:val="000000" w:themeColor="text1"/>
          <w:sz w:val="28"/>
          <w:szCs w:val="28"/>
          <w:lang w:val="en-US"/>
        </w:rPr>
        <w:t>‒</w:t>
      </w:r>
      <w:r>
        <w:rPr>
          <w:i/>
          <w:iCs/>
          <w:color w:val="000000" w:themeColor="text1"/>
          <w:sz w:val="28"/>
          <w:szCs w:val="28"/>
          <w:lang w:val="kk-KZ"/>
        </w:rPr>
        <w:t xml:space="preserve"> </w:t>
      </w:r>
      <w:r w:rsidR="00FC11B7" w:rsidRPr="00DE20E7">
        <w:rPr>
          <w:i/>
          <w:iCs/>
          <w:color w:val="000000" w:themeColor="text1"/>
          <w:sz w:val="28"/>
          <w:szCs w:val="28"/>
        </w:rPr>
        <w:t>гендерные</w:t>
      </w:r>
      <w:r w:rsidR="004E669F" w:rsidRPr="00DE20E7">
        <w:rPr>
          <w:color w:val="000000" w:themeColor="text1"/>
          <w:sz w:val="28"/>
          <w:szCs w:val="28"/>
          <w:lang w:val="en-US"/>
        </w:rPr>
        <w:t xml:space="preserve"> </w:t>
      </w:r>
      <w:r w:rsidR="005F53E1" w:rsidRPr="00DE20E7">
        <w:rPr>
          <w:color w:val="000000" w:themeColor="text1"/>
          <w:sz w:val="28"/>
          <w:szCs w:val="28"/>
          <w:lang w:val="en-US"/>
        </w:rPr>
        <w:t xml:space="preserve">– </w:t>
      </w:r>
      <w:r w:rsidR="00FC11B7" w:rsidRPr="00DE20E7">
        <w:rPr>
          <w:color w:val="000000" w:themeColor="text1"/>
          <w:sz w:val="28"/>
          <w:szCs w:val="28"/>
          <w:lang w:val="en-US"/>
        </w:rPr>
        <w:t>men</w:t>
      </w:r>
      <w:r w:rsidR="005F53E1" w:rsidRPr="00DE20E7">
        <w:rPr>
          <w:color w:val="000000" w:themeColor="text1"/>
          <w:sz w:val="28"/>
          <w:szCs w:val="28"/>
          <w:lang w:val="en-US"/>
        </w:rPr>
        <w:t xml:space="preserve">, </w:t>
      </w:r>
      <w:r w:rsidR="00FC11B7" w:rsidRPr="00DE20E7">
        <w:rPr>
          <w:color w:val="000000" w:themeColor="text1"/>
          <w:sz w:val="28"/>
          <w:szCs w:val="28"/>
          <w:lang w:val="en-US"/>
        </w:rPr>
        <w:t>male</w:t>
      </w:r>
      <w:r w:rsidR="002735EA" w:rsidRPr="00DE20E7">
        <w:rPr>
          <w:color w:val="000000" w:themeColor="text1"/>
          <w:sz w:val="28"/>
          <w:szCs w:val="28"/>
          <w:lang w:val="en-US"/>
        </w:rPr>
        <w:t>s</w:t>
      </w:r>
      <w:r w:rsidR="00795C2A" w:rsidRPr="00DE20E7">
        <w:rPr>
          <w:color w:val="000000" w:themeColor="text1"/>
          <w:sz w:val="28"/>
          <w:szCs w:val="28"/>
          <w:lang w:val="en-US"/>
        </w:rPr>
        <w:t xml:space="preserve"> (</w:t>
      </w:r>
      <w:r w:rsidR="00795C2A" w:rsidRPr="00DE20E7">
        <w:rPr>
          <w:color w:val="000000" w:themeColor="text1"/>
          <w:sz w:val="28"/>
          <w:szCs w:val="28"/>
        </w:rPr>
        <w:t>мужчины</w:t>
      </w:r>
      <w:r w:rsidR="00795C2A" w:rsidRPr="00DE20E7">
        <w:rPr>
          <w:color w:val="000000" w:themeColor="text1"/>
          <w:sz w:val="28"/>
          <w:szCs w:val="28"/>
          <w:lang w:val="en-US"/>
        </w:rPr>
        <w:t>)</w:t>
      </w:r>
      <w:r w:rsidR="005F53E1" w:rsidRPr="00DE20E7">
        <w:rPr>
          <w:color w:val="000000" w:themeColor="text1"/>
          <w:sz w:val="28"/>
          <w:szCs w:val="28"/>
          <w:lang w:val="en-US"/>
        </w:rPr>
        <w:t>;</w:t>
      </w:r>
      <w:r w:rsidR="00FC11B7" w:rsidRPr="00DE20E7">
        <w:rPr>
          <w:color w:val="000000" w:themeColor="text1"/>
          <w:sz w:val="28"/>
          <w:szCs w:val="28"/>
          <w:lang w:val="en-US"/>
        </w:rPr>
        <w:t xml:space="preserve"> women</w:t>
      </w:r>
      <w:r w:rsidR="005F53E1" w:rsidRPr="00DE20E7">
        <w:rPr>
          <w:color w:val="000000" w:themeColor="text1"/>
          <w:sz w:val="28"/>
          <w:szCs w:val="28"/>
          <w:lang w:val="en-US"/>
        </w:rPr>
        <w:t xml:space="preserve">, </w:t>
      </w:r>
      <w:r w:rsidR="00FC11B7" w:rsidRPr="00DE20E7">
        <w:rPr>
          <w:color w:val="000000" w:themeColor="text1"/>
          <w:sz w:val="28"/>
          <w:szCs w:val="28"/>
          <w:lang w:val="en-US"/>
        </w:rPr>
        <w:t>females</w:t>
      </w:r>
      <w:r w:rsidR="00795C2A" w:rsidRPr="00DE20E7">
        <w:rPr>
          <w:color w:val="000000" w:themeColor="text1"/>
          <w:sz w:val="28"/>
          <w:szCs w:val="28"/>
          <w:lang w:val="en-US"/>
        </w:rPr>
        <w:t xml:space="preserve"> (</w:t>
      </w:r>
      <w:r w:rsidR="00795C2A" w:rsidRPr="00DE20E7">
        <w:rPr>
          <w:color w:val="000000" w:themeColor="text1"/>
          <w:sz w:val="28"/>
          <w:szCs w:val="28"/>
        </w:rPr>
        <w:t>женщины</w:t>
      </w:r>
      <w:r w:rsidR="00795C2A" w:rsidRPr="00DE20E7">
        <w:rPr>
          <w:color w:val="000000" w:themeColor="text1"/>
          <w:sz w:val="28"/>
          <w:szCs w:val="28"/>
          <w:lang w:val="en-US"/>
        </w:rPr>
        <w:t>)</w:t>
      </w:r>
      <w:r w:rsidR="00FC11B7" w:rsidRPr="00DE20E7">
        <w:rPr>
          <w:color w:val="000000" w:themeColor="text1"/>
          <w:sz w:val="28"/>
          <w:szCs w:val="28"/>
          <w:lang w:val="en-US"/>
        </w:rPr>
        <w:t>;</w:t>
      </w:r>
    </w:p>
    <w:p w14:paraId="333C8B02" w14:textId="399219B6" w:rsidR="00FC11B7" w:rsidRPr="00DE20E7" w:rsidRDefault="00595B3D" w:rsidP="00FC11B7">
      <w:pPr>
        <w:ind w:firstLine="709"/>
        <w:jc w:val="both"/>
        <w:rPr>
          <w:color w:val="000000" w:themeColor="text1"/>
          <w:sz w:val="28"/>
          <w:szCs w:val="28"/>
          <w:lang w:val="en-US"/>
        </w:rPr>
      </w:pPr>
      <w:r>
        <w:rPr>
          <w:i/>
          <w:iCs/>
          <w:color w:val="000000" w:themeColor="text1"/>
          <w:sz w:val="28"/>
          <w:szCs w:val="28"/>
          <w:lang w:val="en-US"/>
        </w:rPr>
        <w:t>‒</w:t>
      </w:r>
      <w:r>
        <w:rPr>
          <w:i/>
          <w:iCs/>
          <w:color w:val="000000" w:themeColor="text1"/>
          <w:sz w:val="28"/>
          <w:szCs w:val="28"/>
          <w:lang w:val="kk-KZ"/>
        </w:rPr>
        <w:t xml:space="preserve"> </w:t>
      </w:r>
      <w:r w:rsidR="00FC11B7" w:rsidRPr="00DE20E7">
        <w:rPr>
          <w:i/>
          <w:iCs/>
          <w:color w:val="000000" w:themeColor="text1"/>
          <w:sz w:val="28"/>
          <w:szCs w:val="28"/>
        </w:rPr>
        <w:t>временные</w:t>
      </w:r>
      <w:r w:rsidR="00FC11B7" w:rsidRPr="00DE20E7">
        <w:rPr>
          <w:i/>
          <w:iCs/>
          <w:color w:val="000000" w:themeColor="text1"/>
          <w:sz w:val="28"/>
          <w:szCs w:val="28"/>
          <w:lang w:val="en-US"/>
        </w:rPr>
        <w:t xml:space="preserve"> </w:t>
      </w:r>
      <w:r w:rsidR="005F53E1" w:rsidRPr="00DE20E7">
        <w:rPr>
          <w:i/>
          <w:iCs/>
          <w:color w:val="000000" w:themeColor="text1"/>
          <w:sz w:val="28"/>
          <w:szCs w:val="28"/>
          <w:lang w:val="en-US"/>
        </w:rPr>
        <w:t xml:space="preserve">– </w:t>
      </w:r>
      <w:r w:rsidR="00FC11B7" w:rsidRPr="00DE20E7">
        <w:rPr>
          <w:color w:val="000000" w:themeColor="text1"/>
          <w:sz w:val="28"/>
          <w:szCs w:val="28"/>
          <w:lang w:val="en-US"/>
        </w:rPr>
        <w:t>to end</w:t>
      </w:r>
      <w:r w:rsidR="005F53E1" w:rsidRPr="00DE20E7">
        <w:rPr>
          <w:color w:val="000000" w:themeColor="text1"/>
          <w:sz w:val="28"/>
          <w:szCs w:val="28"/>
          <w:lang w:val="en-US"/>
        </w:rPr>
        <w:t xml:space="preserve">, </w:t>
      </w:r>
      <w:r w:rsidR="00FC11B7" w:rsidRPr="00DE20E7">
        <w:rPr>
          <w:color w:val="000000" w:themeColor="text1"/>
          <w:sz w:val="28"/>
          <w:szCs w:val="28"/>
          <w:lang w:val="en-US"/>
        </w:rPr>
        <w:t>to finish</w:t>
      </w:r>
      <w:r w:rsidR="005F53E1" w:rsidRPr="00DE20E7">
        <w:rPr>
          <w:color w:val="000000" w:themeColor="text1"/>
          <w:sz w:val="28"/>
          <w:szCs w:val="28"/>
          <w:lang w:val="en-US"/>
        </w:rPr>
        <w:t xml:space="preserve">, </w:t>
      </w:r>
      <w:r w:rsidR="00FC11B7" w:rsidRPr="00DE20E7">
        <w:rPr>
          <w:color w:val="000000" w:themeColor="text1"/>
          <w:sz w:val="28"/>
          <w:szCs w:val="28"/>
          <w:lang w:val="en-US"/>
        </w:rPr>
        <w:t>to make an end</w:t>
      </w:r>
      <w:r w:rsidR="00795C2A" w:rsidRPr="00DE20E7">
        <w:rPr>
          <w:color w:val="000000" w:themeColor="text1"/>
          <w:sz w:val="28"/>
          <w:szCs w:val="28"/>
          <w:lang w:val="en-US"/>
        </w:rPr>
        <w:t xml:space="preserve"> (</w:t>
      </w:r>
      <w:r w:rsidR="00795C2A" w:rsidRPr="00DE20E7">
        <w:rPr>
          <w:color w:val="000000" w:themeColor="text1"/>
          <w:sz w:val="28"/>
          <w:szCs w:val="28"/>
        </w:rPr>
        <w:t>заверш</w:t>
      </w:r>
      <w:r w:rsidR="00124EF9" w:rsidRPr="00DE20E7">
        <w:rPr>
          <w:color w:val="000000" w:themeColor="text1"/>
          <w:sz w:val="28"/>
          <w:szCs w:val="28"/>
        </w:rPr>
        <w:t>а</w:t>
      </w:r>
      <w:r w:rsidR="00795C2A" w:rsidRPr="00DE20E7">
        <w:rPr>
          <w:color w:val="000000" w:themeColor="text1"/>
          <w:sz w:val="28"/>
          <w:szCs w:val="28"/>
        </w:rPr>
        <w:t>ть</w:t>
      </w:r>
      <w:r w:rsidR="00795C2A" w:rsidRPr="00DE20E7">
        <w:rPr>
          <w:color w:val="000000" w:themeColor="text1"/>
          <w:sz w:val="28"/>
          <w:szCs w:val="28"/>
          <w:lang w:val="en-US"/>
        </w:rPr>
        <w:t>)</w:t>
      </w:r>
      <w:r w:rsidR="00FC11B7" w:rsidRPr="00DE20E7">
        <w:rPr>
          <w:color w:val="000000" w:themeColor="text1"/>
          <w:sz w:val="28"/>
          <w:szCs w:val="28"/>
          <w:lang w:val="en-US"/>
        </w:rPr>
        <w:t>;</w:t>
      </w:r>
    </w:p>
    <w:p w14:paraId="34AD8C3E" w14:textId="34F12838" w:rsidR="00FC11B7" w:rsidRPr="00DE20E7" w:rsidRDefault="00595B3D" w:rsidP="00FC11B7">
      <w:pPr>
        <w:ind w:firstLine="709"/>
        <w:jc w:val="both"/>
        <w:rPr>
          <w:color w:val="000000" w:themeColor="text1"/>
          <w:sz w:val="28"/>
          <w:szCs w:val="28"/>
        </w:rPr>
      </w:pPr>
      <w:r w:rsidRPr="00595B3D">
        <w:rPr>
          <w:i/>
          <w:iCs/>
          <w:color w:val="000000" w:themeColor="text1"/>
          <w:sz w:val="28"/>
          <w:szCs w:val="28"/>
        </w:rPr>
        <w:t>‒</w:t>
      </w:r>
      <w:r>
        <w:rPr>
          <w:i/>
          <w:iCs/>
          <w:color w:val="000000" w:themeColor="text1"/>
          <w:sz w:val="28"/>
          <w:szCs w:val="28"/>
          <w:lang w:val="kk-KZ"/>
        </w:rPr>
        <w:t xml:space="preserve"> </w:t>
      </w:r>
      <w:r w:rsidR="00FC11B7" w:rsidRPr="00DE20E7">
        <w:rPr>
          <w:i/>
          <w:iCs/>
          <w:color w:val="000000" w:themeColor="text1"/>
          <w:sz w:val="28"/>
          <w:szCs w:val="28"/>
        </w:rPr>
        <w:t xml:space="preserve">пространственные </w:t>
      </w:r>
      <w:r w:rsidR="005F53E1" w:rsidRPr="00DE20E7">
        <w:rPr>
          <w:color w:val="000000" w:themeColor="text1"/>
          <w:sz w:val="28"/>
          <w:szCs w:val="28"/>
        </w:rPr>
        <w:t xml:space="preserve">– </w:t>
      </w:r>
      <w:r w:rsidR="00FC11B7" w:rsidRPr="00DE20E7">
        <w:rPr>
          <w:color w:val="000000" w:themeColor="text1"/>
          <w:sz w:val="28"/>
          <w:szCs w:val="28"/>
          <w:lang w:val="en-US"/>
        </w:rPr>
        <w:t>nearer</w:t>
      </w:r>
      <w:r w:rsidR="005F53E1" w:rsidRPr="00DE20E7">
        <w:rPr>
          <w:color w:val="000000" w:themeColor="text1"/>
          <w:sz w:val="28"/>
          <w:szCs w:val="28"/>
        </w:rPr>
        <w:t xml:space="preserve">, </w:t>
      </w:r>
      <w:r w:rsidR="00FC11B7" w:rsidRPr="00DE20E7">
        <w:rPr>
          <w:color w:val="000000" w:themeColor="text1"/>
          <w:sz w:val="28"/>
          <w:szCs w:val="28"/>
          <w:lang w:val="en-US"/>
        </w:rPr>
        <w:t>at</w:t>
      </w:r>
      <w:r w:rsidR="00FC11B7" w:rsidRPr="00DE20E7">
        <w:rPr>
          <w:color w:val="000000" w:themeColor="text1"/>
          <w:sz w:val="28"/>
          <w:szCs w:val="28"/>
        </w:rPr>
        <w:t xml:space="preserve"> </w:t>
      </w:r>
      <w:r w:rsidR="00FC11B7" w:rsidRPr="00DE20E7">
        <w:rPr>
          <w:color w:val="000000" w:themeColor="text1"/>
          <w:sz w:val="28"/>
          <w:szCs w:val="28"/>
          <w:lang w:val="en-US"/>
        </w:rPr>
        <w:t>hand</w:t>
      </w:r>
      <w:r w:rsidR="00CA57B9" w:rsidRPr="00DE20E7">
        <w:rPr>
          <w:color w:val="000000" w:themeColor="text1"/>
          <w:sz w:val="28"/>
          <w:szCs w:val="28"/>
        </w:rPr>
        <w:t xml:space="preserve"> (ближе, под рукой)</w:t>
      </w:r>
      <w:r w:rsidR="005F53E1" w:rsidRPr="00DE20E7">
        <w:rPr>
          <w:color w:val="000000" w:themeColor="text1"/>
          <w:sz w:val="28"/>
          <w:szCs w:val="28"/>
        </w:rPr>
        <w:t>;</w:t>
      </w:r>
      <w:r w:rsidR="00FC11B7" w:rsidRPr="00DE20E7">
        <w:rPr>
          <w:color w:val="000000" w:themeColor="text1"/>
          <w:sz w:val="28"/>
          <w:szCs w:val="28"/>
        </w:rPr>
        <w:t xml:space="preserve"> </w:t>
      </w:r>
      <w:r w:rsidR="00FC11B7" w:rsidRPr="00DE20E7">
        <w:rPr>
          <w:color w:val="000000" w:themeColor="text1"/>
          <w:sz w:val="28"/>
          <w:szCs w:val="28"/>
          <w:lang w:val="en-US"/>
        </w:rPr>
        <w:t>further</w:t>
      </w:r>
      <w:r w:rsidR="005F53E1" w:rsidRPr="00DE20E7">
        <w:rPr>
          <w:color w:val="000000" w:themeColor="text1"/>
          <w:sz w:val="28"/>
          <w:szCs w:val="28"/>
        </w:rPr>
        <w:t xml:space="preserve">, </w:t>
      </w:r>
      <w:r w:rsidR="00FC11B7" w:rsidRPr="00DE20E7">
        <w:rPr>
          <w:color w:val="000000" w:themeColor="text1"/>
          <w:sz w:val="28"/>
          <w:szCs w:val="28"/>
          <w:lang w:val="en-US"/>
        </w:rPr>
        <w:t>at</w:t>
      </w:r>
      <w:r w:rsidR="00FC11B7" w:rsidRPr="00DE20E7">
        <w:rPr>
          <w:color w:val="000000" w:themeColor="text1"/>
          <w:sz w:val="28"/>
          <w:szCs w:val="28"/>
        </w:rPr>
        <w:t xml:space="preserve"> </w:t>
      </w:r>
      <w:r w:rsidR="00FC11B7" w:rsidRPr="00DE20E7">
        <w:rPr>
          <w:color w:val="000000" w:themeColor="text1"/>
          <w:sz w:val="28"/>
          <w:szCs w:val="28"/>
          <w:lang w:val="en-US"/>
        </w:rPr>
        <w:t>distance</w:t>
      </w:r>
      <w:r w:rsidR="00CA57B9" w:rsidRPr="00DE20E7">
        <w:rPr>
          <w:color w:val="000000" w:themeColor="text1"/>
          <w:sz w:val="28"/>
          <w:szCs w:val="28"/>
        </w:rPr>
        <w:t xml:space="preserve"> (дальше, на расстоянии)</w:t>
      </w:r>
      <w:r w:rsidR="00FC11B7" w:rsidRPr="00DE20E7">
        <w:rPr>
          <w:color w:val="000000" w:themeColor="text1"/>
          <w:sz w:val="28"/>
          <w:szCs w:val="28"/>
        </w:rPr>
        <w:t xml:space="preserve">; </w:t>
      </w:r>
    </w:p>
    <w:p w14:paraId="00E9E910" w14:textId="0C58B0D4" w:rsidR="00FC11B7" w:rsidRPr="00DE20E7" w:rsidRDefault="00595B3D" w:rsidP="00FC11B7">
      <w:pPr>
        <w:ind w:firstLine="709"/>
        <w:jc w:val="both"/>
        <w:rPr>
          <w:color w:val="000000" w:themeColor="text1"/>
          <w:sz w:val="28"/>
          <w:szCs w:val="28"/>
        </w:rPr>
      </w:pPr>
      <w:r>
        <w:rPr>
          <w:i/>
          <w:iCs/>
          <w:color w:val="000000" w:themeColor="text1"/>
          <w:sz w:val="28"/>
          <w:szCs w:val="28"/>
          <w:lang w:val="kk-KZ"/>
        </w:rPr>
        <w:t xml:space="preserve">‒ </w:t>
      </w:r>
      <w:r w:rsidR="00FC11B7" w:rsidRPr="00DE20E7">
        <w:rPr>
          <w:i/>
          <w:iCs/>
          <w:color w:val="000000" w:themeColor="text1"/>
          <w:sz w:val="28"/>
          <w:szCs w:val="28"/>
        </w:rPr>
        <w:t>вкусовые</w:t>
      </w:r>
      <w:r w:rsidR="00FC11B7" w:rsidRPr="00DE20E7">
        <w:rPr>
          <w:color w:val="000000" w:themeColor="text1"/>
          <w:sz w:val="28"/>
          <w:szCs w:val="28"/>
        </w:rPr>
        <w:t xml:space="preserve"> </w:t>
      </w:r>
      <w:r w:rsidR="005F53E1" w:rsidRPr="00DE20E7">
        <w:rPr>
          <w:color w:val="000000" w:themeColor="text1"/>
          <w:sz w:val="28"/>
          <w:szCs w:val="28"/>
        </w:rPr>
        <w:t xml:space="preserve">– </w:t>
      </w:r>
      <w:r w:rsidR="00FC11B7" w:rsidRPr="00DE20E7">
        <w:rPr>
          <w:color w:val="000000" w:themeColor="text1"/>
          <w:sz w:val="28"/>
          <w:szCs w:val="28"/>
          <w:lang w:val="en-US"/>
        </w:rPr>
        <w:t>sharp</w:t>
      </w:r>
      <w:r w:rsidR="005F53E1" w:rsidRPr="00DE20E7">
        <w:rPr>
          <w:color w:val="000000" w:themeColor="text1"/>
          <w:sz w:val="28"/>
          <w:szCs w:val="28"/>
        </w:rPr>
        <w:t xml:space="preserve">, </w:t>
      </w:r>
      <w:r w:rsidR="00FC11B7" w:rsidRPr="00DE20E7">
        <w:rPr>
          <w:color w:val="000000" w:themeColor="text1"/>
          <w:sz w:val="28"/>
          <w:szCs w:val="28"/>
          <w:lang w:val="en-US"/>
        </w:rPr>
        <w:t>tart</w:t>
      </w:r>
      <w:r w:rsidR="00CA57B9" w:rsidRPr="00DE20E7">
        <w:rPr>
          <w:color w:val="000000" w:themeColor="text1"/>
          <w:sz w:val="28"/>
          <w:szCs w:val="28"/>
        </w:rPr>
        <w:t xml:space="preserve"> (острый</w:t>
      </w:r>
      <w:r w:rsidR="00CE37DC" w:rsidRPr="00DE20E7">
        <w:rPr>
          <w:color w:val="000000" w:themeColor="text1"/>
          <w:sz w:val="28"/>
          <w:szCs w:val="28"/>
        </w:rPr>
        <w:t>)</w:t>
      </w:r>
      <w:r w:rsidR="00FC11B7" w:rsidRPr="00DE20E7">
        <w:rPr>
          <w:color w:val="000000" w:themeColor="text1"/>
          <w:sz w:val="28"/>
          <w:szCs w:val="28"/>
        </w:rPr>
        <w:t>;</w:t>
      </w:r>
    </w:p>
    <w:p w14:paraId="289EC9AE" w14:textId="418469EA" w:rsidR="00FC11B7" w:rsidRPr="00DE20E7" w:rsidRDefault="00595B3D" w:rsidP="00FC11B7">
      <w:pPr>
        <w:ind w:firstLine="709"/>
        <w:jc w:val="both"/>
        <w:rPr>
          <w:color w:val="000000" w:themeColor="text1"/>
          <w:sz w:val="28"/>
          <w:szCs w:val="28"/>
        </w:rPr>
      </w:pPr>
      <w:r>
        <w:rPr>
          <w:i/>
          <w:iCs/>
          <w:color w:val="000000" w:themeColor="text1"/>
          <w:sz w:val="28"/>
          <w:szCs w:val="28"/>
          <w:lang w:val="kk-KZ"/>
        </w:rPr>
        <w:t xml:space="preserve">‒ </w:t>
      </w:r>
      <w:r w:rsidR="00FC11B7" w:rsidRPr="00DE20E7">
        <w:rPr>
          <w:i/>
          <w:iCs/>
          <w:color w:val="000000" w:themeColor="text1"/>
          <w:sz w:val="28"/>
          <w:szCs w:val="28"/>
        </w:rPr>
        <w:t>эмоциональные</w:t>
      </w:r>
      <w:r w:rsidR="00FC11B7" w:rsidRPr="00DE20E7">
        <w:rPr>
          <w:color w:val="000000" w:themeColor="text1"/>
          <w:sz w:val="28"/>
          <w:szCs w:val="28"/>
        </w:rPr>
        <w:t xml:space="preserve"> </w:t>
      </w:r>
      <w:r w:rsidR="002B5ACC" w:rsidRPr="00DE20E7">
        <w:rPr>
          <w:color w:val="000000" w:themeColor="text1"/>
          <w:sz w:val="28"/>
          <w:szCs w:val="28"/>
        </w:rPr>
        <w:t xml:space="preserve">– </w:t>
      </w:r>
      <w:r w:rsidR="00FC11B7" w:rsidRPr="00DE20E7">
        <w:rPr>
          <w:color w:val="000000" w:themeColor="text1"/>
          <w:sz w:val="28"/>
          <w:szCs w:val="28"/>
          <w:lang w:val="en-US"/>
        </w:rPr>
        <w:t>joy</w:t>
      </w:r>
      <w:r w:rsidR="005F53E1" w:rsidRPr="00DE20E7">
        <w:rPr>
          <w:color w:val="000000" w:themeColor="text1"/>
          <w:sz w:val="28"/>
          <w:szCs w:val="28"/>
        </w:rPr>
        <w:t xml:space="preserve">, </w:t>
      </w:r>
      <w:r w:rsidR="00434534" w:rsidRPr="00DE20E7">
        <w:rPr>
          <w:color w:val="000000" w:themeColor="text1"/>
          <w:sz w:val="28"/>
          <w:szCs w:val="28"/>
          <w:lang w:val="en-US"/>
        </w:rPr>
        <w:t>gladness</w:t>
      </w:r>
      <w:r w:rsidR="00434534" w:rsidRPr="00DE20E7">
        <w:rPr>
          <w:color w:val="000000" w:themeColor="text1"/>
          <w:sz w:val="28"/>
          <w:szCs w:val="28"/>
        </w:rPr>
        <w:t xml:space="preserve"> </w:t>
      </w:r>
      <w:r w:rsidR="00FC11B7" w:rsidRPr="00DE20E7">
        <w:rPr>
          <w:color w:val="000000" w:themeColor="text1"/>
          <w:sz w:val="28"/>
          <w:szCs w:val="28"/>
          <w:lang w:val="en-US"/>
        </w:rPr>
        <w:t>mirth</w:t>
      </w:r>
      <w:r w:rsidR="005F53E1" w:rsidRPr="00DE20E7">
        <w:rPr>
          <w:color w:val="000000" w:themeColor="text1"/>
          <w:sz w:val="28"/>
          <w:szCs w:val="28"/>
        </w:rPr>
        <w:t xml:space="preserve">, </w:t>
      </w:r>
      <w:r w:rsidR="00FC11B7" w:rsidRPr="00DE20E7">
        <w:rPr>
          <w:color w:val="000000" w:themeColor="text1"/>
          <w:sz w:val="28"/>
          <w:szCs w:val="28"/>
          <w:lang w:val="en-US"/>
        </w:rPr>
        <w:t>pleasure</w:t>
      </w:r>
      <w:r w:rsidR="00CE37DC" w:rsidRPr="00DE20E7">
        <w:rPr>
          <w:color w:val="000000" w:themeColor="text1"/>
          <w:sz w:val="28"/>
          <w:szCs w:val="28"/>
        </w:rPr>
        <w:t xml:space="preserve"> (</w:t>
      </w:r>
      <w:r w:rsidR="00434534" w:rsidRPr="00DE20E7">
        <w:rPr>
          <w:color w:val="000000" w:themeColor="text1"/>
          <w:sz w:val="28"/>
          <w:szCs w:val="28"/>
        </w:rPr>
        <w:t>радость, веселье)</w:t>
      </w:r>
      <w:r w:rsidR="00FC11B7" w:rsidRPr="00DE20E7">
        <w:rPr>
          <w:color w:val="000000" w:themeColor="text1"/>
          <w:sz w:val="28"/>
          <w:szCs w:val="28"/>
        </w:rPr>
        <w:t>;</w:t>
      </w:r>
    </w:p>
    <w:p w14:paraId="6EABDAE5" w14:textId="0FE018FE" w:rsidR="00FC11B7" w:rsidRPr="00DE20E7" w:rsidRDefault="00595B3D" w:rsidP="00FC11B7">
      <w:pPr>
        <w:ind w:firstLine="709"/>
        <w:jc w:val="both"/>
        <w:rPr>
          <w:color w:val="000000" w:themeColor="text1"/>
          <w:sz w:val="28"/>
          <w:szCs w:val="28"/>
        </w:rPr>
      </w:pPr>
      <w:r>
        <w:rPr>
          <w:i/>
          <w:iCs/>
          <w:color w:val="000000" w:themeColor="text1"/>
          <w:sz w:val="28"/>
          <w:szCs w:val="28"/>
        </w:rPr>
        <w:t>‒</w:t>
      </w:r>
      <w:r>
        <w:rPr>
          <w:i/>
          <w:iCs/>
          <w:color w:val="000000" w:themeColor="text1"/>
          <w:sz w:val="28"/>
          <w:szCs w:val="28"/>
          <w:lang w:val="kk-KZ"/>
        </w:rPr>
        <w:t xml:space="preserve"> </w:t>
      </w:r>
      <w:r w:rsidR="00FC11B7" w:rsidRPr="00DE20E7">
        <w:rPr>
          <w:i/>
          <w:iCs/>
          <w:color w:val="000000" w:themeColor="text1"/>
          <w:sz w:val="28"/>
          <w:szCs w:val="28"/>
        </w:rPr>
        <w:t>параметрические</w:t>
      </w:r>
      <w:r w:rsidR="002B5ACC" w:rsidRPr="00DE20E7">
        <w:rPr>
          <w:i/>
          <w:iCs/>
          <w:color w:val="000000" w:themeColor="text1"/>
          <w:sz w:val="28"/>
          <w:szCs w:val="28"/>
        </w:rPr>
        <w:t xml:space="preserve"> </w:t>
      </w:r>
      <w:r w:rsidR="002B5ACC" w:rsidRPr="00DE20E7">
        <w:rPr>
          <w:color w:val="000000" w:themeColor="text1"/>
          <w:sz w:val="28"/>
          <w:szCs w:val="28"/>
        </w:rPr>
        <w:t>–</w:t>
      </w:r>
      <w:r w:rsidR="00FC11B7" w:rsidRPr="00DE20E7">
        <w:rPr>
          <w:i/>
          <w:iCs/>
          <w:color w:val="000000" w:themeColor="text1"/>
          <w:sz w:val="28"/>
          <w:szCs w:val="28"/>
        </w:rPr>
        <w:t xml:space="preserve"> </w:t>
      </w:r>
      <w:r w:rsidR="00FC11B7" w:rsidRPr="00DE20E7">
        <w:rPr>
          <w:color w:val="000000" w:themeColor="text1"/>
          <w:sz w:val="28"/>
          <w:szCs w:val="28"/>
          <w:lang w:val="en-US"/>
        </w:rPr>
        <w:t>little</w:t>
      </w:r>
      <w:r w:rsidR="005F53E1" w:rsidRPr="00DE20E7">
        <w:rPr>
          <w:color w:val="000000" w:themeColor="text1"/>
          <w:sz w:val="28"/>
          <w:szCs w:val="28"/>
        </w:rPr>
        <w:t xml:space="preserve">, </w:t>
      </w:r>
      <w:r w:rsidR="00FC11B7" w:rsidRPr="00DE20E7">
        <w:rPr>
          <w:color w:val="000000" w:themeColor="text1"/>
          <w:sz w:val="28"/>
          <w:szCs w:val="28"/>
          <w:lang w:val="en-US"/>
        </w:rPr>
        <w:t>small</w:t>
      </w:r>
      <w:r w:rsidR="00CE37DC" w:rsidRPr="00DE20E7">
        <w:rPr>
          <w:color w:val="000000" w:themeColor="text1"/>
          <w:sz w:val="28"/>
          <w:szCs w:val="28"/>
        </w:rPr>
        <w:t xml:space="preserve"> (маленький)</w:t>
      </w:r>
      <w:r w:rsidR="005F53E1" w:rsidRPr="00DE20E7">
        <w:rPr>
          <w:color w:val="000000" w:themeColor="text1"/>
          <w:sz w:val="28"/>
          <w:szCs w:val="28"/>
        </w:rPr>
        <w:t>;</w:t>
      </w:r>
      <w:r w:rsidR="00FC11B7" w:rsidRPr="00DE20E7">
        <w:rPr>
          <w:color w:val="000000" w:themeColor="text1"/>
          <w:sz w:val="28"/>
          <w:szCs w:val="28"/>
        </w:rPr>
        <w:t xml:space="preserve"> </w:t>
      </w:r>
      <w:r w:rsidR="00FC11B7" w:rsidRPr="00DE20E7">
        <w:rPr>
          <w:color w:val="000000" w:themeColor="text1"/>
          <w:sz w:val="28"/>
          <w:szCs w:val="28"/>
          <w:lang w:val="en-US"/>
        </w:rPr>
        <w:t>great</w:t>
      </w:r>
      <w:r w:rsidR="005F53E1" w:rsidRPr="00DE20E7">
        <w:rPr>
          <w:color w:val="000000" w:themeColor="text1"/>
          <w:sz w:val="28"/>
          <w:szCs w:val="28"/>
        </w:rPr>
        <w:t xml:space="preserve">, </w:t>
      </w:r>
      <w:r w:rsidR="00FC11B7" w:rsidRPr="00DE20E7">
        <w:rPr>
          <w:color w:val="000000" w:themeColor="text1"/>
          <w:sz w:val="28"/>
          <w:szCs w:val="28"/>
          <w:lang w:val="en-US"/>
        </w:rPr>
        <w:t>large</w:t>
      </w:r>
      <w:r w:rsidR="005F53E1" w:rsidRPr="00DE20E7">
        <w:rPr>
          <w:color w:val="000000" w:themeColor="text1"/>
          <w:sz w:val="28"/>
          <w:szCs w:val="28"/>
        </w:rPr>
        <w:t xml:space="preserve">, </w:t>
      </w:r>
      <w:r w:rsidR="00FC11B7" w:rsidRPr="00DE20E7">
        <w:rPr>
          <w:color w:val="000000" w:themeColor="text1"/>
          <w:sz w:val="28"/>
          <w:szCs w:val="28"/>
          <w:lang w:val="en-US"/>
        </w:rPr>
        <w:t>big</w:t>
      </w:r>
      <w:r w:rsidR="00CE37DC" w:rsidRPr="00DE20E7">
        <w:rPr>
          <w:color w:val="000000" w:themeColor="text1"/>
          <w:sz w:val="28"/>
          <w:szCs w:val="28"/>
        </w:rPr>
        <w:t xml:space="preserve"> (большой)</w:t>
      </w:r>
      <w:r w:rsidR="00FC11B7" w:rsidRPr="00DE20E7">
        <w:rPr>
          <w:color w:val="000000" w:themeColor="text1"/>
          <w:sz w:val="28"/>
          <w:szCs w:val="28"/>
        </w:rPr>
        <w:t xml:space="preserve">; </w:t>
      </w:r>
    </w:p>
    <w:p w14:paraId="51F981DB" w14:textId="232B79BA" w:rsidR="00FC11B7" w:rsidRPr="00DE20E7" w:rsidRDefault="00595B3D" w:rsidP="00FC11B7">
      <w:pPr>
        <w:ind w:firstLine="709"/>
        <w:jc w:val="both"/>
        <w:rPr>
          <w:color w:val="000000" w:themeColor="text1"/>
          <w:sz w:val="28"/>
          <w:szCs w:val="28"/>
        </w:rPr>
      </w:pPr>
      <w:r>
        <w:rPr>
          <w:i/>
          <w:iCs/>
          <w:color w:val="000000" w:themeColor="text1"/>
          <w:sz w:val="28"/>
          <w:szCs w:val="28"/>
        </w:rPr>
        <w:t>‒</w:t>
      </w:r>
      <w:r>
        <w:rPr>
          <w:i/>
          <w:iCs/>
          <w:color w:val="000000" w:themeColor="text1"/>
          <w:sz w:val="28"/>
          <w:szCs w:val="28"/>
          <w:lang w:val="kk-KZ"/>
        </w:rPr>
        <w:t xml:space="preserve"> </w:t>
      </w:r>
      <w:r w:rsidR="003B4D8B" w:rsidRPr="00DE20E7">
        <w:rPr>
          <w:i/>
          <w:iCs/>
          <w:color w:val="000000" w:themeColor="text1"/>
          <w:sz w:val="28"/>
          <w:szCs w:val="28"/>
        </w:rPr>
        <w:t>дескриптивные</w:t>
      </w:r>
      <w:r w:rsidR="002B5ACC" w:rsidRPr="00DE20E7">
        <w:rPr>
          <w:color w:val="000000" w:themeColor="text1"/>
          <w:sz w:val="28"/>
          <w:szCs w:val="28"/>
        </w:rPr>
        <w:t xml:space="preserve"> – </w:t>
      </w:r>
      <w:r w:rsidR="00FC11B7" w:rsidRPr="00DE20E7">
        <w:rPr>
          <w:color w:val="000000" w:themeColor="text1"/>
          <w:sz w:val="28"/>
          <w:szCs w:val="28"/>
          <w:lang w:val="en-US"/>
        </w:rPr>
        <w:t>bad</w:t>
      </w:r>
      <w:r w:rsidR="005F53E1" w:rsidRPr="00DE20E7">
        <w:rPr>
          <w:color w:val="000000" w:themeColor="text1"/>
          <w:sz w:val="28"/>
          <w:szCs w:val="28"/>
        </w:rPr>
        <w:t xml:space="preserve">, </w:t>
      </w:r>
      <w:r w:rsidR="00FC11B7" w:rsidRPr="00DE20E7">
        <w:rPr>
          <w:color w:val="000000" w:themeColor="text1"/>
          <w:sz w:val="28"/>
          <w:szCs w:val="28"/>
          <w:lang w:val="en-US"/>
        </w:rPr>
        <w:t>evil</w:t>
      </w:r>
      <w:r w:rsidR="005F53E1" w:rsidRPr="00DE20E7">
        <w:rPr>
          <w:color w:val="000000" w:themeColor="text1"/>
          <w:sz w:val="28"/>
          <w:szCs w:val="28"/>
        </w:rPr>
        <w:t xml:space="preserve">, </w:t>
      </w:r>
      <w:r w:rsidR="00FC11B7" w:rsidRPr="00DE20E7">
        <w:rPr>
          <w:color w:val="000000" w:themeColor="text1"/>
          <w:sz w:val="28"/>
          <w:szCs w:val="28"/>
          <w:lang w:val="en-US"/>
        </w:rPr>
        <w:t>ill</w:t>
      </w:r>
      <w:r w:rsidR="00795C2A" w:rsidRPr="00DE20E7">
        <w:rPr>
          <w:color w:val="000000" w:themeColor="text1"/>
          <w:sz w:val="28"/>
          <w:szCs w:val="28"/>
        </w:rPr>
        <w:t xml:space="preserve"> (плохо</w:t>
      </w:r>
      <w:r w:rsidR="00CE37DC" w:rsidRPr="00DE20E7">
        <w:rPr>
          <w:color w:val="000000" w:themeColor="text1"/>
          <w:sz w:val="28"/>
          <w:szCs w:val="28"/>
        </w:rPr>
        <w:t>й</w:t>
      </w:r>
      <w:r w:rsidR="00795C2A" w:rsidRPr="00DE20E7">
        <w:rPr>
          <w:color w:val="000000" w:themeColor="text1"/>
          <w:sz w:val="28"/>
          <w:szCs w:val="28"/>
        </w:rPr>
        <w:t>)</w:t>
      </w:r>
      <w:r w:rsidR="005F53E1" w:rsidRPr="00DE20E7">
        <w:rPr>
          <w:color w:val="000000" w:themeColor="text1"/>
          <w:sz w:val="28"/>
          <w:szCs w:val="28"/>
        </w:rPr>
        <w:t>;</w:t>
      </w:r>
      <w:r w:rsidR="00FC11B7" w:rsidRPr="00DE20E7">
        <w:rPr>
          <w:color w:val="000000" w:themeColor="text1"/>
          <w:sz w:val="28"/>
          <w:szCs w:val="28"/>
        </w:rPr>
        <w:t xml:space="preserve"> </w:t>
      </w:r>
      <w:r w:rsidR="00FC11B7" w:rsidRPr="00DE20E7">
        <w:rPr>
          <w:color w:val="000000" w:themeColor="text1"/>
          <w:sz w:val="28"/>
          <w:szCs w:val="28"/>
          <w:lang w:val="en-US"/>
        </w:rPr>
        <w:t>difficult</w:t>
      </w:r>
      <w:r w:rsidR="005F53E1" w:rsidRPr="00DE20E7">
        <w:rPr>
          <w:color w:val="000000" w:themeColor="text1"/>
          <w:sz w:val="28"/>
          <w:szCs w:val="28"/>
        </w:rPr>
        <w:t xml:space="preserve">, </w:t>
      </w:r>
      <w:r w:rsidR="00FC11B7" w:rsidRPr="00DE20E7">
        <w:rPr>
          <w:color w:val="000000" w:themeColor="text1"/>
          <w:sz w:val="28"/>
          <w:szCs w:val="28"/>
          <w:lang w:val="en-US"/>
        </w:rPr>
        <w:t>hard</w:t>
      </w:r>
      <w:r w:rsidR="00CE37DC" w:rsidRPr="00DE20E7">
        <w:rPr>
          <w:color w:val="000000" w:themeColor="text1"/>
          <w:sz w:val="28"/>
          <w:szCs w:val="28"/>
        </w:rPr>
        <w:t xml:space="preserve"> (сложный</w:t>
      </w:r>
      <w:r w:rsidR="00434534" w:rsidRPr="00DE20E7">
        <w:rPr>
          <w:color w:val="000000" w:themeColor="text1"/>
          <w:sz w:val="28"/>
          <w:szCs w:val="28"/>
        </w:rPr>
        <w:t>, трудный</w:t>
      </w:r>
      <w:r w:rsidR="00CE37DC" w:rsidRPr="00DE20E7">
        <w:rPr>
          <w:color w:val="000000" w:themeColor="text1"/>
          <w:sz w:val="28"/>
          <w:szCs w:val="28"/>
        </w:rPr>
        <w:t>)</w:t>
      </w:r>
      <w:r w:rsidR="005F53E1" w:rsidRPr="00DE20E7">
        <w:rPr>
          <w:color w:val="000000" w:themeColor="text1"/>
          <w:sz w:val="28"/>
          <w:szCs w:val="28"/>
        </w:rPr>
        <w:t xml:space="preserve">; </w:t>
      </w:r>
      <w:r w:rsidR="00FC11B7" w:rsidRPr="00DE20E7">
        <w:rPr>
          <w:color w:val="000000" w:themeColor="text1"/>
          <w:sz w:val="28"/>
          <w:szCs w:val="28"/>
          <w:lang w:val="en-US"/>
        </w:rPr>
        <w:t>rogues</w:t>
      </w:r>
      <w:r w:rsidR="005F53E1" w:rsidRPr="00DE20E7">
        <w:rPr>
          <w:color w:val="000000" w:themeColor="text1"/>
          <w:sz w:val="28"/>
          <w:szCs w:val="28"/>
        </w:rPr>
        <w:t xml:space="preserve">, </w:t>
      </w:r>
      <w:r w:rsidR="00FC11B7" w:rsidRPr="00DE20E7">
        <w:rPr>
          <w:color w:val="000000" w:themeColor="text1"/>
          <w:sz w:val="28"/>
          <w:szCs w:val="28"/>
          <w:lang w:val="en-US"/>
        </w:rPr>
        <w:t>thieves</w:t>
      </w:r>
      <w:r w:rsidR="009E1A20" w:rsidRPr="00DE20E7">
        <w:rPr>
          <w:color w:val="000000" w:themeColor="text1"/>
          <w:sz w:val="28"/>
          <w:szCs w:val="28"/>
        </w:rPr>
        <w:t xml:space="preserve"> (мошенники, жулики)</w:t>
      </w:r>
      <w:r w:rsidR="005F53E1" w:rsidRPr="00DE20E7">
        <w:rPr>
          <w:color w:val="000000" w:themeColor="text1"/>
          <w:sz w:val="28"/>
          <w:szCs w:val="28"/>
        </w:rPr>
        <w:t>;</w:t>
      </w:r>
      <w:r w:rsidR="00FC11B7" w:rsidRPr="00DE20E7">
        <w:rPr>
          <w:color w:val="000000" w:themeColor="text1"/>
          <w:sz w:val="28"/>
          <w:szCs w:val="28"/>
        </w:rPr>
        <w:t xml:space="preserve"> </w:t>
      </w:r>
      <w:r w:rsidR="00FC11B7" w:rsidRPr="00DE20E7">
        <w:rPr>
          <w:color w:val="000000" w:themeColor="text1"/>
          <w:sz w:val="28"/>
          <w:szCs w:val="28"/>
          <w:lang w:val="en-US"/>
        </w:rPr>
        <w:t>nimble</w:t>
      </w:r>
      <w:r w:rsidR="005F53E1" w:rsidRPr="00DE20E7">
        <w:rPr>
          <w:color w:val="000000" w:themeColor="text1"/>
          <w:sz w:val="28"/>
          <w:szCs w:val="28"/>
        </w:rPr>
        <w:t xml:space="preserve">, </w:t>
      </w:r>
      <w:r w:rsidR="00FC11B7" w:rsidRPr="00DE20E7">
        <w:rPr>
          <w:color w:val="000000" w:themeColor="text1"/>
          <w:sz w:val="28"/>
          <w:szCs w:val="28"/>
          <w:lang w:val="en-US"/>
        </w:rPr>
        <w:t>quick</w:t>
      </w:r>
      <w:r w:rsidR="009E1A20" w:rsidRPr="00DE20E7">
        <w:rPr>
          <w:color w:val="000000" w:themeColor="text1"/>
          <w:sz w:val="28"/>
          <w:szCs w:val="28"/>
        </w:rPr>
        <w:t xml:space="preserve"> (шустрый, быстрый)</w:t>
      </w:r>
      <w:r w:rsidR="005F53E1" w:rsidRPr="00DE20E7">
        <w:rPr>
          <w:color w:val="000000" w:themeColor="text1"/>
          <w:sz w:val="28"/>
          <w:szCs w:val="28"/>
        </w:rPr>
        <w:t xml:space="preserve">; </w:t>
      </w:r>
      <w:r w:rsidR="00FC11B7" w:rsidRPr="00DE20E7">
        <w:rPr>
          <w:color w:val="000000" w:themeColor="text1"/>
          <w:sz w:val="28"/>
          <w:szCs w:val="28"/>
          <w:lang w:val="en-US"/>
        </w:rPr>
        <w:t>coldest</w:t>
      </w:r>
      <w:r w:rsidR="005F53E1" w:rsidRPr="00DE20E7">
        <w:rPr>
          <w:color w:val="000000" w:themeColor="text1"/>
          <w:sz w:val="28"/>
          <w:szCs w:val="28"/>
        </w:rPr>
        <w:t xml:space="preserve">, </w:t>
      </w:r>
      <w:r w:rsidR="00FC11B7" w:rsidRPr="00DE20E7">
        <w:rPr>
          <w:color w:val="000000" w:themeColor="text1"/>
          <w:sz w:val="28"/>
          <w:szCs w:val="28"/>
          <w:lang w:val="en-US"/>
        </w:rPr>
        <w:t>ice</w:t>
      </w:r>
      <w:r w:rsidR="00CE37DC" w:rsidRPr="00DE20E7">
        <w:rPr>
          <w:color w:val="000000" w:themeColor="text1"/>
          <w:sz w:val="28"/>
          <w:szCs w:val="28"/>
        </w:rPr>
        <w:t xml:space="preserve"> (самый холодный, ледяной)</w:t>
      </w:r>
      <w:r w:rsidR="00FC11B7" w:rsidRPr="00DE20E7">
        <w:rPr>
          <w:color w:val="000000" w:themeColor="text1"/>
          <w:sz w:val="28"/>
          <w:szCs w:val="28"/>
        </w:rPr>
        <w:t xml:space="preserve">; </w:t>
      </w:r>
    </w:p>
    <w:p w14:paraId="6BF79E20" w14:textId="55E9A9EA" w:rsidR="00FC11B7" w:rsidRPr="00DE20E7" w:rsidRDefault="00595B3D" w:rsidP="00FC11B7">
      <w:pPr>
        <w:ind w:firstLine="709"/>
        <w:jc w:val="both"/>
        <w:rPr>
          <w:color w:val="000000" w:themeColor="text1"/>
          <w:sz w:val="28"/>
          <w:szCs w:val="28"/>
        </w:rPr>
      </w:pPr>
      <w:r>
        <w:rPr>
          <w:i/>
          <w:iCs/>
          <w:color w:val="000000" w:themeColor="text1"/>
          <w:sz w:val="28"/>
          <w:szCs w:val="28"/>
        </w:rPr>
        <w:lastRenderedPageBreak/>
        <w:t>‒</w:t>
      </w:r>
      <w:r>
        <w:rPr>
          <w:i/>
          <w:iCs/>
          <w:color w:val="000000" w:themeColor="text1"/>
          <w:sz w:val="28"/>
          <w:szCs w:val="28"/>
          <w:lang w:val="kk-KZ"/>
        </w:rPr>
        <w:t xml:space="preserve"> </w:t>
      </w:r>
      <w:r w:rsidR="00FC11B7" w:rsidRPr="00DE20E7">
        <w:rPr>
          <w:i/>
          <w:iCs/>
          <w:color w:val="000000" w:themeColor="text1"/>
          <w:sz w:val="28"/>
          <w:szCs w:val="28"/>
        </w:rPr>
        <w:t>физиологические</w:t>
      </w:r>
      <w:r w:rsidR="00FC11B7" w:rsidRPr="00DE20E7">
        <w:rPr>
          <w:color w:val="000000" w:themeColor="text1"/>
          <w:sz w:val="28"/>
          <w:szCs w:val="28"/>
        </w:rPr>
        <w:t xml:space="preserve"> </w:t>
      </w:r>
      <w:r w:rsidR="002B5ACC" w:rsidRPr="00DE20E7">
        <w:rPr>
          <w:color w:val="000000" w:themeColor="text1"/>
          <w:sz w:val="28"/>
          <w:szCs w:val="28"/>
        </w:rPr>
        <w:t xml:space="preserve">– </w:t>
      </w:r>
      <w:r w:rsidR="00FC11B7" w:rsidRPr="00DE20E7">
        <w:rPr>
          <w:color w:val="000000" w:themeColor="text1"/>
          <w:sz w:val="28"/>
          <w:szCs w:val="28"/>
          <w:lang w:val="en-US"/>
        </w:rPr>
        <w:t>alive</w:t>
      </w:r>
      <w:r w:rsidR="005F53E1" w:rsidRPr="00DE20E7">
        <w:rPr>
          <w:color w:val="000000" w:themeColor="text1"/>
          <w:sz w:val="28"/>
          <w:szCs w:val="28"/>
        </w:rPr>
        <w:t xml:space="preserve">, </w:t>
      </w:r>
      <w:r w:rsidR="00FC11B7" w:rsidRPr="00DE20E7">
        <w:rPr>
          <w:color w:val="000000" w:themeColor="text1"/>
          <w:sz w:val="28"/>
          <w:szCs w:val="28"/>
          <w:lang w:val="en-US"/>
        </w:rPr>
        <w:t>living</w:t>
      </w:r>
      <w:r w:rsidR="00795C2A" w:rsidRPr="00DE20E7">
        <w:rPr>
          <w:color w:val="000000" w:themeColor="text1"/>
          <w:sz w:val="28"/>
          <w:szCs w:val="28"/>
        </w:rPr>
        <w:t xml:space="preserve"> (живой)</w:t>
      </w:r>
      <w:r w:rsidR="00FC11B7" w:rsidRPr="00DE20E7">
        <w:rPr>
          <w:color w:val="000000" w:themeColor="text1"/>
          <w:sz w:val="28"/>
          <w:szCs w:val="28"/>
        </w:rPr>
        <w:t>;</w:t>
      </w:r>
    </w:p>
    <w:p w14:paraId="157A1D3A" w14:textId="00284B95" w:rsidR="00FC11B7" w:rsidRPr="00DE20E7" w:rsidRDefault="00595B3D" w:rsidP="00FC11B7">
      <w:pPr>
        <w:ind w:firstLine="709"/>
        <w:jc w:val="both"/>
        <w:rPr>
          <w:color w:val="000000" w:themeColor="text1"/>
          <w:sz w:val="28"/>
          <w:szCs w:val="28"/>
        </w:rPr>
      </w:pPr>
      <w:r>
        <w:rPr>
          <w:i/>
          <w:iCs/>
          <w:color w:val="000000" w:themeColor="text1"/>
          <w:sz w:val="28"/>
          <w:szCs w:val="28"/>
        </w:rPr>
        <w:t>‒</w:t>
      </w:r>
      <w:r>
        <w:rPr>
          <w:i/>
          <w:iCs/>
          <w:color w:val="000000" w:themeColor="text1"/>
          <w:sz w:val="28"/>
          <w:szCs w:val="28"/>
          <w:lang w:val="kk-KZ"/>
        </w:rPr>
        <w:t xml:space="preserve"> </w:t>
      </w:r>
      <w:r w:rsidR="00FC11B7" w:rsidRPr="00DE20E7">
        <w:rPr>
          <w:i/>
          <w:iCs/>
          <w:color w:val="000000" w:themeColor="text1"/>
          <w:sz w:val="28"/>
          <w:szCs w:val="28"/>
        </w:rPr>
        <w:t>монетарные</w:t>
      </w:r>
      <w:r w:rsidR="005F53E1" w:rsidRPr="00DE20E7">
        <w:rPr>
          <w:color w:val="000000" w:themeColor="text1"/>
          <w:sz w:val="28"/>
          <w:szCs w:val="28"/>
        </w:rPr>
        <w:t xml:space="preserve"> – </w:t>
      </w:r>
      <w:r w:rsidR="00FC11B7" w:rsidRPr="00DE20E7">
        <w:rPr>
          <w:color w:val="000000" w:themeColor="text1"/>
          <w:sz w:val="28"/>
          <w:szCs w:val="28"/>
          <w:lang w:val="en-US"/>
        </w:rPr>
        <w:t>take</w:t>
      </w:r>
      <w:r w:rsidR="005F53E1" w:rsidRPr="00DE20E7">
        <w:rPr>
          <w:color w:val="000000" w:themeColor="text1"/>
          <w:sz w:val="28"/>
          <w:szCs w:val="28"/>
        </w:rPr>
        <w:t xml:space="preserve">, </w:t>
      </w:r>
      <w:r w:rsidR="00FC11B7" w:rsidRPr="00DE20E7">
        <w:rPr>
          <w:color w:val="000000" w:themeColor="text1"/>
          <w:sz w:val="28"/>
          <w:szCs w:val="28"/>
          <w:lang w:val="en-US"/>
        </w:rPr>
        <w:t>receive</w:t>
      </w:r>
      <w:r w:rsidR="00795C2A" w:rsidRPr="00DE20E7">
        <w:rPr>
          <w:color w:val="000000" w:themeColor="text1"/>
          <w:sz w:val="28"/>
          <w:szCs w:val="28"/>
        </w:rPr>
        <w:t xml:space="preserve"> (получать)</w:t>
      </w:r>
      <w:r w:rsidR="00FC11B7" w:rsidRPr="00DE20E7">
        <w:rPr>
          <w:color w:val="000000" w:themeColor="text1"/>
          <w:sz w:val="28"/>
          <w:szCs w:val="28"/>
        </w:rPr>
        <w:t>;</w:t>
      </w:r>
    </w:p>
    <w:p w14:paraId="08BFE741" w14:textId="24E830E1" w:rsidR="00FC11B7" w:rsidRPr="00DE20E7" w:rsidRDefault="00595B3D" w:rsidP="00FC11B7">
      <w:pPr>
        <w:ind w:firstLine="709"/>
        <w:jc w:val="both"/>
        <w:rPr>
          <w:color w:val="000000" w:themeColor="text1"/>
          <w:sz w:val="28"/>
          <w:szCs w:val="28"/>
        </w:rPr>
      </w:pPr>
      <w:r>
        <w:rPr>
          <w:i/>
          <w:iCs/>
          <w:color w:val="000000" w:themeColor="text1"/>
          <w:sz w:val="28"/>
          <w:szCs w:val="28"/>
          <w:lang w:val="kk-KZ"/>
        </w:rPr>
        <w:t xml:space="preserve">‒ </w:t>
      </w:r>
      <w:r w:rsidR="00FC11B7" w:rsidRPr="00DE20E7">
        <w:rPr>
          <w:i/>
          <w:iCs/>
          <w:color w:val="000000" w:themeColor="text1"/>
          <w:sz w:val="28"/>
          <w:szCs w:val="28"/>
        </w:rPr>
        <w:t xml:space="preserve">фрагментарные </w:t>
      </w:r>
      <w:r w:rsidR="002B5ACC" w:rsidRPr="00DE20E7">
        <w:rPr>
          <w:color w:val="000000" w:themeColor="text1"/>
          <w:sz w:val="28"/>
          <w:szCs w:val="28"/>
        </w:rPr>
        <w:t>–</w:t>
      </w:r>
      <w:r w:rsidR="0047184E" w:rsidRPr="00DE20E7">
        <w:rPr>
          <w:color w:val="000000" w:themeColor="text1"/>
          <w:sz w:val="28"/>
          <w:szCs w:val="28"/>
        </w:rPr>
        <w:t xml:space="preserve"> </w:t>
      </w:r>
      <w:r w:rsidR="00FC11B7" w:rsidRPr="00DE20E7">
        <w:rPr>
          <w:color w:val="000000" w:themeColor="text1"/>
          <w:sz w:val="28"/>
          <w:szCs w:val="28"/>
          <w:lang w:val="en-US"/>
        </w:rPr>
        <w:t>other</w:t>
      </w:r>
      <w:r w:rsidR="002A2C1B" w:rsidRPr="00DE20E7">
        <w:rPr>
          <w:color w:val="000000" w:themeColor="text1"/>
          <w:sz w:val="28"/>
          <w:szCs w:val="28"/>
        </w:rPr>
        <w:t xml:space="preserve">, </w:t>
      </w:r>
      <w:r w:rsidR="00FC11B7" w:rsidRPr="00DE20E7">
        <w:rPr>
          <w:color w:val="000000" w:themeColor="text1"/>
          <w:sz w:val="28"/>
          <w:szCs w:val="28"/>
          <w:lang w:val="en-US"/>
        </w:rPr>
        <w:t>another</w:t>
      </w:r>
      <w:r w:rsidR="002A2C1B" w:rsidRPr="00DE20E7">
        <w:rPr>
          <w:color w:val="000000" w:themeColor="text1"/>
          <w:sz w:val="28"/>
          <w:szCs w:val="28"/>
        </w:rPr>
        <w:t xml:space="preserve">, </w:t>
      </w:r>
      <w:r w:rsidR="00FC11B7" w:rsidRPr="00DE20E7">
        <w:rPr>
          <w:color w:val="000000" w:themeColor="text1"/>
          <w:sz w:val="28"/>
          <w:szCs w:val="28"/>
          <w:lang w:val="en-US"/>
        </w:rPr>
        <w:t>not</w:t>
      </w:r>
      <w:r w:rsidR="00FC11B7" w:rsidRPr="00DE20E7">
        <w:rPr>
          <w:color w:val="000000" w:themeColor="text1"/>
          <w:sz w:val="28"/>
          <w:szCs w:val="28"/>
        </w:rPr>
        <w:t xml:space="preserve"> </w:t>
      </w:r>
      <w:r w:rsidR="00FC11B7" w:rsidRPr="00DE20E7">
        <w:rPr>
          <w:color w:val="000000" w:themeColor="text1"/>
          <w:sz w:val="28"/>
          <w:szCs w:val="28"/>
          <w:lang w:val="en-US"/>
        </w:rPr>
        <w:t>mine</w:t>
      </w:r>
      <w:r w:rsidR="009E1A20" w:rsidRPr="00DE20E7">
        <w:rPr>
          <w:color w:val="000000" w:themeColor="text1"/>
          <w:sz w:val="28"/>
          <w:szCs w:val="28"/>
        </w:rPr>
        <w:t xml:space="preserve"> (чужой, другого, не мой)</w:t>
      </w:r>
      <w:r w:rsidR="00FC11B7" w:rsidRPr="00DE20E7">
        <w:rPr>
          <w:color w:val="000000" w:themeColor="text1"/>
          <w:sz w:val="28"/>
          <w:szCs w:val="28"/>
        </w:rPr>
        <w:t>;</w:t>
      </w:r>
    </w:p>
    <w:p w14:paraId="45177065" w14:textId="7AA7DF7C" w:rsidR="00FC11B7" w:rsidRPr="00DE20E7" w:rsidRDefault="00595B3D" w:rsidP="00FC11B7">
      <w:pPr>
        <w:ind w:firstLine="709"/>
        <w:jc w:val="both"/>
        <w:rPr>
          <w:color w:val="000000" w:themeColor="text1"/>
          <w:sz w:val="28"/>
          <w:szCs w:val="28"/>
        </w:rPr>
      </w:pPr>
      <w:r>
        <w:rPr>
          <w:i/>
          <w:iCs/>
          <w:color w:val="000000" w:themeColor="text1"/>
          <w:sz w:val="28"/>
          <w:szCs w:val="28"/>
        </w:rPr>
        <w:t>‒</w:t>
      </w:r>
      <w:r>
        <w:rPr>
          <w:i/>
          <w:iCs/>
          <w:color w:val="000000" w:themeColor="text1"/>
          <w:sz w:val="28"/>
          <w:szCs w:val="28"/>
          <w:lang w:val="kk-KZ"/>
        </w:rPr>
        <w:t xml:space="preserve"> </w:t>
      </w:r>
      <w:r w:rsidR="00D22B88" w:rsidRPr="00DE20E7">
        <w:rPr>
          <w:i/>
          <w:iCs/>
          <w:color w:val="000000" w:themeColor="text1"/>
          <w:sz w:val="28"/>
          <w:szCs w:val="28"/>
        </w:rPr>
        <w:t>функциональные</w:t>
      </w:r>
      <w:r w:rsidR="002B5ACC" w:rsidRPr="00DE20E7">
        <w:rPr>
          <w:i/>
          <w:iCs/>
          <w:color w:val="000000" w:themeColor="text1"/>
          <w:sz w:val="28"/>
          <w:szCs w:val="28"/>
        </w:rPr>
        <w:t xml:space="preserve"> </w:t>
      </w:r>
      <w:r w:rsidR="002B5ACC" w:rsidRPr="00DE20E7">
        <w:rPr>
          <w:color w:val="000000" w:themeColor="text1"/>
          <w:sz w:val="28"/>
          <w:szCs w:val="28"/>
        </w:rPr>
        <w:t>–</w:t>
      </w:r>
      <w:r w:rsidR="00FC11B7" w:rsidRPr="00DE20E7">
        <w:rPr>
          <w:i/>
          <w:iCs/>
          <w:color w:val="000000" w:themeColor="text1"/>
          <w:sz w:val="28"/>
          <w:szCs w:val="28"/>
        </w:rPr>
        <w:t xml:space="preserve"> </w:t>
      </w:r>
      <w:r w:rsidR="00FC11B7" w:rsidRPr="00DE20E7">
        <w:rPr>
          <w:color w:val="000000" w:themeColor="text1"/>
          <w:sz w:val="28"/>
          <w:szCs w:val="28"/>
          <w:lang w:val="en-US"/>
        </w:rPr>
        <w:t>deeds</w:t>
      </w:r>
      <w:r w:rsidR="002A2C1B" w:rsidRPr="00DE20E7">
        <w:rPr>
          <w:color w:val="000000" w:themeColor="text1"/>
          <w:sz w:val="28"/>
          <w:szCs w:val="28"/>
        </w:rPr>
        <w:t xml:space="preserve">, </w:t>
      </w:r>
      <w:r w:rsidR="00FC11B7" w:rsidRPr="00DE20E7">
        <w:rPr>
          <w:color w:val="000000" w:themeColor="text1"/>
          <w:sz w:val="28"/>
          <w:szCs w:val="28"/>
          <w:lang w:val="en-US"/>
        </w:rPr>
        <w:t>actions</w:t>
      </w:r>
      <w:r w:rsidR="00795C2A" w:rsidRPr="00DE20E7">
        <w:rPr>
          <w:color w:val="000000" w:themeColor="text1"/>
          <w:sz w:val="28"/>
          <w:szCs w:val="28"/>
        </w:rPr>
        <w:t xml:space="preserve"> (действия</w:t>
      </w:r>
      <w:r w:rsidR="00A4028E" w:rsidRPr="00DE20E7">
        <w:rPr>
          <w:color w:val="000000" w:themeColor="text1"/>
          <w:sz w:val="28"/>
          <w:szCs w:val="28"/>
        </w:rPr>
        <w:t>, поступки</w:t>
      </w:r>
      <w:r w:rsidR="00795C2A" w:rsidRPr="00DE20E7">
        <w:rPr>
          <w:color w:val="000000" w:themeColor="text1"/>
          <w:sz w:val="28"/>
          <w:szCs w:val="28"/>
        </w:rPr>
        <w:t>)</w:t>
      </w:r>
      <w:r w:rsidR="002A2C1B" w:rsidRPr="00DE20E7">
        <w:rPr>
          <w:color w:val="000000" w:themeColor="text1"/>
          <w:sz w:val="28"/>
          <w:szCs w:val="28"/>
        </w:rPr>
        <w:t>;</w:t>
      </w:r>
      <w:r w:rsidR="00FC11B7" w:rsidRPr="00DE20E7">
        <w:rPr>
          <w:color w:val="000000" w:themeColor="text1"/>
          <w:sz w:val="28"/>
          <w:szCs w:val="28"/>
        </w:rPr>
        <w:t xml:space="preserve"> </w:t>
      </w:r>
      <w:r w:rsidR="00FC11B7" w:rsidRPr="00DE20E7">
        <w:rPr>
          <w:color w:val="000000" w:themeColor="text1"/>
          <w:sz w:val="28"/>
          <w:szCs w:val="28"/>
          <w:lang w:val="en-US"/>
        </w:rPr>
        <w:t>to</w:t>
      </w:r>
      <w:r w:rsidR="00FC11B7" w:rsidRPr="00DE20E7">
        <w:rPr>
          <w:color w:val="000000" w:themeColor="text1"/>
          <w:sz w:val="28"/>
          <w:szCs w:val="28"/>
        </w:rPr>
        <w:t xml:space="preserve"> </w:t>
      </w:r>
      <w:r w:rsidR="00FC11B7" w:rsidRPr="00DE20E7">
        <w:rPr>
          <w:color w:val="000000" w:themeColor="text1"/>
          <w:sz w:val="28"/>
          <w:szCs w:val="28"/>
          <w:lang w:val="en-US"/>
        </w:rPr>
        <w:t>do</w:t>
      </w:r>
      <w:r w:rsidR="002A2C1B" w:rsidRPr="00DE20E7">
        <w:rPr>
          <w:color w:val="000000" w:themeColor="text1"/>
          <w:sz w:val="28"/>
          <w:szCs w:val="28"/>
        </w:rPr>
        <w:t xml:space="preserve">, </w:t>
      </w:r>
      <w:r w:rsidR="00FC11B7" w:rsidRPr="00DE20E7">
        <w:rPr>
          <w:color w:val="000000" w:themeColor="text1"/>
          <w:sz w:val="28"/>
          <w:szCs w:val="28"/>
          <w:lang w:val="en-US"/>
        </w:rPr>
        <w:t>to</w:t>
      </w:r>
      <w:r w:rsidR="00FC11B7" w:rsidRPr="00DE20E7">
        <w:rPr>
          <w:color w:val="000000" w:themeColor="text1"/>
          <w:sz w:val="28"/>
          <w:szCs w:val="28"/>
        </w:rPr>
        <w:t xml:space="preserve"> </w:t>
      </w:r>
      <w:r w:rsidR="00FC11B7" w:rsidRPr="00DE20E7">
        <w:rPr>
          <w:color w:val="000000" w:themeColor="text1"/>
          <w:sz w:val="28"/>
          <w:szCs w:val="28"/>
          <w:lang w:val="en-US"/>
        </w:rPr>
        <w:t>work</w:t>
      </w:r>
      <w:r w:rsidR="00124EF9" w:rsidRPr="00DE20E7">
        <w:rPr>
          <w:color w:val="000000" w:themeColor="text1"/>
          <w:sz w:val="28"/>
          <w:szCs w:val="28"/>
        </w:rPr>
        <w:t xml:space="preserve"> </w:t>
      </w:r>
      <w:r w:rsidR="00795C2A" w:rsidRPr="00DE20E7">
        <w:rPr>
          <w:color w:val="000000" w:themeColor="text1"/>
          <w:sz w:val="28"/>
          <w:szCs w:val="28"/>
        </w:rPr>
        <w:t>(работать)</w:t>
      </w:r>
      <w:r w:rsidR="00FC11B7" w:rsidRPr="00DE20E7">
        <w:rPr>
          <w:color w:val="000000" w:themeColor="text1"/>
          <w:sz w:val="28"/>
          <w:szCs w:val="28"/>
        </w:rPr>
        <w:t>.</w:t>
      </w:r>
    </w:p>
    <w:p w14:paraId="2F3FACFB" w14:textId="3C8C76A2" w:rsidR="00FC11B7" w:rsidRPr="00DE20E7" w:rsidRDefault="00F325D7" w:rsidP="00F325D7">
      <w:pPr>
        <w:ind w:firstLine="709"/>
        <w:jc w:val="both"/>
        <w:rPr>
          <w:color w:val="000000" w:themeColor="text1"/>
          <w:sz w:val="28"/>
          <w:szCs w:val="28"/>
        </w:rPr>
      </w:pPr>
      <w:r w:rsidRPr="00DE20E7">
        <w:rPr>
          <w:color w:val="000000" w:themeColor="text1"/>
          <w:sz w:val="28"/>
          <w:szCs w:val="28"/>
        </w:rPr>
        <w:t>Полученные р</w:t>
      </w:r>
      <w:r w:rsidR="00FC11B7" w:rsidRPr="00DE20E7">
        <w:rPr>
          <w:color w:val="000000" w:themeColor="text1"/>
          <w:sz w:val="28"/>
          <w:szCs w:val="28"/>
        </w:rPr>
        <w:t xml:space="preserve">езультаты анализа демонстрируют разнообразие производных </w:t>
      </w:r>
      <w:r w:rsidRPr="00DE20E7">
        <w:rPr>
          <w:color w:val="000000" w:themeColor="text1"/>
          <w:sz w:val="28"/>
          <w:szCs w:val="28"/>
        </w:rPr>
        <w:t xml:space="preserve">подобных </w:t>
      </w:r>
      <w:r w:rsidR="00FC11B7" w:rsidRPr="00DE20E7">
        <w:rPr>
          <w:color w:val="000000" w:themeColor="text1"/>
          <w:sz w:val="28"/>
          <w:szCs w:val="28"/>
        </w:rPr>
        <w:t xml:space="preserve">компонентов БО в паремиях рассматриваемых языков. Их наличие </w:t>
      </w:r>
      <w:r w:rsidR="00665F50" w:rsidRPr="00DE20E7">
        <w:rPr>
          <w:color w:val="000000" w:themeColor="text1"/>
          <w:sz w:val="28"/>
          <w:szCs w:val="28"/>
        </w:rPr>
        <w:t>обнаружено</w:t>
      </w:r>
      <w:r w:rsidR="00FC11B7" w:rsidRPr="00DE20E7">
        <w:rPr>
          <w:color w:val="000000" w:themeColor="text1"/>
          <w:sz w:val="28"/>
          <w:szCs w:val="28"/>
        </w:rPr>
        <w:t xml:space="preserve"> как </w:t>
      </w:r>
      <w:r w:rsidR="00665F50" w:rsidRPr="00DE20E7">
        <w:rPr>
          <w:color w:val="000000" w:themeColor="text1"/>
          <w:sz w:val="28"/>
          <w:szCs w:val="28"/>
        </w:rPr>
        <w:t xml:space="preserve">в </w:t>
      </w:r>
      <w:r w:rsidR="00FC11B7" w:rsidRPr="00DE20E7">
        <w:rPr>
          <w:color w:val="000000" w:themeColor="text1"/>
          <w:sz w:val="28"/>
          <w:szCs w:val="28"/>
        </w:rPr>
        <w:t>идентичны</w:t>
      </w:r>
      <w:r w:rsidR="00665F50" w:rsidRPr="00DE20E7">
        <w:rPr>
          <w:color w:val="000000" w:themeColor="text1"/>
          <w:sz w:val="28"/>
          <w:szCs w:val="28"/>
        </w:rPr>
        <w:t>х</w:t>
      </w:r>
      <w:r w:rsidR="00FC11B7" w:rsidRPr="00DE20E7">
        <w:rPr>
          <w:color w:val="000000" w:themeColor="text1"/>
          <w:sz w:val="28"/>
          <w:szCs w:val="28"/>
        </w:rPr>
        <w:t xml:space="preserve"> тематически</w:t>
      </w:r>
      <w:r w:rsidR="00665F50" w:rsidRPr="00DE20E7">
        <w:rPr>
          <w:color w:val="000000" w:themeColor="text1"/>
          <w:sz w:val="28"/>
          <w:szCs w:val="28"/>
        </w:rPr>
        <w:t>х</w:t>
      </w:r>
      <w:r w:rsidR="00FC11B7" w:rsidRPr="00DE20E7">
        <w:rPr>
          <w:color w:val="000000" w:themeColor="text1"/>
          <w:sz w:val="28"/>
          <w:szCs w:val="28"/>
        </w:rPr>
        <w:t xml:space="preserve"> групп</w:t>
      </w:r>
      <w:r w:rsidR="00665F50" w:rsidRPr="00DE20E7">
        <w:rPr>
          <w:color w:val="000000" w:themeColor="text1"/>
          <w:sz w:val="28"/>
          <w:szCs w:val="28"/>
        </w:rPr>
        <w:t>ах</w:t>
      </w:r>
      <w:r w:rsidR="00FC11B7" w:rsidRPr="00DE20E7">
        <w:rPr>
          <w:color w:val="000000" w:themeColor="text1"/>
          <w:sz w:val="28"/>
          <w:szCs w:val="28"/>
        </w:rPr>
        <w:t xml:space="preserve">, так и </w:t>
      </w:r>
      <w:r w:rsidR="00665F50" w:rsidRPr="00DE20E7">
        <w:rPr>
          <w:color w:val="000000" w:themeColor="text1"/>
          <w:sz w:val="28"/>
          <w:szCs w:val="28"/>
        </w:rPr>
        <w:t xml:space="preserve">в </w:t>
      </w:r>
      <w:r w:rsidR="00FC11B7" w:rsidRPr="00DE20E7">
        <w:rPr>
          <w:color w:val="000000" w:themeColor="text1"/>
          <w:sz w:val="28"/>
          <w:szCs w:val="28"/>
        </w:rPr>
        <w:t>разны</w:t>
      </w:r>
      <w:r w:rsidR="00665F50" w:rsidRPr="00DE20E7">
        <w:rPr>
          <w:color w:val="000000" w:themeColor="text1"/>
          <w:sz w:val="28"/>
          <w:szCs w:val="28"/>
        </w:rPr>
        <w:t>х</w:t>
      </w:r>
      <w:r w:rsidR="00FC11B7" w:rsidRPr="00DE20E7">
        <w:rPr>
          <w:color w:val="000000" w:themeColor="text1"/>
          <w:sz w:val="28"/>
          <w:szCs w:val="28"/>
        </w:rPr>
        <w:t xml:space="preserve">. Различия составляют предметные категории </w:t>
      </w:r>
      <w:r w:rsidR="00FC11B7" w:rsidRPr="00DE20E7">
        <w:rPr>
          <w:i/>
          <w:iCs/>
          <w:color w:val="000000" w:themeColor="text1"/>
          <w:sz w:val="28"/>
          <w:szCs w:val="28"/>
        </w:rPr>
        <w:t>семейные</w:t>
      </w:r>
      <w:r w:rsidR="00FC11B7" w:rsidRPr="00DE20E7">
        <w:rPr>
          <w:color w:val="000000" w:themeColor="text1"/>
          <w:sz w:val="28"/>
          <w:szCs w:val="28"/>
        </w:rPr>
        <w:t xml:space="preserve">, </w:t>
      </w:r>
      <w:r w:rsidR="00FC11B7" w:rsidRPr="00DE20E7">
        <w:rPr>
          <w:i/>
          <w:iCs/>
          <w:color w:val="000000" w:themeColor="text1"/>
          <w:sz w:val="28"/>
          <w:szCs w:val="28"/>
        </w:rPr>
        <w:t>тактильные</w:t>
      </w:r>
      <w:r w:rsidR="00FC11B7" w:rsidRPr="00DE20E7">
        <w:rPr>
          <w:color w:val="000000" w:themeColor="text1"/>
          <w:sz w:val="28"/>
          <w:szCs w:val="28"/>
        </w:rPr>
        <w:t xml:space="preserve"> </w:t>
      </w:r>
      <w:r w:rsidRPr="00DE20E7">
        <w:rPr>
          <w:color w:val="000000" w:themeColor="text1"/>
          <w:sz w:val="28"/>
          <w:szCs w:val="28"/>
        </w:rPr>
        <w:t xml:space="preserve">в русских паремиях </w:t>
      </w:r>
      <w:r w:rsidR="00FC11B7" w:rsidRPr="00DE20E7">
        <w:rPr>
          <w:color w:val="000000" w:themeColor="text1"/>
          <w:sz w:val="28"/>
          <w:szCs w:val="28"/>
        </w:rPr>
        <w:t xml:space="preserve">и </w:t>
      </w:r>
      <w:r w:rsidR="00FC11B7" w:rsidRPr="00DE20E7">
        <w:rPr>
          <w:i/>
          <w:iCs/>
          <w:color w:val="000000" w:themeColor="text1"/>
          <w:sz w:val="28"/>
          <w:szCs w:val="28"/>
        </w:rPr>
        <w:t>временные</w:t>
      </w:r>
      <w:r w:rsidR="00FC11B7" w:rsidRPr="00DE20E7">
        <w:rPr>
          <w:color w:val="000000" w:themeColor="text1"/>
          <w:sz w:val="28"/>
          <w:szCs w:val="28"/>
        </w:rPr>
        <w:t xml:space="preserve">, </w:t>
      </w:r>
      <w:r w:rsidR="00FC11B7" w:rsidRPr="00DE20E7">
        <w:rPr>
          <w:i/>
          <w:iCs/>
          <w:color w:val="000000" w:themeColor="text1"/>
          <w:sz w:val="28"/>
          <w:szCs w:val="28"/>
        </w:rPr>
        <w:t>вкусовые</w:t>
      </w:r>
      <w:r w:rsidR="00FC11B7" w:rsidRPr="00DE20E7">
        <w:rPr>
          <w:color w:val="000000" w:themeColor="text1"/>
          <w:sz w:val="28"/>
          <w:szCs w:val="28"/>
        </w:rPr>
        <w:t xml:space="preserve"> </w:t>
      </w:r>
      <w:r w:rsidRPr="00DE20E7">
        <w:rPr>
          <w:color w:val="000000" w:themeColor="text1"/>
          <w:sz w:val="28"/>
          <w:szCs w:val="28"/>
        </w:rPr>
        <w:t xml:space="preserve">в </w:t>
      </w:r>
      <w:r w:rsidR="00FC11B7" w:rsidRPr="00DE20E7">
        <w:rPr>
          <w:color w:val="000000" w:themeColor="text1"/>
          <w:sz w:val="28"/>
          <w:szCs w:val="28"/>
        </w:rPr>
        <w:t>английских паремиях</w:t>
      </w:r>
      <w:r w:rsidRPr="00DE20E7">
        <w:rPr>
          <w:color w:val="000000" w:themeColor="text1"/>
          <w:sz w:val="28"/>
          <w:szCs w:val="28"/>
        </w:rPr>
        <w:t>.</w:t>
      </w:r>
    </w:p>
    <w:p w14:paraId="4625F706" w14:textId="77777777" w:rsidR="007F31E6" w:rsidRPr="00DE20E7" w:rsidRDefault="00FC11B7" w:rsidP="00FC11B7">
      <w:pPr>
        <w:ind w:firstLine="709"/>
        <w:jc w:val="both"/>
        <w:rPr>
          <w:color w:val="000000" w:themeColor="text1"/>
          <w:sz w:val="28"/>
          <w:szCs w:val="28"/>
        </w:rPr>
      </w:pPr>
      <w:r w:rsidRPr="00DE20E7">
        <w:rPr>
          <w:color w:val="000000" w:themeColor="text1"/>
          <w:sz w:val="28"/>
          <w:szCs w:val="28"/>
        </w:rPr>
        <w:t>Формирование бинарной оппозиции в паремиях русского и английского языков демонстрирует различные подходы сочетаемости ее компонентов. Компо</w:t>
      </w:r>
      <w:r w:rsidR="007F31E6" w:rsidRPr="00DE20E7">
        <w:rPr>
          <w:color w:val="000000" w:themeColor="text1"/>
          <w:sz w:val="28"/>
          <w:szCs w:val="28"/>
        </w:rPr>
        <w:t>зитный</w:t>
      </w:r>
      <w:r w:rsidRPr="00DE20E7">
        <w:rPr>
          <w:color w:val="000000" w:themeColor="text1"/>
          <w:sz w:val="28"/>
          <w:szCs w:val="28"/>
        </w:rPr>
        <w:t xml:space="preserve"> анализ показывает, что в большинстве случаев это происходит посредством </w:t>
      </w:r>
      <w:proofErr w:type="spellStart"/>
      <w:r w:rsidRPr="00DE20E7">
        <w:rPr>
          <w:color w:val="000000" w:themeColor="text1"/>
          <w:sz w:val="28"/>
          <w:szCs w:val="28"/>
        </w:rPr>
        <w:t>частеречной</w:t>
      </w:r>
      <w:proofErr w:type="spellEnd"/>
      <w:r w:rsidRPr="00DE20E7">
        <w:rPr>
          <w:color w:val="000000" w:themeColor="text1"/>
          <w:sz w:val="28"/>
          <w:szCs w:val="28"/>
        </w:rPr>
        <w:t xml:space="preserve"> сочетаемости составляющих бинарной оппозиции. </w:t>
      </w:r>
    </w:p>
    <w:p w14:paraId="0CA53CE3" w14:textId="236DCB88" w:rsidR="00D22B88" w:rsidRPr="00DE20E7" w:rsidRDefault="00FC11B7" w:rsidP="00FC11B7">
      <w:pPr>
        <w:ind w:firstLine="709"/>
        <w:jc w:val="both"/>
        <w:rPr>
          <w:color w:val="000000" w:themeColor="text1"/>
          <w:sz w:val="28"/>
          <w:szCs w:val="28"/>
        </w:rPr>
      </w:pPr>
      <w:r w:rsidRPr="00DE20E7">
        <w:rPr>
          <w:color w:val="000000" w:themeColor="text1"/>
          <w:sz w:val="28"/>
          <w:szCs w:val="28"/>
        </w:rPr>
        <w:t xml:space="preserve">В ряде русских паремий </w:t>
      </w:r>
      <w:proofErr w:type="spellStart"/>
      <w:r w:rsidRPr="00DE20E7">
        <w:rPr>
          <w:color w:val="000000" w:themeColor="text1"/>
          <w:sz w:val="28"/>
          <w:szCs w:val="28"/>
        </w:rPr>
        <w:t>комбинаторность</w:t>
      </w:r>
      <w:proofErr w:type="spellEnd"/>
      <w:r w:rsidRPr="00DE20E7">
        <w:rPr>
          <w:color w:val="000000" w:themeColor="text1"/>
          <w:sz w:val="28"/>
          <w:szCs w:val="28"/>
        </w:rPr>
        <w:t xml:space="preserve"> </w:t>
      </w:r>
      <w:r w:rsidR="007F31E6" w:rsidRPr="00DE20E7">
        <w:rPr>
          <w:color w:val="000000" w:themeColor="text1"/>
          <w:sz w:val="28"/>
          <w:szCs w:val="28"/>
        </w:rPr>
        <w:t>составляющих</w:t>
      </w:r>
      <w:r w:rsidRPr="00DE20E7">
        <w:rPr>
          <w:color w:val="000000" w:themeColor="text1"/>
          <w:sz w:val="28"/>
          <w:szCs w:val="28"/>
        </w:rPr>
        <w:t xml:space="preserve"> </w:t>
      </w:r>
      <w:proofErr w:type="spellStart"/>
      <w:r w:rsidRPr="00DE20E7">
        <w:rPr>
          <w:color w:val="000000" w:themeColor="text1"/>
          <w:sz w:val="28"/>
          <w:szCs w:val="28"/>
        </w:rPr>
        <w:t>оппозитивной</w:t>
      </w:r>
      <w:proofErr w:type="spellEnd"/>
      <w:r w:rsidRPr="00DE20E7">
        <w:rPr>
          <w:color w:val="000000" w:themeColor="text1"/>
          <w:sz w:val="28"/>
          <w:szCs w:val="28"/>
        </w:rPr>
        <w:t xml:space="preserve"> конструкции осуществляется также через процесс субстантивации. Например, в </w:t>
      </w:r>
      <w:r w:rsidR="005203AB" w:rsidRPr="00DE20E7">
        <w:rPr>
          <w:color w:val="000000" w:themeColor="text1"/>
          <w:sz w:val="28"/>
          <w:szCs w:val="28"/>
        </w:rPr>
        <w:t>следующих</w:t>
      </w:r>
      <w:r w:rsidRPr="00DE20E7">
        <w:rPr>
          <w:color w:val="000000" w:themeColor="text1"/>
          <w:sz w:val="28"/>
          <w:szCs w:val="28"/>
        </w:rPr>
        <w:t xml:space="preserve"> группах: </w:t>
      </w:r>
    </w:p>
    <w:p w14:paraId="04ED1237" w14:textId="7F5C6E4A" w:rsidR="00D22B88" w:rsidRPr="00DE20E7" w:rsidRDefault="00595B3D" w:rsidP="00FC11B7">
      <w:pPr>
        <w:ind w:firstLine="709"/>
        <w:jc w:val="both"/>
        <w:rPr>
          <w:color w:val="000000" w:themeColor="text1"/>
          <w:sz w:val="28"/>
          <w:szCs w:val="28"/>
        </w:rPr>
      </w:pPr>
      <w:r>
        <w:rPr>
          <w:i/>
          <w:iCs/>
          <w:color w:val="000000" w:themeColor="text1"/>
          <w:sz w:val="28"/>
          <w:szCs w:val="28"/>
          <w:lang w:val="kk-KZ"/>
        </w:rPr>
        <w:t xml:space="preserve">‒ </w:t>
      </w:r>
      <w:r w:rsidR="00FC11B7" w:rsidRPr="00DE20E7">
        <w:rPr>
          <w:i/>
          <w:iCs/>
          <w:color w:val="000000" w:themeColor="text1"/>
          <w:sz w:val="28"/>
          <w:szCs w:val="28"/>
        </w:rPr>
        <w:t>социальные</w:t>
      </w:r>
      <w:r w:rsidR="005203AB" w:rsidRPr="00DE20E7">
        <w:rPr>
          <w:color w:val="000000" w:themeColor="text1"/>
          <w:sz w:val="28"/>
          <w:szCs w:val="28"/>
        </w:rPr>
        <w:t xml:space="preserve">: </w:t>
      </w:r>
      <w:r w:rsidR="00FC11B7" w:rsidRPr="00DE20E7">
        <w:rPr>
          <w:color w:val="000000" w:themeColor="text1"/>
          <w:sz w:val="28"/>
          <w:szCs w:val="28"/>
        </w:rPr>
        <w:t>богач – нищий</w:t>
      </w:r>
      <w:r w:rsidR="00D22B88" w:rsidRPr="00DE20E7">
        <w:rPr>
          <w:color w:val="000000" w:themeColor="text1"/>
          <w:sz w:val="28"/>
          <w:szCs w:val="28"/>
        </w:rPr>
        <w:t>, убогий</w:t>
      </w:r>
      <w:r w:rsidR="00FC11B7" w:rsidRPr="00DE20E7">
        <w:rPr>
          <w:color w:val="000000" w:themeColor="text1"/>
          <w:sz w:val="28"/>
          <w:szCs w:val="28"/>
        </w:rPr>
        <w:t>, нищий – тысячник</w:t>
      </w:r>
      <w:r w:rsidR="00D22B88" w:rsidRPr="00DE20E7">
        <w:rPr>
          <w:color w:val="000000" w:themeColor="text1"/>
          <w:sz w:val="28"/>
          <w:szCs w:val="28"/>
        </w:rPr>
        <w:t xml:space="preserve"> («</w:t>
      </w:r>
      <w:r w:rsidR="00D22B88" w:rsidRPr="00DE20E7">
        <w:rPr>
          <w:i/>
          <w:iCs/>
          <w:color w:val="000000" w:themeColor="text1"/>
          <w:sz w:val="28"/>
          <w:szCs w:val="28"/>
        </w:rPr>
        <w:t>скупой богач беднее нищего</w:t>
      </w:r>
      <w:r w:rsidR="00D22B88" w:rsidRPr="00DE20E7">
        <w:rPr>
          <w:color w:val="000000" w:themeColor="text1"/>
          <w:sz w:val="28"/>
          <w:szCs w:val="28"/>
        </w:rPr>
        <w:t>», «</w:t>
      </w:r>
      <w:r w:rsidR="00D22B88" w:rsidRPr="00DE20E7">
        <w:rPr>
          <w:i/>
          <w:iCs/>
          <w:color w:val="000000" w:themeColor="text1"/>
          <w:sz w:val="28"/>
          <w:szCs w:val="28"/>
        </w:rPr>
        <w:t>ел бы богач деньги кабы убогий его хлебом не кормил</w:t>
      </w:r>
      <w:r w:rsidR="00D22B88" w:rsidRPr="00DE20E7">
        <w:rPr>
          <w:color w:val="000000" w:themeColor="text1"/>
          <w:sz w:val="28"/>
          <w:szCs w:val="28"/>
        </w:rPr>
        <w:t>», «</w:t>
      </w:r>
      <w:r w:rsidR="00D22B88" w:rsidRPr="00DE20E7">
        <w:rPr>
          <w:i/>
          <w:iCs/>
          <w:color w:val="000000" w:themeColor="text1"/>
          <w:sz w:val="28"/>
          <w:szCs w:val="28"/>
        </w:rPr>
        <w:t>лучше нищий правдивый чем тысячник лживый</w:t>
      </w:r>
      <w:r w:rsidR="00D22B88" w:rsidRPr="00DE20E7">
        <w:rPr>
          <w:color w:val="000000" w:themeColor="text1"/>
          <w:sz w:val="28"/>
          <w:szCs w:val="28"/>
        </w:rPr>
        <w:t>»)</w:t>
      </w:r>
      <w:r w:rsidR="00181236" w:rsidRPr="00DE20E7">
        <w:rPr>
          <w:color w:val="000000" w:themeColor="text1"/>
          <w:sz w:val="28"/>
          <w:szCs w:val="28"/>
        </w:rPr>
        <w:t>;</w:t>
      </w:r>
    </w:p>
    <w:p w14:paraId="4017EAEB" w14:textId="26D98FC6" w:rsidR="00D22B88" w:rsidRPr="00DE20E7" w:rsidRDefault="00595B3D" w:rsidP="00FC11B7">
      <w:pPr>
        <w:ind w:firstLine="709"/>
        <w:jc w:val="both"/>
        <w:rPr>
          <w:color w:val="000000" w:themeColor="text1"/>
          <w:sz w:val="28"/>
          <w:szCs w:val="28"/>
        </w:rPr>
      </w:pPr>
      <w:r>
        <w:rPr>
          <w:i/>
          <w:iCs/>
          <w:color w:val="000000" w:themeColor="text1"/>
          <w:sz w:val="28"/>
          <w:szCs w:val="28"/>
        </w:rPr>
        <w:t>‒</w:t>
      </w:r>
      <w:r>
        <w:rPr>
          <w:i/>
          <w:iCs/>
          <w:color w:val="000000" w:themeColor="text1"/>
          <w:sz w:val="28"/>
          <w:szCs w:val="28"/>
          <w:lang w:val="kk-KZ"/>
        </w:rPr>
        <w:t xml:space="preserve"> </w:t>
      </w:r>
      <w:r w:rsidR="00FC11B7" w:rsidRPr="00DE20E7">
        <w:rPr>
          <w:i/>
          <w:iCs/>
          <w:color w:val="000000" w:themeColor="text1"/>
          <w:sz w:val="28"/>
          <w:szCs w:val="28"/>
        </w:rPr>
        <w:t>временные</w:t>
      </w:r>
      <w:r w:rsidR="005203AB" w:rsidRPr="00DE20E7">
        <w:rPr>
          <w:i/>
          <w:iCs/>
          <w:color w:val="000000" w:themeColor="text1"/>
          <w:sz w:val="28"/>
          <w:szCs w:val="28"/>
        </w:rPr>
        <w:t>:</w:t>
      </w:r>
      <w:r w:rsidR="00181236" w:rsidRPr="00DE20E7">
        <w:rPr>
          <w:color w:val="000000" w:themeColor="text1"/>
          <w:sz w:val="28"/>
          <w:szCs w:val="28"/>
        </w:rPr>
        <w:t xml:space="preserve"> </w:t>
      </w:r>
      <w:r w:rsidR="00FC11B7" w:rsidRPr="00DE20E7">
        <w:rPr>
          <w:color w:val="000000" w:themeColor="text1"/>
          <w:sz w:val="28"/>
          <w:szCs w:val="28"/>
        </w:rPr>
        <w:t>старик</w:t>
      </w:r>
      <w:r w:rsidR="00181236" w:rsidRPr="00DE20E7">
        <w:rPr>
          <w:color w:val="000000" w:themeColor="text1"/>
          <w:sz w:val="28"/>
          <w:szCs w:val="28"/>
        </w:rPr>
        <w:t>/старики</w:t>
      </w:r>
      <w:r w:rsidR="00FC11B7" w:rsidRPr="00DE20E7">
        <w:rPr>
          <w:color w:val="000000" w:themeColor="text1"/>
          <w:sz w:val="28"/>
          <w:szCs w:val="28"/>
        </w:rPr>
        <w:t xml:space="preserve"> – молодые</w:t>
      </w:r>
      <w:r w:rsidR="00D22B88" w:rsidRPr="00DE20E7">
        <w:rPr>
          <w:color w:val="000000" w:themeColor="text1"/>
          <w:sz w:val="28"/>
          <w:szCs w:val="28"/>
        </w:rPr>
        <w:t xml:space="preserve"> («</w:t>
      </w:r>
      <w:r w:rsidR="00D22B88" w:rsidRPr="00DE20E7">
        <w:rPr>
          <w:i/>
          <w:iCs/>
          <w:color w:val="000000" w:themeColor="text1"/>
          <w:sz w:val="28"/>
          <w:szCs w:val="28"/>
        </w:rPr>
        <w:t>старик, да лучше семерых</w:t>
      </w:r>
      <w:r w:rsidR="00181236" w:rsidRPr="00DE20E7">
        <w:rPr>
          <w:i/>
          <w:iCs/>
          <w:color w:val="000000" w:themeColor="text1"/>
          <w:sz w:val="28"/>
          <w:szCs w:val="28"/>
        </w:rPr>
        <w:t xml:space="preserve"> молодых</w:t>
      </w:r>
      <w:r w:rsidR="00D22B88" w:rsidRPr="00DE20E7">
        <w:rPr>
          <w:color w:val="000000" w:themeColor="text1"/>
          <w:sz w:val="28"/>
          <w:szCs w:val="28"/>
        </w:rPr>
        <w:t>»</w:t>
      </w:r>
      <w:r w:rsidR="00181236" w:rsidRPr="00DE20E7">
        <w:rPr>
          <w:color w:val="000000" w:themeColor="text1"/>
          <w:sz w:val="28"/>
          <w:szCs w:val="28"/>
        </w:rPr>
        <w:t>)</w:t>
      </w:r>
      <w:r w:rsidR="00D22B88" w:rsidRPr="00DE20E7">
        <w:rPr>
          <w:color w:val="000000" w:themeColor="text1"/>
          <w:sz w:val="28"/>
          <w:szCs w:val="28"/>
        </w:rPr>
        <w:t>, «</w:t>
      </w:r>
      <w:r w:rsidR="00D22B88" w:rsidRPr="00DE20E7">
        <w:rPr>
          <w:i/>
          <w:iCs/>
          <w:color w:val="000000" w:themeColor="text1"/>
          <w:sz w:val="28"/>
          <w:szCs w:val="28"/>
        </w:rPr>
        <w:t xml:space="preserve">старики хилеют, молодые </w:t>
      </w:r>
      <w:proofErr w:type="spellStart"/>
      <w:r w:rsidR="00D22B88" w:rsidRPr="00DE20E7">
        <w:rPr>
          <w:i/>
          <w:iCs/>
          <w:color w:val="000000" w:themeColor="text1"/>
          <w:sz w:val="28"/>
          <w:szCs w:val="28"/>
        </w:rPr>
        <w:t>пореют</w:t>
      </w:r>
      <w:proofErr w:type="spellEnd"/>
      <w:r w:rsidR="00D22B88" w:rsidRPr="00DE20E7">
        <w:rPr>
          <w:color w:val="000000" w:themeColor="text1"/>
          <w:sz w:val="28"/>
          <w:szCs w:val="28"/>
        </w:rPr>
        <w:t>»)</w:t>
      </w:r>
      <w:r w:rsidR="00181236" w:rsidRPr="00DE20E7">
        <w:rPr>
          <w:color w:val="000000" w:themeColor="text1"/>
          <w:sz w:val="28"/>
          <w:szCs w:val="28"/>
        </w:rPr>
        <w:t>;</w:t>
      </w:r>
    </w:p>
    <w:p w14:paraId="2BD4A0CC" w14:textId="5966EF93" w:rsidR="00D22B88" w:rsidRPr="00DE20E7" w:rsidRDefault="00595B3D" w:rsidP="00FC11B7">
      <w:pPr>
        <w:ind w:firstLine="709"/>
        <w:jc w:val="both"/>
        <w:rPr>
          <w:color w:val="000000" w:themeColor="text1"/>
          <w:sz w:val="28"/>
          <w:szCs w:val="28"/>
        </w:rPr>
      </w:pPr>
      <w:r>
        <w:rPr>
          <w:i/>
          <w:iCs/>
          <w:color w:val="000000" w:themeColor="text1"/>
          <w:sz w:val="28"/>
          <w:szCs w:val="28"/>
        </w:rPr>
        <w:t>‒</w:t>
      </w:r>
      <w:r>
        <w:rPr>
          <w:i/>
          <w:iCs/>
          <w:color w:val="000000" w:themeColor="text1"/>
          <w:sz w:val="28"/>
          <w:szCs w:val="28"/>
          <w:lang w:val="kk-KZ"/>
        </w:rPr>
        <w:t xml:space="preserve"> </w:t>
      </w:r>
      <w:r w:rsidR="003B4D8B" w:rsidRPr="00DE20E7">
        <w:rPr>
          <w:i/>
          <w:iCs/>
          <w:color w:val="000000" w:themeColor="text1"/>
          <w:sz w:val="28"/>
          <w:szCs w:val="28"/>
        </w:rPr>
        <w:t>дескриптивные</w:t>
      </w:r>
      <w:r w:rsidR="005203AB" w:rsidRPr="00DE20E7">
        <w:rPr>
          <w:i/>
          <w:iCs/>
          <w:color w:val="000000" w:themeColor="text1"/>
          <w:sz w:val="28"/>
          <w:szCs w:val="28"/>
        </w:rPr>
        <w:t>:</w:t>
      </w:r>
      <w:r w:rsidR="00FC11B7" w:rsidRPr="00DE20E7">
        <w:rPr>
          <w:color w:val="000000" w:themeColor="text1"/>
          <w:sz w:val="28"/>
          <w:szCs w:val="28"/>
        </w:rPr>
        <w:t xml:space="preserve"> добро – лихое, умный – дурак, дурень</w:t>
      </w:r>
      <w:r w:rsidR="00D22B88" w:rsidRPr="00DE20E7">
        <w:rPr>
          <w:color w:val="000000" w:themeColor="text1"/>
          <w:sz w:val="28"/>
          <w:szCs w:val="28"/>
        </w:rPr>
        <w:t xml:space="preserve"> («</w:t>
      </w:r>
      <w:r w:rsidR="00D22B88" w:rsidRPr="00DE20E7">
        <w:rPr>
          <w:i/>
          <w:iCs/>
          <w:color w:val="000000" w:themeColor="text1"/>
          <w:sz w:val="28"/>
          <w:szCs w:val="28"/>
        </w:rPr>
        <w:t>добро помнится долго, а лихое вдвое</w:t>
      </w:r>
      <w:r w:rsidR="00D22B88" w:rsidRPr="00DE20E7">
        <w:rPr>
          <w:color w:val="000000" w:themeColor="text1"/>
          <w:sz w:val="28"/>
          <w:szCs w:val="28"/>
        </w:rPr>
        <w:t>», «</w:t>
      </w:r>
      <w:r w:rsidR="00D22B88" w:rsidRPr="00DE20E7">
        <w:rPr>
          <w:i/>
          <w:iCs/>
          <w:color w:val="000000" w:themeColor="text1"/>
          <w:sz w:val="28"/>
          <w:szCs w:val="28"/>
        </w:rPr>
        <w:t>умный любит учиться, а дурак учить</w:t>
      </w:r>
      <w:r w:rsidR="00D22B88" w:rsidRPr="00DE20E7">
        <w:rPr>
          <w:color w:val="000000" w:themeColor="text1"/>
          <w:sz w:val="28"/>
          <w:szCs w:val="28"/>
        </w:rPr>
        <w:t>», «</w:t>
      </w:r>
      <w:r w:rsidR="00D22B88" w:rsidRPr="00DE20E7">
        <w:rPr>
          <w:i/>
          <w:iCs/>
          <w:color w:val="000000" w:themeColor="text1"/>
          <w:sz w:val="28"/>
          <w:szCs w:val="28"/>
        </w:rPr>
        <w:t>умный на суд не ходит, а дурень с суда не сходит</w:t>
      </w:r>
      <w:r w:rsidR="00D22B88" w:rsidRPr="00DE20E7">
        <w:rPr>
          <w:color w:val="000000" w:themeColor="text1"/>
          <w:sz w:val="28"/>
          <w:szCs w:val="28"/>
        </w:rPr>
        <w:t>»)</w:t>
      </w:r>
      <w:r w:rsidR="00FC11B7" w:rsidRPr="00DE20E7">
        <w:rPr>
          <w:color w:val="000000" w:themeColor="text1"/>
          <w:sz w:val="28"/>
          <w:szCs w:val="28"/>
        </w:rPr>
        <w:t xml:space="preserve">. </w:t>
      </w:r>
    </w:p>
    <w:p w14:paraId="38DBEE4E" w14:textId="3002A5DB" w:rsidR="00FC11B7" w:rsidRPr="00DE20E7" w:rsidRDefault="00FC11B7" w:rsidP="00FC11B7">
      <w:pPr>
        <w:ind w:firstLine="709"/>
        <w:jc w:val="both"/>
        <w:rPr>
          <w:color w:val="000000" w:themeColor="text1"/>
          <w:sz w:val="28"/>
          <w:szCs w:val="28"/>
        </w:rPr>
      </w:pPr>
      <w:r w:rsidRPr="00DE20E7">
        <w:rPr>
          <w:color w:val="000000" w:themeColor="text1"/>
          <w:sz w:val="28"/>
          <w:szCs w:val="28"/>
        </w:rPr>
        <w:t xml:space="preserve">Вместе с тем в ходе исследования выявлены также </w:t>
      </w:r>
      <w:r w:rsidR="00D22B88" w:rsidRPr="00DE20E7">
        <w:rPr>
          <w:color w:val="000000" w:themeColor="text1"/>
          <w:sz w:val="28"/>
          <w:szCs w:val="28"/>
        </w:rPr>
        <w:t>иные</w:t>
      </w:r>
      <w:r w:rsidRPr="00DE20E7">
        <w:rPr>
          <w:color w:val="000000" w:themeColor="text1"/>
          <w:sz w:val="28"/>
          <w:szCs w:val="28"/>
        </w:rPr>
        <w:t xml:space="preserve"> примеры образования дуальной модели в народных изречениях.</w:t>
      </w:r>
    </w:p>
    <w:p w14:paraId="4C1EC5A5" w14:textId="7FB3DF0D" w:rsidR="00D22B88" w:rsidRPr="00DE20E7" w:rsidRDefault="00FC11B7" w:rsidP="00D22B88">
      <w:pPr>
        <w:ind w:firstLine="709"/>
        <w:jc w:val="both"/>
        <w:rPr>
          <w:color w:val="000000" w:themeColor="text1"/>
          <w:sz w:val="28"/>
          <w:szCs w:val="28"/>
        </w:rPr>
      </w:pPr>
      <w:r w:rsidRPr="00DE20E7">
        <w:rPr>
          <w:color w:val="000000" w:themeColor="text1"/>
          <w:sz w:val="28"/>
          <w:szCs w:val="28"/>
        </w:rPr>
        <w:t>В образовании двоичных конструкций в устном народном творчестве русского языка могут участвовать положительные и отрицательные формы одно</w:t>
      </w:r>
      <w:r w:rsidR="00C20A0B" w:rsidRPr="00DE20E7">
        <w:rPr>
          <w:color w:val="000000" w:themeColor="text1"/>
          <w:sz w:val="28"/>
          <w:szCs w:val="28"/>
        </w:rPr>
        <w:t>й лексической единицы</w:t>
      </w:r>
      <w:r w:rsidR="006C577B" w:rsidRPr="00DE20E7">
        <w:rPr>
          <w:color w:val="000000" w:themeColor="text1"/>
          <w:sz w:val="28"/>
          <w:szCs w:val="28"/>
        </w:rPr>
        <w:t>, например</w:t>
      </w:r>
      <w:r w:rsidR="00D22B88" w:rsidRPr="00DE20E7">
        <w:rPr>
          <w:color w:val="000000" w:themeColor="text1"/>
          <w:sz w:val="28"/>
          <w:szCs w:val="28"/>
        </w:rPr>
        <w:t>:</w:t>
      </w:r>
    </w:p>
    <w:p w14:paraId="1997437A" w14:textId="523DA01B" w:rsidR="00D22B88" w:rsidRPr="00DE20E7" w:rsidRDefault="00595B3D" w:rsidP="00D22B88">
      <w:pPr>
        <w:ind w:firstLine="709"/>
        <w:jc w:val="both"/>
        <w:rPr>
          <w:color w:val="000000" w:themeColor="text1"/>
          <w:sz w:val="28"/>
          <w:szCs w:val="28"/>
        </w:rPr>
      </w:pPr>
      <w:r>
        <w:rPr>
          <w:i/>
          <w:iCs/>
          <w:color w:val="000000" w:themeColor="text1"/>
          <w:sz w:val="28"/>
          <w:szCs w:val="28"/>
        </w:rPr>
        <w:t>‒</w:t>
      </w:r>
      <w:r>
        <w:rPr>
          <w:i/>
          <w:iCs/>
          <w:color w:val="000000" w:themeColor="text1"/>
          <w:sz w:val="28"/>
          <w:szCs w:val="28"/>
          <w:lang w:val="kk-KZ"/>
        </w:rPr>
        <w:t xml:space="preserve"> </w:t>
      </w:r>
      <w:r w:rsidR="00FC11B7" w:rsidRPr="00DE20E7">
        <w:rPr>
          <w:i/>
          <w:iCs/>
          <w:color w:val="000000" w:themeColor="text1"/>
          <w:sz w:val="28"/>
          <w:szCs w:val="28"/>
        </w:rPr>
        <w:t>эмоциональные</w:t>
      </w:r>
      <w:r w:rsidR="005203AB" w:rsidRPr="00DE20E7">
        <w:rPr>
          <w:i/>
          <w:iCs/>
          <w:color w:val="000000" w:themeColor="text1"/>
          <w:sz w:val="28"/>
          <w:szCs w:val="28"/>
        </w:rPr>
        <w:t xml:space="preserve">: </w:t>
      </w:r>
      <w:r w:rsidR="00FC11B7" w:rsidRPr="00DE20E7">
        <w:rPr>
          <w:color w:val="000000" w:themeColor="text1"/>
          <w:sz w:val="28"/>
          <w:szCs w:val="28"/>
        </w:rPr>
        <w:t>любить</w:t>
      </w:r>
      <w:r w:rsidR="006C577B" w:rsidRPr="00DE20E7">
        <w:rPr>
          <w:color w:val="000000" w:themeColor="text1"/>
          <w:sz w:val="28"/>
          <w:szCs w:val="28"/>
        </w:rPr>
        <w:t xml:space="preserve"> </w:t>
      </w:r>
      <w:r w:rsidR="00FC11B7" w:rsidRPr="00DE20E7">
        <w:rPr>
          <w:color w:val="000000" w:themeColor="text1"/>
          <w:sz w:val="28"/>
          <w:szCs w:val="28"/>
        </w:rPr>
        <w:t>–</w:t>
      </w:r>
      <w:r w:rsidR="006C577B" w:rsidRPr="00DE20E7">
        <w:rPr>
          <w:color w:val="000000" w:themeColor="text1"/>
          <w:sz w:val="28"/>
          <w:szCs w:val="28"/>
        </w:rPr>
        <w:t xml:space="preserve"> </w:t>
      </w:r>
      <w:r w:rsidR="00FC11B7" w:rsidRPr="00DE20E7">
        <w:rPr>
          <w:i/>
          <w:iCs/>
          <w:color w:val="000000" w:themeColor="text1"/>
          <w:sz w:val="28"/>
          <w:szCs w:val="28"/>
        </w:rPr>
        <w:t>не</w:t>
      </w:r>
      <w:r w:rsidR="00FC11B7" w:rsidRPr="00DE20E7">
        <w:rPr>
          <w:color w:val="000000" w:themeColor="text1"/>
          <w:sz w:val="28"/>
          <w:szCs w:val="28"/>
        </w:rPr>
        <w:t xml:space="preserve"> любить</w:t>
      </w:r>
      <w:r w:rsidR="00AB2138" w:rsidRPr="00DE20E7">
        <w:rPr>
          <w:color w:val="000000" w:themeColor="text1"/>
          <w:sz w:val="28"/>
          <w:szCs w:val="28"/>
        </w:rPr>
        <w:t xml:space="preserve"> («</w:t>
      </w:r>
      <w:r w:rsidR="00D22B88" w:rsidRPr="00DE20E7">
        <w:rPr>
          <w:color w:val="000000" w:themeColor="text1"/>
          <w:sz w:val="28"/>
          <w:szCs w:val="28"/>
        </w:rPr>
        <w:t>любить тяжело; не любить тяжелее</w:t>
      </w:r>
      <w:r w:rsidR="00AB2138" w:rsidRPr="00DE20E7">
        <w:rPr>
          <w:color w:val="000000" w:themeColor="text1"/>
          <w:sz w:val="28"/>
          <w:szCs w:val="28"/>
        </w:rPr>
        <w:t>»)</w:t>
      </w:r>
      <w:r w:rsidR="00181236" w:rsidRPr="00DE20E7">
        <w:rPr>
          <w:color w:val="000000" w:themeColor="text1"/>
          <w:sz w:val="28"/>
          <w:szCs w:val="28"/>
        </w:rPr>
        <w:t>;</w:t>
      </w:r>
      <w:r w:rsidR="00FC11B7" w:rsidRPr="00DE20E7">
        <w:rPr>
          <w:color w:val="000000" w:themeColor="text1"/>
          <w:sz w:val="28"/>
          <w:szCs w:val="28"/>
        </w:rPr>
        <w:t xml:space="preserve"> </w:t>
      </w:r>
    </w:p>
    <w:p w14:paraId="0D22A396" w14:textId="21341862" w:rsidR="00D22B88" w:rsidRPr="00DE20E7" w:rsidRDefault="00595B3D" w:rsidP="00D22B88">
      <w:pPr>
        <w:ind w:firstLine="709"/>
        <w:jc w:val="both"/>
        <w:rPr>
          <w:color w:val="000000" w:themeColor="text1"/>
          <w:sz w:val="28"/>
          <w:szCs w:val="28"/>
        </w:rPr>
      </w:pPr>
      <w:r>
        <w:rPr>
          <w:i/>
          <w:iCs/>
          <w:color w:val="000000" w:themeColor="text1"/>
          <w:sz w:val="28"/>
          <w:szCs w:val="28"/>
        </w:rPr>
        <w:t>‒</w:t>
      </w:r>
      <w:r>
        <w:rPr>
          <w:i/>
          <w:iCs/>
          <w:color w:val="000000" w:themeColor="text1"/>
          <w:sz w:val="28"/>
          <w:szCs w:val="28"/>
          <w:lang w:val="kk-KZ"/>
        </w:rPr>
        <w:t xml:space="preserve"> </w:t>
      </w:r>
      <w:r w:rsidR="003B4D8B" w:rsidRPr="00DE20E7">
        <w:rPr>
          <w:i/>
          <w:iCs/>
          <w:color w:val="000000" w:themeColor="text1"/>
          <w:sz w:val="28"/>
          <w:szCs w:val="28"/>
        </w:rPr>
        <w:t>дескриптивные</w:t>
      </w:r>
      <w:r w:rsidR="005203AB" w:rsidRPr="00DE20E7">
        <w:rPr>
          <w:color w:val="000000" w:themeColor="text1"/>
          <w:sz w:val="28"/>
          <w:szCs w:val="28"/>
        </w:rPr>
        <w:t xml:space="preserve">: </w:t>
      </w:r>
      <w:r w:rsidR="00FC11B7" w:rsidRPr="00DE20E7">
        <w:rPr>
          <w:color w:val="000000" w:themeColor="text1"/>
          <w:sz w:val="28"/>
          <w:szCs w:val="28"/>
        </w:rPr>
        <w:t xml:space="preserve">хороша – </w:t>
      </w:r>
      <w:r w:rsidR="00FC11B7" w:rsidRPr="00DE20E7">
        <w:rPr>
          <w:i/>
          <w:iCs/>
          <w:color w:val="000000" w:themeColor="text1"/>
          <w:sz w:val="28"/>
          <w:szCs w:val="28"/>
        </w:rPr>
        <w:t xml:space="preserve">не </w:t>
      </w:r>
      <w:r w:rsidR="00FC11B7" w:rsidRPr="00DE20E7">
        <w:rPr>
          <w:color w:val="000000" w:themeColor="text1"/>
          <w:sz w:val="28"/>
          <w:szCs w:val="28"/>
        </w:rPr>
        <w:t xml:space="preserve">хороши, скоро – </w:t>
      </w:r>
      <w:r w:rsidR="00FC11B7" w:rsidRPr="00DE20E7">
        <w:rPr>
          <w:i/>
          <w:iCs/>
          <w:color w:val="000000" w:themeColor="text1"/>
          <w:sz w:val="28"/>
          <w:szCs w:val="28"/>
        </w:rPr>
        <w:t>не</w:t>
      </w:r>
      <w:r w:rsidR="00FC11B7" w:rsidRPr="00DE20E7">
        <w:rPr>
          <w:color w:val="000000" w:themeColor="text1"/>
          <w:sz w:val="28"/>
          <w:szCs w:val="28"/>
        </w:rPr>
        <w:t xml:space="preserve"> скоро</w:t>
      </w:r>
      <w:r w:rsidR="00D22B88" w:rsidRPr="00DE20E7">
        <w:rPr>
          <w:color w:val="000000" w:themeColor="text1"/>
          <w:sz w:val="28"/>
          <w:szCs w:val="28"/>
        </w:rPr>
        <w:t xml:space="preserve"> («</w:t>
      </w:r>
      <w:r w:rsidR="00D22B88" w:rsidRPr="00DE20E7">
        <w:rPr>
          <w:i/>
          <w:iCs/>
          <w:color w:val="000000" w:themeColor="text1"/>
          <w:sz w:val="28"/>
          <w:szCs w:val="28"/>
        </w:rPr>
        <w:t>хороша мучка, да не хороши ручки</w:t>
      </w:r>
      <w:r w:rsidR="00D22B88" w:rsidRPr="00DE20E7">
        <w:rPr>
          <w:color w:val="000000" w:themeColor="text1"/>
          <w:sz w:val="28"/>
          <w:szCs w:val="28"/>
        </w:rPr>
        <w:t>», «</w:t>
      </w:r>
      <w:r w:rsidR="00D22B88" w:rsidRPr="00DE20E7">
        <w:rPr>
          <w:i/>
          <w:iCs/>
          <w:color w:val="000000" w:themeColor="text1"/>
          <w:sz w:val="28"/>
          <w:szCs w:val="28"/>
        </w:rPr>
        <w:t>скоро пойдешь – беду нагонишь; тихо пойдешь – беда нагонит</w:t>
      </w:r>
      <w:r w:rsidR="00D22B88" w:rsidRPr="00DE20E7">
        <w:rPr>
          <w:color w:val="000000" w:themeColor="text1"/>
          <w:sz w:val="28"/>
          <w:szCs w:val="28"/>
        </w:rPr>
        <w:t>»)</w:t>
      </w:r>
      <w:r w:rsidR="00181236" w:rsidRPr="00DE20E7">
        <w:rPr>
          <w:color w:val="000000" w:themeColor="text1"/>
          <w:sz w:val="28"/>
          <w:szCs w:val="28"/>
        </w:rPr>
        <w:t>;</w:t>
      </w:r>
    </w:p>
    <w:p w14:paraId="75F8FB2B" w14:textId="669822A5" w:rsidR="006C577B" w:rsidRPr="00DE20E7" w:rsidRDefault="00595B3D" w:rsidP="006C577B">
      <w:pPr>
        <w:ind w:firstLine="709"/>
        <w:jc w:val="both"/>
        <w:rPr>
          <w:color w:val="000000" w:themeColor="text1"/>
          <w:sz w:val="28"/>
          <w:szCs w:val="28"/>
        </w:rPr>
      </w:pPr>
      <w:r>
        <w:rPr>
          <w:i/>
          <w:iCs/>
          <w:color w:val="000000" w:themeColor="text1"/>
          <w:sz w:val="28"/>
          <w:szCs w:val="28"/>
        </w:rPr>
        <w:t>‒</w:t>
      </w:r>
      <w:r>
        <w:rPr>
          <w:i/>
          <w:iCs/>
          <w:color w:val="000000" w:themeColor="text1"/>
          <w:sz w:val="28"/>
          <w:szCs w:val="28"/>
          <w:lang w:val="kk-KZ"/>
        </w:rPr>
        <w:t xml:space="preserve"> </w:t>
      </w:r>
      <w:r w:rsidR="00FC11B7" w:rsidRPr="00DE20E7">
        <w:rPr>
          <w:i/>
          <w:iCs/>
          <w:color w:val="000000" w:themeColor="text1"/>
          <w:sz w:val="28"/>
          <w:szCs w:val="28"/>
        </w:rPr>
        <w:t>фрагментарные</w:t>
      </w:r>
      <w:r w:rsidR="005203AB" w:rsidRPr="00DE20E7">
        <w:rPr>
          <w:color w:val="000000" w:themeColor="text1"/>
          <w:sz w:val="28"/>
          <w:szCs w:val="28"/>
        </w:rPr>
        <w:t xml:space="preserve">: </w:t>
      </w:r>
      <w:r w:rsidR="00FC11B7" w:rsidRPr="00DE20E7">
        <w:rPr>
          <w:color w:val="000000" w:themeColor="text1"/>
          <w:sz w:val="28"/>
          <w:szCs w:val="28"/>
        </w:rPr>
        <w:t xml:space="preserve">мой – </w:t>
      </w:r>
      <w:r w:rsidR="00FC11B7" w:rsidRPr="00DE20E7">
        <w:rPr>
          <w:i/>
          <w:iCs/>
          <w:color w:val="000000" w:themeColor="text1"/>
          <w:sz w:val="28"/>
          <w:szCs w:val="28"/>
        </w:rPr>
        <w:t>не</w:t>
      </w:r>
      <w:r w:rsidR="00FC11B7" w:rsidRPr="00DE20E7">
        <w:rPr>
          <w:color w:val="000000" w:themeColor="text1"/>
          <w:sz w:val="28"/>
          <w:szCs w:val="28"/>
        </w:rPr>
        <w:t xml:space="preserve"> мой, наше – </w:t>
      </w:r>
      <w:r w:rsidR="00FC11B7" w:rsidRPr="00DE20E7">
        <w:rPr>
          <w:i/>
          <w:iCs/>
          <w:color w:val="000000" w:themeColor="text1"/>
          <w:sz w:val="28"/>
          <w:szCs w:val="28"/>
        </w:rPr>
        <w:t>не</w:t>
      </w:r>
      <w:r w:rsidR="00FC11B7" w:rsidRPr="00DE20E7">
        <w:rPr>
          <w:color w:val="000000" w:themeColor="text1"/>
          <w:sz w:val="28"/>
          <w:szCs w:val="28"/>
        </w:rPr>
        <w:t xml:space="preserve"> наше</w:t>
      </w:r>
      <w:r w:rsidR="00D22B88" w:rsidRPr="00DE20E7">
        <w:rPr>
          <w:color w:val="000000" w:themeColor="text1"/>
          <w:sz w:val="28"/>
          <w:szCs w:val="28"/>
        </w:rPr>
        <w:t xml:space="preserve"> («</w:t>
      </w:r>
      <w:r w:rsidR="00D22B88" w:rsidRPr="00DE20E7">
        <w:rPr>
          <w:i/>
          <w:iCs/>
          <w:color w:val="000000" w:themeColor="text1"/>
          <w:sz w:val="28"/>
          <w:szCs w:val="28"/>
        </w:rPr>
        <w:t>ломоть в руке не мой, а в брюхе – так мой</w:t>
      </w:r>
      <w:r w:rsidR="00D22B88" w:rsidRPr="00DE20E7">
        <w:rPr>
          <w:color w:val="000000" w:themeColor="text1"/>
          <w:sz w:val="28"/>
          <w:szCs w:val="28"/>
        </w:rPr>
        <w:t>», «</w:t>
      </w:r>
      <w:r w:rsidR="00D22B88" w:rsidRPr="00DE20E7">
        <w:rPr>
          <w:i/>
          <w:iCs/>
          <w:color w:val="000000" w:themeColor="text1"/>
          <w:sz w:val="28"/>
          <w:szCs w:val="28"/>
        </w:rPr>
        <w:t>не наше дело пахать, наше дело огрехи считать</w:t>
      </w:r>
      <w:r w:rsidR="00D22B88" w:rsidRPr="00DE20E7">
        <w:rPr>
          <w:color w:val="000000" w:themeColor="text1"/>
          <w:sz w:val="28"/>
          <w:szCs w:val="28"/>
        </w:rPr>
        <w:t>»)</w:t>
      </w:r>
      <w:r w:rsidR="00FC11B7" w:rsidRPr="00DE20E7">
        <w:rPr>
          <w:color w:val="000000" w:themeColor="text1"/>
          <w:sz w:val="28"/>
          <w:szCs w:val="28"/>
        </w:rPr>
        <w:t xml:space="preserve">. </w:t>
      </w:r>
    </w:p>
    <w:p w14:paraId="1C47FCD9" w14:textId="47558579" w:rsidR="00D22B88" w:rsidRPr="00DE20E7" w:rsidRDefault="00FC11B7" w:rsidP="00D22B88">
      <w:pPr>
        <w:ind w:firstLine="709"/>
        <w:jc w:val="both"/>
        <w:rPr>
          <w:color w:val="000000" w:themeColor="text1"/>
          <w:sz w:val="28"/>
          <w:szCs w:val="28"/>
        </w:rPr>
      </w:pPr>
      <w:r w:rsidRPr="00DE20E7">
        <w:rPr>
          <w:color w:val="000000" w:themeColor="text1"/>
          <w:sz w:val="28"/>
          <w:szCs w:val="28"/>
        </w:rPr>
        <w:t>В английских паремиях</w:t>
      </w:r>
      <w:r w:rsidR="003E10CB" w:rsidRPr="00DE20E7">
        <w:rPr>
          <w:color w:val="000000" w:themeColor="text1"/>
          <w:sz w:val="28"/>
          <w:szCs w:val="28"/>
        </w:rPr>
        <w:t xml:space="preserve"> подобное противопоставление формируется за счет использования </w:t>
      </w:r>
      <w:r w:rsidRPr="00DE20E7">
        <w:rPr>
          <w:color w:val="000000" w:themeColor="text1"/>
          <w:sz w:val="28"/>
          <w:szCs w:val="28"/>
        </w:rPr>
        <w:t xml:space="preserve">разных </w:t>
      </w:r>
      <w:r w:rsidR="00C20A0B" w:rsidRPr="00DE20E7">
        <w:rPr>
          <w:color w:val="000000" w:themeColor="text1"/>
          <w:sz w:val="28"/>
          <w:szCs w:val="28"/>
        </w:rPr>
        <w:t>лексем</w:t>
      </w:r>
      <w:r w:rsidRPr="00DE20E7">
        <w:rPr>
          <w:color w:val="000000" w:themeColor="text1"/>
          <w:sz w:val="28"/>
          <w:szCs w:val="28"/>
        </w:rPr>
        <w:t xml:space="preserve">, в частности, </w:t>
      </w:r>
      <w:r w:rsidRPr="00DE20E7">
        <w:rPr>
          <w:i/>
          <w:iCs/>
          <w:color w:val="000000" w:themeColor="text1"/>
          <w:sz w:val="28"/>
          <w:szCs w:val="28"/>
        </w:rPr>
        <w:t>фрагментарные</w:t>
      </w:r>
      <w:r w:rsidR="00C20A0B" w:rsidRPr="00DE20E7">
        <w:rPr>
          <w:color w:val="000000" w:themeColor="text1"/>
          <w:sz w:val="28"/>
          <w:szCs w:val="28"/>
        </w:rPr>
        <w:t>:</w:t>
      </w:r>
      <w:r w:rsidRPr="00DE20E7">
        <w:rPr>
          <w:color w:val="000000" w:themeColor="text1"/>
          <w:sz w:val="28"/>
          <w:szCs w:val="28"/>
        </w:rPr>
        <w:t xml:space="preserve"> </w:t>
      </w:r>
      <w:r w:rsidRPr="00DE20E7">
        <w:rPr>
          <w:color w:val="000000" w:themeColor="text1"/>
          <w:sz w:val="28"/>
          <w:szCs w:val="28"/>
          <w:lang w:val="en-US"/>
        </w:rPr>
        <w:t>own</w:t>
      </w:r>
      <w:r w:rsidRPr="00DE20E7">
        <w:rPr>
          <w:color w:val="000000" w:themeColor="text1"/>
          <w:sz w:val="28"/>
          <w:szCs w:val="28"/>
        </w:rPr>
        <w:t xml:space="preserve"> – </w:t>
      </w:r>
      <w:r w:rsidRPr="00DE20E7">
        <w:rPr>
          <w:i/>
          <w:iCs/>
          <w:color w:val="000000" w:themeColor="text1"/>
          <w:sz w:val="28"/>
          <w:szCs w:val="28"/>
          <w:lang w:val="en-US"/>
        </w:rPr>
        <w:t>not</w:t>
      </w:r>
      <w:r w:rsidRPr="00DE20E7">
        <w:rPr>
          <w:color w:val="000000" w:themeColor="text1"/>
          <w:sz w:val="28"/>
          <w:szCs w:val="28"/>
        </w:rPr>
        <w:t xml:space="preserve"> </w:t>
      </w:r>
      <w:r w:rsidRPr="00DE20E7">
        <w:rPr>
          <w:color w:val="000000" w:themeColor="text1"/>
          <w:sz w:val="28"/>
          <w:szCs w:val="28"/>
          <w:lang w:val="en-US"/>
        </w:rPr>
        <w:t>mine</w:t>
      </w:r>
      <w:r w:rsidR="0052663A" w:rsidRPr="00DE20E7">
        <w:rPr>
          <w:color w:val="000000" w:themeColor="text1"/>
          <w:sz w:val="28"/>
          <w:szCs w:val="28"/>
        </w:rPr>
        <w:t xml:space="preserve"> (свой – не мой: </w:t>
      </w:r>
      <w:r w:rsidR="00D22B88" w:rsidRPr="00DE20E7">
        <w:rPr>
          <w:color w:val="000000" w:themeColor="text1"/>
          <w:sz w:val="28"/>
          <w:szCs w:val="28"/>
        </w:rPr>
        <w:t>«</w:t>
      </w:r>
      <w:r w:rsidR="00D22B88" w:rsidRPr="00DE20E7">
        <w:rPr>
          <w:i/>
          <w:iCs/>
          <w:color w:val="000000" w:themeColor="text1"/>
          <w:sz w:val="28"/>
          <w:szCs w:val="28"/>
          <w:lang w:val="en-US"/>
        </w:rPr>
        <w:t>blow</w:t>
      </w:r>
      <w:r w:rsidR="00D22B88" w:rsidRPr="00DE20E7">
        <w:rPr>
          <w:i/>
          <w:iCs/>
          <w:color w:val="000000" w:themeColor="text1"/>
          <w:sz w:val="28"/>
          <w:szCs w:val="28"/>
        </w:rPr>
        <w:t xml:space="preserve"> </w:t>
      </w:r>
      <w:r w:rsidR="00D22B88" w:rsidRPr="00DE20E7">
        <w:rPr>
          <w:i/>
          <w:iCs/>
          <w:color w:val="000000" w:themeColor="text1"/>
          <w:sz w:val="28"/>
          <w:szCs w:val="28"/>
          <w:lang w:val="en-US"/>
        </w:rPr>
        <w:t>thy</w:t>
      </w:r>
      <w:r w:rsidR="00D22B88" w:rsidRPr="00DE20E7">
        <w:rPr>
          <w:i/>
          <w:iCs/>
          <w:color w:val="000000" w:themeColor="text1"/>
          <w:sz w:val="28"/>
          <w:szCs w:val="28"/>
        </w:rPr>
        <w:t xml:space="preserve"> </w:t>
      </w:r>
      <w:r w:rsidR="00D22B88" w:rsidRPr="00DE20E7">
        <w:rPr>
          <w:i/>
          <w:iCs/>
          <w:color w:val="000000" w:themeColor="text1"/>
          <w:sz w:val="28"/>
          <w:szCs w:val="28"/>
          <w:lang w:val="en-US"/>
        </w:rPr>
        <w:t>own</w:t>
      </w:r>
      <w:r w:rsidR="00D22B88" w:rsidRPr="00DE20E7">
        <w:rPr>
          <w:i/>
          <w:iCs/>
          <w:color w:val="000000" w:themeColor="text1"/>
          <w:sz w:val="28"/>
          <w:szCs w:val="28"/>
        </w:rPr>
        <w:t xml:space="preserve"> </w:t>
      </w:r>
      <w:r w:rsidR="00D22B88" w:rsidRPr="00DE20E7">
        <w:rPr>
          <w:i/>
          <w:iCs/>
          <w:color w:val="000000" w:themeColor="text1"/>
          <w:sz w:val="28"/>
          <w:szCs w:val="28"/>
          <w:lang w:val="en-US"/>
        </w:rPr>
        <w:t>pottage</w:t>
      </w:r>
      <w:r w:rsidR="00D22B88" w:rsidRPr="00DE20E7">
        <w:rPr>
          <w:i/>
          <w:iCs/>
          <w:color w:val="000000" w:themeColor="text1"/>
          <w:sz w:val="28"/>
          <w:szCs w:val="28"/>
        </w:rPr>
        <w:t xml:space="preserve"> </w:t>
      </w:r>
      <w:r w:rsidR="00D22B88" w:rsidRPr="00DE20E7">
        <w:rPr>
          <w:i/>
          <w:iCs/>
          <w:color w:val="000000" w:themeColor="text1"/>
          <w:sz w:val="28"/>
          <w:szCs w:val="28"/>
          <w:lang w:val="en-US"/>
        </w:rPr>
        <w:t>and</w:t>
      </w:r>
      <w:r w:rsidR="00D22B88" w:rsidRPr="00DE20E7">
        <w:rPr>
          <w:i/>
          <w:iCs/>
          <w:color w:val="000000" w:themeColor="text1"/>
          <w:sz w:val="28"/>
          <w:szCs w:val="28"/>
        </w:rPr>
        <w:t xml:space="preserve"> </w:t>
      </w:r>
      <w:r w:rsidR="00D22B88" w:rsidRPr="00DE20E7">
        <w:rPr>
          <w:i/>
          <w:iCs/>
          <w:color w:val="000000" w:themeColor="text1"/>
          <w:sz w:val="28"/>
          <w:szCs w:val="28"/>
          <w:lang w:val="en-US"/>
        </w:rPr>
        <w:t>not</w:t>
      </w:r>
      <w:r w:rsidR="00D22B88" w:rsidRPr="00DE20E7">
        <w:rPr>
          <w:i/>
          <w:iCs/>
          <w:color w:val="000000" w:themeColor="text1"/>
          <w:sz w:val="28"/>
          <w:szCs w:val="28"/>
        </w:rPr>
        <w:t xml:space="preserve"> </w:t>
      </w:r>
      <w:r w:rsidR="00D22B88" w:rsidRPr="00DE20E7">
        <w:rPr>
          <w:i/>
          <w:iCs/>
          <w:color w:val="000000" w:themeColor="text1"/>
          <w:sz w:val="28"/>
          <w:szCs w:val="28"/>
          <w:lang w:val="en-US"/>
        </w:rPr>
        <w:t>mine</w:t>
      </w:r>
      <w:r w:rsidR="00D22B88" w:rsidRPr="00DE20E7">
        <w:rPr>
          <w:color w:val="000000" w:themeColor="text1"/>
          <w:sz w:val="28"/>
          <w:szCs w:val="28"/>
        </w:rPr>
        <w:t>»</w:t>
      </w:r>
      <w:r w:rsidR="006167BF" w:rsidRPr="00DE20E7">
        <w:rPr>
          <w:color w:val="000000" w:themeColor="text1"/>
          <w:sz w:val="28"/>
          <w:szCs w:val="28"/>
        </w:rPr>
        <w:t>)</w:t>
      </w:r>
      <w:r w:rsidRPr="00DE20E7">
        <w:rPr>
          <w:color w:val="000000" w:themeColor="text1"/>
          <w:sz w:val="28"/>
          <w:szCs w:val="28"/>
        </w:rPr>
        <w:t xml:space="preserve">. </w:t>
      </w:r>
    </w:p>
    <w:p w14:paraId="47078486" w14:textId="45443EBF" w:rsidR="00AB2138" w:rsidRPr="00DE20E7" w:rsidRDefault="00FC11B7" w:rsidP="006167BF">
      <w:pPr>
        <w:ind w:firstLine="709"/>
        <w:jc w:val="both"/>
        <w:rPr>
          <w:color w:val="000000" w:themeColor="text1"/>
          <w:sz w:val="28"/>
          <w:szCs w:val="28"/>
        </w:rPr>
      </w:pPr>
      <w:r w:rsidRPr="00DE20E7">
        <w:rPr>
          <w:color w:val="000000" w:themeColor="text1"/>
          <w:sz w:val="28"/>
          <w:szCs w:val="28"/>
        </w:rPr>
        <w:t>Также проти</w:t>
      </w:r>
      <w:r w:rsidR="00CE6B8C" w:rsidRPr="00DE20E7">
        <w:rPr>
          <w:color w:val="000000" w:themeColor="text1"/>
          <w:sz w:val="28"/>
          <w:szCs w:val="28"/>
        </w:rPr>
        <w:t>вопоставления</w:t>
      </w:r>
      <w:r w:rsidRPr="00DE20E7">
        <w:rPr>
          <w:color w:val="000000" w:themeColor="text1"/>
          <w:sz w:val="28"/>
          <w:szCs w:val="28"/>
        </w:rPr>
        <w:t xml:space="preserve"> в анализируемых единицах формируются за счет присоединения </w:t>
      </w:r>
      <w:proofErr w:type="spellStart"/>
      <w:r w:rsidRPr="00DE20E7">
        <w:rPr>
          <w:color w:val="000000" w:themeColor="text1"/>
          <w:sz w:val="28"/>
          <w:szCs w:val="28"/>
        </w:rPr>
        <w:t>оппозитивных</w:t>
      </w:r>
      <w:proofErr w:type="spellEnd"/>
      <w:r w:rsidR="006167BF" w:rsidRPr="00DE20E7">
        <w:rPr>
          <w:color w:val="000000" w:themeColor="text1"/>
          <w:sz w:val="28"/>
          <w:szCs w:val="28"/>
        </w:rPr>
        <w:t xml:space="preserve"> </w:t>
      </w:r>
      <w:r w:rsidRPr="00DE20E7">
        <w:rPr>
          <w:color w:val="000000" w:themeColor="text1"/>
          <w:sz w:val="28"/>
          <w:szCs w:val="28"/>
        </w:rPr>
        <w:t>префиксов</w:t>
      </w:r>
      <w:r w:rsidR="00CE6B8C" w:rsidRPr="00DE20E7">
        <w:rPr>
          <w:color w:val="000000" w:themeColor="text1"/>
          <w:sz w:val="28"/>
          <w:szCs w:val="28"/>
        </w:rPr>
        <w:t xml:space="preserve"> к</w:t>
      </w:r>
      <w:r w:rsidR="007F31E6" w:rsidRPr="00DE20E7">
        <w:rPr>
          <w:color w:val="000000" w:themeColor="text1"/>
          <w:sz w:val="28"/>
          <w:szCs w:val="28"/>
        </w:rPr>
        <w:t xml:space="preserve"> </w:t>
      </w:r>
      <w:r w:rsidR="006167BF" w:rsidRPr="00DE20E7">
        <w:rPr>
          <w:color w:val="000000" w:themeColor="text1"/>
          <w:sz w:val="28"/>
          <w:szCs w:val="28"/>
        </w:rPr>
        <w:t xml:space="preserve">одной из </w:t>
      </w:r>
      <w:r w:rsidR="00CE6B8C" w:rsidRPr="00DE20E7">
        <w:rPr>
          <w:color w:val="000000" w:themeColor="text1"/>
          <w:sz w:val="28"/>
          <w:szCs w:val="28"/>
        </w:rPr>
        <w:t>составляющ</w:t>
      </w:r>
      <w:r w:rsidR="006167BF" w:rsidRPr="00DE20E7">
        <w:rPr>
          <w:color w:val="000000" w:themeColor="text1"/>
          <w:sz w:val="28"/>
          <w:szCs w:val="28"/>
        </w:rPr>
        <w:t>их</w:t>
      </w:r>
      <w:r w:rsidR="00CE6B8C" w:rsidRPr="00DE20E7">
        <w:rPr>
          <w:color w:val="000000" w:themeColor="text1"/>
          <w:sz w:val="28"/>
          <w:szCs w:val="28"/>
        </w:rPr>
        <w:t xml:space="preserve"> парной оппозиции</w:t>
      </w:r>
      <w:r w:rsidRPr="00DE20E7">
        <w:rPr>
          <w:color w:val="000000" w:themeColor="text1"/>
          <w:sz w:val="28"/>
          <w:szCs w:val="28"/>
        </w:rPr>
        <w:t>.</w:t>
      </w:r>
      <w:r w:rsidR="006167BF" w:rsidRPr="00DE20E7">
        <w:rPr>
          <w:color w:val="000000" w:themeColor="text1"/>
          <w:sz w:val="28"/>
          <w:szCs w:val="28"/>
        </w:rPr>
        <w:t xml:space="preserve"> </w:t>
      </w:r>
      <w:r w:rsidRPr="00DE20E7">
        <w:rPr>
          <w:color w:val="000000" w:themeColor="text1"/>
          <w:sz w:val="28"/>
          <w:szCs w:val="28"/>
        </w:rPr>
        <w:t xml:space="preserve">В русских пословицах такие дуальные связи демонстрируют следующие вариации БО в предметных группах: </w:t>
      </w:r>
    </w:p>
    <w:p w14:paraId="606AA6E8" w14:textId="659D2C1B" w:rsidR="00AB2138" w:rsidRPr="00DE20E7" w:rsidRDefault="00595B3D" w:rsidP="00AB2138">
      <w:pPr>
        <w:ind w:firstLine="709"/>
        <w:jc w:val="both"/>
        <w:rPr>
          <w:color w:val="000000" w:themeColor="text1"/>
          <w:sz w:val="28"/>
          <w:szCs w:val="28"/>
        </w:rPr>
      </w:pPr>
      <w:r>
        <w:rPr>
          <w:i/>
          <w:iCs/>
          <w:color w:val="000000" w:themeColor="text1"/>
          <w:sz w:val="28"/>
          <w:szCs w:val="28"/>
        </w:rPr>
        <w:lastRenderedPageBreak/>
        <w:t>‒</w:t>
      </w:r>
      <w:r w:rsidR="004B36B9">
        <w:rPr>
          <w:i/>
          <w:iCs/>
          <w:color w:val="000000" w:themeColor="text1"/>
          <w:sz w:val="28"/>
          <w:szCs w:val="28"/>
          <w:lang w:val="kk-KZ"/>
        </w:rPr>
        <w:t xml:space="preserve"> </w:t>
      </w:r>
      <w:r w:rsidR="00FC11B7" w:rsidRPr="00DE20E7">
        <w:rPr>
          <w:i/>
          <w:iCs/>
          <w:color w:val="000000" w:themeColor="text1"/>
          <w:sz w:val="28"/>
          <w:szCs w:val="28"/>
        </w:rPr>
        <w:t>эмоциональные</w:t>
      </w:r>
      <w:r w:rsidR="00241077" w:rsidRPr="00DE20E7">
        <w:rPr>
          <w:color w:val="000000" w:themeColor="text1"/>
          <w:sz w:val="28"/>
          <w:szCs w:val="28"/>
        </w:rPr>
        <w:t xml:space="preserve">: </w:t>
      </w:r>
      <w:r w:rsidR="00FC11B7" w:rsidRPr="00DE20E7">
        <w:rPr>
          <w:color w:val="000000" w:themeColor="text1"/>
          <w:sz w:val="28"/>
          <w:szCs w:val="28"/>
        </w:rPr>
        <w:t xml:space="preserve">любо – </w:t>
      </w:r>
      <w:r w:rsidR="00FC11B7" w:rsidRPr="00DE20E7">
        <w:rPr>
          <w:i/>
          <w:iCs/>
          <w:color w:val="000000" w:themeColor="text1"/>
          <w:sz w:val="28"/>
          <w:szCs w:val="28"/>
        </w:rPr>
        <w:t>не</w:t>
      </w:r>
      <w:r w:rsidR="00FC11B7" w:rsidRPr="00DE20E7">
        <w:rPr>
          <w:color w:val="000000" w:themeColor="text1"/>
          <w:sz w:val="28"/>
          <w:szCs w:val="28"/>
        </w:rPr>
        <w:t xml:space="preserve">любо, стыдливый – </w:t>
      </w:r>
      <w:r w:rsidR="00FC11B7" w:rsidRPr="00DE20E7">
        <w:rPr>
          <w:i/>
          <w:iCs/>
          <w:color w:val="000000" w:themeColor="text1"/>
          <w:sz w:val="28"/>
          <w:szCs w:val="28"/>
        </w:rPr>
        <w:t>бес</w:t>
      </w:r>
      <w:r w:rsidR="00FC11B7" w:rsidRPr="00DE20E7">
        <w:rPr>
          <w:color w:val="000000" w:themeColor="text1"/>
          <w:sz w:val="28"/>
          <w:szCs w:val="28"/>
        </w:rPr>
        <w:t xml:space="preserve">стыжий, счастливый – </w:t>
      </w:r>
      <w:r w:rsidR="00FC11B7" w:rsidRPr="00DE20E7">
        <w:rPr>
          <w:i/>
          <w:iCs/>
          <w:color w:val="000000" w:themeColor="text1"/>
          <w:sz w:val="28"/>
          <w:szCs w:val="28"/>
        </w:rPr>
        <w:t>бес</w:t>
      </w:r>
      <w:r w:rsidR="00FC11B7" w:rsidRPr="00DE20E7">
        <w:rPr>
          <w:color w:val="000000" w:themeColor="text1"/>
          <w:sz w:val="28"/>
          <w:szCs w:val="28"/>
        </w:rPr>
        <w:t>счастный</w:t>
      </w:r>
      <w:r w:rsidR="006B0596" w:rsidRPr="00DE20E7">
        <w:rPr>
          <w:color w:val="000000" w:themeColor="text1"/>
          <w:sz w:val="28"/>
          <w:szCs w:val="28"/>
        </w:rPr>
        <w:t xml:space="preserve"> («</w:t>
      </w:r>
      <w:r w:rsidR="006B0596" w:rsidRPr="00DE20E7">
        <w:rPr>
          <w:i/>
          <w:iCs/>
          <w:color w:val="000000" w:themeColor="text1"/>
          <w:sz w:val="28"/>
          <w:szCs w:val="28"/>
        </w:rPr>
        <w:t>любо – бери; нелюбо – прочь поди</w:t>
      </w:r>
      <w:r w:rsidR="006B0596" w:rsidRPr="00DE20E7">
        <w:rPr>
          <w:color w:val="000000" w:themeColor="text1"/>
          <w:sz w:val="28"/>
          <w:szCs w:val="28"/>
        </w:rPr>
        <w:t>», «</w:t>
      </w:r>
      <w:r w:rsidR="006B0596" w:rsidRPr="00DE20E7">
        <w:rPr>
          <w:i/>
          <w:iCs/>
          <w:color w:val="000000" w:themeColor="text1"/>
          <w:sz w:val="28"/>
          <w:szCs w:val="28"/>
        </w:rPr>
        <w:t>стыдливый покраснеет, а бесстыжий побледнеет</w:t>
      </w:r>
      <w:r w:rsidR="006B0596" w:rsidRPr="00DE20E7">
        <w:rPr>
          <w:color w:val="000000" w:themeColor="text1"/>
          <w:sz w:val="28"/>
          <w:szCs w:val="28"/>
        </w:rPr>
        <w:t>», «</w:t>
      </w:r>
      <w:r w:rsidR="006B0596" w:rsidRPr="00DE20E7">
        <w:rPr>
          <w:i/>
          <w:iCs/>
          <w:color w:val="000000" w:themeColor="text1"/>
          <w:sz w:val="28"/>
          <w:szCs w:val="28"/>
        </w:rPr>
        <w:t>счастливый скачет, бессчастный плачет</w:t>
      </w:r>
      <w:r w:rsidR="006B0596" w:rsidRPr="00DE20E7">
        <w:rPr>
          <w:color w:val="000000" w:themeColor="text1"/>
          <w:sz w:val="28"/>
          <w:szCs w:val="28"/>
        </w:rPr>
        <w:t>»)</w:t>
      </w:r>
      <w:r>
        <w:rPr>
          <w:color w:val="000000" w:themeColor="text1"/>
          <w:sz w:val="28"/>
          <w:szCs w:val="28"/>
          <w:lang w:val="kk-KZ"/>
        </w:rPr>
        <w:t>;</w:t>
      </w:r>
      <w:r w:rsidR="00FC11B7" w:rsidRPr="00DE20E7">
        <w:rPr>
          <w:color w:val="000000" w:themeColor="text1"/>
          <w:sz w:val="28"/>
          <w:szCs w:val="28"/>
        </w:rPr>
        <w:t xml:space="preserve"> </w:t>
      </w:r>
    </w:p>
    <w:p w14:paraId="03F8A4CF" w14:textId="37E18DDD" w:rsidR="00AB2138" w:rsidRPr="00DE20E7" w:rsidRDefault="00595B3D" w:rsidP="00AB2138">
      <w:pPr>
        <w:ind w:firstLine="709"/>
        <w:jc w:val="both"/>
        <w:rPr>
          <w:color w:val="000000" w:themeColor="text1"/>
          <w:sz w:val="28"/>
          <w:szCs w:val="28"/>
        </w:rPr>
      </w:pPr>
      <w:r>
        <w:rPr>
          <w:i/>
          <w:iCs/>
          <w:color w:val="000000" w:themeColor="text1"/>
          <w:sz w:val="28"/>
          <w:szCs w:val="28"/>
        </w:rPr>
        <w:t>‒</w:t>
      </w:r>
      <w:r>
        <w:rPr>
          <w:i/>
          <w:iCs/>
          <w:color w:val="000000" w:themeColor="text1"/>
          <w:sz w:val="28"/>
          <w:szCs w:val="28"/>
          <w:lang w:val="kk-KZ"/>
        </w:rPr>
        <w:t xml:space="preserve"> </w:t>
      </w:r>
      <w:r w:rsidR="003B4D8B" w:rsidRPr="00DE20E7">
        <w:rPr>
          <w:i/>
          <w:iCs/>
          <w:color w:val="000000" w:themeColor="text1"/>
          <w:sz w:val="28"/>
          <w:szCs w:val="28"/>
        </w:rPr>
        <w:t>дескриптивные</w:t>
      </w:r>
      <w:r w:rsidR="00241077" w:rsidRPr="00DE20E7">
        <w:rPr>
          <w:color w:val="000000" w:themeColor="text1"/>
          <w:sz w:val="28"/>
          <w:szCs w:val="28"/>
        </w:rPr>
        <w:t xml:space="preserve">: </w:t>
      </w:r>
      <w:r w:rsidR="00FC11B7" w:rsidRPr="00DE20E7">
        <w:rPr>
          <w:color w:val="000000" w:themeColor="text1"/>
          <w:sz w:val="28"/>
          <w:szCs w:val="28"/>
        </w:rPr>
        <w:t xml:space="preserve">званый – </w:t>
      </w:r>
      <w:r w:rsidR="00FC11B7" w:rsidRPr="00DE20E7">
        <w:rPr>
          <w:i/>
          <w:iCs/>
          <w:color w:val="000000" w:themeColor="text1"/>
          <w:sz w:val="28"/>
          <w:szCs w:val="28"/>
        </w:rPr>
        <w:t>не</w:t>
      </w:r>
      <w:r w:rsidR="00FC11B7" w:rsidRPr="00DE20E7">
        <w:rPr>
          <w:color w:val="000000" w:themeColor="text1"/>
          <w:sz w:val="28"/>
          <w:szCs w:val="28"/>
        </w:rPr>
        <w:t xml:space="preserve">званый, праведная – </w:t>
      </w:r>
      <w:r w:rsidR="00FC11B7" w:rsidRPr="00DE20E7">
        <w:rPr>
          <w:i/>
          <w:iCs/>
          <w:color w:val="000000" w:themeColor="text1"/>
          <w:sz w:val="28"/>
          <w:szCs w:val="28"/>
        </w:rPr>
        <w:t>не</w:t>
      </w:r>
      <w:r w:rsidR="00FC11B7" w:rsidRPr="00DE20E7">
        <w:rPr>
          <w:color w:val="000000" w:themeColor="text1"/>
          <w:sz w:val="28"/>
          <w:szCs w:val="28"/>
        </w:rPr>
        <w:t xml:space="preserve">праведное, смелый – </w:t>
      </w:r>
      <w:r w:rsidR="00FC11B7" w:rsidRPr="00DE20E7">
        <w:rPr>
          <w:i/>
          <w:iCs/>
          <w:color w:val="000000" w:themeColor="text1"/>
          <w:sz w:val="28"/>
          <w:szCs w:val="28"/>
        </w:rPr>
        <w:t>не</w:t>
      </w:r>
      <w:r w:rsidR="00FC11B7" w:rsidRPr="00DE20E7">
        <w:rPr>
          <w:color w:val="000000" w:themeColor="text1"/>
          <w:sz w:val="28"/>
          <w:szCs w:val="28"/>
        </w:rPr>
        <w:t xml:space="preserve">смелый, </w:t>
      </w:r>
      <w:r w:rsidR="004C7AF7" w:rsidRPr="00DE20E7">
        <w:rPr>
          <w:color w:val="000000" w:themeColor="text1"/>
          <w:sz w:val="28"/>
          <w:szCs w:val="28"/>
        </w:rPr>
        <w:t xml:space="preserve">ученый – </w:t>
      </w:r>
      <w:r w:rsidR="004C7AF7" w:rsidRPr="00DE20E7">
        <w:rPr>
          <w:i/>
          <w:iCs/>
          <w:color w:val="000000" w:themeColor="text1"/>
          <w:sz w:val="28"/>
          <w:szCs w:val="28"/>
        </w:rPr>
        <w:t>не</w:t>
      </w:r>
      <w:r w:rsidR="004C7AF7" w:rsidRPr="00DE20E7">
        <w:rPr>
          <w:color w:val="000000" w:themeColor="text1"/>
          <w:sz w:val="28"/>
          <w:szCs w:val="28"/>
        </w:rPr>
        <w:t xml:space="preserve">ученый, </w:t>
      </w:r>
      <w:r w:rsidR="00FC11B7" w:rsidRPr="00DE20E7">
        <w:rPr>
          <w:color w:val="000000" w:themeColor="text1"/>
          <w:sz w:val="28"/>
          <w:szCs w:val="28"/>
        </w:rPr>
        <w:t xml:space="preserve">хорошо – </w:t>
      </w:r>
      <w:r w:rsidR="00FC11B7" w:rsidRPr="00DE20E7">
        <w:rPr>
          <w:i/>
          <w:iCs/>
          <w:color w:val="000000" w:themeColor="text1"/>
          <w:sz w:val="28"/>
          <w:szCs w:val="28"/>
        </w:rPr>
        <w:t>не</w:t>
      </w:r>
      <w:r w:rsidR="00FC11B7" w:rsidRPr="00DE20E7">
        <w:rPr>
          <w:color w:val="000000" w:themeColor="text1"/>
          <w:sz w:val="28"/>
          <w:szCs w:val="28"/>
        </w:rPr>
        <w:t>хорошо</w:t>
      </w:r>
      <w:r w:rsidR="006B0596" w:rsidRPr="00DE20E7">
        <w:rPr>
          <w:color w:val="000000" w:themeColor="text1"/>
          <w:sz w:val="28"/>
          <w:szCs w:val="28"/>
        </w:rPr>
        <w:t xml:space="preserve"> («</w:t>
      </w:r>
      <w:r w:rsidR="006B0596" w:rsidRPr="00DE20E7">
        <w:rPr>
          <w:i/>
          <w:iCs/>
          <w:color w:val="000000" w:themeColor="text1"/>
          <w:sz w:val="28"/>
          <w:szCs w:val="28"/>
        </w:rPr>
        <w:t>званый – гость, а незваный – пес</w:t>
      </w:r>
      <w:r w:rsidR="006B0596" w:rsidRPr="00DE20E7">
        <w:rPr>
          <w:color w:val="000000" w:themeColor="text1"/>
          <w:sz w:val="28"/>
          <w:szCs w:val="28"/>
        </w:rPr>
        <w:t>»</w:t>
      </w:r>
      <w:r w:rsidR="00AB2138" w:rsidRPr="00DE20E7">
        <w:rPr>
          <w:color w:val="000000" w:themeColor="text1"/>
          <w:sz w:val="28"/>
          <w:szCs w:val="28"/>
        </w:rPr>
        <w:t>,</w:t>
      </w:r>
      <w:r w:rsidR="006B0596" w:rsidRPr="00DE20E7">
        <w:rPr>
          <w:color w:val="000000" w:themeColor="text1"/>
          <w:sz w:val="28"/>
          <w:szCs w:val="28"/>
        </w:rPr>
        <w:t xml:space="preserve"> «</w:t>
      </w:r>
      <w:r w:rsidR="006B0596" w:rsidRPr="00DE20E7">
        <w:rPr>
          <w:i/>
          <w:iCs/>
          <w:color w:val="000000" w:themeColor="text1"/>
          <w:sz w:val="28"/>
          <w:szCs w:val="28"/>
        </w:rPr>
        <w:t>неправедное – как пришло, так и ушло; а праведная денежка кормит</w:t>
      </w:r>
      <w:r w:rsidR="006B0596" w:rsidRPr="00DE20E7">
        <w:rPr>
          <w:color w:val="000000" w:themeColor="text1"/>
          <w:sz w:val="28"/>
          <w:szCs w:val="28"/>
        </w:rPr>
        <w:t>», «</w:t>
      </w:r>
      <w:r w:rsidR="006B0596" w:rsidRPr="00DE20E7">
        <w:rPr>
          <w:i/>
          <w:iCs/>
          <w:color w:val="000000" w:themeColor="text1"/>
          <w:sz w:val="28"/>
          <w:szCs w:val="28"/>
        </w:rPr>
        <w:t>смелому горох хлебать, а несмелому и щей не видать</w:t>
      </w:r>
      <w:r w:rsidR="006B0596" w:rsidRPr="00DE20E7">
        <w:rPr>
          <w:color w:val="000000" w:themeColor="text1"/>
          <w:sz w:val="28"/>
          <w:szCs w:val="28"/>
        </w:rPr>
        <w:t xml:space="preserve">», </w:t>
      </w:r>
      <w:r w:rsidR="004C7AF7" w:rsidRPr="00DE20E7">
        <w:rPr>
          <w:color w:val="000000" w:themeColor="text1"/>
          <w:sz w:val="28"/>
          <w:szCs w:val="28"/>
        </w:rPr>
        <w:t>«</w:t>
      </w:r>
      <w:r w:rsidR="004C7AF7" w:rsidRPr="00DE20E7">
        <w:rPr>
          <w:i/>
          <w:iCs/>
          <w:color w:val="000000" w:themeColor="text1"/>
          <w:sz w:val="28"/>
          <w:szCs w:val="28"/>
        </w:rPr>
        <w:t>ученый водит, неученый следом ходит</w:t>
      </w:r>
      <w:r w:rsidR="004C7AF7" w:rsidRPr="00DE20E7">
        <w:rPr>
          <w:color w:val="000000" w:themeColor="text1"/>
          <w:sz w:val="28"/>
          <w:szCs w:val="28"/>
        </w:rPr>
        <w:t xml:space="preserve">», </w:t>
      </w:r>
      <w:r w:rsidR="006B0596" w:rsidRPr="00DE20E7">
        <w:rPr>
          <w:color w:val="000000" w:themeColor="text1"/>
          <w:sz w:val="28"/>
          <w:szCs w:val="28"/>
        </w:rPr>
        <w:t>«</w:t>
      </w:r>
      <w:r w:rsidR="006B0596" w:rsidRPr="00DE20E7">
        <w:rPr>
          <w:i/>
          <w:iCs/>
          <w:color w:val="000000" w:themeColor="text1"/>
          <w:sz w:val="28"/>
          <w:szCs w:val="28"/>
        </w:rPr>
        <w:t>натощак есть хорошо, а петь нехорошо</w:t>
      </w:r>
      <w:r w:rsidR="006B0596" w:rsidRPr="00DE20E7">
        <w:rPr>
          <w:color w:val="000000" w:themeColor="text1"/>
          <w:sz w:val="28"/>
          <w:szCs w:val="28"/>
        </w:rPr>
        <w:t>»);</w:t>
      </w:r>
    </w:p>
    <w:p w14:paraId="2917BB7A" w14:textId="1AFECE64" w:rsidR="000061A3" w:rsidRPr="00DE20E7" w:rsidRDefault="00595B3D" w:rsidP="00AB2138">
      <w:pPr>
        <w:ind w:firstLine="709"/>
        <w:jc w:val="both"/>
        <w:rPr>
          <w:color w:val="000000" w:themeColor="text1"/>
          <w:sz w:val="28"/>
          <w:szCs w:val="28"/>
        </w:rPr>
      </w:pPr>
      <w:r>
        <w:rPr>
          <w:i/>
          <w:iCs/>
          <w:color w:val="000000" w:themeColor="text1"/>
          <w:sz w:val="28"/>
          <w:szCs w:val="28"/>
        </w:rPr>
        <w:t>‒</w:t>
      </w:r>
      <w:r>
        <w:rPr>
          <w:i/>
          <w:iCs/>
          <w:color w:val="000000" w:themeColor="text1"/>
          <w:sz w:val="28"/>
          <w:szCs w:val="28"/>
          <w:lang w:val="kk-KZ"/>
        </w:rPr>
        <w:t xml:space="preserve"> </w:t>
      </w:r>
      <w:r w:rsidR="00D22B88" w:rsidRPr="00DE20E7">
        <w:rPr>
          <w:i/>
          <w:iCs/>
          <w:color w:val="000000" w:themeColor="text1"/>
          <w:sz w:val="28"/>
          <w:szCs w:val="28"/>
        </w:rPr>
        <w:t>функциональные</w:t>
      </w:r>
      <w:r w:rsidR="00241077" w:rsidRPr="00DE20E7">
        <w:rPr>
          <w:i/>
          <w:iCs/>
          <w:color w:val="000000" w:themeColor="text1"/>
          <w:sz w:val="28"/>
          <w:szCs w:val="28"/>
        </w:rPr>
        <w:t xml:space="preserve">: </w:t>
      </w:r>
      <w:r w:rsidR="00FC11B7" w:rsidRPr="00DE20E7">
        <w:rPr>
          <w:color w:val="000000" w:themeColor="text1"/>
          <w:sz w:val="28"/>
          <w:szCs w:val="28"/>
        </w:rPr>
        <w:t xml:space="preserve">сказанное – </w:t>
      </w:r>
      <w:r w:rsidR="00FC11B7" w:rsidRPr="00DE20E7">
        <w:rPr>
          <w:i/>
          <w:iCs/>
          <w:color w:val="000000" w:themeColor="text1"/>
          <w:sz w:val="28"/>
          <w:szCs w:val="28"/>
        </w:rPr>
        <w:t>не</w:t>
      </w:r>
      <w:r w:rsidR="00FC11B7" w:rsidRPr="00DE20E7">
        <w:rPr>
          <w:color w:val="000000" w:themeColor="text1"/>
          <w:sz w:val="28"/>
          <w:szCs w:val="28"/>
        </w:rPr>
        <w:t>сказанное</w:t>
      </w:r>
      <w:r w:rsidR="00AB2138" w:rsidRPr="00DE20E7">
        <w:rPr>
          <w:color w:val="000000" w:themeColor="text1"/>
          <w:sz w:val="28"/>
          <w:szCs w:val="28"/>
        </w:rPr>
        <w:t xml:space="preserve"> (</w:t>
      </w:r>
      <w:r w:rsidR="006B0596" w:rsidRPr="00DE20E7">
        <w:rPr>
          <w:color w:val="000000" w:themeColor="text1"/>
          <w:sz w:val="28"/>
          <w:szCs w:val="28"/>
        </w:rPr>
        <w:t>«</w:t>
      </w:r>
      <w:r w:rsidR="006B0596" w:rsidRPr="00DE20E7">
        <w:rPr>
          <w:i/>
          <w:iCs/>
          <w:color w:val="000000" w:themeColor="text1"/>
          <w:sz w:val="28"/>
          <w:szCs w:val="28"/>
        </w:rPr>
        <w:t>сказанное слово серебряное, а несказанное – золотое</w:t>
      </w:r>
      <w:r w:rsidR="006B0596" w:rsidRPr="00DE20E7">
        <w:rPr>
          <w:color w:val="000000" w:themeColor="text1"/>
          <w:sz w:val="28"/>
          <w:szCs w:val="28"/>
        </w:rPr>
        <w:t>»</w:t>
      </w:r>
      <w:r w:rsidR="00AB2138" w:rsidRPr="00DE20E7">
        <w:rPr>
          <w:color w:val="000000" w:themeColor="text1"/>
          <w:sz w:val="28"/>
          <w:szCs w:val="28"/>
        </w:rPr>
        <w:t>)</w:t>
      </w:r>
      <w:r w:rsidR="00FC11B7" w:rsidRPr="00DE20E7">
        <w:rPr>
          <w:color w:val="000000" w:themeColor="text1"/>
          <w:sz w:val="28"/>
          <w:szCs w:val="28"/>
        </w:rPr>
        <w:t xml:space="preserve">. </w:t>
      </w:r>
    </w:p>
    <w:p w14:paraId="49CBF0B6" w14:textId="6AD7E76E" w:rsidR="00AB2138" w:rsidRPr="00DE20E7" w:rsidRDefault="00FC11B7" w:rsidP="000061A3">
      <w:pPr>
        <w:ind w:firstLine="709"/>
        <w:jc w:val="both"/>
        <w:rPr>
          <w:color w:val="000000" w:themeColor="text1"/>
          <w:sz w:val="28"/>
          <w:szCs w:val="28"/>
        </w:rPr>
      </w:pPr>
      <w:r w:rsidRPr="00DE20E7">
        <w:rPr>
          <w:color w:val="000000" w:themeColor="text1"/>
          <w:sz w:val="28"/>
          <w:szCs w:val="28"/>
        </w:rPr>
        <w:t xml:space="preserve">Редкие случаи выделены в </w:t>
      </w:r>
      <w:r w:rsidR="006C577B" w:rsidRPr="00DE20E7">
        <w:rPr>
          <w:color w:val="000000" w:themeColor="text1"/>
          <w:sz w:val="28"/>
          <w:szCs w:val="28"/>
        </w:rPr>
        <w:t>рассматриваемых</w:t>
      </w:r>
      <w:r w:rsidRPr="00DE20E7">
        <w:rPr>
          <w:color w:val="000000" w:themeColor="text1"/>
          <w:sz w:val="28"/>
          <w:szCs w:val="28"/>
        </w:rPr>
        <w:t xml:space="preserve"> английских паремиях:</w:t>
      </w:r>
    </w:p>
    <w:p w14:paraId="006F8663" w14:textId="3DEAAB22" w:rsidR="00AB2138" w:rsidRPr="00DE20E7" w:rsidRDefault="002868F9" w:rsidP="000061A3">
      <w:pPr>
        <w:ind w:firstLine="709"/>
        <w:jc w:val="both"/>
        <w:rPr>
          <w:color w:val="000000" w:themeColor="text1"/>
          <w:sz w:val="28"/>
          <w:szCs w:val="28"/>
        </w:rPr>
      </w:pPr>
      <w:r>
        <w:rPr>
          <w:i/>
          <w:iCs/>
          <w:color w:val="000000" w:themeColor="text1"/>
          <w:sz w:val="28"/>
          <w:szCs w:val="28"/>
          <w:lang w:val="kk-KZ"/>
        </w:rPr>
        <w:t xml:space="preserve">‒ </w:t>
      </w:r>
      <w:r w:rsidR="00976D18" w:rsidRPr="00DE20E7">
        <w:rPr>
          <w:i/>
          <w:iCs/>
          <w:color w:val="000000" w:themeColor="text1"/>
          <w:sz w:val="28"/>
          <w:szCs w:val="28"/>
        </w:rPr>
        <w:t>дескриптивные</w:t>
      </w:r>
      <w:r w:rsidR="00241077" w:rsidRPr="00DE20E7">
        <w:rPr>
          <w:color w:val="000000" w:themeColor="text1"/>
          <w:sz w:val="28"/>
          <w:szCs w:val="28"/>
        </w:rPr>
        <w:t xml:space="preserve">: </w:t>
      </w:r>
      <w:r w:rsidR="00976D18" w:rsidRPr="00DE20E7">
        <w:rPr>
          <w:color w:val="000000" w:themeColor="text1"/>
          <w:sz w:val="28"/>
          <w:szCs w:val="28"/>
          <w:lang w:val="en-US"/>
        </w:rPr>
        <w:t>lucky</w:t>
      </w:r>
      <w:r w:rsidR="00976D18" w:rsidRPr="00DE20E7">
        <w:rPr>
          <w:color w:val="000000" w:themeColor="text1"/>
          <w:sz w:val="28"/>
          <w:szCs w:val="28"/>
        </w:rPr>
        <w:t xml:space="preserve"> – </w:t>
      </w:r>
      <w:r w:rsidR="00976D18" w:rsidRPr="00DE20E7">
        <w:rPr>
          <w:i/>
          <w:iCs/>
          <w:color w:val="000000" w:themeColor="text1"/>
          <w:sz w:val="28"/>
          <w:szCs w:val="28"/>
          <w:lang w:val="en-US"/>
        </w:rPr>
        <w:t>un</w:t>
      </w:r>
      <w:r w:rsidR="00976D18" w:rsidRPr="00DE20E7">
        <w:rPr>
          <w:color w:val="000000" w:themeColor="text1"/>
          <w:sz w:val="28"/>
          <w:szCs w:val="28"/>
          <w:lang w:val="en-US"/>
        </w:rPr>
        <w:t>lucky</w:t>
      </w:r>
      <w:r w:rsidR="00976D18" w:rsidRPr="00DE20E7">
        <w:rPr>
          <w:color w:val="000000" w:themeColor="text1"/>
          <w:sz w:val="28"/>
          <w:szCs w:val="28"/>
        </w:rPr>
        <w:t xml:space="preserve"> (</w:t>
      </w:r>
      <w:r w:rsidR="00BC7002" w:rsidRPr="00DE20E7">
        <w:rPr>
          <w:color w:val="000000" w:themeColor="text1"/>
          <w:sz w:val="28"/>
          <w:szCs w:val="28"/>
        </w:rPr>
        <w:t xml:space="preserve">удачливый – неудачливый: </w:t>
      </w:r>
      <w:r w:rsidR="00976D18" w:rsidRPr="00DE20E7">
        <w:rPr>
          <w:color w:val="000000" w:themeColor="text1"/>
          <w:sz w:val="28"/>
          <w:szCs w:val="28"/>
        </w:rPr>
        <w:t>«</w:t>
      </w:r>
      <w:r w:rsidR="00976D18" w:rsidRPr="00DE20E7">
        <w:rPr>
          <w:i/>
          <w:iCs/>
          <w:color w:val="000000" w:themeColor="text1"/>
          <w:sz w:val="28"/>
          <w:szCs w:val="28"/>
          <w:lang w:val="en-US"/>
        </w:rPr>
        <w:t>unlucky</w:t>
      </w:r>
      <w:r w:rsidR="00976D18" w:rsidRPr="00DE20E7">
        <w:rPr>
          <w:i/>
          <w:iCs/>
          <w:color w:val="000000" w:themeColor="text1"/>
          <w:sz w:val="28"/>
          <w:szCs w:val="28"/>
        </w:rPr>
        <w:t xml:space="preserve"> </w:t>
      </w:r>
      <w:r w:rsidR="00976D18" w:rsidRPr="00DE20E7">
        <w:rPr>
          <w:i/>
          <w:iCs/>
          <w:color w:val="000000" w:themeColor="text1"/>
          <w:sz w:val="28"/>
          <w:szCs w:val="28"/>
          <w:lang w:val="en-US"/>
        </w:rPr>
        <w:t>in</w:t>
      </w:r>
      <w:r w:rsidR="00976D18" w:rsidRPr="00DE20E7">
        <w:rPr>
          <w:i/>
          <w:iCs/>
          <w:color w:val="000000" w:themeColor="text1"/>
          <w:sz w:val="28"/>
          <w:szCs w:val="28"/>
        </w:rPr>
        <w:t xml:space="preserve"> </w:t>
      </w:r>
      <w:r w:rsidR="00976D18" w:rsidRPr="00DE20E7">
        <w:rPr>
          <w:i/>
          <w:iCs/>
          <w:color w:val="000000" w:themeColor="text1"/>
          <w:sz w:val="28"/>
          <w:szCs w:val="28"/>
          <w:lang w:val="en-US"/>
        </w:rPr>
        <w:t>love</w:t>
      </w:r>
      <w:r w:rsidR="00976D18" w:rsidRPr="00DE20E7">
        <w:rPr>
          <w:i/>
          <w:iCs/>
          <w:color w:val="000000" w:themeColor="text1"/>
          <w:sz w:val="28"/>
          <w:szCs w:val="28"/>
        </w:rPr>
        <w:t xml:space="preserve"> </w:t>
      </w:r>
      <w:r w:rsidR="00976D18" w:rsidRPr="00DE20E7">
        <w:rPr>
          <w:i/>
          <w:iCs/>
          <w:color w:val="000000" w:themeColor="text1"/>
          <w:sz w:val="28"/>
          <w:szCs w:val="28"/>
          <w:lang w:val="en-US"/>
        </w:rPr>
        <w:t>lucky</w:t>
      </w:r>
      <w:r w:rsidR="00976D18" w:rsidRPr="00DE20E7">
        <w:rPr>
          <w:i/>
          <w:iCs/>
          <w:color w:val="000000" w:themeColor="text1"/>
          <w:sz w:val="28"/>
          <w:szCs w:val="28"/>
        </w:rPr>
        <w:t xml:space="preserve"> </w:t>
      </w:r>
      <w:r w:rsidR="00976D18" w:rsidRPr="00DE20E7">
        <w:rPr>
          <w:i/>
          <w:iCs/>
          <w:color w:val="000000" w:themeColor="text1"/>
          <w:sz w:val="28"/>
          <w:szCs w:val="28"/>
          <w:lang w:val="en-US"/>
        </w:rPr>
        <w:t>at</w:t>
      </w:r>
      <w:r w:rsidR="00976D18" w:rsidRPr="00DE20E7">
        <w:rPr>
          <w:i/>
          <w:iCs/>
          <w:color w:val="000000" w:themeColor="text1"/>
          <w:sz w:val="28"/>
          <w:szCs w:val="28"/>
        </w:rPr>
        <w:t xml:space="preserve"> </w:t>
      </w:r>
      <w:r w:rsidR="00976D18" w:rsidRPr="00DE20E7">
        <w:rPr>
          <w:i/>
          <w:iCs/>
          <w:color w:val="000000" w:themeColor="text1"/>
          <w:sz w:val="28"/>
          <w:szCs w:val="28"/>
          <w:lang w:val="en-US"/>
        </w:rPr>
        <w:t>play</w:t>
      </w:r>
      <w:r w:rsidR="00976D18" w:rsidRPr="00DE20E7">
        <w:rPr>
          <w:color w:val="000000" w:themeColor="text1"/>
          <w:sz w:val="28"/>
          <w:szCs w:val="28"/>
        </w:rPr>
        <w:t>»);</w:t>
      </w:r>
      <w:r w:rsidR="006B0596" w:rsidRPr="00DE20E7">
        <w:rPr>
          <w:color w:val="000000" w:themeColor="text1"/>
          <w:sz w:val="28"/>
          <w:szCs w:val="28"/>
        </w:rPr>
        <w:t xml:space="preserve"> </w:t>
      </w:r>
      <w:r w:rsidR="00FC11B7" w:rsidRPr="00DE20E7">
        <w:rPr>
          <w:color w:val="000000" w:themeColor="text1"/>
          <w:sz w:val="28"/>
          <w:szCs w:val="28"/>
        </w:rPr>
        <w:t xml:space="preserve"> </w:t>
      </w:r>
    </w:p>
    <w:p w14:paraId="5B5D2191" w14:textId="6EB4172F" w:rsidR="00CE6B8C" w:rsidRPr="00DE20E7" w:rsidRDefault="002868F9" w:rsidP="007F7CBB">
      <w:pPr>
        <w:ind w:firstLine="709"/>
        <w:jc w:val="both"/>
        <w:rPr>
          <w:color w:val="000000" w:themeColor="text1"/>
          <w:sz w:val="28"/>
          <w:szCs w:val="28"/>
        </w:rPr>
      </w:pPr>
      <w:r>
        <w:rPr>
          <w:i/>
          <w:iCs/>
          <w:color w:val="000000" w:themeColor="text1"/>
          <w:sz w:val="28"/>
          <w:szCs w:val="28"/>
        </w:rPr>
        <w:t>‒</w:t>
      </w:r>
      <w:r>
        <w:rPr>
          <w:i/>
          <w:iCs/>
          <w:color w:val="000000" w:themeColor="text1"/>
          <w:sz w:val="28"/>
          <w:szCs w:val="28"/>
          <w:lang w:val="kk-KZ"/>
        </w:rPr>
        <w:t xml:space="preserve"> </w:t>
      </w:r>
      <w:r w:rsidR="00D22B88" w:rsidRPr="00DE20E7">
        <w:rPr>
          <w:i/>
          <w:iCs/>
          <w:color w:val="000000" w:themeColor="text1"/>
          <w:sz w:val="28"/>
          <w:szCs w:val="28"/>
        </w:rPr>
        <w:t>функциональные</w:t>
      </w:r>
      <w:r w:rsidR="00241077" w:rsidRPr="00DE20E7">
        <w:rPr>
          <w:color w:val="000000" w:themeColor="text1"/>
          <w:sz w:val="28"/>
          <w:szCs w:val="28"/>
        </w:rPr>
        <w:t xml:space="preserve">: </w:t>
      </w:r>
      <w:r w:rsidR="006B0596" w:rsidRPr="00DE20E7">
        <w:rPr>
          <w:color w:val="000000" w:themeColor="text1"/>
          <w:sz w:val="28"/>
          <w:szCs w:val="28"/>
          <w:lang w:val="en-US"/>
        </w:rPr>
        <w:t>done</w:t>
      </w:r>
      <w:r w:rsidR="006B0596" w:rsidRPr="00DE20E7">
        <w:rPr>
          <w:color w:val="000000" w:themeColor="text1"/>
          <w:sz w:val="28"/>
          <w:szCs w:val="28"/>
        </w:rPr>
        <w:t xml:space="preserve"> – </w:t>
      </w:r>
      <w:r w:rsidR="006B0596" w:rsidRPr="00DE20E7">
        <w:rPr>
          <w:i/>
          <w:iCs/>
          <w:color w:val="000000" w:themeColor="text1"/>
          <w:sz w:val="28"/>
          <w:szCs w:val="28"/>
          <w:lang w:val="en-US"/>
        </w:rPr>
        <w:t>un</w:t>
      </w:r>
      <w:r w:rsidR="006B0596" w:rsidRPr="00DE20E7">
        <w:rPr>
          <w:color w:val="000000" w:themeColor="text1"/>
          <w:sz w:val="28"/>
          <w:szCs w:val="28"/>
          <w:lang w:val="en-US"/>
        </w:rPr>
        <w:t>done</w:t>
      </w:r>
      <w:r w:rsidR="006C577B" w:rsidRPr="00DE20E7">
        <w:rPr>
          <w:color w:val="000000" w:themeColor="text1"/>
          <w:sz w:val="28"/>
          <w:szCs w:val="28"/>
        </w:rPr>
        <w:t xml:space="preserve"> </w:t>
      </w:r>
      <w:r w:rsidR="00AB2138" w:rsidRPr="00DE20E7">
        <w:rPr>
          <w:color w:val="000000" w:themeColor="text1"/>
          <w:sz w:val="28"/>
          <w:szCs w:val="28"/>
        </w:rPr>
        <w:t>(</w:t>
      </w:r>
      <w:r w:rsidR="00BC7002" w:rsidRPr="00DE20E7">
        <w:rPr>
          <w:color w:val="000000" w:themeColor="text1"/>
          <w:sz w:val="28"/>
          <w:szCs w:val="28"/>
        </w:rPr>
        <w:t xml:space="preserve">выполненное – невыполненное: </w:t>
      </w:r>
      <w:r w:rsidR="006B0596" w:rsidRPr="00DE20E7">
        <w:rPr>
          <w:color w:val="000000" w:themeColor="text1"/>
          <w:sz w:val="28"/>
          <w:szCs w:val="28"/>
        </w:rPr>
        <w:t>«</w:t>
      </w:r>
      <w:r w:rsidR="006B0596" w:rsidRPr="00DE20E7">
        <w:rPr>
          <w:i/>
          <w:iCs/>
          <w:color w:val="000000" w:themeColor="text1"/>
          <w:sz w:val="28"/>
          <w:szCs w:val="28"/>
          <w:lang w:val="en-US"/>
        </w:rPr>
        <w:t>things</w:t>
      </w:r>
      <w:r w:rsidR="006B0596" w:rsidRPr="00DE20E7">
        <w:rPr>
          <w:i/>
          <w:iCs/>
          <w:color w:val="000000" w:themeColor="text1"/>
          <w:sz w:val="28"/>
          <w:szCs w:val="28"/>
        </w:rPr>
        <w:t xml:space="preserve"> </w:t>
      </w:r>
      <w:r w:rsidR="006B0596" w:rsidRPr="00DE20E7">
        <w:rPr>
          <w:i/>
          <w:iCs/>
          <w:color w:val="000000" w:themeColor="text1"/>
          <w:sz w:val="28"/>
          <w:szCs w:val="28"/>
          <w:lang w:val="en-US"/>
        </w:rPr>
        <w:t>done</w:t>
      </w:r>
      <w:r w:rsidR="006B0596" w:rsidRPr="00DE20E7">
        <w:rPr>
          <w:i/>
          <w:iCs/>
          <w:color w:val="000000" w:themeColor="text1"/>
          <w:sz w:val="28"/>
          <w:szCs w:val="28"/>
        </w:rPr>
        <w:t xml:space="preserve"> </w:t>
      </w:r>
      <w:r w:rsidR="006B0596" w:rsidRPr="00DE20E7">
        <w:rPr>
          <w:i/>
          <w:iCs/>
          <w:color w:val="000000" w:themeColor="text1"/>
          <w:sz w:val="28"/>
          <w:szCs w:val="28"/>
          <w:lang w:val="en-US"/>
        </w:rPr>
        <w:t>cannot</w:t>
      </w:r>
      <w:r w:rsidR="006B0596" w:rsidRPr="00DE20E7">
        <w:rPr>
          <w:i/>
          <w:iCs/>
          <w:color w:val="000000" w:themeColor="text1"/>
          <w:sz w:val="28"/>
          <w:szCs w:val="28"/>
        </w:rPr>
        <w:t xml:space="preserve"> </w:t>
      </w:r>
      <w:r w:rsidR="006B0596" w:rsidRPr="00DE20E7">
        <w:rPr>
          <w:i/>
          <w:iCs/>
          <w:color w:val="000000" w:themeColor="text1"/>
          <w:sz w:val="28"/>
          <w:szCs w:val="28"/>
          <w:lang w:val="en-US"/>
        </w:rPr>
        <w:t>be</w:t>
      </w:r>
      <w:r w:rsidR="006B0596" w:rsidRPr="00DE20E7">
        <w:rPr>
          <w:i/>
          <w:iCs/>
          <w:color w:val="000000" w:themeColor="text1"/>
          <w:sz w:val="28"/>
          <w:szCs w:val="28"/>
        </w:rPr>
        <w:t xml:space="preserve"> </w:t>
      </w:r>
      <w:r w:rsidR="006B0596" w:rsidRPr="00DE20E7">
        <w:rPr>
          <w:i/>
          <w:iCs/>
          <w:color w:val="000000" w:themeColor="text1"/>
          <w:sz w:val="28"/>
          <w:szCs w:val="28"/>
          <w:lang w:val="en-US"/>
        </w:rPr>
        <w:t>undone</w:t>
      </w:r>
      <w:r w:rsidR="00BC7002" w:rsidRPr="00DE20E7">
        <w:rPr>
          <w:color w:val="000000" w:themeColor="text1"/>
          <w:sz w:val="28"/>
          <w:szCs w:val="28"/>
        </w:rPr>
        <w:t>»</w:t>
      </w:r>
      <w:r w:rsidR="00AB2138" w:rsidRPr="00DE20E7">
        <w:rPr>
          <w:color w:val="000000" w:themeColor="text1"/>
          <w:sz w:val="28"/>
          <w:szCs w:val="28"/>
        </w:rPr>
        <w:t>)</w:t>
      </w:r>
      <w:r w:rsidR="00FC11B7" w:rsidRPr="00DE20E7">
        <w:rPr>
          <w:color w:val="000000" w:themeColor="text1"/>
          <w:sz w:val="28"/>
          <w:szCs w:val="28"/>
        </w:rPr>
        <w:t xml:space="preserve">.   </w:t>
      </w:r>
    </w:p>
    <w:p w14:paraId="35EA9DB4" w14:textId="7D4774D0" w:rsidR="00CE6B8C" w:rsidRPr="00DE20E7" w:rsidRDefault="0052663A" w:rsidP="003950CF">
      <w:pPr>
        <w:ind w:firstLine="709"/>
        <w:jc w:val="both"/>
        <w:rPr>
          <w:color w:val="000000" w:themeColor="text1"/>
          <w:sz w:val="28"/>
          <w:szCs w:val="28"/>
        </w:rPr>
      </w:pPr>
      <w:r w:rsidRPr="00DE20E7">
        <w:rPr>
          <w:color w:val="000000" w:themeColor="text1"/>
          <w:sz w:val="28"/>
          <w:szCs w:val="28"/>
        </w:rPr>
        <w:t xml:space="preserve">Необходимо </w:t>
      </w:r>
      <w:r w:rsidR="00306A73" w:rsidRPr="00DE20E7">
        <w:rPr>
          <w:color w:val="000000" w:themeColor="text1"/>
          <w:sz w:val="28"/>
          <w:szCs w:val="28"/>
        </w:rPr>
        <w:t xml:space="preserve">также </w:t>
      </w:r>
      <w:r w:rsidRPr="00DE20E7">
        <w:rPr>
          <w:color w:val="000000" w:themeColor="text1"/>
          <w:sz w:val="28"/>
          <w:szCs w:val="28"/>
        </w:rPr>
        <w:t xml:space="preserve">отметить, </w:t>
      </w:r>
      <w:r w:rsidR="00A13109" w:rsidRPr="00DE20E7">
        <w:rPr>
          <w:color w:val="000000" w:themeColor="text1"/>
          <w:sz w:val="28"/>
          <w:szCs w:val="28"/>
        </w:rPr>
        <w:t xml:space="preserve">что </w:t>
      </w:r>
      <w:r w:rsidRPr="00DE20E7">
        <w:rPr>
          <w:color w:val="000000" w:themeColor="text1"/>
          <w:sz w:val="28"/>
          <w:szCs w:val="28"/>
        </w:rPr>
        <w:t xml:space="preserve">противопоставление </w:t>
      </w:r>
      <w:r w:rsidR="00A13109" w:rsidRPr="00DE20E7">
        <w:rPr>
          <w:i/>
          <w:iCs/>
          <w:color w:val="000000" w:themeColor="text1"/>
          <w:sz w:val="28"/>
          <w:szCs w:val="28"/>
          <w:lang w:val="en-US"/>
        </w:rPr>
        <w:t>a</w:t>
      </w:r>
      <w:r w:rsidR="00A13109" w:rsidRPr="00DE20E7">
        <w:rPr>
          <w:color w:val="000000" w:themeColor="text1"/>
          <w:sz w:val="28"/>
          <w:szCs w:val="28"/>
          <w:lang w:val="en-US"/>
        </w:rPr>
        <w:t>scend</w:t>
      </w:r>
      <w:r w:rsidR="00A13109" w:rsidRPr="00DE20E7">
        <w:rPr>
          <w:color w:val="000000" w:themeColor="text1"/>
          <w:sz w:val="28"/>
          <w:szCs w:val="28"/>
        </w:rPr>
        <w:t xml:space="preserve"> – </w:t>
      </w:r>
      <w:r w:rsidR="00A13109" w:rsidRPr="00DE20E7">
        <w:rPr>
          <w:i/>
          <w:iCs/>
          <w:color w:val="000000" w:themeColor="text1"/>
          <w:sz w:val="28"/>
          <w:szCs w:val="28"/>
          <w:lang w:val="en-US"/>
        </w:rPr>
        <w:t>de</w:t>
      </w:r>
      <w:r w:rsidR="00A13109" w:rsidRPr="00DE20E7">
        <w:rPr>
          <w:color w:val="000000" w:themeColor="text1"/>
          <w:sz w:val="28"/>
          <w:szCs w:val="28"/>
          <w:lang w:val="en-US"/>
        </w:rPr>
        <w:t>scend</w:t>
      </w:r>
      <w:r w:rsidR="00A13109" w:rsidRPr="00DE20E7">
        <w:rPr>
          <w:color w:val="000000" w:themeColor="text1"/>
          <w:sz w:val="28"/>
          <w:szCs w:val="28"/>
        </w:rPr>
        <w:t xml:space="preserve"> (подниматься – спускаться) вы</w:t>
      </w:r>
      <w:r w:rsidRPr="00DE20E7">
        <w:rPr>
          <w:color w:val="000000" w:themeColor="text1"/>
          <w:sz w:val="28"/>
          <w:szCs w:val="28"/>
        </w:rPr>
        <w:t xml:space="preserve">является </w:t>
      </w:r>
      <w:r w:rsidR="00A13109" w:rsidRPr="00DE20E7">
        <w:rPr>
          <w:color w:val="000000" w:themeColor="text1"/>
          <w:sz w:val="28"/>
          <w:szCs w:val="28"/>
        </w:rPr>
        <w:t>за счет</w:t>
      </w:r>
      <w:r w:rsidRPr="00DE20E7">
        <w:rPr>
          <w:color w:val="000000" w:themeColor="text1"/>
          <w:sz w:val="28"/>
          <w:szCs w:val="28"/>
        </w:rPr>
        <w:t xml:space="preserve"> присоединения префиксов</w:t>
      </w:r>
      <w:r w:rsidR="004C7AF7" w:rsidRPr="00DE20E7">
        <w:rPr>
          <w:color w:val="000000" w:themeColor="text1"/>
          <w:sz w:val="28"/>
          <w:szCs w:val="28"/>
        </w:rPr>
        <w:t xml:space="preserve"> </w:t>
      </w:r>
      <w:r w:rsidR="004C7AF7" w:rsidRPr="00DE20E7">
        <w:rPr>
          <w:i/>
          <w:iCs/>
          <w:color w:val="000000" w:themeColor="text1"/>
          <w:sz w:val="28"/>
          <w:szCs w:val="28"/>
          <w:lang w:val="en-US"/>
        </w:rPr>
        <w:t>a</w:t>
      </w:r>
      <w:r w:rsidR="004C7AF7" w:rsidRPr="00DE20E7">
        <w:rPr>
          <w:i/>
          <w:iCs/>
          <w:color w:val="000000" w:themeColor="text1"/>
          <w:sz w:val="28"/>
          <w:szCs w:val="28"/>
        </w:rPr>
        <w:t xml:space="preserve">- </w:t>
      </w:r>
      <w:r w:rsidR="004C7AF7" w:rsidRPr="00DE20E7">
        <w:rPr>
          <w:color w:val="000000" w:themeColor="text1"/>
          <w:sz w:val="28"/>
          <w:szCs w:val="28"/>
        </w:rPr>
        <w:t>и</w:t>
      </w:r>
      <w:r w:rsidR="004C7AF7" w:rsidRPr="00DE20E7">
        <w:rPr>
          <w:i/>
          <w:iCs/>
          <w:color w:val="000000" w:themeColor="text1"/>
          <w:sz w:val="28"/>
          <w:szCs w:val="28"/>
        </w:rPr>
        <w:t xml:space="preserve"> </w:t>
      </w:r>
      <w:r w:rsidR="004C7AF7" w:rsidRPr="00DE20E7">
        <w:rPr>
          <w:i/>
          <w:iCs/>
          <w:color w:val="000000" w:themeColor="text1"/>
          <w:sz w:val="28"/>
          <w:szCs w:val="28"/>
          <w:lang w:val="en-US"/>
        </w:rPr>
        <w:t>de</w:t>
      </w:r>
      <w:r w:rsidR="004C7AF7" w:rsidRPr="00DE20E7">
        <w:rPr>
          <w:i/>
          <w:iCs/>
          <w:color w:val="000000" w:themeColor="text1"/>
          <w:sz w:val="28"/>
          <w:szCs w:val="28"/>
        </w:rPr>
        <w:t xml:space="preserve"> </w:t>
      </w:r>
      <w:r w:rsidR="00A13109" w:rsidRPr="00DE20E7">
        <w:rPr>
          <w:color w:val="000000" w:themeColor="text1"/>
          <w:sz w:val="28"/>
          <w:szCs w:val="28"/>
        </w:rPr>
        <w:t xml:space="preserve">к </w:t>
      </w:r>
      <w:r w:rsidR="004C7AF7" w:rsidRPr="00DE20E7">
        <w:rPr>
          <w:color w:val="000000" w:themeColor="text1"/>
          <w:sz w:val="28"/>
          <w:szCs w:val="28"/>
        </w:rPr>
        <w:t xml:space="preserve">общему корню </w:t>
      </w:r>
      <w:r w:rsidR="004C7AF7" w:rsidRPr="00DE20E7">
        <w:rPr>
          <w:i/>
          <w:iCs/>
          <w:color w:val="000000" w:themeColor="text1"/>
          <w:sz w:val="28"/>
          <w:szCs w:val="28"/>
          <w:lang w:val="en-US"/>
        </w:rPr>
        <w:t>scend</w:t>
      </w:r>
      <w:r w:rsidR="000C693E" w:rsidRPr="00DE20E7">
        <w:rPr>
          <w:i/>
          <w:iCs/>
          <w:color w:val="000000" w:themeColor="text1"/>
          <w:sz w:val="28"/>
          <w:szCs w:val="28"/>
        </w:rPr>
        <w:t xml:space="preserve"> </w:t>
      </w:r>
      <w:r w:rsidR="000C693E" w:rsidRPr="00DE20E7">
        <w:rPr>
          <w:color w:val="000000" w:themeColor="text1"/>
          <w:sz w:val="28"/>
          <w:szCs w:val="28"/>
        </w:rPr>
        <w:t>(«</w:t>
      </w:r>
      <w:r w:rsidR="000C693E" w:rsidRPr="00DE20E7">
        <w:rPr>
          <w:i/>
          <w:iCs/>
          <w:color w:val="000000" w:themeColor="text1"/>
          <w:sz w:val="28"/>
          <w:szCs w:val="28"/>
          <w:lang w:val="en-US"/>
        </w:rPr>
        <w:t>easier</w:t>
      </w:r>
      <w:r w:rsidR="000C693E" w:rsidRPr="00DE20E7">
        <w:rPr>
          <w:i/>
          <w:iCs/>
          <w:color w:val="000000" w:themeColor="text1"/>
          <w:sz w:val="28"/>
          <w:szCs w:val="28"/>
        </w:rPr>
        <w:t xml:space="preserve"> </w:t>
      </w:r>
      <w:r w:rsidR="000C693E" w:rsidRPr="00DE20E7">
        <w:rPr>
          <w:i/>
          <w:iCs/>
          <w:color w:val="000000" w:themeColor="text1"/>
          <w:sz w:val="28"/>
          <w:szCs w:val="28"/>
          <w:lang w:val="en-US"/>
        </w:rPr>
        <w:t>to</w:t>
      </w:r>
      <w:r w:rsidR="000C693E" w:rsidRPr="00DE20E7">
        <w:rPr>
          <w:i/>
          <w:iCs/>
          <w:color w:val="000000" w:themeColor="text1"/>
          <w:sz w:val="28"/>
          <w:szCs w:val="28"/>
        </w:rPr>
        <w:t xml:space="preserve"> </w:t>
      </w:r>
      <w:r w:rsidR="000C693E" w:rsidRPr="00DE20E7">
        <w:rPr>
          <w:i/>
          <w:iCs/>
          <w:color w:val="000000" w:themeColor="text1"/>
          <w:sz w:val="28"/>
          <w:szCs w:val="28"/>
          <w:lang w:val="en-US"/>
        </w:rPr>
        <w:t>descend</w:t>
      </w:r>
      <w:r w:rsidR="000C693E" w:rsidRPr="00DE20E7">
        <w:rPr>
          <w:i/>
          <w:iCs/>
          <w:color w:val="000000" w:themeColor="text1"/>
          <w:sz w:val="28"/>
          <w:szCs w:val="28"/>
        </w:rPr>
        <w:t xml:space="preserve"> </w:t>
      </w:r>
      <w:r w:rsidR="000C693E" w:rsidRPr="00DE20E7">
        <w:rPr>
          <w:i/>
          <w:iCs/>
          <w:color w:val="000000" w:themeColor="text1"/>
          <w:sz w:val="28"/>
          <w:szCs w:val="28"/>
          <w:lang w:val="en-US"/>
        </w:rPr>
        <w:t>than</w:t>
      </w:r>
      <w:r w:rsidR="000C693E" w:rsidRPr="00DE20E7">
        <w:rPr>
          <w:i/>
          <w:iCs/>
          <w:color w:val="000000" w:themeColor="text1"/>
          <w:sz w:val="28"/>
          <w:szCs w:val="28"/>
        </w:rPr>
        <w:t xml:space="preserve"> </w:t>
      </w:r>
      <w:r w:rsidR="000C693E" w:rsidRPr="00DE20E7">
        <w:rPr>
          <w:i/>
          <w:iCs/>
          <w:color w:val="000000" w:themeColor="text1"/>
          <w:sz w:val="28"/>
          <w:szCs w:val="28"/>
          <w:lang w:val="en-US"/>
        </w:rPr>
        <w:t>ascend</w:t>
      </w:r>
      <w:r w:rsidR="000C693E" w:rsidRPr="00DE20E7">
        <w:rPr>
          <w:color w:val="000000" w:themeColor="text1"/>
          <w:sz w:val="28"/>
          <w:szCs w:val="28"/>
        </w:rPr>
        <w:t>»)</w:t>
      </w:r>
      <w:r w:rsidR="004C7AF7" w:rsidRPr="00DE20E7">
        <w:rPr>
          <w:color w:val="000000" w:themeColor="text1"/>
          <w:sz w:val="28"/>
          <w:szCs w:val="28"/>
        </w:rPr>
        <w:t xml:space="preserve">. </w:t>
      </w:r>
    </w:p>
    <w:p w14:paraId="5CD82059" w14:textId="67123097" w:rsidR="00FC11B7" w:rsidRPr="00DE20E7" w:rsidRDefault="00FC11B7" w:rsidP="00FC11B7">
      <w:pPr>
        <w:ind w:firstLine="709"/>
        <w:jc w:val="both"/>
        <w:rPr>
          <w:color w:val="000000" w:themeColor="text1"/>
          <w:sz w:val="28"/>
          <w:szCs w:val="28"/>
        </w:rPr>
      </w:pPr>
      <w:r w:rsidRPr="00DE20E7">
        <w:rPr>
          <w:color w:val="000000" w:themeColor="text1"/>
          <w:sz w:val="28"/>
          <w:szCs w:val="28"/>
        </w:rPr>
        <w:t xml:space="preserve">В </w:t>
      </w:r>
      <w:proofErr w:type="spellStart"/>
      <w:r w:rsidRPr="00DE20E7">
        <w:rPr>
          <w:color w:val="000000" w:themeColor="text1"/>
          <w:sz w:val="28"/>
          <w:szCs w:val="28"/>
        </w:rPr>
        <w:t>паремической</w:t>
      </w:r>
      <w:proofErr w:type="spellEnd"/>
      <w:r w:rsidRPr="00DE20E7">
        <w:rPr>
          <w:color w:val="000000" w:themeColor="text1"/>
          <w:sz w:val="28"/>
          <w:szCs w:val="28"/>
        </w:rPr>
        <w:t xml:space="preserve"> картине </w:t>
      </w:r>
      <w:proofErr w:type="spellStart"/>
      <w:r w:rsidRPr="00DE20E7">
        <w:rPr>
          <w:color w:val="000000" w:themeColor="text1"/>
          <w:sz w:val="28"/>
          <w:szCs w:val="28"/>
        </w:rPr>
        <w:t>частеречное</w:t>
      </w:r>
      <w:proofErr w:type="spellEnd"/>
      <w:r w:rsidRPr="00DE20E7">
        <w:rPr>
          <w:color w:val="000000" w:themeColor="text1"/>
          <w:sz w:val="28"/>
          <w:szCs w:val="28"/>
        </w:rPr>
        <w:t xml:space="preserve"> </w:t>
      </w:r>
      <w:r w:rsidR="000C693E" w:rsidRPr="00DE20E7">
        <w:rPr>
          <w:color w:val="000000" w:themeColor="text1"/>
          <w:sz w:val="28"/>
          <w:szCs w:val="28"/>
        </w:rPr>
        <w:t>сочетание</w:t>
      </w:r>
      <w:r w:rsidRPr="00DE20E7">
        <w:rPr>
          <w:color w:val="000000" w:themeColor="text1"/>
          <w:sz w:val="28"/>
          <w:szCs w:val="28"/>
        </w:rPr>
        <w:t xml:space="preserve"> дуальных форм также может быть выражена квантитативной неоднородност</w:t>
      </w:r>
      <w:r w:rsidR="000C693E" w:rsidRPr="00DE20E7">
        <w:rPr>
          <w:color w:val="000000" w:themeColor="text1"/>
          <w:sz w:val="28"/>
          <w:szCs w:val="28"/>
        </w:rPr>
        <w:t>ью</w:t>
      </w:r>
      <w:r w:rsidRPr="00DE20E7">
        <w:rPr>
          <w:color w:val="000000" w:themeColor="text1"/>
          <w:sz w:val="28"/>
          <w:szCs w:val="28"/>
        </w:rPr>
        <w:t>, например:</w:t>
      </w:r>
    </w:p>
    <w:p w14:paraId="6A5DE274" w14:textId="1721779D" w:rsidR="00FC11B7" w:rsidRPr="00DE20E7" w:rsidRDefault="002868F9" w:rsidP="00FC11B7">
      <w:pPr>
        <w:ind w:firstLine="709"/>
        <w:jc w:val="both"/>
        <w:rPr>
          <w:color w:val="000000" w:themeColor="text1"/>
          <w:sz w:val="28"/>
          <w:szCs w:val="28"/>
        </w:rPr>
      </w:pPr>
      <w:r>
        <w:rPr>
          <w:bCs/>
          <w:iCs/>
          <w:color w:val="000000" w:themeColor="text1"/>
          <w:sz w:val="28"/>
          <w:szCs w:val="28"/>
        </w:rPr>
        <w:t>‒</w:t>
      </w:r>
      <w:r>
        <w:rPr>
          <w:bCs/>
          <w:iCs/>
          <w:color w:val="000000" w:themeColor="text1"/>
          <w:sz w:val="28"/>
          <w:szCs w:val="28"/>
          <w:lang w:val="kk-KZ"/>
        </w:rPr>
        <w:t xml:space="preserve"> </w:t>
      </w:r>
      <w:r w:rsidR="00FC11B7" w:rsidRPr="002868F9">
        <w:rPr>
          <w:bCs/>
          <w:iCs/>
          <w:color w:val="000000" w:themeColor="text1"/>
          <w:sz w:val="28"/>
          <w:szCs w:val="28"/>
        </w:rPr>
        <w:t>в русских паремиях</w:t>
      </w:r>
      <w:r w:rsidR="00FC11B7" w:rsidRPr="002868F9">
        <w:rPr>
          <w:color w:val="000000" w:themeColor="text1"/>
          <w:sz w:val="28"/>
          <w:szCs w:val="28"/>
        </w:rPr>
        <w:t>:</w:t>
      </w:r>
      <w:r w:rsidR="00FC11B7" w:rsidRPr="00DE20E7">
        <w:rPr>
          <w:color w:val="000000" w:themeColor="text1"/>
          <w:sz w:val="28"/>
          <w:szCs w:val="28"/>
        </w:rPr>
        <w:t xml:space="preserve"> </w:t>
      </w:r>
      <w:r w:rsidR="00FC11B7" w:rsidRPr="00DE20E7">
        <w:rPr>
          <w:i/>
          <w:iCs/>
          <w:color w:val="000000" w:themeColor="text1"/>
          <w:sz w:val="28"/>
          <w:szCs w:val="28"/>
        </w:rPr>
        <w:t>социальные</w:t>
      </w:r>
      <w:r w:rsidR="00FC11B7" w:rsidRPr="00DE20E7">
        <w:rPr>
          <w:color w:val="000000" w:themeColor="text1"/>
          <w:sz w:val="28"/>
          <w:szCs w:val="28"/>
        </w:rPr>
        <w:t xml:space="preserve"> (богачи – бедняк, богач – нищие, помещик – крестьяне), </w:t>
      </w:r>
      <w:r w:rsidR="00FC11B7" w:rsidRPr="00DE20E7">
        <w:rPr>
          <w:i/>
          <w:iCs/>
          <w:color w:val="000000" w:themeColor="text1"/>
          <w:sz w:val="28"/>
          <w:szCs w:val="28"/>
        </w:rPr>
        <w:t>семейные</w:t>
      </w:r>
      <w:r w:rsidR="00FC11B7" w:rsidRPr="00DE20E7">
        <w:rPr>
          <w:color w:val="000000" w:themeColor="text1"/>
          <w:sz w:val="28"/>
          <w:szCs w:val="28"/>
        </w:rPr>
        <w:t xml:space="preserve"> (батька / мать – детки)</w:t>
      </w:r>
      <w:r w:rsidR="00241077" w:rsidRPr="00DE20E7">
        <w:rPr>
          <w:color w:val="000000" w:themeColor="text1"/>
          <w:sz w:val="28"/>
          <w:szCs w:val="28"/>
        </w:rPr>
        <w:t>;</w:t>
      </w:r>
      <w:r w:rsidR="00FC11B7" w:rsidRPr="00DE20E7">
        <w:rPr>
          <w:color w:val="000000" w:themeColor="text1"/>
          <w:sz w:val="28"/>
          <w:szCs w:val="28"/>
        </w:rPr>
        <w:t xml:space="preserve"> </w:t>
      </w:r>
      <w:r w:rsidR="00FC11B7" w:rsidRPr="00DE20E7">
        <w:rPr>
          <w:i/>
          <w:iCs/>
          <w:color w:val="000000" w:themeColor="text1"/>
          <w:sz w:val="28"/>
          <w:szCs w:val="28"/>
        </w:rPr>
        <w:t>временные</w:t>
      </w:r>
      <w:r w:rsidR="00FC11B7" w:rsidRPr="00DE20E7">
        <w:rPr>
          <w:color w:val="000000" w:themeColor="text1"/>
          <w:sz w:val="28"/>
          <w:szCs w:val="28"/>
        </w:rPr>
        <w:t xml:space="preserve"> (старик – молодые)</w:t>
      </w:r>
      <w:r w:rsidR="00241077" w:rsidRPr="00DE20E7">
        <w:rPr>
          <w:color w:val="000000" w:themeColor="text1"/>
          <w:sz w:val="28"/>
          <w:szCs w:val="28"/>
        </w:rPr>
        <w:t>;</w:t>
      </w:r>
      <w:r w:rsidR="00FC11B7" w:rsidRPr="00DE20E7">
        <w:rPr>
          <w:color w:val="000000" w:themeColor="text1"/>
          <w:sz w:val="28"/>
          <w:szCs w:val="28"/>
        </w:rPr>
        <w:t xml:space="preserve"> </w:t>
      </w:r>
      <w:r w:rsidR="00FC11B7" w:rsidRPr="00DE20E7">
        <w:rPr>
          <w:i/>
          <w:iCs/>
          <w:color w:val="000000" w:themeColor="text1"/>
          <w:sz w:val="28"/>
          <w:szCs w:val="28"/>
        </w:rPr>
        <w:t>цветовые</w:t>
      </w:r>
      <w:r w:rsidR="00FC11B7" w:rsidRPr="00DE20E7">
        <w:rPr>
          <w:color w:val="000000" w:themeColor="text1"/>
          <w:sz w:val="28"/>
          <w:szCs w:val="28"/>
        </w:rPr>
        <w:t xml:space="preserve"> (бел(а) – черны, добрая – плохие)</w:t>
      </w:r>
      <w:r w:rsidR="00241077" w:rsidRPr="00DE20E7">
        <w:rPr>
          <w:color w:val="000000" w:themeColor="text1"/>
          <w:sz w:val="28"/>
          <w:szCs w:val="28"/>
        </w:rPr>
        <w:t>;</w:t>
      </w:r>
      <w:r w:rsidR="00FC11B7" w:rsidRPr="00DE20E7">
        <w:rPr>
          <w:color w:val="000000" w:themeColor="text1"/>
          <w:sz w:val="28"/>
          <w:szCs w:val="28"/>
        </w:rPr>
        <w:t xml:space="preserve"> </w:t>
      </w:r>
      <w:r w:rsidR="003B4D8B" w:rsidRPr="00DE20E7">
        <w:rPr>
          <w:i/>
          <w:iCs/>
          <w:color w:val="000000" w:themeColor="text1"/>
          <w:sz w:val="28"/>
          <w:szCs w:val="28"/>
        </w:rPr>
        <w:t>дескриптивные</w:t>
      </w:r>
      <w:r w:rsidR="00FC11B7" w:rsidRPr="00DE20E7">
        <w:rPr>
          <w:color w:val="000000" w:themeColor="text1"/>
          <w:sz w:val="28"/>
          <w:szCs w:val="28"/>
        </w:rPr>
        <w:t xml:space="preserve"> (хороша – плохи / не хороши, плохая –хорошие, худа – хороши, старый – новые, дурак– умные)</w:t>
      </w:r>
      <w:r w:rsidR="00241077" w:rsidRPr="00DE20E7">
        <w:rPr>
          <w:color w:val="000000" w:themeColor="text1"/>
          <w:sz w:val="28"/>
          <w:szCs w:val="28"/>
        </w:rPr>
        <w:t>;</w:t>
      </w:r>
      <w:r w:rsidR="00FC11B7" w:rsidRPr="00DE20E7">
        <w:rPr>
          <w:color w:val="000000" w:themeColor="text1"/>
          <w:sz w:val="28"/>
          <w:szCs w:val="28"/>
        </w:rPr>
        <w:t xml:space="preserve"> </w:t>
      </w:r>
      <w:r w:rsidR="00FC11B7" w:rsidRPr="00DE20E7">
        <w:rPr>
          <w:i/>
          <w:iCs/>
          <w:color w:val="000000" w:themeColor="text1"/>
          <w:sz w:val="28"/>
          <w:szCs w:val="28"/>
        </w:rPr>
        <w:t>фрагментарные</w:t>
      </w:r>
      <w:r w:rsidR="00FC11B7" w:rsidRPr="00DE20E7">
        <w:rPr>
          <w:color w:val="000000" w:themeColor="text1"/>
          <w:sz w:val="28"/>
          <w:szCs w:val="28"/>
        </w:rPr>
        <w:t xml:space="preserve"> (я – другие, мой – твои, тебе – другим), </w:t>
      </w:r>
      <w:r w:rsidR="00FC11B7" w:rsidRPr="00DE20E7">
        <w:rPr>
          <w:i/>
          <w:iCs/>
          <w:color w:val="000000" w:themeColor="text1"/>
          <w:sz w:val="28"/>
          <w:szCs w:val="28"/>
        </w:rPr>
        <w:t>экзистенциональны</w:t>
      </w:r>
      <w:r w:rsidR="00FC11B7" w:rsidRPr="00DE20E7">
        <w:rPr>
          <w:color w:val="000000" w:themeColor="text1"/>
          <w:sz w:val="28"/>
          <w:szCs w:val="28"/>
        </w:rPr>
        <w:t xml:space="preserve">е (душа – глаза); </w:t>
      </w:r>
    </w:p>
    <w:p w14:paraId="2EC55A1A" w14:textId="7FBEEBFB" w:rsidR="00FC11B7" w:rsidRPr="00DE20E7" w:rsidRDefault="002868F9" w:rsidP="00FC11B7">
      <w:pPr>
        <w:ind w:firstLine="709"/>
        <w:jc w:val="both"/>
        <w:rPr>
          <w:color w:val="000000" w:themeColor="text1"/>
          <w:sz w:val="28"/>
          <w:szCs w:val="28"/>
        </w:rPr>
      </w:pPr>
      <w:r>
        <w:rPr>
          <w:bCs/>
          <w:iCs/>
          <w:color w:val="000000" w:themeColor="text1"/>
          <w:sz w:val="28"/>
          <w:szCs w:val="28"/>
        </w:rPr>
        <w:t>‒</w:t>
      </w:r>
      <w:r>
        <w:rPr>
          <w:bCs/>
          <w:iCs/>
          <w:color w:val="000000" w:themeColor="text1"/>
          <w:sz w:val="28"/>
          <w:szCs w:val="28"/>
          <w:lang w:val="kk-KZ"/>
        </w:rPr>
        <w:t xml:space="preserve"> </w:t>
      </w:r>
      <w:r w:rsidR="00FC11B7" w:rsidRPr="002868F9">
        <w:rPr>
          <w:bCs/>
          <w:iCs/>
          <w:color w:val="000000" w:themeColor="text1"/>
          <w:sz w:val="28"/>
          <w:szCs w:val="28"/>
        </w:rPr>
        <w:t>в английских паремиях</w:t>
      </w:r>
      <w:r w:rsidR="000061A3" w:rsidRPr="002868F9">
        <w:rPr>
          <w:iCs/>
          <w:color w:val="000000" w:themeColor="text1"/>
          <w:sz w:val="28"/>
          <w:szCs w:val="28"/>
        </w:rPr>
        <w:t>:</w:t>
      </w:r>
      <w:r w:rsidR="00FC11B7" w:rsidRPr="00DE20E7">
        <w:rPr>
          <w:i/>
          <w:iCs/>
          <w:color w:val="000000" w:themeColor="text1"/>
          <w:sz w:val="28"/>
          <w:szCs w:val="28"/>
        </w:rPr>
        <w:t xml:space="preserve"> социальные</w:t>
      </w:r>
      <w:r w:rsidR="00FC11B7" w:rsidRPr="00DE20E7">
        <w:rPr>
          <w:color w:val="000000" w:themeColor="text1"/>
          <w:sz w:val="28"/>
          <w:szCs w:val="28"/>
        </w:rPr>
        <w:t xml:space="preserve"> (</w:t>
      </w:r>
      <w:r w:rsidR="00FC11B7" w:rsidRPr="00DE20E7">
        <w:rPr>
          <w:color w:val="000000" w:themeColor="text1"/>
          <w:sz w:val="28"/>
          <w:szCs w:val="28"/>
          <w:lang w:val="en-US"/>
        </w:rPr>
        <w:t>poverty</w:t>
      </w:r>
      <w:r w:rsidR="00FC11B7" w:rsidRPr="00DE20E7">
        <w:rPr>
          <w:color w:val="000000" w:themeColor="text1"/>
          <w:sz w:val="28"/>
          <w:szCs w:val="28"/>
        </w:rPr>
        <w:t xml:space="preserve"> – </w:t>
      </w:r>
      <w:r w:rsidR="00FC11B7" w:rsidRPr="00DE20E7">
        <w:rPr>
          <w:color w:val="000000" w:themeColor="text1"/>
          <w:sz w:val="28"/>
          <w:szCs w:val="28"/>
          <w:lang w:val="en-US"/>
        </w:rPr>
        <w:t>riches</w:t>
      </w:r>
      <w:r w:rsidR="00FC11B7" w:rsidRPr="00DE20E7">
        <w:rPr>
          <w:color w:val="000000" w:themeColor="text1"/>
          <w:sz w:val="28"/>
          <w:szCs w:val="28"/>
        </w:rPr>
        <w:t xml:space="preserve">, </w:t>
      </w:r>
      <w:r w:rsidR="00FC11B7" w:rsidRPr="00DE20E7">
        <w:rPr>
          <w:color w:val="000000" w:themeColor="text1"/>
          <w:sz w:val="28"/>
          <w:szCs w:val="28"/>
          <w:lang w:val="en-US"/>
        </w:rPr>
        <w:t>king</w:t>
      </w:r>
      <w:r w:rsidR="00FC11B7" w:rsidRPr="00DE20E7">
        <w:rPr>
          <w:color w:val="000000" w:themeColor="text1"/>
          <w:sz w:val="28"/>
          <w:szCs w:val="28"/>
        </w:rPr>
        <w:t xml:space="preserve"> – </w:t>
      </w:r>
      <w:r w:rsidR="00FE532C" w:rsidRPr="00DE20E7">
        <w:rPr>
          <w:color w:val="000000" w:themeColor="text1"/>
          <w:sz w:val="28"/>
          <w:szCs w:val="28"/>
          <w:lang w:val="en-US"/>
        </w:rPr>
        <w:t>men</w:t>
      </w:r>
      <w:r w:rsidR="00FC11B7" w:rsidRPr="00DE20E7">
        <w:rPr>
          <w:color w:val="000000" w:themeColor="text1"/>
          <w:sz w:val="28"/>
          <w:szCs w:val="28"/>
        </w:rPr>
        <w:t xml:space="preserve">), </w:t>
      </w:r>
      <w:r w:rsidR="00FC11B7" w:rsidRPr="00DE20E7">
        <w:rPr>
          <w:i/>
          <w:iCs/>
          <w:color w:val="000000" w:themeColor="text1"/>
          <w:sz w:val="28"/>
          <w:szCs w:val="28"/>
        </w:rPr>
        <w:t>временные</w:t>
      </w:r>
      <w:r w:rsidR="00FC11B7" w:rsidRPr="00DE20E7">
        <w:rPr>
          <w:color w:val="000000" w:themeColor="text1"/>
          <w:sz w:val="28"/>
          <w:szCs w:val="28"/>
        </w:rPr>
        <w:t xml:space="preserve"> (</w:t>
      </w:r>
      <w:r w:rsidR="00FC11B7" w:rsidRPr="00DE20E7">
        <w:rPr>
          <w:color w:val="000000" w:themeColor="text1"/>
          <w:sz w:val="28"/>
          <w:szCs w:val="28"/>
          <w:lang w:val="en-US"/>
        </w:rPr>
        <w:t>today</w:t>
      </w:r>
      <w:r w:rsidR="00FC11B7" w:rsidRPr="00DE20E7">
        <w:rPr>
          <w:color w:val="000000" w:themeColor="text1"/>
          <w:sz w:val="28"/>
          <w:szCs w:val="28"/>
        </w:rPr>
        <w:t xml:space="preserve"> – </w:t>
      </w:r>
      <w:r w:rsidR="00FC11B7" w:rsidRPr="00DE20E7">
        <w:rPr>
          <w:color w:val="000000" w:themeColor="text1"/>
          <w:sz w:val="28"/>
          <w:szCs w:val="28"/>
          <w:lang w:val="en-US"/>
        </w:rPr>
        <w:t>tomorrows</w:t>
      </w:r>
      <w:r w:rsidR="00FC11B7" w:rsidRPr="00DE20E7">
        <w:rPr>
          <w:color w:val="000000" w:themeColor="text1"/>
          <w:sz w:val="28"/>
          <w:szCs w:val="28"/>
        </w:rPr>
        <w:t xml:space="preserve">), </w:t>
      </w:r>
      <w:r w:rsidR="003B4D8B" w:rsidRPr="00DE20E7">
        <w:rPr>
          <w:i/>
          <w:iCs/>
          <w:color w:val="000000" w:themeColor="text1"/>
          <w:sz w:val="28"/>
          <w:szCs w:val="28"/>
        </w:rPr>
        <w:t>дескриптивные</w:t>
      </w:r>
      <w:r w:rsidR="00FC11B7" w:rsidRPr="00DE20E7">
        <w:rPr>
          <w:color w:val="000000" w:themeColor="text1"/>
          <w:sz w:val="28"/>
          <w:szCs w:val="28"/>
        </w:rPr>
        <w:t xml:space="preserve"> (</w:t>
      </w:r>
      <w:r w:rsidR="00FC11B7" w:rsidRPr="00DE20E7">
        <w:rPr>
          <w:color w:val="000000" w:themeColor="text1"/>
          <w:sz w:val="28"/>
          <w:szCs w:val="28"/>
          <w:lang w:val="en-US"/>
        </w:rPr>
        <w:t>honest</w:t>
      </w:r>
      <w:r w:rsidR="00FC11B7" w:rsidRPr="00DE20E7">
        <w:rPr>
          <w:color w:val="000000" w:themeColor="text1"/>
          <w:sz w:val="28"/>
          <w:szCs w:val="28"/>
        </w:rPr>
        <w:t xml:space="preserve"> </w:t>
      </w:r>
      <w:r w:rsidR="00FC11B7" w:rsidRPr="00DE20E7">
        <w:rPr>
          <w:color w:val="000000" w:themeColor="text1"/>
          <w:sz w:val="28"/>
          <w:szCs w:val="28"/>
          <w:lang w:val="en-US"/>
        </w:rPr>
        <w:t>man</w:t>
      </w:r>
      <w:r w:rsidR="00FC11B7" w:rsidRPr="00DE20E7">
        <w:rPr>
          <w:color w:val="000000" w:themeColor="text1"/>
          <w:sz w:val="28"/>
          <w:szCs w:val="28"/>
        </w:rPr>
        <w:t xml:space="preserve"> – </w:t>
      </w:r>
      <w:r w:rsidR="00FC11B7" w:rsidRPr="00DE20E7">
        <w:rPr>
          <w:color w:val="000000" w:themeColor="text1"/>
          <w:sz w:val="28"/>
          <w:szCs w:val="28"/>
          <w:lang w:val="en-US"/>
        </w:rPr>
        <w:t>rogues</w:t>
      </w:r>
      <w:r w:rsidR="00FC11B7" w:rsidRPr="00DE20E7">
        <w:rPr>
          <w:color w:val="000000" w:themeColor="text1"/>
          <w:sz w:val="28"/>
          <w:szCs w:val="28"/>
        </w:rPr>
        <w:t xml:space="preserve">, </w:t>
      </w:r>
      <w:r w:rsidR="00FC11B7" w:rsidRPr="00DE20E7">
        <w:rPr>
          <w:color w:val="000000" w:themeColor="text1"/>
          <w:sz w:val="28"/>
          <w:szCs w:val="28"/>
          <w:lang w:val="en-US"/>
        </w:rPr>
        <w:t>right</w:t>
      </w:r>
      <w:r w:rsidR="00FC11B7" w:rsidRPr="00DE20E7">
        <w:rPr>
          <w:color w:val="000000" w:themeColor="text1"/>
          <w:sz w:val="28"/>
          <w:szCs w:val="28"/>
        </w:rPr>
        <w:t xml:space="preserve"> – </w:t>
      </w:r>
      <w:r w:rsidR="00FC11B7" w:rsidRPr="00DE20E7">
        <w:rPr>
          <w:color w:val="000000" w:themeColor="text1"/>
          <w:sz w:val="28"/>
          <w:szCs w:val="28"/>
          <w:lang w:val="en-US"/>
        </w:rPr>
        <w:t>wrongs</w:t>
      </w:r>
      <w:r w:rsidR="00FC11B7" w:rsidRPr="00DE20E7">
        <w:rPr>
          <w:color w:val="000000" w:themeColor="text1"/>
          <w:sz w:val="28"/>
          <w:szCs w:val="28"/>
        </w:rPr>
        <w:t>).</w:t>
      </w:r>
    </w:p>
    <w:p w14:paraId="2F4A753E" w14:textId="085879E5" w:rsidR="001B4FE0" w:rsidRPr="00DE20E7" w:rsidRDefault="00FC11B7" w:rsidP="00FC11B7">
      <w:pPr>
        <w:ind w:firstLine="709"/>
        <w:jc w:val="both"/>
        <w:rPr>
          <w:color w:val="000000" w:themeColor="text1"/>
          <w:sz w:val="28"/>
          <w:szCs w:val="28"/>
        </w:rPr>
      </w:pPr>
      <w:proofErr w:type="spellStart"/>
      <w:r w:rsidRPr="00DE20E7">
        <w:rPr>
          <w:color w:val="000000" w:themeColor="text1"/>
          <w:sz w:val="28"/>
          <w:szCs w:val="28"/>
        </w:rPr>
        <w:t>Межчастеречное</w:t>
      </w:r>
      <w:proofErr w:type="spellEnd"/>
      <w:r w:rsidRPr="00DE20E7">
        <w:rPr>
          <w:color w:val="000000" w:themeColor="text1"/>
          <w:sz w:val="28"/>
          <w:szCs w:val="28"/>
        </w:rPr>
        <w:t xml:space="preserve"> сочетание противоположных элементов в паремиях включает небольшое количество примеров в предметных группах рассматриваемых русских пословичных выражений: </w:t>
      </w:r>
      <w:r w:rsidR="003B4D8B" w:rsidRPr="00DE20E7">
        <w:rPr>
          <w:i/>
          <w:iCs/>
          <w:color w:val="000000" w:themeColor="text1"/>
          <w:sz w:val="28"/>
          <w:szCs w:val="28"/>
        </w:rPr>
        <w:t>дескриптивные</w:t>
      </w:r>
      <w:r w:rsidRPr="00DE20E7">
        <w:rPr>
          <w:color w:val="000000" w:themeColor="text1"/>
          <w:sz w:val="28"/>
          <w:szCs w:val="28"/>
        </w:rPr>
        <w:t xml:space="preserve"> (</w:t>
      </w:r>
      <w:proofErr w:type="spellStart"/>
      <w:r w:rsidRPr="00DE20E7">
        <w:rPr>
          <w:color w:val="000000" w:themeColor="text1"/>
          <w:sz w:val="28"/>
          <w:szCs w:val="28"/>
        </w:rPr>
        <w:t>снову</w:t>
      </w:r>
      <w:proofErr w:type="spellEnd"/>
      <w:r w:rsidRPr="00DE20E7">
        <w:rPr>
          <w:color w:val="000000" w:themeColor="text1"/>
          <w:sz w:val="28"/>
          <w:szCs w:val="28"/>
        </w:rPr>
        <w:t xml:space="preserve"> – обноситься/состариться,</w:t>
      </w:r>
      <w:r w:rsidRPr="00DE20E7">
        <w:rPr>
          <w:i/>
          <w:iCs/>
          <w:color w:val="000000" w:themeColor="text1"/>
          <w:sz w:val="28"/>
          <w:szCs w:val="28"/>
        </w:rPr>
        <w:t xml:space="preserve"> </w:t>
      </w:r>
      <w:proofErr w:type="spellStart"/>
      <w:r w:rsidRPr="00DE20E7">
        <w:rPr>
          <w:color w:val="000000" w:themeColor="text1"/>
          <w:sz w:val="28"/>
          <w:szCs w:val="28"/>
        </w:rPr>
        <w:t>работно</w:t>
      </w:r>
      <w:proofErr w:type="spellEnd"/>
      <w:r w:rsidRPr="00DE20E7">
        <w:rPr>
          <w:color w:val="000000" w:themeColor="text1"/>
          <w:sz w:val="28"/>
          <w:szCs w:val="28"/>
        </w:rPr>
        <w:t xml:space="preserve"> – ленивый)</w:t>
      </w:r>
      <w:r w:rsidR="002A2C1B" w:rsidRPr="00DE20E7">
        <w:rPr>
          <w:color w:val="000000" w:themeColor="text1"/>
          <w:sz w:val="28"/>
          <w:szCs w:val="28"/>
        </w:rPr>
        <w:t>, например, «</w:t>
      </w:r>
      <w:proofErr w:type="spellStart"/>
      <w:r w:rsidR="002A2C1B" w:rsidRPr="00DE20E7">
        <w:rPr>
          <w:i/>
          <w:iCs/>
          <w:color w:val="000000" w:themeColor="text1"/>
          <w:sz w:val="28"/>
          <w:szCs w:val="28"/>
        </w:rPr>
        <w:t>снову</w:t>
      </w:r>
      <w:proofErr w:type="spellEnd"/>
      <w:r w:rsidR="002A2C1B" w:rsidRPr="00DE20E7">
        <w:rPr>
          <w:i/>
          <w:iCs/>
          <w:color w:val="000000" w:themeColor="text1"/>
          <w:sz w:val="28"/>
          <w:szCs w:val="28"/>
        </w:rPr>
        <w:t xml:space="preserve"> сарафан на все </w:t>
      </w:r>
      <w:proofErr w:type="spellStart"/>
      <w:r w:rsidR="002A2C1B" w:rsidRPr="00DE20E7">
        <w:rPr>
          <w:i/>
          <w:iCs/>
          <w:color w:val="000000" w:themeColor="text1"/>
          <w:sz w:val="28"/>
          <w:szCs w:val="28"/>
        </w:rPr>
        <w:t>пригожается</w:t>
      </w:r>
      <w:proofErr w:type="spellEnd"/>
      <w:r w:rsidR="002A2C1B" w:rsidRPr="00DE20E7">
        <w:rPr>
          <w:i/>
          <w:iCs/>
          <w:color w:val="000000" w:themeColor="text1"/>
          <w:sz w:val="28"/>
          <w:szCs w:val="28"/>
        </w:rPr>
        <w:t xml:space="preserve">, а обносится под </w:t>
      </w:r>
      <w:proofErr w:type="spellStart"/>
      <w:r w:rsidR="002A2C1B" w:rsidRPr="00DE20E7">
        <w:rPr>
          <w:i/>
          <w:iCs/>
          <w:color w:val="000000" w:themeColor="text1"/>
          <w:sz w:val="28"/>
          <w:szCs w:val="28"/>
        </w:rPr>
        <w:t>лавочью</w:t>
      </w:r>
      <w:proofErr w:type="spellEnd"/>
      <w:r w:rsidR="002A2C1B" w:rsidRPr="00DE20E7">
        <w:rPr>
          <w:i/>
          <w:iCs/>
          <w:color w:val="000000" w:themeColor="text1"/>
          <w:sz w:val="28"/>
          <w:szCs w:val="28"/>
        </w:rPr>
        <w:t xml:space="preserve"> наваляется</w:t>
      </w:r>
      <w:r w:rsidR="006E0569" w:rsidRPr="00DE20E7">
        <w:rPr>
          <w:i/>
          <w:iCs/>
          <w:color w:val="000000" w:themeColor="text1"/>
          <w:sz w:val="28"/>
          <w:szCs w:val="28"/>
        </w:rPr>
        <w:t>»</w:t>
      </w:r>
      <w:r w:rsidR="002A2C1B" w:rsidRPr="00DE20E7">
        <w:rPr>
          <w:i/>
          <w:iCs/>
          <w:color w:val="000000" w:themeColor="text1"/>
          <w:sz w:val="28"/>
          <w:szCs w:val="28"/>
        </w:rPr>
        <w:t xml:space="preserve">; где </w:t>
      </w:r>
      <w:proofErr w:type="spellStart"/>
      <w:r w:rsidR="002A2C1B" w:rsidRPr="00DE20E7">
        <w:rPr>
          <w:i/>
          <w:iCs/>
          <w:color w:val="000000" w:themeColor="text1"/>
          <w:sz w:val="28"/>
          <w:szCs w:val="28"/>
        </w:rPr>
        <w:t>работно</w:t>
      </w:r>
      <w:proofErr w:type="spellEnd"/>
      <w:r w:rsidR="002A2C1B" w:rsidRPr="00DE20E7">
        <w:rPr>
          <w:i/>
          <w:iCs/>
          <w:color w:val="000000" w:themeColor="text1"/>
          <w:sz w:val="28"/>
          <w:szCs w:val="28"/>
        </w:rPr>
        <w:t>, там и густо, а в ленивом дому пусто</w:t>
      </w:r>
      <w:r w:rsidR="002A2C1B" w:rsidRPr="00DE20E7">
        <w:rPr>
          <w:color w:val="000000" w:themeColor="text1"/>
          <w:sz w:val="28"/>
          <w:szCs w:val="28"/>
        </w:rPr>
        <w:t>»</w:t>
      </w:r>
      <w:r w:rsidRPr="00DE20E7">
        <w:rPr>
          <w:color w:val="000000" w:themeColor="text1"/>
          <w:sz w:val="28"/>
          <w:szCs w:val="28"/>
        </w:rPr>
        <w:t xml:space="preserve">. </w:t>
      </w:r>
    </w:p>
    <w:p w14:paraId="5B38E2C4" w14:textId="19BAD357" w:rsidR="00AB2138" w:rsidRPr="00DE20E7" w:rsidRDefault="00FC11B7" w:rsidP="00FC11B7">
      <w:pPr>
        <w:ind w:firstLine="709"/>
        <w:jc w:val="both"/>
        <w:rPr>
          <w:color w:val="000000" w:themeColor="text1"/>
          <w:sz w:val="28"/>
          <w:szCs w:val="28"/>
        </w:rPr>
      </w:pPr>
      <w:r w:rsidRPr="00DE20E7">
        <w:rPr>
          <w:color w:val="000000" w:themeColor="text1"/>
          <w:sz w:val="28"/>
          <w:szCs w:val="28"/>
        </w:rPr>
        <w:t>В свою очередь подобный способ строения БО встречается чаще в английских паремиях</w:t>
      </w:r>
      <w:r w:rsidR="00AB2138" w:rsidRPr="00DE20E7">
        <w:rPr>
          <w:color w:val="000000" w:themeColor="text1"/>
          <w:sz w:val="28"/>
          <w:szCs w:val="28"/>
        </w:rPr>
        <w:t>, например</w:t>
      </w:r>
      <w:r w:rsidRPr="00DE20E7">
        <w:rPr>
          <w:color w:val="000000" w:themeColor="text1"/>
          <w:sz w:val="28"/>
          <w:szCs w:val="28"/>
        </w:rPr>
        <w:t xml:space="preserve">: </w:t>
      </w:r>
    </w:p>
    <w:p w14:paraId="7F1E87F6" w14:textId="13EFAA96" w:rsidR="00AB2138" w:rsidRPr="00DE20E7" w:rsidRDefault="002868F9" w:rsidP="00FC11B7">
      <w:pPr>
        <w:ind w:firstLine="709"/>
        <w:jc w:val="both"/>
        <w:rPr>
          <w:color w:val="000000" w:themeColor="text1"/>
          <w:sz w:val="28"/>
          <w:szCs w:val="28"/>
          <w:lang w:val="en-US"/>
        </w:rPr>
      </w:pPr>
      <w:r>
        <w:rPr>
          <w:i/>
          <w:iCs/>
          <w:color w:val="000000" w:themeColor="text1"/>
          <w:sz w:val="28"/>
          <w:szCs w:val="28"/>
          <w:lang w:val="kk-KZ"/>
        </w:rPr>
        <w:t xml:space="preserve">‒ </w:t>
      </w:r>
      <w:r w:rsidR="00FC11B7" w:rsidRPr="00DE20E7">
        <w:rPr>
          <w:i/>
          <w:iCs/>
          <w:color w:val="000000" w:themeColor="text1"/>
          <w:sz w:val="28"/>
          <w:szCs w:val="28"/>
        </w:rPr>
        <w:t>социальные</w:t>
      </w:r>
      <w:r w:rsidR="00082E52" w:rsidRPr="00DE20E7">
        <w:rPr>
          <w:color w:val="000000" w:themeColor="text1"/>
          <w:sz w:val="28"/>
          <w:szCs w:val="28"/>
          <w:lang w:val="en-US"/>
        </w:rPr>
        <w:t xml:space="preserve">: </w:t>
      </w:r>
      <w:r w:rsidR="00AB2138" w:rsidRPr="00DE20E7">
        <w:rPr>
          <w:color w:val="000000" w:themeColor="text1"/>
          <w:sz w:val="28"/>
          <w:szCs w:val="28"/>
          <w:lang w:val="en-US"/>
        </w:rPr>
        <w:t>beggar</w:t>
      </w:r>
      <w:r w:rsidR="00E91C5C" w:rsidRPr="00DE20E7">
        <w:rPr>
          <w:color w:val="000000" w:themeColor="text1"/>
          <w:sz w:val="28"/>
          <w:szCs w:val="28"/>
          <w:lang w:val="en-US"/>
        </w:rPr>
        <w:t>s</w:t>
      </w:r>
      <w:r w:rsidR="00AB2138" w:rsidRPr="00DE20E7">
        <w:rPr>
          <w:color w:val="000000" w:themeColor="text1"/>
          <w:sz w:val="28"/>
          <w:szCs w:val="28"/>
          <w:lang w:val="en-US"/>
        </w:rPr>
        <w:t xml:space="preserve"> – rich</w:t>
      </w:r>
      <w:r w:rsidR="00E91C5C" w:rsidRPr="00DE20E7">
        <w:rPr>
          <w:color w:val="000000" w:themeColor="text1"/>
          <w:sz w:val="28"/>
          <w:szCs w:val="28"/>
          <w:lang w:val="en-US"/>
        </w:rPr>
        <w:t xml:space="preserve"> (</w:t>
      </w:r>
      <w:r w:rsidR="00F75D2D" w:rsidRPr="00DE20E7">
        <w:rPr>
          <w:color w:val="000000" w:themeColor="text1"/>
          <w:sz w:val="28"/>
          <w:szCs w:val="28"/>
        </w:rPr>
        <w:t>нищета</w:t>
      </w:r>
      <w:r w:rsidR="00F75D2D" w:rsidRPr="00DE20E7">
        <w:rPr>
          <w:color w:val="000000" w:themeColor="text1"/>
          <w:sz w:val="28"/>
          <w:szCs w:val="28"/>
          <w:lang w:val="en-US"/>
        </w:rPr>
        <w:t xml:space="preserve"> – </w:t>
      </w:r>
      <w:r w:rsidR="00F75D2D" w:rsidRPr="00DE20E7">
        <w:rPr>
          <w:color w:val="000000" w:themeColor="text1"/>
          <w:sz w:val="28"/>
          <w:szCs w:val="28"/>
        </w:rPr>
        <w:t>богаты</w:t>
      </w:r>
      <w:r w:rsidR="00124EF9" w:rsidRPr="00DE20E7">
        <w:rPr>
          <w:color w:val="000000" w:themeColor="text1"/>
          <w:sz w:val="28"/>
          <w:szCs w:val="28"/>
        </w:rPr>
        <w:t>й</w:t>
      </w:r>
      <w:r w:rsidR="00F75D2D" w:rsidRPr="00DE20E7">
        <w:rPr>
          <w:color w:val="000000" w:themeColor="text1"/>
          <w:sz w:val="28"/>
          <w:szCs w:val="28"/>
          <w:lang w:val="en-US"/>
        </w:rPr>
        <w:t xml:space="preserve">: </w:t>
      </w:r>
      <w:r w:rsidR="00AB2138" w:rsidRPr="00DE20E7">
        <w:rPr>
          <w:color w:val="000000" w:themeColor="text1"/>
          <w:sz w:val="28"/>
          <w:szCs w:val="28"/>
          <w:lang w:val="en-US"/>
        </w:rPr>
        <w:t>«</w:t>
      </w:r>
      <w:r w:rsidR="00AB2138" w:rsidRPr="00DE20E7">
        <w:rPr>
          <w:i/>
          <w:iCs/>
          <w:color w:val="000000" w:themeColor="text1"/>
          <w:sz w:val="28"/>
          <w:szCs w:val="28"/>
          <w:lang w:val="en-US"/>
        </w:rPr>
        <w:t>beggars breed and rich men feed»</w:t>
      </w:r>
      <w:r w:rsidR="00FC11B7" w:rsidRPr="00DE20E7">
        <w:rPr>
          <w:color w:val="000000" w:themeColor="text1"/>
          <w:sz w:val="28"/>
          <w:szCs w:val="28"/>
          <w:lang w:val="en-US"/>
        </w:rPr>
        <w:t>)</w:t>
      </w:r>
      <w:r>
        <w:rPr>
          <w:color w:val="000000" w:themeColor="text1"/>
          <w:sz w:val="28"/>
          <w:szCs w:val="28"/>
          <w:lang w:val="kk-KZ"/>
        </w:rPr>
        <w:t>;</w:t>
      </w:r>
      <w:r w:rsidR="00FC11B7" w:rsidRPr="00DE20E7">
        <w:rPr>
          <w:color w:val="000000" w:themeColor="text1"/>
          <w:sz w:val="28"/>
          <w:szCs w:val="28"/>
          <w:lang w:val="en-US"/>
        </w:rPr>
        <w:t xml:space="preserve"> </w:t>
      </w:r>
    </w:p>
    <w:p w14:paraId="7218F895" w14:textId="69EBC854" w:rsidR="00AB2138" w:rsidRPr="00DE20E7" w:rsidRDefault="002868F9" w:rsidP="00FC11B7">
      <w:pPr>
        <w:ind w:firstLine="709"/>
        <w:jc w:val="both"/>
        <w:rPr>
          <w:color w:val="000000" w:themeColor="text1"/>
          <w:sz w:val="28"/>
          <w:szCs w:val="28"/>
          <w:lang w:val="en-US"/>
        </w:rPr>
      </w:pPr>
      <w:r>
        <w:rPr>
          <w:i/>
          <w:iCs/>
          <w:color w:val="000000" w:themeColor="text1"/>
          <w:sz w:val="28"/>
          <w:szCs w:val="28"/>
          <w:lang w:val="en-US"/>
        </w:rPr>
        <w:t>‒</w:t>
      </w:r>
      <w:r>
        <w:rPr>
          <w:i/>
          <w:iCs/>
          <w:color w:val="000000" w:themeColor="text1"/>
          <w:sz w:val="28"/>
          <w:szCs w:val="28"/>
          <w:lang w:val="kk-KZ"/>
        </w:rPr>
        <w:t xml:space="preserve"> </w:t>
      </w:r>
      <w:r w:rsidR="00FC11B7" w:rsidRPr="00DE20E7">
        <w:rPr>
          <w:i/>
          <w:iCs/>
          <w:color w:val="000000" w:themeColor="text1"/>
          <w:sz w:val="28"/>
          <w:szCs w:val="28"/>
        </w:rPr>
        <w:t>временные</w:t>
      </w:r>
      <w:r w:rsidR="00082E52" w:rsidRPr="00DE20E7">
        <w:rPr>
          <w:color w:val="000000" w:themeColor="text1"/>
          <w:sz w:val="28"/>
          <w:szCs w:val="28"/>
          <w:lang w:val="en-US"/>
        </w:rPr>
        <w:t xml:space="preserve">: </w:t>
      </w:r>
      <w:r w:rsidR="00AB2138" w:rsidRPr="00DE20E7">
        <w:rPr>
          <w:color w:val="000000" w:themeColor="text1"/>
          <w:sz w:val="28"/>
          <w:szCs w:val="28"/>
          <w:lang w:val="en-US"/>
        </w:rPr>
        <w:t>to begin</w:t>
      </w:r>
      <w:r w:rsidR="00F75D2D" w:rsidRPr="00DE20E7">
        <w:rPr>
          <w:color w:val="000000" w:themeColor="text1"/>
          <w:sz w:val="28"/>
          <w:szCs w:val="28"/>
          <w:lang w:val="en-US"/>
        </w:rPr>
        <w:t xml:space="preserve"> </w:t>
      </w:r>
      <w:r w:rsidR="00AB2138" w:rsidRPr="00DE20E7">
        <w:rPr>
          <w:color w:val="000000" w:themeColor="text1"/>
          <w:sz w:val="28"/>
          <w:szCs w:val="28"/>
          <w:lang w:val="en-US"/>
        </w:rPr>
        <w:t>– an end</w:t>
      </w:r>
      <w:r w:rsidR="00E91C5C" w:rsidRPr="00DE20E7">
        <w:rPr>
          <w:color w:val="000000" w:themeColor="text1"/>
          <w:sz w:val="28"/>
          <w:szCs w:val="28"/>
          <w:lang w:val="en-US"/>
        </w:rPr>
        <w:t xml:space="preserve"> </w:t>
      </w:r>
      <w:r w:rsidR="001B4FE0" w:rsidRPr="00DE20E7">
        <w:rPr>
          <w:color w:val="000000" w:themeColor="text1"/>
          <w:sz w:val="28"/>
          <w:szCs w:val="28"/>
          <w:lang w:val="en-US"/>
        </w:rPr>
        <w:t>(</w:t>
      </w:r>
      <w:r w:rsidR="00F75D2D" w:rsidRPr="00DE20E7">
        <w:rPr>
          <w:color w:val="000000" w:themeColor="text1"/>
          <w:sz w:val="28"/>
          <w:szCs w:val="28"/>
        </w:rPr>
        <w:t>начинать</w:t>
      </w:r>
      <w:r w:rsidR="00F75D2D" w:rsidRPr="00DE20E7">
        <w:rPr>
          <w:color w:val="000000" w:themeColor="text1"/>
          <w:sz w:val="28"/>
          <w:szCs w:val="28"/>
          <w:lang w:val="en-US"/>
        </w:rPr>
        <w:t xml:space="preserve"> – </w:t>
      </w:r>
      <w:r w:rsidR="00F75D2D" w:rsidRPr="00DE20E7">
        <w:rPr>
          <w:color w:val="000000" w:themeColor="text1"/>
          <w:sz w:val="28"/>
          <w:szCs w:val="28"/>
        </w:rPr>
        <w:t>конец</w:t>
      </w:r>
      <w:r w:rsidR="00F75D2D" w:rsidRPr="00DE20E7">
        <w:rPr>
          <w:color w:val="000000" w:themeColor="text1"/>
          <w:sz w:val="28"/>
          <w:szCs w:val="28"/>
          <w:lang w:val="en-US"/>
        </w:rPr>
        <w:t>: «</w:t>
      </w:r>
      <w:r w:rsidR="00AB2138" w:rsidRPr="00DE20E7">
        <w:rPr>
          <w:color w:val="000000" w:themeColor="text1"/>
          <w:sz w:val="28"/>
          <w:szCs w:val="28"/>
          <w:lang w:val="en-US"/>
        </w:rPr>
        <w:t>«</w:t>
      </w:r>
      <w:r w:rsidR="00AB2138" w:rsidRPr="00DE20E7">
        <w:rPr>
          <w:i/>
          <w:iCs/>
          <w:color w:val="000000" w:themeColor="text1"/>
          <w:sz w:val="28"/>
          <w:szCs w:val="28"/>
          <w:lang w:val="en-US"/>
        </w:rPr>
        <w:t>better never to begin than never to make an end</w:t>
      </w:r>
      <w:r w:rsidR="00AB2138" w:rsidRPr="00DE20E7">
        <w:rPr>
          <w:color w:val="000000" w:themeColor="text1"/>
          <w:sz w:val="28"/>
          <w:szCs w:val="28"/>
          <w:lang w:val="en-US"/>
        </w:rPr>
        <w:t>»</w:t>
      </w:r>
      <w:r w:rsidR="00FC11B7" w:rsidRPr="00DE20E7">
        <w:rPr>
          <w:color w:val="000000" w:themeColor="text1"/>
          <w:sz w:val="28"/>
          <w:szCs w:val="28"/>
          <w:lang w:val="en-US"/>
        </w:rPr>
        <w:t>)</w:t>
      </w:r>
      <w:r w:rsidR="00F75D2D" w:rsidRPr="00DE20E7">
        <w:rPr>
          <w:color w:val="000000" w:themeColor="text1"/>
          <w:sz w:val="28"/>
          <w:szCs w:val="28"/>
          <w:lang w:val="en-US"/>
        </w:rPr>
        <w:t>;</w:t>
      </w:r>
      <w:r w:rsidR="00FC11B7" w:rsidRPr="00DE20E7">
        <w:rPr>
          <w:color w:val="000000" w:themeColor="text1"/>
          <w:sz w:val="28"/>
          <w:szCs w:val="28"/>
          <w:lang w:val="en-US"/>
        </w:rPr>
        <w:t xml:space="preserve"> </w:t>
      </w:r>
    </w:p>
    <w:p w14:paraId="00C2F40D" w14:textId="15712E9C" w:rsidR="00AB2138" w:rsidRPr="00DE20E7" w:rsidRDefault="002868F9" w:rsidP="00AB2138">
      <w:pPr>
        <w:ind w:firstLine="709"/>
        <w:jc w:val="both"/>
        <w:rPr>
          <w:color w:val="000000" w:themeColor="text1"/>
          <w:sz w:val="28"/>
          <w:szCs w:val="28"/>
          <w:lang w:val="en-US"/>
        </w:rPr>
      </w:pPr>
      <w:r>
        <w:rPr>
          <w:i/>
          <w:iCs/>
          <w:color w:val="000000" w:themeColor="text1"/>
          <w:sz w:val="28"/>
          <w:szCs w:val="28"/>
          <w:lang w:val="en-US"/>
        </w:rPr>
        <w:t>‒</w:t>
      </w:r>
      <w:r>
        <w:rPr>
          <w:i/>
          <w:iCs/>
          <w:color w:val="000000" w:themeColor="text1"/>
          <w:sz w:val="28"/>
          <w:szCs w:val="28"/>
          <w:lang w:val="kk-KZ"/>
        </w:rPr>
        <w:t xml:space="preserve"> </w:t>
      </w:r>
      <w:r w:rsidR="00FC11B7" w:rsidRPr="00DE20E7">
        <w:rPr>
          <w:i/>
          <w:iCs/>
          <w:color w:val="000000" w:themeColor="text1"/>
          <w:sz w:val="28"/>
          <w:szCs w:val="28"/>
        </w:rPr>
        <w:t>сенсорные</w:t>
      </w:r>
      <w:r w:rsidR="00082E52" w:rsidRPr="00DE20E7">
        <w:rPr>
          <w:color w:val="000000" w:themeColor="text1"/>
          <w:sz w:val="28"/>
          <w:szCs w:val="28"/>
          <w:lang w:val="en-US"/>
        </w:rPr>
        <w:t xml:space="preserve">: </w:t>
      </w:r>
      <w:r w:rsidR="00AB2138" w:rsidRPr="00DE20E7">
        <w:rPr>
          <w:color w:val="000000" w:themeColor="text1"/>
          <w:sz w:val="28"/>
          <w:szCs w:val="28"/>
          <w:lang w:val="en-US"/>
        </w:rPr>
        <w:t>blind – to see</w:t>
      </w:r>
      <w:r w:rsidR="00E91C5C" w:rsidRPr="00DE20E7">
        <w:rPr>
          <w:color w:val="000000" w:themeColor="text1"/>
          <w:sz w:val="28"/>
          <w:szCs w:val="28"/>
          <w:lang w:val="en-US"/>
        </w:rPr>
        <w:t xml:space="preserve"> </w:t>
      </w:r>
      <w:r w:rsidR="00F75D2D" w:rsidRPr="00DE20E7">
        <w:rPr>
          <w:color w:val="000000" w:themeColor="text1"/>
          <w:sz w:val="28"/>
          <w:szCs w:val="28"/>
          <w:lang w:val="en-US"/>
        </w:rPr>
        <w:t>(</w:t>
      </w:r>
      <w:r w:rsidR="00F75D2D" w:rsidRPr="00DE20E7">
        <w:rPr>
          <w:color w:val="000000" w:themeColor="text1"/>
          <w:sz w:val="28"/>
          <w:szCs w:val="28"/>
        </w:rPr>
        <w:t>слепой</w:t>
      </w:r>
      <w:r w:rsidR="00F75D2D" w:rsidRPr="00DE20E7">
        <w:rPr>
          <w:color w:val="000000" w:themeColor="text1"/>
          <w:sz w:val="28"/>
          <w:szCs w:val="28"/>
          <w:lang w:val="en-US"/>
        </w:rPr>
        <w:t xml:space="preserve"> – </w:t>
      </w:r>
      <w:r w:rsidR="00F75D2D" w:rsidRPr="00DE20E7">
        <w:rPr>
          <w:color w:val="000000" w:themeColor="text1"/>
          <w:sz w:val="28"/>
          <w:szCs w:val="28"/>
        </w:rPr>
        <w:t>видеть</w:t>
      </w:r>
      <w:r w:rsidR="00F75D2D" w:rsidRPr="00DE20E7">
        <w:rPr>
          <w:color w:val="000000" w:themeColor="text1"/>
          <w:sz w:val="28"/>
          <w:szCs w:val="28"/>
          <w:lang w:val="en-US"/>
        </w:rPr>
        <w:t xml:space="preserve">: </w:t>
      </w:r>
      <w:r w:rsidR="00AB2138" w:rsidRPr="00DE20E7">
        <w:rPr>
          <w:color w:val="000000" w:themeColor="text1"/>
          <w:sz w:val="28"/>
          <w:szCs w:val="28"/>
          <w:lang w:val="en-US"/>
        </w:rPr>
        <w:t>«</w:t>
      </w:r>
      <w:r w:rsidR="00AB2138" w:rsidRPr="00DE20E7">
        <w:rPr>
          <w:i/>
          <w:iCs/>
          <w:color w:val="000000" w:themeColor="text1"/>
          <w:sz w:val="28"/>
          <w:szCs w:val="28"/>
          <w:lang w:val="en-US"/>
        </w:rPr>
        <w:t>better to be blind than to see ill</w:t>
      </w:r>
      <w:r w:rsidR="00AB2138" w:rsidRPr="00DE20E7">
        <w:rPr>
          <w:color w:val="000000" w:themeColor="text1"/>
          <w:sz w:val="28"/>
          <w:szCs w:val="28"/>
          <w:lang w:val="en-US"/>
        </w:rPr>
        <w:t>»</w:t>
      </w:r>
      <w:r w:rsidR="00FC11B7" w:rsidRPr="00DE20E7">
        <w:rPr>
          <w:color w:val="000000" w:themeColor="text1"/>
          <w:sz w:val="28"/>
          <w:szCs w:val="28"/>
          <w:lang w:val="en-US"/>
        </w:rPr>
        <w:t>)</w:t>
      </w:r>
      <w:r w:rsidR="00F75D2D" w:rsidRPr="00DE20E7">
        <w:rPr>
          <w:color w:val="000000" w:themeColor="text1"/>
          <w:sz w:val="28"/>
          <w:szCs w:val="28"/>
          <w:lang w:val="en-US"/>
        </w:rPr>
        <w:t>;</w:t>
      </w:r>
    </w:p>
    <w:p w14:paraId="136BCCA7" w14:textId="1E024702" w:rsidR="00AB2138" w:rsidRPr="002868F9" w:rsidRDefault="002868F9" w:rsidP="00AB2138">
      <w:pPr>
        <w:ind w:firstLine="709"/>
        <w:jc w:val="both"/>
        <w:rPr>
          <w:color w:val="000000" w:themeColor="text1"/>
          <w:sz w:val="28"/>
          <w:szCs w:val="28"/>
          <w:lang w:val="kk-KZ"/>
        </w:rPr>
      </w:pPr>
      <w:r>
        <w:rPr>
          <w:i/>
          <w:iCs/>
          <w:color w:val="000000" w:themeColor="text1"/>
          <w:sz w:val="28"/>
          <w:szCs w:val="28"/>
          <w:lang w:val="en-US"/>
        </w:rPr>
        <w:t>‒</w:t>
      </w:r>
      <w:r>
        <w:rPr>
          <w:i/>
          <w:iCs/>
          <w:color w:val="000000" w:themeColor="text1"/>
          <w:sz w:val="28"/>
          <w:szCs w:val="28"/>
          <w:lang w:val="kk-KZ"/>
        </w:rPr>
        <w:t xml:space="preserve"> </w:t>
      </w:r>
      <w:r w:rsidR="003B4D8B" w:rsidRPr="00DE20E7">
        <w:rPr>
          <w:i/>
          <w:iCs/>
          <w:color w:val="000000" w:themeColor="text1"/>
          <w:sz w:val="28"/>
          <w:szCs w:val="28"/>
        </w:rPr>
        <w:t>дескриптивные</w:t>
      </w:r>
      <w:r w:rsidR="00082E52" w:rsidRPr="00DE20E7">
        <w:rPr>
          <w:color w:val="000000" w:themeColor="text1"/>
          <w:sz w:val="28"/>
          <w:szCs w:val="28"/>
          <w:lang w:val="en-US"/>
        </w:rPr>
        <w:t xml:space="preserve">: </w:t>
      </w:r>
      <w:r w:rsidR="00FC11B7" w:rsidRPr="00DE20E7">
        <w:rPr>
          <w:color w:val="000000" w:themeColor="text1"/>
          <w:sz w:val="28"/>
          <w:szCs w:val="28"/>
          <w:lang w:val="en-US"/>
        </w:rPr>
        <w:t>fool</w:t>
      </w:r>
      <w:r w:rsidR="00F75D2D" w:rsidRPr="00DE20E7">
        <w:rPr>
          <w:color w:val="000000" w:themeColor="text1"/>
          <w:sz w:val="28"/>
          <w:szCs w:val="28"/>
          <w:lang w:val="en-US"/>
        </w:rPr>
        <w:t xml:space="preserve"> </w:t>
      </w:r>
      <w:r w:rsidR="00FC11B7" w:rsidRPr="00DE20E7">
        <w:rPr>
          <w:color w:val="000000" w:themeColor="text1"/>
          <w:sz w:val="28"/>
          <w:szCs w:val="28"/>
          <w:lang w:val="en-US"/>
        </w:rPr>
        <w:t>–</w:t>
      </w:r>
      <w:r w:rsidR="00F75D2D" w:rsidRPr="00DE20E7">
        <w:rPr>
          <w:color w:val="000000" w:themeColor="text1"/>
          <w:sz w:val="28"/>
          <w:szCs w:val="28"/>
          <w:lang w:val="en-US"/>
        </w:rPr>
        <w:t xml:space="preserve"> </w:t>
      </w:r>
      <w:r w:rsidR="00FC11B7" w:rsidRPr="00DE20E7">
        <w:rPr>
          <w:color w:val="000000" w:themeColor="text1"/>
          <w:sz w:val="28"/>
          <w:szCs w:val="28"/>
          <w:lang w:val="en-US"/>
        </w:rPr>
        <w:t>wise</w:t>
      </w:r>
      <w:r w:rsidR="003950CF" w:rsidRPr="00DE20E7">
        <w:rPr>
          <w:color w:val="000000" w:themeColor="text1"/>
          <w:sz w:val="28"/>
          <w:szCs w:val="28"/>
          <w:lang w:val="en-US"/>
        </w:rPr>
        <w:t xml:space="preserve"> (</w:t>
      </w:r>
      <w:r w:rsidR="00F75D2D" w:rsidRPr="00DE20E7">
        <w:rPr>
          <w:color w:val="000000" w:themeColor="text1"/>
          <w:sz w:val="28"/>
          <w:szCs w:val="28"/>
        </w:rPr>
        <w:t>дурак</w:t>
      </w:r>
      <w:r w:rsidR="00F75D2D" w:rsidRPr="00DE20E7">
        <w:rPr>
          <w:color w:val="000000" w:themeColor="text1"/>
          <w:sz w:val="28"/>
          <w:szCs w:val="28"/>
          <w:lang w:val="en-US"/>
        </w:rPr>
        <w:t xml:space="preserve">, </w:t>
      </w:r>
      <w:r w:rsidR="00F75D2D" w:rsidRPr="00DE20E7">
        <w:rPr>
          <w:color w:val="000000" w:themeColor="text1"/>
          <w:sz w:val="28"/>
          <w:szCs w:val="28"/>
        </w:rPr>
        <w:t>глупец</w:t>
      </w:r>
      <w:r w:rsidR="00F75D2D" w:rsidRPr="00DE20E7">
        <w:rPr>
          <w:color w:val="000000" w:themeColor="text1"/>
          <w:sz w:val="28"/>
          <w:szCs w:val="28"/>
          <w:lang w:val="en-US"/>
        </w:rPr>
        <w:t xml:space="preserve"> – </w:t>
      </w:r>
      <w:r w:rsidR="00F75D2D" w:rsidRPr="00DE20E7">
        <w:rPr>
          <w:color w:val="000000" w:themeColor="text1"/>
          <w:sz w:val="28"/>
          <w:szCs w:val="28"/>
        </w:rPr>
        <w:t>умный</w:t>
      </w:r>
      <w:r w:rsidR="00F75D2D" w:rsidRPr="00DE20E7">
        <w:rPr>
          <w:color w:val="000000" w:themeColor="text1"/>
          <w:sz w:val="28"/>
          <w:szCs w:val="28"/>
          <w:lang w:val="en-US"/>
        </w:rPr>
        <w:t xml:space="preserve">: </w:t>
      </w:r>
      <w:r w:rsidR="001B4FE0" w:rsidRPr="00DE20E7">
        <w:rPr>
          <w:color w:val="000000" w:themeColor="text1"/>
          <w:sz w:val="28"/>
          <w:szCs w:val="28"/>
          <w:lang w:val="en-US"/>
        </w:rPr>
        <w:t>«</w:t>
      </w:r>
      <w:r w:rsidR="001B4FE0" w:rsidRPr="00DE20E7">
        <w:rPr>
          <w:i/>
          <w:iCs/>
          <w:color w:val="000000" w:themeColor="text1"/>
          <w:sz w:val="28"/>
          <w:szCs w:val="28"/>
          <w:lang w:val="en-US"/>
        </w:rPr>
        <w:t>a fool may sometimes give a wise man counsel</w:t>
      </w:r>
      <w:r w:rsidR="001B4FE0" w:rsidRPr="00DE20E7">
        <w:rPr>
          <w:color w:val="000000" w:themeColor="text1"/>
          <w:sz w:val="28"/>
          <w:szCs w:val="28"/>
          <w:lang w:val="en-US"/>
        </w:rPr>
        <w:t>»)</w:t>
      </w:r>
      <w:r>
        <w:rPr>
          <w:color w:val="000000" w:themeColor="text1"/>
          <w:sz w:val="28"/>
          <w:szCs w:val="28"/>
          <w:lang w:val="kk-KZ"/>
        </w:rPr>
        <w:t>;</w:t>
      </w:r>
    </w:p>
    <w:p w14:paraId="641E68BE" w14:textId="0D31B4DA" w:rsidR="00FC11B7" w:rsidRPr="00DE20E7" w:rsidRDefault="002868F9" w:rsidP="00AB2138">
      <w:pPr>
        <w:ind w:firstLine="709"/>
        <w:jc w:val="both"/>
        <w:rPr>
          <w:color w:val="000000" w:themeColor="text1"/>
          <w:sz w:val="28"/>
          <w:szCs w:val="28"/>
          <w:lang w:val="en-US"/>
        </w:rPr>
      </w:pPr>
      <w:r>
        <w:rPr>
          <w:i/>
          <w:iCs/>
          <w:color w:val="000000" w:themeColor="text1"/>
          <w:sz w:val="28"/>
          <w:szCs w:val="28"/>
          <w:lang w:val="en-US"/>
        </w:rPr>
        <w:lastRenderedPageBreak/>
        <w:t>‒</w:t>
      </w:r>
      <w:r>
        <w:rPr>
          <w:i/>
          <w:iCs/>
          <w:color w:val="000000" w:themeColor="text1"/>
          <w:sz w:val="28"/>
          <w:szCs w:val="28"/>
          <w:lang w:val="kk-KZ"/>
        </w:rPr>
        <w:t xml:space="preserve"> </w:t>
      </w:r>
      <w:r w:rsidR="00AB2138" w:rsidRPr="00DE20E7">
        <w:rPr>
          <w:i/>
          <w:iCs/>
          <w:color w:val="000000" w:themeColor="text1"/>
          <w:sz w:val="28"/>
          <w:szCs w:val="28"/>
        </w:rPr>
        <w:t>функциональные</w:t>
      </w:r>
      <w:r w:rsidR="00082E52" w:rsidRPr="00DE20E7">
        <w:rPr>
          <w:color w:val="000000" w:themeColor="text1"/>
          <w:sz w:val="28"/>
          <w:szCs w:val="28"/>
          <w:lang w:val="en-US"/>
        </w:rPr>
        <w:t xml:space="preserve">: </w:t>
      </w:r>
      <w:r w:rsidR="00FC11B7" w:rsidRPr="00DE20E7">
        <w:rPr>
          <w:color w:val="000000" w:themeColor="text1"/>
          <w:sz w:val="28"/>
          <w:szCs w:val="28"/>
          <w:lang w:val="en-US"/>
        </w:rPr>
        <w:t>silent – to</w:t>
      </w:r>
      <w:r w:rsidR="00AB2138" w:rsidRPr="00DE20E7">
        <w:rPr>
          <w:color w:val="000000" w:themeColor="text1"/>
          <w:sz w:val="28"/>
          <w:szCs w:val="28"/>
          <w:lang w:val="en-US"/>
        </w:rPr>
        <w:t xml:space="preserve"> </w:t>
      </w:r>
      <w:r w:rsidR="00FC11B7" w:rsidRPr="00DE20E7">
        <w:rPr>
          <w:color w:val="000000" w:themeColor="text1"/>
          <w:sz w:val="28"/>
          <w:szCs w:val="28"/>
          <w:lang w:val="en-US"/>
        </w:rPr>
        <w:t>talk</w:t>
      </w:r>
      <w:r w:rsidR="00AB2138" w:rsidRPr="00DE20E7">
        <w:rPr>
          <w:color w:val="000000" w:themeColor="text1"/>
          <w:sz w:val="28"/>
          <w:szCs w:val="28"/>
          <w:lang w:val="en-US"/>
        </w:rPr>
        <w:t xml:space="preserve"> </w:t>
      </w:r>
      <w:r w:rsidR="00F75D2D" w:rsidRPr="00DE20E7">
        <w:rPr>
          <w:color w:val="000000" w:themeColor="text1"/>
          <w:sz w:val="28"/>
          <w:szCs w:val="28"/>
          <w:lang w:val="en-US"/>
        </w:rPr>
        <w:t>(</w:t>
      </w:r>
      <w:r w:rsidR="00F75D2D" w:rsidRPr="00DE20E7">
        <w:rPr>
          <w:color w:val="000000" w:themeColor="text1"/>
          <w:sz w:val="28"/>
          <w:szCs w:val="28"/>
        </w:rPr>
        <w:t>молчаливы</w:t>
      </w:r>
      <w:r w:rsidR="00124EF9" w:rsidRPr="00DE20E7">
        <w:rPr>
          <w:color w:val="000000" w:themeColor="text1"/>
          <w:sz w:val="28"/>
          <w:szCs w:val="28"/>
        </w:rPr>
        <w:t>й</w:t>
      </w:r>
      <w:r w:rsidR="00F75D2D" w:rsidRPr="00DE20E7">
        <w:rPr>
          <w:color w:val="000000" w:themeColor="text1"/>
          <w:sz w:val="28"/>
          <w:szCs w:val="28"/>
          <w:lang w:val="en-US"/>
        </w:rPr>
        <w:t xml:space="preserve"> – </w:t>
      </w:r>
      <w:r w:rsidR="00F75D2D" w:rsidRPr="00DE20E7">
        <w:rPr>
          <w:color w:val="000000" w:themeColor="text1"/>
          <w:sz w:val="28"/>
          <w:szCs w:val="28"/>
        </w:rPr>
        <w:t>разговаривать</w:t>
      </w:r>
      <w:r w:rsidR="00F75D2D" w:rsidRPr="00DE20E7">
        <w:rPr>
          <w:color w:val="000000" w:themeColor="text1"/>
          <w:sz w:val="28"/>
          <w:szCs w:val="28"/>
          <w:lang w:val="en-US"/>
        </w:rPr>
        <w:t>: «</w:t>
      </w:r>
      <w:r w:rsidR="00F75D2D" w:rsidRPr="00DE20E7">
        <w:rPr>
          <w:i/>
          <w:iCs/>
          <w:color w:val="000000" w:themeColor="text1"/>
          <w:sz w:val="28"/>
          <w:szCs w:val="28"/>
          <w:lang w:val="en-US"/>
        </w:rPr>
        <w:t>wise men silent, fools talk</w:t>
      </w:r>
      <w:r w:rsidR="00F75D2D" w:rsidRPr="00DE20E7">
        <w:rPr>
          <w:color w:val="000000" w:themeColor="text1"/>
          <w:sz w:val="28"/>
          <w:szCs w:val="28"/>
          <w:lang w:val="en-US"/>
        </w:rPr>
        <w:t>»)</w:t>
      </w:r>
      <w:r w:rsidR="00FC11B7" w:rsidRPr="00DE20E7">
        <w:rPr>
          <w:color w:val="000000" w:themeColor="text1"/>
          <w:sz w:val="28"/>
          <w:szCs w:val="28"/>
          <w:lang w:val="en-US"/>
        </w:rPr>
        <w:t>, to</w:t>
      </w:r>
      <w:r w:rsidR="00AB2138" w:rsidRPr="00DE20E7">
        <w:rPr>
          <w:color w:val="000000" w:themeColor="text1"/>
          <w:sz w:val="28"/>
          <w:szCs w:val="28"/>
          <w:lang w:val="en-US"/>
        </w:rPr>
        <w:t xml:space="preserve"> </w:t>
      </w:r>
      <w:r w:rsidR="00FC11B7" w:rsidRPr="00DE20E7">
        <w:rPr>
          <w:color w:val="000000" w:themeColor="text1"/>
          <w:sz w:val="28"/>
          <w:szCs w:val="28"/>
          <w:lang w:val="en-US"/>
        </w:rPr>
        <w:t>find</w:t>
      </w:r>
      <w:r w:rsidR="00AB2138" w:rsidRPr="00DE20E7">
        <w:rPr>
          <w:color w:val="000000" w:themeColor="text1"/>
          <w:sz w:val="28"/>
          <w:szCs w:val="28"/>
          <w:lang w:val="en-US"/>
        </w:rPr>
        <w:t xml:space="preserve"> – lost</w:t>
      </w:r>
      <w:r w:rsidR="00E91C5C" w:rsidRPr="00DE20E7">
        <w:rPr>
          <w:color w:val="000000" w:themeColor="text1"/>
          <w:sz w:val="28"/>
          <w:szCs w:val="28"/>
          <w:lang w:val="en-US"/>
        </w:rPr>
        <w:t xml:space="preserve"> </w:t>
      </w:r>
      <w:r w:rsidR="001B4FE0" w:rsidRPr="00DE20E7">
        <w:rPr>
          <w:color w:val="000000" w:themeColor="text1"/>
          <w:sz w:val="28"/>
          <w:szCs w:val="28"/>
          <w:lang w:val="en-US"/>
        </w:rPr>
        <w:t>(</w:t>
      </w:r>
      <w:r w:rsidR="00F75D2D" w:rsidRPr="00DE20E7">
        <w:rPr>
          <w:color w:val="000000" w:themeColor="text1"/>
          <w:sz w:val="28"/>
          <w:szCs w:val="28"/>
        </w:rPr>
        <w:t>находить</w:t>
      </w:r>
      <w:r w:rsidR="00F75D2D" w:rsidRPr="00DE20E7">
        <w:rPr>
          <w:color w:val="000000" w:themeColor="text1"/>
          <w:sz w:val="28"/>
          <w:szCs w:val="28"/>
          <w:lang w:val="en-US"/>
        </w:rPr>
        <w:t xml:space="preserve"> – </w:t>
      </w:r>
      <w:r w:rsidR="00F75D2D" w:rsidRPr="00DE20E7">
        <w:rPr>
          <w:color w:val="000000" w:themeColor="text1"/>
          <w:sz w:val="28"/>
          <w:szCs w:val="28"/>
        </w:rPr>
        <w:t>потерянные</w:t>
      </w:r>
      <w:r w:rsidR="00F75D2D" w:rsidRPr="00DE20E7">
        <w:rPr>
          <w:color w:val="000000" w:themeColor="text1"/>
          <w:sz w:val="28"/>
          <w:szCs w:val="28"/>
          <w:lang w:val="en-US"/>
        </w:rPr>
        <w:t xml:space="preserve">: </w:t>
      </w:r>
      <w:r w:rsidR="00AB2138" w:rsidRPr="00DE20E7">
        <w:rPr>
          <w:color w:val="000000" w:themeColor="text1"/>
          <w:sz w:val="28"/>
          <w:szCs w:val="28"/>
          <w:lang w:val="en-US"/>
        </w:rPr>
        <w:t>«</w:t>
      </w:r>
      <w:r w:rsidR="00AB2138" w:rsidRPr="00DE20E7">
        <w:rPr>
          <w:i/>
          <w:iCs/>
          <w:color w:val="000000" w:themeColor="text1"/>
          <w:sz w:val="28"/>
          <w:szCs w:val="28"/>
          <w:lang w:val="en-US"/>
        </w:rPr>
        <w:t>to find things before they are lost</w:t>
      </w:r>
      <w:r w:rsidR="00AB2138" w:rsidRPr="00DE20E7">
        <w:rPr>
          <w:color w:val="000000" w:themeColor="text1"/>
          <w:sz w:val="28"/>
          <w:szCs w:val="28"/>
          <w:lang w:val="en-US"/>
        </w:rPr>
        <w:t>»).</w:t>
      </w:r>
    </w:p>
    <w:p w14:paraId="7DA51DEE" w14:textId="0B72C065" w:rsidR="00FC11B7" w:rsidRPr="00DE20E7" w:rsidRDefault="00FC11B7" w:rsidP="00FC11B7">
      <w:pPr>
        <w:ind w:firstLine="709"/>
        <w:jc w:val="both"/>
        <w:rPr>
          <w:color w:val="000000" w:themeColor="text1"/>
          <w:sz w:val="28"/>
          <w:szCs w:val="28"/>
        </w:rPr>
      </w:pPr>
      <w:r w:rsidRPr="00DE20E7">
        <w:rPr>
          <w:color w:val="000000" w:themeColor="text1"/>
          <w:sz w:val="28"/>
          <w:szCs w:val="28"/>
        </w:rPr>
        <w:t xml:space="preserve">Таким образом, можно отметить, что </w:t>
      </w:r>
      <w:r w:rsidR="000C693E" w:rsidRPr="00DE20E7">
        <w:rPr>
          <w:color w:val="000000" w:themeColor="text1"/>
          <w:sz w:val="28"/>
          <w:szCs w:val="28"/>
        </w:rPr>
        <w:t xml:space="preserve">в паремиях рассматриваемых языков </w:t>
      </w:r>
      <w:r w:rsidR="00F75D2D" w:rsidRPr="00DE20E7">
        <w:rPr>
          <w:color w:val="000000" w:themeColor="text1"/>
          <w:sz w:val="28"/>
          <w:szCs w:val="28"/>
        </w:rPr>
        <w:t xml:space="preserve">лексическое </w:t>
      </w:r>
      <w:r w:rsidRPr="00DE20E7">
        <w:rPr>
          <w:color w:val="000000" w:themeColor="text1"/>
          <w:sz w:val="28"/>
          <w:szCs w:val="28"/>
        </w:rPr>
        <w:t>формирование бинарной оппозиции</w:t>
      </w:r>
      <w:r w:rsidR="007F31E6" w:rsidRPr="00DE20E7">
        <w:rPr>
          <w:color w:val="000000" w:themeColor="text1"/>
          <w:sz w:val="28"/>
          <w:szCs w:val="28"/>
        </w:rPr>
        <w:t xml:space="preserve"> в</w:t>
      </w:r>
      <w:r w:rsidR="006167BF" w:rsidRPr="00DE20E7">
        <w:rPr>
          <w:color w:val="000000" w:themeColor="text1"/>
          <w:sz w:val="28"/>
          <w:szCs w:val="28"/>
        </w:rPr>
        <w:t xml:space="preserve"> большинстве случаев</w:t>
      </w:r>
      <w:r w:rsidRPr="00DE20E7">
        <w:rPr>
          <w:color w:val="000000" w:themeColor="text1"/>
          <w:sz w:val="28"/>
          <w:szCs w:val="28"/>
        </w:rPr>
        <w:t xml:space="preserve"> </w:t>
      </w:r>
      <w:r w:rsidR="000C693E" w:rsidRPr="00DE20E7">
        <w:rPr>
          <w:color w:val="000000" w:themeColor="text1"/>
          <w:sz w:val="28"/>
          <w:szCs w:val="28"/>
        </w:rPr>
        <w:t>осуществляется</w:t>
      </w:r>
      <w:r w:rsidRPr="00DE20E7">
        <w:rPr>
          <w:color w:val="000000" w:themeColor="text1"/>
          <w:sz w:val="28"/>
          <w:szCs w:val="28"/>
        </w:rPr>
        <w:t xml:space="preserve"> схожи</w:t>
      </w:r>
      <w:r w:rsidR="000C693E" w:rsidRPr="00DE20E7">
        <w:rPr>
          <w:color w:val="000000" w:themeColor="text1"/>
          <w:sz w:val="28"/>
          <w:szCs w:val="28"/>
        </w:rPr>
        <w:t>ми способами</w:t>
      </w:r>
      <w:r w:rsidRPr="00DE20E7">
        <w:rPr>
          <w:color w:val="000000" w:themeColor="text1"/>
          <w:sz w:val="28"/>
          <w:szCs w:val="28"/>
        </w:rPr>
        <w:t xml:space="preserve">. Наибольшее разнообразие в подходах образования контрастирующих пар в составе русских </w:t>
      </w:r>
      <w:r w:rsidR="007F31E6" w:rsidRPr="00DE20E7">
        <w:rPr>
          <w:color w:val="000000" w:themeColor="text1"/>
          <w:sz w:val="28"/>
          <w:szCs w:val="28"/>
        </w:rPr>
        <w:t xml:space="preserve">и английских </w:t>
      </w:r>
      <w:r w:rsidRPr="00DE20E7">
        <w:rPr>
          <w:color w:val="000000" w:themeColor="text1"/>
          <w:sz w:val="28"/>
          <w:szCs w:val="28"/>
        </w:rPr>
        <w:t xml:space="preserve">паремий включают бинарные оппозиции предметной категории </w:t>
      </w:r>
      <w:r w:rsidR="003B4D8B" w:rsidRPr="00DE20E7">
        <w:rPr>
          <w:i/>
          <w:iCs/>
          <w:color w:val="000000" w:themeColor="text1"/>
          <w:sz w:val="28"/>
          <w:szCs w:val="28"/>
        </w:rPr>
        <w:t>дескриптивные</w:t>
      </w:r>
      <w:r w:rsidRPr="00DE20E7">
        <w:rPr>
          <w:color w:val="000000" w:themeColor="text1"/>
          <w:sz w:val="28"/>
          <w:szCs w:val="28"/>
        </w:rPr>
        <w:t xml:space="preserve">.   </w:t>
      </w:r>
    </w:p>
    <w:p w14:paraId="59FB6BF2" w14:textId="3FBEFE7A" w:rsidR="00976D18" w:rsidRPr="00DE20E7" w:rsidRDefault="00FC11B7" w:rsidP="001B4FE0">
      <w:pPr>
        <w:ind w:firstLine="709"/>
        <w:jc w:val="both"/>
        <w:rPr>
          <w:color w:val="000000" w:themeColor="text1"/>
          <w:sz w:val="28"/>
          <w:szCs w:val="28"/>
        </w:rPr>
      </w:pPr>
      <w:r w:rsidRPr="00DE20E7">
        <w:rPr>
          <w:color w:val="000000" w:themeColor="text1"/>
          <w:sz w:val="28"/>
          <w:szCs w:val="28"/>
        </w:rPr>
        <w:t xml:space="preserve">Моделирование смыслового содержания бинарных отношений в </w:t>
      </w:r>
      <w:proofErr w:type="spellStart"/>
      <w:r w:rsidRPr="00DE20E7">
        <w:rPr>
          <w:color w:val="000000" w:themeColor="text1"/>
          <w:sz w:val="28"/>
          <w:szCs w:val="28"/>
        </w:rPr>
        <w:t>паремическом</w:t>
      </w:r>
      <w:proofErr w:type="spellEnd"/>
      <w:r w:rsidRPr="00DE20E7">
        <w:rPr>
          <w:color w:val="000000" w:themeColor="text1"/>
          <w:sz w:val="28"/>
          <w:szCs w:val="28"/>
        </w:rPr>
        <w:t xml:space="preserve"> пространстве русского и английского языков иллюстрирует различные подходы. В силу специфики жанра</w:t>
      </w:r>
      <w:r w:rsidR="000061A3" w:rsidRPr="00DE20E7">
        <w:rPr>
          <w:color w:val="000000" w:themeColor="text1"/>
          <w:sz w:val="28"/>
          <w:szCs w:val="28"/>
        </w:rPr>
        <w:t xml:space="preserve"> </w:t>
      </w:r>
      <w:r w:rsidRPr="00DE20E7">
        <w:rPr>
          <w:color w:val="000000" w:themeColor="text1"/>
          <w:sz w:val="28"/>
          <w:szCs w:val="28"/>
        </w:rPr>
        <w:t>контраст является «регулярным семантическим отношением, релевантным для такого корпуса фольклорных текстов, как пословицы» [</w:t>
      </w:r>
      <w:r w:rsidR="002473AB" w:rsidRPr="00DE20E7">
        <w:rPr>
          <w:color w:val="000000" w:themeColor="text1"/>
          <w:sz w:val="28"/>
          <w:szCs w:val="28"/>
        </w:rPr>
        <w:t>1</w:t>
      </w:r>
      <w:r w:rsidR="00C663B7" w:rsidRPr="00DE20E7">
        <w:rPr>
          <w:color w:val="000000" w:themeColor="text1"/>
          <w:sz w:val="28"/>
          <w:szCs w:val="28"/>
        </w:rPr>
        <w:t>61</w:t>
      </w:r>
      <w:r w:rsidRPr="00DE20E7">
        <w:rPr>
          <w:color w:val="000000" w:themeColor="text1"/>
          <w:sz w:val="28"/>
          <w:szCs w:val="28"/>
        </w:rPr>
        <w:t>].</w:t>
      </w:r>
    </w:p>
    <w:p w14:paraId="61DA5115" w14:textId="77777777" w:rsidR="00976D18" w:rsidRPr="00DE20E7" w:rsidRDefault="00976D18" w:rsidP="00FC11B7">
      <w:pPr>
        <w:ind w:firstLine="709"/>
        <w:jc w:val="both"/>
        <w:rPr>
          <w:i/>
          <w:iCs/>
          <w:color w:val="000000" w:themeColor="text1"/>
          <w:sz w:val="28"/>
          <w:szCs w:val="28"/>
        </w:rPr>
      </w:pPr>
    </w:p>
    <w:tbl>
      <w:tblPr>
        <w:tblStyle w:val="a3"/>
        <w:tblW w:w="0" w:type="auto"/>
        <w:jc w:val="center"/>
        <w:tblLook w:val="04A0" w:firstRow="1" w:lastRow="0" w:firstColumn="1" w:lastColumn="0" w:noHBand="0" w:noVBand="1"/>
      </w:tblPr>
      <w:tblGrid>
        <w:gridCol w:w="2407"/>
        <w:gridCol w:w="2407"/>
        <w:gridCol w:w="2407"/>
      </w:tblGrid>
      <w:tr w:rsidR="00DE20E7" w:rsidRPr="002868F9" w14:paraId="69D326F8" w14:textId="77777777" w:rsidTr="001072A7">
        <w:trPr>
          <w:jc w:val="center"/>
        </w:trPr>
        <w:tc>
          <w:tcPr>
            <w:tcW w:w="7221" w:type="dxa"/>
            <w:gridSpan w:val="3"/>
          </w:tcPr>
          <w:p w14:paraId="22171025" w14:textId="77777777" w:rsidR="000061A3" w:rsidRPr="002868F9" w:rsidRDefault="000061A3" w:rsidP="001072A7">
            <w:pPr>
              <w:jc w:val="center"/>
              <w:rPr>
                <w:bCs/>
                <w:noProof/>
                <w:color w:val="000000" w:themeColor="text1"/>
                <w14:ligatures w14:val="standardContextual"/>
              </w:rPr>
            </w:pPr>
            <w:r w:rsidRPr="002868F9">
              <w:rPr>
                <w:bCs/>
                <w:color w:val="000000" w:themeColor="text1"/>
              </w:rPr>
              <w:t>модели бинарных отношений в паремиях</w:t>
            </w:r>
          </w:p>
        </w:tc>
      </w:tr>
      <w:tr w:rsidR="00DE20E7" w:rsidRPr="002868F9" w14:paraId="3D55AF47" w14:textId="77777777" w:rsidTr="001072A7">
        <w:trPr>
          <w:jc w:val="center"/>
        </w:trPr>
        <w:tc>
          <w:tcPr>
            <w:tcW w:w="2407" w:type="dxa"/>
          </w:tcPr>
          <w:p w14:paraId="648AD587" w14:textId="77777777" w:rsidR="00FC11B7" w:rsidRPr="002868F9" w:rsidRDefault="000061A3" w:rsidP="001072A7">
            <w:pPr>
              <w:jc w:val="center"/>
              <w:rPr>
                <w:bCs/>
                <w:color w:val="000000" w:themeColor="text1"/>
              </w:rPr>
            </w:pPr>
            <w:r w:rsidRPr="002868F9">
              <w:rPr>
                <w:bCs/>
                <w:color w:val="000000" w:themeColor="text1"/>
              </w:rPr>
              <w:t>с</w:t>
            </w:r>
            <w:r w:rsidR="00FC11B7" w:rsidRPr="002868F9">
              <w:rPr>
                <w:bCs/>
                <w:color w:val="000000" w:themeColor="text1"/>
              </w:rPr>
              <w:t>равнение</w:t>
            </w:r>
          </w:p>
        </w:tc>
        <w:tc>
          <w:tcPr>
            <w:tcW w:w="4814" w:type="dxa"/>
            <w:gridSpan w:val="2"/>
          </w:tcPr>
          <w:p w14:paraId="3D2E894A" w14:textId="77777777" w:rsidR="00FC11B7" w:rsidRPr="002868F9" w:rsidRDefault="00FC11B7" w:rsidP="001072A7">
            <w:pPr>
              <w:jc w:val="center"/>
              <w:rPr>
                <w:bCs/>
                <w:color w:val="000000" w:themeColor="text1"/>
              </w:rPr>
            </w:pPr>
            <w:r w:rsidRPr="002868F9">
              <w:rPr>
                <w:bCs/>
                <w:noProof/>
                <w:color w:val="000000" w:themeColor="text1"/>
                <w14:ligatures w14:val="standardContextual"/>
              </w:rPr>
              <mc:AlternateContent>
                <mc:Choice Requires="wps">
                  <w:drawing>
                    <wp:anchor distT="0" distB="0" distL="114300" distR="114300" simplePos="0" relativeHeight="251694080" behindDoc="0" locked="0" layoutInCell="1" allowOverlap="1" wp14:anchorId="63E15FE8" wp14:editId="5829454F">
                      <wp:simplePos x="0" y="0"/>
                      <wp:positionH relativeFrom="column">
                        <wp:posOffset>975995</wp:posOffset>
                      </wp:positionH>
                      <wp:positionV relativeFrom="paragraph">
                        <wp:posOffset>259080</wp:posOffset>
                      </wp:positionV>
                      <wp:extent cx="416410" cy="336177"/>
                      <wp:effectExtent l="0" t="0" r="3175" b="5715"/>
                      <wp:wrapNone/>
                      <wp:docPr id="1677376295" name="Надпись 8"/>
                      <wp:cNvGraphicFramePr/>
                      <a:graphic xmlns:a="http://schemas.openxmlformats.org/drawingml/2006/main">
                        <a:graphicData uri="http://schemas.microsoft.com/office/word/2010/wordprocessingShape">
                          <wps:wsp>
                            <wps:cNvSpPr txBox="1"/>
                            <wps:spPr>
                              <a:xfrm>
                                <a:off x="0" y="0"/>
                                <a:ext cx="416410" cy="336177"/>
                              </a:xfrm>
                              <a:prstGeom prst="rect">
                                <a:avLst/>
                              </a:prstGeom>
                              <a:solidFill>
                                <a:schemeClr val="lt1"/>
                              </a:solidFill>
                              <a:ln w="6350">
                                <a:noFill/>
                              </a:ln>
                            </wps:spPr>
                            <wps:txbx>
                              <w:txbxContent>
                                <w:p w14:paraId="4BFF87C8" w14:textId="77777777" w:rsidR="0084060D" w:rsidRPr="002868F9" w:rsidRDefault="0084060D" w:rsidP="00FC11B7">
                                  <w:pPr>
                                    <w:jc w:val="right"/>
                                    <w:rPr>
                                      <w:bCs/>
                                    </w:rPr>
                                  </w:pPr>
                                  <w:r w:rsidRPr="002868F9">
                                    <w:rPr>
                                      <w:bCs/>
                                    </w:rPr>
                                    <w:t>К2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8" o:spid="_x0000_s1047" type="#_x0000_t202" style="position:absolute;left:0;text-align:left;margin-left:76.85pt;margin-top:20.4pt;width:32.8pt;height:26.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" fillcolor="white [3201]" stroked="f" strokeweight=".5pt">
                      <v:textbox>
                        <w:txbxContent>
                          <w:p w14:paraId="4BFF87C8" w14:textId="77777777" w:rsidR="0084060D" w:rsidRPr="002868F9" w:rsidRDefault="0084060D" w:rsidP="00FC11B7">
                            <w:pPr>
                              <w:jc w:val="right"/>
                              <w:rPr>
                                <w:bCs/>
                              </w:rPr>
                            </w:pPr>
                            <w:r w:rsidRPr="002868F9">
                              <w:rPr>
                                <w:bCs/>
                              </w:rPr>
                              <w:t>К</w:t>
                            </w:r>
                            <w:proofErr w:type="gramStart"/>
                            <w:r w:rsidRPr="002868F9">
                              <w:rPr>
                                <w:bCs/>
                              </w:rPr>
                              <w:t>2</w:t>
                            </w:r>
                            <w:proofErr w:type="gramEnd"/>
                          </w:p>
                        </w:txbxContent>
                      </v:textbox>
                    </v:shape>
                  </w:pict>
                </mc:Fallback>
              </mc:AlternateContent>
            </w:r>
            <w:r w:rsidR="000061A3" w:rsidRPr="002868F9">
              <w:rPr>
                <w:bCs/>
                <w:color w:val="000000" w:themeColor="text1"/>
              </w:rPr>
              <w:t>т</w:t>
            </w:r>
            <w:r w:rsidRPr="002868F9">
              <w:rPr>
                <w:bCs/>
                <w:color w:val="000000" w:themeColor="text1"/>
              </w:rPr>
              <w:t>ождество</w:t>
            </w:r>
          </w:p>
        </w:tc>
      </w:tr>
      <w:tr w:rsidR="00DE20E7" w:rsidRPr="002868F9" w14:paraId="0F198E93" w14:textId="77777777" w:rsidTr="001072A7">
        <w:trPr>
          <w:trHeight w:val="1461"/>
          <w:jc w:val="center"/>
        </w:trPr>
        <w:tc>
          <w:tcPr>
            <w:tcW w:w="2407" w:type="dxa"/>
          </w:tcPr>
          <w:p w14:paraId="2A49299C" w14:textId="77777777" w:rsidR="003F3FE2" w:rsidRPr="002868F9" w:rsidRDefault="003F3FE2" w:rsidP="003F3FE2">
            <w:pPr>
              <w:jc w:val="center"/>
              <w:rPr>
                <w:bCs/>
                <w:color w:val="000000" w:themeColor="text1"/>
                <w:sz w:val="28"/>
                <w:szCs w:val="28"/>
              </w:rPr>
            </w:pPr>
            <w:r w:rsidRPr="002868F9">
              <w:rPr>
                <w:bCs/>
                <w:color w:val="000000" w:themeColor="text1"/>
                <w:sz w:val="28"/>
                <w:szCs w:val="28"/>
              </w:rPr>
              <w:t>К1</w:t>
            </w:r>
          </w:p>
          <w:p w14:paraId="53CE0FB3" w14:textId="77777777" w:rsidR="003F3FE2" w:rsidRPr="002868F9" w:rsidRDefault="003F3FE2" w:rsidP="003F3FE2">
            <w:pPr>
              <w:jc w:val="center"/>
              <w:rPr>
                <w:color w:val="000000" w:themeColor="text1"/>
                <w:sz w:val="28"/>
                <w:szCs w:val="28"/>
              </w:rPr>
            </w:pPr>
            <w:r w:rsidRPr="002868F9">
              <w:rPr>
                <w:noProof/>
                <w:color w:val="000000" w:themeColor="text1"/>
                <w:sz w:val="28"/>
                <w:szCs w:val="28"/>
                <w14:ligatures w14:val="standardContextual"/>
              </w:rPr>
              <mc:AlternateContent>
                <mc:Choice Requires="wps">
                  <w:drawing>
                    <wp:anchor distT="0" distB="0" distL="114300" distR="114300" simplePos="0" relativeHeight="251717632" behindDoc="0" locked="0" layoutInCell="1" allowOverlap="1" wp14:anchorId="7D983ADC" wp14:editId="54170FE5">
                      <wp:simplePos x="0" y="0"/>
                      <wp:positionH relativeFrom="column">
                        <wp:posOffset>669925</wp:posOffset>
                      </wp:positionH>
                      <wp:positionV relativeFrom="paragraph">
                        <wp:posOffset>33655</wp:posOffset>
                      </wp:positionV>
                      <wp:extent cx="0" cy="612000"/>
                      <wp:effectExtent l="63500" t="25400" r="38100" b="23495"/>
                      <wp:wrapNone/>
                      <wp:docPr id="1659086792" name="Прямая со стрелкой 6"/>
                      <wp:cNvGraphicFramePr/>
                      <a:graphic xmlns:a="http://schemas.openxmlformats.org/drawingml/2006/main">
                        <a:graphicData uri="http://schemas.microsoft.com/office/word/2010/wordprocessingShape">
                          <wps:wsp>
                            <wps:cNvCnPr/>
                            <wps:spPr>
                              <a:xfrm>
                                <a:off x="0" y="0"/>
                                <a:ext cx="0" cy="612000"/>
                              </a:xfrm>
                              <a:prstGeom prst="straightConnector1">
                                <a:avLst/>
                              </a:prstGeom>
                              <a:ln w="12700">
                                <a:solidFill>
                                  <a:schemeClr val="tx1"/>
                                </a:solidFill>
                                <a:headEnd type="stealth"/>
                                <a:tailEnd type="non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shapetype w14:anchorId="5F81A671" id="_x0000_t32" coordsize="21600,21600" o:spt="32" o:oned="t" path="m,l21600,21600e" filled="f">
                      <v:path arrowok="t" fillok="f" o:connecttype="none"/>
                      <o:lock v:ext="edit" shapetype="t"/>
                    </v:shapetype>
                    <v:shape id="Прямая со стрелкой 6" o:spid="_x0000_s1026" type="#_x0000_t32" style="position:absolute;margin-left:52.75pt;margin-top:2.65pt;width:0;height:48.2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" strokecolor="black [3213]" strokeweight="1pt">
                      <v:stroke startarrow="classic" joinstyle="miter"/>
                    </v:shape>
                  </w:pict>
                </mc:Fallback>
              </mc:AlternateContent>
            </w:r>
          </w:p>
          <w:p w14:paraId="233D318D" w14:textId="77777777" w:rsidR="003F3FE2" w:rsidRPr="002868F9" w:rsidRDefault="003F3FE2" w:rsidP="003F3FE2">
            <w:pPr>
              <w:jc w:val="center"/>
              <w:rPr>
                <w:bCs/>
                <w:color w:val="000000" w:themeColor="text1"/>
                <w:sz w:val="28"/>
                <w:szCs w:val="28"/>
              </w:rPr>
            </w:pPr>
            <w:r w:rsidRPr="002868F9">
              <w:rPr>
                <w:color w:val="000000" w:themeColor="text1"/>
                <w:sz w:val="28"/>
                <w:szCs w:val="28"/>
              </w:rPr>
              <w:t xml:space="preserve">       </w:t>
            </w:r>
            <w:r w:rsidRPr="002868F9">
              <w:rPr>
                <w:bCs/>
                <w:color w:val="000000" w:themeColor="text1"/>
                <w:sz w:val="28"/>
                <w:szCs w:val="28"/>
              </w:rPr>
              <w:t>БО</w:t>
            </w:r>
          </w:p>
          <w:p w14:paraId="7DA2BACC" w14:textId="77777777" w:rsidR="003F3FE2" w:rsidRPr="002868F9" w:rsidRDefault="003F3FE2" w:rsidP="003F3FE2">
            <w:pPr>
              <w:rPr>
                <w:color w:val="000000" w:themeColor="text1"/>
                <w:sz w:val="28"/>
                <w:szCs w:val="28"/>
              </w:rPr>
            </w:pPr>
          </w:p>
          <w:p w14:paraId="25895DD0" w14:textId="66E5165F" w:rsidR="003F3FE2" w:rsidRPr="002868F9" w:rsidRDefault="003F3FE2" w:rsidP="003F3FE2">
            <w:pPr>
              <w:rPr>
                <w:bCs/>
                <w:color w:val="000000" w:themeColor="text1"/>
                <w:sz w:val="28"/>
                <w:szCs w:val="28"/>
              </w:rPr>
            </w:pPr>
            <w:r w:rsidRPr="002868F9">
              <w:rPr>
                <w:bCs/>
                <w:color w:val="000000" w:themeColor="text1"/>
                <w:sz w:val="28"/>
                <w:szCs w:val="28"/>
              </w:rPr>
              <w:t xml:space="preserve">              К2</w:t>
            </w:r>
          </w:p>
        </w:tc>
        <w:tc>
          <w:tcPr>
            <w:tcW w:w="2407" w:type="dxa"/>
          </w:tcPr>
          <w:p w14:paraId="50DD8DD6" w14:textId="77777777" w:rsidR="003F3FE2" w:rsidRPr="002868F9" w:rsidRDefault="003F3FE2" w:rsidP="003F3FE2">
            <w:pPr>
              <w:jc w:val="center"/>
              <w:rPr>
                <w:bCs/>
                <w:color w:val="000000" w:themeColor="text1"/>
                <w:sz w:val="28"/>
                <w:szCs w:val="28"/>
              </w:rPr>
            </w:pPr>
            <w:r w:rsidRPr="002868F9">
              <w:rPr>
                <w:noProof/>
                <w:color w:val="000000" w:themeColor="text1"/>
                <w:sz w:val="28"/>
                <w:szCs w:val="28"/>
                <w14:ligatures w14:val="standardContextual"/>
              </w:rPr>
              <mc:AlternateContent>
                <mc:Choice Requires="wps">
                  <w:drawing>
                    <wp:anchor distT="0" distB="0" distL="114300" distR="114300" simplePos="0" relativeHeight="251718656" behindDoc="0" locked="0" layoutInCell="1" allowOverlap="1" wp14:anchorId="7A2440FB" wp14:editId="5BDDC6E8">
                      <wp:simplePos x="0" y="0"/>
                      <wp:positionH relativeFrom="column">
                        <wp:posOffset>-44562</wp:posOffset>
                      </wp:positionH>
                      <wp:positionV relativeFrom="paragraph">
                        <wp:posOffset>49530</wp:posOffset>
                      </wp:positionV>
                      <wp:extent cx="605118" cy="484094"/>
                      <wp:effectExtent l="0" t="0" r="5080" b="0"/>
                      <wp:wrapNone/>
                      <wp:docPr id="813656558" name="Надпись 8"/>
                      <wp:cNvGraphicFramePr/>
                      <a:graphic xmlns:a="http://schemas.openxmlformats.org/drawingml/2006/main">
                        <a:graphicData uri="http://schemas.microsoft.com/office/word/2010/wordprocessingShape">
                          <wps:wsp>
                            <wps:cNvSpPr txBox="1"/>
                            <wps:spPr>
                              <a:xfrm>
                                <a:off x="0" y="0"/>
                                <a:ext cx="605118" cy="484094"/>
                              </a:xfrm>
                              <a:prstGeom prst="rect">
                                <a:avLst/>
                              </a:prstGeom>
                              <a:solidFill>
                                <a:schemeClr val="lt1"/>
                              </a:solidFill>
                              <a:ln w="6350">
                                <a:noFill/>
                              </a:ln>
                            </wps:spPr>
                            <wps:txbx>
                              <w:txbxContent>
                                <w:p w14:paraId="3772F995" w14:textId="77777777" w:rsidR="0084060D" w:rsidRPr="002868F9" w:rsidRDefault="0084060D" w:rsidP="00FC11B7">
                                  <w:pPr>
                                    <w:rPr>
                                      <w:bCs/>
                                    </w:rPr>
                                  </w:pPr>
                                  <w:r w:rsidRPr="002868F9">
                                    <w:rPr>
                                      <w:bCs/>
                                    </w:rPr>
                                    <w:t>К1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3.5pt;margin-top:3.9pt;width:47.65pt;height:38.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" fillcolor="white [3201]" stroked="f" strokeweight=".5pt">
                      <v:textbox>
                        <w:txbxContent>
                          <w:p w14:paraId="3772F995" w14:textId="77777777" w:rsidR="0084060D" w:rsidRPr="002868F9" w:rsidRDefault="0084060D" w:rsidP="00FC11B7">
                            <w:pPr>
                              <w:rPr>
                                <w:bCs/>
                              </w:rPr>
                            </w:pPr>
                            <w:r w:rsidRPr="002868F9">
                              <w:rPr>
                                <w:bCs/>
                              </w:rPr>
                              <w:t>К</w:t>
                            </w:r>
                            <w:proofErr w:type="gramStart"/>
                            <w:r w:rsidRPr="002868F9">
                              <w:rPr>
                                <w:bCs/>
                              </w:rPr>
                              <w:t>1</w:t>
                            </w:r>
                            <w:proofErr w:type="gramEnd"/>
                          </w:p>
                        </w:txbxContent>
                      </v:textbox>
                    </v:shape>
                  </w:pict>
                </mc:Fallback>
              </mc:AlternateContent>
            </w:r>
            <w:r w:rsidRPr="002868F9">
              <w:rPr>
                <w:bCs/>
                <w:color w:val="000000" w:themeColor="text1"/>
                <w:sz w:val="28"/>
                <w:szCs w:val="28"/>
              </w:rPr>
              <w:t>БО</w:t>
            </w:r>
          </w:p>
          <w:p w14:paraId="5E973A3C" w14:textId="77777777" w:rsidR="003F3FE2" w:rsidRPr="002868F9" w:rsidRDefault="003F3FE2" w:rsidP="003F3FE2">
            <w:pPr>
              <w:jc w:val="both"/>
              <w:rPr>
                <w:bCs/>
                <w:iCs/>
                <w:color w:val="000000" w:themeColor="text1"/>
                <w:sz w:val="28"/>
                <w:szCs w:val="28"/>
              </w:rPr>
            </w:pPr>
            <w:r w:rsidRPr="002868F9">
              <w:rPr>
                <w:bCs/>
                <w:noProof/>
                <w:color w:val="000000" w:themeColor="text1"/>
                <w:sz w:val="28"/>
                <w:szCs w:val="28"/>
                <w14:ligatures w14:val="standardContextual"/>
              </w:rPr>
              <mc:AlternateContent>
                <mc:Choice Requires="wps">
                  <w:drawing>
                    <wp:anchor distT="0" distB="0" distL="114300" distR="114300" simplePos="0" relativeHeight="251721728" behindDoc="0" locked="0" layoutInCell="1" allowOverlap="1" wp14:anchorId="66249782" wp14:editId="24D53F47">
                      <wp:simplePos x="0" y="0"/>
                      <wp:positionH relativeFrom="column">
                        <wp:posOffset>1196041</wp:posOffset>
                      </wp:positionH>
                      <wp:positionV relativeFrom="paragraph">
                        <wp:posOffset>132155</wp:posOffset>
                      </wp:positionV>
                      <wp:extent cx="0" cy="503555"/>
                      <wp:effectExtent l="63500" t="0" r="50800" b="29845"/>
                      <wp:wrapNone/>
                      <wp:docPr id="2115872294" name="Прямая со стрелкой 6"/>
                      <wp:cNvGraphicFramePr/>
                      <a:graphic xmlns:a="http://schemas.openxmlformats.org/drawingml/2006/main">
                        <a:graphicData uri="http://schemas.microsoft.com/office/word/2010/wordprocessingShape">
                          <wps:wsp>
                            <wps:cNvCnPr/>
                            <wps:spPr>
                              <a:xfrm>
                                <a:off x="0" y="0"/>
                                <a:ext cx="0" cy="503555"/>
                              </a:xfrm>
                              <a:prstGeom prst="straightConnector1">
                                <a:avLst/>
                              </a:prstGeom>
                              <a:ln w="12700">
                                <a:solidFill>
                                  <a:schemeClr val="tx1"/>
                                </a:solidFill>
                                <a:headEnd type="none"/>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shape w14:anchorId="4B63B3B8" id="Прямая со стрелкой 6" o:spid="_x0000_s1026" type="#_x0000_t32" style="position:absolute;margin-left:94.2pt;margin-top:10.4pt;width:0;height:39.6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" strokecolor="black [3213]" strokeweight="1pt">
                      <v:stroke endarrow="classic" joinstyle="miter"/>
                    </v:shape>
                  </w:pict>
                </mc:Fallback>
              </mc:AlternateContent>
            </w:r>
            <w:r w:rsidRPr="002868F9">
              <w:rPr>
                <w:bCs/>
                <w:noProof/>
                <w:color w:val="000000" w:themeColor="text1"/>
                <w:sz w:val="28"/>
                <w:szCs w:val="28"/>
                <w14:ligatures w14:val="standardContextual"/>
              </w:rPr>
              <mc:AlternateContent>
                <mc:Choice Requires="wps">
                  <w:drawing>
                    <wp:anchor distT="0" distB="0" distL="114300" distR="114300" simplePos="0" relativeHeight="251719680" behindDoc="0" locked="0" layoutInCell="1" allowOverlap="1" wp14:anchorId="23E95399" wp14:editId="4938CF07">
                      <wp:simplePos x="0" y="0"/>
                      <wp:positionH relativeFrom="column">
                        <wp:posOffset>129652</wp:posOffset>
                      </wp:positionH>
                      <wp:positionV relativeFrom="paragraph">
                        <wp:posOffset>127635</wp:posOffset>
                      </wp:positionV>
                      <wp:extent cx="0" cy="503555"/>
                      <wp:effectExtent l="63500" t="0" r="50800" b="29845"/>
                      <wp:wrapNone/>
                      <wp:docPr id="1743064137" name="Прямая со стрелкой 6"/>
                      <wp:cNvGraphicFramePr/>
                      <a:graphic xmlns:a="http://schemas.openxmlformats.org/drawingml/2006/main">
                        <a:graphicData uri="http://schemas.microsoft.com/office/word/2010/wordprocessingShape">
                          <wps:wsp>
                            <wps:cNvCnPr/>
                            <wps:spPr>
                              <a:xfrm>
                                <a:off x="0" y="0"/>
                                <a:ext cx="0" cy="503555"/>
                              </a:xfrm>
                              <a:prstGeom prst="straightConnector1">
                                <a:avLst/>
                              </a:prstGeom>
                              <a:ln w="12700">
                                <a:solidFill>
                                  <a:schemeClr val="tx1"/>
                                </a:solidFill>
                                <a:headEnd type="none"/>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shape w14:anchorId="280D800E" id="Прямая со стрелкой 6" o:spid="_x0000_s1026" type="#_x0000_t32" style="position:absolute;margin-left:10.2pt;margin-top:10.05pt;width:0;height:39.6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" strokecolor="black [3213]" strokeweight="1pt">
                      <v:stroke endarrow="classic" joinstyle="miter"/>
                    </v:shape>
                  </w:pict>
                </mc:Fallback>
              </mc:AlternateContent>
            </w:r>
            <w:r w:rsidRPr="002868F9">
              <w:rPr>
                <w:bCs/>
                <w:noProof/>
                <w:color w:val="000000" w:themeColor="text1"/>
                <w:sz w:val="28"/>
                <w:szCs w:val="28"/>
                <w14:ligatures w14:val="standardContextual"/>
              </w:rPr>
              <mc:AlternateContent>
                <mc:Choice Requires="wps">
                  <w:drawing>
                    <wp:anchor distT="0" distB="0" distL="114300" distR="114300" simplePos="0" relativeHeight="251720704" behindDoc="0" locked="0" layoutInCell="1" allowOverlap="1" wp14:anchorId="236B0D19" wp14:editId="5CE22B7B">
                      <wp:simplePos x="0" y="0"/>
                      <wp:positionH relativeFrom="column">
                        <wp:posOffset>247127</wp:posOffset>
                      </wp:positionH>
                      <wp:positionV relativeFrom="paragraph">
                        <wp:posOffset>26035</wp:posOffset>
                      </wp:positionV>
                      <wp:extent cx="828000" cy="0"/>
                      <wp:effectExtent l="0" t="0" r="10795" b="12700"/>
                      <wp:wrapNone/>
                      <wp:docPr id="1731768223" name="Прямая со стрелкой 7"/>
                      <wp:cNvGraphicFramePr/>
                      <a:graphic xmlns:a="http://schemas.openxmlformats.org/drawingml/2006/main">
                        <a:graphicData uri="http://schemas.microsoft.com/office/word/2010/wordprocessingShape">
                          <wps:wsp>
                            <wps:cNvCnPr/>
                            <wps:spPr>
                              <a:xfrm>
                                <a:off x="0" y="0"/>
                                <a:ext cx="828000" cy="0"/>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shape w14:anchorId="45D05807" id="Прямая со стрелкой 7" o:spid="_x0000_s1026" type="#_x0000_t32" style="position:absolute;margin-left:19.45pt;margin-top:2.05pt;width:65.2pt;height:0;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" strokecolor="black [3213]" strokeweight="1pt">
                      <v:stroke joinstyle="miter"/>
                    </v:shape>
                  </w:pict>
                </mc:Fallback>
              </mc:AlternateContent>
            </w:r>
          </w:p>
          <w:p w14:paraId="6AA1F46C" w14:textId="77777777" w:rsidR="003F3FE2" w:rsidRPr="002868F9" w:rsidRDefault="003F3FE2" w:rsidP="003F3FE2">
            <w:pPr>
              <w:rPr>
                <w:bCs/>
                <w:color w:val="000000" w:themeColor="text1"/>
                <w:sz w:val="28"/>
                <w:szCs w:val="28"/>
              </w:rPr>
            </w:pPr>
          </w:p>
          <w:p w14:paraId="622AD143" w14:textId="77777777" w:rsidR="003F3FE2" w:rsidRPr="002868F9" w:rsidRDefault="003F3FE2" w:rsidP="003F3FE2">
            <w:pPr>
              <w:rPr>
                <w:bCs/>
                <w:iCs/>
                <w:color w:val="000000" w:themeColor="text1"/>
                <w:sz w:val="28"/>
                <w:szCs w:val="28"/>
              </w:rPr>
            </w:pPr>
          </w:p>
          <w:p w14:paraId="26D82C55" w14:textId="1FAAE51D" w:rsidR="003F3FE2" w:rsidRPr="002868F9" w:rsidRDefault="003F3FE2" w:rsidP="003F3FE2">
            <w:pPr>
              <w:rPr>
                <w:color w:val="000000" w:themeColor="text1"/>
                <w:sz w:val="28"/>
                <w:szCs w:val="28"/>
              </w:rPr>
            </w:pPr>
            <w:r w:rsidRPr="002868F9">
              <w:rPr>
                <w:bCs/>
                <w:color w:val="000000" w:themeColor="text1"/>
                <w:sz w:val="28"/>
                <w:szCs w:val="28"/>
              </w:rPr>
              <w:t>И1                    И2</w:t>
            </w:r>
          </w:p>
        </w:tc>
        <w:tc>
          <w:tcPr>
            <w:tcW w:w="2407" w:type="dxa"/>
          </w:tcPr>
          <w:p w14:paraId="148709A3" w14:textId="77777777" w:rsidR="003F3FE2" w:rsidRPr="002868F9" w:rsidRDefault="003F3FE2" w:rsidP="003F3FE2">
            <w:pPr>
              <w:jc w:val="center"/>
              <w:rPr>
                <w:bCs/>
                <w:color w:val="000000" w:themeColor="text1"/>
                <w:sz w:val="28"/>
                <w:szCs w:val="28"/>
              </w:rPr>
            </w:pPr>
            <w:r w:rsidRPr="002868F9">
              <w:rPr>
                <w:bCs/>
                <w:noProof/>
                <w:color w:val="000000" w:themeColor="text1"/>
                <w:sz w:val="28"/>
                <w:szCs w:val="28"/>
                <w14:ligatures w14:val="standardContextual"/>
              </w:rPr>
              <mc:AlternateContent>
                <mc:Choice Requires="wps">
                  <w:drawing>
                    <wp:anchor distT="0" distB="0" distL="114300" distR="114300" simplePos="0" relativeHeight="251726848" behindDoc="0" locked="0" layoutInCell="1" allowOverlap="1" wp14:anchorId="6F67BB02" wp14:editId="797E2DEA">
                      <wp:simplePos x="0" y="0"/>
                      <wp:positionH relativeFrom="column">
                        <wp:posOffset>258445</wp:posOffset>
                      </wp:positionH>
                      <wp:positionV relativeFrom="paragraph">
                        <wp:posOffset>206487</wp:posOffset>
                      </wp:positionV>
                      <wp:extent cx="828000" cy="0"/>
                      <wp:effectExtent l="0" t="0" r="10795" b="12700"/>
                      <wp:wrapNone/>
                      <wp:docPr id="875554465" name="Прямая со стрелкой 7"/>
                      <wp:cNvGraphicFramePr/>
                      <a:graphic xmlns:a="http://schemas.openxmlformats.org/drawingml/2006/main">
                        <a:graphicData uri="http://schemas.microsoft.com/office/word/2010/wordprocessingShape">
                          <wps:wsp>
                            <wps:cNvCnPr/>
                            <wps:spPr>
                              <a:xfrm>
                                <a:off x="0" y="0"/>
                                <a:ext cx="828000" cy="0"/>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shape w14:anchorId="1CA83565" id="Прямая со стрелкой 7" o:spid="_x0000_s1026" type="#_x0000_t32" style="position:absolute;margin-left:20.35pt;margin-top:16.25pt;width:65.2pt;height:0;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" strokecolor="black [3213]" strokeweight="1pt">
                      <v:stroke joinstyle="miter"/>
                    </v:shape>
                  </w:pict>
                </mc:Fallback>
              </mc:AlternateContent>
            </w:r>
            <w:r w:rsidRPr="002868F9">
              <w:rPr>
                <w:bCs/>
                <w:noProof/>
                <w:color w:val="000000" w:themeColor="text1"/>
                <w:sz w:val="28"/>
                <w:szCs w:val="28"/>
                <w14:ligatures w14:val="standardContextual"/>
              </w:rPr>
              <mc:AlternateContent>
                <mc:Choice Requires="wps">
                  <w:drawing>
                    <wp:anchor distT="0" distB="0" distL="114300" distR="114300" simplePos="0" relativeHeight="251724800" behindDoc="0" locked="0" layoutInCell="1" allowOverlap="1" wp14:anchorId="78B46350" wp14:editId="3B52F743">
                      <wp:simplePos x="0" y="0"/>
                      <wp:positionH relativeFrom="column">
                        <wp:posOffset>-40640</wp:posOffset>
                      </wp:positionH>
                      <wp:positionV relativeFrom="paragraph">
                        <wp:posOffset>46990</wp:posOffset>
                      </wp:positionV>
                      <wp:extent cx="604520" cy="483870"/>
                      <wp:effectExtent l="0" t="0" r="5080" b="0"/>
                      <wp:wrapNone/>
                      <wp:docPr id="1076510569" name="Надпись 8"/>
                      <wp:cNvGraphicFramePr/>
                      <a:graphic xmlns:a="http://schemas.openxmlformats.org/drawingml/2006/main">
                        <a:graphicData uri="http://schemas.microsoft.com/office/word/2010/wordprocessingShape">
                          <wps:wsp>
                            <wps:cNvSpPr txBox="1"/>
                            <wps:spPr>
                              <a:xfrm>
                                <a:off x="0" y="0"/>
                                <a:ext cx="604520" cy="483870"/>
                              </a:xfrm>
                              <a:prstGeom prst="rect">
                                <a:avLst/>
                              </a:prstGeom>
                              <a:solidFill>
                                <a:schemeClr val="lt1"/>
                              </a:solidFill>
                              <a:ln w="6350">
                                <a:noFill/>
                              </a:ln>
                            </wps:spPr>
                            <wps:txbx>
                              <w:txbxContent>
                                <w:p w14:paraId="19FBE943" w14:textId="77777777" w:rsidR="0084060D" w:rsidRPr="002868F9" w:rsidRDefault="0084060D" w:rsidP="00FC11B7">
                                  <w:pPr>
                                    <w:rPr>
                                      <w:bCs/>
                                    </w:rPr>
                                  </w:pPr>
                                  <w:r w:rsidRPr="002868F9">
                                    <w:rPr>
                                      <w:bCs/>
                                    </w:rPr>
                                    <w:t>К1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3.2pt;margin-top:3.7pt;width:47.6pt;height:38.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" fillcolor="white [3201]" stroked="f" strokeweight=".5pt">
                      <v:textbox>
                        <w:txbxContent>
                          <w:p w14:paraId="19FBE943" w14:textId="77777777" w:rsidR="0084060D" w:rsidRPr="002868F9" w:rsidRDefault="0084060D" w:rsidP="00FC11B7">
                            <w:pPr>
                              <w:rPr>
                                <w:bCs/>
                              </w:rPr>
                            </w:pPr>
                            <w:r w:rsidRPr="002868F9">
                              <w:rPr>
                                <w:bCs/>
                              </w:rPr>
                              <w:t>К</w:t>
                            </w:r>
                            <w:proofErr w:type="gramStart"/>
                            <w:r w:rsidRPr="002868F9">
                              <w:rPr>
                                <w:bCs/>
                              </w:rPr>
                              <w:t>1</w:t>
                            </w:r>
                            <w:proofErr w:type="gramEnd"/>
                          </w:p>
                        </w:txbxContent>
                      </v:textbox>
                    </v:shape>
                  </w:pict>
                </mc:Fallback>
              </mc:AlternateContent>
            </w:r>
            <w:r w:rsidRPr="002868F9">
              <w:rPr>
                <w:bCs/>
                <w:noProof/>
                <w:color w:val="000000" w:themeColor="text1"/>
                <w:sz w:val="28"/>
                <w:szCs w:val="28"/>
                <w14:ligatures w14:val="standardContextual"/>
              </w:rPr>
              <mc:AlternateContent>
                <mc:Choice Requires="wps">
                  <w:drawing>
                    <wp:anchor distT="0" distB="0" distL="114300" distR="114300" simplePos="0" relativeHeight="251723776" behindDoc="0" locked="0" layoutInCell="1" allowOverlap="1" wp14:anchorId="78E4A146" wp14:editId="760BF5C2">
                      <wp:simplePos x="0" y="0"/>
                      <wp:positionH relativeFrom="column">
                        <wp:posOffset>978535</wp:posOffset>
                      </wp:positionH>
                      <wp:positionV relativeFrom="paragraph">
                        <wp:posOffset>45720</wp:posOffset>
                      </wp:positionV>
                      <wp:extent cx="415925" cy="335915"/>
                      <wp:effectExtent l="0" t="0" r="3175" b="0"/>
                      <wp:wrapNone/>
                      <wp:docPr id="46588047" name="Надпись 8"/>
                      <wp:cNvGraphicFramePr/>
                      <a:graphic xmlns:a="http://schemas.openxmlformats.org/drawingml/2006/main">
                        <a:graphicData uri="http://schemas.microsoft.com/office/word/2010/wordprocessingShape">
                          <wps:wsp>
                            <wps:cNvSpPr txBox="1"/>
                            <wps:spPr>
                              <a:xfrm>
                                <a:off x="0" y="0"/>
                                <a:ext cx="415925" cy="335915"/>
                              </a:xfrm>
                              <a:prstGeom prst="rect">
                                <a:avLst/>
                              </a:prstGeom>
                              <a:solidFill>
                                <a:schemeClr val="lt1"/>
                              </a:solidFill>
                              <a:ln w="6350">
                                <a:noFill/>
                              </a:ln>
                            </wps:spPr>
                            <wps:txbx>
                              <w:txbxContent>
                                <w:p w14:paraId="70307D30" w14:textId="77777777" w:rsidR="0084060D" w:rsidRPr="002868F9" w:rsidRDefault="0084060D" w:rsidP="00FC11B7">
                                  <w:pPr>
                                    <w:jc w:val="right"/>
                                    <w:rPr>
                                      <w:bCs/>
                                    </w:rPr>
                                  </w:pPr>
                                  <w:r w:rsidRPr="002868F9">
                                    <w:rPr>
                                      <w:bCs/>
                                    </w:rPr>
                                    <w:t>К2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77.05pt;margin-top:3.6pt;width:32.75pt;height:26.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" fillcolor="white [3201]" stroked="f" strokeweight=".5pt">
                      <v:textbox>
                        <w:txbxContent>
                          <w:p w14:paraId="70307D30" w14:textId="77777777" w:rsidR="0084060D" w:rsidRPr="002868F9" w:rsidRDefault="0084060D" w:rsidP="00FC11B7">
                            <w:pPr>
                              <w:jc w:val="right"/>
                              <w:rPr>
                                <w:bCs/>
                              </w:rPr>
                            </w:pPr>
                            <w:r w:rsidRPr="002868F9">
                              <w:rPr>
                                <w:bCs/>
                              </w:rPr>
                              <w:t>К</w:t>
                            </w:r>
                            <w:proofErr w:type="gramStart"/>
                            <w:r w:rsidRPr="002868F9">
                              <w:rPr>
                                <w:bCs/>
                              </w:rPr>
                              <w:t>2</w:t>
                            </w:r>
                            <w:proofErr w:type="gramEnd"/>
                          </w:p>
                        </w:txbxContent>
                      </v:textbox>
                    </v:shape>
                  </w:pict>
                </mc:Fallback>
              </mc:AlternateContent>
            </w:r>
            <w:r w:rsidRPr="002868F9">
              <w:rPr>
                <w:bCs/>
                <w:noProof/>
                <w:color w:val="000000" w:themeColor="text1"/>
                <w:sz w:val="28"/>
                <w:szCs w:val="28"/>
                <w14:ligatures w14:val="standardContextual"/>
              </w:rPr>
              <mc:AlternateContent>
                <mc:Choice Requires="wps">
                  <w:drawing>
                    <wp:anchor distT="0" distB="0" distL="114300" distR="114300" simplePos="0" relativeHeight="251725824" behindDoc="0" locked="0" layoutInCell="1" allowOverlap="1" wp14:anchorId="43E01314" wp14:editId="0648CCFF">
                      <wp:simplePos x="0" y="0"/>
                      <wp:positionH relativeFrom="column">
                        <wp:posOffset>2647950</wp:posOffset>
                      </wp:positionH>
                      <wp:positionV relativeFrom="paragraph">
                        <wp:posOffset>6412230</wp:posOffset>
                      </wp:positionV>
                      <wp:extent cx="827405" cy="0"/>
                      <wp:effectExtent l="25400" t="63500" r="0" b="76200"/>
                      <wp:wrapNone/>
                      <wp:docPr id="1760252098" name="Прямая со стрелкой 7"/>
                      <wp:cNvGraphicFramePr/>
                      <a:graphic xmlns:a="http://schemas.openxmlformats.org/drawingml/2006/main">
                        <a:graphicData uri="http://schemas.microsoft.com/office/word/2010/wordprocessingShape">
                          <wps:wsp>
                            <wps:cNvCnPr/>
                            <wps:spPr>
                              <a:xfrm>
                                <a:off x="0" y="0"/>
                                <a:ext cx="827405" cy="0"/>
                              </a:xfrm>
                              <a:prstGeom prst="straightConnector1">
                                <a:avLst/>
                              </a:prstGeom>
                              <a:ln w="1270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shape w14:anchorId="11C91F58" id="Прямая со стрелкой 7" o:spid="_x0000_s1026" type="#_x0000_t32" style="position:absolute;margin-left:208.5pt;margin-top:504.9pt;width:65.15pt;height:0;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" strokecolor="black [3213]" strokeweight="1pt">
                      <v:stroke startarrow="classic" endarrow="classic" joinstyle="miter"/>
                    </v:shape>
                  </w:pict>
                </mc:Fallback>
              </mc:AlternateContent>
            </w:r>
            <w:r w:rsidRPr="002868F9">
              <w:rPr>
                <w:bCs/>
                <w:color w:val="000000" w:themeColor="text1"/>
                <w:sz w:val="28"/>
                <w:szCs w:val="28"/>
              </w:rPr>
              <w:t xml:space="preserve"> БО1</w:t>
            </w:r>
          </w:p>
          <w:p w14:paraId="1B8978CD" w14:textId="77777777" w:rsidR="003F3FE2" w:rsidRPr="002868F9" w:rsidRDefault="003F3FE2" w:rsidP="003F3FE2">
            <w:pPr>
              <w:rPr>
                <w:color w:val="000000" w:themeColor="text1"/>
                <w:sz w:val="28"/>
                <w:szCs w:val="28"/>
              </w:rPr>
            </w:pPr>
            <w:r w:rsidRPr="002868F9">
              <w:rPr>
                <w:bCs/>
                <w:noProof/>
                <w:color w:val="000000" w:themeColor="text1"/>
                <w:sz w:val="28"/>
                <w:szCs w:val="28"/>
                <w14:ligatures w14:val="standardContextual"/>
              </w:rPr>
              <mc:AlternateContent>
                <mc:Choice Requires="wps">
                  <w:drawing>
                    <wp:anchor distT="0" distB="0" distL="114300" distR="114300" simplePos="0" relativeHeight="251729920" behindDoc="0" locked="0" layoutInCell="1" allowOverlap="1" wp14:anchorId="31ED073D" wp14:editId="6D3B7644">
                      <wp:simplePos x="0" y="0"/>
                      <wp:positionH relativeFrom="column">
                        <wp:posOffset>1193053</wp:posOffset>
                      </wp:positionH>
                      <wp:positionV relativeFrom="paragraph">
                        <wp:posOffset>130175</wp:posOffset>
                      </wp:positionV>
                      <wp:extent cx="0" cy="503555"/>
                      <wp:effectExtent l="63500" t="25400" r="50800" b="29845"/>
                      <wp:wrapNone/>
                      <wp:docPr id="663106875" name="Прямая со стрелкой 6"/>
                      <wp:cNvGraphicFramePr/>
                      <a:graphic xmlns:a="http://schemas.openxmlformats.org/drawingml/2006/main">
                        <a:graphicData uri="http://schemas.microsoft.com/office/word/2010/wordprocessingShape">
                          <wps:wsp>
                            <wps:cNvCnPr/>
                            <wps:spPr>
                              <a:xfrm>
                                <a:off x="0" y="0"/>
                                <a:ext cx="0" cy="503555"/>
                              </a:xfrm>
                              <a:prstGeom prst="straightConnector1">
                                <a:avLst/>
                              </a:prstGeom>
                              <a:ln w="1270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147441B" id="Прямая со стрелкой 6" o:spid="_x0000_s1026" type="#_x0000_t32" style="position:absolute;margin-left:93.95pt;margin-top:10.25pt;width:0;height:39.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" strokecolor="black [3213]" strokeweight="1pt">
                      <v:stroke startarrow="classic" endarrow="classic" joinstyle="miter"/>
                    </v:shape>
                  </w:pict>
                </mc:Fallback>
              </mc:AlternateContent>
            </w:r>
            <w:r w:rsidRPr="002868F9">
              <w:rPr>
                <w:bCs/>
                <w:noProof/>
                <w:color w:val="000000" w:themeColor="text1"/>
                <w:sz w:val="28"/>
                <w:szCs w:val="28"/>
                <w14:ligatures w14:val="standardContextual"/>
              </w:rPr>
              <mc:AlternateContent>
                <mc:Choice Requires="wps">
                  <w:drawing>
                    <wp:anchor distT="0" distB="0" distL="114300" distR="114300" simplePos="0" relativeHeight="251728896" behindDoc="0" locked="0" layoutInCell="1" allowOverlap="1" wp14:anchorId="1D34F701" wp14:editId="13F4B536">
                      <wp:simplePos x="0" y="0"/>
                      <wp:positionH relativeFrom="column">
                        <wp:posOffset>125543</wp:posOffset>
                      </wp:positionH>
                      <wp:positionV relativeFrom="paragraph">
                        <wp:posOffset>135143</wp:posOffset>
                      </wp:positionV>
                      <wp:extent cx="0" cy="503555"/>
                      <wp:effectExtent l="63500" t="25400" r="50800" b="29845"/>
                      <wp:wrapNone/>
                      <wp:docPr id="1792655371" name="Прямая со стрелкой 6"/>
                      <wp:cNvGraphicFramePr/>
                      <a:graphic xmlns:a="http://schemas.openxmlformats.org/drawingml/2006/main">
                        <a:graphicData uri="http://schemas.microsoft.com/office/word/2010/wordprocessingShape">
                          <wps:wsp>
                            <wps:cNvCnPr/>
                            <wps:spPr>
                              <a:xfrm>
                                <a:off x="0" y="0"/>
                                <a:ext cx="0" cy="503555"/>
                              </a:xfrm>
                              <a:prstGeom prst="straightConnector1">
                                <a:avLst/>
                              </a:prstGeom>
                              <a:ln w="1270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F17399E" id="Прямая со стрелкой 6" o:spid="_x0000_s1026" type="#_x0000_t32" style="position:absolute;margin-left:9.9pt;margin-top:10.65pt;width:0;height:39.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" strokecolor="black [3213]" strokeweight="1pt">
                      <v:stroke startarrow="classic" endarrow="classic" joinstyle="miter"/>
                    </v:shape>
                  </w:pict>
                </mc:Fallback>
              </mc:AlternateContent>
            </w:r>
          </w:p>
          <w:p w14:paraId="03EC0800" w14:textId="3CFC3FE0" w:rsidR="003F3FE2" w:rsidRPr="002868F9" w:rsidRDefault="003F3FE2" w:rsidP="003F3FE2">
            <w:pPr>
              <w:rPr>
                <w:color w:val="000000" w:themeColor="text1"/>
                <w:sz w:val="28"/>
                <w:szCs w:val="28"/>
              </w:rPr>
            </w:pPr>
            <w:r w:rsidRPr="002868F9">
              <w:rPr>
                <w:bCs/>
                <w:noProof/>
                <w:color w:val="000000" w:themeColor="text1"/>
                <w:sz w:val="28"/>
                <w:szCs w:val="28"/>
                <w14:ligatures w14:val="standardContextual"/>
              </w:rPr>
              <mc:AlternateContent>
                <mc:Choice Requires="wps">
                  <w:drawing>
                    <wp:anchor distT="0" distB="0" distL="114300" distR="114300" simplePos="0" relativeHeight="251722752" behindDoc="0" locked="0" layoutInCell="1" allowOverlap="1" wp14:anchorId="2DD895E9" wp14:editId="7ABAF8CA">
                      <wp:simplePos x="0" y="0"/>
                      <wp:positionH relativeFrom="column">
                        <wp:posOffset>403225</wp:posOffset>
                      </wp:positionH>
                      <wp:positionV relativeFrom="paragraph">
                        <wp:posOffset>145415</wp:posOffset>
                      </wp:positionV>
                      <wp:extent cx="523875" cy="335915"/>
                      <wp:effectExtent l="0" t="0" r="0" b="0"/>
                      <wp:wrapNone/>
                      <wp:docPr id="145765567" name="Надпись 8"/>
                      <wp:cNvGraphicFramePr/>
                      <a:graphic xmlns:a="http://schemas.openxmlformats.org/drawingml/2006/main">
                        <a:graphicData uri="http://schemas.microsoft.com/office/word/2010/wordprocessingShape">
                          <wps:wsp>
                            <wps:cNvSpPr txBox="1"/>
                            <wps:spPr>
                              <a:xfrm>
                                <a:off x="0" y="0"/>
                                <a:ext cx="523875" cy="335915"/>
                              </a:xfrm>
                              <a:prstGeom prst="rect">
                                <a:avLst/>
                              </a:prstGeom>
                              <a:solidFill>
                                <a:schemeClr val="lt1"/>
                              </a:solidFill>
                              <a:ln w="6350">
                                <a:noFill/>
                              </a:ln>
                            </wps:spPr>
                            <wps:txbx>
                              <w:txbxContent>
                                <w:p w14:paraId="0F3F9014" w14:textId="77777777" w:rsidR="0084060D" w:rsidRPr="002868F9" w:rsidRDefault="0084060D" w:rsidP="00FC11B7">
                                  <w:pPr>
                                    <w:jc w:val="right"/>
                                    <w:rPr>
                                      <w:bCs/>
                                    </w:rPr>
                                  </w:pPr>
                                  <w:r w:rsidRPr="002868F9">
                                    <w:rPr>
                                      <w:bCs/>
                                    </w:rPr>
                                    <w:t>БО2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31.75pt;margin-top:11.45pt;width:41.25pt;height:26.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" fillcolor="white [3201]" stroked="f" strokeweight=".5pt">
                      <v:textbox>
                        <w:txbxContent>
                          <w:p w14:paraId="0F3F9014" w14:textId="77777777" w:rsidR="0084060D" w:rsidRPr="002868F9" w:rsidRDefault="0084060D" w:rsidP="00FC11B7">
                            <w:pPr>
                              <w:jc w:val="right"/>
                              <w:rPr>
                                <w:bCs/>
                              </w:rPr>
                            </w:pPr>
                            <w:r w:rsidRPr="002868F9">
                              <w:rPr>
                                <w:bCs/>
                              </w:rPr>
                              <w:t>БО</w:t>
                            </w:r>
                            <w:proofErr w:type="gramStart"/>
                            <w:r w:rsidRPr="002868F9">
                              <w:rPr>
                                <w:bCs/>
                              </w:rPr>
                              <w:t>2</w:t>
                            </w:r>
                            <w:proofErr w:type="gramEnd"/>
                          </w:p>
                        </w:txbxContent>
                      </v:textbox>
                    </v:shape>
                  </w:pict>
                </mc:Fallback>
              </mc:AlternateContent>
            </w:r>
          </w:p>
          <w:p w14:paraId="1D3563C4" w14:textId="13BC70D2" w:rsidR="003F3FE2" w:rsidRPr="002868F9" w:rsidRDefault="003F3FE2" w:rsidP="003F3FE2">
            <w:pPr>
              <w:rPr>
                <w:color w:val="000000" w:themeColor="text1"/>
                <w:sz w:val="28"/>
                <w:szCs w:val="28"/>
              </w:rPr>
            </w:pPr>
          </w:p>
          <w:p w14:paraId="0286F960" w14:textId="3F40DB3E" w:rsidR="003F3FE2" w:rsidRPr="002868F9" w:rsidRDefault="003F3FE2" w:rsidP="003F3FE2">
            <w:pPr>
              <w:rPr>
                <w:color w:val="000000" w:themeColor="text1"/>
                <w:sz w:val="28"/>
                <w:szCs w:val="28"/>
              </w:rPr>
            </w:pPr>
            <w:r w:rsidRPr="002868F9">
              <w:rPr>
                <w:bCs/>
                <w:noProof/>
                <w:color w:val="000000" w:themeColor="text1"/>
                <w:sz w:val="28"/>
                <w:szCs w:val="28"/>
                <w14:ligatures w14:val="standardContextual"/>
              </w:rPr>
              <mc:AlternateContent>
                <mc:Choice Requires="wps">
                  <w:drawing>
                    <wp:anchor distT="0" distB="0" distL="114300" distR="114300" simplePos="0" relativeHeight="251727872" behindDoc="0" locked="0" layoutInCell="1" allowOverlap="1" wp14:anchorId="20387366" wp14:editId="6C7D865A">
                      <wp:simplePos x="0" y="0"/>
                      <wp:positionH relativeFrom="column">
                        <wp:posOffset>254635</wp:posOffset>
                      </wp:positionH>
                      <wp:positionV relativeFrom="paragraph">
                        <wp:posOffset>11430</wp:posOffset>
                      </wp:positionV>
                      <wp:extent cx="827405" cy="0"/>
                      <wp:effectExtent l="0" t="0" r="10795" b="12700"/>
                      <wp:wrapNone/>
                      <wp:docPr id="1210768535" name="Прямая со стрелкой 7"/>
                      <wp:cNvGraphicFramePr/>
                      <a:graphic xmlns:a="http://schemas.openxmlformats.org/drawingml/2006/main">
                        <a:graphicData uri="http://schemas.microsoft.com/office/word/2010/wordprocessingShape">
                          <wps:wsp>
                            <wps:cNvCnPr/>
                            <wps:spPr>
                              <a:xfrm>
                                <a:off x="0" y="0"/>
                                <a:ext cx="827405" cy="0"/>
                              </a:xfrm>
                              <a:prstGeom prst="straightConnector1">
                                <a:avLst/>
                              </a:prstGeom>
                              <a:ln w="12700">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shape w14:anchorId="56D7949E" id="Прямая со стрелкой 7" o:spid="_x0000_s1026" type="#_x0000_t32" style="position:absolute;margin-left:20.05pt;margin-top:.9pt;width:65.15pt;height:0;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" strokecolor="black [3213]" strokeweight="1pt">
                      <v:stroke joinstyle="miter"/>
                    </v:shape>
                  </w:pict>
                </mc:Fallback>
              </mc:AlternateContent>
            </w:r>
            <w:r w:rsidRPr="002868F9">
              <w:rPr>
                <w:bCs/>
                <w:color w:val="000000" w:themeColor="text1"/>
                <w:sz w:val="28"/>
                <w:szCs w:val="28"/>
              </w:rPr>
              <w:t xml:space="preserve"> К3                    К4</w:t>
            </w:r>
          </w:p>
        </w:tc>
      </w:tr>
    </w:tbl>
    <w:p w14:paraId="0B296ED8" w14:textId="77777777" w:rsidR="002868F9" w:rsidRPr="002868F9" w:rsidRDefault="002868F9" w:rsidP="003F3FE2">
      <w:pPr>
        <w:ind w:firstLine="709"/>
        <w:jc w:val="both"/>
        <w:rPr>
          <w:color w:val="000000" w:themeColor="text1"/>
          <w:sz w:val="16"/>
          <w:szCs w:val="16"/>
          <w:lang w:val="kk-KZ"/>
        </w:rPr>
      </w:pPr>
    </w:p>
    <w:p w14:paraId="627F67CF" w14:textId="6B5E4842" w:rsidR="00FC11B7" w:rsidRPr="00FC4332" w:rsidRDefault="00AA51D4" w:rsidP="002868F9">
      <w:pPr>
        <w:jc w:val="center"/>
        <w:rPr>
          <w:color w:val="000000" w:themeColor="text1"/>
          <w:sz w:val="28"/>
          <w:szCs w:val="28"/>
        </w:rPr>
      </w:pPr>
      <w:r w:rsidRPr="00DE20E7">
        <w:rPr>
          <w:color w:val="000000" w:themeColor="text1"/>
          <w:sz w:val="28"/>
          <w:szCs w:val="28"/>
        </w:rPr>
        <w:t xml:space="preserve">Рисунок </w:t>
      </w:r>
      <w:r w:rsidR="00C84260" w:rsidRPr="00DE20E7">
        <w:rPr>
          <w:color w:val="000000" w:themeColor="text1"/>
          <w:sz w:val="28"/>
          <w:szCs w:val="28"/>
        </w:rPr>
        <w:t>4</w:t>
      </w:r>
      <w:r w:rsidRPr="00DE20E7">
        <w:rPr>
          <w:i/>
          <w:iCs/>
          <w:color w:val="000000" w:themeColor="text1"/>
          <w:sz w:val="28"/>
          <w:szCs w:val="28"/>
        </w:rPr>
        <w:t xml:space="preserve"> – </w:t>
      </w:r>
      <w:proofErr w:type="spellStart"/>
      <w:r w:rsidRPr="00FC4332">
        <w:rPr>
          <w:iCs/>
          <w:color w:val="000000" w:themeColor="text1"/>
          <w:sz w:val="28"/>
          <w:szCs w:val="28"/>
        </w:rPr>
        <w:t>Контрастивные</w:t>
      </w:r>
      <w:proofErr w:type="spellEnd"/>
      <w:r w:rsidRPr="00FC4332">
        <w:rPr>
          <w:iCs/>
          <w:color w:val="000000" w:themeColor="text1"/>
          <w:sz w:val="28"/>
          <w:szCs w:val="28"/>
        </w:rPr>
        <w:t xml:space="preserve"> способы моделирования в </w:t>
      </w:r>
      <w:r w:rsidR="003F3FE2" w:rsidRPr="00FC4332">
        <w:rPr>
          <w:iCs/>
          <w:color w:val="000000" w:themeColor="text1"/>
          <w:sz w:val="28"/>
          <w:szCs w:val="28"/>
        </w:rPr>
        <w:t xml:space="preserve">паремиях </w:t>
      </w:r>
      <w:r w:rsidRPr="00FC4332">
        <w:rPr>
          <w:iCs/>
          <w:color w:val="000000" w:themeColor="text1"/>
          <w:sz w:val="28"/>
          <w:szCs w:val="28"/>
        </w:rPr>
        <w:t>рассматриваемых язык</w:t>
      </w:r>
      <w:r w:rsidR="003F3FE2" w:rsidRPr="00FC4332">
        <w:rPr>
          <w:iCs/>
          <w:color w:val="000000" w:themeColor="text1"/>
          <w:sz w:val="28"/>
          <w:szCs w:val="28"/>
        </w:rPr>
        <w:t>ов</w:t>
      </w:r>
    </w:p>
    <w:p w14:paraId="4F8E052C" w14:textId="77777777" w:rsidR="002868F9" w:rsidRPr="002868F9" w:rsidRDefault="002868F9" w:rsidP="00FC11B7">
      <w:pPr>
        <w:ind w:firstLine="709"/>
        <w:jc w:val="both"/>
        <w:rPr>
          <w:color w:val="000000" w:themeColor="text1"/>
          <w:sz w:val="16"/>
          <w:szCs w:val="16"/>
          <w:lang w:val="kk-KZ"/>
        </w:rPr>
      </w:pPr>
    </w:p>
    <w:p w14:paraId="4CBE48D7" w14:textId="5F9725ED" w:rsidR="00AA51D4" w:rsidRDefault="00C839F3" w:rsidP="00FC11B7">
      <w:pPr>
        <w:ind w:firstLine="709"/>
        <w:jc w:val="both"/>
        <w:rPr>
          <w:color w:val="000000" w:themeColor="text1"/>
        </w:rPr>
      </w:pPr>
      <w:r w:rsidRPr="00F83C25">
        <w:rPr>
          <w:color w:val="000000" w:themeColor="text1"/>
        </w:rPr>
        <w:t xml:space="preserve">Примечание – </w:t>
      </w:r>
      <w:r w:rsidR="002868F9" w:rsidRPr="00F83C25">
        <w:rPr>
          <w:color w:val="000000" w:themeColor="text1"/>
        </w:rPr>
        <w:t>С</w:t>
      </w:r>
      <w:r w:rsidRPr="00F83C25">
        <w:rPr>
          <w:color w:val="000000" w:themeColor="text1"/>
        </w:rPr>
        <w:t>оставлено автором</w:t>
      </w:r>
    </w:p>
    <w:p w14:paraId="1F5E29F2" w14:textId="77777777" w:rsidR="00C839F3" w:rsidRPr="00DE20E7" w:rsidRDefault="00C839F3" w:rsidP="00FC11B7">
      <w:pPr>
        <w:ind w:firstLine="709"/>
        <w:jc w:val="both"/>
        <w:rPr>
          <w:color w:val="000000" w:themeColor="text1"/>
          <w:sz w:val="28"/>
          <w:szCs w:val="28"/>
        </w:rPr>
      </w:pPr>
    </w:p>
    <w:p w14:paraId="3AFD3560" w14:textId="036D5FAC" w:rsidR="00AA51D4" w:rsidRPr="00DE20E7" w:rsidRDefault="00AA51D4" w:rsidP="00FC11B7">
      <w:pPr>
        <w:ind w:firstLine="709"/>
        <w:jc w:val="both"/>
        <w:rPr>
          <w:color w:val="000000" w:themeColor="text1"/>
          <w:sz w:val="28"/>
          <w:szCs w:val="28"/>
        </w:rPr>
      </w:pPr>
      <w:r w:rsidRPr="00DE20E7">
        <w:rPr>
          <w:color w:val="000000" w:themeColor="text1"/>
          <w:sz w:val="28"/>
          <w:szCs w:val="28"/>
        </w:rPr>
        <w:t>Как видно из рисунка</w:t>
      </w:r>
      <w:r w:rsidR="00FC4332">
        <w:rPr>
          <w:color w:val="000000" w:themeColor="text1"/>
          <w:sz w:val="28"/>
          <w:szCs w:val="28"/>
          <w:lang w:val="kk-KZ"/>
        </w:rPr>
        <w:t xml:space="preserve"> 4</w:t>
      </w:r>
      <w:r w:rsidRPr="00DE20E7">
        <w:rPr>
          <w:color w:val="000000" w:themeColor="text1"/>
          <w:sz w:val="28"/>
          <w:szCs w:val="28"/>
        </w:rPr>
        <w:t>, з</w:t>
      </w:r>
      <w:r w:rsidR="00FC11B7" w:rsidRPr="00DE20E7">
        <w:rPr>
          <w:color w:val="000000" w:themeColor="text1"/>
          <w:sz w:val="28"/>
          <w:szCs w:val="28"/>
        </w:rPr>
        <w:t xml:space="preserve">начение противоположности зачастую строится на </w:t>
      </w:r>
      <w:r w:rsidR="00FC11B7" w:rsidRPr="00DE20E7">
        <w:rPr>
          <w:i/>
          <w:iCs/>
          <w:color w:val="000000" w:themeColor="text1"/>
          <w:sz w:val="28"/>
          <w:szCs w:val="28"/>
        </w:rPr>
        <w:t>сравнении</w:t>
      </w:r>
      <w:r w:rsidR="00FC11B7" w:rsidRPr="00DE20E7">
        <w:rPr>
          <w:color w:val="000000" w:themeColor="text1"/>
          <w:sz w:val="28"/>
          <w:szCs w:val="28"/>
        </w:rPr>
        <w:t xml:space="preserve"> поскольку его онтологической основой являются «реальное сходство и различие объектов познания» [</w:t>
      </w:r>
      <w:r w:rsidR="005623F9">
        <w:rPr>
          <w:color w:val="000000" w:themeColor="text1"/>
          <w:sz w:val="28"/>
          <w:szCs w:val="28"/>
          <w:lang w:val="kk-KZ"/>
        </w:rPr>
        <w:t>100</w:t>
      </w:r>
      <w:r w:rsidR="00FC11B7" w:rsidRPr="00DE20E7">
        <w:rPr>
          <w:color w:val="000000" w:themeColor="text1"/>
          <w:sz w:val="28"/>
          <w:szCs w:val="28"/>
        </w:rPr>
        <w:t xml:space="preserve">, с. 625]. В силу специфики жанра подобных паремий зачастую значение противоположности составляющих двоичной формы строится на подобном акте мышления, который позволяет выделить противоположные качества или характеристики двух объектов, идей или явлений.  </w:t>
      </w:r>
    </w:p>
    <w:p w14:paraId="1EF5727A" w14:textId="77777777" w:rsidR="00FC11B7" w:rsidRPr="00DE20E7" w:rsidRDefault="00FC11B7" w:rsidP="00FC11B7">
      <w:pPr>
        <w:ind w:firstLine="709"/>
        <w:jc w:val="both"/>
        <w:rPr>
          <w:color w:val="000000" w:themeColor="text1"/>
          <w:sz w:val="28"/>
          <w:szCs w:val="28"/>
        </w:rPr>
      </w:pPr>
      <w:r w:rsidRPr="00DE20E7">
        <w:rPr>
          <w:color w:val="000000" w:themeColor="text1"/>
          <w:sz w:val="28"/>
          <w:szCs w:val="28"/>
        </w:rPr>
        <w:t xml:space="preserve">Данный прием основан на превалирования одного из компонентов (К1) бинарной оппозиции (БО) над другим (К2). В </w:t>
      </w:r>
      <w:proofErr w:type="spellStart"/>
      <w:r w:rsidRPr="00DE20E7">
        <w:rPr>
          <w:color w:val="000000" w:themeColor="text1"/>
          <w:sz w:val="28"/>
          <w:szCs w:val="28"/>
        </w:rPr>
        <w:t>паремических</w:t>
      </w:r>
      <w:proofErr w:type="spellEnd"/>
      <w:r w:rsidRPr="00DE20E7">
        <w:rPr>
          <w:color w:val="000000" w:themeColor="text1"/>
          <w:sz w:val="28"/>
          <w:szCs w:val="28"/>
        </w:rPr>
        <w:t xml:space="preserve"> единицах такой тип отношения между компонентами БО выражается следующим образом:</w:t>
      </w:r>
    </w:p>
    <w:p w14:paraId="49357A8D" w14:textId="2767B63F" w:rsidR="00FC11B7" w:rsidRPr="00DE20E7" w:rsidRDefault="002868F9" w:rsidP="00FC11B7">
      <w:pPr>
        <w:ind w:firstLine="709"/>
        <w:jc w:val="both"/>
        <w:rPr>
          <w:color w:val="000000" w:themeColor="text1"/>
          <w:sz w:val="28"/>
          <w:szCs w:val="28"/>
        </w:rPr>
      </w:pPr>
      <w:r>
        <w:rPr>
          <w:i/>
          <w:iCs/>
          <w:color w:val="000000" w:themeColor="text1"/>
          <w:sz w:val="28"/>
          <w:szCs w:val="28"/>
          <w:lang w:val="kk-KZ"/>
        </w:rPr>
        <w:t xml:space="preserve">‒ </w:t>
      </w:r>
      <w:r w:rsidR="00AA51D4" w:rsidRPr="00DE20E7">
        <w:rPr>
          <w:i/>
          <w:iCs/>
          <w:color w:val="000000" w:themeColor="text1"/>
          <w:sz w:val="28"/>
          <w:szCs w:val="28"/>
        </w:rPr>
        <w:t>«</w:t>
      </w:r>
      <w:r w:rsidR="00FC11B7" w:rsidRPr="00DE20E7">
        <w:rPr>
          <w:i/>
          <w:iCs/>
          <w:color w:val="000000" w:themeColor="text1"/>
          <w:sz w:val="28"/>
          <w:szCs w:val="28"/>
        </w:rPr>
        <w:t>паче слуха видение</w:t>
      </w:r>
      <w:r w:rsidR="0060521F" w:rsidRPr="00DE20E7">
        <w:rPr>
          <w:i/>
          <w:iCs/>
          <w:color w:val="000000" w:themeColor="text1"/>
          <w:sz w:val="28"/>
          <w:szCs w:val="28"/>
        </w:rPr>
        <w:t>»</w:t>
      </w:r>
      <w:r w:rsidR="00FC11B7" w:rsidRPr="00DE20E7">
        <w:rPr>
          <w:color w:val="000000" w:themeColor="text1"/>
          <w:sz w:val="28"/>
          <w:szCs w:val="28"/>
        </w:rPr>
        <w:t xml:space="preserve">, </w:t>
      </w:r>
      <w:r w:rsidR="0060521F" w:rsidRPr="00DE20E7">
        <w:rPr>
          <w:color w:val="000000" w:themeColor="text1"/>
          <w:sz w:val="28"/>
          <w:szCs w:val="28"/>
        </w:rPr>
        <w:t>«</w:t>
      </w:r>
      <w:r w:rsidR="00FC11B7" w:rsidRPr="00DE20E7">
        <w:rPr>
          <w:i/>
          <w:iCs/>
          <w:color w:val="000000" w:themeColor="text1"/>
          <w:sz w:val="28"/>
          <w:szCs w:val="28"/>
        </w:rPr>
        <w:t>чем старый серп зубрить</w:t>
      </w:r>
      <w:r w:rsidR="0060521F" w:rsidRPr="00DE20E7">
        <w:rPr>
          <w:color w:val="000000" w:themeColor="text1"/>
          <w:sz w:val="28"/>
          <w:szCs w:val="28"/>
        </w:rPr>
        <w:t xml:space="preserve">, </w:t>
      </w:r>
      <w:r w:rsidR="00FC11B7" w:rsidRPr="00DE20E7">
        <w:rPr>
          <w:i/>
          <w:iCs/>
          <w:color w:val="000000" w:themeColor="text1"/>
          <w:sz w:val="28"/>
          <w:szCs w:val="28"/>
        </w:rPr>
        <w:t>не лучше ли новый купить?</w:t>
      </w:r>
      <w:r w:rsidR="00FA6DBB" w:rsidRPr="00DE20E7">
        <w:rPr>
          <w:i/>
          <w:iCs/>
          <w:color w:val="000000" w:themeColor="text1"/>
          <w:sz w:val="28"/>
          <w:szCs w:val="28"/>
        </w:rPr>
        <w:t>»</w:t>
      </w:r>
      <w:r w:rsidR="00FC11B7" w:rsidRPr="00DE20E7">
        <w:rPr>
          <w:color w:val="000000" w:themeColor="text1"/>
          <w:sz w:val="28"/>
          <w:szCs w:val="28"/>
        </w:rPr>
        <w:t xml:space="preserve">, </w:t>
      </w:r>
      <w:r w:rsidR="00FA6DBB" w:rsidRPr="00DE20E7">
        <w:rPr>
          <w:color w:val="000000" w:themeColor="text1"/>
          <w:sz w:val="28"/>
          <w:szCs w:val="28"/>
        </w:rPr>
        <w:t>«</w:t>
      </w:r>
      <w:r w:rsidR="00FC11B7" w:rsidRPr="00DE20E7">
        <w:rPr>
          <w:i/>
          <w:iCs/>
          <w:color w:val="000000" w:themeColor="text1"/>
          <w:sz w:val="28"/>
          <w:szCs w:val="28"/>
        </w:rPr>
        <w:t>лучше свое поберечь, чем чужое прожить</w:t>
      </w:r>
      <w:r w:rsidR="00FA6DBB" w:rsidRPr="00DE20E7">
        <w:rPr>
          <w:color w:val="000000" w:themeColor="text1"/>
          <w:sz w:val="28"/>
          <w:szCs w:val="28"/>
        </w:rPr>
        <w:t>»</w:t>
      </w:r>
      <w:r w:rsidR="00FC11B7" w:rsidRPr="00DE20E7">
        <w:rPr>
          <w:i/>
          <w:iCs/>
          <w:color w:val="000000" w:themeColor="text1"/>
          <w:sz w:val="28"/>
          <w:szCs w:val="28"/>
        </w:rPr>
        <w:t xml:space="preserve">, </w:t>
      </w:r>
      <w:r w:rsidR="00FA6DBB" w:rsidRPr="00DE20E7">
        <w:rPr>
          <w:color w:val="000000" w:themeColor="text1"/>
          <w:sz w:val="28"/>
          <w:szCs w:val="28"/>
        </w:rPr>
        <w:t>«</w:t>
      </w:r>
      <w:r w:rsidR="00FC11B7" w:rsidRPr="00DE20E7">
        <w:rPr>
          <w:i/>
          <w:iCs/>
          <w:color w:val="000000" w:themeColor="text1"/>
          <w:sz w:val="28"/>
          <w:szCs w:val="28"/>
        </w:rPr>
        <w:t>лучше найти, нежели потерять</w:t>
      </w:r>
      <w:r w:rsidR="00AA51D4" w:rsidRPr="00DE20E7">
        <w:rPr>
          <w:i/>
          <w:iCs/>
          <w:color w:val="000000" w:themeColor="text1"/>
          <w:sz w:val="28"/>
          <w:szCs w:val="28"/>
        </w:rPr>
        <w:t>»</w:t>
      </w:r>
      <w:r w:rsidR="00FC11B7" w:rsidRPr="00DE20E7">
        <w:rPr>
          <w:color w:val="000000" w:themeColor="text1"/>
          <w:sz w:val="28"/>
          <w:szCs w:val="28"/>
        </w:rPr>
        <w:t>;</w:t>
      </w:r>
    </w:p>
    <w:p w14:paraId="23AB50F6" w14:textId="50C75C36" w:rsidR="00FC11B7" w:rsidRPr="00DE20E7" w:rsidRDefault="002868F9" w:rsidP="00FC11B7">
      <w:pPr>
        <w:ind w:firstLine="709"/>
        <w:jc w:val="both"/>
        <w:rPr>
          <w:color w:val="000000" w:themeColor="text1"/>
          <w:sz w:val="28"/>
          <w:szCs w:val="28"/>
          <w:lang w:val="en-US"/>
        </w:rPr>
      </w:pPr>
      <w:r w:rsidRPr="002868F9">
        <w:rPr>
          <w:color w:val="000000" w:themeColor="text1"/>
          <w:sz w:val="28"/>
          <w:szCs w:val="28"/>
          <w:lang w:val="en-US"/>
        </w:rPr>
        <w:t>‒</w:t>
      </w:r>
      <w:r>
        <w:rPr>
          <w:color w:val="000000" w:themeColor="text1"/>
          <w:sz w:val="28"/>
          <w:szCs w:val="28"/>
          <w:lang w:val="kk-KZ"/>
        </w:rPr>
        <w:t xml:space="preserve"> </w:t>
      </w:r>
      <w:r w:rsidR="00AA51D4" w:rsidRPr="00DE20E7">
        <w:rPr>
          <w:color w:val="000000" w:themeColor="text1"/>
          <w:sz w:val="28"/>
          <w:szCs w:val="28"/>
          <w:lang w:val="en-US"/>
        </w:rPr>
        <w:t>«</w:t>
      </w:r>
      <w:r w:rsidR="00FC11B7" w:rsidRPr="00DE20E7">
        <w:rPr>
          <w:i/>
          <w:iCs/>
          <w:color w:val="000000" w:themeColor="text1"/>
          <w:sz w:val="28"/>
          <w:szCs w:val="28"/>
          <w:lang w:val="en-US"/>
        </w:rPr>
        <w:t>one eye of the master</w:t>
      </w:r>
      <w:r w:rsidR="00FE532C" w:rsidRPr="00DE20E7">
        <w:rPr>
          <w:i/>
          <w:iCs/>
          <w:color w:val="000000" w:themeColor="text1"/>
          <w:sz w:val="28"/>
          <w:szCs w:val="28"/>
          <w:lang w:val="en-US"/>
        </w:rPr>
        <w:t>’</w:t>
      </w:r>
      <w:r w:rsidR="00FC11B7" w:rsidRPr="00DE20E7">
        <w:rPr>
          <w:i/>
          <w:iCs/>
          <w:color w:val="000000" w:themeColor="text1"/>
          <w:sz w:val="28"/>
          <w:szCs w:val="28"/>
          <w:lang w:val="en-US"/>
        </w:rPr>
        <w:t>s sees more than ten of the servants</w:t>
      </w:r>
      <w:r w:rsidR="00FA6DBB" w:rsidRPr="00DE20E7">
        <w:rPr>
          <w:color w:val="000000" w:themeColor="text1"/>
          <w:sz w:val="28"/>
          <w:szCs w:val="28"/>
          <w:lang w:val="en-US"/>
        </w:rPr>
        <w:t>»</w:t>
      </w:r>
      <w:r w:rsidR="0060521F" w:rsidRPr="00DE20E7">
        <w:rPr>
          <w:color w:val="000000" w:themeColor="text1"/>
          <w:sz w:val="28"/>
          <w:szCs w:val="28"/>
          <w:lang w:val="en-US"/>
        </w:rPr>
        <w:t xml:space="preserve"> (</w:t>
      </w:r>
      <w:r w:rsidR="0060521F" w:rsidRPr="00DE20E7">
        <w:rPr>
          <w:color w:val="000000" w:themeColor="text1"/>
          <w:sz w:val="28"/>
          <w:szCs w:val="28"/>
        </w:rPr>
        <w:t>букв</w:t>
      </w:r>
      <w:r w:rsidR="0060521F" w:rsidRPr="00DE20E7">
        <w:rPr>
          <w:color w:val="000000" w:themeColor="text1"/>
          <w:sz w:val="28"/>
          <w:szCs w:val="28"/>
          <w:lang w:val="en-US"/>
        </w:rPr>
        <w:t xml:space="preserve">.: </w:t>
      </w:r>
      <w:r w:rsidR="0060521F" w:rsidRPr="00DE20E7">
        <w:rPr>
          <w:color w:val="000000" w:themeColor="text1"/>
          <w:sz w:val="28"/>
          <w:szCs w:val="28"/>
        </w:rPr>
        <w:t>один</w:t>
      </w:r>
      <w:r w:rsidR="0060521F" w:rsidRPr="00DE20E7">
        <w:rPr>
          <w:color w:val="000000" w:themeColor="text1"/>
          <w:sz w:val="28"/>
          <w:szCs w:val="28"/>
          <w:lang w:val="en-US"/>
        </w:rPr>
        <w:t xml:space="preserve"> </w:t>
      </w:r>
      <w:r w:rsidR="0060521F" w:rsidRPr="00DE20E7">
        <w:rPr>
          <w:color w:val="000000" w:themeColor="text1"/>
          <w:sz w:val="28"/>
          <w:szCs w:val="28"/>
        </w:rPr>
        <w:t>глаз</w:t>
      </w:r>
      <w:r w:rsidR="0060521F" w:rsidRPr="00DE20E7">
        <w:rPr>
          <w:color w:val="000000" w:themeColor="text1"/>
          <w:sz w:val="28"/>
          <w:szCs w:val="28"/>
          <w:lang w:val="en-US"/>
        </w:rPr>
        <w:t xml:space="preserve"> </w:t>
      </w:r>
      <w:r w:rsidR="0060521F" w:rsidRPr="00DE20E7">
        <w:rPr>
          <w:color w:val="000000" w:themeColor="text1"/>
          <w:sz w:val="28"/>
          <w:szCs w:val="28"/>
        </w:rPr>
        <w:t>хозяина</w:t>
      </w:r>
      <w:r w:rsidR="0060521F" w:rsidRPr="00DE20E7">
        <w:rPr>
          <w:color w:val="000000" w:themeColor="text1"/>
          <w:sz w:val="28"/>
          <w:szCs w:val="28"/>
          <w:lang w:val="en-US"/>
        </w:rPr>
        <w:t xml:space="preserve"> </w:t>
      </w:r>
      <w:r w:rsidR="0060521F" w:rsidRPr="00DE20E7">
        <w:rPr>
          <w:color w:val="000000" w:themeColor="text1"/>
          <w:sz w:val="28"/>
          <w:szCs w:val="28"/>
        </w:rPr>
        <w:t>видит</w:t>
      </w:r>
      <w:r w:rsidR="0060521F" w:rsidRPr="00DE20E7">
        <w:rPr>
          <w:color w:val="000000" w:themeColor="text1"/>
          <w:sz w:val="28"/>
          <w:szCs w:val="28"/>
          <w:lang w:val="en-US"/>
        </w:rPr>
        <w:t xml:space="preserve"> </w:t>
      </w:r>
      <w:r w:rsidR="0060521F" w:rsidRPr="00DE20E7">
        <w:rPr>
          <w:color w:val="000000" w:themeColor="text1"/>
          <w:sz w:val="28"/>
          <w:szCs w:val="28"/>
        </w:rPr>
        <w:t>больше</w:t>
      </w:r>
      <w:r w:rsidR="0060521F" w:rsidRPr="00DE20E7">
        <w:rPr>
          <w:color w:val="000000" w:themeColor="text1"/>
          <w:sz w:val="28"/>
          <w:szCs w:val="28"/>
          <w:lang w:val="en-US"/>
        </w:rPr>
        <w:t xml:space="preserve">, </w:t>
      </w:r>
      <w:r w:rsidR="0060521F" w:rsidRPr="00DE20E7">
        <w:rPr>
          <w:color w:val="000000" w:themeColor="text1"/>
          <w:sz w:val="28"/>
          <w:szCs w:val="28"/>
        </w:rPr>
        <w:t>чем</w:t>
      </w:r>
      <w:r w:rsidR="0060521F" w:rsidRPr="00DE20E7">
        <w:rPr>
          <w:color w:val="000000" w:themeColor="text1"/>
          <w:sz w:val="28"/>
          <w:szCs w:val="28"/>
          <w:lang w:val="en-US"/>
        </w:rPr>
        <w:t xml:space="preserve"> </w:t>
      </w:r>
      <w:r w:rsidR="0060521F" w:rsidRPr="00DE20E7">
        <w:rPr>
          <w:color w:val="000000" w:themeColor="text1"/>
          <w:sz w:val="28"/>
          <w:szCs w:val="28"/>
        </w:rPr>
        <w:t>десять</w:t>
      </w:r>
      <w:r w:rsidR="0060521F" w:rsidRPr="00DE20E7">
        <w:rPr>
          <w:color w:val="000000" w:themeColor="text1"/>
          <w:sz w:val="28"/>
          <w:szCs w:val="28"/>
          <w:lang w:val="en-US"/>
        </w:rPr>
        <w:t xml:space="preserve"> </w:t>
      </w:r>
      <w:r w:rsidR="0060521F" w:rsidRPr="00DE20E7">
        <w:rPr>
          <w:color w:val="000000" w:themeColor="text1"/>
          <w:sz w:val="28"/>
          <w:szCs w:val="28"/>
        </w:rPr>
        <w:t>глаз</w:t>
      </w:r>
      <w:r w:rsidR="0060521F" w:rsidRPr="00DE20E7">
        <w:rPr>
          <w:color w:val="000000" w:themeColor="text1"/>
          <w:sz w:val="28"/>
          <w:szCs w:val="28"/>
          <w:lang w:val="en-US"/>
        </w:rPr>
        <w:t xml:space="preserve"> </w:t>
      </w:r>
      <w:r w:rsidR="0060521F" w:rsidRPr="00DE20E7">
        <w:rPr>
          <w:color w:val="000000" w:themeColor="text1"/>
          <w:sz w:val="28"/>
          <w:szCs w:val="28"/>
        </w:rPr>
        <w:t>слуг</w:t>
      </w:r>
      <w:r w:rsidR="0060521F" w:rsidRPr="00DE20E7">
        <w:rPr>
          <w:color w:val="000000" w:themeColor="text1"/>
          <w:sz w:val="28"/>
          <w:szCs w:val="28"/>
          <w:lang w:val="en-US"/>
        </w:rPr>
        <w:t>)</w:t>
      </w:r>
      <w:r w:rsidR="00FC11B7" w:rsidRPr="00DE20E7">
        <w:rPr>
          <w:color w:val="000000" w:themeColor="text1"/>
          <w:sz w:val="28"/>
          <w:szCs w:val="28"/>
          <w:lang w:val="en-US"/>
        </w:rPr>
        <w:t xml:space="preserve">, </w:t>
      </w:r>
      <w:r w:rsidR="00FA6DBB" w:rsidRPr="00DE20E7">
        <w:rPr>
          <w:color w:val="000000" w:themeColor="text1"/>
          <w:sz w:val="28"/>
          <w:szCs w:val="28"/>
          <w:lang w:val="en-US"/>
        </w:rPr>
        <w:t>«</w:t>
      </w:r>
      <w:r w:rsidR="00FC11B7" w:rsidRPr="00DE20E7">
        <w:rPr>
          <w:i/>
          <w:iCs/>
          <w:color w:val="000000" w:themeColor="text1"/>
          <w:sz w:val="28"/>
          <w:szCs w:val="28"/>
          <w:lang w:val="en-US"/>
        </w:rPr>
        <w:t>do as I say, not as I do</w:t>
      </w:r>
      <w:r w:rsidR="00FA6DBB" w:rsidRPr="00DE20E7">
        <w:rPr>
          <w:i/>
          <w:iCs/>
          <w:color w:val="000000" w:themeColor="text1"/>
          <w:sz w:val="28"/>
          <w:szCs w:val="28"/>
          <w:lang w:val="en-US"/>
        </w:rPr>
        <w:t>»</w:t>
      </w:r>
      <w:r w:rsidR="0060521F" w:rsidRPr="00DE20E7">
        <w:rPr>
          <w:i/>
          <w:iCs/>
          <w:color w:val="000000" w:themeColor="text1"/>
          <w:sz w:val="28"/>
          <w:szCs w:val="28"/>
          <w:lang w:val="en-US"/>
        </w:rPr>
        <w:t xml:space="preserve"> </w:t>
      </w:r>
      <w:r w:rsidR="0060521F" w:rsidRPr="00DE20E7">
        <w:rPr>
          <w:color w:val="000000" w:themeColor="text1"/>
          <w:sz w:val="28"/>
          <w:szCs w:val="28"/>
          <w:lang w:val="en-US"/>
        </w:rPr>
        <w:t>(</w:t>
      </w:r>
      <w:r w:rsidR="0060521F" w:rsidRPr="00DE20E7">
        <w:rPr>
          <w:color w:val="000000" w:themeColor="text1"/>
          <w:sz w:val="28"/>
          <w:szCs w:val="28"/>
        </w:rPr>
        <w:t>букв</w:t>
      </w:r>
      <w:r w:rsidR="0060521F" w:rsidRPr="00DE20E7">
        <w:rPr>
          <w:color w:val="000000" w:themeColor="text1"/>
          <w:sz w:val="28"/>
          <w:szCs w:val="28"/>
          <w:lang w:val="en-US"/>
        </w:rPr>
        <w:t xml:space="preserve">.: </w:t>
      </w:r>
      <w:r w:rsidR="0060521F" w:rsidRPr="00DE20E7">
        <w:rPr>
          <w:color w:val="000000" w:themeColor="text1"/>
          <w:sz w:val="28"/>
          <w:szCs w:val="28"/>
        </w:rPr>
        <w:t>делай</w:t>
      </w:r>
      <w:r w:rsidR="0060521F" w:rsidRPr="00DE20E7">
        <w:rPr>
          <w:color w:val="000000" w:themeColor="text1"/>
          <w:sz w:val="28"/>
          <w:szCs w:val="28"/>
          <w:lang w:val="en-US"/>
        </w:rPr>
        <w:t xml:space="preserve"> </w:t>
      </w:r>
      <w:r w:rsidR="0060521F" w:rsidRPr="00DE20E7">
        <w:rPr>
          <w:color w:val="000000" w:themeColor="text1"/>
          <w:sz w:val="28"/>
          <w:szCs w:val="28"/>
        </w:rPr>
        <w:t>как</w:t>
      </w:r>
      <w:r w:rsidR="0060521F" w:rsidRPr="00DE20E7">
        <w:rPr>
          <w:color w:val="000000" w:themeColor="text1"/>
          <w:sz w:val="28"/>
          <w:szCs w:val="28"/>
          <w:lang w:val="en-US"/>
        </w:rPr>
        <w:t xml:space="preserve"> </w:t>
      </w:r>
      <w:r w:rsidR="0060521F" w:rsidRPr="00DE20E7">
        <w:rPr>
          <w:color w:val="000000" w:themeColor="text1"/>
          <w:sz w:val="28"/>
          <w:szCs w:val="28"/>
        </w:rPr>
        <w:t>говорю</w:t>
      </w:r>
      <w:r w:rsidR="0060521F" w:rsidRPr="00DE20E7">
        <w:rPr>
          <w:color w:val="000000" w:themeColor="text1"/>
          <w:sz w:val="28"/>
          <w:szCs w:val="28"/>
          <w:lang w:val="en-US"/>
        </w:rPr>
        <w:t xml:space="preserve">, </w:t>
      </w:r>
      <w:r w:rsidR="0060521F" w:rsidRPr="00DE20E7">
        <w:rPr>
          <w:color w:val="000000" w:themeColor="text1"/>
          <w:sz w:val="28"/>
          <w:szCs w:val="28"/>
        </w:rPr>
        <w:t>а</w:t>
      </w:r>
      <w:r w:rsidR="0060521F" w:rsidRPr="00DE20E7">
        <w:rPr>
          <w:color w:val="000000" w:themeColor="text1"/>
          <w:sz w:val="28"/>
          <w:szCs w:val="28"/>
          <w:lang w:val="en-US"/>
        </w:rPr>
        <w:t xml:space="preserve"> </w:t>
      </w:r>
      <w:r w:rsidR="0060521F" w:rsidRPr="00DE20E7">
        <w:rPr>
          <w:color w:val="000000" w:themeColor="text1"/>
          <w:sz w:val="28"/>
          <w:szCs w:val="28"/>
        </w:rPr>
        <w:t>не</w:t>
      </w:r>
      <w:r w:rsidR="0060521F" w:rsidRPr="00DE20E7">
        <w:rPr>
          <w:color w:val="000000" w:themeColor="text1"/>
          <w:sz w:val="28"/>
          <w:szCs w:val="28"/>
          <w:lang w:val="en-US"/>
        </w:rPr>
        <w:t xml:space="preserve"> </w:t>
      </w:r>
      <w:r w:rsidR="0060521F" w:rsidRPr="00DE20E7">
        <w:rPr>
          <w:color w:val="000000" w:themeColor="text1"/>
          <w:sz w:val="28"/>
          <w:szCs w:val="28"/>
        </w:rPr>
        <w:t>как</w:t>
      </w:r>
      <w:r w:rsidR="0060521F" w:rsidRPr="00DE20E7">
        <w:rPr>
          <w:color w:val="000000" w:themeColor="text1"/>
          <w:sz w:val="28"/>
          <w:szCs w:val="28"/>
          <w:lang w:val="en-US"/>
        </w:rPr>
        <w:t xml:space="preserve"> </w:t>
      </w:r>
      <w:r w:rsidR="0060521F" w:rsidRPr="00DE20E7">
        <w:rPr>
          <w:color w:val="000000" w:themeColor="text1"/>
          <w:sz w:val="28"/>
          <w:szCs w:val="28"/>
        </w:rPr>
        <w:t>я</w:t>
      </w:r>
      <w:r w:rsidR="0060521F" w:rsidRPr="00DE20E7">
        <w:rPr>
          <w:color w:val="000000" w:themeColor="text1"/>
          <w:sz w:val="28"/>
          <w:szCs w:val="28"/>
          <w:lang w:val="en-US"/>
        </w:rPr>
        <w:t xml:space="preserve"> </w:t>
      </w:r>
      <w:r w:rsidR="0060521F" w:rsidRPr="00DE20E7">
        <w:rPr>
          <w:color w:val="000000" w:themeColor="text1"/>
          <w:sz w:val="28"/>
          <w:szCs w:val="28"/>
        </w:rPr>
        <w:t>делаю</w:t>
      </w:r>
      <w:r w:rsidR="0060521F" w:rsidRPr="00DE20E7">
        <w:rPr>
          <w:color w:val="000000" w:themeColor="text1"/>
          <w:sz w:val="28"/>
          <w:szCs w:val="28"/>
          <w:lang w:val="en-US"/>
        </w:rPr>
        <w:t>)</w:t>
      </w:r>
      <w:r w:rsidR="00FC11B7" w:rsidRPr="00DE20E7">
        <w:rPr>
          <w:color w:val="000000" w:themeColor="text1"/>
          <w:sz w:val="28"/>
          <w:szCs w:val="28"/>
          <w:lang w:val="en-US"/>
        </w:rPr>
        <w:t>.</w:t>
      </w:r>
    </w:p>
    <w:p w14:paraId="7E4DA9C2" w14:textId="71010B7D" w:rsidR="00FC11B7" w:rsidRPr="00DE20E7" w:rsidRDefault="00FC11B7" w:rsidP="00FC11B7">
      <w:pPr>
        <w:ind w:firstLine="709"/>
        <w:jc w:val="both"/>
        <w:rPr>
          <w:color w:val="000000" w:themeColor="text1"/>
          <w:sz w:val="28"/>
          <w:szCs w:val="28"/>
        </w:rPr>
      </w:pPr>
      <w:r w:rsidRPr="00DE20E7">
        <w:rPr>
          <w:color w:val="000000" w:themeColor="text1"/>
          <w:sz w:val="28"/>
          <w:szCs w:val="28"/>
        </w:rPr>
        <w:t xml:space="preserve">Интерпретация поляризации компонентов (К1, К2) бинарной оппозиции происходят и за счет соотнесения их с </w:t>
      </w:r>
      <w:r w:rsidRPr="00DE20E7">
        <w:rPr>
          <w:i/>
          <w:iCs/>
          <w:color w:val="000000" w:themeColor="text1"/>
          <w:sz w:val="28"/>
          <w:szCs w:val="28"/>
        </w:rPr>
        <w:t xml:space="preserve">иными </w:t>
      </w:r>
      <w:r w:rsidRPr="00DE20E7">
        <w:rPr>
          <w:color w:val="000000" w:themeColor="text1"/>
          <w:sz w:val="28"/>
          <w:szCs w:val="28"/>
        </w:rPr>
        <w:t xml:space="preserve">понятиями (И1, И2) как в русских </w:t>
      </w:r>
      <w:proofErr w:type="spellStart"/>
      <w:r w:rsidRPr="00DE20E7">
        <w:rPr>
          <w:color w:val="000000" w:themeColor="text1"/>
          <w:sz w:val="28"/>
          <w:szCs w:val="28"/>
        </w:rPr>
        <w:t>паремических</w:t>
      </w:r>
      <w:proofErr w:type="spellEnd"/>
      <w:r w:rsidRPr="00DE20E7">
        <w:rPr>
          <w:color w:val="000000" w:themeColor="text1"/>
          <w:sz w:val="28"/>
          <w:szCs w:val="28"/>
        </w:rPr>
        <w:t xml:space="preserve"> единицах: </w:t>
      </w:r>
      <w:r w:rsidR="00FA6DBB" w:rsidRPr="00DE20E7">
        <w:rPr>
          <w:color w:val="000000" w:themeColor="text1"/>
          <w:sz w:val="28"/>
          <w:szCs w:val="28"/>
        </w:rPr>
        <w:t>«</w:t>
      </w:r>
      <w:r w:rsidRPr="00DE20E7">
        <w:rPr>
          <w:i/>
          <w:iCs/>
          <w:color w:val="000000" w:themeColor="text1"/>
          <w:sz w:val="28"/>
          <w:szCs w:val="28"/>
        </w:rPr>
        <w:t xml:space="preserve">сказанное слово серебряное, а несказанное – </w:t>
      </w:r>
      <w:r w:rsidRPr="00DE20E7">
        <w:rPr>
          <w:i/>
          <w:iCs/>
          <w:color w:val="000000" w:themeColor="text1"/>
          <w:sz w:val="28"/>
          <w:szCs w:val="28"/>
        </w:rPr>
        <w:lastRenderedPageBreak/>
        <w:t>золотое</w:t>
      </w:r>
      <w:r w:rsidR="002B5ACC" w:rsidRPr="00DE20E7">
        <w:rPr>
          <w:i/>
          <w:iCs/>
          <w:color w:val="000000" w:themeColor="text1"/>
          <w:sz w:val="28"/>
          <w:szCs w:val="28"/>
        </w:rPr>
        <w:t>»</w:t>
      </w:r>
      <w:r w:rsidRPr="00DE20E7">
        <w:rPr>
          <w:color w:val="000000" w:themeColor="text1"/>
          <w:sz w:val="28"/>
          <w:szCs w:val="28"/>
        </w:rPr>
        <w:t>; так и в английских:</w:t>
      </w:r>
      <w:r w:rsidR="002E62FE" w:rsidRPr="00DE20E7">
        <w:rPr>
          <w:color w:val="000000" w:themeColor="text1"/>
          <w:sz w:val="28"/>
          <w:szCs w:val="28"/>
        </w:rPr>
        <w:t xml:space="preserve"> </w:t>
      </w:r>
      <w:r w:rsidR="00FA6DBB" w:rsidRPr="00DE20E7">
        <w:rPr>
          <w:color w:val="000000" w:themeColor="text1"/>
          <w:sz w:val="28"/>
          <w:szCs w:val="28"/>
        </w:rPr>
        <w:t>«</w:t>
      </w:r>
      <w:r w:rsidR="002E62FE" w:rsidRPr="00DE20E7">
        <w:rPr>
          <w:i/>
          <w:iCs/>
          <w:color w:val="000000" w:themeColor="text1"/>
          <w:sz w:val="28"/>
          <w:szCs w:val="28"/>
          <w:lang w:val="en-US"/>
        </w:rPr>
        <w:t>experience</w:t>
      </w:r>
      <w:r w:rsidR="002E62FE" w:rsidRPr="00DE20E7">
        <w:rPr>
          <w:i/>
          <w:iCs/>
          <w:color w:val="000000" w:themeColor="text1"/>
          <w:sz w:val="28"/>
          <w:szCs w:val="28"/>
        </w:rPr>
        <w:t xml:space="preserve"> </w:t>
      </w:r>
      <w:r w:rsidR="002E62FE" w:rsidRPr="00DE20E7">
        <w:rPr>
          <w:i/>
          <w:iCs/>
          <w:color w:val="000000" w:themeColor="text1"/>
          <w:sz w:val="28"/>
          <w:szCs w:val="28"/>
          <w:lang w:val="en-US"/>
        </w:rPr>
        <w:t>is</w:t>
      </w:r>
      <w:r w:rsidR="002E62FE" w:rsidRPr="00DE20E7">
        <w:rPr>
          <w:i/>
          <w:iCs/>
          <w:color w:val="000000" w:themeColor="text1"/>
          <w:sz w:val="28"/>
          <w:szCs w:val="28"/>
        </w:rPr>
        <w:t xml:space="preserve"> </w:t>
      </w:r>
      <w:r w:rsidR="002E62FE" w:rsidRPr="00DE20E7">
        <w:rPr>
          <w:i/>
          <w:iCs/>
          <w:color w:val="000000" w:themeColor="text1"/>
          <w:sz w:val="28"/>
          <w:szCs w:val="28"/>
          <w:lang w:val="en-US"/>
        </w:rPr>
        <w:t>the</w:t>
      </w:r>
      <w:r w:rsidR="002E62FE" w:rsidRPr="00DE20E7">
        <w:rPr>
          <w:i/>
          <w:iCs/>
          <w:color w:val="000000" w:themeColor="text1"/>
          <w:sz w:val="28"/>
          <w:szCs w:val="28"/>
        </w:rPr>
        <w:t xml:space="preserve"> </w:t>
      </w:r>
      <w:r w:rsidR="002E62FE" w:rsidRPr="00DE20E7">
        <w:rPr>
          <w:i/>
          <w:iCs/>
          <w:color w:val="000000" w:themeColor="text1"/>
          <w:sz w:val="28"/>
          <w:szCs w:val="28"/>
          <w:lang w:val="en-US"/>
        </w:rPr>
        <w:t>father</w:t>
      </w:r>
      <w:r w:rsidR="002E62FE" w:rsidRPr="00DE20E7">
        <w:rPr>
          <w:i/>
          <w:iCs/>
          <w:color w:val="000000" w:themeColor="text1"/>
          <w:sz w:val="28"/>
          <w:szCs w:val="28"/>
        </w:rPr>
        <w:t xml:space="preserve"> </w:t>
      </w:r>
      <w:r w:rsidR="002E62FE" w:rsidRPr="00DE20E7">
        <w:rPr>
          <w:i/>
          <w:iCs/>
          <w:color w:val="000000" w:themeColor="text1"/>
          <w:sz w:val="28"/>
          <w:szCs w:val="28"/>
          <w:lang w:val="en-US"/>
        </w:rPr>
        <w:t>of</w:t>
      </w:r>
      <w:r w:rsidR="002E62FE" w:rsidRPr="00DE20E7">
        <w:rPr>
          <w:i/>
          <w:iCs/>
          <w:color w:val="000000" w:themeColor="text1"/>
          <w:sz w:val="28"/>
          <w:szCs w:val="28"/>
        </w:rPr>
        <w:t xml:space="preserve"> </w:t>
      </w:r>
      <w:r w:rsidR="002E62FE" w:rsidRPr="00DE20E7">
        <w:rPr>
          <w:i/>
          <w:iCs/>
          <w:color w:val="000000" w:themeColor="text1"/>
          <w:sz w:val="28"/>
          <w:szCs w:val="28"/>
          <w:lang w:val="en-US"/>
        </w:rPr>
        <w:t>wisdom</w:t>
      </w:r>
      <w:r w:rsidR="002E62FE" w:rsidRPr="00DE20E7">
        <w:rPr>
          <w:i/>
          <w:iCs/>
          <w:color w:val="000000" w:themeColor="text1"/>
          <w:sz w:val="28"/>
          <w:szCs w:val="28"/>
        </w:rPr>
        <w:t xml:space="preserve">, </w:t>
      </w:r>
      <w:r w:rsidR="002E62FE" w:rsidRPr="00DE20E7">
        <w:rPr>
          <w:i/>
          <w:iCs/>
          <w:color w:val="000000" w:themeColor="text1"/>
          <w:sz w:val="28"/>
          <w:szCs w:val="28"/>
          <w:lang w:val="en-US"/>
        </w:rPr>
        <w:t>and</w:t>
      </w:r>
      <w:r w:rsidR="002E62FE" w:rsidRPr="00DE20E7">
        <w:rPr>
          <w:i/>
          <w:iCs/>
          <w:color w:val="000000" w:themeColor="text1"/>
          <w:sz w:val="28"/>
          <w:szCs w:val="28"/>
        </w:rPr>
        <w:t xml:space="preserve"> </w:t>
      </w:r>
      <w:r w:rsidR="002E62FE" w:rsidRPr="00DE20E7">
        <w:rPr>
          <w:i/>
          <w:iCs/>
          <w:color w:val="000000" w:themeColor="text1"/>
          <w:sz w:val="28"/>
          <w:szCs w:val="28"/>
          <w:lang w:val="en-US"/>
        </w:rPr>
        <w:t>memory</w:t>
      </w:r>
      <w:r w:rsidR="002E62FE" w:rsidRPr="00DE20E7">
        <w:rPr>
          <w:i/>
          <w:iCs/>
          <w:color w:val="000000" w:themeColor="text1"/>
          <w:sz w:val="28"/>
          <w:szCs w:val="28"/>
        </w:rPr>
        <w:t xml:space="preserve"> </w:t>
      </w:r>
      <w:r w:rsidR="002E62FE" w:rsidRPr="00DE20E7">
        <w:rPr>
          <w:i/>
          <w:iCs/>
          <w:color w:val="000000" w:themeColor="text1"/>
          <w:sz w:val="28"/>
          <w:szCs w:val="28"/>
          <w:lang w:val="en-US"/>
        </w:rPr>
        <w:t>the</w:t>
      </w:r>
      <w:r w:rsidR="002E62FE" w:rsidRPr="00DE20E7">
        <w:rPr>
          <w:i/>
          <w:iCs/>
          <w:color w:val="000000" w:themeColor="text1"/>
          <w:sz w:val="28"/>
          <w:szCs w:val="28"/>
        </w:rPr>
        <w:t xml:space="preserve"> </w:t>
      </w:r>
      <w:r w:rsidR="002E62FE" w:rsidRPr="00DE20E7">
        <w:rPr>
          <w:i/>
          <w:iCs/>
          <w:color w:val="000000" w:themeColor="text1"/>
          <w:sz w:val="28"/>
          <w:szCs w:val="28"/>
          <w:lang w:val="en-US"/>
        </w:rPr>
        <w:t>mother</w:t>
      </w:r>
      <w:r w:rsidR="002B5ACC" w:rsidRPr="00DE20E7">
        <w:rPr>
          <w:color w:val="000000" w:themeColor="text1"/>
          <w:sz w:val="28"/>
          <w:szCs w:val="28"/>
        </w:rPr>
        <w:t>»</w:t>
      </w:r>
      <w:r w:rsidR="002E62FE" w:rsidRPr="00DE20E7">
        <w:rPr>
          <w:color w:val="000000" w:themeColor="text1"/>
          <w:sz w:val="28"/>
          <w:szCs w:val="28"/>
        </w:rPr>
        <w:t xml:space="preserve"> (букв.: опыт – отец мудрости, а память – мать) </w:t>
      </w:r>
      <w:r w:rsidR="002B5ACC" w:rsidRPr="00DE20E7">
        <w:rPr>
          <w:color w:val="000000" w:themeColor="text1"/>
          <w:sz w:val="28"/>
          <w:szCs w:val="28"/>
        </w:rPr>
        <w:t>.</w:t>
      </w:r>
    </w:p>
    <w:p w14:paraId="047660C1" w14:textId="77777777" w:rsidR="00FC11B7" w:rsidRPr="00DE20E7" w:rsidRDefault="00FC11B7" w:rsidP="00FC11B7">
      <w:pPr>
        <w:ind w:firstLine="709"/>
        <w:jc w:val="both"/>
        <w:rPr>
          <w:color w:val="000000" w:themeColor="text1"/>
          <w:sz w:val="28"/>
          <w:szCs w:val="28"/>
        </w:rPr>
      </w:pPr>
      <w:r w:rsidRPr="00DE20E7">
        <w:rPr>
          <w:color w:val="000000" w:themeColor="text1"/>
          <w:sz w:val="28"/>
          <w:szCs w:val="28"/>
        </w:rPr>
        <w:t>Подобный принцип реализуется также посредством сообразности компонентов (К1, К2 и К3, К4) бинарных оппозиций (БО1, БО2), где К1</w:t>
      </w:r>
      <w:r w:rsidRPr="00DE20E7">
        <w:rPr>
          <w:color w:val="000000" w:themeColor="text1"/>
          <w:sz w:val="28"/>
          <w:szCs w:val="28"/>
          <w:shd w:val="clear" w:color="auto" w:fill="FFFFFF"/>
        </w:rPr>
        <w:t xml:space="preserve"> ≡ К3</w:t>
      </w:r>
      <w:r w:rsidRPr="00DE20E7">
        <w:rPr>
          <w:color w:val="000000" w:themeColor="text1"/>
          <w:sz w:val="28"/>
          <w:szCs w:val="28"/>
        </w:rPr>
        <w:t xml:space="preserve">, а К2 </w:t>
      </w:r>
      <w:r w:rsidRPr="00DE20E7">
        <w:rPr>
          <w:color w:val="000000" w:themeColor="text1"/>
          <w:sz w:val="28"/>
          <w:szCs w:val="28"/>
          <w:shd w:val="clear" w:color="auto" w:fill="FFFFFF"/>
        </w:rPr>
        <w:t>≡ К4</w:t>
      </w:r>
      <w:r w:rsidRPr="00DE20E7">
        <w:rPr>
          <w:color w:val="000000" w:themeColor="text1"/>
          <w:sz w:val="28"/>
          <w:szCs w:val="28"/>
        </w:rPr>
        <w:t>, тем самым показывая связь их тематических категорий:</w:t>
      </w:r>
    </w:p>
    <w:p w14:paraId="4C6A8788" w14:textId="393C8781" w:rsidR="00FC11B7" w:rsidRPr="00DE20E7" w:rsidRDefault="002868F9" w:rsidP="00FC11B7">
      <w:pPr>
        <w:ind w:firstLine="709"/>
        <w:jc w:val="both"/>
        <w:rPr>
          <w:color w:val="000000" w:themeColor="text1"/>
          <w:sz w:val="28"/>
          <w:szCs w:val="28"/>
        </w:rPr>
      </w:pPr>
      <w:r>
        <w:rPr>
          <w:color w:val="000000" w:themeColor="text1"/>
          <w:sz w:val="28"/>
          <w:szCs w:val="28"/>
          <w:lang w:val="kk-KZ"/>
        </w:rPr>
        <w:t xml:space="preserve">‒ </w:t>
      </w:r>
      <w:r w:rsidR="00AA51D4" w:rsidRPr="00DE20E7">
        <w:rPr>
          <w:color w:val="000000" w:themeColor="text1"/>
          <w:sz w:val="28"/>
          <w:szCs w:val="28"/>
        </w:rPr>
        <w:t>«</w:t>
      </w:r>
      <w:r w:rsidR="00FC11B7" w:rsidRPr="00DE20E7">
        <w:rPr>
          <w:i/>
          <w:iCs/>
          <w:color w:val="000000" w:themeColor="text1"/>
          <w:sz w:val="28"/>
          <w:szCs w:val="28"/>
        </w:rPr>
        <w:t>работать – день коротать</w:t>
      </w:r>
      <w:r w:rsidR="00FA6DBB" w:rsidRPr="00DE20E7">
        <w:rPr>
          <w:color w:val="000000" w:themeColor="text1"/>
          <w:sz w:val="28"/>
          <w:szCs w:val="28"/>
        </w:rPr>
        <w:t>,</w:t>
      </w:r>
      <w:r w:rsidR="002E62FE" w:rsidRPr="00DE20E7">
        <w:rPr>
          <w:color w:val="000000" w:themeColor="text1"/>
          <w:sz w:val="28"/>
          <w:szCs w:val="28"/>
        </w:rPr>
        <w:t xml:space="preserve"> </w:t>
      </w:r>
      <w:r w:rsidR="00FC11B7" w:rsidRPr="00DE20E7">
        <w:rPr>
          <w:i/>
          <w:iCs/>
          <w:color w:val="000000" w:themeColor="text1"/>
          <w:sz w:val="28"/>
          <w:szCs w:val="28"/>
        </w:rPr>
        <w:t>отдыхать – ночь избывать</w:t>
      </w:r>
      <w:r w:rsidR="00FA6DBB" w:rsidRPr="00DE20E7">
        <w:rPr>
          <w:color w:val="000000" w:themeColor="text1"/>
          <w:sz w:val="28"/>
          <w:szCs w:val="28"/>
        </w:rPr>
        <w:t>»</w:t>
      </w:r>
      <w:r w:rsidR="00FC11B7" w:rsidRPr="00DE20E7">
        <w:rPr>
          <w:color w:val="000000" w:themeColor="text1"/>
          <w:sz w:val="28"/>
          <w:szCs w:val="28"/>
        </w:rPr>
        <w:t xml:space="preserve">, </w:t>
      </w:r>
      <w:r w:rsidR="00FA6DBB" w:rsidRPr="00DE20E7">
        <w:rPr>
          <w:color w:val="000000" w:themeColor="text1"/>
          <w:sz w:val="28"/>
          <w:szCs w:val="28"/>
        </w:rPr>
        <w:t>«</w:t>
      </w:r>
      <w:r w:rsidR="00FC11B7" w:rsidRPr="00DE20E7">
        <w:rPr>
          <w:i/>
          <w:iCs/>
          <w:color w:val="000000" w:themeColor="text1"/>
          <w:sz w:val="28"/>
          <w:szCs w:val="28"/>
        </w:rPr>
        <w:t>хлеб продать – деше</w:t>
      </w:r>
      <w:r w:rsidR="0014793D" w:rsidRPr="00DE20E7">
        <w:rPr>
          <w:i/>
          <w:iCs/>
          <w:color w:val="000000" w:themeColor="text1"/>
          <w:sz w:val="28"/>
          <w:szCs w:val="28"/>
        </w:rPr>
        <w:t>в</w:t>
      </w:r>
      <w:r w:rsidR="00FC11B7" w:rsidRPr="00DE20E7">
        <w:rPr>
          <w:i/>
          <w:iCs/>
          <w:color w:val="000000" w:themeColor="text1"/>
          <w:sz w:val="28"/>
          <w:szCs w:val="28"/>
        </w:rPr>
        <w:t>;</w:t>
      </w:r>
      <w:r w:rsidR="008D6D39" w:rsidRPr="00DE20E7">
        <w:rPr>
          <w:i/>
          <w:iCs/>
          <w:color w:val="000000" w:themeColor="text1"/>
          <w:sz w:val="28"/>
          <w:szCs w:val="28"/>
        </w:rPr>
        <w:t xml:space="preserve"> </w:t>
      </w:r>
      <w:r w:rsidR="00FC11B7" w:rsidRPr="00DE20E7">
        <w:rPr>
          <w:i/>
          <w:iCs/>
          <w:color w:val="000000" w:themeColor="text1"/>
          <w:sz w:val="28"/>
          <w:szCs w:val="28"/>
        </w:rPr>
        <w:t>хлеб купить – дорог</w:t>
      </w:r>
      <w:r w:rsidR="00AA51D4" w:rsidRPr="00DE20E7">
        <w:rPr>
          <w:color w:val="000000" w:themeColor="text1"/>
          <w:sz w:val="28"/>
          <w:szCs w:val="28"/>
        </w:rPr>
        <w:t>»</w:t>
      </w:r>
      <w:r w:rsidR="00FC11B7" w:rsidRPr="00DE20E7">
        <w:rPr>
          <w:color w:val="000000" w:themeColor="text1"/>
          <w:sz w:val="28"/>
          <w:szCs w:val="28"/>
        </w:rPr>
        <w:t xml:space="preserve">;  </w:t>
      </w:r>
    </w:p>
    <w:p w14:paraId="2DDE47D2" w14:textId="16283CB4" w:rsidR="00FC11B7" w:rsidRPr="00DE20E7" w:rsidRDefault="002868F9" w:rsidP="00FC11B7">
      <w:pPr>
        <w:ind w:firstLine="709"/>
        <w:jc w:val="both"/>
        <w:rPr>
          <w:color w:val="000000" w:themeColor="text1"/>
          <w:sz w:val="28"/>
          <w:szCs w:val="28"/>
        </w:rPr>
      </w:pPr>
      <w:r>
        <w:rPr>
          <w:color w:val="000000" w:themeColor="text1"/>
          <w:sz w:val="28"/>
          <w:szCs w:val="28"/>
          <w:lang w:val="kk-KZ"/>
        </w:rPr>
        <w:t xml:space="preserve">‒ </w:t>
      </w:r>
      <w:r w:rsidR="00AA51D4" w:rsidRPr="00DE20E7">
        <w:rPr>
          <w:color w:val="000000" w:themeColor="text1"/>
          <w:sz w:val="28"/>
          <w:szCs w:val="28"/>
        </w:rPr>
        <w:t>«</w:t>
      </w:r>
      <w:r w:rsidR="002B5ACC" w:rsidRPr="00DE20E7">
        <w:rPr>
          <w:i/>
          <w:iCs/>
          <w:color w:val="000000" w:themeColor="text1"/>
          <w:sz w:val="28"/>
          <w:szCs w:val="28"/>
          <w:lang w:val="en-US"/>
        </w:rPr>
        <w:t>strength</w:t>
      </w:r>
      <w:r w:rsidR="002B5ACC" w:rsidRPr="00DE20E7">
        <w:rPr>
          <w:i/>
          <w:iCs/>
          <w:color w:val="000000" w:themeColor="text1"/>
          <w:sz w:val="28"/>
          <w:szCs w:val="28"/>
        </w:rPr>
        <w:t xml:space="preserve"> </w:t>
      </w:r>
      <w:r w:rsidR="00FC11B7" w:rsidRPr="00DE20E7">
        <w:rPr>
          <w:i/>
          <w:iCs/>
          <w:color w:val="000000" w:themeColor="text1"/>
          <w:sz w:val="28"/>
          <w:szCs w:val="28"/>
          <w:lang w:val="en-US"/>
        </w:rPr>
        <w:t>lies</w:t>
      </w:r>
      <w:r w:rsidR="00FC11B7" w:rsidRPr="00DE20E7">
        <w:rPr>
          <w:i/>
          <w:iCs/>
          <w:color w:val="000000" w:themeColor="text1"/>
          <w:sz w:val="28"/>
          <w:szCs w:val="28"/>
        </w:rPr>
        <w:t xml:space="preserve"> </w:t>
      </w:r>
      <w:r w:rsidR="00FC11B7" w:rsidRPr="00DE20E7">
        <w:rPr>
          <w:i/>
          <w:iCs/>
          <w:color w:val="000000" w:themeColor="text1"/>
          <w:sz w:val="28"/>
          <w:szCs w:val="28"/>
          <w:lang w:val="en-US"/>
        </w:rPr>
        <w:t>in</w:t>
      </w:r>
      <w:r w:rsidR="00FC11B7" w:rsidRPr="00DE20E7">
        <w:rPr>
          <w:i/>
          <w:iCs/>
          <w:color w:val="000000" w:themeColor="text1"/>
          <w:sz w:val="28"/>
          <w:szCs w:val="28"/>
        </w:rPr>
        <w:t xml:space="preserve"> </w:t>
      </w:r>
      <w:r w:rsidR="00FC11B7" w:rsidRPr="00DE20E7">
        <w:rPr>
          <w:i/>
          <w:iCs/>
          <w:color w:val="000000" w:themeColor="text1"/>
          <w:sz w:val="28"/>
          <w:szCs w:val="28"/>
          <w:lang w:val="en-US"/>
        </w:rPr>
        <w:t>unity</w:t>
      </w:r>
      <w:r w:rsidR="00FC11B7" w:rsidRPr="00DE20E7">
        <w:rPr>
          <w:i/>
          <w:iCs/>
          <w:color w:val="000000" w:themeColor="text1"/>
          <w:sz w:val="28"/>
          <w:szCs w:val="28"/>
        </w:rPr>
        <w:t xml:space="preserve">, </w:t>
      </w:r>
      <w:r w:rsidR="00FC11B7" w:rsidRPr="00DE20E7">
        <w:rPr>
          <w:i/>
          <w:iCs/>
          <w:color w:val="000000" w:themeColor="text1"/>
          <w:sz w:val="28"/>
          <w:szCs w:val="28"/>
          <w:lang w:val="en-US"/>
        </w:rPr>
        <w:t>division</w:t>
      </w:r>
      <w:r w:rsidR="00FC11B7" w:rsidRPr="00DE20E7">
        <w:rPr>
          <w:i/>
          <w:iCs/>
          <w:color w:val="000000" w:themeColor="text1"/>
          <w:sz w:val="28"/>
          <w:szCs w:val="28"/>
        </w:rPr>
        <w:t xml:space="preserve"> </w:t>
      </w:r>
      <w:r w:rsidR="00FC11B7" w:rsidRPr="00DE20E7">
        <w:rPr>
          <w:i/>
          <w:iCs/>
          <w:color w:val="000000" w:themeColor="text1"/>
          <w:sz w:val="28"/>
          <w:szCs w:val="28"/>
          <w:lang w:val="en-US"/>
        </w:rPr>
        <w:t>causes</w:t>
      </w:r>
      <w:r w:rsidR="00FC11B7" w:rsidRPr="00DE20E7">
        <w:rPr>
          <w:i/>
          <w:iCs/>
          <w:color w:val="000000" w:themeColor="text1"/>
          <w:sz w:val="28"/>
          <w:szCs w:val="28"/>
        </w:rPr>
        <w:t xml:space="preserve"> </w:t>
      </w:r>
      <w:r w:rsidR="00FC11B7" w:rsidRPr="00DE20E7">
        <w:rPr>
          <w:i/>
          <w:iCs/>
          <w:color w:val="000000" w:themeColor="text1"/>
          <w:sz w:val="28"/>
          <w:szCs w:val="28"/>
          <w:lang w:val="en-US"/>
        </w:rPr>
        <w:t>weakness</w:t>
      </w:r>
      <w:r w:rsidR="00FA6DBB" w:rsidRPr="00DE20E7">
        <w:rPr>
          <w:color w:val="000000" w:themeColor="text1"/>
          <w:sz w:val="28"/>
          <w:szCs w:val="28"/>
        </w:rPr>
        <w:t>»</w:t>
      </w:r>
      <w:r w:rsidR="009B37B0" w:rsidRPr="00DE20E7">
        <w:rPr>
          <w:color w:val="000000" w:themeColor="text1"/>
          <w:sz w:val="28"/>
          <w:szCs w:val="28"/>
        </w:rPr>
        <w:t xml:space="preserve"> (букв.: сила лежит в единстве,</w:t>
      </w:r>
      <w:r w:rsidR="00144386" w:rsidRPr="00DE20E7">
        <w:rPr>
          <w:color w:val="000000" w:themeColor="text1"/>
          <w:sz w:val="28"/>
          <w:szCs w:val="28"/>
        </w:rPr>
        <w:t xml:space="preserve"> разделение приводит к слабости»)</w:t>
      </w:r>
      <w:r w:rsidR="00FC11B7" w:rsidRPr="00DE20E7">
        <w:rPr>
          <w:color w:val="000000" w:themeColor="text1"/>
          <w:sz w:val="28"/>
          <w:szCs w:val="28"/>
        </w:rPr>
        <w:t xml:space="preserve">, </w:t>
      </w:r>
      <w:r w:rsidR="00FA6DBB" w:rsidRPr="00DE20E7">
        <w:rPr>
          <w:color w:val="000000" w:themeColor="text1"/>
          <w:sz w:val="28"/>
          <w:szCs w:val="28"/>
        </w:rPr>
        <w:t>«</w:t>
      </w:r>
      <w:r w:rsidR="00FC11B7" w:rsidRPr="00DE20E7">
        <w:rPr>
          <w:i/>
          <w:iCs/>
          <w:color w:val="000000" w:themeColor="text1"/>
          <w:sz w:val="28"/>
          <w:szCs w:val="28"/>
          <w:lang w:val="en-US"/>
        </w:rPr>
        <w:t>buying</w:t>
      </w:r>
      <w:r w:rsidR="00FC11B7" w:rsidRPr="00DE20E7">
        <w:rPr>
          <w:i/>
          <w:iCs/>
          <w:color w:val="000000" w:themeColor="text1"/>
          <w:sz w:val="28"/>
          <w:szCs w:val="28"/>
        </w:rPr>
        <w:t xml:space="preserve"> </w:t>
      </w:r>
      <w:r w:rsidR="00FC11B7" w:rsidRPr="00DE20E7">
        <w:rPr>
          <w:i/>
          <w:iCs/>
          <w:color w:val="000000" w:themeColor="text1"/>
          <w:sz w:val="28"/>
          <w:szCs w:val="28"/>
          <w:lang w:val="en-US"/>
        </w:rPr>
        <w:t>and</w:t>
      </w:r>
      <w:r w:rsidR="00FC11B7" w:rsidRPr="00DE20E7">
        <w:rPr>
          <w:i/>
          <w:iCs/>
          <w:color w:val="000000" w:themeColor="text1"/>
          <w:sz w:val="28"/>
          <w:szCs w:val="28"/>
        </w:rPr>
        <w:t xml:space="preserve"> </w:t>
      </w:r>
      <w:r w:rsidR="00FC11B7" w:rsidRPr="00DE20E7">
        <w:rPr>
          <w:i/>
          <w:iCs/>
          <w:color w:val="000000" w:themeColor="text1"/>
          <w:sz w:val="28"/>
          <w:szCs w:val="28"/>
          <w:lang w:val="en-US"/>
        </w:rPr>
        <w:t>selling</w:t>
      </w:r>
      <w:r w:rsidR="00FC11B7" w:rsidRPr="00DE20E7">
        <w:rPr>
          <w:i/>
          <w:iCs/>
          <w:color w:val="000000" w:themeColor="text1"/>
          <w:sz w:val="28"/>
          <w:szCs w:val="28"/>
        </w:rPr>
        <w:t xml:space="preserve"> </w:t>
      </w:r>
      <w:r w:rsidR="00FC11B7" w:rsidRPr="00DE20E7">
        <w:rPr>
          <w:i/>
          <w:iCs/>
          <w:color w:val="000000" w:themeColor="text1"/>
          <w:sz w:val="28"/>
          <w:szCs w:val="28"/>
          <w:lang w:val="en-US"/>
        </w:rPr>
        <w:t>is</w:t>
      </w:r>
      <w:r w:rsidR="00FC11B7" w:rsidRPr="00DE20E7">
        <w:rPr>
          <w:i/>
          <w:iCs/>
          <w:color w:val="000000" w:themeColor="text1"/>
          <w:sz w:val="28"/>
          <w:szCs w:val="28"/>
        </w:rPr>
        <w:t xml:space="preserve"> </w:t>
      </w:r>
      <w:r w:rsidR="00FC11B7" w:rsidRPr="00DE20E7">
        <w:rPr>
          <w:i/>
          <w:iCs/>
          <w:color w:val="000000" w:themeColor="text1"/>
          <w:sz w:val="28"/>
          <w:szCs w:val="28"/>
          <w:lang w:val="en-US"/>
        </w:rPr>
        <w:t>but</w:t>
      </w:r>
      <w:r w:rsidR="00FC11B7" w:rsidRPr="00DE20E7">
        <w:rPr>
          <w:i/>
          <w:iCs/>
          <w:color w:val="000000" w:themeColor="text1"/>
          <w:sz w:val="28"/>
          <w:szCs w:val="28"/>
        </w:rPr>
        <w:t xml:space="preserve"> </w:t>
      </w:r>
      <w:r w:rsidR="00FC11B7" w:rsidRPr="00DE20E7">
        <w:rPr>
          <w:i/>
          <w:iCs/>
          <w:color w:val="000000" w:themeColor="text1"/>
          <w:sz w:val="28"/>
          <w:szCs w:val="28"/>
          <w:lang w:val="en-US"/>
        </w:rPr>
        <w:t>winning</w:t>
      </w:r>
      <w:r w:rsidR="00FC11B7" w:rsidRPr="00DE20E7">
        <w:rPr>
          <w:i/>
          <w:iCs/>
          <w:color w:val="000000" w:themeColor="text1"/>
          <w:sz w:val="28"/>
          <w:szCs w:val="28"/>
        </w:rPr>
        <w:t xml:space="preserve"> </w:t>
      </w:r>
      <w:r w:rsidR="00FC11B7" w:rsidRPr="00DE20E7">
        <w:rPr>
          <w:i/>
          <w:iCs/>
          <w:color w:val="000000" w:themeColor="text1"/>
          <w:sz w:val="28"/>
          <w:szCs w:val="28"/>
          <w:lang w:val="en-US"/>
        </w:rPr>
        <w:t>and</w:t>
      </w:r>
      <w:r w:rsidR="00FC11B7" w:rsidRPr="00DE20E7">
        <w:rPr>
          <w:i/>
          <w:iCs/>
          <w:color w:val="000000" w:themeColor="text1"/>
          <w:sz w:val="28"/>
          <w:szCs w:val="28"/>
        </w:rPr>
        <w:t xml:space="preserve"> </w:t>
      </w:r>
      <w:r w:rsidR="00FC11B7" w:rsidRPr="00DE20E7">
        <w:rPr>
          <w:i/>
          <w:iCs/>
          <w:color w:val="000000" w:themeColor="text1"/>
          <w:sz w:val="28"/>
          <w:szCs w:val="28"/>
          <w:lang w:val="en-US"/>
        </w:rPr>
        <w:t>losing</w:t>
      </w:r>
      <w:r w:rsidR="00AA51D4" w:rsidRPr="00DE20E7">
        <w:rPr>
          <w:color w:val="000000" w:themeColor="text1"/>
          <w:sz w:val="28"/>
          <w:szCs w:val="28"/>
        </w:rPr>
        <w:t>»</w:t>
      </w:r>
      <w:r w:rsidR="00144386" w:rsidRPr="00DE20E7">
        <w:rPr>
          <w:color w:val="000000" w:themeColor="text1"/>
          <w:sz w:val="28"/>
          <w:szCs w:val="28"/>
        </w:rPr>
        <w:t xml:space="preserve"> (букв.: покупка и продажа – это всего лишь выигрыш и проигрыш)</w:t>
      </w:r>
      <w:r w:rsidR="00FC11B7" w:rsidRPr="00DE20E7">
        <w:rPr>
          <w:color w:val="000000" w:themeColor="text1"/>
          <w:sz w:val="28"/>
          <w:szCs w:val="28"/>
        </w:rPr>
        <w:t>.</w:t>
      </w:r>
    </w:p>
    <w:p w14:paraId="43760DD8" w14:textId="77777777" w:rsidR="00FC11B7" w:rsidRPr="00DE20E7" w:rsidRDefault="00FC11B7" w:rsidP="00FC11B7">
      <w:pPr>
        <w:ind w:firstLine="709"/>
        <w:jc w:val="both"/>
        <w:rPr>
          <w:color w:val="000000" w:themeColor="text1"/>
          <w:sz w:val="28"/>
          <w:szCs w:val="28"/>
        </w:rPr>
      </w:pPr>
      <w:r w:rsidRPr="00DE20E7">
        <w:rPr>
          <w:color w:val="000000" w:themeColor="text1"/>
          <w:sz w:val="28"/>
          <w:szCs w:val="28"/>
        </w:rPr>
        <w:t xml:space="preserve">Таким образом, в рамках метода отождествления в пословичных текстах происходит наполнение смысловой нагрузки составляющих бинарной оппозиции благодаря ассоциативным коннотациям других понятий. </w:t>
      </w:r>
    </w:p>
    <w:p w14:paraId="22FDE70B" w14:textId="469601DC" w:rsidR="00FC11B7" w:rsidRPr="00DE20E7" w:rsidRDefault="00FC11B7" w:rsidP="00FC11B7">
      <w:pPr>
        <w:ind w:firstLine="709"/>
        <w:jc w:val="both"/>
        <w:rPr>
          <w:color w:val="000000" w:themeColor="text1"/>
          <w:sz w:val="28"/>
          <w:szCs w:val="28"/>
        </w:rPr>
      </w:pPr>
      <w:r w:rsidRPr="00DE20E7">
        <w:rPr>
          <w:color w:val="000000" w:themeColor="text1"/>
          <w:sz w:val="28"/>
          <w:szCs w:val="28"/>
        </w:rPr>
        <w:t xml:space="preserve">Формирование бинарных отношений в паремиях может заключаться и во взаимном дополнении дуальных половин, которые учитывают две стороны   какого-либо явления окружающей действительности, тем самым создавая ее целостное представление: </w:t>
      </w:r>
    </w:p>
    <w:p w14:paraId="01956718" w14:textId="1813213D" w:rsidR="00FC11B7" w:rsidRPr="00DE20E7" w:rsidRDefault="002868F9" w:rsidP="00FC11B7">
      <w:pPr>
        <w:ind w:firstLine="709"/>
        <w:jc w:val="both"/>
        <w:rPr>
          <w:color w:val="000000" w:themeColor="text1"/>
          <w:sz w:val="28"/>
          <w:szCs w:val="28"/>
        </w:rPr>
      </w:pPr>
      <w:r>
        <w:rPr>
          <w:color w:val="000000" w:themeColor="text1"/>
          <w:sz w:val="28"/>
          <w:szCs w:val="28"/>
          <w:lang w:val="kk-KZ"/>
        </w:rPr>
        <w:t xml:space="preserve">‒ </w:t>
      </w:r>
      <w:r w:rsidR="00AA51D4" w:rsidRPr="00DE20E7">
        <w:rPr>
          <w:color w:val="000000" w:themeColor="text1"/>
          <w:sz w:val="28"/>
          <w:szCs w:val="28"/>
        </w:rPr>
        <w:t>«</w:t>
      </w:r>
      <w:r w:rsidR="00FC11B7" w:rsidRPr="00DE20E7">
        <w:rPr>
          <w:i/>
          <w:iCs/>
          <w:color w:val="000000" w:themeColor="text1"/>
          <w:sz w:val="28"/>
          <w:szCs w:val="28"/>
        </w:rPr>
        <w:t>в чем деду стыд, в том бабе смех</w:t>
      </w:r>
      <w:r w:rsidR="00FA6DBB" w:rsidRPr="00DE20E7">
        <w:rPr>
          <w:color w:val="000000" w:themeColor="text1"/>
          <w:sz w:val="28"/>
          <w:szCs w:val="28"/>
        </w:rPr>
        <w:t>»</w:t>
      </w:r>
      <w:r w:rsidR="00FC11B7" w:rsidRPr="00DE20E7">
        <w:rPr>
          <w:color w:val="000000" w:themeColor="text1"/>
          <w:sz w:val="28"/>
          <w:szCs w:val="28"/>
        </w:rPr>
        <w:t>,</w:t>
      </w:r>
      <w:r w:rsidR="00D843D5" w:rsidRPr="00DE20E7">
        <w:rPr>
          <w:color w:val="000000" w:themeColor="text1"/>
          <w:sz w:val="28"/>
          <w:szCs w:val="28"/>
        </w:rPr>
        <w:t xml:space="preserve"> </w:t>
      </w:r>
      <w:r w:rsidR="0019433F" w:rsidRPr="00DE20E7">
        <w:rPr>
          <w:color w:val="000000" w:themeColor="text1"/>
          <w:sz w:val="28"/>
          <w:szCs w:val="28"/>
        </w:rPr>
        <w:t>«</w:t>
      </w:r>
      <w:r w:rsidR="00FC11B7" w:rsidRPr="00DE20E7">
        <w:rPr>
          <w:i/>
          <w:iCs/>
          <w:color w:val="000000" w:themeColor="text1"/>
          <w:sz w:val="28"/>
          <w:szCs w:val="28"/>
        </w:rPr>
        <w:t>словно один держит, другой не пускает</w:t>
      </w:r>
      <w:r w:rsidR="00AA51D4" w:rsidRPr="00DE20E7">
        <w:rPr>
          <w:i/>
          <w:iCs/>
          <w:color w:val="000000" w:themeColor="text1"/>
          <w:sz w:val="28"/>
          <w:szCs w:val="28"/>
        </w:rPr>
        <w:t>»</w:t>
      </w:r>
      <w:r w:rsidR="00FC11B7" w:rsidRPr="00DE20E7">
        <w:rPr>
          <w:color w:val="000000" w:themeColor="text1"/>
          <w:sz w:val="28"/>
          <w:szCs w:val="28"/>
        </w:rPr>
        <w:t xml:space="preserve">; </w:t>
      </w:r>
    </w:p>
    <w:p w14:paraId="5BA0ABE1" w14:textId="30EEE6B2" w:rsidR="00FC11B7" w:rsidRPr="00DE20E7" w:rsidRDefault="002868F9" w:rsidP="00FC11B7">
      <w:pPr>
        <w:ind w:firstLine="709"/>
        <w:jc w:val="both"/>
        <w:rPr>
          <w:color w:val="000000" w:themeColor="text1"/>
          <w:sz w:val="28"/>
          <w:szCs w:val="28"/>
        </w:rPr>
      </w:pPr>
      <w:r>
        <w:rPr>
          <w:color w:val="000000" w:themeColor="text1"/>
          <w:sz w:val="28"/>
          <w:szCs w:val="28"/>
        </w:rPr>
        <w:t>‒</w:t>
      </w:r>
      <w:r>
        <w:rPr>
          <w:color w:val="000000" w:themeColor="text1"/>
          <w:sz w:val="28"/>
          <w:szCs w:val="28"/>
          <w:lang w:val="kk-KZ"/>
        </w:rPr>
        <w:t xml:space="preserve"> </w:t>
      </w:r>
      <w:r w:rsidR="002B5ACC" w:rsidRPr="00DE20E7">
        <w:rPr>
          <w:color w:val="000000" w:themeColor="text1"/>
          <w:sz w:val="28"/>
          <w:szCs w:val="28"/>
        </w:rPr>
        <w:t>«</w:t>
      </w:r>
      <w:r w:rsidR="00FC11B7" w:rsidRPr="00DE20E7">
        <w:rPr>
          <w:i/>
          <w:iCs/>
          <w:color w:val="000000" w:themeColor="text1"/>
          <w:sz w:val="28"/>
          <w:szCs w:val="28"/>
          <w:lang w:val="en-US"/>
        </w:rPr>
        <w:t>bear</w:t>
      </w:r>
      <w:r w:rsidR="00FC11B7" w:rsidRPr="00DE20E7">
        <w:rPr>
          <w:i/>
          <w:iCs/>
          <w:color w:val="000000" w:themeColor="text1"/>
          <w:sz w:val="28"/>
          <w:szCs w:val="28"/>
        </w:rPr>
        <w:t xml:space="preserve"> </w:t>
      </w:r>
      <w:r w:rsidR="00FC11B7" w:rsidRPr="00DE20E7">
        <w:rPr>
          <w:i/>
          <w:iCs/>
          <w:color w:val="000000" w:themeColor="text1"/>
          <w:sz w:val="28"/>
          <w:szCs w:val="28"/>
          <w:lang w:val="en-US"/>
        </w:rPr>
        <w:t>wealth</w:t>
      </w:r>
      <w:r w:rsidR="00FC11B7" w:rsidRPr="00DE20E7">
        <w:rPr>
          <w:i/>
          <w:iCs/>
          <w:color w:val="000000" w:themeColor="text1"/>
          <w:sz w:val="28"/>
          <w:szCs w:val="28"/>
        </w:rPr>
        <w:t xml:space="preserve">, </w:t>
      </w:r>
      <w:r w:rsidR="00FC11B7" w:rsidRPr="00DE20E7">
        <w:rPr>
          <w:i/>
          <w:iCs/>
          <w:color w:val="000000" w:themeColor="text1"/>
          <w:sz w:val="28"/>
          <w:szCs w:val="28"/>
          <w:lang w:val="en-US"/>
        </w:rPr>
        <w:t>poverty</w:t>
      </w:r>
      <w:r w:rsidR="00FC11B7" w:rsidRPr="00DE20E7">
        <w:rPr>
          <w:i/>
          <w:iCs/>
          <w:color w:val="000000" w:themeColor="text1"/>
          <w:sz w:val="28"/>
          <w:szCs w:val="28"/>
        </w:rPr>
        <w:t xml:space="preserve"> </w:t>
      </w:r>
      <w:r w:rsidR="00FC11B7" w:rsidRPr="00DE20E7">
        <w:rPr>
          <w:i/>
          <w:iCs/>
          <w:color w:val="000000" w:themeColor="text1"/>
          <w:sz w:val="28"/>
          <w:szCs w:val="28"/>
          <w:lang w:val="en-US"/>
        </w:rPr>
        <w:t>will</w:t>
      </w:r>
      <w:r w:rsidR="00FC11B7" w:rsidRPr="00DE20E7">
        <w:rPr>
          <w:i/>
          <w:iCs/>
          <w:color w:val="000000" w:themeColor="text1"/>
          <w:sz w:val="28"/>
          <w:szCs w:val="28"/>
        </w:rPr>
        <w:t xml:space="preserve"> </w:t>
      </w:r>
      <w:r w:rsidR="00FC11B7" w:rsidRPr="00DE20E7">
        <w:rPr>
          <w:i/>
          <w:iCs/>
          <w:color w:val="000000" w:themeColor="text1"/>
          <w:sz w:val="28"/>
          <w:szCs w:val="28"/>
          <w:lang w:val="en-US"/>
        </w:rPr>
        <w:t>bear</w:t>
      </w:r>
      <w:r w:rsidR="00FC11B7" w:rsidRPr="00DE20E7">
        <w:rPr>
          <w:i/>
          <w:iCs/>
          <w:color w:val="000000" w:themeColor="text1"/>
          <w:sz w:val="28"/>
          <w:szCs w:val="28"/>
        </w:rPr>
        <w:t xml:space="preserve"> </w:t>
      </w:r>
      <w:r w:rsidR="00FC11B7" w:rsidRPr="00DE20E7">
        <w:rPr>
          <w:i/>
          <w:iCs/>
          <w:color w:val="000000" w:themeColor="text1"/>
          <w:sz w:val="28"/>
          <w:szCs w:val="28"/>
          <w:lang w:val="en-US"/>
        </w:rPr>
        <w:t>itself</w:t>
      </w:r>
      <w:r w:rsidR="0019433F" w:rsidRPr="00DE20E7">
        <w:rPr>
          <w:color w:val="000000" w:themeColor="text1"/>
          <w:sz w:val="28"/>
          <w:szCs w:val="28"/>
        </w:rPr>
        <w:t>»</w:t>
      </w:r>
      <w:r w:rsidR="00144386" w:rsidRPr="00DE20E7">
        <w:rPr>
          <w:color w:val="000000" w:themeColor="text1"/>
          <w:sz w:val="28"/>
          <w:szCs w:val="28"/>
        </w:rPr>
        <w:t xml:space="preserve"> (букв.:</w:t>
      </w:r>
      <w:r w:rsidR="000C7411" w:rsidRPr="00DE20E7">
        <w:rPr>
          <w:color w:val="000000" w:themeColor="text1"/>
          <w:sz w:val="28"/>
          <w:szCs w:val="28"/>
        </w:rPr>
        <w:t xml:space="preserve"> неси</w:t>
      </w:r>
      <w:r w:rsidR="00144386" w:rsidRPr="00DE20E7">
        <w:rPr>
          <w:color w:val="000000" w:themeColor="text1"/>
          <w:sz w:val="28"/>
          <w:szCs w:val="28"/>
        </w:rPr>
        <w:t xml:space="preserve"> </w:t>
      </w:r>
      <w:r w:rsidR="000C7411" w:rsidRPr="00DE20E7">
        <w:rPr>
          <w:color w:val="000000" w:themeColor="text1"/>
          <w:sz w:val="28"/>
          <w:szCs w:val="28"/>
        </w:rPr>
        <w:t>богатство, бедность будет нести себя сама»)</w:t>
      </w:r>
      <w:r w:rsidR="00FC11B7" w:rsidRPr="00DE20E7">
        <w:rPr>
          <w:color w:val="000000" w:themeColor="text1"/>
          <w:sz w:val="28"/>
          <w:szCs w:val="28"/>
        </w:rPr>
        <w:t xml:space="preserve">, </w:t>
      </w:r>
      <w:r w:rsidR="0019433F" w:rsidRPr="00DE20E7">
        <w:rPr>
          <w:color w:val="000000" w:themeColor="text1"/>
          <w:sz w:val="28"/>
          <w:szCs w:val="28"/>
        </w:rPr>
        <w:t>«</w:t>
      </w:r>
      <w:r w:rsidR="00FC11B7" w:rsidRPr="00DE20E7">
        <w:rPr>
          <w:i/>
          <w:iCs/>
          <w:color w:val="000000" w:themeColor="text1"/>
          <w:sz w:val="28"/>
          <w:szCs w:val="28"/>
          <w:lang w:val="en-US"/>
        </w:rPr>
        <w:t>marry</w:t>
      </w:r>
      <w:r w:rsidR="00FC11B7" w:rsidRPr="00DE20E7">
        <w:rPr>
          <w:i/>
          <w:iCs/>
          <w:color w:val="000000" w:themeColor="text1"/>
          <w:sz w:val="28"/>
          <w:szCs w:val="28"/>
        </w:rPr>
        <w:t xml:space="preserve"> </w:t>
      </w:r>
      <w:r w:rsidR="00FC11B7" w:rsidRPr="00DE20E7">
        <w:rPr>
          <w:i/>
          <w:iCs/>
          <w:color w:val="000000" w:themeColor="text1"/>
          <w:sz w:val="28"/>
          <w:szCs w:val="28"/>
          <w:lang w:val="en-US"/>
        </w:rPr>
        <w:t>your</w:t>
      </w:r>
      <w:r w:rsidR="00FC11B7" w:rsidRPr="00DE20E7">
        <w:rPr>
          <w:i/>
          <w:iCs/>
          <w:color w:val="000000" w:themeColor="text1"/>
          <w:sz w:val="28"/>
          <w:szCs w:val="28"/>
        </w:rPr>
        <w:t xml:space="preserve"> </w:t>
      </w:r>
      <w:r w:rsidR="00FC11B7" w:rsidRPr="00DE20E7">
        <w:rPr>
          <w:i/>
          <w:iCs/>
          <w:color w:val="000000" w:themeColor="text1"/>
          <w:sz w:val="28"/>
          <w:szCs w:val="28"/>
          <w:lang w:val="en-US"/>
        </w:rPr>
        <w:t>son</w:t>
      </w:r>
      <w:r w:rsidR="00FC11B7" w:rsidRPr="00DE20E7">
        <w:rPr>
          <w:i/>
          <w:iCs/>
          <w:color w:val="000000" w:themeColor="text1"/>
          <w:sz w:val="28"/>
          <w:szCs w:val="28"/>
        </w:rPr>
        <w:t xml:space="preserve"> </w:t>
      </w:r>
      <w:r w:rsidR="00FC11B7" w:rsidRPr="00DE20E7">
        <w:rPr>
          <w:i/>
          <w:iCs/>
          <w:color w:val="000000" w:themeColor="text1"/>
          <w:sz w:val="28"/>
          <w:szCs w:val="28"/>
          <w:lang w:val="en-US"/>
        </w:rPr>
        <w:t>when</w:t>
      </w:r>
      <w:r w:rsidR="00FC11B7" w:rsidRPr="00DE20E7">
        <w:rPr>
          <w:i/>
          <w:iCs/>
          <w:color w:val="000000" w:themeColor="text1"/>
          <w:sz w:val="28"/>
          <w:szCs w:val="28"/>
        </w:rPr>
        <w:t xml:space="preserve"> </w:t>
      </w:r>
      <w:r w:rsidR="00FC11B7" w:rsidRPr="00DE20E7">
        <w:rPr>
          <w:i/>
          <w:iCs/>
          <w:color w:val="000000" w:themeColor="text1"/>
          <w:sz w:val="28"/>
          <w:szCs w:val="28"/>
          <w:lang w:val="en-US"/>
        </w:rPr>
        <w:t>you</w:t>
      </w:r>
      <w:r w:rsidR="00FC11B7" w:rsidRPr="00DE20E7">
        <w:rPr>
          <w:i/>
          <w:iCs/>
          <w:color w:val="000000" w:themeColor="text1"/>
          <w:sz w:val="28"/>
          <w:szCs w:val="28"/>
        </w:rPr>
        <w:t xml:space="preserve"> </w:t>
      </w:r>
      <w:r w:rsidR="00FC11B7" w:rsidRPr="00DE20E7">
        <w:rPr>
          <w:i/>
          <w:iCs/>
          <w:color w:val="000000" w:themeColor="text1"/>
          <w:sz w:val="28"/>
          <w:szCs w:val="28"/>
          <w:lang w:val="en-US"/>
        </w:rPr>
        <w:t>will</w:t>
      </w:r>
      <w:r w:rsidR="00FC11B7" w:rsidRPr="00DE20E7">
        <w:rPr>
          <w:i/>
          <w:iCs/>
          <w:color w:val="000000" w:themeColor="text1"/>
          <w:sz w:val="28"/>
          <w:szCs w:val="28"/>
        </w:rPr>
        <w:t xml:space="preserve">; </w:t>
      </w:r>
      <w:r w:rsidR="00FC11B7" w:rsidRPr="00DE20E7">
        <w:rPr>
          <w:i/>
          <w:iCs/>
          <w:color w:val="000000" w:themeColor="text1"/>
          <w:sz w:val="28"/>
          <w:szCs w:val="28"/>
          <w:lang w:val="en-US"/>
        </w:rPr>
        <w:t>your</w:t>
      </w:r>
      <w:r w:rsidR="00FC11B7" w:rsidRPr="00DE20E7">
        <w:rPr>
          <w:i/>
          <w:iCs/>
          <w:color w:val="000000" w:themeColor="text1"/>
          <w:sz w:val="28"/>
          <w:szCs w:val="28"/>
        </w:rPr>
        <w:t xml:space="preserve"> </w:t>
      </w:r>
      <w:r w:rsidR="00FC11B7" w:rsidRPr="00DE20E7">
        <w:rPr>
          <w:i/>
          <w:iCs/>
          <w:color w:val="000000" w:themeColor="text1"/>
          <w:sz w:val="28"/>
          <w:szCs w:val="28"/>
          <w:lang w:val="en-US"/>
        </w:rPr>
        <w:t>daughter</w:t>
      </w:r>
      <w:r w:rsidR="00FC11B7" w:rsidRPr="00DE20E7">
        <w:rPr>
          <w:i/>
          <w:iCs/>
          <w:color w:val="000000" w:themeColor="text1"/>
          <w:sz w:val="28"/>
          <w:szCs w:val="28"/>
        </w:rPr>
        <w:t xml:space="preserve"> </w:t>
      </w:r>
      <w:r w:rsidR="00FC11B7" w:rsidRPr="00DE20E7">
        <w:rPr>
          <w:i/>
          <w:iCs/>
          <w:color w:val="000000" w:themeColor="text1"/>
          <w:sz w:val="28"/>
          <w:szCs w:val="28"/>
          <w:lang w:val="en-US"/>
        </w:rPr>
        <w:t>w</w:t>
      </w:r>
      <w:r w:rsidR="002B5ACC" w:rsidRPr="00DE20E7">
        <w:rPr>
          <w:i/>
          <w:iCs/>
          <w:color w:val="000000" w:themeColor="text1"/>
          <w:sz w:val="28"/>
          <w:szCs w:val="28"/>
          <w:lang w:val="en-US"/>
        </w:rPr>
        <w:t>h</w:t>
      </w:r>
      <w:r w:rsidR="00FC11B7" w:rsidRPr="00DE20E7">
        <w:rPr>
          <w:i/>
          <w:iCs/>
          <w:color w:val="000000" w:themeColor="text1"/>
          <w:sz w:val="28"/>
          <w:szCs w:val="28"/>
          <w:lang w:val="en-US"/>
        </w:rPr>
        <w:t>en</w:t>
      </w:r>
      <w:r w:rsidR="00FC11B7" w:rsidRPr="00DE20E7">
        <w:rPr>
          <w:i/>
          <w:iCs/>
          <w:color w:val="000000" w:themeColor="text1"/>
          <w:sz w:val="28"/>
          <w:szCs w:val="28"/>
        </w:rPr>
        <w:t xml:space="preserve"> </w:t>
      </w:r>
      <w:r w:rsidR="00FC11B7" w:rsidRPr="00DE20E7">
        <w:rPr>
          <w:i/>
          <w:iCs/>
          <w:color w:val="000000" w:themeColor="text1"/>
          <w:sz w:val="28"/>
          <w:szCs w:val="28"/>
          <w:lang w:val="en-US"/>
        </w:rPr>
        <w:t>you</w:t>
      </w:r>
      <w:r w:rsidR="00FC11B7" w:rsidRPr="00DE20E7">
        <w:rPr>
          <w:i/>
          <w:iCs/>
          <w:color w:val="000000" w:themeColor="text1"/>
          <w:sz w:val="28"/>
          <w:szCs w:val="28"/>
        </w:rPr>
        <w:t xml:space="preserve"> </w:t>
      </w:r>
      <w:r w:rsidR="00FC11B7" w:rsidRPr="00DE20E7">
        <w:rPr>
          <w:i/>
          <w:iCs/>
          <w:color w:val="000000" w:themeColor="text1"/>
          <w:sz w:val="28"/>
          <w:szCs w:val="28"/>
          <w:lang w:val="en-US"/>
        </w:rPr>
        <w:t>can</w:t>
      </w:r>
      <w:r w:rsidR="0019433F" w:rsidRPr="00DE20E7">
        <w:rPr>
          <w:color w:val="000000" w:themeColor="text1"/>
          <w:sz w:val="28"/>
          <w:szCs w:val="28"/>
        </w:rPr>
        <w:t>»</w:t>
      </w:r>
      <w:r w:rsidR="00D843D5" w:rsidRPr="00DE20E7">
        <w:rPr>
          <w:color w:val="000000" w:themeColor="text1"/>
          <w:sz w:val="28"/>
          <w:szCs w:val="28"/>
        </w:rPr>
        <w:t xml:space="preserve"> (жени сына когда захочешь</w:t>
      </w:r>
      <w:r w:rsidR="000C7411" w:rsidRPr="00DE20E7">
        <w:rPr>
          <w:color w:val="000000" w:themeColor="text1"/>
          <w:sz w:val="28"/>
          <w:szCs w:val="28"/>
        </w:rPr>
        <w:t>; выдай дочь, когда сможешь»)</w:t>
      </w:r>
      <w:r w:rsidR="00FC11B7" w:rsidRPr="00DE20E7">
        <w:rPr>
          <w:color w:val="000000" w:themeColor="text1"/>
          <w:sz w:val="28"/>
          <w:szCs w:val="28"/>
        </w:rPr>
        <w:t>.</w:t>
      </w:r>
    </w:p>
    <w:p w14:paraId="3DEEBE5E" w14:textId="77777777" w:rsidR="00FC11B7" w:rsidRPr="00DE20E7" w:rsidRDefault="00FC11B7" w:rsidP="00FC11B7">
      <w:pPr>
        <w:ind w:firstLine="709"/>
        <w:jc w:val="both"/>
        <w:rPr>
          <w:color w:val="000000" w:themeColor="text1"/>
          <w:sz w:val="28"/>
          <w:szCs w:val="28"/>
        </w:rPr>
      </w:pPr>
      <w:r w:rsidRPr="00DE20E7">
        <w:rPr>
          <w:color w:val="000000" w:themeColor="text1"/>
          <w:sz w:val="28"/>
          <w:szCs w:val="28"/>
        </w:rPr>
        <w:t xml:space="preserve">Категоризация явлений окружающей реальности имеет свои определенные истоки. Их понимание сквозь призму </w:t>
      </w:r>
      <w:proofErr w:type="spellStart"/>
      <w:r w:rsidR="00AA51D4" w:rsidRPr="00DE20E7">
        <w:rPr>
          <w:color w:val="000000" w:themeColor="text1"/>
          <w:sz w:val="28"/>
          <w:szCs w:val="28"/>
        </w:rPr>
        <w:t>дуальности</w:t>
      </w:r>
      <w:proofErr w:type="spellEnd"/>
      <w:r w:rsidRPr="00DE20E7">
        <w:rPr>
          <w:color w:val="000000" w:themeColor="text1"/>
          <w:sz w:val="28"/>
          <w:szCs w:val="28"/>
        </w:rPr>
        <w:t xml:space="preserve"> иллюстрирует взаимодействие </w:t>
      </w:r>
      <w:proofErr w:type="spellStart"/>
      <w:r w:rsidRPr="00DE20E7">
        <w:rPr>
          <w:color w:val="000000" w:themeColor="text1"/>
          <w:sz w:val="28"/>
          <w:szCs w:val="28"/>
        </w:rPr>
        <w:t>бинаров</w:t>
      </w:r>
      <w:proofErr w:type="spellEnd"/>
      <w:r w:rsidRPr="00DE20E7">
        <w:rPr>
          <w:color w:val="000000" w:themeColor="text1"/>
          <w:sz w:val="28"/>
          <w:szCs w:val="28"/>
        </w:rPr>
        <w:t xml:space="preserve"> в паремиях</w:t>
      </w:r>
      <w:r w:rsidR="00AA51D4" w:rsidRPr="00DE20E7">
        <w:rPr>
          <w:color w:val="000000" w:themeColor="text1"/>
          <w:sz w:val="28"/>
          <w:szCs w:val="28"/>
        </w:rPr>
        <w:t xml:space="preserve">, </w:t>
      </w:r>
      <w:r w:rsidRPr="00DE20E7">
        <w:rPr>
          <w:color w:val="000000" w:themeColor="text1"/>
          <w:sz w:val="28"/>
          <w:szCs w:val="28"/>
        </w:rPr>
        <w:t>обусловлен</w:t>
      </w:r>
      <w:r w:rsidR="00AA51D4" w:rsidRPr="00DE20E7">
        <w:rPr>
          <w:color w:val="000000" w:themeColor="text1"/>
          <w:sz w:val="28"/>
          <w:szCs w:val="28"/>
        </w:rPr>
        <w:t>ное</w:t>
      </w:r>
      <w:r w:rsidRPr="00DE20E7">
        <w:rPr>
          <w:color w:val="000000" w:themeColor="text1"/>
          <w:sz w:val="28"/>
          <w:szCs w:val="28"/>
        </w:rPr>
        <w:t xml:space="preserve"> каузальной связью, при котором наличие определенных характеристик одного элемента БО неизбежно вызывает условия другого, например: </w:t>
      </w:r>
    </w:p>
    <w:p w14:paraId="0B09E31C" w14:textId="5A9667C6" w:rsidR="00FC11B7" w:rsidRPr="00DE20E7" w:rsidRDefault="002868F9" w:rsidP="00FC11B7">
      <w:pPr>
        <w:ind w:firstLine="709"/>
        <w:jc w:val="both"/>
        <w:rPr>
          <w:color w:val="000000" w:themeColor="text1"/>
          <w:sz w:val="28"/>
          <w:szCs w:val="28"/>
        </w:rPr>
      </w:pPr>
      <w:r>
        <w:rPr>
          <w:color w:val="000000" w:themeColor="text1"/>
          <w:sz w:val="28"/>
          <w:szCs w:val="28"/>
          <w:lang w:val="kk-KZ"/>
        </w:rPr>
        <w:t xml:space="preserve">‒ </w:t>
      </w:r>
      <w:r w:rsidR="00AA51D4" w:rsidRPr="00DE20E7">
        <w:rPr>
          <w:color w:val="000000" w:themeColor="text1"/>
          <w:sz w:val="28"/>
          <w:szCs w:val="28"/>
        </w:rPr>
        <w:t>«</w:t>
      </w:r>
      <w:r w:rsidR="00FC11B7" w:rsidRPr="00DE20E7">
        <w:rPr>
          <w:i/>
          <w:iCs/>
          <w:color w:val="000000" w:themeColor="text1"/>
          <w:sz w:val="28"/>
          <w:szCs w:val="28"/>
        </w:rPr>
        <w:t>не равны бары, не равны и крестьяне</w:t>
      </w:r>
      <w:r w:rsidR="0019433F" w:rsidRPr="00DE20E7">
        <w:rPr>
          <w:color w:val="000000" w:themeColor="text1"/>
          <w:sz w:val="28"/>
          <w:szCs w:val="28"/>
        </w:rPr>
        <w:t>»</w:t>
      </w:r>
      <w:r w:rsidR="00FC11B7" w:rsidRPr="00DE20E7">
        <w:rPr>
          <w:color w:val="000000" w:themeColor="text1"/>
          <w:sz w:val="28"/>
          <w:szCs w:val="28"/>
        </w:rPr>
        <w:t xml:space="preserve">, </w:t>
      </w:r>
      <w:r w:rsidR="0019433F" w:rsidRPr="00DE20E7">
        <w:rPr>
          <w:color w:val="000000" w:themeColor="text1"/>
          <w:sz w:val="28"/>
          <w:szCs w:val="28"/>
        </w:rPr>
        <w:t>«</w:t>
      </w:r>
      <w:r w:rsidR="00FC11B7" w:rsidRPr="00DE20E7">
        <w:rPr>
          <w:i/>
          <w:iCs/>
          <w:color w:val="000000" w:themeColor="text1"/>
          <w:sz w:val="28"/>
          <w:szCs w:val="28"/>
        </w:rPr>
        <w:t>ел бы богач деньги, кабы убогий его хлебом не кормил</w:t>
      </w:r>
      <w:r w:rsidR="0019433F" w:rsidRPr="00DE20E7">
        <w:rPr>
          <w:i/>
          <w:iCs/>
          <w:color w:val="000000" w:themeColor="text1"/>
          <w:sz w:val="28"/>
          <w:szCs w:val="28"/>
        </w:rPr>
        <w:t>»</w:t>
      </w:r>
      <w:r w:rsidR="00FC11B7" w:rsidRPr="00DE20E7">
        <w:rPr>
          <w:color w:val="000000" w:themeColor="text1"/>
          <w:sz w:val="28"/>
          <w:szCs w:val="28"/>
        </w:rPr>
        <w:t xml:space="preserve">; </w:t>
      </w:r>
    </w:p>
    <w:p w14:paraId="155A5D2D" w14:textId="5718061F" w:rsidR="00FC11B7" w:rsidRPr="00DE20E7" w:rsidRDefault="002868F9" w:rsidP="00FC11B7">
      <w:pPr>
        <w:ind w:firstLine="709"/>
        <w:jc w:val="both"/>
        <w:rPr>
          <w:color w:val="000000" w:themeColor="text1"/>
          <w:sz w:val="28"/>
          <w:szCs w:val="28"/>
        </w:rPr>
      </w:pPr>
      <w:r>
        <w:rPr>
          <w:color w:val="000000" w:themeColor="text1"/>
          <w:sz w:val="28"/>
          <w:szCs w:val="28"/>
        </w:rPr>
        <w:t>‒</w:t>
      </w:r>
      <w:r>
        <w:rPr>
          <w:color w:val="000000" w:themeColor="text1"/>
          <w:sz w:val="28"/>
          <w:szCs w:val="28"/>
          <w:lang w:val="kk-KZ"/>
        </w:rPr>
        <w:t xml:space="preserve"> </w:t>
      </w:r>
      <w:r w:rsidR="002B5ACC" w:rsidRPr="00DE20E7">
        <w:rPr>
          <w:color w:val="000000" w:themeColor="text1"/>
          <w:sz w:val="28"/>
          <w:szCs w:val="28"/>
        </w:rPr>
        <w:t>«</w:t>
      </w:r>
      <w:r w:rsidR="00FC11B7" w:rsidRPr="00DE20E7">
        <w:rPr>
          <w:i/>
          <w:iCs/>
          <w:color w:val="000000" w:themeColor="text1"/>
          <w:sz w:val="28"/>
          <w:szCs w:val="28"/>
          <w:lang w:val="en-US"/>
        </w:rPr>
        <w:t>a</w:t>
      </w:r>
      <w:r w:rsidR="00FC11B7" w:rsidRPr="00DE20E7">
        <w:rPr>
          <w:i/>
          <w:iCs/>
          <w:color w:val="000000" w:themeColor="text1"/>
          <w:sz w:val="28"/>
          <w:szCs w:val="28"/>
        </w:rPr>
        <w:t xml:space="preserve"> </w:t>
      </w:r>
      <w:r w:rsidR="00FC11B7" w:rsidRPr="00DE20E7">
        <w:rPr>
          <w:i/>
          <w:iCs/>
          <w:color w:val="000000" w:themeColor="text1"/>
          <w:sz w:val="28"/>
          <w:szCs w:val="28"/>
          <w:lang w:val="en-US"/>
        </w:rPr>
        <w:t>good</w:t>
      </w:r>
      <w:r w:rsidR="00FC11B7" w:rsidRPr="00DE20E7">
        <w:rPr>
          <w:i/>
          <w:iCs/>
          <w:color w:val="000000" w:themeColor="text1"/>
          <w:sz w:val="28"/>
          <w:szCs w:val="28"/>
        </w:rPr>
        <w:t xml:space="preserve"> </w:t>
      </w:r>
      <w:r w:rsidR="00FC11B7" w:rsidRPr="00DE20E7">
        <w:rPr>
          <w:i/>
          <w:iCs/>
          <w:color w:val="000000" w:themeColor="text1"/>
          <w:sz w:val="28"/>
          <w:szCs w:val="28"/>
          <w:lang w:val="en-US"/>
        </w:rPr>
        <w:t>wife</w:t>
      </w:r>
      <w:r w:rsidR="00FC11B7" w:rsidRPr="00DE20E7">
        <w:rPr>
          <w:i/>
          <w:iCs/>
          <w:color w:val="000000" w:themeColor="text1"/>
          <w:sz w:val="28"/>
          <w:szCs w:val="28"/>
        </w:rPr>
        <w:t xml:space="preserve"> </w:t>
      </w:r>
      <w:r w:rsidR="00FC11B7" w:rsidRPr="00DE20E7">
        <w:rPr>
          <w:i/>
          <w:iCs/>
          <w:color w:val="000000" w:themeColor="text1"/>
          <w:sz w:val="28"/>
          <w:szCs w:val="28"/>
          <w:lang w:val="en-US"/>
        </w:rPr>
        <w:t>and</w:t>
      </w:r>
      <w:r w:rsidR="00FC11B7" w:rsidRPr="00DE20E7">
        <w:rPr>
          <w:i/>
          <w:iCs/>
          <w:color w:val="000000" w:themeColor="text1"/>
          <w:sz w:val="28"/>
          <w:szCs w:val="28"/>
        </w:rPr>
        <w:t xml:space="preserve"> </w:t>
      </w:r>
      <w:r w:rsidR="00FC11B7" w:rsidRPr="00DE20E7">
        <w:rPr>
          <w:i/>
          <w:iCs/>
          <w:color w:val="000000" w:themeColor="text1"/>
          <w:sz w:val="28"/>
          <w:szCs w:val="28"/>
          <w:lang w:val="en-US"/>
        </w:rPr>
        <w:t>health</w:t>
      </w:r>
      <w:r w:rsidR="00FC11B7" w:rsidRPr="00DE20E7">
        <w:rPr>
          <w:i/>
          <w:iCs/>
          <w:color w:val="000000" w:themeColor="text1"/>
          <w:sz w:val="28"/>
          <w:szCs w:val="28"/>
        </w:rPr>
        <w:t xml:space="preserve"> </w:t>
      </w:r>
      <w:r w:rsidR="00FC11B7" w:rsidRPr="00DE20E7">
        <w:rPr>
          <w:i/>
          <w:iCs/>
          <w:color w:val="000000" w:themeColor="text1"/>
          <w:sz w:val="28"/>
          <w:szCs w:val="28"/>
          <w:lang w:val="en-US"/>
        </w:rPr>
        <w:t>is</w:t>
      </w:r>
      <w:r w:rsidR="00FC11B7" w:rsidRPr="00DE20E7">
        <w:rPr>
          <w:i/>
          <w:iCs/>
          <w:color w:val="000000" w:themeColor="text1"/>
          <w:sz w:val="28"/>
          <w:szCs w:val="28"/>
        </w:rPr>
        <w:t xml:space="preserve"> </w:t>
      </w:r>
      <w:r w:rsidR="00FC11B7" w:rsidRPr="00DE20E7">
        <w:rPr>
          <w:i/>
          <w:iCs/>
          <w:color w:val="000000" w:themeColor="text1"/>
          <w:sz w:val="28"/>
          <w:szCs w:val="28"/>
          <w:lang w:val="en-US"/>
        </w:rPr>
        <w:t>a</w:t>
      </w:r>
      <w:r w:rsidR="00FC11B7" w:rsidRPr="00DE20E7">
        <w:rPr>
          <w:i/>
          <w:iCs/>
          <w:color w:val="000000" w:themeColor="text1"/>
          <w:sz w:val="28"/>
          <w:szCs w:val="28"/>
        </w:rPr>
        <w:t xml:space="preserve"> </w:t>
      </w:r>
      <w:r w:rsidR="00FC11B7" w:rsidRPr="00DE20E7">
        <w:rPr>
          <w:i/>
          <w:iCs/>
          <w:color w:val="000000" w:themeColor="text1"/>
          <w:sz w:val="28"/>
          <w:szCs w:val="28"/>
          <w:lang w:val="en-US"/>
        </w:rPr>
        <w:t>man</w:t>
      </w:r>
      <w:r w:rsidR="00FC11B7" w:rsidRPr="00DE20E7">
        <w:rPr>
          <w:i/>
          <w:iCs/>
          <w:color w:val="000000" w:themeColor="text1"/>
          <w:sz w:val="28"/>
          <w:szCs w:val="28"/>
        </w:rPr>
        <w:t>’</w:t>
      </w:r>
      <w:r w:rsidR="00FC11B7" w:rsidRPr="00DE20E7">
        <w:rPr>
          <w:i/>
          <w:iCs/>
          <w:color w:val="000000" w:themeColor="text1"/>
          <w:sz w:val="28"/>
          <w:szCs w:val="28"/>
          <w:lang w:val="en-US"/>
        </w:rPr>
        <w:t>s</w:t>
      </w:r>
      <w:r w:rsidR="00FC11B7" w:rsidRPr="00DE20E7">
        <w:rPr>
          <w:i/>
          <w:iCs/>
          <w:color w:val="000000" w:themeColor="text1"/>
          <w:sz w:val="28"/>
          <w:szCs w:val="28"/>
        </w:rPr>
        <w:t xml:space="preserve"> </w:t>
      </w:r>
      <w:r w:rsidR="00FC11B7" w:rsidRPr="00DE20E7">
        <w:rPr>
          <w:i/>
          <w:iCs/>
          <w:color w:val="000000" w:themeColor="text1"/>
          <w:sz w:val="28"/>
          <w:szCs w:val="28"/>
          <w:lang w:val="en-US"/>
        </w:rPr>
        <w:t>best</w:t>
      </w:r>
      <w:r w:rsidR="00FC11B7" w:rsidRPr="00DE20E7">
        <w:rPr>
          <w:i/>
          <w:iCs/>
          <w:color w:val="000000" w:themeColor="text1"/>
          <w:sz w:val="28"/>
          <w:szCs w:val="28"/>
        </w:rPr>
        <w:t xml:space="preserve"> </w:t>
      </w:r>
      <w:r w:rsidR="00FC11B7" w:rsidRPr="00DE20E7">
        <w:rPr>
          <w:i/>
          <w:iCs/>
          <w:color w:val="000000" w:themeColor="text1"/>
          <w:sz w:val="28"/>
          <w:szCs w:val="28"/>
          <w:lang w:val="en-US"/>
        </w:rPr>
        <w:t>wealth</w:t>
      </w:r>
      <w:r w:rsidR="0019433F" w:rsidRPr="00DE20E7">
        <w:rPr>
          <w:color w:val="000000" w:themeColor="text1"/>
          <w:sz w:val="28"/>
          <w:szCs w:val="28"/>
        </w:rPr>
        <w:t>»</w:t>
      </w:r>
      <w:r w:rsidR="00144386" w:rsidRPr="00DE20E7">
        <w:rPr>
          <w:color w:val="000000" w:themeColor="text1"/>
          <w:sz w:val="28"/>
          <w:szCs w:val="28"/>
        </w:rPr>
        <w:t xml:space="preserve"> </w:t>
      </w:r>
      <w:r w:rsidR="008C1F9C" w:rsidRPr="00DE20E7">
        <w:rPr>
          <w:color w:val="000000" w:themeColor="text1"/>
          <w:sz w:val="28"/>
          <w:szCs w:val="28"/>
        </w:rPr>
        <w:t>(букв.: хорошая жена и здоровье – лучшее богатство мужа</w:t>
      </w:r>
      <w:r w:rsidR="00144386" w:rsidRPr="00DE20E7">
        <w:rPr>
          <w:color w:val="000000" w:themeColor="text1"/>
          <w:sz w:val="28"/>
          <w:szCs w:val="28"/>
        </w:rPr>
        <w:t>)</w:t>
      </w:r>
      <w:r w:rsidR="00FC11B7" w:rsidRPr="00DE20E7">
        <w:rPr>
          <w:color w:val="000000" w:themeColor="text1"/>
          <w:sz w:val="28"/>
          <w:szCs w:val="28"/>
        </w:rPr>
        <w:t xml:space="preserve">, </w:t>
      </w:r>
      <w:r w:rsidR="0019433F" w:rsidRPr="00DE20E7">
        <w:rPr>
          <w:color w:val="000000" w:themeColor="text1"/>
          <w:sz w:val="28"/>
          <w:szCs w:val="28"/>
        </w:rPr>
        <w:t>«</w:t>
      </w:r>
      <w:r w:rsidR="00FC11B7" w:rsidRPr="00DE20E7">
        <w:rPr>
          <w:i/>
          <w:iCs/>
          <w:color w:val="000000" w:themeColor="text1"/>
          <w:sz w:val="28"/>
          <w:szCs w:val="28"/>
          <w:lang w:val="en-US"/>
        </w:rPr>
        <w:t>joyful</w:t>
      </w:r>
      <w:r w:rsidR="00FC11B7" w:rsidRPr="00DE20E7">
        <w:rPr>
          <w:i/>
          <w:iCs/>
          <w:color w:val="000000" w:themeColor="text1"/>
          <w:sz w:val="28"/>
          <w:szCs w:val="28"/>
        </w:rPr>
        <w:t xml:space="preserve"> </w:t>
      </w:r>
      <w:r w:rsidR="00FC11B7" w:rsidRPr="00DE20E7">
        <w:rPr>
          <w:i/>
          <w:iCs/>
          <w:color w:val="000000" w:themeColor="text1"/>
          <w:sz w:val="28"/>
          <w:szCs w:val="28"/>
          <w:lang w:val="en-US"/>
        </w:rPr>
        <w:t>evening</w:t>
      </w:r>
      <w:r w:rsidR="00FC11B7" w:rsidRPr="00DE20E7">
        <w:rPr>
          <w:i/>
          <w:iCs/>
          <w:color w:val="000000" w:themeColor="text1"/>
          <w:sz w:val="28"/>
          <w:szCs w:val="28"/>
        </w:rPr>
        <w:t xml:space="preserve"> </w:t>
      </w:r>
      <w:r w:rsidR="00FC11B7" w:rsidRPr="00DE20E7">
        <w:rPr>
          <w:i/>
          <w:iCs/>
          <w:color w:val="000000" w:themeColor="text1"/>
          <w:sz w:val="28"/>
          <w:szCs w:val="28"/>
          <w:lang w:val="en-US"/>
        </w:rPr>
        <w:t>may</w:t>
      </w:r>
      <w:r w:rsidR="00FC11B7" w:rsidRPr="00DE20E7">
        <w:rPr>
          <w:i/>
          <w:iCs/>
          <w:color w:val="000000" w:themeColor="text1"/>
          <w:sz w:val="28"/>
          <w:szCs w:val="28"/>
        </w:rPr>
        <w:t xml:space="preserve"> </w:t>
      </w:r>
      <w:r w:rsidR="00FC11B7" w:rsidRPr="00DE20E7">
        <w:rPr>
          <w:i/>
          <w:iCs/>
          <w:color w:val="000000" w:themeColor="text1"/>
          <w:sz w:val="28"/>
          <w:szCs w:val="28"/>
          <w:lang w:val="en-US"/>
        </w:rPr>
        <w:t>follow</w:t>
      </w:r>
      <w:r w:rsidR="00FC11B7" w:rsidRPr="00DE20E7">
        <w:rPr>
          <w:i/>
          <w:iCs/>
          <w:color w:val="000000" w:themeColor="text1"/>
          <w:sz w:val="28"/>
          <w:szCs w:val="28"/>
        </w:rPr>
        <w:t xml:space="preserve"> </w:t>
      </w:r>
      <w:r w:rsidR="00FC11B7" w:rsidRPr="00DE20E7">
        <w:rPr>
          <w:i/>
          <w:iCs/>
          <w:color w:val="000000" w:themeColor="text1"/>
          <w:sz w:val="28"/>
          <w:szCs w:val="28"/>
          <w:lang w:val="en-US"/>
        </w:rPr>
        <w:t>a</w:t>
      </w:r>
      <w:r w:rsidR="00FC11B7" w:rsidRPr="00DE20E7">
        <w:rPr>
          <w:i/>
          <w:iCs/>
          <w:color w:val="000000" w:themeColor="text1"/>
          <w:sz w:val="28"/>
          <w:szCs w:val="28"/>
        </w:rPr>
        <w:t xml:space="preserve"> </w:t>
      </w:r>
      <w:r w:rsidR="00FC11B7" w:rsidRPr="00DE20E7">
        <w:rPr>
          <w:i/>
          <w:iCs/>
          <w:color w:val="000000" w:themeColor="text1"/>
          <w:sz w:val="28"/>
          <w:szCs w:val="28"/>
          <w:lang w:val="en-US"/>
        </w:rPr>
        <w:t>sorrowful</w:t>
      </w:r>
      <w:r w:rsidR="00FC11B7" w:rsidRPr="00DE20E7">
        <w:rPr>
          <w:i/>
          <w:iCs/>
          <w:color w:val="000000" w:themeColor="text1"/>
          <w:sz w:val="28"/>
          <w:szCs w:val="28"/>
        </w:rPr>
        <w:t xml:space="preserve"> </w:t>
      </w:r>
      <w:r w:rsidR="00FC11B7" w:rsidRPr="00DE20E7">
        <w:rPr>
          <w:i/>
          <w:iCs/>
          <w:color w:val="000000" w:themeColor="text1"/>
          <w:sz w:val="28"/>
          <w:szCs w:val="28"/>
          <w:lang w:val="en-US"/>
        </w:rPr>
        <w:t>morning</w:t>
      </w:r>
      <w:r w:rsidR="002B5ACC" w:rsidRPr="00DE20E7">
        <w:rPr>
          <w:color w:val="000000" w:themeColor="text1"/>
          <w:sz w:val="28"/>
          <w:szCs w:val="28"/>
        </w:rPr>
        <w:t>»</w:t>
      </w:r>
      <w:r w:rsidR="00D843D5" w:rsidRPr="00DE20E7">
        <w:rPr>
          <w:color w:val="000000" w:themeColor="text1"/>
          <w:sz w:val="28"/>
          <w:szCs w:val="28"/>
        </w:rPr>
        <w:t xml:space="preserve"> (букв.: радостный вечер может смениться печальным утром»)</w:t>
      </w:r>
      <w:r w:rsidR="00FC11B7" w:rsidRPr="00DE20E7">
        <w:rPr>
          <w:color w:val="000000" w:themeColor="text1"/>
          <w:sz w:val="28"/>
          <w:szCs w:val="28"/>
        </w:rPr>
        <w:t>.</w:t>
      </w:r>
    </w:p>
    <w:p w14:paraId="58F9FDAB" w14:textId="20B599F0" w:rsidR="00DD565B" w:rsidRDefault="00AA51D4" w:rsidP="000D6B86">
      <w:pPr>
        <w:ind w:firstLine="709"/>
        <w:jc w:val="both"/>
        <w:rPr>
          <w:color w:val="000000" w:themeColor="text1"/>
          <w:sz w:val="28"/>
          <w:szCs w:val="28"/>
          <w:lang w:val="kk-KZ"/>
        </w:rPr>
      </w:pPr>
      <w:r w:rsidRPr="00DE20E7">
        <w:rPr>
          <w:color w:val="000000" w:themeColor="text1"/>
          <w:sz w:val="28"/>
          <w:szCs w:val="28"/>
        </w:rPr>
        <w:t xml:space="preserve">Из приведенных выше примеров паремий русского и английского языков наблюдаем принцип дихотомии при взаимном дополнении противоположностей в паремиях какого-либо явления, а также взаимодействие </w:t>
      </w:r>
      <w:proofErr w:type="spellStart"/>
      <w:r w:rsidRPr="00DE20E7">
        <w:rPr>
          <w:color w:val="000000" w:themeColor="text1"/>
          <w:sz w:val="28"/>
          <w:szCs w:val="28"/>
        </w:rPr>
        <w:t>оппозитивных</w:t>
      </w:r>
      <w:proofErr w:type="spellEnd"/>
      <w:r w:rsidRPr="00DE20E7">
        <w:rPr>
          <w:color w:val="000000" w:themeColor="text1"/>
          <w:sz w:val="28"/>
          <w:szCs w:val="28"/>
        </w:rPr>
        <w:t xml:space="preserve"> отношений</w:t>
      </w:r>
      <w:r w:rsidR="00E87033" w:rsidRPr="00DE20E7">
        <w:rPr>
          <w:color w:val="000000" w:themeColor="text1"/>
          <w:sz w:val="28"/>
          <w:szCs w:val="28"/>
        </w:rPr>
        <w:t xml:space="preserve"> с каузальной связью, которые </w:t>
      </w:r>
      <w:r w:rsidRPr="00DE20E7">
        <w:rPr>
          <w:color w:val="000000" w:themeColor="text1"/>
          <w:sz w:val="28"/>
          <w:szCs w:val="28"/>
        </w:rPr>
        <w:t>можно представить в следующем рисунке</w:t>
      </w:r>
      <w:r w:rsidR="00D22B88" w:rsidRPr="00DE20E7">
        <w:rPr>
          <w:color w:val="000000" w:themeColor="text1"/>
          <w:sz w:val="28"/>
          <w:szCs w:val="28"/>
        </w:rPr>
        <w:t xml:space="preserve"> (</w:t>
      </w:r>
      <w:r w:rsidR="005623F9" w:rsidRPr="00DE20E7">
        <w:rPr>
          <w:color w:val="000000" w:themeColor="text1"/>
          <w:sz w:val="28"/>
          <w:szCs w:val="28"/>
        </w:rPr>
        <w:t xml:space="preserve">рисунок </w:t>
      </w:r>
      <w:r w:rsidR="00D22B88" w:rsidRPr="00DE20E7">
        <w:rPr>
          <w:color w:val="000000" w:themeColor="text1"/>
          <w:sz w:val="28"/>
          <w:szCs w:val="28"/>
        </w:rPr>
        <w:t>5)</w:t>
      </w:r>
      <w:r w:rsidR="005623F9">
        <w:rPr>
          <w:color w:val="000000" w:themeColor="text1"/>
          <w:sz w:val="28"/>
          <w:szCs w:val="28"/>
          <w:lang w:val="kk-KZ"/>
        </w:rPr>
        <w:t>.</w:t>
      </w:r>
    </w:p>
    <w:p w14:paraId="75EE41E0" w14:textId="77777777" w:rsidR="00CF4CAF" w:rsidRPr="00DE20E7" w:rsidRDefault="00CF4CAF" w:rsidP="00CF4CAF">
      <w:pPr>
        <w:ind w:firstLine="709"/>
        <w:jc w:val="both"/>
        <w:rPr>
          <w:color w:val="000000" w:themeColor="text1"/>
          <w:sz w:val="28"/>
          <w:szCs w:val="28"/>
        </w:rPr>
      </w:pPr>
      <w:r w:rsidRPr="00DE20E7">
        <w:rPr>
          <w:color w:val="000000" w:themeColor="text1"/>
          <w:sz w:val="28"/>
          <w:szCs w:val="28"/>
        </w:rPr>
        <w:t xml:space="preserve">Исходя из вышеизложенного, анализ бинарных отношений в </w:t>
      </w:r>
      <w:proofErr w:type="spellStart"/>
      <w:r w:rsidRPr="00DE20E7">
        <w:rPr>
          <w:color w:val="000000" w:themeColor="text1"/>
          <w:sz w:val="28"/>
          <w:szCs w:val="28"/>
        </w:rPr>
        <w:t>паремических</w:t>
      </w:r>
      <w:proofErr w:type="spellEnd"/>
      <w:r w:rsidRPr="00DE20E7">
        <w:rPr>
          <w:color w:val="000000" w:themeColor="text1"/>
          <w:sz w:val="28"/>
          <w:szCs w:val="28"/>
        </w:rPr>
        <w:t xml:space="preserve"> единицах позволяет объяснить логику подходов, на которых они построены. Исследование дуальной связи помогает понять, как посредством паремий выражаются модели человеческого мышления в контексте представлений об окружающей реальности.</w:t>
      </w:r>
    </w:p>
    <w:p w14:paraId="0FB03502" w14:textId="77777777" w:rsidR="00CF4CAF" w:rsidRPr="00CF4CAF" w:rsidRDefault="00CF4CAF" w:rsidP="000D6B86">
      <w:pPr>
        <w:ind w:firstLine="709"/>
        <w:jc w:val="both"/>
        <w:rPr>
          <w:color w:val="000000" w:themeColor="text1"/>
          <w:sz w:val="28"/>
          <w:szCs w:val="28"/>
        </w:rPr>
      </w:pPr>
    </w:p>
    <w:p w14:paraId="618AB6FD" w14:textId="77777777" w:rsidR="00DD565B" w:rsidRDefault="00DD565B" w:rsidP="006B0596">
      <w:pPr>
        <w:jc w:val="both"/>
        <w:rPr>
          <w:i/>
          <w:iCs/>
          <w:color w:val="000000" w:themeColor="text1"/>
          <w:sz w:val="28"/>
          <w:szCs w:val="28"/>
          <w:lang w:val="kk-KZ"/>
        </w:rPr>
      </w:pPr>
    </w:p>
    <w:p w14:paraId="294892A8" w14:textId="77777777" w:rsidR="00CF4CAF" w:rsidRDefault="00CF4CAF" w:rsidP="006B0596">
      <w:pPr>
        <w:jc w:val="both"/>
        <w:rPr>
          <w:i/>
          <w:iCs/>
          <w:color w:val="000000" w:themeColor="text1"/>
          <w:sz w:val="28"/>
          <w:szCs w:val="28"/>
          <w:lang w:val="kk-KZ"/>
        </w:rPr>
      </w:pPr>
    </w:p>
    <w:tbl>
      <w:tblPr>
        <w:tblStyle w:val="a3"/>
        <w:tblW w:w="0" w:type="auto"/>
        <w:jc w:val="center"/>
        <w:tblLook w:val="04A0" w:firstRow="1" w:lastRow="0" w:firstColumn="1" w:lastColumn="0" w:noHBand="0" w:noVBand="1"/>
      </w:tblPr>
      <w:tblGrid>
        <w:gridCol w:w="2571"/>
        <w:gridCol w:w="2407"/>
      </w:tblGrid>
      <w:tr w:rsidR="00DE20E7" w:rsidRPr="00DE20E7" w14:paraId="17AD7708" w14:textId="77777777" w:rsidTr="001072A7">
        <w:trPr>
          <w:jc w:val="center"/>
        </w:trPr>
        <w:tc>
          <w:tcPr>
            <w:tcW w:w="4978" w:type="dxa"/>
            <w:gridSpan w:val="2"/>
          </w:tcPr>
          <w:p w14:paraId="10869FCF" w14:textId="77777777" w:rsidR="00E87033" w:rsidRPr="002868F9" w:rsidRDefault="00E87033" w:rsidP="00E87033">
            <w:pPr>
              <w:jc w:val="center"/>
              <w:rPr>
                <w:bCs/>
                <w:color w:val="000000" w:themeColor="text1"/>
              </w:rPr>
            </w:pPr>
            <w:r w:rsidRPr="002868F9">
              <w:rPr>
                <w:bCs/>
                <w:color w:val="000000" w:themeColor="text1"/>
              </w:rPr>
              <w:lastRenderedPageBreak/>
              <w:t>виды принципов дихотомии в паремиях</w:t>
            </w:r>
          </w:p>
        </w:tc>
      </w:tr>
      <w:tr w:rsidR="00DE20E7" w:rsidRPr="00DE20E7" w14:paraId="144B617C" w14:textId="77777777" w:rsidTr="00AA51D4">
        <w:trPr>
          <w:jc w:val="center"/>
        </w:trPr>
        <w:tc>
          <w:tcPr>
            <w:tcW w:w="2571" w:type="dxa"/>
          </w:tcPr>
          <w:p w14:paraId="74BC3589" w14:textId="77777777" w:rsidR="00FC11B7" w:rsidRPr="00DE20E7" w:rsidRDefault="00FC11B7" w:rsidP="002868F9">
            <w:pPr>
              <w:jc w:val="center"/>
              <w:rPr>
                <w:color w:val="000000" w:themeColor="text1"/>
              </w:rPr>
            </w:pPr>
            <w:r w:rsidRPr="00DE20E7">
              <w:rPr>
                <w:color w:val="000000" w:themeColor="text1"/>
              </w:rPr>
              <w:t>дополнительност</w:t>
            </w:r>
            <w:r w:rsidR="00E87033" w:rsidRPr="00DE20E7">
              <w:rPr>
                <w:color w:val="000000" w:themeColor="text1"/>
              </w:rPr>
              <w:t>ь</w:t>
            </w:r>
          </w:p>
        </w:tc>
        <w:tc>
          <w:tcPr>
            <w:tcW w:w="2407" w:type="dxa"/>
          </w:tcPr>
          <w:p w14:paraId="735EBB7B" w14:textId="77777777" w:rsidR="00FC11B7" w:rsidRPr="00DE20E7" w:rsidRDefault="00FC11B7" w:rsidP="002868F9">
            <w:pPr>
              <w:jc w:val="center"/>
              <w:rPr>
                <w:color w:val="000000" w:themeColor="text1"/>
              </w:rPr>
            </w:pPr>
            <w:r w:rsidRPr="00DE20E7">
              <w:rPr>
                <w:color w:val="000000" w:themeColor="text1"/>
              </w:rPr>
              <w:t>каузальност</w:t>
            </w:r>
            <w:r w:rsidR="00E87033" w:rsidRPr="00DE20E7">
              <w:rPr>
                <w:color w:val="000000" w:themeColor="text1"/>
              </w:rPr>
              <w:t>ь</w:t>
            </w:r>
          </w:p>
        </w:tc>
      </w:tr>
      <w:tr w:rsidR="00DE20E7" w:rsidRPr="00DE20E7" w14:paraId="0223A720" w14:textId="77777777" w:rsidTr="00AA51D4">
        <w:trPr>
          <w:trHeight w:val="1461"/>
          <w:jc w:val="center"/>
        </w:trPr>
        <w:tc>
          <w:tcPr>
            <w:tcW w:w="2571" w:type="dxa"/>
          </w:tcPr>
          <w:p w14:paraId="2AE79901" w14:textId="77777777" w:rsidR="00FC11B7" w:rsidRPr="002868F9" w:rsidRDefault="00FC11B7" w:rsidP="001072A7">
            <w:pPr>
              <w:jc w:val="center"/>
              <w:rPr>
                <w:bCs/>
                <w:i/>
                <w:color w:val="000000" w:themeColor="text1"/>
                <w:sz w:val="28"/>
                <w:szCs w:val="28"/>
              </w:rPr>
            </w:pPr>
            <w:r w:rsidRPr="002868F9">
              <w:rPr>
                <w:bCs/>
                <w:i/>
                <w:color w:val="000000" w:themeColor="text1"/>
                <w:sz w:val="28"/>
                <w:szCs w:val="28"/>
              </w:rPr>
              <w:t>К1</w:t>
            </w:r>
          </w:p>
          <w:p w14:paraId="11E595BB" w14:textId="77777777" w:rsidR="00FC11B7" w:rsidRPr="002868F9" w:rsidRDefault="00FC11B7" w:rsidP="001072A7">
            <w:pPr>
              <w:jc w:val="center"/>
              <w:rPr>
                <w:i/>
                <w:color w:val="000000" w:themeColor="text1"/>
                <w:sz w:val="28"/>
                <w:szCs w:val="28"/>
              </w:rPr>
            </w:pPr>
            <w:r w:rsidRPr="002868F9">
              <w:rPr>
                <w:i/>
                <w:noProof/>
                <w:color w:val="000000" w:themeColor="text1"/>
                <w:sz w:val="28"/>
                <w:szCs w:val="28"/>
                <w14:ligatures w14:val="standardContextual"/>
              </w:rPr>
              <mc:AlternateContent>
                <mc:Choice Requires="wps">
                  <w:drawing>
                    <wp:anchor distT="0" distB="0" distL="114300" distR="114300" simplePos="0" relativeHeight="251696128" behindDoc="0" locked="0" layoutInCell="1" allowOverlap="1" wp14:anchorId="0FF30D8A" wp14:editId="7A5B1A02">
                      <wp:simplePos x="0" y="0"/>
                      <wp:positionH relativeFrom="column">
                        <wp:posOffset>295910</wp:posOffset>
                      </wp:positionH>
                      <wp:positionV relativeFrom="paragraph">
                        <wp:posOffset>63500</wp:posOffset>
                      </wp:positionV>
                      <wp:extent cx="356235" cy="391795"/>
                      <wp:effectExtent l="0" t="25400" r="37465" b="14605"/>
                      <wp:wrapNone/>
                      <wp:docPr id="1851259131" name="Прямая со стрелкой 6"/>
                      <wp:cNvGraphicFramePr/>
                      <a:graphic xmlns:a="http://schemas.openxmlformats.org/drawingml/2006/main">
                        <a:graphicData uri="http://schemas.microsoft.com/office/word/2010/wordprocessingShape">
                          <wps:wsp>
                            <wps:cNvCnPr/>
                            <wps:spPr>
                              <a:xfrm flipH="1">
                                <a:off x="0" y="0"/>
                                <a:ext cx="356235" cy="391795"/>
                              </a:xfrm>
                              <a:prstGeom prst="straightConnector1">
                                <a:avLst/>
                              </a:prstGeom>
                              <a:ln w="12700">
                                <a:solidFill>
                                  <a:schemeClr val="tx1"/>
                                </a:solidFill>
                                <a:headEnd type="stealth"/>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37F6557" id="Прямая со стрелкой 6" o:spid="_x0000_s1026" type="#_x0000_t32" style="position:absolute;margin-left:23.3pt;margin-top:5pt;width:28.05pt;height:30.8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" strokecolor="black [3213]" strokeweight="1pt">
                      <v:stroke startarrow="classic" joinstyle="miter"/>
                    </v:shape>
                  </w:pict>
                </mc:Fallback>
              </mc:AlternateContent>
            </w:r>
            <w:r w:rsidRPr="002868F9">
              <w:rPr>
                <w:i/>
                <w:noProof/>
                <w:color w:val="000000" w:themeColor="text1"/>
                <w:sz w:val="28"/>
                <w:szCs w:val="28"/>
                <w14:ligatures w14:val="standardContextual"/>
              </w:rPr>
              <mc:AlternateContent>
                <mc:Choice Requires="wps">
                  <w:drawing>
                    <wp:anchor distT="0" distB="0" distL="114300" distR="114300" simplePos="0" relativeHeight="251700224" behindDoc="0" locked="0" layoutInCell="1" allowOverlap="1" wp14:anchorId="1401A562" wp14:editId="1E324E63">
                      <wp:simplePos x="0" y="0"/>
                      <wp:positionH relativeFrom="column">
                        <wp:posOffset>664845</wp:posOffset>
                      </wp:positionH>
                      <wp:positionV relativeFrom="paragraph">
                        <wp:posOffset>50800</wp:posOffset>
                      </wp:positionV>
                      <wp:extent cx="360000" cy="432000"/>
                      <wp:effectExtent l="0" t="0" r="46990" b="38100"/>
                      <wp:wrapNone/>
                      <wp:docPr id="519847626" name="Прямая со стрелкой 6"/>
                      <wp:cNvGraphicFramePr/>
                      <a:graphic xmlns:a="http://schemas.openxmlformats.org/drawingml/2006/main">
                        <a:graphicData uri="http://schemas.microsoft.com/office/word/2010/wordprocessingShape">
                          <wps:wsp>
                            <wps:cNvCnPr/>
                            <wps:spPr>
                              <a:xfrm flipH="1" flipV="1">
                                <a:off x="0" y="0"/>
                                <a:ext cx="360000" cy="432000"/>
                              </a:xfrm>
                              <a:prstGeom prst="straightConnector1">
                                <a:avLst/>
                              </a:prstGeom>
                              <a:ln w="12700">
                                <a:solidFill>
                                  <a:schemeClr val="tx1"/>
                                </a:solidFill>
                                <a:headEnd type="stealth"/>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F7A5395" id="Прямая со стрелкой 6" o:spid="_x0000_s1026" type="#_x0000_t32" style="position:absolute;margin-left:52.35pt;margin-top:4pt;width:28.35pt;height:34pt;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" strokecolor="black [3213]" strokeweight="1pt">
                      <v:stroke startarrow="classic" joinstyle="miter"/>
                    </v:shape>
                  </w:pict>
                </mc:Fallback>
              </mc:AlternateContent>
            </w:r>
          </w:p>
          <w:p w14:paraId="2FADDCA9" w14:textId="77777777" w:rsidR="00FC11B7" w:rsidRPr="002868F9" w:rsidRDefault="00FC11B7" w:rsidP="001072A7">
            <w:pPr>
              <w:rPr>
                <w:bCs/>
                <w:i/>
                <w:color w:val="000000" w:themeColor="text1"/>
                <w:sz w:val="28"/>
                <w:szCs w:val="28"/>
              </w:rPr>
            </w:pPr>
          </w:p>
          <w:p w14:paraId="3BF6FBF0" w14:textId="77777777" w:rsidR="00FC11B7" w:rsidRPr="002868F9" w:rsidRDefault="00FC11B7" w:rsidP="001072A7">
            <w:pPr>
              <w:rPr>
                <w:bCs/>
                <w:i/>
                <w:color w:val="000000" w:themeColor="text1"/>
                <w:sz w:val="28"/>
                <w:szCs w:val="28"/>
              </w:rPr>
            </w:pPr>
            <w:r w:rsidRPr="002868F9">
              <w:rPr>
                <w:i/>
                <w:noProof/>
                <w:color w:val="000000" w:themeColor="text1"/>
                <w:sz w:val="28"/>
                <w:szCs w:val="28"/>
                <w14:ligatures w14:val="standardContextual"/>
              </w:rPr>
              <mc:AlternateContent>
                <mc:Choice Requires="wps">
                  <w:drawing>
                    <wp:anchor distT="0" distB="0" distL="114300" distR="114300" simplePos="0" relativeHeight="251698176" behindDoc="0" locked="0" layoutInCell="1" allowOverlap="1" wp14:anchorId="0AF5DEC5" wp14:editId="156FE4E4">
                      <wp:simplePos x="0" y="0"/>
                      <wp:positionH relativeFrom="column">
                        <wp:posOffset>295910</wp:posOffset>
                      </wp:positionH>
                      <wp:positionV relativeFrom="paragraph">
                        <wp:posOffset>76835</wp:posOffset>
                      </wp:positionV>
                      <wp:extent cx="359410" cy="431800"/>
                      <wp:effectExtent l="0" t="0" r="46990" b="38100"/>
                      <wp:wrapNone/>
                      <wp:docPr id="1477087712" name="Прямая со стрелкой 6"/>
                      <wp:cNvGraphicFramePr/>
                      <a:graphic xmlns:a="http://schemas.openxmlformats.org/drawingml/2006/main">
                        <a:graphicData uri="http://schemas.microsoft.com/office/word/2010/wordprocessingShape">
                          <wps:wsp>
                            <wps:cNvCnPr/>
                            <wps:spPr>
                              <a:xfrm flipH="1" flipV="1">
                                <a:off x="0" y="0"/>
                                <a:ext cx="359410" cy="431800"/>
                              </a:xfrm>
                              <a:prstGeom prst="straightConnector1">
                                <a:avLst/>
                              </a:prstGeom>
                              <a:ln w="12700">
                                <a:solidFill>
                                  <a:schemeClr val="tx1"/>
                                </a:solidFill>
                                <a:headEnd type="stealth"/>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FFEDEB9" id="Прямая со стрелкой 6" o:spid="_x0000_s1026" type="#_x0000_t32" style="position:absolute;margin-left:23.3pt;margin-top:6.05pt;width:28.3pt;height:34p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" strokecolor="black [3213]" strokeweight="1pt">
                      <v:stroke startarrow="classic" joinstyle="miter"/>
                    </v:shape>
                  </w:pict>
                </mc:Fallback>
              </mc:AlternateContent>
            </w:r>
            <w:r w:rsidRPr="002868F9">
              <w:rPr>
                <w:i/>
                <w:noProof/>
                <w:color w:val="000000" w:themeColor="text1"/>
                <w:sz w:val="28"/>
                <w:szCs w:val="28"/>
                <w14:ligatures w14:val="standardContextual"/>
              </w:rPr>
              <mc:AlternateContent>
                <mc:Choice Requires="wps">
                  <w:drawing>
                    <wp:anchor distT="0" distB="0" distL="114300" distR="114300" simplePos="0" relativeHeight="251699200" behindDoc="0" locked="0" layoutInCell="1" allowOverlap="1" wp14:anchorId="00ACB096" wp14:editId="7BFF0EFB">
                      <wp:simplePos x="0" y="0"/>
                      <wp:positionH relativeFrom="column">
                        <wp:posOffset>676910</wp:posOffset>
                      </wp:positionH>
                      <wp:positionV relativeFrom="paragraph">
                        <wp:posOffset>102870</wp:posOffset>
                      </wp:positionV>
                      <wp:extent cx="360000" cy="396000"/>
                      <wp:effectExtent l="0" t="25400" r="34290" b="23495"/>
                      <wp:wrapNone/>
                      <wp:docPr id="1045108857" name="Прямая со стрелкой 6"/>
                      <wp:cNvGraphicFramePr/>
                      <a:graphic xmlns:a="http://schemas.openxmlformats.org/drawingml/2006/main">
                        <a:graphicData uri="http://schemas.microsoft.com/office/word/2010/wordprocessingShape">
                          <wps:wsp>
                            <wps:cNvCnPr/>
                            <wps:spPr>
                              <a:xfrm flipH="1">
                                <a:off x="0" y="0"/>
                                <a:ext cx="360000" cy="396000"/>
                              </a:xfrm>
                              <a:prstGeom prst="straightConnector1">
                                <a:avLst/>
                              </a:prstGeom>
                              <a:ln w="12700">
                                <a:solidFill>
                                  <a:schemeClr val="tx1"/>
                                </a:solidFill>
                                <a:headEnd type="stealth"/>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524506B" id="Прямая со стрелкой 6" o:spid="_x0000_s1026" type="#_x0000_t32" style="position:absolute;margin-left:53.3pt;margin-top:8.1pt;width:28.35pt;height:31.2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" strokecolor="black [3213]" strokeweight="1pt">
                      <v:stroke startarrow="classic" joinstyle="miter"/>
                    </v:shape>
                  </w:pict>
                </mc:Fallback>
              </mc:AlternateContent>
            </w:r>
            <w:r w:rsidRPr="002868F9">
              <w:rPr>
                <w:bCs/>
                <w:i/>
                <w:color w:val="000000" w:themeColor="text1"/>
                <w:sz w:val="28"/>
                <w:szCs w:val="28"/>
              </w:rPr>
              <w:t>БО                       ОД</w:t>
            </w:r>
          </w:p>
          <w:p w14:paraId="6AB0EDBB" w14:textId="77777777" w:rsidR="00FC11B7" w:rsidRPr="002868F9" w:rsidRDefault="00FC11B7" w:rsidP="00D843D5">
            <w:pPr>
              <w:rPr>
                <w:i/>
                <w:color w:val="000000" w:themeColor="text1"/>
                <w:sz w:val="28"/>
                <w:szCs w:val="28"/>
              </w:rPr>
            </w:pPr>
          </w:p>
          <w:p w14:paraId="209D1A7E" w14:textId="77777777" w:rsidR="00FC11B7" w:rsidRPr="002868F9" w:rsidRDefault="00FC11B7" w:rsidP="001072A7">
            <w:pPr>
              <w:rPr>
                <w:bCs/>
                <w:i/>
                <w:color w:val="000000" w:themeColor="text1"/>
                <w:sz w:val="28"/>
                <w:szCs w:val="28"/>
              </w:rPr>
            </w:pPr>
            <w:r w:rsidRPr="002868F9">
              <w:rPr>
                <w:bCs/>
                <w:i/>
                <w:color w:val="000000" w:themeColor="text1"/>
                <w:sz w:val="28"/>
                <w:szCs w:val="28"/>
              </w:rPr>
              <w:t xml:space="preserve">                К2</w:t>
            </w:r>
          </w:p>
        </w:tc>
        <w:tc>
          <w:tcPr>
            <w:tcW w:w="2407" w:type="dxa"/>
          </w:tcPr>
          <w:p w14:paraId="460E1B68" w14:textId="77777777" w:rsidR="00FC11B7" w:rsidRPr="002868F9" w:rsidRDefault="00FC11B7" w:rsidP="001072A7">
            <w:pPr>
              <w:jc w:val="both"/>
              <w:rPr>
                <w:bCs/>
                <w:i/>
                <w:color w:val="000000" w:themeColor="text1"/>
                <w:sz w:val="28"/>
                <w:szCs w:val="28"/>
              </w:rPr>
            </w:pPr>
          </w:p>
          <w:p w14:paraId="263E3123" w14:textId="77777777" w:rsidR="00FC11B7" w:rsidRPr="002868F9" w:rsidRDefault="00FC11B7" w:rsidP="001072A7">
            <w:pPr>
              <w:jc w:val="both"/>
              <w:rPr>
                <w:bCs/>
                <w:i/>
                <w:iCs/>
                <w:color w:val="000000" w:themeColor="text1"/>
                <w:sz w:val="28"/>
                <w:szCs w:val="28"/>
              </w:rPr>
            </w:pPr>
          </w:p>
          <w:p w14:paraId="3AEFC2B6" w14:textId="77777777" w:rsidR="00FC11B7" w:rsidRPr="002868F9" w:rsidRDefault="00FC11B7" w:rsidP="001072A7">
            <w:pPr>
              <w:jc w:val="center"/>
              <w:rPr>
                <w:bCs/>
                <w:i/>
                <w:color w:val="000000" w:themeColor="text1"/>
                <w:sz w:val="28"/>
                <w:szCs w:val="28"/>
              </w:rPr>
            </w:pPr>
            <w:r w:rsidRPr="002868F9">
              <w:rPr>
                <w:bCs/>
                <w:i/>
                <w:noProof/>
                <w:color w:val="000000" w:themeColor="text1"/>
                <w:sz w:val="28"/>
                <w:szCs w:val="28"/>
                <w14:ligatures w14:val="standardContextual"/>
              </w:rPr>
              <mc:AlternateContent>
                <mc:Choice Requires="wps">
                  <w:drawing>
                    <wp:anchor distT="0" distB="0" distL="114300" distR="114300" simplePos="0" relativeHeight="251697152" behindDoc="0" locked="0" layoutInCell="1" allowOverlap="1" wp14:anchorId="02EE9EA3" wp14:editId="17487E00">
                      <wp:simplePos x="0" y="0"/>
                      <wp:positionH relativeFrom="column">
                        <wp:posOffset>1001395</wp:posOffset>
                      </wp:positionH>
                      <wp:positionV relativeFrom="paragraph">
                        <wp:posOffset>107315</wp:posOffset>
                      </wp:positionV>
                      <wp:extent cx="415925" cy="335915"/>
                      <wp:effectExtent l="0" t="0" r="3175" b="0"/>
                      <wp:wrapNone/>
                      <wp:docPr id="1127043428" name="Надпись 8"/>
                      <wp:cNvGraphicFramePr/>
                      <a:graphic xmlns:a="http://schemas.openxmlformats.org/drawingml/2006/main">
                        <a:graphicData uri="http://schemas.microsoft.com/office/word/2010/wordprocessingShape">
                          <wps:wsp>
                            <wps:cNvSpPr txBox="1"/>
                            <wps:spPr>
                              <a:xfrm>
                                <a:off x="0" y="0"/>
                                <a:ext cx="415925" cy="335915"/>
                              </a:xfrm>
                              <a:prstGeom prst="rect">
                                <a:avLst/>
                              </a:prstGeom>
                              <a:solidFill>
                                <a:schemeClr val="lt1"/>
                              </a:solidFill>
                              <a:ln w="6350">
                                <a:noFill/>
                              </a:ln>
                            </wps:spPr>
                            <wps:txbx>
                              <w:txbxContent>
                                <w:p w14:paraId="2F0FF17A" w14:textId="77777777" w:rsidR="0084060D" w:rsidRPr="002868F9" w:rsidRDefault="0084060D" w:rsidP="00FC11B7">
                                  <w:pPr>
                                    <w:jc w:val="right"/>
                                    <w:rPr>
                                      <w:bCs/>
                                      <w:i/>
                                    </w:rPr>
                                  </w:pPr>
                                  <w:r w:rsidRPr="002868F9">
                                    <w:rPr>
                                      <w:bCs/>
                                      <w:i/>
                                    </w:rPr>
                                    <w:t>К2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78.85pt;margin-top:8.45pt;width:32.75pt;height:26.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" fillcolor="white [3201]" stroked="f" strokeweight=".5pt">
                      <v:textbox>
                        <w:txbxContent>
                          <w:p w14:paraId="2F0FF17A" w14:textId="77777777" w:rsidR="0084060D" w:rsidRPr="002868F9" w:rsidRDefault="0084060D" w:rsidP="00FC11B7">
                            <w:pPr>
                              <w:jc w:val="right"/>
                              <w:rPr>
                                <w:bCs/>
                                <w:i/>
                              </w:rPr>
                            </w:pPr>
                            <w:r w:rsidRPr="002868F9">
                              <w:rPr>
                                <w:bCs/>
                                <w:i/>
                              </w:rPr>
                              <w:t>К</w:t>
                            </w:r>
                            <w:proofErr w:type="gramStart"/>
                            <w:r w:rsidRPr="002868F9">
                              <w:rPr>
                                <w:bCs/>
                                <w:i/>
                              </w:rPr>
                              <w:t>2</w:t>
                            </w:r>
                            <w:proofErr w:type="gramEnd"/>
                          </w:p>
                        </w:txbxContent>
                      </v:textbox>
                    </v:shape>
                  </w:pict>
                </mc:Fallback>
              </mc:AlternateContent>
            </w:r>
            <w:r w:rsidRPr="002868F9">
              <w:rPr>
                <w:i/>
                <w:noProof/>
                <w:color w:val="000000" w:themeColor="text1"/>
                <w:sz w:val="28"/>
                <w:szCs w:val="28"/>
                <w14:ligatures w14:val="standardContextual"/>
              </w:rPr>
              <mc:AlternateContent>
                <mc:Choice Requires="wps">
                  <w:drawing>
                    <wp:anchor distT="0" distB="0" distL="114300" distR="114300" simplePos="0" relativeHeight="251695104" behindDoc="0" locked="0" layoutInCell="1" allowOverlap="1" wp14:anchorId="531694FA" wp14:editId="245E1689">
                      <wp:simplePos x="0" y="0"/>
                      <wp:positionH relativeFrom="column">
                        <wp:posOffset>-44450</wp:posOffset>
                      </wp:positionH>
                      <wp:positionV relativeFrom="paragraph">
                        <wp:posOffset>105410</wp:posOffset>
                      </wp:positionV>
                      <wp:extent cx="604520" cy="483870"/>
                      <wp:effectExtent l="0" t="0" r="5080" b="0"/>
                      <wp:wrapNone/>
                      <wp:docPr id="1693068327" name="Надпись 8"/>
                      <wp:cNvGraphicFramePr/>
                      <a:graphic xmlns:a="http://schemas.openxmlformats.org/drawingml/2006/main">
                        <a:graphicData uri="http://schemas.microsoft.com/office/word/2010/wordprocessingShape">
                          <wps:wsp>
                            <wps:cNvSpPr txBox="1"/>
                            <wps:spPr>
                              <a:xfrm>
                                <a:off x="0" y="0"/>
                                <a:ext cx="604520" cy="483870"/>
                              </a:xfrm>
                              <a:prstGeom prst="rect">
                                <a:avLst/>
                              </a:prstGeom>
                              <a:solidFill>
                                <a:schemeClr val="lt1"/>
                              </a:solidFill>
                              <a:ln w="6350">
                                <a:noFill/>
                              </a:ln>
                            </wps:spPr>
                            <wps:txbx>
                              <w:txbxContent>
                                <w:p w14:paraId="18F14B53" w14:textId="77777777" w:rsidR="0084060D" w:rsidRPr="002868F9" w:rsidRDefault="0084060D" w:rsidP="00FC11B7">
                                  <w:pPr>
                                    <w:rPr>
                                      <w:bCs/>
                                      <w:i/>
                                    </w:rPr>
                                  </w:pPr>
                                  <w:r w:rsidRPr="002868F9">
                                    <w:rPr>
                                      <w:bCs/>
                                      <w:i/>
                                    </w:rPr>
                                    <w:t>К1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3.5pt;margin-top:8.3pt;width:47.6pt;height:38.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" fillcolor="white [3201]" stroked="f" strokeweight=".5pt">
                      <v:textbox>
                        <w:txbxContent>
                          <w:p w14:paraId="18F14B53" w14:textId="77777777" w:rsidR="0084060D" w:rsidRPr="002868F9" w:rsidRDefault="0084060D" w:rsidP="00FC11B7">
                            <w:pPr>
                              <w:rPr>
                                <w:bCs/>
                                <w:i/>
                              </w:rPr>
                            </w:pPr>
                            <w:r w:rsidRPr="002868F9">
                              <w:rPr>
                                <w:bCs/>
                                <w:i/>
                              </w:rPr>
                              <w:t>К</w:t>
                            </w:r>
                            <w:proofErr w:type="gramStart"/>
                            <w:r w:rsidRPr="002868F9">
                              <w:rPr>
                                <w:bCs/>
                                <w:i/>
                              </w:rPr>
                              <w:t>1</w:t>
                            </w:r>
                            <w:proofErr w:type="gramEnd"/>
                          </w:p>
                        </w:txbxContent>
                      </v:textbox>
                    </v:shape>
                  </w:pict>
                </mc:Fallback>
              </mc:AlternateContent>
            </w:r>
            <w:r w:rsidRPr="002868F9">
              <w:rPr>
                <w:bCs/>
                <w:i/>
                <w:noProof/>
                <w:color w:val="000000" w:themeColor="text1"/>
                <w:sz w:val="28"/>
                <w:szCs w:val="28"/>
                <w14:ligatures w14:val="standardContextual"/>
              </w:rPr>
              <mc:AlternateContent>
                <mc:Choice Requires="wps">
                  <w:drawing>
                    <wp:anchor distT="0" distB="0" distL="114300" distR="114300" simplePos="0" relativeHeight="251701248" behindDoc="0" locked="0" layoutInCell="1" allowOverlap="1" wp14:anchorId="489345D5" wp14:editId="54EAE1D5">
                      <wp:simplePos x="0" y="0"/>
                      <wp:positionH relativeFrom="column">
                        <wp:posOffset>247015</wp:posOffset>
                      </wp:positionH>
                      <wp:positionV relativeFrom="paragraph">
                        <wp:posOffset>257175</wp:posOffset>
                      </wp:positionV>
                      <wp:extent cx="827405" cy="0"/>
                      <wp:effectExtent l="0" t="63500" r="0" b="76200"/>
                      <wp:wrapNone/>
                      <wp:docPr id="2008103178" name="Прямая со стрелкой 7"/>
                      <wp:cNvGraphicFramePr/>
                      <a:graphic xmlns:a="http://schemas.openxmlformats.org/drawingml/2006/main">
                        <a:graphicData uri="http://schemas.microsoft.com/office/word/2010/wordprocessingShape">
                          <wps:wsp>
                            <wps:cNvCnPr/>
                            <wps:spPr>
                              <a:xfrm>
                                <a:off x="0" y="0"/>
                                <a:ext cx="827405" cy="0"/>
                              </a:xfrm>
                              <a:prstGeom prst="straightConnector1">
                                <a:avLst/>
                              </a:prstGeom>
                              <a:ln w="12700">
                                <a:solidFill>
                                  <a:schemeClr val="tx1"/>
                                </a:solidFill>
                                <a:headEnd type="none"/>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shape w14:anchorId="7E70447E" id="Прямая со стрелкой 7" o:spid="_x0000_s1026" type="#_x0000_t32" style="position:absolute;margin-left:19.45pt;margin-top:20.25pt;width:65.15pt;height:0;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" strokecolor="black [3213]" strokeweight="1pt">
                      <v:stroke endarrow="classic" joinstyle="miter"/>
                    </v:shape>
                  </w:pict>
                </mc:Fallback>
              </mc:AlternateContent>
            </w:r>
            <w:r w:rsidRPr="002868F9">
              <w:rPr>
                <w:bCs/>
                <w:i/>
                <w:color w:val="000000" w:themeColor="text1"/>
                <w:sz w:val="28"/>
                <w:szCs w:val="28"/>
              </w:rPr>
              <w:t>БО</w:t>
            </w:r>
          </w:p>
          <w:p w14:paraId="1B0DA666" w14:textId="77777777" w:rsidR="00FC11B7" w:rsidRPr="002868F9" w:rsidRDefault="00FC11B7" w:rsidP="001072A7">
            <w:pPr>
              <w:rPr>
                <w:bCs/>
                <w:i/>
                <w:iCs/>
                <w:color w:val="000000" w:themeColor="text1"/>
                <w:sz w:val="28"/>
                <w:szCs w:val="28"/>
              </w:rPr>
            </w:pPr>
          </w:p>
          <w:p w14:paraId="75B54834" w14:textId="77777777" w:rsidR="00FC11B7" w:rsidRPr="002868F9" w:rsidRDefault="00FC11B7" w:rsidP="001072A7">
            <w:pPr>
              <w:rPr>
                <w:bCs/>
                <w:i/>
                <w:color w:val="000000" w:themeColor="text1"/>
                <w:sz w:val="28"/>
                <w:szCs w:val="28"/>
              </w:rPr>
            </w:pPr>
          </w:p>
          <w:p w14:paraId="469FF916" w14:textId="77777777" w:rsidR="00FC11B7" w:rsidRPr="002868F9" w:rsidRDefault="00FC11B7" w:rsidP="001072A7">
            <w:pPr>
              <w:rPr>
                <w:i/>
                <w:color w:val="000000" w:themeColor="text1"/>
                <w:sz w:val="28"/>
                <w:szCs w:val="28"/>
              </w:rPr>
            </w:pPr>
            <w:r w:rsidRPr="002868F9">
              <w:rPr>
                <w:bCs/>
                <w:i/>
                <w:color w:val="000000" w:themeColor="text1"/>
                <w:sz w:val="28"/>
                <w:szCs w:val="28"/>
              </w:rPr>
              <w:t xml:space="preserve">                        </w:t>
            </w:r>
          </w:p>
        </w:tc>
      </w:tr>
    </w:tbl>
    <w:p w14:paraId="500F5B86" w14:textId="77777777" w:rsidR="002868F9" w:rsidRPr="002868F9" w:rsidRDefault="002868F9" w:rsidP="00AA51D4">
      <w:pPr>
        <w:ind w:firstLine="709"/>
        <w:jc w:val="both"/>
        <w:rPr>
          <w:color w:val="000000" w:themeColor="text1"/>
          <w:sz w:val="16"/>
          <w:szCs w:val="16"/>
          <w:lang w:val="kk-KZ"/>
        </w:rPr>
      </w:pPr>
    </w:p>
    <w:p w14:paraId="2CCF19D8" w14:textId="53BADE18" w:rsidR="00AA51D4" w:rsidRPr="00DE20E7" w:rsidRDefault="00AA51D4" w:rsidP="002868F9">
      <w:pPr>
        <w:jc w:val="center"/>
        <w:rPr>
          <w:i/>
          <w:iCs/>
          <w:color w:val="000000" w:themeColor="text1"/>
          <w:sz w:val="28"/>
          <w:szCs w:val="28"/>
        </w:rPr>
      </w:pPr>
      <w:r w:rsidRPr="00DE20E7">
        <w:rPr>
          <w:color w:val="000000" w:themeColor="text1"/>
          <w:sz w:val="28"/>
          <w:szCs w:val="28"/>
        </w:rPr>
        <w:t>Рисунок</w:t>
      </w:r>
      <w:r w:rsidR="00C84260" w:rsidRPr="00DE20E7">
        <w:rPr>
          <w:color w:val="000000" w:themeColor="text1"/>
          <w:sz w:val="28"/>
          <w:szCs w:val="28"/>
        </w:rPr>
        <w:t xml:space="preserve"> 5</w:t>
      </w:r>
      <w:r w:rsidRPr="00DE20E7">
        <w:rPr>
          <w:i/>
          <w:iCs/>
          <w:color w:val="000000" w:themeColor="text1"/>
          <w:sz w:val="28"/>
          <w:szCs w:val="28"/>
        </w:rPr>
        <w:t xml:space="preserve"> –</w:t>
      </w:r>
      <w:r w:rsidR="00E87033" w:rsidRPr="00DE20E7">
        <w:rPr>
          <w:i/>
          <w:iCs/>
          <w:color w:val="000000" w:themeColor="text1"/>
          <w:sz w:val="28"/>
          <w:szCs w:val="28"/>
        </w:rPr>
        <w:t xml:space="preserve"> </w:t>
      </w:r>
      <w:r w:rsidR="00C84260" w:rsidRPr="002868F9">
        <w:rPr>
          <w:iCs/>
          <w:color w:val="000000" w:themeColor="text1"/>
          <w:sz w:val="28"/>
          <w:szCs w:val="28"/>
        </w:rPr>
        <w:t>К</w:t>
      </w:r>
      <w:r w:rsidRPr="002868F9">
        <w:rPr>
          <w:iCs/>
          <w:color w:val="000000" w:themeColor="text1"/>
          <w:sz w:val="28"/>
          <w:szCs w:val="28"/>
        </w:rPr>
        <w:t>омплементарност</w:t>
      </w:r>
      <w:r w:rsidR="00E87033" w:rsidRPr="002868F9">
        <w:rPr>
          <w:iCs/>
          <w:color w:val="000000" w:themeColor="text1"/>
          <w:sz w:val="28"/>
          <w:szCs w:val="28"/>
        </w:rPr>
        <w:t>ь</w:t>
      </w:r>
      <w:r w:rsidRPr="002868F9">
        <w:rPr>
          <w:iCs/>
          <w:color w:val="000000" w:themeColor="text1"/>
          <w:sz w:val="28"/>
          <w:szCs w:val="28"/>
        </w:rPr>
        <w:t xml:space="preserve"> </w:t>
      </w:r>
      <w:r w:rsidR="00E87033" w:rsidRPr="002868F9">
        <w:rPr>
          <w:iCs/>
          <w:color w:val="000000" w:themeColor="text1"/>
          <w:sz w:val="28"/>
          <w:szCs w:val="28"/>
        </w:rPr>
        <w:t>дуальных связей</w:t>
      </w:r>
    </w:p>
    <w:p w14:paraId="4F6AD237" w14:textId="77777777" w:rsidR="002868F9" w:rsidRPr="002868F9" w:rsidRDefault="002868F9" w:rsidP="002868F9">
      <w:pPr>
        <w:ind w:firstLine="709"/>
        <w:jc w:val="both"/>
        <w:rPr>
          <w:color w:val="000000" w:themeColor="text1"/>
          <w:sz w:val="16"/>
          <w:szCs w:val="16"/>
          <w:lang w:val="kk-KZ"/>
        </w:rPr>
      </w:pPr>
    </w:p>
    <w:p w14:paraId="201F352F" w14:textId="02CE2CC2" w:rsidR="00FC11B7" w:rsidRDefault="00C839F3" w:rsidP="002868F9">
      <w:pPr>
        <w:ind w:firstLine="709"/>
        <w:jc w:val="both"/>
        <w:rPr>
          <w:color w:val="000000" w:themeColor="text1"/>
        </w:rPr>
      </w:pPr>
      <w:r w:rsidRPr="00F83C25">
        <w:rPr>
          <w:color w:val="000000" w:themeColor="text1"/>
        </w:rPr>
        <w:t xml:space="preserve">Примечание – </w:t>
      </w:r>
      <w:r w:rsidR="002868F9" w:rsidRPr="00F83C25">
        <w:rPr>
          <w:color w:val="000000" w:themeColor="text1"/>
        </w:rPr>
        <w:t>С</w:t>
      </w:r>
      <w:r w:rsidRPr="00F83C25">
        <w:rPr>
          <w:color w:val="000000" w:themeColor="text1"/>
        </w:rPr>
        <w:t>оставлено автором</w:t>
      </w:r>
    </w:p>
    <w:p w14:paraId="1CCDAA42" w14:textId="77777777" w:rsidR="00C839F3" w:rsidRPr="00DE20E7" w:rsidRDefault="00C839F3" w:rsidP="00FC11B7">
      <w:pPr>
        <w:ind w:firstLine="709"/>
        <w:jc w:val="both"/>
        <w:rPr>
          <w:color w:val="000000" w:themeColor="text1"/>
          <w:sz w:val="28"/>
          <w:szCs w:val="28"/>
        </w:rPr>
      </w:pPr>
    </w:p>
    <w:p w14:paraId="324DDA68" w14:textId="77777777" w:rsidR="00FC11B7" w:rsidRPr="00DE20E7" w:rsidRDefault="00FC11B7" w:rsidP="00FC11B7">
      <w:pPr>
        <w:pStyle w:val="a7"/>
        <w:spacing w:before="0" w:beforeAutospacing="0" w:after="0" w:afterAutospacing="0"/>
        <w:ind w:firstLine="709"/>
        <w:jc w:val="both"/>
        <w:rPr>
          <w:iCs/>
          <w:color w:val="000000" w:themeColor="text1"/>
          <w:kern w:val="36"/>
          <w:sz w:val="28"/>
          <w:szCs w:val="28"/>
          <w:bdr w:val="none" w:sz="0" w:space="0" w:color="auto" w:frame="1"/>
        </w:rPr>
      </w:pPr>
      <w:r w:rsidRPr="00DE20E7">
        <w:rPr>
          <w:iCs/>
          <w:color w:val="000000" w:themeColor="text1"/>
          <w:kern w:val="36"/>
          <w:sz w:val="28"/>
          <w:szCs w:val="28"/>
          <w:bdr w:val="none" w:sz="0" w:space="0" w:color="auto" w:frame="1"/>
        </w:rPr>
        <w:t>Таким образом, в ходе сопоставительного изучения бинарной оппозиции, закрепленной в паремиях</w:t>
      </w:r>
      <w:r w:rsidR="00E87033" w:rsidRPr="00DE20E7">
        <w:rPr>
          <w:iCs/>
          <w:color w:val="000000" w:themeColor="text1"/>
          <w:kern w:val="36"/>
          <w:sz w:val="28"/>
          <w:szCs w:val="28"/>
          <w:bdr w:val="none" w:sz="0" w:space="0" w:color="auto" w:frame="1"/>
        </w:rPr>
        <w:t xml:space="preserve"> русского и английского языков</w:t>
      </w:r>
      <w:r w:rsidRPr="00DE20E7">
        <w:rPr>
          <w:iCs/>
          <w:color w:val="000000" w:themeColor="text1"/>
          <w:kern w:val="36"/>
          <w:sz w:val="28"/>
          <w:szCs w:val="28"/>
          <w:bdr w:val="none" w:sz="0" w:space="0" w:color="auto" w:frame="1"/>
        </w:rPr>
        <w:t xml:space="preserve">, были описаны культурно-специфические особенности смысловой наполняемости представленных предметных категорий, выявлены лексические производные и внутренние формы их составляющих, а также основные принципы закономерности дуальных отношений в </w:t>
      </w:r>
      <w:proofErr w:type="spellStart"/>
      <w:r w:rsidRPr="00DE20E7">
        <w:rPr>
          <w:iCs/>
          <w:color w:val="000000" w:themeColor="text1"/>
          <w:kern w:val="36"/>
          <w:sz w:val="28"/>
          <w:szCs w:val="28"/>
          <w:bdr w:val="none" w:sz="0" w:space="0" w:color="auto" w:frame="1"/>
        </w:rPr>
        <w:t>паремических</w:t>
      </w:r>
      <w:proofErr w:type="spellEnd"/>
      <w:r w:rsidRPr="00DE20E7">
        <w:rPr>
          <w:iCs/>
          <w:color w:val="000000" w:themeColor="text1"/>
          <w:kern w:val="36"/>
          <w:sz w:val="28"/>
          <w:szCs w:val="28"/>
          <w:bdr w:val="none" w:sz="0" w:space="0" w:color="auto" w:frame="1"/>
        </w:rPr>
        <w:t xml:space="preserve"> картинах мира. Квантитативные данные позволили выявить общие и различительные особенности бинарных вариаций в рамках представленной тематической классификации. </w:t>
      </w:r>
    </w:p>
    <w:p w14:paraId="267ED07E" w14:textId="77777777" w:rsidR="0015476D" w:rsidRPr="00DE20E7" w:rsidRDefault="0015476D" w:rsidP="00A45F39">
      <w:pPr>
        <w:pStyle w:val="a7"/>
        <w:spacing w:before="0" w:beforeAutospacing="0" w:after="0" w:afterAutospacing="0"/>
        <w:jc w:val="both"/>
        <w:rPr>
          <w:iCs/>
          <w:color w:val="000000" w:themeColor="text1"/>
          <w:kern w:val="36"/>
          <w:sz w:val="28"/>
          <w:szCs w:val="28"/>
          <w:bdr w:val="none" w:sz="0" w:space="0" w:color="auto" w:frame="1"/>
        </w:rPr>
      </w:pPr>
    </w:p>
    <w:p w14:paraId="1410A98D" w14:textId="780B81BD" w:rsidR="00FC11B7" w:rsidRPr="00DE20E7" w:rsidRDefault="00FC11B7" w:rsidP="002B5ACC">
      <w:pPr>
        <w:ind w:firstLine="709"/>
        <w:jc w:val="both"/>
        <w:rPr>
          <w:b/>
          <w:bCs/>
          <w:color w:val="000000" w:themeColor="text1"/>
          <w:sz w:val="28"/>
          <w:szCs w:val="28"/>
        </w:rPr>
      </w:pPr>
      <w:r w:rsidRPr="00DE20E7">
        <w:rPr>
          <w:b/>
          <w:bCs/>
          <w:color w:val="000000" w:themeColor="text1"/>
          <w:sz w:val="28"/>
          <w:szCs w:val="28"/>
        </w:rPr>
        <w:t>Выводы по второму разделу</w:t>
      </w:r>
    </w:p>
    <w:p w14:paraId="5E454F80" w14:textId="77777777" w:rsidR="00FC11B7" w:rsidRPr="00DE20E7" w:rsidRDefault="00FC11B7" w:rsidP="00FC11B7">
      <w:pPr>
        <w:ind w:firstLine="709"/>
        <w:jc w:val="both"/>
        <w:rPr>
          <w:color w:val="000000" w:themeColor="text1"/>
          <w:sz w:val="28"/>
          <w:szCs w:val="28"/>
        </w:rPr>
      </w:pPr>
      <w:r w:rsidRPr="00DE20E7">
        <w:rPr>
          <w:color w:val="000000" w:themeColor="text1"/>
          <w:sz w:val="28"/>
          <w:szCs w:val="28"/>
        </w:rPr>
        <w:t xml:space="preserve">Ключевая роль </w:t>
      </w:r>
      <w:proofErr w:type="spellStart"/>
      <w:r w:rsidRPr="00DE20E7">
        <w:rPr>
          <w:color w:val="000000" w:themeColor="text1"/>
          <w:sz w:val="28"/>
          <w:szCs w:val="28"/>
        </w:rPr>
        <w:t>паремиографии</w:t>
      </w:r>
      <w:proofErr w:type="spellEnd"/>
      <w:r w:rsidRPr="00DE20E7">
        <w:rPr>
          <w:color w:val="000000" w:themeColor="text1"/>
          <w:sz w:val="28"/>
          <w:szCs w:val="28"/>
        </w:rPr>
        <w:t xml:space="preserve"> заключается в сохранении и изучении </w:t>
      </w:r>
      <w:proofErr w:type="spellStart"/>
      <w:r w:rsidRPr="00DE20E7">
        <w:rPr>
          <w:color w:val="000000" w:themeColor="text1"/>
          <w:sz w:val="28"/>
          <w:szCs w:val="28"/>
        </w:rPr>
        <w:t>паремического</w:t>
      </w:r>
      <w:proofErr w:type="spellEnd"/>
      <w:r w:rsidRPr="00DE20E7">
        <w:rPr>
          <w:color w:val="000000" w:themeColor="text1"/>
          <w:sz w:val="28"/>
          <w:szCs w:val="28"/>
        </w:rPr>
        <w:t xml:space="preserve"> фонда языка. Ее научно-методическая составляющая включает в себя широкий спектр задач, направленных на систематизацию, исследование и использование паремий в научных и образовательных контекстах.</w:t>
      </w:r>
    </w:p>
    <w:p w14:paraId="2407D411" w14:textId="77777777" w:rsidR="00FC11B7" w:rsidRPr="00DE20E7" w:rsidRDefault="00FC11B7" w:rsidP="00FC11B7">
      <w:pPr>
        <w:ind w:firstLine="709"/>
        <w:jc w:val="both"/>
        <w:rPr>
          <w:color w:val="000000" w:themeColor="text1"/>
          <w:sz w:val="28"/>
          <w:szCs w:val="28"/>
        </w:rPr>
      </w:pPr>
      <w:proofErr w:type="spellStart"/>
      <w:r w:rsidRPr="00DE20E7">
        <w:rPr>
          <w:color w:val="000000" w:themeColor="text1"/>
          <w:sz w:val="28"/>
          <w:szCs w:val="28"/>
        </w:rPr>
        <w:t>Паремиография</w:t>
      </w:r>
      <w:proofErr w:type="spellEnd"/>
      <w:r w:rsidRPr="00DE20E7">
        <w:rPr>
          <w:color w:val="000000" w:themeColor="text1"/>
          <w:sz w:val="28"/>
          <w:szCs w:val="28"/>
        </w:rPr>
        <w:t xml:space="preserve"> как одно из молодых направлений теоретической лексикографии в значительной степени ориентирована на разработку методологических основ для сбора анализа и представления </w:t>
      </w:r>
      <w:proofErr w:type="spellStart"/>
      <w:r w:rsidRPr="00DE20E7">
        <w:rPr>
          <w:color w:val="000000" w:themeColor="text1"/>
          <w:sz w:val="28"/>
          <w:szCs w:val="28"/>
        </w:rPr>
        <w:t>паремических</w:t>
      </w:r>
      <w:proofErr w:type="spellEnd"/>
      <w:r w:rsidRPr="00DE20E7">
        <w:rPr>
          <w:color w:val="000000" w:themeColor="text1"/>
          <w:sz w:val="28"/>
          <w:szCs w:val="28"/>
        </w:rPr>
        <w:t xml:space="preserve"> единиц. Ее исследовательская деятельность включает такие аспекты как поиск и систематизация паремий, их анализ и создание </w:t>
      </w:r>
      <w:proofErr w:type="spellStart"/>
      <w:r w:rsidRPr="00DE20E7">
        <w:rPr>
          <w:color w:val="000000" w:themeColor="text1"/>
          <w:sz w:val="28"/>
          <w:szCs w:val="28"/>
        </w:rPr>
        <w:t>паремиологических</w:t>
      </w:r>
      <w:proofErr w:type="spellEnd"/>
      <w:r w:rsidRPr="00DE20E7">
        <w:rPr>
          <w:color w:val="000000" w:themeColor="text1"/>
          <w:sz w:val="28"/>
          <w:szCs w:val="28"/>
        </w:rPr>
        <w:t xml:space="preserve"> корпусов.   </w:t>
      </w:r>
    </w:p>
    <w:p w14:paraId="5B5F5F99" w14:textId="79983B3A" w:rsidR="00FC11B7" w:rsidRPr="00DE20E7" w:rsidRDefault="00FC11B7" w:rsidP="00FC11B7">
      <w:pPr>
        <w:ind w:firstLine="709"/>
        <w:jc w:val="both"/>
        <w:rPr>
          <w:color w:val="000000" w:themeColor="text1"/>
          <w:sz w:val="28"/>
          <w:szCs w:val="28"/>
        </w:rPr>
      </w:pPr>
      <w:r w:rsidRPr="00DE20E7">
        <w:rPr>
          <w:color w:val="000000" w:themeColor="text1"/>
          <w:sz w:val="28"/>
          <w:szCs w:val="28"/>
        </w:rPr>
        <w:t xml:space="preserve">Идентификация и фиксация </w:t>
      </w:r>
      <w:proofErr w:type="spellStart"/>
      <w:r w:rsidRPr="00DE20E7">
        <w:rPr>
          <w:color w:val="000000" w:themeColor="text1"/>
          <w:sz w:val="28"/>
          <w:szCs w:val="28"/>
        </w:rPr>
        <w:t>паремического</w:t>
      </w:r>
      <w:proofErr w:type="spellEnd"/>
      <w:r w:rsidRPr="00DE20E7">
        <w:rPr>
          <w:color w:val="000000" w:themeColor="text1"/>
          <w:sz w:val="28"/>
          <w:szCs w:val="28"/>
        </w:rPr>
        <w:t xml:space="preserve"> материала включают такие методы поиска информации как полевые исследования, опрос и анализ лексикографических источников. Изучение научны</w:t>
      </w:r>
      <w:r w:rsidR="004C69EC" w:rsidRPr="00DE20E7">
        <w:rPr>
          <w:color w:val="000000" w:themeColor="text1"/>
          <w:sz w:val="28"/>
          <w:szCs w:val="28"/>
        </w:rPr>
        <w:t>х</w:t>
      </w:r>
      <w:r w:rsidRPr="00DE20E7">
        <w:rPr>
          <w:color w:val="000000" w:themeColor="text1"/>
          <w:sz w:val="28"/>
          <w:szCs w:val="28"/>
        </w:rPr>
        <w:t xml:space="preserve"> трудов позволяют выявить концепции классификационных систем паремий. Результаты лексикографического анализа пословично-поговорочных сборников разноструктурных языков выявили основные формы подачи по различным основаниям: алфавитный, тематический, стержневой.    </w:t>
      </w:r>
    </w:p>
    <w:p w14:paraId="74E35F19" w14:textId="77777777" w:rsidR="00FC11B7" w:rsidRPr="00DE20E7" w:rsidRDefault="00FC11B7" w:rsidP="00FC11B7">
      <w:pPr>
        <w:ind w:firstLine="709"/>
        <w:jc w:val="both"/>
        <w:rPr>
          <w:color w:val="000000" w:themeColor="text1"/>
          <w:sz w:val="28"/>
          <w:szCs w:val="28"/>
        </w:rPr>
      </w:pPr>
      <w:r w:rsidRPr="00DE20E7">
        <w:rPr>
          <w:color w:val="000000" w:themeColor="text1"/>
          <w:sz w:val="28"/>
          <w:szCs w:val="28"/>
        </w:rPr>
        <w:t xml:space="preserve">Составление и разработка интерактивной полимодальной словарной продукции в цифровом формате вносит свой вклад не только в сохранение и документирование </w:t>
      </w:r>
      <w:proofErr w:type="spellStart"/>
      <w:r w:rsidRPr="00DE20E7">
        <w:rPr>
          <w:color w:val="000000" w:themeColor="text1"/>
          <w:sz w:val="28"/>
          <w:szCs w:val="28"/>
        </w:rPr>
        <w:t>паремических</w:t>
      </w:r>
      <w:proofErr w:type="spellEnd"/>
      <w:r w:rsidRPr="00DE20E7">
        <w:rPr>
          <w:color w:val="000000" w:themeColor="text1"/>
          <w:sz w:val="28"/>
          <w:szCs w:val="28"/>
        </w:rPr>
        <w:t xml:space="preserve"> единиц, но и в их популяризацию как важной части культурного наследия.  </w:t>
      </w:r>
    </w:p>
    <w:p w14:paraId="51C43F36" w14:textId="6A2D8210" w:rsidR="00FC11B7" w:rsidRPr="002868F9" w:rsidRDefault="00FC11B7" w:rsidP="00FC11B7">
      <w:pPr>
        <w:ind w:firstLine="709"/>
        <w:jc w:val="both"/>
        <w:rPr>
          <w:color w:val="000000" w:themeColor="text1"/>
          <w:sz w:val="28"/>
          <w:szCs w:val="28"/>
          <w:lang w:val="kk-KZ"/>
        </w:rPr>
      </w:pPr>
      <w:r w:rsidRPr="00DE20E7">
        <w:rPr>
          <w:color w:val="000000" w:themeColor="text1"/>
          <w:sz w:val="28"/>
          <w:szCs w:val="28"/>
        </w:rPr>
        <w:lastRenderedPageBreak/>
        <w:t xml:space="preserve">Интерпретация различных аспектов </w:t>
      </w:r>
      <w:proofErr w:type="spellStart"/>
      <w:r w:rsidRPr="00DE20E7">
        <w:rPr>
          <w:color w:val="000000" w:themeColor="text1"/>
          <w:sz w:val="28"/>
          <w:szCs w:val="28"/>
        </w:rPr>
        <w:t>лингвокультурного</w:t>
      </w:r>
      <w:proofErr w:type="spellEnd"/>
      <w:r w:rsidRPr="00DE20E7">
        <w:rPr>
          <w:color w:val="000000" w:themeColor="text1"/>
          <w:sz w:val="28"/>
          <w:szCs w:val="28"/>
        </w:rPr>
        <w:t xml:space="preserve"> содержания языковых единиц требует детальной проработки приемов. В рамках современной языковой парадигмы повышенный интерес наблюдается к составлению межъязыковых сборников, включающих толкование определенных элементов </w:t>
      </w:r>
      <w:proofErr w:type="spellStart"/>
      <w:r w:rsidRPr="00DE20E7">
        <w:rPr>
          <w:color w:val="000000" w:themeColor="text1"/>
          <w:sz w:val="28"/>
          <w:szCs w:val="28"/>
        </w:rPr>
        <w:t>паремических</w:t>
      </w:r>
      <w:proofErr w:type="spellEnd"/>
      <w:r w:rsidRPr="00DE20E7">
        <w:rPr>
          <w:color w:val="000000" w:themeColor="text1"/>
          <w:sz w:val="28"/>
          <w:szCs w:val="28"/>
        </w:rPr>
        <w:t xml:space="preserve"> изречений. Проведение сравнительно-сопоставительных исследований способствует пониманию универсальных и уникальных асп</w:t>
      </w:r>
      <w:r w:rsidR="002868F9">
        <w:rPr>
          <w:color w:val="000000" w:themeColor="text1"/>
          <w:sz w:val="28"/>
          <w:szCs w:val="28"/>
        </w:rPr>
        <w:t xml:space="preserve">ектов народного творчества. </w:t>
      </w:r>
    </w:p>
    <w:p w14:paraId="70B9E1A4" w14:textId="5701A873" w:rsidR="00FC11B7" w:rsidRPr="00DE20E7" w:rsidRDefault="00FC11B7" w:rsidP="00FC11B7">
      <w:pPr>
        <w:ind w:firstLine="709"/>
        <w:jc w:val="both"/>
        <w:rPr>
          <w:color w:val="000000" w:themeColor="text1"/>
          <w:sz w:val="28"/>
          <w:szCs w:val="28"/>
        </w:rPr>
      </w:pPr>
      <w:r w:rsidRPr="00DE20E7">
        <w:rPr>
          <w:color w:val="000000" w:themeColor="text1"/>
          <w:sz w:val="28"/>
          <w:szCs w:val="28"/>
        </w:rPr>
        <w:t>Лингвистические изыскания в отношении паремий связаны с выявлением ее структуры и языковых о</w:t>
      </w:r>
      <w:r w:rsidR="002868F9">
        <w:rPr>
          <w:color w:val="000000" w:themeColor="text1"/>
          <w:sz w:val="28"/>
          <w:szCs w:val="28"/>
        </w:rPr>
        <w:t xml:space="preserve">собенностей. Особое внимание </w:t>
      </w:r>
      <w:r w:rsidRPr="00DE20E7">
        <w:rPr>
          <w:color w:val="000000" w:themeColor="text1"/>
          <w:sz w:val="28"/>
          <w:szCs w:val="28"/>
        </w:rPr>
        <w:t xml:space="preserve">отмечается к анализу </w:t>
      </w:r>
      <w:proofErr w:type="spellStart"/>
      <w:r w:rsidRPr="00DE20E7">
        <w:rPr>
          <w:color w:val="000000" w:themeColor="text1"/>
          <w:sz w:val="28"/>
          <w:szCs w:val="28"/>
        </w:rPr>
        <w:t>лингвокультурного</w:t>
      </w:r>
      <w:proofErr w:type="spellEnd"/>
      <w:r w:rsidRPr="00DE20E7">
        <w:rPr>
          <w:color w:val="000000" w:themeColor="text1"/>
          <w:sz w:val="28"/>
          <w:szCs w:val="28"/>
        </w:rPr>
        <w:t xml:space="preserve"> контекста </w:t>
      </w:r>
      <w:proofErr w:type="spellStart"/>
      <w:r w:rsidRPr="00DE20E7">
        <w:rPr>
          <w:color w:val="000000" w:themeColor="text1"/>
          <w:sz w:val="28"/>
          <w:szCs w:val="28"/>
        </w:rPr>
        <w:t>паремических</w:t>
      </w:r>
      <w:proofErr w:type="spellEnd"/>
      <w:r w:rsidRPr="00DE20E7">
        <w:rPr>
          <w:color w:val="000000" w:themeColor="text1"/>
          <w:sz w:val="28"/>
          <w:szCs w:val="28"/>
        </w:rPr>
        <w:t xml:space="preserve"> единиц, их значений в разных языках. Подобные выражения нравоучительного характера играют большую роль в передаче народной мудрости.</w:t>
      </w:r>
    </w:p>
    <w:p w14:paraId="2612476B" w14:textId="77777777" w:rsidR="00FC11B7" w:rsidRPr="00DE20E7" w:rsidRDefault="00FC11B7" w:rsidP="00FC11B7">
      <w:pPr>
        <w:ind w:firstLine="709"/>
        <w:jc w:val="both"/>
        <w:rPr>
          <w:color w:val="000000" w:themeColor="text1"/>
          <w:sz w:val="28"/>
          <w:szCs w:val="28"/>
        </w:rPr>
      </w:pPr>
      <w:r w:rsidRPr="00DE20E7">
        <w:rPr>
          <w:color w:val="000000" w:themeColor="text1"/>
          <w:sz w:val="28"/>
          <w:szCs w:val="28"/>
        </w:rPr>
        <w:t xml:space="preserve">Дуальная оппозиция является частым явлением в составе фольклорных текстов, что подтверждает дуалистическую сущность человеческого мышления. Принцип дихотомии можно встретить не только в пословицах и поговорках, но и в приметах. </w:t>
      </w:r>
    </w:p>
    <w:p w14:paraId="264A8AA5" w14:textId="77777777" w:rsidR="00FC11B7" w:rsidRPr="00DE20E7" w:rsidRDefault="00FC11B7" w:rsidP="00FC11B7">
      <w:pPr>
        <w:ind w:firstLine="709"/>
        <w:jc w:val="both"/>
        <w:rPr>
          <w:color w:val="000000" w:themeColor="text1"/>
          <w:sz w:val="28"/>
          <w:szCs w:val="28"/>
        </w:rPr>
      </w:pPr>
      <w:r w:rsidRPr="00DE20E7">
        <w:rPr>
          <w:color w:val="000000" w:themeColor="text1"/>
          <w:sz w:val="28"/>
          <w:szCs w:val="28"/>
        </w:rPr>
        <w:t xml:space="preserve">Реализация тематического принципа при структурировании </w:t>
      </w:r>
      <w:proofErr w:type="spellStart"/>
      <w:r w:rsidRPr="00DE20E7">
        <w:rPr>
          <w:color w:val="000000" w:themeColor="text1"/>
          <w:sz w:val="28"/>
          <w:szCs w:val="28"/>
        </w:rPr>
        <w:t>паремических</w:t>
      </w:r>
      <w:proofErr w:type="spellEnd"/>
      <w:r w:rsidRPr="00DE20E7">
        <w:rPr>
          <w:color w:val="000000" w:themeColor="text1"/>
          <w:sz w:val="28"/>
          <w:szCs w:val="28"/>
        </w:rPr>
        <w:t xml:space="preserve"> бинарных оппозиций позволяет отразить ключевые аспекты культурной и когнитивной организации народной мудрости.</w:t>
      </w:r>
    </w:p>
    <w:p w14:paraId="14B5AD51" w14:textId="602519FA" w:rsidR="00FC11B7" w:rsidRPr="00DE20E7" w:rsidRDefault="00FC11B7" w:rsidP="00FC11B7">
      <w:pPr>
        <w:ind w:firstLine="709"/>
        <w:jc w:val="both"/>
        <w:rPr>
          <w:color w:val="000000" w:themeColor="text1"/>
          <w:sz w:val="28"/>
          <w:szCs w:val="28"/>
        </w:rPr>
      </w:pPr>
      <w:r w:rsidRPr="00DE20E7">
        <w:rPr>
          <w:color w:val="000000" w:themeColor="text1"/>
          <w:sz w:val="28"/>
          <w:szCs w:val="28"/>
        </w:rPr>
        <w:t xml:space="preserve">В качестве источников выбраны лексикографические издания сборников пословиц и поговорок рассматриваемых языков, поскольку они являются важнейшими их ресурсами. Языковыми данными послужили паремии, в составе которых обнаружена дуальная конструкция. Результаты выборки демонстрируют большое множество паремий с бинарными составляющими в русском и английском языках. </w:t>
      </w:r>
    </w:p>
    <w:p w14:paraId="036FDD4A" w14:textId="5EE8DBCB" w:rsidR="00244DE5" w:rsidRPr="00DE20E7" w:rsidRDefault="00FC11B7" w:rsidP="00244DE5">
      <w:pPr>
        <w:ind w:firstLine="709"/>
        <w:jc w:val="both"/>
        <w:rPr>
          <w:color w:val="000000" w:themeColor="text1"/>
          <w:sz w:val="28"/>
          <w:szCs w:val="28"/>
        </w:rPr>
      </w:pPr>
      <w:r w:rsidRPr="00DE20E7">
        <w:rPr>
          <w:color w:val="000000" w:themeColor="text1"/>
          <w:sz w:val="28"/>
          <w:szCs w:val="28"/>
        </w:rPr>
        <w:t xml:space="preserve">На основе выборки фактических данных были извлечены </w:t>
      </w:r>
      <w:r w:rsidR="007465C1" w:rsidRPr="00DE20E7">
        <w:rPr>
          <w:color w:val="000000" w:themeColor="text1"/>
          <w:sz w:val="28"/>
          <w:szCs w:val="28"/>
        </w:rPr>
        <w:t>примеры</w:t>
      </w:r>
      <w:r w:rsidRPr="00DE20E7">
        <w:rPr>
          <w:color w:val="000000" w:themeColor="text1"/>
          <w:sz w:val="28"/>
          <w:szCs w:val="28"/>
        </w:rPr>
        <w:t xml:space="preserve"> парной оппозиции. </w:t>
      </w:r>
      <w:r w:rsidR="007A5C3C" w:rsidRPr="00DE20E7">
        <w:rPr>
          <w:color w:val="000000" w:themeColor="text1"/>
          <w:sz w:val="28"/>
          <w:szCs w:val="28"/>
        </w:rPr>
        <w:t>П</w:t>
      </w:r>
      <w:r w:rsidRPr="00DE20E7">
        <w:rPr>
          <w:color w:val="000000" w:themeColor="text1"/>
          <w:sz w:val="28"/>
          <w:szCs w:val="28"/>
        </w:rPr>
        <w:t xml:space="preserve">ринцип подачи </w:t>
      </w:r>
      <w:proofErr w:type="spellStart"/>
      <w:r w:rsidR="007A5C3C" w:rsidRPr="00DE20E7">
        <w:rPr>
          <w:color w:val="000000" w:themeColor="text1"/>
          <w:sz w:val="28"/>
          <w:szCs w:val="28"/>
        </w:rPr>
        <w:t>паремиологического</w:t>
      </w:r>
      <w:proofErr w:type="spellEnd"/>
      <w:r w:rsidR="007A5C3C" w:rsidRPr="00DE20E7">
        <w:rPr>
          <w:color w:val="000000" w:themeColor="text1"/>
          <w:sz w:val="28"/>
          <w:szCs w:val="28"/>
        </w:rPr>
        <w:t xml:space="preserve"> </w:t>
      </w:r>
      <w:r w:rsidRPr="00DE20E7">
        <w:rPr>
          <w:color w:val="000000" w:themeColor="text1"/>
          <w:sz w:val="28"/>
          <w:szCs w:val="28"/>
        </w:rPr>
        <w:t xml:space="preserve">материала был реализован в рамках тематической классификации. </w:t>
      </w:r>
      <w:r w:rsidR="00244DE5" w:rsidRPr="00DE20E7">
        <w:rPr>
          <w:color w:val="000000" w:themeColor="text1"/>
          <w:sz w:val="28"/>
          <w:szCs w:val="28"/>
        </w:rPr>
        <w:t>Для ее осуществления следующим этапом исследования было определение общих понятий бинарных конструкций, выполненное</w:t>
      </w:r>
      <w:r w:rsidR="007A5C3C" w:rsidRPr="00DE20E7">
        <w:rPr>
          <w:color w:val="000000" w:themeColor="text1"/>
          <w:sz w:val="28"/>
          <w:szCs w:val="28"/>
        </w:rPr>
        <w:t xml:space="preserve"> с опорой на</w:t>
      </w:r>
      <w:r w:rsidR="00244DE5" w:rsidRPr="00DE20E7">
        <w:rPr>
          <w:color w:val="000000" w:themeColor="text1"/>
          <w:sz w:val="28"/>
          <w:szCs w:val="28"/>
        </w:rPr>
        <w:t xml:space="preserve"> классификаци</w:t>
      </w:r>
      <w:r w:rsidR="007A5C3C" w:rsidRPr="00DE20E7">
        <w:rPr>
          <w:color w:val="000000" w:themeColor="text1"/>
          <w:sz w:val="28"/>
          <w:szCs w:val="28"/>
        </w:rPr>
        <w:t>ю</w:t>
      </w:r>
      <w:r w:rsidR="00244DE5" w:rsidRPr="00DE20E7">
        <w:rPr>
          <w:color w:val="000000" w:themeColor="text1"/>
          <w:sz w:val="28"/>
          <w:szCs w:val="28"/>
        </w:rPr>
        <w:t xml:space="preserve"> ученых-лингвистов Т.В. </w:t>
      </w:r>
      <w:proofErr w:type="spellStart"/>
      <w:r w:rsidR="00244DE5" w:rsidRPr="00DE20E7">
        <w:rPr>
          <w:color w:val="000000" w:themeColor="text1"/>
          <w:sz w:val="28"/>
          <w:szCs w:val="28"/>
        </w:rPr>
        <w:t>Цивьян</w:t>
      </w:r>
      <w:proofErr w:type="spellEnd"/>
      <w:r w:rsidR="00244DE5" w:rsidRPr="00DE20E7">
        <w:rPr>
          <w:color w:val="000000" w:themeColor="text1"/>
          <w:sz w:val="28"/>
          <w:szCs w:val="28"/>
        </w:rPr>
        <w:t>, С.М. Толстая, Т.В. Григорьева и др., а также интерпретирующи</w:t>
      </w:r>
      <w:r w:rsidR="007A5C3C" w:rsidRPr="00DE20E7">
        <w:rPr>
          <w:color w:val="000000" w:themeColor="text1"/>
          <w:sz w:val="28"/>
          <w:szCs w:val="28"/>
        </w:rPr>
        <w:t>е</w:t>
      </w:r>
      <w:r w:rsidR="00244DE5" w:rsidRPr="00DE20E7">
        <w:rPr>
          <w:color w:val="000000" w:themeColor="text1"/>
          <w:sz w:val="28"/>
          <w:szCs w:val="28"/>
        </w:rPr>
        <w:t xml:space="preserve"> сведени</w:t>
      </w:r>
      <w:r w:rsidR="007A5C3C" w:rsidRPr="00DE20E7">
        <w:rPr>
          <w:color w:val="000000" w:themeColor="text1"/>
          <w:sz w:val="28"/>
          <w:szCs w:val="28"/>
        </w:rPr>
        <w:t>я</w:t>
      </w:r>
      <w:r w:rsidR="00244DE5" w:rsidRPr="00DE20E7">
        <w:rPr>
          <w:color w:val="000000" w:themeColor="text1"/>
          <w:sz w:val="28"/>
          <w:szCs w:val="28"/>
        </w:rPr>
        <w:t xml:space="preserve"> толковых, ассоциативных, в том числе и онлайн словарных коллекций.  </w:t>
      </w:r>
    </w:p>
    <w:p w14:paraId="18C6B9F2" w14:textId="61A422E9" w:rsidR="00FC11B7" w:rsidRPr="00DE20E7" w:rsidRDefault="00FC11B7" w:rsidP="00FC11B7">
      <w:pPr>
        <w:ind w:firstLine="709"/>
        <w:jc w:val="both"/>
        <w:rPr>
          <w:color w:val="000000" w:themeColor="text1"/>
          <w:sz w:val="28"/>
          <w:szCs w:val="28"/>
        </w:rPr>
      </w:pPr>
      <w:r w:rsidRPr="00DE20E7">
        <w:rPr>
          <w:color w:val="000000" w:themeColor="text1"/>
          <w:sz w:val="28"/>
          <w:szCs w:val="28"/>
        </w:rPr>
        <w:t xml:space="preserve">По результатам данных было выделено 17 основных тематических групп: </w:t>
      </w:r>
      <w:r w:rsidRPr="00DE20E7">
        <w:rPr>
          <w:i/>
          <w:iCs/>
          <w:color w:val="000000" w:themeColor="text1"/>
          <w:sz w:val="28"/>
          <w:szCs w:val="28"/>
        </w:rPr>
        <w:t xml:space="preserve">социальные, гендерные, семейные, временные, цветовые, пространственные, вкусовые, тактильные, сенсорные, эмоциональные, параметрические, </w:t>
      </w:r>
      <w:r w:rsidR="003B4D8B" w:rsidRPr="00DE20E7">
        <w:rPr>
          <w:i/>
          <w:iCs/>
          <w:color w:val="000000" w:themeColor="text1"/>
          <w:sz w:val="28"/>
          <w:szCs w:val="28"/>
        </w:rPr>
        <w:t>дескриптивные</w:t>
      </w:r>
      <w:r w:rsidRPr="00DE20E7">
        <w:rPr>
          <w:i/>
          <w:iCs/>
          <w:color w:val="000000" w:themeColor="text1"/>
          <w:sz w:val="28"/>
          <w:szCs w:val="28"/>
        </w:rPr>
        <w:t xml:space="preserve">, физиологические, монетарные, фрагментарные, экзистенциональные, </w:t>
      </w:r>
      <w:r w:rsidR="00AB2138" w:rsidRPr="00DE20E7">
        <w:rPr>
          <w:i/>
          <w:iCs/>
          <w:color w:val="000000" w:themeColor="text1"/>
          <w:sz w:val="28"/>
          <w:szCs w:val="28"/>
        </w:rPr>
        <w:t>функциональны</w:t>
      </w:r>
      <w:r w:rsidRPr="00DE20E7">
        <w:rPr>
          <w:i/>
          <w:iCs/>
          <w:color w:val="000000" w:themeColor="text1"/>
          <w:sz w:val="28"/>
          <w:szCs w:val="28"/>
        </w:rPr>
        <w:t xml:space="preserve">е. </w:t>
      </w:r>
      <w:r w:rsidRPr="00DE20E7">
        <w:rPr>
          <w:color w:val="000000" w:themeColor="text1"/>
          <w:sz w:val="28"/>
          <w:szCs w:val="28"/>
        </w:rPr>
        <w:t xml:space="preserve">Представленная предметная классификация нашла свой отклик в </w:t>
      </w:r>
      <w:proofErr w:type="spellStart"/>
      <w:r w:rsidRPr="00DE20E7">
        <w:rPr>
          <w:color w:val="000000" w:themeColor="text1"/>
          <w:sz w:val="28"/>
          <w:szCs w:val="28"/>
        </w:rPr>
        <w:t>паремических</w:t>
      </w:r>
      <w:proofErr w:type="spellEnd"/>
      <w:r w:rsidRPr="00DE20E7">
        <w:rPr>
          <w:color w:val="000000" w:themeColor="text1"/>
          <w:sz w:val="28"/>
          <w:szCs w:val="28"/>
        </w:rPr>
        <w:t xml:space="preserve"> фондах рассматриваемых языков. Объединени</w:t>
      </w:r>
      <w:r w:rsidR="007465C1" w:rsidRPr="00DE20E7">
        <w:rPr>
          <w:color w:val="000000" w:themeColor="text1"/>
          <w:sz w:val="28"/>
          <w:szCs w:val="28"/>
        </w:rPr>
        <w:t>е примеров</w:t>
      </w:r>
      <w:r w:rsidRPr="00DE20E7">
        <w:rPr>
          <w:color w:val="000000" w:themeColor="text1"/>
          <w:sz w:val="28"/>
          <w:szCs w:val="28"/>
        </w:rPr>
        <w:t xml:space="preserve"> дуальной оппозиции, извлеченных из русских и английских паремий проведено в соответствии их принадлежности к той или иной предметной категории. Для иллюстрации соотнесения примеров БО дано описание семантики тематической составляющей.  Общие количественные данные </w:t>
      </w:r>
      <w:r w:rsidR="007465C1" w:rsidRPr="00DE20E7">
        <w:rPr>
          <w:color w:val="000000" w:themeColor="text1"/>
          <w:sz w:val="28"/>
          <w:szCs w:val="28"/>
        </w:rPr>
        <w:t>примеров</w:t>
      </w:r>
      <w:r w:rsidRPr="00DE20E7">
        <w:rPr>
          <w:color w:val="000000" w:themeColor="text1"/>
          <w:sz w:val="28"/>
          <w:szCs w:val="28"/>
        </w:rPr>
        <w:t xml:space="preserve"> бинарной оппозиции в рамках представленной классификации составили 4</w:t>
      </w:r>
      <w:r w:rsidR="00976D18" w:rsidRPr="00DE20E7">
        <w:rPr>
          <w:color w:val="000000" w:themeColor="text1"/>
          <w:sz w:val="28"/>
          <w:szCs w:val="28"/>
        </w:rPr>
        <w:t>1</w:t>
      </w:r>
      <w:r w:rsidR="00AB2138" w:rsidRPr="00DE20E7">
        <w:rPr>
          <w:color w:val="000000" w:themeColor="text1"/>
          <w:sz w:val="28"/>
          <w:szCs w:val="28"/>
        </w:rPr>
        <w:t>4</w:t>
      </w:r>
      <w:r w:rsidRPr="00DE20E7">
        <w:rPr>
          <w:color w:val="000000" w:themeColor="text1"/>
          <w:sz w:val="28"/>
          <w:szCs w:val="28"/>
        </w:rPr>
        <w:t xml:space="preserve"> и 2</w:t>
      </w:r>
      <w:r w:rsidR="00AB2138" w:rsidRPr="00DE20E7">
        <w:rPr>
          <w:color w:val="000000" w:themeColor="text1"/>
          <w:sz w:val="28"/>
          <w:szCs w:val="28"/>
        </w:rPr>
        <w:t>0</w:t>
      </w:r>
      <w:r w:rsidR="00976D18" w:rsidRPr="00DE20E7">
        <w:rPr>
          <w:color w:val="000000" w:themeColor="text1"/>
          <w:sz w:val="28"/>
          <w:szCs w:val="28"/>
        </w:rPr>
        <w:t>3</w:t>
      </w:r>
      <w:r w:rsidRPr="00DE20E7">
        <w:rPr>
          <w:color w:val="000000" w:themeColor="text1"/>
          <w:sz w:val="28"/>
          <w:szCs w:val="28"/>
        </w:rPr>
        <w:t xml:space="preserve"> </w:t>
      </w:r>
      <w:r w:rsidR="004B7C1F" w:rsidRPr="00DE20E7">
        <w:rPr>
          <w:color w:val="000000" w:themeColor="text1"/>
          <w:sz w:val="28"/>
          <w:szCs w:val="28"/>
        </w:rPr>
        <w:t>(</w:t>
      </w:r>
      <w:r w:rsidRPr="00DE20E7">
        <w:rPr>
          <w:color w:val="000000" w:themeColor="text1"/>
          <w:sz w:val="28"/>
          <w:szCs w:val="28"/>
        </w:rPr>
        <w:t xml:space="preserve">в русских и английских паремиях </w:t>
      </w:r>
      <w:r w:rsidRPr="00DE20E7">
        <w:rPr>
          <w:color w:val="000000" w:themeColor="text1"/>
          <w:sz w:val="28"/>
          <w:szCs w:val="28"/>
        </w:rPr>
        <w:lastRenderedPageBreak/>
        <w:t xml:space="preserve">соответственно). Примеры паремий с обнаруженными БО с указанием источников представлены в </w:t>
      </w:r>
      <w:r w:rsidR="002868F9">
        <w:rPr>
          <w:color w:val="000000" w:themeColor="text1"/>
          <w:sz w:val="28"/>
          <w:szCs w:val="28"/>
          <w:lang w:val="kk-KZ"/>
        </w:rPr>
        <w:t>(</w:t>
      </w:r>
      <w:r w:rsidRPr="00DE20E7">
        <w:rPr>
          <w:color w:val="000000" w:themeColor="text1"/>
          <w:sz w:val="28"/>
          <w:szCs w:val="28"/>
        </w:rPr>
        <w:t xml:space="preserve">Приложениях </w:t>
      </w:r>
      <w:r w:rsidR="00AA3805" w:rsidRPr="00DE20E7">
        <w:rPr>
          <w:color w:val="000000" w:themeColor="text1"/>
          <w:sz w:val="28"/>
          <w:szCs w:val="28"/>
        </w:rPr>
        <w:t>Б</w:t>
      </w:r>
      <w:r w:rsidR="002868F9">
        <w:rPr>
          <w:color w:val="000000" w:themeColor="text1"/>
          <w:sz w:val="28"/>
          <w:szCs w:val="28"/>
          <w:lang w:val="kk-KZ"/>
        </w:rPr>
        <w:t>,</w:t>
      </w:r>
      <w:r w:rsidR="00AA3805" w:rsidRPr="00DE20E7">
        <w:rPr>
          <w:color w:val="000000" w:themeColor="text1"/>
          <w:sz w:val="28"/>
          <w:szCs w:val="28"/>
        </w:rPr>
        <w:t xml:space="preserve"> В</w:t>
      </w:r>
      <w:r w:rsidR="002868F9">
        <w:rPr>
          <w:color w:val="000000" w:themeColor="text1"/>
          <w:sz w:val="28"/>
          <w:szCs w:val="28"/>
          <w:lang w:val="kk-KZ"/>
        </w:rPr>
        <w:t>)</w:t>
      </w:r>
      <w:r w:rsidRPr="00DE20E7">
        <w:rPr>
          <w:color w:val="000000" w:themeColor="text1"/>
          <w:sz w:val="28"/>
          <w:szCs w:val="28"/>
        </w:rPr>
        <w:t xml:space="preserve">. </w:t>
      </w:r>
    </w:p>
    <w:p w14:paraId="1AD83143" w14:textId="4A095E04" w:rsidR="00FC11B7" w:rsidRPr="00DE20E7" w:rsidRDefault="00FC11B7" w:rsidP="00FC11B7">
      <w:pPr>
        <w:ind w:firstLine="709"/>
        <w:jc w:val="both"/>
        <w:rPr>
          <w:color w:val="000000" w:themeColor="text1"/>
          <w:sz w:val="28"/>
          <w:szCs w:val="28"/>
        </w:rPr>
      </w:pPr>
      <w:r w:rsidRPr="00DE20E7">
        <w:rPr>
          <w:color w:val="000000" w:themeColor="text1"/>
          <w:sz w:val="28"/>
          <w:szCs w:val="28"/>
        </w:rPr>
        <w:t>В ходе анализа данных установлено, что отдельные двоичны</w:t>
      </w:r>
      <w:r w:rsidR="007465C1" w:rsidRPr="00DE20E7">
        <w:rPr>
          <w:color w:val="000000" w:themeColor="text1"/>
          <w:sz w:val="28"/>
          <w:szCs w:val="28"/>
        </w:rPr>
        <w:t>е</w:t>
      </w:r>
      <w:r w:rsidRPr="00DE20E7">
        <w:rPr>
          <w:color w:val="000000" w:themeColor="text1"/>
          <w:sz w:val="28"/>
          <w:szCs w:val="28"/>
        </w:rPr>
        <w:t xml:space="preserve"> форм</w:t>
      </w:r>
      <w:r w:rsidR="007465C1" w:rsidRPr="00DE20E7">
        <w:rPr>
          <w:color w:val="000000" w:themeColor="text1"/>
          <w:sz w:val="28"/>
          <w:szCs w:val="28"/>
        </w:rPr>
        <w:t>ы</w:t>
      </w:r>
      <w:r w:rsidRPr="00DE20E7">
        <w:rPr>
          <w:color w:val="000000" w:themeColor="text1"/>
          <w:sz w:val="28"/>
          <w:szCs w:val="28"/>
        </w:rPr>
        <w:t xml:space="preserve"> взаимодействуют с другими бинарными композициями, тем самым демонстрируя взаимные отношения по тематическим группам. По результатам данного анализа обнаружены наибольшие и наименьшие примеры предложения своего посредничества другим предметным рубрикам, а также комбинирование отдельных бинарных композиций внутри своей группы и внешнюю интеграцию при взаимодействии с двоичными формами других тематических классов.  Подобные взаимосвязи в рамках представленной систематизации не были обнаружены в следующих группах: в русских паремиях </w:t>
      </w:r>
      <w:r w:rsidRPr="00DE20E7">
        <w:rPr>
          <w:i/>
          <w:iCs/>
          <w:color w:val="000000" w:themeColor="text1"/>
          <w:sz w:val="28"/>
          <w:szCs w:val="28"/>
        </w:rPr>
        <w:t>тактильные</w:t>
      </w:r>
      <w:r w:rsidRPr="00DE20E7">
        <w:rPr>
          <w:color w:val="000000" w:themeColor="text1"/>
          <w:sz w:val="28"/>
          <w:szCs w:val="28"/>
        </w:rPr>
        <w:t xml:space="preserve">, в английских </w:t>
      </w:r>
      <w:r w:rsidRPr="00DE20E7">
        <w:rPr>
          <w:i/>
          <w:iCs/>
          <w:color w:val="000000" w:themeColor="text1"/>
          <w:sz w:val="28"/>
          <w:szCs w:val="28"/>
        </w:rPr>
        <w:t>вкусовые</w:t>
      </w:r>
      <w:r w:rsidRPr="00DE20E7">
        <w:rPr>
          <w:color w:val="000000" w:themeColor="text1"/>
          <w:sz w:val="28"/>
          <w:szCs w:val="28"/>
        </w:rPr>
        <w:t xml:space="preserve">, </w:t>
      </w:r>
      <w:r w:rsidRPr="00DE20E7">
        <w:rPr>
          <w:i/>
          <w:iCs/>
          <w:color w:val="000000" w:themeColor="text1"/>
          <w:sz w:val="28"/>
          <w:szCs w:val="28"/>
        </w:rPr>
        <w:t>тактильные</w:t>
      </w:r>
      <w:r w:rsidRPr="00DE20E7">
        <w:rPr>
          <w:color w:val="000000" w:themeColor="text1"/>
          <w:sz w:val="28"/>
          <w:szCs w:val="28"/>
        </w:rPr>
        <w:t xml:space="preserve">. Выявление таких параметров может стать перспективой для дальнейших </w:t>
      </w:r>
      <w:proofErr w:type="spellStart"/>
      <w:r w:rsidRPr="00DE20E7">
        <w:rPr>
          <w:color w:val="000000" w:themeColor="text1"/>
          <w:sz w:val="28"/>
          <w:szCs w:val="28"/>
        </w:rPr>
        <w:t>лингвокультурных</w:t>
      </w:r>
      <w:proofErr w:type="spellEnd"/>
      <w:r w:rsidRPr="00DE20E7">
        <w:rPr>
          <w:color w:val="000000" w:themeColor="text1"/>
          <w:sz w:val="28"/>
          <w:szCs w:val="28"/>
        </w:rPr>
        <w:t xml:space="preserve"> исследований, направленных на изучение языковых особенностей паремий.</w:t>
      </w:r>
    </w:p>
    <w:p w14:paraId="72E6A197" w14:textId="51E73A72" w:rsidR="00FC11B7" w:rsidRPr="00DE20E7" w:rsidRDefault="00FC11B7" w:rsidP="00FC11B7">
      <w:pPr>
        <w:ind w:firstLine="709"/>
        <w:jc w:val="both"/>
        <w:rPr>
          <w:color w:val="000000" w:themeColor="text1"/>
          <w:sz w:val="28"/>
          <w:szCs w:val="28"/>
        </w:rPr>
      </w:pPr>
      <w:r w:rsidRPr="00DE20E7">
        <w:rPr>
          <w:color w:val="000000" w:themeColor="text1"/>
          <w:sz w:val="28"/>
          <w:szCs w:val="28"/>
        </w:rPr>
        <w:t xml:space="preserve">Сопоставительная визуализация количественных данных </w:t>
      </w:r>
      <w:proofErr w:type="spellStart"/>
      <w:r w:rsidRPr="00DE20E7">
        <w:rPr>
          <w:color w:val="000000" w:themeColor="text1"/>
          <w:sz w:val="28"/>
          <w:szCs w:val="28"/>
        </w:rPr>
        <w:t>паремических</w:t>
      </w:r>
      <w:proofErr w:type="spellEnd"/>
      <w:r w:rsidRPr="00DE20E7">
        <w:rPr>
          <w:color w:val="000000" w:themeColor="text1"/>
          <w:sz w:val="28"/>
          <w:szCs w:val="28"/>
        </w:rPr>
        <w:t xml:space="preserve"> БО по предметным категориям показала, что большинство примеров содержит тематическая группа </w:t>
      </w:r>
      <w:r w:rsidR="003B4D8B" w:rsidRPr="00DE20E7">
        <w:rPr>
          <w:i/>
          <w:iCs/>
          <w:color w:val="000000" w:themeColor="text1"/>
          <w:sz w:val="28"/>
          <w:szCs w:val="28"/>
        </w:rPr>
        <w:t>дескриптивные</w:t>
      </w:r>
      <w:r w:rsidRPr="00DE20E7">
        <w:rPr>
          <w:color w:val="000000" w:themeColor="text1"/>
          <w:sz w:val="28"/>
          <w:szCs w:val="28"/>
        </w:rPr>
        <w:t xml:space="preserve"> как в паремиях русского, так и английского языков. Меньшее их количество включают предметные классы </w:t>
      </w:r>
      <w:r w:rsidRPr="00DE20E7">
        <w:rPr>
          <w:i/>
          <w:iCs/>
          <w:color w:val="000000" w:themeColor="text1"/>
          <w:sz w:val="28"/>
          <w:szCs w:val="28"/>
        </w:rPr>
        <w:t>вкусовые</w:t>
      </w:r>
      <w:r w:rsidRPr="00DE20E7">
        <w:rPr>
          <w:color w:val="000000" w:themeColor="text1"/>
          <w:sz w:val="28"/>
          <w:szCs w:val="28"/>
        </w:rPr>
        <w:t xml:space="preserve"> </w:t>
      </w:r>
      <w:r w:rsidR="00AA3805" w:rsidRPr="00DE20E7">
        <w:rPr>
          <w:color w:val="000000" w:themeColor="text1"/>
          <w:sz w:val="28"/>
          <w:szCs w:val="28"/>
        </w:rPr>
        <w:t xml:space="preserve">в русских </w:t>
      </w:r>
      <w:r w:rsidRPr="00DE20E7">
        <w:rPr>
          <w:color w:val="000000" w:themeColor="text1"/>
          <w:sz w:val="28"/>
          <w:szCs w:val="28"/>
        </w:rPr>
        <w:t xml:space="preserve">и </w:t>
      </w:r>
      <w:r w:rsidRPr="00DE20E7">
        <w:rPr>
          <w:i/>
          <w:iCs/>
          <w:color w:val="000000" w:themeColor="text1"/>
          <w:sz w:val="28"/>
          <w:szCs w:val="28"/>
        </w:rPr>
        <w:t>тактильные</w:t>
      </w:r>
      <w:r w:rsidR="00AA3805" w:rsidRPr="00DE20E7">
        <w:rPr>
          <w:color w:val="000000" w:themeColor="text1"/>
          <w:sz w:val="28"/>
          <w:szCs w:val="28"/>
        </w:rPr>
        <w:t xml:space="preserve"> в </w:t>
      </w:r>
      <w:r w:rsidRPr="00DE20E7">
        <w:rPr>
          <w:color w:val="000000" w:themeColor="text1"/>
          <w:sz w:val="28"/>
          <w:szCs w:val="28"/>
        </w:rPr>
        <w:t>английских изречения</w:t>
      </w:r>
      <w:r w:rsidR="00AA3805" w:rsidRPr="00DE20E7">
        <w:rPr>
          <w:color w:val="000000" w:themeColor="text1"/>
          <w:sz w:val="28"/>
          <w:szCs w:val="28"/>
        </w:rPr>
        <w:t>х</w:t>
      </w:r>
      <w:r w:rsidRPr="00DE20E7">
        <w:rPr>
          <w:color w:val="000000" w:themeColor="text1"/>
          <w:sz w:val="28"/>
          <w:szCs w:val="28"/>
        </w:rPr>
        <w:t xml:space="preserve">. Табличное представление очередности двоичных форм иллюстрирует их количественное представление в тематическим группах, что подчеркивает специфические особенности и предпочтения использования БО в разных </w:t>
      </w:r>
      <w:proofErr w:type="spellStart"/>
      <w:r w:rsidRPr="00DE20E7">
        <w:rPr>
          <w:color w:val="000000" w:themeColor="text1"/>
          <w:sz w:val="28"/>
          <w:szCs w:val="28"/>
        </w:rPr>
        <w:t>лингвокультурах</w:t>
      </w:r>
      <w:proofErr w:type="spellEnd"/>
      <w:r w:rsidRPr="00DE20E7">
        <w:rPr>
          <w:color w:val="000000" w:themeColor="text1"/>
          <w:sz w:val="28"/>
          <w:szCs w:val="28"/>
        </w:rPr>
        <w:t xml:space="preserve">. Такой способ визуализации обеспечивает наглядность и позволяет сделать выводы о механизмах культурных и языковых практик в контексте паремий. </w:t>
      </w:r>
    </w:p>
    <w:p w14:paraId="14D21E49" w14:textId="488FE0F3" w:rsidR="00FC11B7" w:rsidRPr="00DE20E7" w:rsidRDefault="00FC11B7" w:rsidP="00FC11B7">
      <w:pPr>
        <w:ind w:firstLine="709"/>
        <w:jc w:val="both"/>
        <w:rPr>
          <w:color w:val="000000" w:themeColor="text1"/>
          <w:sz w:val="28"/>
          <w:szCs w:val="28"/>
        </w:rPr>
      </w:pPr>
      <w:r w:rsidRPr="00DE20E7">
        <w:rPr>
          <w:color w:val="000000" w:themeColor="text1"/>
          <w:sz w:val="28"/>
          <w:szCs w:val="28"/>
        </w:rPr>
        <w:t xml:space="preserve">Различия состава предметных классов в рассматриваемых разноструктурных языках обусловлены культурными аспектами в виде включений в разделах: </w:t>
      </w:r>
      <w:r w:rsidRPr="00DE20E7">
        <w:rPr>
          <w:i/>
          <w:iCs/>
          <w:color w:val="000000" w:themeColor="text1"/>
          <w:sz w:val="28"/>
          <w:szCs w:val="28"/>
        </w:rPr>
        <w:t xml:space="preserve">временные, пространственные, эмоциональные, параметрические, </w:t>
      </w:r>
      <w:r w:rsidR="003B4D8B" w:rsidRPr="00DE20E7">
        <w:rPr>
          <w:i/>
          <w:iCs/>
          <w:color w:val="000000" w:themeColor="text1"/>
          <w:sz w:val="28"/>
          <w:szCs w:val="28"/>
        </w:rPr>
        <w:t>дескриптивные</w:t>
      </w:r>
      <w:r w:rsidRPr="00DE20E7">
        <w:rPr>
          <w:i/>
          <w:iCs/>
          <w:color w:val="000000" w:themeColor="text1"/>
          <w:sz w:val="28"/>
          <w:szCs w:val="28"/>
        </w:rPr>
        <w:t xml:space="preserve">, монетарные, </w:t>
      </w:r>
      <w:r w:rsidR="00D67CAA" w:rsidRPr="00DE20E7">
        <w:rPr>
          <w:i/>
          <w:iCs/>
          <w:color w:val="000000" w:themeColor="text1"/>
          <w:sz w:val="28"/>
          <w:szCs w:val="28"/>
        </w:rPr>
        <w:t xml:space="preserve">экзистенциональные </w:t>
      </w:r>
      <w:r w:rsidR="00D22B88" w:rsidRPr="00DE20E7">
        <w:rPr>
          <w:i/>
          <w:iCs/>
          <w:color w:val="000000" w:themeColor="text1"/>
          <w:sz w:val="28"/>
          <w:szCs w:val="28"/>
        </w:rPr>
        <w:t>функциональны</w:t>
      </w:r>
      <w:r w:rsidRPr="00DE20E7">
        <w:rPr>
          <w:i/>
          <w:iCs/>
          <w:color w:val="000000" w:themeColor="text1"/>
          <w:sz w:val="28"/>
          <w:szCs w:val="28"/>
        </w:rPr>
        <w:t>е</w:t>
      </w:r>
      <w:r w:rsidR="002868F9">
        <w:rPr>
          <w:color w:val="000000" w:themeColor="text1"/>
          <w:sz w:val="28"/>
          <w:szCs w:val="28"/>
        </w:rPr>
        <w:t xml:space="preserve">. </w:t>
      </w:r>
      <w:r w:rsidRPr="00DE20E7">
        <w:rPr>
          <w:color w:val="000000" w:themeColor="text1"/>
          <w:sz w:val="28"/>
          <w:szCs w:val="28"/>
        </w:rPr>
        <w:t xml:space="preserve">Подобная разница наблюдается в ТГ </w:t>
      </w:r>
      <w:r w:rsidRPr="00DE20E7">
        <w:rPr>
          <w:i/>
          <w:iCs/>
          <w:color w:val="000000" w:themeColor="text1"/>
          <w:sz w:val="28"/>
          <w:szCs w:val="28"/>
        </w:rPr>
        <w:t>фрагментарные</w:t>
      </w:r>
      <w:r w:rsidRPr="00DE20E7">
        <w:rPr>
          <w:color w:val="000000" w:themeColor="text1"/>
          <w:sz w:val="28"/>
          <w:szCs w:val="28"/>
        </w:rPr>
        <w:t xml:space="preserve"> и </w:t>
      </w:r>
      <w:r w:rsidRPr="00DE20E7">
        <w:rPr>
          <w:i/>
          <w:iCs/>
          <w:color w:val="000000" w:themeColor="text1"/>
          <w:sz w:val="28"/>
          <w:szCs w:val="28"/>
        </w:rPr>
        <w:t>физиологические</w:t>
      </w:r>
      <w:r w:rsidRPr="00DE20E7">
        <w:rPr>
          <w:color w:val="000000" w:themeColor="text1"/>
          <w:sz w:val="28"/>
          <w:szCs w:val="28"/>
        </w:rPr>
        <w:t xml:space="preserve"> (в русских и английских паремиях соответственно). Существенной особенностью также являются дополнения примеров дуальной формы в группах </w:t>
      </w:r>
      <w:r w:rsidRPr="00DE20E7">
        <w:rPr>
          <w:i/>
          <w:iCs/>
          <w:color w:val="000000" w:themeColor="text1"/>
          <w:sz w:val="28"/>
          <w:szCs w:val="28"/>
        </w:rPr>
        <w:t xml:space="preserve">гендерные, пространственные, фрагментарные </w:t>
      </w:r>
      <w:r w:rsidRPr="00DE20E7">
        <w:rPr>
          <w:color w:val="000000" w:themeColor="text1"/>
          <w:sz w:val="28"/>
          <w:szCs w:val="28"/>
        </w:rPr>
        <w:t>в народных изречениях двух языков.</w:t>
      </w:r>
    </w:p>
    <w:p w14:paraId="5BE096E2" w14:textId="06BC1DD9" w:rsidR="00FC11B7" w:rsidRPr="00DE20E7" w:rsidRDefault="00FC11B7" w:rsidP="00FC11B7">
      <w:pPr>
        <w:ind w:firstLine="709"/>
        <w:jc w:val="both"/>
        <w:rPr>
          <w:color w:val="000000" w:themeColor="text1"/>
          <w:sz w:val="28"/>
          <w:szCs w:val="28"/>
        </w:rPr>
      </w:pPr>
      <w:r w:rsidRPr="00DE20E7">
        <w:rPr>
          <w:color w:val="000000" w:themeColor="text1"/>
          <w:sz w:val="28"/>
          <w:szCs w:val="28"/>
        </w:rPr>
        <w:t xml:space="preserve">Сопоставительный анализ в рамках выявления лексических дериватов демонстрирует множество производных в 10 аналогичных предметных группах: </w:t>
      </w:r>
      <w:r w:rsidRPr="00DE20E7">
        <w:rPr>
          <w:i/>
          <w:iCs/>
          <w:color w:val="000000" w:themeColor="text1"/>
          <w:sz w:val="28"/>
          <w:szCs w:val="28"/>
        </w:rPr>
        <w:t>социальные</w:t>
      </w:r>
      <w:r w:rsidRPr="00DE20E7">
        <w:rPr>
          <w:color w:val="000000" w:themeColor="text1"/>
          <w:sz w:val="28"/>
          <w:szCs w:val="28"/>
        </w:rPr>
        <w:t xml:space="preserve">, </w:t>
      </w:r>
      <w:r w:rsidRPr="00DE20E7">
        <w:rPr>
          <w:i/>
          <w:iCs/>
          <w:color w:val="000000" w:themeColor="text1"/>
          <w:sz w:val="28"/>
          <w:szCs w:val="28"/>
        </w:rPr>
        <w:t>гендерные</w:t>
      </w:r>
      <w:r w:rsidRPr="00DE20E7">
        <w:rPr>
          <w:color w:val="000000" w:themeColor="text1"/>
          <w:sz w:val="28"/>
          <w:szCs w:val="28"/>
        </w:rPr>
        <w:t xml:space="preserve">, </w:t>
      </w:r>
      <w:r w:rsidRPr="00DE20E7">
        <w:rPr>
          <w:i/>
          <w:iCs/>
          <w:color w:val="000000" w:themeColor="text1"/>
          <w:sz w:val="28"/>
          <w:szCs w:val="28"/>
        </w:rPr>
        <w:t>пространственные</w:t>
      </w:r>
      <w:r w:rsidRPr="00DE20E7">
        <w:rPr>
          <w:color w:val="000000" w:themeColor="text1"/>
          <w:sz w:val="28"/>
          <w:szCs w:val="28"/>
        </w:rPr>
        <w:t xml:space="preserve">, </w:t>
      </w:r>
      <w:r w:rsidRPr="00DE20E7">
        <w:rPr>
          <w:i/>
          <w:iCs/>
          <w:color w:val="000000" w:themeColor="text1"/>
          <w:sz w:val="28"/>
          <w:szCs w:val="28"/>
        </w:rPr>
        <w:t>эмоциональные</w:t>
      </w:r>
      <w:r w:rsidRPr="00DE20E7">
        <w:rPr>
          <w:color w:val="000000" w:themeColor="text1"/>
          <w:sz w:val="28"/>
          <w:szCs w:val="28"/>
        </w:rPr>
        <w:t xml:space="preserve">, </w:t>
      </w:r>
      <w:r w:rsidRPr="00DE20E7">
        <w:rPr>
          <w:i/>
          <w:iCs/>
          <w:color w:val="000000" w:themeColor="text1"/>
          <w:sz w:val="28"/>
          <w:szCs w:val="28"/>
        </w:rPr>
        <w:t>параметрические</w:t>
      </w:r>
      <w:r w:rsidRPr="00DE20E7">
        <w:rPr>
          <w:color w:val="000000" w:themeColor="text1"/>
          <w:sz w:val="28"/>
          <w:szCs w:val="28"/>
        </w:rPr>
        <w:t xml:space="preserve">, </w:t>
      </w:r>
      <w:r w:rsidR="003B4D8B" w:rsidRPr="00DE20E7">
        <w:rPr>
          <w:i/>
          <w:iCs/>
          <w:color w:val="000000" w:themeColor="text1"/>
          <w:sz w:val="28"/>
          <w:szCs w:val="28"/>
        </w:rPr>
        <w:t>дескриптивные</w:t>
      </w:r>
      <w:r w:rsidRPr="00DE20E7">
        <w:rPr>
          <w:color w:val="000000" w:themeColor="text1"/>
          <w:sz w:val="28"/>
          <w:szCs w:val="28"/>
        </w:rPr>
        <w:t xml:space="preserve">, </w:t>
      </w:r>
      <w:r w:rsidRPr="00DE20E7">
        <w:rPr>
          <w:i/>
          <w:iCs/>
          <w:color w:val="000000" w:themeColor="text1"/>
          <w:sz w:val="28"/>
          <w:szCs w:val="28"/>
        </w:rPr>
        <w:t>физиологические</w:t>
      </w:r>
      <w:r w:rsidRPr="00DE20E7">
        <w:rPr>
          <w:color w:val="000000" w:themeColor="text1"/>
          <w:sz w:val="28"/>
          <w:szCs w:val="28"/>
        </w:rPr>
        <w:t xml:space="preserve">, </w:t>
      </w:r>
      <w:r w:rsidRPr="00DE20E7">
        <w:rPr>
          <w:i/>
          <w:iCs/>
          <w:color w:val="000000" w:themeColor="text1"/>
          <w:sz w:val="28"/>
          <w:szCs w:val="28"/>
        </w:rPr>
        <w:t>монетарные</w:t>
      </w:r>
      <w:r w:rsidRPr="00DE20E7">
        <w:rPr>
          <w:color w:val="000000" w:themeColor="text1"/>
          <w:sz w:val="28"/>
          <w:szCs w:val="28"/>
        </w:rPr>
        <w:t xml:space="preserve">, </w:t>
      </w:r>
      <w:r w:rsidRPr="00DE20E7">
        <w:rPr>
          <w:i/>
          <w:iCs/>
          <w:color w:val="000000" w:themeColor="text1"/>
          <w:sz w:val="28"/>
          <w:szCs w:val="28"/>
        </w:rPr>
        <w:t>фрагментарные</w:t>
      </w:r>
      <w:r w:rsidRPr="00DE20E7">
        <w:rPr>
          <w:color w:val="000000" w:themeColor="text1"/>
          <w:sz w:val="28"/>
          <w:szCs w:val="28"/>
        </w:rPr>
        <w:t xml:space="preserve">, </w:t>
      </w:r>
      <w:r w:rsidR="00D22B88" w:rsidRPr="00DE20E7">
        <w:rPr>
          <w:i/>
          <w:iCs/>
          <w:color w:val="000000" w:themeColor="text1"/>
          <w:sz w:val="28"/>
          <w:szCs w:val="28"/>
        </w:rPr>
        <w:t>функциональные</w:t>
      </w:r>
      <w:r w:rsidRPr="00DE20E7">
        <w:rPr>
          <w:color w:val="000000" w:themeColor="text1"/>
          <w:sz w:val="28"/>
          <w:szCs w:val="28"/>
        </w:rPr>
        <w:t xml:space="preserve">. Различия составили ТГ </w:t>
      </w:r>
      <w:r w:rsidRPr="00DE20E7">
        <w:rPr>
          <w:i/>
          <w:iCs/>
          <w:color w:val="000000" w:themeColor="text1"/>
          <w:sz w:val="28"/>
          <w:szCs w:val="28"/>
        </w:rPr>
        <w:t>семейные</w:t>
      </w:r>
      <w:r w:rsidRPr="00DE20E7">
        <w:rPr>
          <w:color w:val="000000" w:themeColor="text1"/>
          <w:sz w:val="28"/>
          <w:szCs w:val="28"/>
        </w:rPr>
        <w:t xml:space="preserve">, </w:t>
      </w:r>
      <w:r w:rsidRPr="00DE20E7">
        <w:rPr>
          <w:i/>
          <w:iCs/>
          <w:color w:val="000000" w:themeColor="text1"/>
          <w:sz w:val="28"/>
          <w:szCs w:val="28"/>
        </w:rPr>
        <w:t>тактильные</w:t>
      </w:r>
      <w:r w:rsidRPr="00DE20E7">
        <w:rPr>
          <w:color w:val="000000" w:themeColor="text1"/>
          <w:sz w:val="28"/>
          <w:szCs w:val="28"/>
        </w:rPr>
        <w:t xml:space="preserve"> и </w:t>
      </w:r>
      <w:r w:rsidRPr="00DE20E7">
        <w:rPr>
          <w:i/>
          <w:iCs/>
          <w:color w:val="000000" w:themeColor="text1"/>
          <w:sz w:val="28"/>
          <w:szCs w:val="28"/>
        </w:rPr>
        <w:t>временные</w:t>
      </w:r>
      <w:r w:rsidRPr="00DE20E7">
        <w:rPr>
          <w:color w:val="000000" w:themeColor="text1"/>
          <w:sz w:val="28"/>
          <w:szCs w:val="28"/>
        </w:rPr>
        <w:t xml:space="preserve">, </w:t>
      </w:r>
      <w:r w:rsidRPr="00DE20E7">
        <w:rPr>
          <w:i/>
          <w:iCs/>
          <w:color w:val="000000" w:themeColor="text1"/>
          <w:sz w:val="28"/>
          <w:szCs w:val="28"/>
        </w:rPr>
        <w:t>вкусовые</w:t>
      </w:r>
      <w:r w:rsidRPr="00DE20E7">
        <w:rPr>
          <w:color w:val="000000" w:themeColor="text1"/>
          <w:sz w:val="28"/>
          <w:szCs w:val="28"/>
        </w:rPr>
        <w:t xml:space="preserve"> (в русских и английских паремиях соответственно).</w:t>
      </w:r>
    </w:p>
    <w:p w14:paraId="52093710" w14:textId="517CFD17" w:rsidR="00FC11B7" w:rsidRPr="00DE20E7" w:rsidRDefault="00FC11B7" w:rsidP="00FC11B7">
      <w:pPr>
        <w:ind w:firstLine="709"/>
        <w:jc w:val="both"/>
        <w:rPr>
          <w:color w:val="000000" w:themeColor="text1"/>
          <w:sz w:val="28"/>
          <w:szCs w:val="28"/>
        </w:rPr>
      </w:pPr>
      <w:proofErr w:type="spellStart"/>
      <w:r w:rsidRPr="00DE20E7">
        <w:rPr>
          <w:color w:val="000000" w:themeColor="text1"/>
          <w:sz w:val="28"/>
          <w:szCs w:val="28"/>
        </w:rPr>
        <w:t>Комбинаторность</w:t>
      </w:r>
      <w:proofErr w:type="spellEnd"/>
      <w:r w:rsidRPr="00DE20E7">
        <w:rPr>
          <w:color w:val="000000" w:themeColor="text1"/>
          <w:sz w:val="28"/>
          <w:szCs w:val="28"/>
        </w:rPr>
        <w:t xml:space="preserve"> компонентов БО в большинстве случаев репрезентирует </w:t>
      </w:r>
      <w:proofErr w:type="spellStart"/>
      <w:r w:rsidRPr="00DE20E7">
        <w:rPr>
          <w:color w:val="000000" w:themeColor="text1"/>
          <w:sz w:val="28"/>
          <w:szCs w:val="28"/>
        </w:rPr>
        <w:t>частеречную</w:t>
      </w:r>
      <w:proofErr w:type="spellEnd"/>
      <w:r w:rsidRPr="00DE20E7">
        <w:rPr>
          <w:color w:val="000000" w:themeColor="text1"/>
          <w:sz w:val="28"/>
          <w:szCs w:val="28"/>
        </w:rPr>
        <w:t xml:space="preserve"> сочетаемость. Примеры субстантивации в русских паремиях, обусловленные языковыми особенностями отмечены в группах </w:t>
      </w:r>
      <w:r w:rsidRPr="00DE20E7">
        <w:rPr>
          <w:i/>
          <w:iCs/>
          <w:color w:val="000000" w:themeColor="text1"/>
          <w:sz w:val="28"/>
          <w:szCs w:val="28"/>
        </w:rPr>
        <w:t>социальные</w:t>
      </w:r>
      <w:r w:rsidRPr="00DE20E7">
        <w:rPr>
          <w:color w:val="000000" w:themeColor="text1"/>
          <w:sz w:val="28"/>
          <w:szCs w:val="28"/>
        </w:rPr>
        <w:t xml:space="preserve">, </w:t>
      </w:r>
      <w:r w:rsidRPr="00DE20E7">
        <w:rPr>
          <w:i/>
          <w:iCs/>
          <w:color w:val="000000" w:themeColor="text1"/>
          <w:sz w:val="28"/>
          <w:szCs w:val="28"/>
        </w:rPr>
        <w:t>временные</w:t>
      </w:r>
      <w:r w:rsidRPr="00DE20E7">
        <w:rPr>
          <w:color w:val="000000" w:themeColor="text1"/>
          <w:sz w:val="28"/>
          <w:szCs w:val="28"/>
        </w:rPr>
        <w:t xml:space="preserve">, </w:t>
      </w:r>
      <w:r w:rsidR="003B4D8B" w:rsidRPr="00DE20E7">
        <w:rPr>
          <w:i/>
          <w:iCs/>
          <w:color w:val="000000" w:themeColor="text1"/>
          <w:sz w:val="28"/>
          <w:szCs w:val="28"/>
        </w:rPr>
        <w:t>дескриптивные</w:t>
      </w:r>
      <w:r w:rsidRPr="00DE20E7">
        <w:rPr>
          <w:color w:val="000000" w:themeColor="text1"/>
          <w:sz w:val="28"/>
          <w:szCs w:val="28"/>
        </w:rPr>
        <w:t xml:space="preserve">. Участие отрицательной формы отдельных компонентов в структуре дуальной оппозиции выделено в ТГ: </w:t>
      </w:r>
      <w:r w:rsidRPr="00DE20E7">
        <w:rPr>
          <w:i/>
          <w:iCs/>
          <w:color w:val="000000" w:themeColor="text1"/>
          <w:sz w:val="28"/>
          <w:szCs w:val="28"/>
        </w:rPr>
        <w:lastRenderedPageBreak/>
        <w:t>эмоциональные</w:t>
      </w:r>
      <w:r w:rsidRPr="00DE20E7">
        <w:rPr>
          <w:color w:val="000000" w:themeColor="text1"/>
          <w:sz w:val="28"/>
          <w:szCs w:val="28"/>
        </w:rPr>
        <w:t xml:space="preserve">, </w:t>
      </w:r>
      <w:r w:rsidR="003B4D8B" w:rsidRPr="00DE20E7">
        <w:rPr>
          <w:i/>
          <w:iCs/>
          <w:color w:val="000000" w:themeColor="text1"/>
          <w:sz w:val="28"/>
          <w:szCs w:val="28"/>
        </w:rPr>
        <w:t>дескриптивные</w:t>
      </w:r>
      <w:r w:rsidRPr="00DE20E7">
        <w:rPr>
          <w:color w:val="000000" w:themeColor="text1"/>
          <w:sz w:val="28"/>
          <w:szCs w:val="28"/>
        </w:rPr>
        <w:t xml:space="preserve">, </w:t>
      </w:r>
      <w:r w:rsidRPr="00DE20E7">
        <w:rPr>
          <w:i/>
          <w:iCs/>
          <w:color w:val="000000" w:themeColor="text1"/>
          <w:sz w:val="28"/>
          <w:szCs w:val="28"/>
        </w:rPr>
        <w:t>фрагментарные</w:t>
      </w:r>
      <w:r w:rsidRPr="00DE20E7">
        <w:rPr>
          <w:color w:val="000000" w:themeColor="text1"/>
          <w:sz w:val="28"/>
          <w:szCs w:val="28"/>
        </w:rPr>
        <w:t xml:space="preserve">, </w:t>
      </w:r>
      <w:r w:rsidR="00D22B88" w:rsidRPr="00DE20E7">
        <w:rPr>
          <w:i/>
          <w:iCs/>
          <w:color w:val="000000" w:themeColor="text1"/>
          <w:sz w:val="28"/>
          <w:szCs w:val="28"/>
        </w:rPr>
        <w:t>функциональные</w:t>
      </w:r>
      <w:r w:rsidRPr="00DE20E7">
        <w:rPr>
          <w:color w:val="000000" w:themeColor="text1"/>
          <w:sz w:val="28"/>
          <w:szCs w:val="28"/>
        </w:rPr>
        <w:t xml:space="preserve"> и </w:t>
      </w:r>
      <w:r w:rsidRPr="00DE20E7">
        <w:rPr>
          <w:i/>
          <w:iCs/>
          <w:color w:val="000000" w:themeColor="text1"/>
          <w:sz w:val="28"/>
          <w:szCs w:val="28"/>
        </w:rPr>
        <w:t>фрагментарные</w:t>
      </w:r>
      <w:r w:rsidRPr="00DE20E7">
        <w:rPr>
          <w:color w:val="000000" w:themeColor="text1"/>
          <w:sz w:val="28"/>
          <w:szCs w:val="28"/>
        </w:rPr>
        <w:t xml:space="preserve">, </w:t>
      </w:r>
      <w:r w:rsidR="00D22B88" w:rsidRPr="00DE20E7">
        <w:rPr>
          <w:i/>
          <w:iCs/>
          <w:color w:val="000000" w:themeColor="text1"/>
          <w:sz w:val="28"/>
          <w:szCs w:val="28"/>
        </w:rPr>
        <w:t>функциональны</w:t>
      </w:r>
      <w:r w:rsidRPr="00DE20E7">
        <w:rPr>
          <w:i/>
          <w:iCs/>
          <w:color w:val="000000" w:themeColor="text1"/>
          <w:sz w:val="28"/>
          <w:szCs w:val="28"/>
        </w:rPr>
        <w:t>е</w:t>
      </w:r>
      <w:r w:rsidRPr="00DE20E7">
        <w:rPr>
          <w:color w:val="000000" w:themeColor="text1"/>
          <w:sz w:val="28"/>
          <w:szCs w:val="28"/>
        </w:rPr>
        <w:t xml:space="preserve"> (в русских и английских паремиях соответственно). Выраженное в виде несогласованности количественной категории элементов БО установлено в смысловых группах: </w:t>
      </w:r>
      <w:r w:rsidRPr="00DE20E7">
        <w:rPr>
          <w:i/>
          <w:iCs/>
          <w:color w:val="000000" w:themeColor="text1"/>
          <w:sz w:val="28"/>
          <w:szCs w:val="28"/>
        </w:rPr>
        <w:t>социальные</w:t>
      </w:r>
      <w:r w:rsidRPr="00DE20E7">
        <w:rPr>
          <w:color w:val="000000" w:themeColor="text1"/>
          <w:sz w:val="28"/>
          <w:szCs w:val="28"/>
        </w:rPr>
        <w:t xml:space="preserve">, </w:t>
      </w:r>
      <w:r w:rsidRPr="00DE20E7">
        <w:rPr>
          <w:i/>
          <w:iCs/>
          <w:color w:val="000000" w:themeColor="text1"/>
          <w:sz w:val="28"/>
          <w:szCs w:val="28"/>
        </w:rPr>
        <w:t>семейные</w:t>
      </w:r>
      <w:r w:rsidRPr="00DE20E7">
        <w:rPr>
          <w:color w:val="000000" w:themeColor="text1"/>
          <w:sz w:val="28"/>
          <w:szCs w:val="28"/>
        </w:rPr>
        <w:t xml:space="preserve">, </w:t>
      </w:r>
      <w:r w:rsidRPr="00DE20E7">
        <w:rPr>
          <w:i/>
          <w:iCs/>
          <w:color w:val="000000" w:themeColor="text1"/>
          <w:sz w:val="28"/>
          <w:szCs w:val="28"/>
        </w:rPr>
        <w:t>временные</w:t>
      </w:r>
      <w:r w:rsidRPr="00DE20E7">
        <w:rPr>
          <w:color w:val="000000" w:themeColor="text1"/>
          <w:sz w:val="28"/>
          <w:szCs w:val="28"/>
        </w:rPr>
        <w:t xml:space="preserve">, </w:t>
      </w:r>
      <w:r w:rsidRPr="00DE20E7">
        <w:rPr>
          <w:i/>
          <w:iCs/>
          <w:color w:val="000000" w:themeColor="text1"/>
          <w:sz w:val="28"/>
          <w:szCs w:val="28"/>
        </w:rPr>
        <w:t>цветовые</w:t>
      </w:r>
      <w:r w:rsidRPr="00DE20E7">
        <w:rPr>
          <w:color w:val="000000" w:themeColor="text1"/>
          <w:sz w:val="28"/>
          <w:szCs w:val="28"/>
        </w:rPr>
        <w:t xml:space="preserve">, </w:t>
      </w:r>
      <w:r w:rsidR="003B4D8B" w:rsidRPr="00DE20E7">
        <w:rPr>
          <w:i/>
          <w:iCs/>
          <w:color w:val="000000" w:themeColor="text1"/>
          <w:sz w:val="28"/>
          <w:szCs w:val="28"/>
        </w:rPr>
        <w:t>дескриптивные</w:t>
      </w:r>
      <w:r w:rsidRPr="00DE20E7">
        <w:rPr>
          <w:color w:val="000000" w:themeColor="text1"/>
          <w:sz w:val="28"/>
          <w:szCs w:val="28"/>
        </w:rPr>
        <w:t xml:space="preserve">, </w:t>
      </w:r>
      <w:r w:rsidRPr="00DE20E7">
        <w:rPr>
          <w:i/>
          <w:iCs/>
          <w:color w:val="000000" w:themeColor="text1"/>
          <w:sz w:val="28"/>
          <w:szCs w:val="28"/>
        </w:rPr>
        <w:t>фрагментарные</w:t>
      </w:r>
      <w:r w:rsidRPr="00DE20E7">
        <w:rPr>
          <w:color w:val="000000" w:themeColor="text1"/>
          <w:sz w:val="28"/>
          <w:szCs w:val="28"/>
        </w:rPr>
        <w:t xml:space="preserve">, </w:t>
      </w:r>
      <w:r w:rsidRPr="00DE20E7">
        <w:rPr>
          <w:i/>
          <w:iCs/>
          <w:color w:val="000000" w:themeColor="text1"/>
          <w:sz w:val="28"/>
          <w:szCs w:val="28"/>
        </w:rPr>
        <w:t>экзистенциональные</w:t>
      </w:r>
      <w:r w:rsidRPr="00DE20E7">
        <w:rPr>
          <w:color w:val="000000" w:themeColor="text1"/>
          <w:sz w:val="28"/>
          <w:szCs w:val="28"/>
        </w:rPr>
        <w:t xml:space="preserve"> и </w:t>
      </w:r>
      <w:r w:rsidRPr="00DE20E7">
        <w:rPr>
          <w:i/>
          <w:iCs/>
          <w:color w:val="000000" w:themeColor="text1"/>
          <w:sz w:val="28"/>
          <w:szCs w:val="28"/>
        </w:rPr>
        <w:t>социальные</w:t>
      </w:r>
      <w:r w:rsidRPr="00DE20E7">
        <w:rPr>
          <w:color w:val="000000" w:themeColor="text1"/>
          <w:sz w:val="28"/>
          <w:szCs w:val="28"/>
        </w:rPr>
        <w:t xml:space="preserve">, </w:t>
      </w:r>
      <w:r w:rsidRPr="00DE20E7">
        <w:rPr>
          <w:i/>
          <w:iCs/>
          <w:color w:val="000000" w:themeColor="text1"/>
          <w:sz w:val="28"/>
          <w:szCs w:val="28"/>
        </w:rPr>
        <w:t>временные</w:t>
      </w:r>
      <w:r w:rsidRPr="00DE20E7">
        <w:rPr>
          <w:color w:val="000000" w:themeColor="text1"/>
          <w:sz w:val="28"/>
          <w:szCs w:val="28"/>
        </w:rPr>
        <w:t xml:space="preserve">, </w:t>
      </w:r>
      <w:r w:rsidR="003B4D8B" w:rsidRPr="00DE20E7">
        <w:rPr>
          <w:i/>
          <w:iCs/>
          <w:color w:val="000000" w:themeColor="text1"/>
          <w:sz w:val="28"/>
          <w:szCs w:val="28"/>
        </w:rPr>
        <w:t>дескриптивные</w:t>
      </w:r>
      <w:r w:rsidRPr="00DE20E7">
        <w:rPr>
          <w:color w:val="000000" w:themeColor="text1"/>
          <w:sz w:val="28"/>
          <w:szCs w:val="28"/>
        </w:rPr>
        <w:t xml:space="preserve">, </w:t>
      </w:r>
      <w:r w:rsidRPr="00DE20E7">
        <w:rPr>
          <w:i/>
          <w:iCs/>
          <w:color w:val="000000" w:themeColor="text1"/>
          <w:sz w:val="28"/>
          <w:szCs w:val="28"/>
        </w:rPr>
        <w:t>фрагментарные</w:t>
      </w:r>
      <w:r w:rsidRPr="00DE20E7">
        <w:rPr>
          <w:color w:val="000000" w:themeColor="text1"/>
          <w:sz w:val="28"/>
          <w:szCs w:val="28"/>
        </w:rPr>
        <w:t xml:space="preserve"> (в русских и английских </w:t>
      </w:r>
      <w:proofErr w:type="spellStart"/>
      <w:r w:rsidRPr="00DE20E7">
        <w:rPr>
          <w:color w:val="000000" w:themeColor="text1"/>
          <w:sz w:val="28"/>
          <w:szCs w:val="28"/>
        </w:rPr>
        <w:t>паремических</w:t>
      </w:r>
      <w:proofErr w:type="spellEnd"/>
      <w:r w:rsidRPr="00DE20E7">
        <w:rPr>
          <w:color w:val="000000" w:themeColor="text1"/>
          <w:sz w:val="28"/>
          <w:szCs w:val="28"/>
        </w:rPr>
        <w:t xml:space="preserve"> единицах соответственно). Явление </w:t>
      </w:r>
      <w:proofErr w:type="spellStart"/>
      <w:r w:rsidRPr="00DE20E7">
        <w:rPr>
          <w:color w:val="000000" w:themeColor="text1"/>
          <w:sz w:val="28"/>
          <w:szCs w:val="28"/>
        </w:rPr>
        <w:t>межчастеречного</w:t>
      </w:r>
      <w:proofErr w:type="spellEnd"/>
      <w:r w:rsidRPr="00DE20E7">
        <w:rPr>
          <w:color w:val="000000" w:themeColor="text1"/>
          <w:sz w:val="28"/>
          <w:szCs w:val="28"/>
        </w:rPr>
        <w:t xml:space="preserve"> сочетания отмечено в паремиях русского языка в предметном разделе </w:t>
      </w:r>
      <w:r w:rsidR="003B4D8B" w:rsidRPr="00DE20E7">
        <w:rPr>
          <w:i/>
          <w:iCs/>
          <w:color w:val="000000" w:themeColor="text1"/>
          <w:sz w:val="28"/>
          <w:szCs w:val="28"/>
        </w:rPr>
        <w:t>дескриптивные</w:t>
      </w:r>
      <w:r w:rsidRPr="00DE20E7">
        <w:rPr>
          <w:color w:val="000000" w:themeColor="text1"/>
          <w:sz w:val="28"/>
          <w:szCs w:val="28"/>
        </w:rPr>
        <w:t xml:space="preserve"> и в английских рассматриваемых единицах в группах </w:t>
      </w:r>
      <w:r w:rsidRPr="00DE20E7">
        <w:rPr>
          <w:i/>
          <w:iCs/>
          <w:color w:val="000000" w:themeColor="text1"/>
          <w:sz w:val="28"/>
          <w:szCs w:val="28"/>
        </w:rPr>
        <w:t>социальные</w:t>
      </w:r>
      <w:r w:rsidRPr="00DE20E7">
        <w:rPr>
          <w:color w:val="000000" w:themeColor="text1"/>
          <w:sz w:val="28"/>
          <w:szCs w:val="28"/>
        </w:rPr>
        <w:t xml:space="preserve">, </w:t>
      </w:r>
      <w:r w:rsidRPr="00DE20E7">
        <w:rPr>
          <w:i/>
          <w:iCs/>
          <w:color w:val="000000" w:themeColor="text1"/>
          <w:sz w:val="28"/>
          <w:szCs w:val="28"/>
        </w:rPr>
        <w:t>временные</w:t>
      </w:r>
      <w:r w:rsidRPr="00DE20E7">
        <w:rPr>
          <w:color w:val="000000" w:themeColor="text1"/>
          <w:sz w:val="28"/>
          <w:szCs w:val="28"/>
        </w:rPr>
        <w:t xml:space="preserve">, </w:t>
      </w:r>
      <w:r w:rsidRPr="00DE20E7">
        <w:rPr>
          <w:i/>
          <w:iCs/>
          <w:color w:val="000000" w:themeColor="text1"/>
          <w:sz w:val="28"/>
          <w:szCs w:val="28"/>
        </w:rPr>
        <w:t>сенсорные</w:t>
      </w:r>
      <w:r w:rsidRPr="00DE20E7">
        <w:rPr>
          <w:color w:val="000000" w:themeColor="text1"/>
          <w:sz w:val="28"/>
          <w:szCs w:val="28"/>
        </w:rPr>
        <w:t xml:space="preserve">, </w:t>
      </w:r>
      <w:r w:rsidRPr="00DE20E7">
        <w:rPr>
          <w:i/>
          <w:iCs/>
          <w:color w:val="000000" w:themeColor="text1"/>
          <w:sz w:val="28"/>
          <w:szCs w:val="28"/>
        </w:rPr>
        <w:t>физиологические</w:t>
      </w:r>
      <w:r w:rsidRPr="00DE20E7">
        <w:rPr>
          <w:color w:val="000000" w:themeColor="text1"/>
          <w:sz w:val="28"/>
          <w:szCs w:val="28"/>
        </w:rPr>
        <w:t xml:space="preserve">, </w:t>
      </w:r>
      <w:r w:rsidR="003B4D8B" w:rsidRPr="00DE20E7">
        <w:rPr>
          <w:i/>
          <w:iCs/>
          <w:color w:val="000000" w:themeColor="text1"/>
          <w:sz w:val="28"/>
          <w:szCs w:val="28"/>
        </w:rPr>
        <w:t>дескриптивные</w:t>
      </w:r>
      <w:r w:rsidRPr="00DE20E7">
        <w:rPr>
          <w:color w:val="000000" w:themeColor="text1"/>
          <w:sz w:val="28"/>
          <w:szCs w:val="28"/>
        </w:rPr>
        <w:t xml:space="preserve">, </w:t>
      </w:r>
      <w:r w:rsidRPr="00DE20E7">
        <w:rPr>
          <w:i/>
          <w:iCs/>
          <w:color w:val="000000" w:themeColor="text1"/>
          <w:sz w:val="28"/>
          <w:szCs w:val="28"/>
        </w:rPr>
        <w:t>фрагментарные</w:t>
      </w:r>
      <w:r w:rsidRPr="00DE20E7">
        <w:rPr>
          <w:color w:val="000000" w:themeColor="text1"/>
          <w:sz w:val="28"/>
          <w:szCs w:val="28"/>
        </w:rPr>
        <w:t xml:space="preserve">, </w:t>
      </w:r>
      <w:r w:rsidR="00D22B88" w:rsidRPr="00DE20E7">
        <w:rPr>
          <w:i/>
          <w:iCs/>
          <w:color w:val="000000" w:themeColor="text1"/>
          <w:sz w:val="28"/>
          <w:szCs w:val="28"/>
        </w:rPr>
        <w:t>функциональные</w:t>
      </w:r>
      <w:r w:rsidRPr="00DE20E7">
        <w:rPr>
          <w:color w:val="000000" w:themeColor="text1"/>
          <w:sz w:val="28"/>
          <w:szCs w:val="28"/>
        </w:rPr>
        <w:t>.</w:t>
      </w:r>
    </w:p>
    <w:p w14:paraId="46924E48" w14:textId="77777777" w:rsidR="00FC11B7" w:rsidRPr="00DE20E7" w:rsidRDefault="00FC11B7" w:rsidP="00FC11B7">
      <w:pPr>
        <w:ind w:firstLine="709"/>
        <w:jc w:val="both"/>
        <w:rPr>
          <w:color w:val="000000" w:themeColor="text1"/>
          <w:sz w:val="28"/>
          <w:szCs w:val="28"/>
        </w:rPr>
      </w:pPr>
      <w:r w:rsidRPr="00DE20E7">
        <w:rPr>
          <w:color w:val="000000" w:themeColor="text1"/>
          <w:sz w:val="28"/>
          <w:szCs w:val="28"/>
        </w:rPr>
        <w:t xml:space="preserve">В познании окружающей действительности бинарные отношения, основанные на принципах сравнения, тождества, дополнительности и каузальности нашли свое отражение как в русской, так и в английской </w:t>
      </w:r>
      <w:proofErr w:type="spellStart"/>
      <w:r w:rsidRPr="00DE20E7">
        <w:rPr>
          <w:color w:val="000000" w:themeColor="text1"/>
          <w:sz w:val="28"/>
          <w:szCs w:val="28"/>
        </w:rPr>
        <w:t>паремических</w:t>
      </w:r>
      <w:proofErr w:type="spellEnd"/>
      <w:r w:rsidRPr="00DE20E7">
        <w:rPr>
          <w:color w:val="000000" w:themeColor="text1"/>
          <w:sz w:val="28"/>
          <w:szCs w:val="28"/>
        </w:rPr>
        <w:t xml:space="preserve"> пространствах. </w:t>
      </w:r>
    </w:p>
    <w:p w14:paraId="75D20874" w14:textId="77777777" w:rsidR="00FC11B7" w:rsidRPr="00DE20E7" w:rsidRDefault="00FC11B7" w:rsidP="00FC11B7">
      <w:pPr>
        <w:ind w:firstLine="709"/>
        <w:jc w:val="both"/>
        <w:rPr>
          <w:color w:val="000000" w:themeColor="text1"/>
          <w:sz w:val="28"/>
          <w:szCs w:val="28"/>
        </w:rPr>
      </w:pPr>
      <w:r w:rsidRPr="00DE20E7">
        <w:rPr>
          <w:color w:val="000000" w:themeColor="text1"/>
          <w:sz w:val="28"/>
          <w:szCs w:val="28"/>
        </w:rPr>
        <w:t xml:space="preserve">Таким образом, межъязыковое исследование бинарных оппозиций </w:t>
      </w:r>
      <w:r w:rsidR="00E87033" w:rsidRPr="00DE20E7">
        <w:rPr>
          <w:color w:val="000000" w:themeColor="text1"/>
          <w:sz w:val="28"/>
          <w:szCs w:val="28"/>
        </w:rPr>
        <w:t xml:space="preserve">в пословично-поговорочных выражениях </w:t>
      </w:r>
      <w:r w:rsidRPr="00DE20E7">
        <w:rPr>
          <w:color w:val="000000" w:themeColor="text1"/>
          <w:sz w:val="28"/>
          <w:szCs w:val="28"/>
        </w:rPr>
        <w:t xml:space="preserve">позволило установить основные черты сходства и различия в </w:t>
      </w:r>
      <w:proofErr w:type="spellStart"/>
      <w:r w:rsidRPr="00DE20E7">
        <w:rPr>
          <w:color w:val="000000" w:themeColor="text1"/>
          <w:sz w:val="28"/>
          <w:szCs w:val="28"/>
        </w:rPr>
        <w:t>паремических</w:t>
      </w:r>
      <w:proofErr w:type="spellEnd"/>
      <w:r w:rsidRPr="00DE20E7">
        <w:rPr>
          <w:color w:val="000000" w:themeColor="text1"/>
          <w:sz w:val="28"/>
          <w:szCs w:val="28"/>
        </w:rPr>
        <w:t xml:space="preserve"> картинах мира русской и английской </w:t>
      </w:r>
      <w:proofErr w:type="spellStart"/>
      <w:r w:rsidRPr="00DE20E7">
        <w:rPr>
          <w:color w:val="000000" w:themeColor="text1"/>
          <w:sz w:val="28"/>
          <w:szCs w:val="28"/>
        </w:rPr>
        <w:t>лингвокультур</w:t>
      </w:r>
      <w:proofErr w:type="spellEnd"/>
      <w:r w:rsidRPr="00DE20E7">
        <w:rPr>
          <w:color w:val="000000" w:themeColor="text1"/>
          <w:sz w:val="28"/>
          <w:szCs w:val="28"/>
        </w:rPr>
        <w:t>.</w:t>
      </w:r>
    </w:p>
    <w:p w14:paraId="481B8E5D" w14:textId="77777777" w:rsidR="00CB661C" w:rsidRPr="00DE20E7" w:rsidRDefault="00CB661C" w:rsidP="00FC11B7">
      <w:pPr>
        <w:ind w:firstLine="709"/>
        <w:jc w:val="both"/>
        <w:rPr>
          <w:color w:val="000000" w:themeColor="text1"/>
          <w:sz w:val="28"/>
          <w:szCs w:val="28"/>
        </w:rPr>
      </w:pPr>
    </w:p>
    <w:p w14:paraId="57F44EDA" w14:textId="77777777" w:rsidR="00CB661C" w:rsidRPr="00DE20E7" w:rsidRDefault="00CB661C" w:rsidP="00FC11B7">
      <w:pPr>
        <w:ind w:firstLine="709"/>
        <w:jc w:val="both"/>
        <w:rPr>
          <w:color w:val="000000" w:themeColor="text1"/>
          <w:sz w:val="28"/>
          <w:szCs w:val="28"/>
        </w:rPr>
      </w:pPr>
    </w:p>
    <w:p w14:paraId="6AFE17EE" w14:textId="77777777" w:rsidR="00BB1C78" w:rsidRDefault="00BB1C78">
      <w:pPr>
        <w:rPr>
          <w:color w:val="000000" w:themeColor="text1"/>
          <w:sz w:val="28"/>
          <w:szCs w:val="28"/>
        </w:rPr>
      </w:pPr>
    </w:p>
    <w:p w14:paraId="5FC545D8" w14:textId="77777777" w:rsidR="008A3E96" w:rsidRDefault="008A3E96">
      <w:pPr>
        <w:rPr>
          <w:color w:val="000000" w:themeColor="text1"/>
          <w:sz w:val="28"/>
          <w:szCs w:val="28"/>
        </w:rPr>
      </w:pPr>
    </w:p>
    <w:p w14:paraId="5091235C" w14:textId="77777777" w:rsidR="008A3E96" w:rsidRDefault="008A3E96">
      <w:pPr>
        <w:rPr>
          <w:color w:val="000000" w:themeColor="text1"/>
          <w:sz w:val="28"/>
          <w:szCs w:val="28"/>
        </w:rPr>
      </w:pPr>
    </w:p>
    <w:p w14:paraId="6C433F36" w14:textId="77777777" w:rsidR="008A3E96" w:rsidRDefault="008A3E96">
      <w:pPr>
        <w:rPr>
          <w:color w:val="000000" w:themeColor="text1"/>
          <w:sz w:val="28"/>
          <w:szCs w:val="28"/>
        </w:rPr>
      </w:pPr>
    </w:p>
    <w:p w14:paraId="36678BE3" w14:textId="77777777" w:rsidR="008A3E96" w:rsidRDefault="008A3E96">
      <w:pPr>
        <w:rPr>
          <w:color w:val="000000" w:themeColor="text1"/>
          <w:sz w:val="28"/>
          <w:szCs w:val="28"/>
        </w:rPr>
      </w:pPr>
    </w:p>
    <w:p w14:paraId="4D859070" w14:textId="77777777" w:rsidR="008A3E96" w:rsidRDefault="008A3E96">
      <w:pPr>
        <w:rPr>
          <w:color w:val="000000" w:themeColor="text1"/>
          <w:sz w:val="28"/>
          <w:szCs w:val="28"/>
        </w:rPr>
      </w:pPr>
    </w:p>
    <w:p w14:paraId="46FED59B" w14:textId="77777777" w:rsidR="008A3E96" w:rsidRDefault="008A3E96">
      <w:pPr>
        <w:rPr>
          <w:color w:val="000000" w:themeColor="text1"/>
          <w:sz w:val="28"/>
          <w:szCs w:val="28"/>
        </w:rPr>
      </w:pPr>
    </w:p>
    <w:p w14:paraId="214AA426" w14:textId="77777777" w:rsidR="008A3E96" w:rsidRDefault="008A3E96">
      <w:pPr>
        <w:rPr>
          <w:color w:val="000000" w:themeColor="text1"/>
          <w:sz w:val="28"/>
          <w:szCs w:val="28"/>
        </w:rPr>
      </w:pPr>
    </w:p>
    <w:p w14:paraId="47368809" w14:textId="77777777" w:rsidR="008A3E96" w:rsidRDefault="008A3E96">
      <w:pPr>
        <w:rPr>
          <w:color w:val="000000" w:themeColor="text1"/>
          <w:sz w:val="28"/>
          <w:szCs w:val="28"/>
        </w:rPr>
      </w:pPr>
    </w:p>
    <w:p w14:paraId="2D32A7CC" w14:textId="77777777" w:rsidR="008A3E96" w:rsidRDefault="008A3E96">
      <w:pPr>
        <w:rPr>
          <w:color w:val="000000" w:themeColor="text1"/>
          <w:sz w:val="28"/>
          <w:szCs w:val="28"/>
        </w:rPr>
      </w:pPr>
    </w:p>
    <w:p w14:paraId="6368624C" w14:textId="77777777" w:rsidR="008A3E96" w:rsidRDefault="008A3E96">
      <w:pPr>
        <w:rPr>
          <w:color w:val="000000" w:themeColor="text1"/>
          <w:sz w:val="28"/>
          <w:szCs w:val="28"/>
        </w:rPr>
      </w:pPr>
    </w:p>
    <w:p w14:paraId="4A2EC715" w14:textId="77777777" w:rsidR="008A3E96" w:rsidRDefault="008A3E96">
      <w:pPr>
        <w:rPr>
          <w:color w:val="000000" w:themeColor="text1"/>
          <w:sz w:val="28"/>
          <w:szCs w:val="28"/>
        </w:rPr>
      </w:pPr>
    </w:p>
    <w:p w14:paraId="12001D2A" w14:textId="77777777" w:rsidR="008A3E96" w:rsidRDefault="008A3E96">
      <w:pPr>
        <w:rPr>
          <w:color w:val="000000" w:themeColor="text1"/>
          <w:sz w:val="28"/>
          <w:szCs w:val="28"/>
        </w:rPr>
      </w:pPr>
    </w:p>
    <w:p w14:paraId="1CFE0C13" w14:textId="77777777" w:rsidR="008A3E96" w:rsidRDefault="008A3E96">
      <w:pPr>
        <w:rPr>
          <w:color w:val="000000" w:themeColor="text1"/>
          <w:sz w:val="28"/>
          <w:szCs w:val="28"/>
        </w:rPr>
      </w:pPr>
    </w:p>
    <w:p w14:paraId="081E3D69" w14:textId="77777777" w:rsidR="008A3E96" w:rsidRDefault="008A3E96">
      <w:pPr>
        <w:rPr>
          <w:color w:val="000000" w:themeColor="text1"/>
          <w:sz w:val="28"/>
          <w:szCs w:val="28"/>
        </w:rPr>
      </w:pPr>
    </w:p>
    <w:p w14:paraId="21F73F0F" w14:textId="77777777" w:rsidR="00EA209A" w:rsidRDefault="00EA209A">
      <w:pPr>
        <w:rPr>
          <w:color w:val="000000" w:themeColor="text1"/>
          <w:sz w:val="28"/>
          <w:szCs w:val="28"/>
          <w:lang w:val="kk-KZ"/>
        </w:rPr>
      </w:pPr>
    </w:p>
    <w:p w14:paraId="444779B5" w14:textId="77777777" w:rsidR="00C07081" w:rsidRDefault="00C07081">
      <w:pPr>
        <w:rPr>
          <w:color w:val="000000" w:themeColor="text1"/>
          <w:sz w:val="28"/>
          <w:szCs w:val="28"/>
          <w:lang w:val="kk-KZ"/>
        </w:rPr>
      </w:pPr>
    </w:p>
    <w:p w14:paraId="0514E71B" w14:textId="77777777" w:rsidR="00C07081" w:rsidRDefault="00C07081">
      <w:pPr>
        <w:rPr>
          <w:color w:val="000000" w:themeColor="text1"/>
          <w:sz w:val="28"/>
          <w:szCs w:val="28"/>
          <w:lang w:val="kk-KZ"/>
        </w:rPr>
      </w:pPr>
    </w:p>
    <w:p w14:paraId="0DF29BD4" w14:textId="77777777" w:rsidR="00C07081" w:rsidRDefault="00C07081">
      <w:pPr>
        <w:rPr>
          <w:color w:val="000000" w:themeColor="text1"/>
          <w:sz w:val="28"/>
          <w:szCs w:val="28"/>
          <w:lang w:val="kk-KZ"/>
        </w:rPr>
      </w:pPr>
    </w:p>
    <w:p w14:paraId="2F50BD27" w14:textId="77777777" w:rsidR="00C07081" w:rsidRPr="00C07081" w:rsidRDefault="00C07081">
      <w:pPr>
        <w:rPr>
          <w:color w:val="000000" w:themeColor="text1"/>
          <w:sz w:val="28"/>
          <w:szCs w:val="28"/>
          <w:lang w:val="kk-KZ"/>
        </w:rPr>
      </w:pPr>
    </w:p>
    <w:p w14:paraId="62523B89" w14:textId="77777777" w:rsidR="00EA209A" w:rsidRDefault="00EA209A">
      <w:pPr>
        <w:rPr>
          <w:color w:val="000000" w:themeColor="text1"/>
          <w:sz w:val="28"/>
          <w:szCs w:val="28"/>
        </w:rPr>
      </w:pPr>
    </w:p>
    <w:p w14:paraId="5C530E18" w14:textId="77777777" w:rsidR="00EA209A" w:rsidRDefault="00EA209A">
      <w:pPr>
        <w:rPr>
          <w:color w:val="000000" w:themeColor="text1"/>
          <w:sz w:val="28"/>
          <w:szCs w:val="28"/>
        </w:rPr>
      </w:pPr>
    </w:p>
    <w:p w14:paraId="24F7C091" w14:textId="77777777" w:rsidR="00EA209A" w:rsidRDefault="00EA209A">
      <w:pPr>
        <w:rPr>
          <w:color w:val="000000" w:themeColor="text1"/>
          <w:sz w:val="28"/>
          <w:szCs w:val="28"/>
        </w:rPr>
      </w:pPr>
    </w:p>
    <w:p w14:paraId="45533BA1" w14:textId="77777777" w:rsidR="00EA209A" w:rsidRDefault="00EA209A">
      <w:pPr>
        <w:rPr>
          <w:color w:val="000000" w:themeColor="text1"/>
          <w:sz w:val="28"/>
          <w:szCs w:val="28"/>
        </w:rPr>
      </w:pPr>
    </w:p>
    <w:p w14:paraId="3BE23183" w14:textId="136EB85B" w:rsidR="00BD6960" w:rsidRPr="00DE20E7" w:rsidRDefault="00BD6960" w:rsidP="00BD6960">
      <w:pPr>
        <w:jc w:val="center"/>
        <w:rPr>
          <w:b/>
          <w:bCs/>
          <w:color w:val="000000" w:themeColor="text1"/>
          <w:sz w:val="28"/>
          <w:szCs w:val="28"/>
        </w:rPr>
      </w:pPr>
      <w:r w:rsidRPr="00DE20E7">
        <w:rPr>
          <w:b/>
          <w:bCs/>
          <w:color w:val="000000" w:themeColor="text1"/>
          <w:sz w:val="28"/>
          <w:szCs w:val="28"/>
        </w:rPr>
        <w:lastRenderedPageBreak/>
        <w:t>ЗАКЛЮЧЕНИЕ</w:t>
      </w:r>
    </w:p>
    <w:p w14:paraId="7470F0E3" w14:textId="77777777" w:rsidR="00251EEE" w:rsidRPr="00DE20E7" w:rsidRDefault="00251EEE" w:rsidP="00BD6960">
      <w:pPr>
        <w:jc w:val="center"/>
        <w:rPr>
          <w:b/>
          <w:bCs/>
          <w:color w:val="000000" w:themeColor="text1"/>
          <w:sz w:val="28"/>
          <w:szCs w:val="28"/>
        </w:rPr>
      </w:pPr>
    </w:p>
    <w:p w14:paraId="6F9230C0" w14:textId="3A101414" w:rsidR="00BD6960" w:rsidRPr="00DE20E7" w:rsidRDefault="00BD6960" w:rsidP="00BD6960">
      <w:pPr>
        <w:ind w:firstLine="709"/>
        <w:jc w:val="both"/>
        <w:rPr>
          <w:color w:val="000000" w:themeColor="text1"/>
          <w:sz w:val="28"/>
          <w:szCs w:val="28"/>
        </w:rPr>
      </w:pPr>
      <w:r w:rsidRPr="00DE20E7">
        <w:rPr>
          <w:color w:val="000000" w:themeColor="text1"/>
          <w:sz w:val="28"/>
          <w:szCs w:val="28"/>
        </w:rPr>
        <w:t xml:space="preserve">Данное диссертационное исследование посвящено анализу бинарных оппозиций на материале </w:t>
      </w:r>
      <w:proofErr w:type="spellStart"/>
      <w:r w:rsidRPr="00DE20E7">
        <w:rPr>
          <w:color w:val="000000" w:themeColor="text1"/>
          <w:sz w:val="28"/>
          <w:szCs w:val="28"/>
        </w:rPr>
        <w:t>паремиологических</w:t>
      </w:r>
      <w:proofErr w:type="spellEnd"/>
      <w:r w:rsidRPr="00DE20E7">
        <w:rPr>
          <w:color w:val="000000" w:themeColor="text1"/>
          <w:sz w:val="28"/>
          <w:szCs w:val="28"/>
        </w:rPr>
        <w:t xml:space="preserve"> источников разноструктурных языков. Фактический материал позволил подробным образом представить </w:t>
      </w:r>
      <w:r w:rsidR="006E1A12" w:rsidRPr="00DE20E7">
        <w:rPr>
          <w:color w:val="000000" w:themeColor="text1"/>
          <w:sz w:val="28"/>
          <w:szCs w:val="28"/>
        </w:rPr>
        <w:t>примеры</w:t>
      </w:r>
      <w:r w:rsidRPr="00DE20E7">
        <w:rPr>
          <w:color w:val="000000" w:themeColor="text1"/>
          <w:sz w:val="28"/>
          <w:szCs w:val="28"/>
        </w:rPr>
        <w:t xml:space="preserve"> парных оппозиций, зафиксированных в паремиях русского и английского языков.</w:t>
      </w:r>
    </w:p>
    <w:p w14:paraId="56651E80" w14:textId="3C817D2C" w:rsidR="00BD6960" w:rsidRPr="002868F9" w:rsidRDefault="00BD6960" w:rsidP="00BD6960">
      <w:pPr>
        <w:ind w:firstLine="709"/>
        <w:jc w:val="both"/>
        <w:rPr>
          <w:color w:val="000000" w:themeColor="text1"/>
          <w:sz w:val="28"/>
          <w:szCs w:val="28"/>
          <w:lang w:val="kk-KZ"/>
        </w:rPr>
      </w:pPr>
      <w:r w:rsidRPr="00DE20E7">
        <w:rPr>
          <w:color w:val="000000" w:themeColor="text1"/>
          <w:sz w:val="28"/>
          <w:szCs w:val="28"/>
        </w:rPr>
        <w:t>В процессе исследования и решения поставленных целей и задач в нашей диссертационной работе были получены следующие результаты</w:t>
      </w:r>
      <w:r w:rsidR="002868F9">
        <w:rPr>
          <w:color w:val="000000" w:themeColor="text1"/>
          <w:sz w:val="28"/>
          <w:szCs w:val="28"/>
          <w:lang w:val="kk-KZ"/>
        </w:rPr>
        <w:t>:</w:t>
      </w:r>
    </w:p>
    <w:p w14:paraId="7E64F998" w14:textId="687B8858" w:rsidR="00BD6960" w:rsidRPr="00DE20E7" w:rsidRDefault="00BD6960" w:rsidP="00BD6960">
      <w:pPr>
        <w:ind w:firstLine="709"/>
        <w:jc w:val="both"/>
        <w:rPr>
          <w:color w:val="000000" w:themeColor="text1"/>
          <w:sz w:val="28"/>
          <w:szCs w:val="28"/>
        </w:rPr>
      </w:pPr>
      <w:r w:rsidRPr="00DE20E7">
        <w:rPr>
          <w:color w:val="000000" w:themeColor="text1"/>
          <w:sz w:val="28"/>
          <w:szCs w:val="28"/>
        </w:rPr>
        <w:t xml:space="preserve">Рассмотрены теоретические аспекты </w:t>
      </w:r>
      <w:proofErr w:type="spellStart"/>
      <w:r w:rsidRPr="00DE20E7">
        <w:rPr>
          <w:color w:val="000000" w:themeColor="text1"/>
          <w:sz w:val="28"/>
          <w:szCs w:val="28"/>
        </w:rPr>
        <w:t>паремиологического</w:t>
      </w:r>
      <w:proofErr w:type="spellEnd"/>
      <w:r w:rsidRPr="00DE20E7">
        <w:rPr>
          <w:color w:val="000000" w:themeColor="text1"/>
          <w:sz w:val="28"/>
          <w:szCs w:val="28"/>
        </w:rPr>
        <w:t xml:space="preserve"> фонда, выражающие и передающие установки мировосприятия посредством паремий, поскольку они представляют собой важный пласт культурного кода, передаваемого из поколения в поколение.</w:t>
      </w:r>
    </w:p>
    <w:p w14:paraId="4EE980DC" w14:textId="7C02FD16" w:rsidR="00BD6960" w:rsidRPr="002868F9" w:rsidRDefault="00BD6960" w:rsidP="00BD6960">
      <w:pPr>
        <w:ind w:firstLine="709"/>
        <w:jc w:val="both"/>
        <w:rPr>
          <w:color w:val="000000" w:themeColor="text1"/>
          <w:sz w:val="28"/>
          <w:szCs w:val="28"/>
          <w:lang w:val="kk-KZ"/>
        </w:rPr>
      </w:pPr>
      <w:r w:rsidRPr="00DE20E7">
        <w:rPr>
          <w:color w:val="000000" w:themeColor="text1"/>
          <w:sz w:val="28"/>
          <w:szCs w:val="28"/>
        </w:rPr>
        <w:t xml:space="preserve">Пословицы и поговорки как особый вид </w:t>
      </w:r>
      <w:proofErr w:type="spellStart"/>
      <w:r w:rsidRPr="00DE20E7">
        <w:rPr>
          <w:color w:val="000000" w:themeColor="text1"/>
          <w:sz w:val="28"/>
          <w:szCs w:val="28"/>
        </w:rPr>
        <w:t>паремических</w:t>
      </w:r>
      <w:proofErr w:type="spellEnd"/>
      <w:r w:rsidRPr="00DE20E7">
        <w:rPr>
          <w:color w:val="000000" w:themeColor="text1"/>
          <w:sz w:val="28"/>
          <w:szCs w:val="28"/>
        </w:rPr>
        <w:t xml:space="preserve"> единиц являются сложными знаковыми единицами. Передающиеся из</w:t>
      </w:r>
      <w:r w:rsidR="00F025C7" w:rsidRPr="00DE20E7">
        <w:rPr>
          <w:color w:val="000000" w:themeColor="text1"/>
          <w:sz w:val="28"/>
          <w:szCs w:val="28"/>
        </w:rPr>
        <w:t xml:space="preserve"> </w:t>
      </w:r>
      <w:r w:rsidRPr="00DE20E7">
        <w:rPr>
          <w:color w:val="000000" w:themeColor="text1"/>
          <w:sz w:val="28"/>
          <w:szCs w:val="28"/>
        </w:rPr>
        <w:t>поколени</w:t>
      </w:r>
      <w:r w:rsidR="00F025C7" w:rsidRPr="00DE20E7">
        <w:rPr>
          <w:color w:val="000000" w:themeColor="text1"/>
          <w:sz w:val="28"/>
          <w:szCs w:val="28"/>
        </w:rPr>
        <w:t>я</w:t>
      </w:r>
      <w:r w:rsidRPr="00DE20E7">
        <w:rPr>
          <w:color w:val="000000" w:themeColor="text1"/>
          <w:sz w:val="28"/>
          <w:szCs w:val="28"/>
        </w:rPr>
        <w:t xml:space="preserve"> в поколение</w:t>
      </w:r>
      <w:r w:rsidR="00FB6B5E" w:rsidRPr="00DE20E7">
        <w:rPr>
          <w:color w:val="000000" w:themeColor="text1"/>
          <w:sz w:val="28"/>
          <w:szCs w:val="28"/>
        </w:rPr>
        <w:t>,</w:t>
      </w:r>
      <w:r w:rsidRPr="00DE20E7">
        <w:rPr>
          <w:color w:val="000000" w:themeColor="text1"/>
          <w:sz w:val="28"/>
          <w:szCs w:val="28"/>
        </w:rPr>
        <w:t xml:space="preserve"> социокультурные знаки, закрепленные в малых жанрах народного творчества, представляют собой обобщение коллективного опыта и народной мудрости. Подобным изречениям отведена важная роль в формировании языковой картины мира, поскольку они являются результатом осмысления окружающей реальности через повседневную практическую деятельность народа. Краткие и содержательные высказывания имеют огромное значение, так как в них заключены народный опыт и ценности. Их семантика, отражающая повседневные ситуации, остается актуальной для представителей разных культурных сообществ. Межязыковое исследование паремий в контексте восприятия окружающей реальности является важным направлением лингвистических исследований, которое показывает, как различные культуры интерпретируют и передают универсальные концепции и явления с помощью уникальных языковых форм</w:t>
      </w:r>
      <w:r w:rsidR="002868F9">
        <w:rPr>
          <w:color w:val="000000" w:themeColor="text1"/>
          <w:sz w:val="28"/>
          <w:szCs w:val="28"/>
          <w:lang w:val="kk-KZ"/>
        </w:rPr>
        <w:t>:</w:t>
      </w:r>
    </w:p>
    <w:p w14:paraId="351D3D21" w14:textId="2F07344E" w:rsidR="00BD6960" w:rsidRPr="002868F9" w:rsidRDefault="002868F9" w:rsidP="00BD6960">
      <w:pPr>
        <w:ind w:firstLine="709"/>
        <w:jc w:val="both"/>
        <w:rPr>
          <w:color w:val="000000" w:themeColor="text1"/>
          <w:sz w:val="28"/>
          <w:szCs w:val="28"/>
          <w:lang w:val="kk-KZ"/>
        </w:rPr>
      </w:pPr>
      <w:r>
        <w:rPr>
          <w:color w:val="000000" w:themeColor="text1"/>
          <w:sz w:val="28"/>
          <w:szCs w:val="28"/>
          <w:lang w:val="kk-KZ"/>
        </w:rPr>
        <w:t>1.</w:t>
      </w:r>
      <w:r w:rsidR="00BD6960" w:rsidRPr="00DE20E7">
        <w:rPr>
          <w:color w:val="000000" w:themeColor="text1"/>
          <w:sz w:val="28"/>
          <w:szCs w:val="28"/>
        </w:rPr>
        <w:t xml:space="preserve"> Разнообразие вопросов </w:t>
      </w:r>
      <w:proofErr w:type="spellStart"/>
      <w:r w:rsidR="00BD6960" w:rsidRPr="00DE20E7">
        <w:rPr>
          <w:color w:val="000000" w:themeColor="text1"/>
          <w:sz w:val="28"/>
          <w:szCs w:val="28"/>
        </w:rPr>
        <w:t>лингвокультурологии</w:t>
      </w:r>
      <w:proofErr w:type="spellEnd"/>
      <w:r w:rsidR="00BD6960" w:rsidRPr="00DE20E7">
        <w:rPr>
          <w:color w:val="000000" w:themeColor="text1"/>
          <w:sz w:val="28"/>
          <w:szCs w:val="28"/>
        </w:rPr>
        <w:t xml:space="preserve"> охватывает исследование национальной языковой картины мира, анализ значений ключевых концептов и стереотипов в разных культурах, а также изучение особенностей межкультурной коммуникации. Язык служит ключом к пониманию культурного контекста, так как он, являясь носителем определенной культуры, вносит свой вклад в общую картину культурного разнообразия. Одними из ключевых направлений </w:t>
      </w:r>
      <w:proofErr w:type="spellStart"/>
      <w:r w:rsidR="00BD6960" w:rsidRPr="00DE20E7">
        <w:rPr>
          <w:color w:val="000000" w:themeColor="text1"/>
          <w:sz w:val="28"/>
          <w:szCs w:val="28"/>
        </w:rPr>
        <w:t>лингвокультурологических</w:t>
      </w:r>
      <w:proofErr w:type="spellEnd"/>
      <w:r w:rsidR="00BD6960" w:rsidRPr="00DE20E7">
        <w:rPr>
          <w:color w:val="000000" w:themeColor="text1"/>
          <w:sz w:val="28"/>
          <w:szCs w:val="28"/>
        </w:rPr>
        <w:t xml:space="preserve"> исследований является сопоставительная </w:t>
      </w:r>
      <w:proofErr w:type="spellStart"/>
      <w:r w:rsidR="00BD6960" w:rsidRPr="00DE20E7">
        <w:rPr>
          <w:color w:val="000000" w:themeColor="text1"/>
          <w:sz w:val="28"/>
          <w:szCs w:val="28"/>
        </w:rPr>
        <w:t>лингвокультурология</w:t>
      </w:r>
      <w:proofErr w:type="spellEnd"/>
      <w:r w:rsidR="00BD6960" w:rsidRPr="00DE20E7">
        <w:rPr>
          <w:color w:val="000000" w:themeColor="text1"/>
          <w:sz w:val="28"/>
          <w:szCs w:val="28"/>
        </w:rPr>
        <w:t xml:space="preserve">, поскольку такой подход позволяет выявить общие и отличительные черты в их </w:t>
      </w:r>
      <w:proofErr w:type="spellStart"/>
      <w:r w:rsidR="00BD6960" w:rsidRPr="00DE20E7">
        <w:rPr>
          <w:color w:val="000000" w:themeColor="text1"/>
          <w:sz w:val="28"/>
          <w:szCs w:val="28"/>
        </w:rPr>
        <w:t>лингвокультурных</w:t>
      </w:r>
      <w:proofErr w:type="spellEnd"/>
      <w:r w:rsidR="00BD6960" w:rsidRPr="00DE20E7">
        <w:rPr>
          <w:color w:val="000000" w:themeColor="text1"/>
          <w:sz w:val="28"/>
          <w:szCs w:val="28"/>
        </w:rPr>
        <w:t xml:space="preserve"> системах, а также </w:t>
      </w:r>
      <w:proofErr w:type="spellStart"/>
      <w:r w:rsidR="00BD6960" w:rsidRPr="00DE20E7">
        <w:rPr>
          <w:color w:val="000000" w:themeColor="text1"/>
          <w:sz w:val="28"/>
          <w:szCs w:val="28"/>
        </w:rPr>
        <w:t>линвокультурография</w:t>
      </w:r>
      <w:proofErr w:type="spellEnd"/>
      <w:r w:rsidR="00BD6960" w:rsidRPr="00DE20E7">
        <w:rPr>
          <w:color w:val="000000" w:themeColor="text1"/>
          <w:sz w:val="28"/>
          <w:szCs w:val="28"/>
        </w:rPr>
        <w:t xml:space="preserve">, занимающаяся вопросами составления и систематизации </w:t>
      </w:r>
      <w:proofErr w:type="spellStart"/>
      <w:r w:rsidR="00BD6960" w:rsidRPr="00DE20E7">
        <w:rPr>
          <w:color w:val="000000" w:themeColor="text1"/>
          <w:sz w:val="28"/>
          <w:szCs w:val="28"/>
        </w:rPr>
        <w:t>лингвокультурных</w:t>
      </w:r>
      <w:proofErr w:type="spellEnd"/>
      <w:r w:rsidR="00BD6960" w:rsidRPr="00DE20E7">
        <w:rPr>
          <w:color w:val="000000" w:themeColor="text1"/>
          <w:sz w:val="28"/>
          <w:szCs w:val="28"/>
        </w:rPr>
        <w:t xml:space="preserve"> словарей, отражающих культурные особенности и реалии разных этносов через язык</w:t>
      </w:r>
      <w:r>
        <w:rPr>
          <w:color w:val="000000" w:themeColor="text1"/>
          <w:sz w:val="28"/>
          <w:szCs w:val="28"/>
          <w:lang w:val="kk-KZ"/>
        </w:rPr>
        <w:t>.</w:t>
      </w:r>
    </w:p>
    <w:p w14:paraId="1C31C0EE" w14:textId="212C6A08" w:rsidR="00BD6960" w:rsidRPr="00DE20E7" w:rsidRDefault="002868F9" w:rsidP="00BD6960">
      <w:pPr>
        <w:ind w:firstLine="709"/>
        <w:jc w:val="both"/>
        <w:rPr>
          <w:color w:val="000000" w:themeColor="text1"/>
          <w:sz w:val="28"/>
          <w:szCs w:val="28"/>
        </w:rPr>
      </w:pPr>
      <w:r>
        <w:rPr>
          <w:color w:val="000000" w:themeColor="text1"/>
          <w:sz w:val="28"/>
          <w:szCs w:val="28"/>
          <w:lang w:val="kk-KZ"/>
        </w:rPr>
        <w:t>2.</w:t>
      </w:r>
      <w:r w:rsidR="00BD6960" w:rsidRPr="00DE20E7">
        <w:rPr>
          <w:color w:val="000000" w:themeColor="text1"/>
          <w:sz w:val="28"/>
          <w:szCs w:val="28"/>
        </w:rPr>
        <w:t xml:space="preserve"> Изучение бинарных оппозиций в научной литературе демонстрирует их центральное место в лингвистике как механизма структурирования языка и передачи значений, а также их влияние на когнитивные и культурные процессы. Примеры таких оппозиций в лингвистических изысканиях включают </w:t>
      </w:r>
      <w:r w:rsidR="00BD6960" w:rsidRPr="00DE20E7">
        <w:rPr>
          <w:color w:val="000000" w:themeColor="text1"/>
          <w:sz w:val="28"/>
          <w:szCs w:val="28"/>
        </w:rPr>
        <w:lastRenderedPageBreak/>
        <w:t>фонологические, морфологические, синтаксические и семантические категории.</w:t>
      </w:r>
    </w:p>
    <w:p w14:paraId="4396C54F" w14:textId="138B4DC4" w:rsidR="00BD6960" w:rsidRPr="00DE20E7" w:rsidRDefault="00BD6960" w:rsidP="00BD6960">
      <w:pPr>
        <w:ind w:firstLine="709"/>
        <w:jc w:val="both"/>
        <w:rPr>
          <w:color w:val="000000" w:themeColor="text1"/>
          <w:sz w:val="28"/>
          <w:szCs w:val="28"/>
        </w:rPr>
      </w:pPr>
      <w:r w:rsidRPr="00DE20E7">
        <w:rPr>
          <w:color w:val="000000" w:themeColor="text1"/>
          <w:sz w:val="28"/>
          <w:szCs w:val="28"/>
        </w:rPr>
        <w:t>В работах ученых-лингвистов подчеркивается, что бинарные оппозиции создают систему, которая позволяет идентифицировать языковые единицы</w:t>
      </w:r>
      <w:r w:rsidR="00B914F7" w:rsidRPr="00DE20E7">
        <w:rPr>
          <w:color w:val="000000" w:themeColor="text1"/>
          <w:sz w:val="28"/>
          <w:szCs w:val="28"/>
        </w:rPr>
        <w:t>/понятия через их противопоставление друг другу</w:t>
      </w:r>
      <w:r w:rsidRPr="00DE20E7">
        <w:rPr>
          <w:color w:val="000000" w:themeColor="text1"/>
          <w:sz w:val="28"/>
          <w:szCs w:val="28"/>
        </w:rPr>
        <w:t>. В рамках лингвистических исследований принцип биполярности был рассмотрен в качестве основы для классификации минимальных значимых языковых элементов таких фонемы и морфемы. Дальнейшие исследования противоположностей через языковые средства обусловлены их широким применением в лексикологии, где их значения определяются отношениями между единицами одной лексико-семантической системы, особенно заметно это в изучении антонимии. Бинарный подход к изучению языка и его системы позволил переосмыслить роль оппозиции в лингвистических исследованиях.</w:t>
      </w:r>
    </w:p>
    <w:p w14:paraId="2A8A322E" w14:textId="77777777" w:rsidR="00BD6960" w:rsidRPr="00DE20E7" w:rsidRDefault="00BD6960" w:rsidP="00BD6960">
      <w:pPr>
        <w:ind w:firstLine="709"/>
        <w:jc w:val="both"/>
        <w:rPr>
          <w:color w:val="000000" w:themeColor="text1"/>
          <w:sz w:val="28"/>
          <w:szCs w:val="28"/>
        </w:rPr>
      </w:pPr>
      <w:r w:rsidRPr="00DE20E7">
        <w:rPr>
          <w:color w:val="000000" w:themeColor="text1"/>
          <w:sz w:val="28"/>
          <w:szCs w:val="28"/>
        </w:rPr>
        <w:t xml:space="preserve">Структурная лингвистика способствовала осознанию важности бинарных оппозиций не только как средства противопоставления значений, но и как механизма, обеспечивающего внутреннюю целостность и гибкость языковой структуры. </w:t>
      </w:r>
    </w:p>
    <w:p w14:paraId="62C67915" w14:textId="77777777" w:rsidR="00BD6960" w:rsidRPr="00DE20E7" w:rsidRDefault="00BD6960" w:rsidP="00BD6960">
      <w:pPr>
        <w:ind w:firstLine="709"/>
        <w:jc w:val="both"/>
        <w:rPr>
          <w:color w:val="000000" w:themeColor="text1"/>
          <w:sz w:val="28"/>
          <w:szCs w:val="28"/>
        </w:rPr>
      </w:pPr>
      <w:r w:rsidRPr="00DE20E7">
        <w:rPr>
          <w:color w:val="000000" w:themeColor="text1"/>
          <w:sz w:val="28"/>
          <w:szCs w:val="28"/>
        </w:rPr>
        <w:t>Бинарные оппозиции находят применение и в литературоведении. Анализ художественных текстов через противоположные категории способствует выявлению культурных, социальных и философских смыслов как в классической литературе, так и в современной прозе.</w:t>
      </w:r>
    </w:p>
    <w:p w14:paraId="3650289F" w14:textId="78AE0ED9" w:rsidR="00BD6960" w:rsidRPr="00DE20E7" w:rsidRDefault="00BD6960" w:rsidP="00BD6960">
      <w:pPr>
        <w:ind w:firstLine="709"/>
        <w:jc w:val="both"/>
        <w:rPr>
          <w:color w:val="000000" w:themeColor="text1"/>
          <w:sz w:val="28"/>
          <w:szCs w:val="28"/>
        </w:rPr>
      </w:pPr>
      <w:r w:rsidRPr="00DE20E7">
        <w:rPr>
          <w:color w:val="000000" w:themeColor="text1"/>
          <w:sz w:val="28"/>
          <w:szCs w:val="28"/>
        </w:rPr>
        <w:t xml:space="preserve">Понимание сущности и структуры понятия </w:t>
      </w:r>
      <w:r w:rsidRPr="00DE20E7">
        <w:rPr>
          <w:i/>
          <w:iCs/>
          <w:color w:val="000000" w:themeColor="text1"/>
          <w:sz w:val="28"/>
          <w:szCs w:val="28"/>
        </w:rPr>
        <w:t xml:space="preserve">бинарная оппозиция </w:t>
      </w:r>
      <w:r w:rsidRPr="00DE20E7">
        <w:rPr>
          <w:color w:val="000000" w:themeColor="text1"/>
          <w:sz w:val="28"/>
          <w:szCs w:val="28"/>
        </w:rPr>
        <w:t xml:space="preserve">играет ключевую роль в успешной передаче сложных идей и теорий, а также способствует развитию научных знаний в этой сфере. В лингвистических исследованиях активно формируются новые тенденции, основанные на современных подходах к изучению языка. Эти изменения привели к появлению междисциплинарных направлений, где анализ бинарных оппозиций занимает особое место. Интенсивное развитие культурологического подхода к исследованию бинарных форм особенно важно в </w:t>
      </w:r>
      <w:proofErr w:type="spellStart"/>
      <w:r w:rsidRPr="00DE20E7">
        <w:rPr>
          <w:color w:val="000000" w:themeColor="text1"/>
          <w:sz w:val="28"/>
          <w:szCs w:val="28"/>
        </w:rPr>
        <w:t>лингвокультурологии</w:t>
      </w:r>
      <w:proofErr w:type="spellEnd"/>
      <w:r w:rsidRPr="00DE20E7">
        <w:rPr>
          <w:color w:val="000000" w:themeColor="text1"/>
          <w:sz w:val="28"/>
          <w:szCs w:val="28"/>
        </w:rPr>
        <w:t xml:space="preserve">, где оппозиция рассматривается как ключевой элемент, участвующий в создании языковых и культурных картин мира. Устойчивые оппозиционные элементы встречаются в пословичном фонде различных языков, что вызывает большой интерес у лингвистов, поскольку они представляют собой базовые структуры, лежащие в основе многих аспектов человеческого мышления и культуры. В </w:t>
      </w:r>
      <w:proofErr w:type="spellStart"/>
      <w:r w:rsidRPr="00DE20E7">
        <w:rPr>
          <w:color w:val="000000" w:themeColor="text1"/>
          <w:sz w:val="28"/>
          <w:szCs w:val="28"/>
        </w:rPr>
        <w:t>паремиологической</w:t>
      </w:r>
      <w:proofErr w:type="spellEnd"/>
      <w:r w:rsidRPr="00DE20E7">
        <w:rPr>
          <w:color w:val="000000" w:themeColor="text1"/>
          <w:sz w:val="28"/>
          <w:szCs w:val="28"/>
        </w:rPr>
        <w:t xml:space="preserve"> системе, к которой относятся пословицы и поговорки, бинарные оппозиции играют ключевую роль в формировании и передаче культурных норм и ценностей. Эти контрасты, выражающие противоположные </w:t>
      </w:r>
      <w:r w:rsidR="00FB6B5E" w:rsidRPr="00DE20E7">
        <w:rPr>
          <w:color w:val="000000" w:themeColor="text1"/>
          <w:sz w:val="28"/>
          <w:szCs w:val="28"/>
        </w:rPr>
        <w:t>понятия</w:t>
      </w:r>
      <w:r w:rsidRPr="00DE20E7">
        <w:rPr>
          <w:color w:val="000000" w:themeColor="text1"/>
          <w:sz w:val="28"/>
          <w:szCs w:val="28"/>
        </w:rPr>
        <w:t>, помогают упорядочить восприятие мира и определяют основные ценности, характерные для конкретного общества. В данном контексте бинарные оппозиции выступают как взаимосвязанные понятия, которые позволяют объяснить особенности человеческого восприятия и аксиологические (ценностные) характеристики реальности во всем ее сложном противоречии. Сопоставительный анализ этих оппозиций помогает выявить культурные особенности, влияющие на сознание и мышление человека.</w:t>
      </w:r>
    </w:p>
    <w:p w14:paraId="785506D5" w14:textId="6D41D431" w:rsidR="00BD6960" w:rsidRPr="00DE20E7" w:rsidRDefault="002868F9" w:rsidP="00BD6960">
      <w:pPr>
        <w:ind w:firstLine="709"/>
        <w:jc w:val="both"/>
        <w:rPr>
          <w:color w:val="000000" w:themeColor="text1"/>
          <w:sz w:val="28"/>
          <w:szCs w:val="28"/>
        </w:rPr>
      </w:pPr>
      <w:r>
        <w:rPr>
          <w:color w:val="000000" w:themeColor="text1"/>
          <w:sz w:val="28"/>
          <w:szCs w:val="28"/>
          <w:lang w:val="kk-KZ"/>
        </w:rPr>
        <w:lastRenderedPageBreak/>
        <w:t>3.</w:t>
      </w:r>
      <w:r w:rsidR="00BD6960" w:rsidRPr="00DE20E7">
        <w:rPr>
          <w:color w:val="000000" w:themeColor="text1"/>
          <w:sz w:val="28"/>
          <w:szCs w:val="28"/>
        </w:rPr>
        <w:t xml:space="preserve"> Определение </w:t>
      </w:r>
      <w:proofErr w:type="spellStart"/>
      <w:r w:rsidR="00BD6960" w:rsidRPr="00DE20E7">
        <w:rPr>
          <w:color w:val="000000" w:themeColor="text1"/>
          <w:sz w:val="28"/>
          <w:szCs w:val="28"/>
        </w:rPr>
        <w:t>паремиографии</w:t>
      </w:r>
      <w:proofErr w:type="spellEnd"/>
      <w:r w:rsidR="00BD6960" w:rsidRPr="00DE20E7">
        <w:rPr>
          <w:color w:val="000000" w:themeColor="text1"/>
          <w:sz w:val="28"/>
          <w:szCs w:val="28"/>
        </w:rPr>
        <w:t xml:space="preserve"> как самостоятельного направления в лексикографии, занимающегося сбором, систематизацией и описанием паремий (пословиц, поговорок) в рамках национальных и межкультурных языковых систем. Развитие </w:t>
      </w:r>
      <w:proofErr w:type="spellStart"/>
      <w:r w:rsidR="00BD6960" w:rsidRPr="00DE20E7">
        <w:rPr>
          <w:color w:val="000000" w:themeColor="text1"/>
          <w:sz w:val="28"/>
          <w:szCs w:val="28"/>
        </w:rPr>
        <w:t>паремиографии</w:t>
      </w:r>
      <w:proofErr w:type="spellEnd"/>
      <w:r w:rsidR="00BD6960" w:rsidRPr="00DE20E7">
        <w:rPr>
          <w:color w:val="000000" w:themeColor="text1"/>
          <w:sz w:val="28"/>
          <w:szCs w:val="28"/>
        </w:rPr>
        <w:t xml:space="preserve"> способствует появлению специализированных словарей, ориентированных на систематизацию паремий с учетом их языковых и культурных особенностей. В настоящее время особое внимание уделяется применению лингвистического подхода к лексикографической параметризации при создании </w:t>
      </w:r>
      <w:proofErr w:type="spellStart"/>
      <w:r w:rsidR="00BD6960" w:rsidRPr="00DE20E7">
        <w:rPr>
          <w:color w:val="000000" w:themeColor="text1"/>
          <w:sz w:val="28"/>
          <w:szCs w:val="28"/>
        </w:rPr>
        <w:t>паремиологических</w:t>
      </w:r>
      <w:proofErr w:type="spellEnd"/>
      <w:r w:rsidR="00BD6960" w:rsidRPr="00DE20E7">
        <w:rPr>
          <w:color w:val="000000" w:themeColor="text1"/>
          <w:sz w:val="28"/>
          <w:szCs w:val="28"/>
        </w:rPr>
        <w:t xml:space="preserve"> словарей. Хотя систематизация пословичных единиц в сборниках играет ключевую роль, не менее важным аспектом является их интерпретация и использование в устной и письменной речи.</w:t>
      </w:r>
    </w:p>
    <w:p w14:paraId="4608E0FB" w14:textId="77777777" w:rsidR="00BD6960" w:rsidRPr="00DE20E7" w:rsidRDefault="00BD6960" w:rsidP="00BD6960">
      <w:pPr>
        <w:ind w:firstLine="709"/>
        <w:jc w:val="both"/>
        <w:rPr>
          <w:color w:val="000000" w:themeColor="text1"/>
          <w:sz w:val="28"/>
          <w:szCs w:val="28"/>
        </w:rPr>
      </w:pPr>
      <w:r w:rsidRPr="00DE20E7">
        <w:rPr>
          <w:color w:val="000000" w:themeColor="text1"/>
          <w:sz w:val="28"/>
          <w:szCs w:val="28"/>
        </w:rPr>
        <w:t xml:space="preserve">Словарная обработка позволяет эффективно структурировать информацию о словах, включая пословицы и поговорки, делая ее более доступной и понятной для пользователей словарей. Лексические данные способствуют созданию более полного и систематизированного описания слов, что повышает полезность словарей для различных категорий пользователей. Ближайшие перспективы исследований связаны с дальнейшей разработкой методологии составления словарей, основанной на </w:t>
      </w:r>
      <w:proofErr w:type="spellStart"/>
      <w:r w:rsidRPr="00DE20E7">
        <w:rPr>
          <w:color w:val="000000" w:themeColor="text1"/>
          <w:sz w:val="28"/>
          <w:szCs w:val="28"/>
        </w:rPr>
        <w:t>лингвокультурологических</w:t>
      </w:r>
      <w:proofErr w:type="spellEnd"/>
      <w:r w:rsidRPr="00DE20E7">
        <w:rPr>
          <w:color w:val="000000" w:themeColor="text1"/>
          <w:sz w:val="28"/>
          <w:szCs w:val="28"/>
        </w:rPr>
        <w:t xml:space="preserve"> подходах к изучению языковых единиц, включая </w:t>
      </w:r>
      <w:proofErr w:type="spellStart"/>
      <w:r w:rsidRPr="00DE20E7">
        <w:rPr>
          <w:color w:val="000000" w:themeColor="text1"/>
          <w:sz w:val="28"/>
          <w:szCs w:val="28"/>
        </w:rPr>
        <w:t>паремиологический</w:t>
      </w:r>
      <w:proofErr w:type="spellEnd"/>
      <w:r w:rsidRPr="00DE20E7">
        <w:rPr>
          <w:color w:val="000000" w:themeColor="text1"/>
          <w:sz w:val="28"/>
          <w:szCs w:val="28"/>
        </w:rPr>
        <w:t xml:space="preserve"> фонд.</w:t>
      </w:r>
    </w:p>
    <w:p w14:paraId="4C835B54" w14:textId="703AAAA5" w:rsidR="00BD6960" w:rsidRPr="00DE20E7" w:rsidRDefault="00BD6960" w:rsidP="00BD6960">
      <w:pPr>
        <w:ind w:firstLine="709"/>
        <w:jc w:val="both"/>
        <w:rPr>
          <w:color w:val="000000" w:themeColor="text1"/>
          <w:sz w:val="28"/>
          <w:szCs w:val="28"/>
        </w:rPr>
      </w:pPr>
      <w:r w:rsidRPr="00DE20E7">
        <w:rPr>
          <w:color w:val="000000" w:themeColor="text1"/>
          <w:sz w:val="28"/>
          <w:szCs w:val="28"/>
        </w:rPr>
        <w:t xml:space="preserve">Тщательная проработка методов объяснения различных аспектов содержания слов направлена на описание их семантики, культурных коннотаций, символических значений, а также на выявление типичных образных представлений и реконструкцию фрагментов </w:t>
      </w:r>
      <w:r w:rsidR="00905A6B" w:rsidRPr="00DE20E7">
        <w:rPr>
          <w:color w:val="000000" w:themeColor="text1"/>
          <w:sz w:val="28"/>
          <w:szCs w:val="28"/>
        </w:rPr>
        <w:t>основополагающей</w:t>
      </w:r>
      <w:r w:rsidRPr="00DE20E7">
        <w:rPr>
          <w:color w:val="000000" w:themeColor="text1"/>
          <w:sz w:val="28"/>
          <w:szCs w:val="28"/>
        </w:rPr>
        <w:t xml:space="preserve"> системы мира.</w:t>
      </w:r>
    </w:p>
    <w:p w14:paraId="47B4CCF2" w14:textId="3DF88E35" w:rsidR="00BD6960" w:rsidRPr="002868F9" w:rsidRDefault="002868F9" w:rsidP="00BD6960">
      <w:pPr>
        <w:ind w:firstLine="709"/>
        <w:jc w:val="both"/>
        <w:rPr>
          <w:color w:val="000000" w:themeColor="text1"/>
          <w:sz w:val="28"/>
          <w:szCs w:val="28"/>
          <w:lang w:val="kk-KZ"/>
        </w:rPr>
      </w:pPr>
      <w:r>
        <w:rPr>
          <w:color w:val="000000" w:themeColor="text1"/>
          <w:sz w:val="28"/>
          <w:szCs w:val="28"/>
          <w:lang w:val="kk-KZ"/>
        </w:rPr>
        <w:t>4.</w:t>
      </w:r>
      <w:r w:rsidR="00BD6960" w:rsidRPr="00DE20E7">
        <w:rPr>
          <w:color w:val="000000" w:themeColor="text1"/>
          <w:sz w:val="28"/>
          <w:szCs w:val="28"/>
        </w:rPr>
        <w:t xml:space="preserve"> В ходе анализа лексикографических источников исследуемых языков были выделены основные параметры, по которым осуществляется классификация паремий. Такие принципы направлены на систематизацию паремий по тематическим разделам или ключевым словам, расположенным в алфавитном порядке. В целом, при составлении словарей пословиц и поговорок применяются подходы, которые фокусируются на передаче их смыслового содержания. Цитаты из литературных произведений, включенные в такие словари, служат иллюстрациями употребления пословиц и поговорок. Кроме того, в некоторых русских </w:t>
      </w:r>
      <w:proofErr w:type="spellStart"/>
      <w:r w:rsidR="00BD6960" w:rsidRPr="00DE20E7">
        <w:rPr>
          <w:color w:val="000000" w:themeColor="text1"/>
          <w:sz w:val="28"/>
          <w:szCs w:val="28"/>
        </w:rPr>
        <w:t>паремиологических</w:t>
      </w:r>
      <w:proofErr w:type="spellEnd"/>
      <w:r w:rsidR="00BD6960" w:rsidRPr="00DE20E7">
        <w:rPr>
          <w:color w:val="000000" w:themeColor="text1"/>
          <w:sz w:val="28"/>
          <w:szCs w:val="28"/>
        </w:rPr>
        <w:t xml:space="preserve"> словарях пословицы и поговорки сопровождаются пояснениями, раскрывающими лингвострановедческий и этнокультурный контекст. В подобных словарях список источников с указанием времени и места записи пословичных изречений выполняет систематизирующую и справочную функцию. Подобные списки часто встречаются и в английских сборниках паремий</w:t>
      </w:r>
      <w:r>
        <w:rPr>
          <w:color w:val="000000" w:themeColor="text1"/>
          <w:sz w:val="28"/>
          <w:szCs w:val="28"/>
          <w:lang w:val="kk-KZ"/>
        </w:rPr>
        <w:t>.</w:t>
      </w:r>
    </w:p>
    <w:p w14:paraId="4B736A92" w14:textId="23B4DC45" w:rsidR="00BD6960" w:rsidRPr="002868F9" w:rsidRDefault="002868F9" w:rsidP="00BD6960">
      <w:pPr>
        <w:ind w:firstLine="709"/>
        <w:jc w:val="both"/>
        <w:rPr>
          <w:color w:val="000000" w:themeColor="text1"/>
          <w:sz w:val="28"/>
          <w:szCs w:val="28"/>
          <w:lang w:val="kk-KZ"/>
        </w:rPr>
      </w:pPr>
      <w:r>
        <w:rPr>
          <w:color w:val="000000" w:themeColor="text1"/>
          <w:sz w:val="28"/>
          <w:szCs w:val="28"/>
          <w:lang w:val="kk-KZ"/>
        </w:rPr>
        <w:t>5.</w:t>
      </w:r>
      <w:r w:rsidR="00BD6960" w:rsidRPr="00DE20E7">
        <w:rPr>
          <w:color w:val="000000" w:themeColor="text1"/>
          <w:sz w:val="28"/>
          <w:szCs w:val="28"/>
        </w:rPr>
        <w:t xml:space="preserve"> Результаты выборки паремий с </w:t>
      </w:r>
      <w:proofErr w:type="spellStart"/>
      <w:r w:rsidR="00BD6960" w:rsidRPr="00DE20E7">
        <w:rPr>
          <w:color w:val="000000" w:themeColor="text1"/>
          <w:sz w:val="28"/>
          <w:szCs w:val="28"/>
        </w:rPr>
        <w:t>оппозитивными</w:t>
      </w:r>
      <w:proofErr w:type="spellEnd"/>
      <w:r w:rsidR="00BD6960" w:rsidRPr="00DE20E7">
        <w:rPr>
          <w:color w:val="000000" w:themeColor="text1"/>
          <w:sz w:val="28"/>
          <w:szCs w:val="28"/>
        </w:rPr>
        <w:t xml:space="preserve"> компонентами из лексикографических изданий разноструктурных языков способствовали со</w:t>
      </w:r>
      <w:r w:rsidR="00FB6B5E" w:rsidRPr="00DE20E7">
        <w:rPr>
          <w:color w:val="000000" w:themeColor="text1"/>
          <w:sz w:val="28"/>
          <w:szCs w:val="28"/>
        </w:rPr>
        <w:t>ставлению</w:t>
      </w:r>
      <w:r w:rsidR="00BD6960" w:rsidRPr="00DE20E7">
        <w:rPr>
          <w:color w:val="000000" w:themeColor="text1"/>
          <w:sz w:val="28"/>
          <w:szCs w:val="28"/>
        </w:rPr>
        <w:t xml:space="preserve"> корпуса русских и английских изречений. На основе выборки фактических данных были выделены различные </w:t>
      </w:r>
      <w:r w:rsidR="00203DF1" w:rsidRPr="00DE20E7">
        <w:rPr>
          <w:color w:val="000000" w:themeColor="text1"/>
          <w:sz w:val="28"/>
          <w:szCs w:val="28"/>
        </w:rPr>
        <w:t>примеры</w:t>
      </w:r>
      <w:r w:rsidR="00BD6960" w:rsidRPr="00DE20E7">
        <w:rPr>
          <w:color w:val="000000" w:themeColor="text1"/>
          <w:sz w:val="28"/>
          <w:szCs w:val="28"/>
        </w:rPr>
        <w:t xml:space="preserve"> парных оппозиций, что, в свою очередь, предоставило ценную платформу для дальнейшей тематической систематизации рассматриваемых единиц и их с</w:t>
      </w:r>
      <w:r w:rsidR="00F76BEC" w:rsidRPr="00DE20E7">
        <w:rPr>
          <w:color w:val="000000" w:themeColor="text1"/>
          <w:sz w:val="28"/>
          <w:szCs w:val="28"/>
        </w:rPr>
        <w:t>опоставительного</w:t>
      </w:r>
      <w:r w:rsidR="00BD6960" w:rsidRPr="00DE20E7">
        <w:rPr>
          <w:color w:val="000000" w:themeColor="text1"/>
          <w:sz w:val="28"/>
          <w:szCs w:val="28"/>
        </w:rPr>
        <w:t xml:space="preserve"> анализа с целью выявления их </w:t>
      </w:r>
      <w:proofErr w:type="spellStart"/>
      <w:r w:rsidR="00BD6960" w:rsidRPr="00DE20E7">
        <w:rPr>
          <w:color w:val="000000" w:themeColor="text1"/>
          <w:sz w:val="28"/>
          <w:szCs w:val="28"/>
        </w:rPr>
        <w:t>лингвокультурных</w:t>
      </w:r>
      <w:proofErr w:type="spellEnd"/>
      <w:r w:rsidR="00BD6960" w:rsidRPr="00DE20E7">
        <w:rPr>
          <w:color w:val="000000" w:themeColor="text1"/>
          <w:sz w:val="28"/>
          <w:szCs w:val="28"/>
        </w:rPr>
        <w:t xml:space="preserve"> особенностей</w:t>
      </w:r>
      <w:r>
        <w:rPr>
          <w:color w:val="000000" w:themeColor="text1"/>
          <w:sz w:val="28"/>
          <w:szCs w:val="28"/>
          <w:lang w:val="kk-KZ"/>
        </w:rPr>
        <w:t>.</w:t>
      </w:r>
    </w:p>
    <w:p w14:paraId="0048EBF2" w14:textId="15B8D282" w:rsidR="00BD6960" w:rsidRPr="002868F9" w:rsidRDefault="002868F9" w:rsidP="002868F9">
      <w:pPr>
        <w:ind w:firstLine="709"/>
        <w:jc w:val="both"/>
        <w:rPr>
          <w:color w:val="000000" w:themeColor="text1"/>
          <w:sz w:val="28"/>
          <w:szCs w:val="28"/>
        </w:rPr>
      </w:pPr>
      <w:r>
        <w:rPr>
          <w:color w:val="000000" w:themeColor="text1"/>
          <w:sz w:val="28"/>
          <w:szCs w:val="28"/>
          <w:lang w:val="kk-KZ"/>
        </w:rPr>
        <w:lastRenderedPageBreak/>
        <w:t>6.</w:t>
      </w:r>
      <w:r w:rsidR="00BD6960" w:rsidRPr="002868F9">
        <w:rPr>
          <w:color w:val="000000" w:themeColor="text1"/>
          <w:sz w:val="28"/>
          <w:szCs w:val="28"/>
        </w:rPr>
        <w:t xml:space="preserve"> </w:t>
      </w:r>
      <w:r w:rsidR="00FB6B5E" w:rsidRPr="002868F9">
        <w:rPr>
          <w:color w:val="000000" w:themeColor="text1"/>
          <w:sz w:val="28"/>
          <w:szCs w:val="28"/>
        </w:rPr>
        <w:t xml:space="preserve">В основу классификации </w:t>
      </w:r>
      <w:proofErr w:type="spellStart"/>
      <w:r w:rsidR="00FB6B5E" w:rsidRPr="002868F9">
        <w:rPr>
          <w:color w:val="000000" w:themeColor="text1"/>
          <w:sz w:val="28"/>
          <w:szCs w:val="28"/>
        </w:rPr>
        <w:t>паремических</w:t>
      </w:r>
      <w:proofErr w:type="spellEnd"/>
      <w:r w:rsidR="00FB6B5E" w:rsidRPr="002868F9">
        <w:rPr>
          <w:color w:val="000000" w:themeColor="text1"/>
          <w:sz w:val="28"/>
          <w:szCs w:val="28"/>
        </w:rPr>
        <w:t xml:space="preserve"> бинарных оппозиций легли труды учёных, которая впоследствии была дополнена. </w:t>
      </w:r>
      <w:r w:rsidR="00BD6960" w:rsidRPr="002868F9">
        <w:rPr>
          <w:color w:val="000000" w:themeColor="text1"/>
          <w:sz w:val="28"/>
          <w:szCs w:val="28"/>
        </w:rPr>
        <w:t xml:space="preserve">Для реализации тематической систематизации следующим шагом исследования стало определение смысловых понятий бинарных конструкций с использованием интерпретаций, полученным из толковых, ассоциативных и онлайн-словарей. В результате этого были выделены 17 основных тематических групп: социальные, гендерные, семейные, временные, цветовые, пространственные, вкусовые, тактильные, сенсорные, эмоциональные, параметрические, </w:t>
      </w:r>
      <w:r w:rsidR="003B4D8B" w:rsidRPr="002868F9">
        <w:rPr>
          <w:color w:val="000000" w:themeColor="text1"/>
          <w:sz w:val="28"/>
          <w:szCs w:val="28"/>
        </w:rPr>
        <w:t>дескриптивные</w:t>
      </w:r>
      <w:r w:rsidR="00BD6960" w:rsidRPr="002868F9">
        <w:rPr>
          <w:color w:val="000000" w:themeColor="text1"/>
          <w:sz w:val="28"/>
          <w:szCs w:val="28"/>
        </w:rPr>
        <w:t xml:space="preserve">, физиологические, монетарные, фрагментарные, экзистенциональные и </w:t>
      </w:r>
      <w:r w:rsidR="00D22B88" w:rsidRPr="002868F9">
        <w:rPr>
          <w:color w:val="000000" w:themeColor="text1"/>
          <w:sz w:val="28"/>
          <w:szCs w:val="28"/>
        </w:rPr>
        <w:t>функциональные</w:t>
      </w:r>
      <w:r w:rsidR="00BD6960" w:rsidRPr="002868F9">
        <w:rPr>
          <w:color w:val="000000" w:themeColor="text1"/>
          <w:sz w:val="28"/>
          <w:szCs w:val="28"/>
        </w:rPr>
        <w:t xml:space="preserve">. Данная предметная классификация нашла отражение в </w:t>
      </w:r>
      <w:proofErr w:type="spellStart"/>
      <w:r w:rsidR="00BD6960" w:rsidRPr="002868F9">
        <w:rPr>
          <w:color w:val="000000" w:themeColor="text1"/>
          <w:sz w:val="28"/>
          <w:szCs w:val="28"/>
        </w:rPr>
        <w:t>паремических</w:t>
      </w:r>
      <w:proofErr w:type="spellEnd"/>
      <w:r w:rsidR="00BD6960" w:rsidRPr="002868F9">
        <w:rPr>
          <w:color w:val="000000" w:themeColor="text1"/>
          <w:sz w:val="28"/>
          <w:szCs w:val="28"/>
        </w:rPr>
        <w:t xml:space="preserve"> фондах исследуемых языков. Объединение</w:t>
      </w:r>
      <w:r w:rsidR="00F6543C" w:rsidRPr="002868F9">
        <w:rPr>
          <w:color w:val="000000" w:themeColor="text1"/>
          <w:sz w:val="28"/>
          <w:szCs w:val="28"/>
        </w:rPr>
        <w:t xml:space="preserve"> рассматриваемых </w:t>
      </w:r>
      <w:r w:rsidR="00BD6960" w:rsidRPr="002868F9">
        <w:rPr>
          <w:color w:val="000000" w:themeColor="text1"/>
          <w:sz w:val="28"/>
          <w:szCs w:val="28"/>
        </w:rPr>
        <w:t>русских и английски</w:t>
      </w:r>
      <w:r w:rsidR="00F6543C" w:rsidRPr="002868F9">
        <w:rPr>
          <w:color w:val="000000" w:themeColor="text1"/>
          <w:sz w:val="28"/>
          <w:szCs w:val="28"/>
        </w:rPr>
        <w:t xml:space="preserve">х </w:t>
      </w:r>
      <w:r w:rsidR="00BD6960" w:rsidRPr="002868F9">
        <w:rPr>
          <w:color w:val="000000" w:themeColor="text1"/>
          <w:sz w:val="28"/>
          <w:szCs w:val="28"/>
        </w:rPr>
        <w:t>пареми</w:t>
      </w:r>
      <w:r w:rsidR="00F6543C" w:rsidRPr="002868F9">
        <w:rPr>
          <w:color w:val="000000" w:themeColor="text1"/>
          <w:sz w:val="28"/>
          <w:szCs w:val="28"/>
        </w:rPr>
        <w:t>й</w:t>
      </w:r>
      <w:r w:rsidR="00BD6960" w:rsidRPr="002868F9">
        <w:rPr>
          <w:color w:val="000000" w:themeColor="text1"/>
          <w:sz w:val="28"/>
          <w:szCs w:val="28"/>
        </w:rPr>
        <w:t>, было произведено в соответствии с их принадлежностью к соответствующим тематическим категориям</w:t>
      </w:r>
      <w:r w:rsidR="00F6543C" w:rsidRPr="002868F9">
        <w:rPr>
          <w:color w:val="000000" w:themeColor="text1"/>
          <w:sz w:val="28"/>
          <w:szCs w:val="28"/>
        </w:rPr>
        <w:t xml:space="preserve"> бинарных оппозиций</w:t>
      </w:r>
      <w:r w:rsidR="00BD6960" w:rsidRPr="002868F9">
        <w:rPr>
          <w:color w:val="000000" w:themeColor="text1"/>
          <w:sz w:val="28"/>
          <w:szCs w:val="28"/>
        </w:rPr>
        <w:t xml:space="preserve">. Для демонстрации соответствия примеров было дано описание семантики тематических групп. В рамках данной классификации представлены общие количественные данные </w:t>
      </w:r>
      <w:r w:rsidR="00203DF1" w:rsidRPr="002868F9">
        <w:rPr>
          <w:color w:val="000000" w:themeColor="text1"/>
          <w:sz w:val="28"/>
          <w:szCs w:val="28"/>
        </w:rPr>
        <w:t>примеров</w:t>
      </w:r>
      <w:r w:rsidR="00BD6960" w:rsidRPr="002868F9">
        <w:rPr>
          <w:color w:val="000000" w:themeColor="text1"/>
          <w:sz w:val="28"/>
          <w:szCs w:val="28"/>
        </w:rPr>
        <w:t xml:space="preserve"> бинарных оппозиций в русских и английских паремия</w:t>
      </w:r>
      <w:r w:rsidR="00F91DE3" w:rsidRPr="002868F9">
        <w:rPr>
          <w:color w:val="000000" w:themeColor="text1"/>
          <w:sz w:val="28"/>
          <w:szCs w:val="28"/>
        </w:rPr>
        <w:t>х.</w:t>
      </w:r>
      <w:r w:rsidR="0076243C" w:rsidRPr="002868F9">
        <w:rPr>
          <w:color w:val="000000" w:themeColor="text1"/>
          <w:sz w:val="28"/>
          <w:szCs w:val="28"/>
        </w:rPr>
        <w:t xml:space="preserve"> Наличие в паремиях двух противопоставлений позволило выявить следующие типы тематически</w:t>
      </w:r>
      <w:r w:rsidR="00B844E1" w:rsidRPr="002868F9">
        <w:rPr>
          <w:color w:val="000000" w:themeColor="text1"/>
          <w:sz w:val="28"/>
          <w:szCs w:val="28"/>
        </w:rPr>
        <w:t>х</w:t>
      </w:r>
      <w:r w:rsidR="0076243C" w:rsidRPr="002868F9">
        <w:rPr>
          <w:color w:val="000000" w:themeColor="text1"/>
          <w:sz w:val="28"/>
          <w:szCs w:val="28"/>
        </w:rPr>
        <w:t xml:space="preserve"> связей: п</w:t>
      </w:r>
      <w:r w:rsidR="00B844E1" w:rsidRPr="002868F9">
        <w:rPr>
          <w:color w:val="000000" w:themeColor="text1"/>
          <w:sz w:val="28"/>
          <w:szCs w:val="28"/>
        </w:rPr>
        <w:t>редоставление</w:t>
      </w:r>
      <w:r w:rsidR="0076243C" w:rsidRPr="002868F9">
        <w:rPr>
          <w:color w:val="000000" w:themeColor="text1"/>
          <w:sz w:val="28"/>
          <w:szCs w:val="28"/>
        </w:rPr>
        <w:t xml:space="preserve"> другим, участие в других</w:t>
      </w:r>
      <w:r w:rsidR="00B844E1" w:rsidRPr="002868F9">
        <w:rPr>
          <w:color w:val="000000" w:themeColor="text1"/>
          <w:sz w:val="28"/>
          <w:szCs w:val="28"/>
        </w:rPr>
        <w:t>, взаимные и внутренние связи.</w:t>
      </w:r>
      <w:r w:rsidR="0076243C" w:rsidRPr="002868F9">
        <w:rPr>
          <w:color w:val="000000" w:themeColor="text1"/>
          <w:sz w:val="28"/>
          <w:szCs w:val="28"/>
        </w:rPr>
        <w:t xml:space="preserve"> </w:t>
      </w:r>
      <w:r w:rsidR="00F91DE3" w:rsidRPr="002868F9">
        <w:rPr>
          <w:color w:val="000000" w:themeColor="text1"/>
          <w:sz w:val="28"/>
          <w:szCs w:val="28"/>
        </w:rPr>
        <w:t xml:space="preserve"> </w:t>
      </w:r>
    </w:p>
    <w:p w14:paraId="43BA7360" w14:textId="7011F22D" w:rsidR="00665F5E" w:rsidRPr="002868F9" w:rsidRDefault="002868F9" w:rsidP="002868F9">
      <w:pPr>
        <w:ind w:firstLine="709"/>
        <w:jc w:val="both"/>
        <w:rPr>
          <w:strike/>
          <w:color w:val="000000" w:themeColor="text1"/>
          <w:sz w:val="28"/>
          <w:szCs w:val="28"/>
        </w:rPr>
      </w:pPr>
      <w:r>
        <w:rPr>
          <w:color w:val="000000" w:themeColor="text1"/>
          <w:sz w:val="28"/>
          <w:szCs w:val="28"/>
          <w:lang w:val="kk-KZ"/>
        </w:rPr>
        <w:t>7.</w:t>
      </w:r>
      <w:r w:rsidR="00BD6960" w:rsidRPr="002868F9">
        <w:rPr>
          <w:color w:val="000000" w:themeColor="text1"/>
          <w:sz w:val="28"/>
          <w:szCs w:val="28"/>
        </w:rPr>
        <w:t xml:space="preserve"> </w:t>
      </w:r>
      <w:r w:rsidR="00FB6B5E" w:rsidRPr="002868F9">
        <w:rPr>
          <w:color w:val="000000" w:themeColor="text1"/>
          <w:sz w:val="28"/>
          <w:szCs w:val="28"/>
        </w:rPr>
        <w:t xml:space="preserve">Сопоставительный </w:t>
      </w:r>
      <w:r w:rsidR="00BD6960" w:rsidRPr="002868F9">
        <w:rPr>
          <w:color w:val="000000" w:themeColor="text1"/>
          <w:sz w:val="28"/>
          <w:szCs w:val="28"/>
        </w:rPr>
        <w:t xml:space="preserve">анализ паремий выявил, что понятия, составляющие </w:t>
      </w:r>
      <w:proofErr w:type="spellStart"/>
      <w:r w:rsidR="00BD6960" w:rsidRPr="002868F9">
        <w:rPr>
          <w:color w:val="000000" w:themeColor="text1"/>
          <w:sz w:val="28"/>
          <w:szCs w:val="28"/>
        </w:rPr>
        <w:t>паремические</w:t>
      </w:r>
      <w:proofErr w:type="spellEnd"/>
      <w:r w:rsidR="00BD6960" w:rsidRPr="002868F9">
        <w:rPr>
          <w:color w:val="000000" w:themeColor="text1"/>
          <w:sz w:val="28"/>
          <w:szCs w:val="28"/>
        </w:rPr>
        <w:t xml:space="preserve"> дуальные структуры по предметным рубрикам в большинстве своем имеет схожее содержание в рассматриваемых языках. Однако, отдельные </w:t>
      </w:r>
      <w:r w:rsidR="005F7FF7" w:rsidRPr="002868F9">
        <w:rPr>
          <w:color w:val="000000" w:themeColor="text1"/>
          <w:sz w:val="28"/>
          <w:szCs w:val="28"/>
        </w:rPr>
        <w:t>примеры</w:t>
      </w:r>
      <w:r w:rsidR="00BD6960" w:rsidRPr="002868F9">
        <w:rPr>
          <w:color w:val="000000" w:themeColor="text1"/>
          <w:sz w:val="28"/>
          <w:szCs w:val="28"/>
        </w:rPr>
        <w:t xml:space="preserve"> парных оппозиций в фольклорных текстах указывают на различия, определяемые культурными особенностями.</w:t>
      </w:r>
      <w:r w:rsidR="005F7FF7" w:rsidRPr="002868F9">
        <w:rPr>
          <w:color w:val="000000" w:themeColor="text1"/>
          <w:sz w:val="28"/>
          <w:szCs w:val="28"/>
        </w:rPr>
        <w:t xml:space="preserve"> Эти различия проявляются в лексическом выражении, образной составляющей аспектов противопоставления, что дает возможность глубже понять особенности восприятия окружающей действительности.</w:t>
      </w:r>
      <w:r w:rsidR="00BD6960" w:rsidRPr="002868F9">
        <w:rPr>
          <w:color w:val="000000" w:themeColor="text1"/>
          <w:sz w:val="28"/>
          <w:szCs w:val="28"/>
        </w:rPr>
        <w:t xml:space="preserve"> </w:t>
      </w:r>
    </w:p>
    <w:p w14:paraId="15B64BF7" w14:textId="62E90B21" w:rsidR="00BD6960" w:rsidRPr="002868F9" w:rsidRDefault="00BD6960" w:rsidP="002868F9">
      <w:pPr>
        <w:ind w:firstLine="709"/>
        <w:jc w:val="both"/>
        <w:rPr>
          <w:color w:val="000000" w:themeColor="text1"/>
          <w:sz w:val="28"/>
          <w:szCs w:val="28"/>
        </w:rPr>
      </w:pPr>
      <w:r w:rsidRPr="002868F9">
        <w:rPr>
          <w:color w:val="000000" w:themeColor="text1"/>
          <w:sz w:val="28"/>
          <w:szCs w:val="28"/>
        </w:rPr>
        <w:t xml:space="preserve">Результаты деривационного анализа показывают разнообразие производных компонентов бинарных оппозиций в паремиях исследуемых языков. Они включают как совпадающие тематические группы, так и различающиеся. Также следует отметить, что двоичные формы в русских </w:t>
      </w:r>
      <w:r w:rsidR="000D1033" w:rsidRPr="002868F9">
        <w:rPr>
          <w:color w:val="000000" w:themeColor="text1"/>
          <w:sz w:val="28"/>
          <w:szCs w:val="28"/>
        </w:rPr>
        <w:t xml:space="preserve">пословицах </w:t>
      </w:r>
      <w:r w:rsidRPr="002868F9">
        <w:rPr>
          <w:color w:val="000000" w:themeColor="text1"/>
          <w:sz w:val="28"/>
          <w:szCs w:val="28"/>
        </w:rPr>
        <w:t>демонстрируют более обширный синонимический ряд.</w:t>
      </w:r>
    </w:p>
    <w:p w14:paraId="33E9BBB8" w14:textId="6E1145E7" w:rsidR="00BD6960" w:rsidRPr="002868F9" w:rsidRDefault="00BD6960" w:rsidP="002868F9">
      <w:pPr>
        <w:ind w:firstLine="709"/>
        <w:jc w:val="both"/>
        <w:rPr>
          <w:strike/>
          <w:color w:val="000000" w:themeColor="text1"/>
          <w:sz w:val="28"/>
          <w:szCs w:val="28"/>
        </w:rPr>
      </w:pPr>
      <w:r w:rsidRPr="002868F9">
        <w:rPr>
          <w:color w:val="000000" w:themeColor="text1"/>
          <w:sz w:val="28"/>
          <w:szCs w:val="28"/>
        </w:rPr>
        <w:t xml:space="preserve">Формирование бинарных оппозиций в паремиях русского и английского языков показывает </w:t>
      </w:r>
      <w:r w:rsidR="005807CA" w:rsidRPr="002868F9">
        <w:rPr>
          <w:color w:val="000000" w:themeColor="text1"/>
          <w:sz w:val="28"/>
          <w:szCs w:val="28"/>
        </w:rPr>
        <w:t>похожие</w:t>
      </w:r>
      <w:r w:rsidRPr="002868F9">
        <w:rPr>
          <w:color w:val="000000" w:themeColor="text1"/>
          <w:sz w:val="28"/>
          <w:szCs w:val="28"/>
        </w:rPr>
        <w:t xml:space="preserve"> подходы </w:t>
      </w:r>
      <w:r w:rsidR="005807CA" w:rsidRPr="002868F9">
        <w:rPr>
          <w:color w:val="000000" w:themeColor="text1"/>
          <w:sz w:val="28"/>
          <w:szCs w:val="28"/>
        </w:rPr>
        <w:t>в</w:t>
      </w:r>
      <w:r w:rsidRPr="002868F9">
        <w:rPr>
          <w:color w:val="000000" w:themeColor="text1"/>
          <w:sz w:val="28"/>
          <w:szCs w:val="28"/>
        </w:rPr>
        <w:t xml:space="preserve"> сочетаемости их </w:t>
      </w:r>
      <w:r w:rsidR="00A271F1" w:rsidRPr="002868F9">
        <w:rPr>
          <w:color w:val="000000" w:themeColor="text1"/>
          <w:sz w:val="28"/>
          <w:szCs w:val="28"/>
        </w:rPr>
        <w:t xml:space="preserve">лексических </w:t>
      </w:r>
      <w:r w:rsidR="008A3E96" w:rsidRPr="002868F9">
        <w:rPr>
          <w:color w:val="000000" w:themeColor="text1"/>
          <w:sz w:val="28"/>
          <w:szCs w:val="28"/>
        </w:rPr>
        <w:t>составляющи</w:t>
      </w:r>
      <w:r w:rsidR="005807CA" w:rsidRPr="002868F9">
        <w:rPr>
          <w:color w:val="000000" w:themeColor="text1"/>
          <w:sz w:val="28"/>
          <w:szCs w:val="28"/>
        </w:rPr>
        <w:t>х</w:t>
      </w:r>
      <w:r w:rsidR="00C84FC3" w:rsidRPr="002868F9">
        <w:rPr>
          <w:color w:val="000000" w:themeColor="text1"/>
          <w:sz w:val="28"/>
          <w:szCs w:val="28"/>
        </w:rPr>
        <w:t xml:space="preserve">, что </w:t>
      </w:r>
      <w:r w:rsidR="00A435D4" w:rsidRPr="002868F9">
        <w:rPr>
          <w:color w:val="000000" w:themeColor="text1"/>
          <w:sz w:val="28"/>
          <w:szCs w:val="28"/>
        </w:rPr>
        <w:t>иллюстрирует универсальную закономерность структурировать окружающую действительность через дихотомию.</w:t>
      </w:r>
      <w:r w:rsidR="00963DE3" w:rsidRPr="002868F9">
        <w:rPr>
          <w:color w:val="000000" w:themeColor="text1"/>
          <w:sz w:val="28"/>
          <w:szCs w:val="28"/>
        </w:rPr>
        <w:t xml:space="preserve"> </w:t>
      </w:r>
      <w:r w:rsidR="00A435D4" w:rsidRPr="002868F9">
        <w:rPr>
          <w:color w:val="000000" w:themeColor="text1"/>
          <w:sz w:val="28"/>
          <w:szCs w:val="28"/>
        </w:rPr>
        <w:t>А</w:t>
      </w:r>
      <w:r w:rsidRPr="002868F9">
        <w:rPr>
          <w:color w:val="000000" w:themeColor="text1"/>
          <w:sz w:val="28"/>
          <w:szCs w:val="28"/>
        </w:rPr>
        <w:t xml:space="preserve">нализ выявляет, что в большинстве случаев это достигается через </w:t>
      </w:r>
      <w:proofErr w:type="spellStart"/>
      <w:r w:rsidRPr="002868F9">
        <w:rPr>
          <w:color w:val="000000" w:themeColor="text1"/>
          <w:sz w:val="28"/>
          <w:szCs w:val="28"/>
        </w:rPr>
        <w:t>частеречную</w:t>
      </w:r>
      <w:proofErr w:type="spellEnd"/>
      <w:r w:rsidRPr="002868F9">
        <w:rPr>
          <w:color w:val="000000" w:themeColor="text1"/>
          <w:sz w:val="28"/>
          <w:szCs w:val="28"/>
        </w:rPr>
        <w:t xml:space="preserve"> сочетаемость элементов бинарной оппозиции</w:t>
      </w:r>
      <w:r w:rsidR="00A31EF1" w:rsidRPr="002868F9">
        <w:rPr>
          <w:color w:val="000000" w:themeColor="text1"/>
          <w:sz w:val="28"/>
          <w:szCs w:val="28"/>
        </w:rPr>
        <w:t xml:space="preserve">. </w:t>
      </w:r>
      <w:r w:rsidR="00A271F1" w:rsidRPr="002868F9">
        <w:rPr>
          <w:color w:val="000000" w:themeColor="text1"/>
          <w:sz w:val="28"/>
          <w:szCs w:val="28"/>
        </w:rPr>
        <w:t xml:space="preserve">Однако, </w:t>
      </w:r>
      <w:r w:rsidR="00C84FC3" w:rsidRPr="002868F9">
        <w:rPr>
          <w:color w:val="000000" w:themeColor="text1"/>
          <w:sz w:val="28"/>
          <w:szCs w:val="28"/>
        </w:rPr>
        <w:t xml:space="preserve">различия в </w:t>
      </w:r>
      <w:r w:rsidR="00A271F1" w:rsidRPr="002868F9">
        <w:rPr>
          <w:color w:val="000000" w:themeColor="text1"/>
          <w:sz w:val="28"/>
          <w:szCs w:val="28"/>
        </w:rPr>
        <w:t>я</w:t>
      </w:r>
      <w:r w:rsidR="00A31EF1" w:rsidRPr="002868F9">
        <w:rPr>
          <w:color w:val="000000" w:themeColor="text1"/>
          <w:sz w:val="28"/>
          <w:szCs w:val="28"/>
        </w:rPr>
        <w:t>зыковы</w:t>
      </w:r>
      <w:r w:rsidR="00C84FC3" w:rsidRPr="002868F9">
        <w:rPr>
          <w:color w:val="000000" w:themeColor="text1"/>
          <w:sz w:val="28"/>
          <w:szCs w:val="28"/>
        </w:rPr>
        <w:t>х</w:t>
      </w:r>
      <w:r w:rsidR="00A31EF1" w:rsidRPr="002868F9">
        <w:rPr>
          <w:color w:val="000000" w:themeColor="text1"/>
          <w:sz w:val="28"/>
          <w:szCs w:val="28"/>
        </w:rPr>
        <w:t xml:space="preserve"> </w:t>
      </w:r>
      <w:r w:rsidR="00C84FC3" w:rsidRPr="002868F9">
        <w:rPr>
          <w:color w:val="000000" w:themeColor="text1"/>
          <w:sz w:val="28"/>
          <w:szCs w:val="28"/>
        </w:rPr>
        <w:t xml:space="preserve">подходах к формированию смыслового контраста подчеркивают уникальные черты </w:t>
      </w:r>
      <w:r w:rsidR="00A31EF1" w:rsidRPr="002868F9">
        <w:rPr>
          <w:color w:val="000000" w:themeColor="text1"/>
          <w:sz w:val="28"/>
          <w:szCs w:val="28"/>
        </w:rPr>
        <w:t>в реализации таких структур</w:t>
      </w:r>
      <w:r w:rsidR="00A271F1" w:rsidRPr="002868F9">
        <w:rPr>
          <w:color w:val="000000" w:themeColor="text1"/>
          <w:sz w:val="28"/>
          <w:szCs w:val="28"/>
        </w:rPr>
        <w:t xml:space="preserve"> в паремиях</w:t>
      </w:r>
      <w:r w:rsidR="00C84FC3" w:rsidRPr="002868F9">
        <w:rPr>
          <w:color w:val="000000" w:themeColor="text1"/>
          <w:sz w:val="28"/>
          <w:szCs w:val="28"/>
        </w:rPr>
        <w:t xml:space="preserve"> русского и английского языков</w:t>
      </w:r>
      <w:r w:rsidR="00A31EF1" w:rsidRPr="002868F9">
        <w:rPr>
          <w:color w:val="000000" w:themeColor="text1"/>
          <w:sz w:val="28"/>
          <w:szCs w:val="28"/>
        </w:rPr>
        <w:t xml:space="preserve">. В русских паремиях </w:t>
      </w:r>
      <w:proofErr w:type="spellStart"/>
      <w:r w:rsidR="00A31EF1" w:rsidRPr="002868F9">
        <w:rPr>
          <w:color w:val="000000" w:themeColor="text1"/>
          <w:sz w:val="28"/>
          <w:szCs w:val="28"/>
        </w:rPr>
        <w:t>бинары</w:t>
      </w:r>
      <w:proofErr w:type="spellEnd"/>
      <w:r w:rsidR="00A31EF1" w:rsidRPr="002868F9">
        <w:rPr>
          <w:color w:val="000000" w:themeColor="text1"/>
          <w:sz w:val="28"/>
          <w:szCs w:val="28"/>
        </w:rPr>
        <w:t xml:space="preserve"> нередко дополняются категорией – род, что в свою очередь создает дополнительное </w:t>
      </w:r>
      <w:r w:rsidR="00A271F1" w:rsidRPr="002868F9">
        <w:rPr>
          <w:color w:val="000000" w:themeColor="text1"/>
          <w:sz w:val="28"/>
          <w:szCs w:val="28"/>
        </w:rPr>
        <w:t xml:space="preserve">семантическое и стилистическое разнообразие. В английской </w:t>
      </w:r>
      <w:proofErr w:type="spellStart"/>
      <w:r w:rsidR="00A271F1" w:rsidRPr="002868F9">
        <w:rPr>
          <w:color w:val="000000" w:themeColor="text1"/>
          <w:sz w:val="28"/>
          <w:szCs w:val="28"/>
        </w:rPr>
        <w:t>паремической</w:t>
      </w:r>
      <w:proofErr w:type="spellEnd"/>
      <w:r w:rsidR="00A271F1" w:rsidRPr="002868F9">
        <w:rPr>
          <w:color w:val="000000" w:themeColor="text1"/>
          <w:sz w:val="28"/>
          <w:szCs w:val="28"/>
        </w:rPr>
        <w:t xml:space="preserve"> картине </w:t>
      </w:r>
      <w:proofErr w:type="spellStart"/>
      <w:r w:rsidR="00C84FC3" w:rsidRPr="002868F9">
        <w:rPr>
          <w:color w:val="000000" w:themeColor="text1"/>
          <w:sz w:val="28"/>
          <w:szCs w:val="28"/>
        </w:rPr>
        <w:t>оппозитивность</w:t>
      </w:r>
      <w:proofErr w:type="spellEnd"/>
      <w:r w:rsidR="00C84FC3" w:rsidRPr="002868F9">
        <w:rPr>
          <w:color w:val="000000" w:themeColor="text1"/>
          <w:sz w:val="28"/>
          <w:szCs w:val="28"/>
        </w:rPr>
        <w:t xml:space="preserve"> представлена в виде антонимических пар или устойчивых выражений.</w:t>
      </w:r>
      <w:r w:rsidR="00741834" w:rsidRPr="002868F9">
        <w:rPr>
          <w:color w:val="000000" w:themeColor="text1"/>
          <w:sz w:val="28"/>
          <w:szCs w:val="28"/>
        </w:rPr>
        <w:t xml:space="preserve"> </w:t>
      </w:r>
      <w:r w:rsidRPr="002868F9">
        <w:rPr>
          <w:color w:val="000000" w:themeColor="text1"/>
          <w:sz w:val="28"/>
          <w:szCs w:val="28"/>
        </w:rPr>
        <w:t xml:space="preserve">Моделирование смыслового содержания бинарных отношений в </w:t>
      </w:r>
      <w:proofErr w:type="spellStart"/>
      <w:r w:rsidRPr="002868F9">
        <w:rPr>
          <w:color w:val="000000" w:themeColor="text1"/>
          <w:sz w:val="28"/>
          <w:szCs w:val="28"/>
        </w:rPr>
        <w:t>паремическом</w:t>
      </w:r>
      <w:proofErr w:type="spellEnd"/>
      <w:r w:rsidRPr="002868F9">
        <w:rPr>
          <w:color w:val="000000" w:themeColor="text1"/>
          <w:sz w:val="28"/>
          <w:szCs w:val="28"/>
        </w:rPr>
        <w:t xml:space="preserve"> пространстве русского и </w:t>
      </w:r>
      <w:r w:rsidRPr="002868F9">
        <w:rPr>
          <w:color w:val="000000" w:themeColor="text1"/>
          <w:sz w:val="28"/>
          <w:szCs w:val="28"/>
        </w:rPr>
        <w:lastRenderedPageBreak/>
        <w:t xml:space="preserve">английского языков </w:t>
      </w:r>
      <w:r w:rsidR="00963DE3" w:rsidRPr="002868F9">
        <w:rPr>
          <w:color w:val="000000" w:themeColor="text1"/>
          <w:sz w:val="28"/>
          <w:szCs w:val="28"/>
        </w:rPr>
        <w:t xml:space="preserve">также </w:t>
      </w:r>
      <w:r w:rsidRPr="002868F9">
        <w:rPr>
          <w:color w:val="000000" w:themeColor="text1"/>
          <w:sz w:val="28"/>
          <w:szCs w:val="28"/>
        </w:rPr>
        <w:t xml:space="preserve">демонстрирует </w:t>
      </w:r>
      <w:r w:rsidR="00963DE3" w:rsidRPr="002868F9">
        <w:rPr>
          <w:color w:val="000000" w:themeColor="text1"/>
          <w:sz w:val="28"/>
          <w:szCs w:val="28"/>
        </w:rPr>
        <w:t>схожие</w:t>
      </w:r>
      <w:r w:rsidRPr="002868F9">
        <w:rPr>
          <w:color w:val="000000" w:themeColor="text1"/>
          <w:sz w:val="28"/>
          <w:szCs w:val="28"/>
        </w:rPr>
        <w:t xml:space="preserve"> подходы. Анализ дуальных связей позволяет раскрыть как через паремии передаются модели человеческого мышления в контексте восприятия окружающего мира.</w:t>
      </w:r>
    </w:p>
    <w:p w14:paraId="4D2CC34D" w14:textId="77777777" w:rsidR="00BD6960" w:rsidRPr="002868F9" w:rsidRDefault="00BD6960" w:rsidP="002868F9">
      <w:pPr>
        <w:ind w:firstLine="709"/>
        <w:jc w:val="both"/>
        <w:rPr>
          <w:color w:val="000000" w:themeColor="text1"/>
          <w:sz w:val="28"/>
          <w:szCs w:val="28"/>
        </w:rPr>
      </w:pPr>
      <w:r w:rsidRPr="002868F9">
        <w:rPr>
          <w:color w:val="000000" w:themeColor="text1"/>
          <w:sz w:val="28"/>
          <w:szCs w:val="28"/>
        </w:rPr>
        <w:t xml:space="preserve">Сопоставительное изучение бинарной оппозиции, закрепленной в паремиях, позволило описать культурно-специфические особенности смысловой наполненности представленных предметных категорий, выявить лексические производные и внутренние формы их составляющих, а также определить основные принципы закономерности дуальных отношений в </w:t>
      </w:r>
      <w:proofErr w:type="spellStart"/>
      <w:r w:rsidRPr="002868F9">
        <w:rPr>
          <w:color w:val="000000" w:themeColor="text1"/>
          <w:sz w:val="28"/>
          <w:szCs w:val="28"/>
        </w:rPr>
        <w:t>паремических</w:t>
      </w:r>
      <w:proofErr w:type="spellEnd"/>
      <w:r w:rsidRPr="002868F9">
        <w:rPr>
          <w:color w:val="000000" w:themeColor="text1"/>
          <w:sz w:val="28"/>
          <w:szCs w:val="28"/>
        </w:rPr>
        <w:t xml:space="preserve"> картинах мира разноструктурных языков.</w:t>
      </w:r>
    </w:p>
    <w:p w14:paraId="4C0AAC28" w14:textId="295DDE88" w:rsidR="00B917F4" w:rsidRPr="002868F9" w:rsidRDefault="00A45485" w:rsidP="002868F9">
      <w:pPr>
        <w:ind w:firstLine="709"/>
        <w:jc w:val="both"/>
        <w:rPr>
          <w:color w:val="000000" w:themeColor="text1"/>
          <w:sz w:val="28"/>
          <w:szCs w:val="28"/>
        </w:rPr>
      </w:pPr>
      <w:r w:rsidRPr="002868F9">
        <w:rPr>
          <w:color w:val="000000" w:themeColor="text1"/>
          <w:sz w:val="28"/>
          <w:szCs w:val="28"/>
        </w:rPr>
        <w:t xml:space="preserve">Предлагаемый проект </w:t>
      </w:r>
      <w:r w:rsidR="00E838B1" w:rsidRPr="002868F9">
        <w:rPr>
          <w:color w:val="000000" w:themeColor="text1"/>
          <w:sz w:val="28"/>
          <w:szCs w:val="28"/>
        </w:rPr>
        <w:t xml:space="preserve">электронного </w:t>
      </w:r>
      <w:r w:rsidRPr="002868F9">
        <w:rPr>
          <w:color w:val="000000" w:themeColor="text1"/>
          <w:sz w:val="28"/>
          <w:szCs w:val="28"/>
        </w:rPr>
        <w:t>словаря содержит</w:t>
      </w:r>
      <w:r w:rsidR="00666F2B" w:rsidRPr="002868F9">
        <w:rPr>
          <w:color w:val="000000" w:themeColor="text1"/>
          <w:sz w:val="28"/>
          <w:szCs w:val="28"/>
        </w:rPr>
        <w:t xml:space="preserve"> </w:t>
      </w:r>
      <w:r w:rsidRPr="002868F9">
        <w:rPr>
          <w:color w:val="000000" w:themeColor="text1"/>
          <w:sz w:val="28"/>
          <w:szCs w:val="28"/>
        </w:rPr>
        <w:t xml:space="preserve">фактический материал </w:t>
      </w:r>
      <w:r w:rsidR="00C413F0" w:rsidRPr="002868F9">
        <w:rPr>
          <w:color w:val="000000" w:themeColor="text1"/>
          <w:sz w:val="28"/>
          <w:szCs w:val="28"/>
        </w:rPr>
        <w:t xml:space="preserve">и основные результаты </w:t>
      </w:r>
      <w:r w:rsidRPr="002868F9">
        <w:rPr>
          <w:color w:val="000000" w:themeColor="text1"/>
          <w:sz w:val="28"/>
          <w:szCs w:val="28"/>
        </w:rPr>
        <w:t>диссертационного исследовани</w:t>
      </w:r>
      <w:r w:rsidR="00E838B1" w:rsidRPr="002868F9">
        <w:rPr>
          <w:color w:val="000000" w:themeColor="text1"/>
          <w:sz w:val="28"/>
          <w:szCs w:val="28"/>
        </w:rPr>
        <w:t>я</w:t>
      </w:r>
      <w:r w:rsidRPr="002868F9">
        <w:rPr>
          <w:color w:val="000000" w:themeColor="text1"/>
          <w:sz w:val="28"/>
          <w:szCs w:val="28"/>
        </w:rPr>
        <w:t>,</w:t>
      </w:r>
      <w:r w:rsidR="00666F2B" w:rsidRPr="002868F9">
        <w:rPr>
          <w:color w:val="000000" w:themeColor="text1"/>
          <w:sz w:val="28"/>
          <w:szCs w:val="28"/>
        </w:rPr>
        <w:t xml:space="preserve"> направленн</w:t>
      </w:r>
      <w:r w:rsidR="00C413F0" w:rsidRPr="002868F9">
        <w:rPr>
          <w:color w:val="000000" w:themeColor="text1"/>
          <w:sz w:val="28"/>
          <w:szCs w:val="28"/>
        </w:rPr>
        <w:t>ые</w:t>
      </w:r>
      <w:r w:rsidR="00666F2B" w:rsidRPr="002868F9">
        <w:rPr>
          <w:color w:val="000000" w:themeColor="text1"/>
          <w:sz w:val="28"/>
          <w:szCs w:val="28"/>
        </w:rPr>
        <w:t xml:space="preserve"> на демонстрацию </w:t>
      </w:r>
      <w:r w:rsidR="00C413F0" w:rsidRPr="002868F9">
        <w:rPr>
          <w:color w:val="000000" w:themeColor="text1"/>
          <w:sz w:val="28"/>
          <w:szCs w:val="28"/>
        </w:rPr>
        <w:t>представленности бинарных оппозиций</w:t>
      </w:r>
      <w:r w:rsidR="00666F2B" w:rsidRPr="002868F9">
        <w:rPr>
          <w:color w:val="000000" w:themeColor="text1"/>
          <w:sz w:val="28"/>
          <w:szCs w:val="28"/>
        </w:rPr>
        <w:t xml:space="preserve"> </w:t>
      </w:r>
      <w:r w:rsidR="00475E20" w:rsidRPr="002868F9">
        <w:rPr>
          <w:color w:val="000000" w:themeColor="text1"/>
          <w:sz w:val="28"/>
          <w:szCs w:val="28"/>
        </w:rPr>
        <w:t xml:space="preserve">в </w:t>
      </w:r>
      <w:r w:rsidR="00666F2B" w:rsidRPr="002868F9">
        <w:rPr>
          <w:color w:val="000000" w:themeColor="text1"/>
          <w:sz w:val="28"/>
          <w:szCs w:val="28"/>
        </w:rPr>
        <w:t>паремиях русского и английского языков</w:t>
      </w:r>
      <w:r w:rsidR="00D36E94">
        <w:rPr>
          <w:color w:val="000000" w:themeColor="text1"/>
          <w:sz w:val="28"/>
          <w:szCs w:val="28"/>
        </w:rPr>
        <w:t xml:space="preserve"> (Приложение А)</w:t>
      </w:r>
      <w:r w:rsidR="00666F2B" w:rsidRPr="002868F9">
        <w:rPr>
          <w:color w:val="000000" w:themeColor="text1"/>
          <w:sz w:val="28"/>
          <w:szCs w:val="28"/>
        </w:rPr>
        <w:t xml:space="preserve">. </w:t>
      </w:r>
      <w:r w:rsidR="00B917F4" w:rsidRPr="002868F9">
        <w:rPr>
          <w:color w:val="000000" w:themeColor="text1"/>
          <w:sz w:val="28"/>
          <w:szCs w:val="28"/>
        </w:rPr>
        <w:t>У</w:t>
      </w:r>
      <w:r w:rsidR="00E838B1" w:rsidRPr="002868F9">
        <w:rPr>
          <w:color w:val="000000" w:themeColor="text1"/>
          <w:sz w:val="28"/>
          <w:szCs w:val="28"/>
        </w:rPr>
        <w:t>словные обозначения</w:t>
      </w:r>
      <w:r w:rsidR="00B917F4" w:rsidRPr="002868F9">
        <w:rPr>
          <w:color w:val="000000" w:themeColor="text1"/>
          <w:sz w:val="28"/>
          <w:szCs w:val="28"/>
        </w:rPr>
        <w:t xml:space="preserve">, </w:t>
      </w:r>
      <w:r w:rsidR="00E838B1" w:rsidRPr="002868F9">
        <w:rPr>
          <w:color w:val="000000" w:themeColor="text1"/>
          <w:sz w:val="28"/>
          <w:szCs w:val="28"/>
        </w:rPr>
        <w:t>сокращени</w:t>
      </w:r>
      <w:r w:rsidR="00B917F4" w:rsidRPr="002868F9">
        <w:rPr>
          <w:color w:val="000000" w:themeColor="text1"/>
          <w:sz w:val="28"/>
          <w:szCs w:val="28"/>
        </w:rPr>
        <w:t xml:space="preserve">я и сноски, применяемые в словаре, способствуют </w:t>
      </w:r>
      <w:r w:rsidR="00475E20" w:rsidRPr="002868F9">
        <w:rPr>
          <w:color w:val="000000" w:themeColor="text1"/>
          <w:sz w:val="28"/>
          <w:szCs w:val="28"/>
        </w:rPr>
        <w:t xml:space="preserve">более </w:t>
      </w:r>
      <w:r w:rsidR="00B917F4" w:rsidRPr="002868F9">
        <w:rPr>
          <w:color w:val="000000" w:themeColor="text1"/>
          <w:sz w:val="28"/>
          <w:szCs w:val="28"/>
        </w:rPr>
        <w:t>с</w:t>
      </w:r>
      <w:r w:rsidR="00475E20" w:rsidRPr="002868F9">
        <w:rPr>
          <w:color w:val="000000" w:themeColor="text1"/>
          <w:sz w:val="28"/>
          <w:szCs w:val="28"/>
        </w:rPr>
        <w:t>труктурированному</w:t>
      </w:r>
      <w:r w:rsidR="00B917F4" w:rsidRPr="002868F9">
        <w:rPr>
          <w:color w:val="000000" w:themeColor="text1"/>
          <w:sz w:val="28"/>
          <w:szCs w:val="28"/>
        </w:rPr>
        <w:t xml:space="preserve"> представлени</w:t>
      </w:r>
      <w:r w:rsidR="00475E20" w:rsidRPr="002868F9">
        <w:rPr>
          <w:color w:val="000000" w:themeColor="text1"/>
          <w:sz w:val="28"/>
          <w:szCs w:val="28"/>
        </w:rPr>
        <w:t>ю</w:t>
      </w:r>
      <w:r w:rsidR="00B917F4" w:rsidRPr="002868F9">
        <w:rPr>
          <w:color w:val="000000" w:themeColor="text1"/>
          <w:sz w:val="28"/>
          <w:szCs w:val="28"/>
        </w:rPr>
        <w:t xml:space="preserve"> материала</w:t>
      </w:r>
      <w:r w:rsidR="00475E20" w:rsidRPr="002868F9">
        <w:rPr>
          <w:color w:val="000000" w:themeColor="text1"/>
          <w:sz w:val="28"/>
          <w:szCs w:val="28"/>
        </w:rPr>
        <w:t xml:space="preserve">, а также упрощают поиск и интерпретацию информации, </w:t>
      </w:r>
      <w:r w:rsidR="00C413F0" w:rsidRPr="002868F9">
        <w:rPr>
          <w:color w:val="000000" w:themeColor="text1"/>
          <w:sz w:val="28"/>
          <w:szCs w:val="28"/>
        </w:rPr>
        <w:t xml:space="preserve">обусловленной </w:t>
      </w:r>
      <w:proofErr w:type="spellStart"/>
      <w:r w:rsidR="00475E20" w:rsidRPr="002868F9">
        <w:rPr>
          <w:color w:val="000000" w:themeColor="text1"/>
          <w:sz w:val="28"/>
          <w:szCs w:val="28"/>
        </w:rPr>
        <w:t>лингвокультурными</w:t>
      </w:r>
      <w:proofErr w:type="spellEnd"/>
      <w:r w:rsidR="00475E20" w:rsidRPr="002868F9">
        <w:rPr>
          <w:color w:val="000000" w:themeColor="text1"/>
          <w:sz w:val="28"/>
          <w:szCs w:val="28"/>
        </w:rPr>
        <w:t xml:space="preserve"> особенностями паремий.</w:t>
      </w:r>
    </w:p>
    <w:p w14:paraId="408C5514" w14:textId="48F2A459" w:rsidR="00BD6960" w:rsidRPr="002868F9" w:rsidRDefault="00BD6960" w:rsidP="002868F9">
      <w:pPr>
        <w:ind w:firstLine="709"/>
        <w:jc w:val="both"/>
        <w:rPr>
          <w:color w:val="000000" w:themeColor="text1"/>
          <w:sz w:val="28"/>
          <w:szCs w:val="28"/>
        </w:rPr>
      </w:pPr>
      <w:r w:rsidRPr="002868F9">
        <w:rPr>
          <w:color w:val="000000" w:themeColor="text1"/>
          <w:sz w:val="28"/>
          <w:szCs w:val="28"/>
        </w:rPr>
        <w:t>Дальнейшие перспективы исследования могут включать: проведение детализированного анализа лексических единиц, составляющих бинарные оппозиции, с акцентом на изучение их скрытых смыслов, метафорических и символических значений в разных культурах; анализ изменений в структуре и значений бинарных оппозиций с течением времени, с учетом культурных и социальных трансформаций, происходящих в обществе; создание корпуса и словаря паремий с бинарными оппозициями, что позволит провести статистический и количественный анализ их использования в других языках и культурах.</w:t>
      </w:r>
    </w:p>
    <w:p w14:paraId="7C1E925F" w14:textId="77777777" w:rsidR="00BD6960" w:rsidRPr="002868F9" w:rsidRDefault="00BD6960" w:rsidP="002868F9">
      <w:pPr>
        <w:ind w:firstLine="709"/>
        <w:jc w:val="center"/>
        <w:rPr>
          <w:b/>
          <w:bCs/>
          <w:caps/>
          <w:color w:val="000000" w:themeColor="text1"/>
          <w:sz w:val="28"/>
          <w:szCs w:val="28"/>
        </w:rPr>
      </w:pPr>
    </w:p>
    <w:p w14:paraId="7F8EDA57" w14:textId="77777777" w:rsidR="00832D28" w:rsidRPr="002868F9" w:rsidRDefault="00832D28" w:rsidP="002868F9">
      <w:pPr>
        <w:pStyle w:val="a7"/>
        <w:ind w:firstLine="709"/>
        <w:jc w:val="both"/>
        <w:rPr>
          <w:color w:val="000000" w:themeColor="text1"/>
          <w:sz w:val="28"/>
          <w:szCs w:val="28"/>
        </w:rPr>
      </w:pPr>
    </w:p>
    <w:p w14:paraId="265B3DFC" w14:textId="77777777" w:rsidR="00832D28" w:rsidRPr="002868F9" w:rsidRDefault="00832D28" w:rsidP="002868F9">
      <w:pPr>
        <w:pStyle w:val="a7"/>
        <w:ind w:firstLine="709"/>
        <w:jc w:val="both"/>
        <w:rPr>
          <w:color w:val="000000" w:themeColor="text1"/>
          <w:sz w:val="28"/>
          <w:szCs w:val="28"/>
        </w:rPr>
      </w:pPr>
    </w:p>
    <w:p w14:paraId="2B1A4396" w14:textId="77777777" w:rsidR="00C4344B" w:rsidRPr="002868F9" w:rsidRDefault="00C4344B" w:rsidP="002868F9">
      <w:pPr>
        <w:ind w:firstLine="709"/>
        <w:rPr>
          <w:color w:val="000000" w:themeColor="text1"/>
          <w:sz w:val="28"/>
          <w:szCs w:val="28"/>
        </w:rPr>
      </w:pPr>
    </w:p>
    <w:p w14:paraId="6C65566E" w14:textId="77777777" w:rsidR="005B09B9" w:rsidRPr="002868F9" w:rsidRDefault="005B09B9" w:rsidP="002868F9">
      <w:pPr>
        <w:ind w:firstLine="709"/>
        <w:rPr>
          <w:color w:val="000000" w:themeColor="text1"/>
          <w:sz w:val="28"/>
          <w:szCs w:val="28"/>
        </w:rPr>
      </w:pPr>
    </w:p>
    <w:p w14:paraId="69684436" w14:textId="77777777" w:rsidR="005B09B9" w:rsidRPr="002868F9" w:rsidRDefault="005B09B9" w:rsidP="002868F9">
      <w:pPr>
        <w:ind w:firstLine="709"/>
        <w:rPr>
          <w:color w:val="000000" w:themeColor="text1"/>
          <w:sz w:val="28"/>
          <w:szCs w:val="28"/>
        </w:rPr>
      </w:pPr>
    </w:p>
    <w:p w14:paraId="0B17B710" w14:textId="77777777" w:rsidR="005B09B9" w:rsidRPr="002868F9" w:rsidRDefault="005B09B9" w:rsidP="002868F9">
      <w:pPr>
        <w:ind w:firstLine="709"/>
        <w:rPr>
          <w:color w:val="000000" w:themeColor="text1"/>
          <w:sz w:val="28"/>
          <w:szCs w:val="28"/>
        </w:rPr>
      </w:pPr>
    </w:p>
    <w:p w14:paraId="6C462099" w14:textId="77777777" w:rsidR="005B09B9" w:rsidRPr="002868F9" w:rsidRDefault="005B09B9" w:rsidP="002868F9">
      <w:pPr>
        <w:ind w:firstLine="709"/>
        <w:rPr>
          <w:color w:val="000000" w:themeColor="text1"/>
          <w:sz w:val="28"/>
          <w:szCs w:val="28"/>
        </w:rPr>
      </w:pPr>
    </w:p>
    <w:p w14:paraId="730161C4" w14:textId="77777777" w:rsidR="005B09B9" w:rsidRPr="002868F9" w:rsidRDefault="005B09B9" w:rsidP="002868F9">
      <w:pPr>
        <w:ind w:firstLine="709"/>
        <w:rPr>
          <w:color w:val="000000" w:themeColor="text1"/>
          <w:sz w:val="28"/>
          <w:szCs w:val="28"/>
        </w:rPr>
      </w:pPr>
    </w:p>
    <w:p w14:paraId="6ED7E6F1" w14:textId="77777777" w:rsidR="005B09B9" w:rsidRPr="00DE20E7" w:rsidRDefault="005B09B9" w:rsidP="000E11AF">
      <w:pPr>
        <w:rPr>
          <w:color w:val="000000" w:themeColor="text1"/>
          <w:sz w:val="28"/>
          <w:szCs w:val="28"/>
        </w:rPr>
      </w:pPr>
    </w:p>
    <w:p w14:paraId="4C9DFD10" w14:textId="77777777" w:rsidR="005B09B9" w:rsidRPr="00DE20E7" w:rsidRDefault="005B09B9" w:rsidP="000E11AF">
      <w:pPr>
        <w:rPr>
          <w:color w:val="000000" w:themeColor="text1"/>
          <w:sz w:val="28"/>
          <w:szCs w:val="28"/>
        </w:rPr>
      </w:pPr>
    </w:p>
    <w:p w14:paraId="4484C1D2" w14:textId="77777777" w:rsidR="005B09B9" w:rsidRPr="00DE20E7" w:rsidRDefault="005B09B9" w:rsidP="000E11AF">
      <w:pPr>
        <w:rPr>
          <w:color w:val="000000" w:themeColor="text1"/>
          <w:sz w:val="28"/>
          <w:szCs w:val="28"/>
        </w:rPr>
      </w:pPr>
    </w:p>
    <w:p w14:paraId="59F96EB7" w14:textId="77777777" w:rsidR="005B09B9" w:rsidRPr="00DE20E7" w:rsidRDefault="005B09B9" w:rsidP="000E11AF">
      <w:pPr>
        <w:rPr>
          <w:color w:val="000000" w:themeColor="text1"/>
          <w:sz w:val="28"/>
          <w:szCs w:val="28"/>
        </w:rPr>
      </w:pPr>
    </w:p>
    <w:p w14:paraId="4FFDE988" w14:textId="77777777" w:rsidR="005B09B9" w:rsidRPr="00DE20E7" w:rsidRDefault="005B09B9" w:rsidP="000E11AF">
      <w:pPr>
        <w:rPr>
          <w:color w:val="000000" w:themeColor="text1"/>
          <w:sz w:val="28"/>
          <w:szCs w:val="28"/>
        </w:rPr>
      </w:pPr>
    </w:p>
    <w:p w14:paraId="7D9C75F4" w14:textId="77777777" w:rsidR="005B09B9" w:rsidRPr="00DE20E7" w:rsidRDefault="005B09B9" w:rsidP="000E11AF">
      <w:pPr>
        <w:rPr>
          <w:color w:val="000000" w:themeColor="text1"/>
          <w:sz w:val="28"/>
          <w:szCs w:val="28"/>
        </w:rPr>
      </w:pPr>
    </w:p>
    <w:p w14:paraId="455CD67E" w14:textId="77777777" w:rsidR="005B09B9" w:rsidRPr="00DE20E7" w:rsidRDefault="005B09B9" w:rsidP="000E11AF">
      <w:pPr>
        <w:rPr>
          <w:color w:val="000000" w:themeColor="text1"/>
          <w:sz w:val="28"/>
          <w:szCs w:val="28"/>
        </w:rPr>
      </w:pPr>
    </w:p>
    <w:p w14:paraId="2996115C" w14:textId="77777777" w:rsidR="00DF7D5A" w:rsidRPr="00DE20E7" w:rsidRDefault="00DF7D5A" w:rsidP="00A45F39">
      <w:pPr>
        <w:jc w:val="center"/>
        <w:rPr>
          <w:b/>
          <w:bCs/>
          <w:caps/>
          <w:color w:val="000000" w:themeColor="text1"/>
          <w:sz w:val="28"/>
          <w:szCs w:val="28"/>
        </w:rPr>
      </w:pPr>
      <w:r w:rsidRPr="00DE20E7">
        <w:rPr>
          <w:b/>
          <w:bCs/>
          <w:caps/>
          <w:color w:val="000000" w:themeColor="text1"/>
          <w:sz w:val="28"/>
          <w:szCs w:val="28"/>
        </w:rPr>
        <w:lastRenderedPageBreak/>
        <w:t>Список использованных источников</w:t>
      </w:r>
    </w:p>
    <w:p w14:paraId="7B8490DF" w14:textId="77777777" w:rsidR="002868F9" w:rsidRDefault="002868F9" w:rsidP="00C663B7">
      <w:pPr>
        <w:ind w:firstLine="709"/>
        <w:jc w:val="both"/>
        <w:rPr>
          <w:color w:val="000000" w:themeColor="text1"/>
          <w:sz w:val="28"/>
          <w:szCs w:val="28"/>
          <w:lang w:val="kk-KZ"/>
        </w:rPr>
      </w:pPr>
    </w:p>
    <w:p w14:paraId="4FA33A0C" w14:textId="17BC343C" w:rsidR="00C663B7" w:rsidRPr="00DE20E7" w:rsidRDefault="00C663B7" w:rsidP="00C663B7">
      <w:pPr>
        <w:ind w:firstLine="709"/>
        <w:jc w:val="both"/>
        <w:rPr>
          <w:color w:val="000000" w:themeColor="text1"/>
          <w:sz w:val="28"/>
          <w:szCs w:val="28"/>
        </w:rPr>
      </w:pPr>
      <w:r w:rsidRPr="00DE20E7">
        <w:rPr>
          <w:color w:val="000000" w:themeColor="text1"/>
          <w:sz w:val="28"/>
          <w:szCs w:val="28"/>
        </w:rPr>
        <w:t xml:space="preserve">1 </w:t>
      </w:r>
      <w:proofErr w:type="spellStart"/>
      <w:r w:rsidRPr="00DE20E7">
        <w:rPr>
          <w:color w:val="000000" w:themeColor="text1"/>
          <w:sz w:val="28"/>
          <w:szCs w:val="28"/>
        </w:rPr>
        <w:t>Колшанский</w:t>
      </w:r>
      <w:proofErr w:type="spellEnd"/>
      <w:r w:rsidRPr="00DE20E7">
        <w:rPr>
          <w:color w:val="000000" w:themeColor="text1"/>
          <w:sz w:val="28"/>
          <w:szCs w:val="28"/>
        </w:rPr>
        <w:t xml:space="preserve"> Г.В. Объективная картина мира в познании и языке. – М.: </w:t>
      </w:r>
      <w:proofErr w:type="spellStart"/>
      <w:r w:rsidRPr="00DE20E7">
        <w:rPr>
          <w:color w:val="000000" w:themeColor="text1"/>
          <w:sz w:val="28"/>
          <w:szCs w:val="28"/>
        </w:rPr>
        <w:t>КомКнига</w:t>
      </w:r>
      <w:proofErr w:type="spellEnd"/>
      <w:r w:rsidRPr="00DE20E7">
        <w:rPr>
          <w:color w:val="000000" w:themeColor="text1"/>
          <w:sz w:val="28"/>
          <w:szCs w:val="28"/>
        </w:rPr>
        <w:t>, 2006. – 259 с.</w:t>
      </w:r>
    </w:p>
    <w:p w14:paraId="43F6BA99" w14:textId="1E4BE6C9" w:rsidR="00C663B7" w:rsidRPr="00DE20E7" w:rsidRDefault="00C663B7" w:rsidP="00C663B7">
      <w:pPr>
        <w:ind w:firstLine="709"/>
        <w:jc w:val="both"/>
        <w:rPr>
          <w:color w:val="000000" w:themeColor="text1"/>
          <w:sz w:val="28"/>
          <w:szCs w:val="28"/>
        </w:rPr>
      </w:pPr>
      <w:r w:rsidRPr="00DE20E7">
        <w:rPr>
          <w:color w:val="000000" w:themeColor="text1"/>
          <w:sz w:val="28"/>
          <w:szCs w:val="28"/>
        </w:rPr>
        <w:t xml:space="preserve">2 Пименова М.В. Языковая картина мира. – </w:t>
      </w:r>
      <w:proofErr w:type="spellStart"/>
      <w:r w:rsidR="00CF4CAF">
        <w:rPr>
          <w:color w:val="000000" w:themeColor="text1"/>
          <w:sz w:val="28"/>
          <w:szCs w:val="28"/>
          <w:lang w:val="kk-KZ"/>
        </w:rPr>
        <w:t>Изд</w:t>
      </w:r>
      <w:proofErr w:type="spellEnd"/>
      <w:r w:rsidR="00CF4CAF">
        <w:rPr>
          <w:color w:val="000000" w:themeColor="text1"/>
          <w:sz w:val="28"/>
          <w:szCs w:val="28"/>
          <w:lang w:val="kk-KZ"/>
        </w:rPr>
        <w:t xml:space="preserve">. </w:t>
      </w:r>
      <w:r w:rsidRPr="00DE20E7">
        <w:rPr>
          <w:color w:val="000000" w:themeColor="text1"/>
          <w:sz w:val="28"/>
          <w:szCs w:val="28"/>
        </w:rPr>
        <w:t>4-е, доп. – М.: Флинта, 2014. – 108 с.</w:t>
      </w:r>
    </w:p>
    <w:p w14:paraId="6B614A0F" w14:textId="011B3F71" w:rsidR="00C663B7" w:rsidRPr="00DE20E7" w:rsidRDefault="00C663B7" w:rsidP="00C663B7">
      <w:pPr>
        <w:ind w:firstLine="709"/>
        <w:jc w:val="both"/>
        <w:rPr>
          <w:color w:val="000000" w:themeColor="text1"/>
          <w:sz w:val="28"/>
          <w:szCs w:val="28"/>
        </w:rPr>
      </w:pPr>
      <w:r w:rsidRPr="00DE20E7">
        <w:rPr>
          <w:color w:val="000000" w:themeColor="text1"/>
          <w:sz w:val="28"/>
          <w:szCs w:val="28"/>
        </w:rPr>
        <w:t xml:space="preserve">3 </w:t>
      </w:r>
      <w:r w:rsidR="00CF4CAF" w:rsidRPr="00DE20E7">
        <w:rPr>
          <w:color w:val="000000" w:themeColor="text1"/>
          <w:sz w:val="28"/>
          <w:szCs w:val="28"/>
        </w:rPr>
        <w:t>Серебренников</w:t>
      </w:r>
      <w:r w:rsidR="00CF4CAF" w:rsidRPr="00CF4CAF">
        <w:rPr>
          <w:color w:val="000000" w:themeColor="text1"/>
          <w:sz w:val="28"/>
          <w:szCs w:val="28"/>
        </w:rPr>
        <w:t xml:space="preserve"> </w:t>
      </w:r>
      <w:r w:rsidR="00CF4CAF">
        <w:rPr>
          <w:color w:val="000000" w:themeColor="text1"/>
          <w:sz w:val="28"/>
          <w:szCs w:val="28"/>
        </w:rPr>
        <w:t>Б.А.</w:t>
      </w:r>
      <w:r w:rsidR="00CF4CAF" w:rsidRPr="00DE20E7">
        <w:rPr>
          <w:color w:val="000000" w:themeColor="text1"/>
          <w:sz w:val="28"/>
          <w:szCs w:val="28"/>
        </w:rPr>
        <w:t xml:space="preserve">, </w:t>
      </w:r>
      <w:proofErr w:type="spellStart"/>
      <w:r w:rsidR="00CF4CAF" w:rsidRPr="00DE20E7">
        <w:rPr>
          <w:color w:val="000000" w:themeColor="text1"/>
          <w:sz w:val="28"/>
          <w:szCs w:val="28"/>
        </w:rPr>
        <w:t>Кубрякова</w:t>
      </w:r>
      <w:proofErr w:type="spellEnd"/>
      <w:r w:rsidR="00CF4CAF" w:rsidRPr="00CF4CAF">
        <w:rPr>
          <w:color w:val="000000" w:themeColor="text1"/>
          <w:sz w:val="28"/>
          <w:szCs w:val="28"/>
        </w:rPr>
        <w:t xml:space="preserve"> </w:t>
      </w:r>
      <w:r w:rsidR="00CF4CAF">
        <w:rPr>
          <w:color w:val="000000" w:themeColor="text1"/>
          <w:sz w:val="28"/>
          <w:szCs w:val="28"/>
        </w:rPr>
        <w:t>Е.С.</w:t>
      </w:r>
      <w:r w:rsidR="00CF4CAF" w:rsidRPr="00DE20E7">
        <w:rPr>
          <w:color w:val="000000" w:themeColor="text1"/>
          <w:sz w:val="28"/>
          <w:szCs w:val="28"/>
        </w:rPr>
        <w:t>, Постовалова В.И. и др.</w:t>
      </w:r>
      <w:r w:rsidR="00CF4CAF">
        <w:rPr>
          <w:color w:val="000000" w:themeColor="text1"/>
          <w:sz w:val="28"/>
          <w:szCs w:val="28"/>
          <w:lang w:val="kk-KZ"/>
        </w:rPr>
        <w:t xml:space="preserve"> </w:t>
      </w:r>
      <w:r w:rsidRPr="00DE20E7">
        <w:rPr>
          <w:color w:val="000000" w:themeColor="text1"/>
          <w:sz w:val="28"/>
          <w:szCs w:val="28"/>
        </w:rPr>
        <w:t xml:space="preserve">Роль человеческого фактора в языке: </w:t>
      </w:r>
      <w:r w:rsidR="00CF4CAF" w:rsidRPr="00DE20E7">
        <w:rPr>
          <w:color w:val="000000" w:themeColor="text1"/>
          <w:sz w:val="28"/>
          <w:szCs w:val="28"/>
        </w:rPr>
        <w:t>я</w:t>
      </w:r>
      <w:r w:rsidRPr="00DE20E7">
        <w:rPr>
          <w:color w:val="000000" w:themeColor="text1"/>
          <w:sz w:val="28"/>
          <w:szCs w:val="28"/>
        </w:rPr>
        <w:t>зык и картина мира</w:t>
      </w:r>
      <w:r w:rsidR="00CF4CAF">
        <w:rPr>
          <w:color w:val="000000" w:themeColor="text1"/>
          <w:sz w:val="28"/>
          <w:szCs w:val="28"/>
          <w:lang w:val="kk-KZ"/>
        </w:rPr>
        <w:t>.</w:t>
      </w:r>
      <w:r w:rsidRPr="00DE20E7">
        <w:rPr>
          <w:color w:val="000000" w:themeColor="text1"/>
          <w:sz w:val="28"/>
          <w:szCs w:val="28"/>
        </w:rPr>
        <w:t xml:space="preserve"> – М.: Наука, 1988. – 216 с.</w:t>
      </w:r>
    </w:p>
    <w:p w14:paraId="0E63106C" w14:textId="7C57B75E" w:rsidR="00C663B7" w:rsidRPr="00DE20E7" w:rsidRDefault="00C663B7" w:rsidP="00C663B7">
      <w:pPr>
        <w:ind w:firstLine="709"/>
        <w:jc w:val="both"/>
        <w:rPr>
          <w:color w:val="000000" w:themeColor="text1"/>
          <w:sz w:val="28"/>
          <w:szCs w:val="28"/>
        </w:rPr>
      </w:pPr>
      <w:r w:rsidRPr="00DE20E7">
        <w:rPr>
          <w:color w:val="000000" w:themeColor="text1"/>
          <w:sz w:val="28"/>
          <w:szCs w:val="28"/>
        </w:rPr>
        <w:t xml:space="preserve">4 Даниленко В.П. Картина </w:t>
      </w:r>
      <w:r w:rsidR="00CF4CAF" w:rsidRPr="00DE20E7">
        <w:rPr>
          <w:color w:val="000000" w:themeColor="text1"/>
          <w:sz w:val="28"/>
          <w:szCs w:val="28"/>
        </w:rPr>
        <w:t>м</w:t>
      </w:r>
      <w:r w:rsidRPr="00DE20E7">
        <w:rPr>
          <w:color w:val="000000" w:themeColor="text1"/>
          <w:sz w:val="28"/>
          <w:szCs w:val="28"/>
        </w:rPr>
        <w:t>ира в пословицах русского народа. – С</w:t>
      </w:r>
      <w:r w:rsidR="00CF4CAF" w:rsidRPr="00DE20E7">
        <w:rPr>
          <w:color w:val="000000" w:themeColor="text1"/>
          <w:sz w:val="28"/>
          <w:szCs w:val="28"/>
        </w:rPr>
        <w:t>П</w:t>
      </w:r>
      <w:r w:rsidRPr="00DE20E7">
        <w:rPr>
          <w:color w:val="000000" w:themeColor="text1"/>
          <w:sz w:val="28"/>
          <w:szCs w:val="28"/>
        </w:rPr>
        <w:t xml:space="preserve">б.: </w:t>
      </w:r>
      <w:proofErr w:type="spellStart"/>
      <w:r w:rsidRPr="00DE20E7">
        <w:rPr>
          <w:color w:val="000000" w:themeColor="text1"/>
          <w:sz w:val="28"/>
          <w:szCs w:val="28"/>
        </w:rPr>
        <w:t>Алетейя</w:t>
      </w:r>
      <w:proofErr w:type="spellEnd"/>
      <w:r w:rsidRPr="00DE20E7">
        <w:rPr>
          <w:color w:val="000000" w:themeColor="text1"/>
          <w:sz w:val="28"/>
          <w:szCs w:val="28"/>
        </w:rPr>
        <w:t>, 2017. – 374 с.</w:t>
      </w:r>
    </w:p>
    <w:p w14:paraId="0979B32A" w14:textId="68B5A168" w:rsidR="00C663B7" w:rsidRPr="00DE20E7" w:rsidRDefault="00C663B7" w:rsidP="00C663B7">
      <w:pPr>
        <w:ind w:firstLine="709"/>
        <w:jc w:val="both"/>
        <w:rPr>
          <w:color w:val="000000" w:themeColor="text1"/>
          <w:sz w:val="28"/>
          <w:szCs w:val="28"/>
        </w:rPr>
      </w:pPr>
      <w:r w:rsidRPr="00DE20E7">
        <w:rPr>
          <w:color w:val="000000" w:themeColor="text1"/>
          <w:sz w:val="28"/>
          <w:szCs w:val="28"/>
        </w:rPr>
        <w:t xml:space="preserve">5 </w:t>
      </w:r>
      <w:r w:rsidR="00CF4CAF" w:rsidRPr="00DE20E7">
        <w:rPr>
          <w:color w:val="000000" w:themeColor="text1"/>
          <w:sz w:val="28"/>
          <w:szCs w:val="28"/>
        </w:rPr>
        <w:t>Даль</w:t>
      </w:r>
      <w:r w:rsidR="00CF4CAF" w:rsidRPr="00CF4CAF">
        <w:rPr>
          <w:color w:val="000000" w:themeColor="text1"/>
          <w:sz w:val="28"/>
          <w:szCs w:val="28"/>
        </w:rPr>
        <w:t xml:space="preserve"> </w:t>
      </w:r>
      <w:r w:rsidR="00CF4CAF" w:rsidRPr="00DE20E7">
        <w:rPr>
          <w:color w:val="000000" w:themeColor="text1"/>
          <w:sz w:val="28"/>
          <w:szCs w:val="28"/>
        </w:rPr>
        <w:t>В.И.</w:t>
      </w:r>
      <w:r w:rsidR="00CF4CAF">
        <w:rPr>
          <w:color w:val="000000" w:themeColor="text1"/>
          <w:sz w:val="28"/>
          <w:szCs w:val="28"/>
          <w:lang w:val="kk-KZ"/>
        </w:rPr>
        <w:t xml:space="preserve"> </w:t>
      </w:r>
      <w:r w:rsidRPr="00DE20E7">
        <w:rPr>
          <w:color w:val="000000" w:themeColor="text1"/>
          <w:sz w:val="28"/>
          <w:szCs w:val="28"/>
        </w:rPr>
        <w:t xml:space="preserve">Большой иллюстрированный толковый словарь русского языка: современное написание: </w:t>
      </w:r>
      <w:proofErr w:type="spellStart"/>
      <w:r w:rsidRPr="00DE20E7">
        <w:rPr>
          <w:color w:val="000000" w:themeColor="text1"/>
          <w:sz w:val="28"/>
          <w:szCs w:val="28"/>
        </w:rPr>
        <w:t>ок</w:t>
      </w:r>
      <w:proofErr w:type="spellEnd"/>
      <w:r w:rsidRPr="00DE20E7">
        <w:rPr>
          <w:color w:val="000000" w:themeColor="text1"/>
          <w:sz w:val="28"/>
          <w:szCs w:val="28"/>
        </w:rPr>
        <w:t xml:space="preserve">. 1500 ил. </w:t>
      </w:r>
      <w:r w:rsidR="00CF4CAF">
        <w:rPr>
          <w:color w:val="000000" w:themeColor="text1"/>
          <w:sz w:val="28"/>
          <w:szCs w:val="28"/>
          <w:lang w:val="kk-KZ"/>
        </w:rPr>
        <w:t xml:space="preserve">– </w:t>
      </w:r>
      <w:r w:rsidRPr="00DE20E7">
        <w:rPr>
          <w:color w:val="000000" w:themeColor="text1"/>
          <w:sz w:val="28"/>
          <w:szCs w:val="28"/>
        </w:rPr>
        <w:t xml:space="preserve">М., 2006. </w:t>
      </w:r>
      <w:r w:rsidR="00CF4CAF">
        <w:rPr>
          <w:color w:val="000000" w:themeColor="text1"/>
          <w:sz w:val="28"/>
          <w:szCs w:val="28"/>
        </w:rPr>
        <w:t>–</w:t>
      </w:r>
      <w:r w:rsidRPr="00DE20E7">
        <w:rPr>
          <w:color w:val="000000" w:themeColor="text1"/>
          <w:sz w:val="28"/>
          <w:szCs w:val="28"/>
        </w:rPr>
        <w:t xml:space="preserve"> 348 с.</w:t>
      </w:r>
    </w:p>
    <w:p w14:paraId="1CDB0104" w14:textId="7FAE0148" w:rsidR="00C663B7" w:rsidRPr="00DE20E7" w:rsidRDefault="00C663B7" w:rsidP="00C663B7">
      <w:pPr>
        <w:ind w:firstLine="709"/>
        <w:jc w:val="both"/>
        <w:rPr>
          <w:color w:val="000000" w:themeColor="text1"/>
          <w:sz w:val="28"/>
          <w:szCs w:val="28"/>
        </w:rPr>
      </w:pPr>
      <w:r w:rsidRPr="00DE20E7">
        <w:rPr>
          <w:color w:val="000000" w:themeColor="text1"/>
          <w:sz w:val="28"/>
          <w:szCs w:val="28"/>
        </w:rPr>
        <w:t xml:space="preserve">6 Алефиренко Н.Ф., Семененко Н.Н. Фразеология и </w:t>
      </w:r>
      <w:proofErr w:type="spellStart"/>
      <w:r w:rsidRPr="00DE20E7">
        <w:rPr>
          <w:color w:val="000000" w:themeColor="text1"/>
          <w:sz w:val="28"/>
          <w:szCs w:val="28"/>
        </w:rPr>
        <w:t>паремиология</w:t>
      </w:r>
      <w:proofErr w:type="spellEnd"/>
      <w:r w:rsidRPr="00DE20E7">
        <w:rPr>
          <w:color w:val="000000" w:themeColor="text1"/>
          <w:sz w:val="28"/>
          <w:szCs w:val="28"/>
        </w:rPr>
        <w:t>. – М.: Флинта, 2009. – 344 с.</w:t>
      </w:r>
    </w:p>
    <w:p w14:paraId="18C2B71E" w14:textId="6ACE9174" w:rsidR="00C663B7" w:rsidRPr="00DE20E7" w:rsidRDefault="00C663B7" w:rsidP="00C663B7">
      <w:pPr>
        <w:ind w:firstLine="709"/>
        <w:jc w:val="both"/>
        <w:rPr>
          <w:color w:val="000000" w:themeColor="text1"/>
          <w:sz w:val="28"/>
          <w:szCs w:val="28"/>
        </w:rPr>
      </w:pPr>
      <w:r w:rsidRPr="00DE20E7">
        <w:rPr>
          <w:color w:val="000000" w:themeColor="text1"/>
          <w:sz w:val="28"/>
          <w:szCs w:val="28"/>
        </w:rPr>
        <w:t xml:space="preserve">7 </w:t>
      </w:r>
      <w:proofErr w:type="spellStart"/>
      <w:r w:rsidRPr="00DE20E7">
        <w:rPr>
          <w:color w:val="000000" w:themeColor="text1"/>
          <w:sz w:val="28"/>
          <w:szCs w:val="28"/>
        </w:rPr>
        <w:t>Телия</w:t>
      </w:r>
      <w:proofErr w:type="spellEnd"/>
      <w:r w:rsidR="00CF4CAF">
        <w:rPr>
          <w:color w:val="000000" w:themeColor="text1"/>
          <w:sz w:val="28"/>
          <w:szCs w:val="28"/>
          <w:lang w:val="kk-KZ"/>
        </w:rPr>
        <w:t xml:space="preserve"> </w:t>
      </w:r>
      <w:r w:rsidRPr="00DE20E7">
        <w:rPr>
          <w:color w:val="000000" w:themeColor="text1"/>
          <w:sz w:val="28"/>
          <w:szCs w:val="28"/>
        </w:rPr>
        <w:t xml:space="preserve">В.Н. Русская фразеология: семантический, прагматический и </w:t>
      </w:r>
      <w:proofErr w:type="spellStart"/>
      <w:r w:rsidRPr="00DE20E7">
        <w:rPr>
          <w:color w:val="000000" w:themeColor="text1"/>
          <w:sz w:val="28"/>
          <w:szCs w:val="28"/>
        </w:rPr>
        <w:t>лингвокультурологический</w:t>
      </w:r>
      <w:proofErr w:type="spellEnd"/>
      <w:r w:rsidRPr="00DE20E7">
        <w:rPr>
          <w:color w:val="000000" w:themeColor="text1"/>
          <w:sz w:val="28"/>
          <w:szCs w:val="28"/>
        </w:rPr>
        <w:t xml:space="preserve"> аспекты. – М., 1996. – 288 </w:t>
      </w:r>
      <w:r w:rsidRPr="00DE20E7">
        <w:rPr>
          <w:color w:val="000000" w:themeColor="text1"/>
          <w:sz w:val="28"/>
          <w:szCs w:val="28"/>
          <w:lang w:val="en-US"/>
        </w:rPr>
        <w:t>c</w:t>
      </w:r>
      <w:r w:rsidRPr="00DE20E7">
        <w:rPr>
          <w:color w:val="000000" w:themeColor="text1"/>
          <w:sz w:val="28"/>
          <w:szCs w:val="28"/>
        </w:rPr>
        <w:t>.</w:t>
      </w:r>
    </w:p>
    <w:p w14:paraId="00F7CA60" w14:textId="56BC9866" w:rsidR="00C663B7" w:rsidRPr="00DE20E7" w:rsidRDefault="00C663B7" w:rsidP="00C663B7">
      <w:pPr>
        <w:ind w:firstLine="709"/>
        <w:jc w:val="both"/>
        <w:rPr>
          <w:color w:val="000000" w:themeColor="text1"/>
          <w:sz w:val="28"/>
          <w:szCs w:val="28"/>
        </w:rPr>
      </w:pPr>
      <w:r w:rsidRPr="00DE20E7">
        <w:rPr>
          <w:color w:val="000000" w:themeColor="text1"/>
          <w:sz w:val="28"/>
          <w:szCs w:val="28"/>
        </w:rPr>
        <w:t xml:space="preserve">8 Ожегов С.И. Толковый словарь русского языка: </w:t>
      </w:r>
      <w:proofErr w:type="spellStart"/>
      <w:r w:rsidR="00CF4CAF" w:rsidRPr="00DE20E7">
        <w:rPr>
          <w:color w:val="000000" w:themeColor="text1"/>
          <w:sz w:val="28"/>
          <w:szCs w:val="28"/>
        </w:rPr>
        <w:t>о</w:t>
      </w:r>
      <w:r w:rsidRPr="00DE20E7">
        <w:rPr>
          <w:color w:val="000000" w:themeColor="text1"/>
          <w:sz w:val="28"/>
          <w:szCs w:val="28"/>
        </w:rPr>
        <w:t>к</w:t>
      </w:r>
      <w:proofErr w:type="spellEnd"/>
      <w:r w:rsidRPr="00DE20E7">
        <w:rPr>
          <w:color w:val="000000" w:themeColor="text1"/>
          <w:sz w:val="28"/>
          <w:szCs w:val="28"/>
        </w:rPr>
        <w:t xml:space="preserve">. 10000 слов, терминов и фразеологических выражений. – </w:t>
      </w:r>
      <w:proofErr w:type="spellStart"/>
      <w:r w:rsidR="00CF4CAF">
        <w:rPr>
          <w:color w:val="000000" w:themeColor="text1"/>
          <w:sz w:val="28"/>
          <w:szCs w:val="28"/>
          <w:lang w:val="kk-KZ"/>
        </w:rPr>
        <w:t>Изд</w:t>
      </w:r>
      <w:proofErr w:type="spellEnd"/>
      <w:r w:rsidR="00CF4CAF">
        <w:rPr>
          <w:color w:val="000000" w:themeColor="text1"/>
          <w:sz w:val="28"/>
          <w:szCs w:val="28"/>
          <w:lang w:val="kk-KZ"/>
        </w:rPr>
        <w:t xml:space="preserve">. </w:t>
      </w:r>
      <w:r w:rsidRPr="00DE20E7">
        <w:rPr>
          <w:color w:val="000000" w:themeColor="text1"/>
          <w:sz w:val="28"/>
          <w:szCs w:val="28"/>
        </w:rPr>
        <w:t xml:space="preserve">27-е, </w:t>
      </w:r>
      <w:proofErr w:type="spellStart"/>
      <w:r w:rsidRPr="00DE20E7">
        <w:rPr>
          <w:color w:val="000000" w:themeColor="text1"/>
          <w:sz w:val="28"/>
          <w:szCs w:val="28"/>
        </w:rPr>
        <w:t>испр</w:t>
      </w:r>
      <w:proofErr w:type="spellEnd"/>
      <w:r w:rsidRPr="00DE20E7">
        <w:rPr>
          <w:color w:val="000000" w:themeColor="text1"/>
          <w:sz w:val="28"/>
          <w:szCs w:val="28"/>
        </w:rPr>
        <w:t>. – М.</w:t>
      </w:r>
      <w:r w:rsidR="00CF4CAF">
        <w:rPr>
          <w:color w:val="000000" w:themeColor="text1"/>
          <w:sz w:val="28"/>
          <w:szCs w:val="28"/>
          <w:lang w:val="kk-KZ"/>
        </w:rPr>
        <w:t>,</w:t>
      </w:r>
      <w:r w:rsidRPr="00DE20E7">
        <w:rPr>
          <w:color w:val="000000" w:themeColor="text1"/>
          <w:sz w:val="28"/>
          <w:szCs w:val="28"/>
        </w:rPr>
        <w:t xml:space="preserve"> 2010. – 736 с.</w:t>
      </w:r>
    </w:p>
    <w:p w14:paraId="3D1B7B80" w14:textId="4045F8A9" w:rsidR="00C663B7" w:rsidRPr="00DE20E7" w:rsidRDefault="00C663B7" w:rsidP="00C663B7">
      <w:pPr>
        <w:ind w:firstLine="709"/>
        <w:jc w:val="both"/>
        <w:rPr>
          <w:color w:val="000000" w:themeColor="text1"/>
          <w:sz w:val="28"/>
          <w:szCs w:val="28"/>
        </w:rPr>
      </w:pPr>
      <w:r w:rsidRPr="00DE20E7">
        <w:rPr>
          <w:color w:val="000000" w:themeColor="text1"/>
          <w:sz w:val="28"/>
          <w:szCs w:val="28"/>
          <w14:ligatures w14:val="standardContextual"/>
        </w:rPr>
        <w:t xml:space="preserve">9 Виноградов В.В. </w:t>
      </w:r>
      <w:r w:rsidR="00CF4CAF" w:rsidRPr="00DE20E7">
        <w:rPr>
          <w:color w:val="000000" w:themeColor="text1"/>
          <w:sz w:val="28"/>
          <w:szCs w:val="28"/>
          <w14:ligatures w14:val="standardContextual"/>
        </w:rPr>
        <w:t>Лексикология и лексикография</w:t>
      </w:r>
      <w:r w:rsidR="00CF4CAF">
        <w:rPr>
          <w:color w:val="000000" w:themeColor="text1"/>
          <w:sz w:val="28"/>
          <w:szCs w:val="28"/>
          <w:lang w:val="kk-KZ"/>
          <w14:ligatures w14:val="standardContextual"/>
        </w:rPr>
        <w:t>:</w:t>
      </w:r>
      <w:r w:rsidR="00CF4CAF" w:rsidRPr="00DE20E7">
        <w:rPr>
          <w:color w:val="000000" w:themeColor="text1"/>
          <w:sz w:val="28"/>
          <w:szCs w:val="28"/>
          <w14:ligatures w14:val="standardContextual"/>
        </w:rPr>
        <w:t xml:space="preserve"> </w:t>
      </w:r>
      <w:proofErr w:type="spellStart"/>
      <w:r w:rsidR="00CF4CAF" w:rsidRPr="00DE20E7">
        <w:rPr>
          <w:color w:val="000000" w:themeColor="text1"/>
          <w:sz w:val="28"/>
          <w:szCs w:val="28"/>
          <w14:ligatures w14:val="standardContextual"/>
        </w:rPr>
        <w:t>избр</w:t>
      </w:r>
      <w:proofErr w:type="spellEnd"/>
      <w:r w:rsidR="00CF4CAF">
        <w:rPr>
          <w:color w:val="000000" w:themeColor="text1"/>
          <w:sz w:val="28"/>
          <w:szCs w:val="28"/>
          <w:lang w:val="kk-KZ"/>
          <w14:ligatures w14:val="standardContextual"/>
        </w:rPr>
        <w:t>.</w:t>
      </w:r>
      <w:r w:rsidR="00CF4CAF" w:rsidRPr="00DE20E7">
        <w:rPr>
          <w:color w:val="000000" w:themeColor="text1"/>
          <w:sz w:val="28"/>
          <w:szCs w:val="28"/>
          <w14:ligatures w14:val="standardContextual"/>
        </w:rPr>
        <w:t xml:space="preserve"> </w:t>
      </w:r>
      <w:proofErr w:type="spellStart"/>
      <w:r w:rsidRPr="00DE20E7">
        <w:rPr>
          <w:color w:val="000000" w:themeColor="text1"/>
          <w:sz w:val="28"/>
          <w:szCs w:val="28"/>
          <w14:ligatures w14:val="standardContextual"/>
        </w:rPr>
        <w:t>тр</w:t>
      </w:r>
      <w:proofErr w:type="spellEnd"/>
      <w:r w:rsidR="00CF4CAF">
        <w:rPr>
          <w:color w:val="000000" w:themeColor="text1"/>
          <w:sz w:val="28"/>
          <w:szCs w:val="28"/>
          <w:lang w:val="kk-KZ"/>
          <w14:ligatures w14:val="standardContextual"/>
        </w:rPr>
        <w:t>.</w:t>
      </w:r>
      <w:r w:rsidRPr="00DE20E7">
        <w:rPr>
          <w:color w:val="000000" w:themeColor="text1"/>
          <w:sz w:val="28"/>
          <w:szCs w:val="28"/>
          <w14:ligatures w14:val="standardContextual"/>
        </w:rPr>
        <w:t xml:space="preserve"> </w:t>
      </w:r>
      <w:r w:rsidR="00CF4CAF">
        <w:rPr>
          <w:color w:val="000000" w:themeColor="text1"/>
          <w:sz w:val="28"/>
          <w:szCs w:val="28"/>
          <w14:ligatures w14:val="standardContextual"/>
        </w:rPr>
        <w:t xml:space="preserve">– М.: Наука, 1977. </w:t>
      </w:r>
      <w:r w:rsidR="00CF4CAF">
        <w:rPr>
          <w:color w:val="000000" w:themeColor="text1"/>
          <w:sz w:val="28"/>
          <w:szCs w:val="28"/>
          <w:lang w:val="kk-KZ"/>
          <w14:ligatures w14:val="standardContextual"/>
        </w:rPr>
        <w:t xml:space="preserve">– </w:t>
      </w:r>
      <w:r w:rsidRPr="00DE20E7">
        <w:rPr>
          <w:color w:val="000000" w:themeColor="text1"/>
          <w:sz w:val="28"/>
          <w:szCs w:val="28"/>
          <w14:ligatures w14:val="standardContextual"/>
        </w:rPr>
        <w:t>312 с.</w:t>
      </w:r>
    </w:p>
    <w:p w14:paraId="625DA0EF" w14:textId="70F380E0" w:rsidR="00C663B7" w:rsidRPr="00DE20E7" w:rsidRDefault="00C663B7" w:rsidP="00C663B7">
      <w:pPr>
        <w:ind w:firstLine="709"/>
        <w:jc w:val="both"/>
        <w:rPr>
          <w:color w:val="000000" w:themeColor="text1"/>
          <w:sz w:val="28"/>
          <w:szCs w:val="28"/>
        </w:rPr>
      </w:pPr>
      <w:r w:rsidRPr="00DE20E7">
        <w:rPr>
          <w:color w:val="000000" w:themeColor="text1"/>
          <w:sz w:val="28"/>
          <w:szCs w:val="28"/>
        </w:rPr>
        <w:t xml:space="preserve">10 Энциклопедия: Русский язык / </w:t>
      </w:r>
      <w:proofErr w:type="spellStart"/>
      <w:r w:rsidR="00CF4CAF">
        <w:rPr>
          <w:color w:val="000000" w:themeColor="text1"/>
          <w:sz w:val="28"/>
          <w:szCs w:val="28"/>
          <w:lang w:val="kk-KZ"/>
        </w:rPr>
        <w:t>под</w:t>
      </w:r>
      <w:proofErr w:type="spellEnd"/>
      <w:r w:rsidR="00CF4CAF">
        <w:rPr>
          <w:color w:val="000000" w:themeColor="text1"/>
          <w:sz w:val="28"/>
          <w:szCs w:val="28"/>
          <w:lang w:val="kk-KZ"/>
        </w:rPr>
        <w:t xml:space="preserve"> </w:t>
      </w:r>
      <w:r w:rsidRPr="00DE20E7">
        <w:rPr>
          <w:color w:val="000000" w:themeColor="text1"/>
          <w:sz w:val="28"/>
          <w:szCs w:val="28"/>
        </w:rPr>
        <w:t xml:space="preserve">ред. Ю.Н. Караулов. </w:t>
      </w:r>
      <w:r w:rsidR="00CF4CAF">
        <w:rPr>
          <w:color w:val="000000" w:themeColor="text1"/>
          <w:sz w:val="28"/>
          <w:szCs w:val="28"/>
          <w:lang w:val="kk-KZ"/>
        </w:rPr>
        <w:t xml:space="preserve">– </w:t>
      </w:r>
      <w:proofErr w:type="spellStart"/>
      <w:r w:rsidR="00CF4CAF">
        <w:rPr>
          <w:color w:val="000000" w:themeColor="text1"/>
          <w:sz w:val="28"/>
          <w:szCs w:val="28"/>
          <w:lang w:val="kk-KZ"/>
        </w:rPr>
        <w:t>Изд</w:t>
      </w:r>
      <w:proofErr w:type="spellEnd"/>
      <w:r w:rsidR="00CF4CAF">
        <w:rPr>
          <w:color w:val="000000" w:themeColor="text1"/>
          <w:sz w:val="28"/>
          <w:szCs w:val="28"/>
          <w:lang w:val="kk-KZ"/>
        </w:rPr>
        <w:t xml:space="preserve">. </w:t>
      </w:r>
      <w:r w:rsidRPr="00DE20E7">
        <w:rPr>
          <w:color w:val="000000" w:themeColor="text1"/>
          <w:sz w:val="28"/>
          <w:szCs w:val="28"/>
        </w:rPr>
        <w:t xml:space="preserve">2-е, </w:t>
      </w:r>
      <w:proofErr w:type="spellStart"/>
      <w:r w:rsidRPr="00DE20E7">
        <w:rPr>
          <w:color w:val="000000" w:themeColor="text1"/>
          <w:sz w:val="28"/>
          <w:szCs w:val="28"/>
        </w:rPr>
        <w:t>перер</w:t>
      </w:r>
      <w:proofErr w:type="spellEnd"/>
      <w:proofErr w:type="gramStart"/>
      <w:r w:rsidRPr="00DE20E7">
        <w:rPr>
          <w:color w:val="000000" w:themeColor="text1"/>
          <w:sz w:val="28"/>
          <w:szCs w:val="28"/>
        </w:rPr>
        <w:t>.</w:t>
      </w:r>
      <w:proofErr w:type="gramEnd"/>
      <w:r w:rsidRPr="00DE20E7">
        <w:rPr>
          <w:color w:val="000000" w:themeColor="text1"/>
          <w:sz w:val="28"/>
          <w:szCs w:val="28"/>
        </w:rPr>
        <w:t xml:space="preserve"> и доп. </w:t>
      </w:r>
      <w:r w:rsidR="00CF4CAF">
        <w:rPr>
          <w:color w:val="000000" w:themeColor="text1"/>
          <w:sz w:val="28"/>
          <w:szCs w:val="28"/>
          <w:lang w:val="kk-KZ"/>
        </w:rPr>
        <w:t xml:space="preserve">– </w:t>
      </w:r>
      <w:r w:rsidRPr="00DE20E7">
        <w:rPr>
          <w:color w:val="000000" w:themeColor="text1"/>
          <w:sz w:val="28"/>
          <w:szCs w:val="28"/>
        </w:rPr>
        <w:t>М., 1997. – 722 с.</w:t>
      </w:r>
    </w:p>
    <w:p w14:paraId="3CF3E869" w14:textId="466D89F6" w:rsidR="00C663B7" w:rsidRPr="00CF4CAF" w:rsidRDefault="00C663B7" w:rsidP="00C663B7">
      <w:pPr>
        <w:ind w:firstLine="709"/>
        <w:jc w:val="both"/>
        <w:rPr>
          <w:color w:val="000000" w:themeColor="text1"/>
          <w:sz w:val="28"/>
          <w:szCs w:val="28"/>
          <w:lang w:val="kk-KZ"/>
        </w:rPr>
      </w:pPr>
      <w:r w:rsidRPr="00DE20E7">
        <w:rPr>
          <w:color w:val="000000" w:themeColor="text1"/>
          <w:sz w:val="28"/>
          <w:szCs w:val="28"/>
        </w:rPr>
        <w:t xml:space="preserve">11 Жуков В.П. Словарь русских пословиц и поговорок: около 1200 пословиц и поговорок. </w:t>
      </w:r>
      <w:r w:rsidR="00CF4CAF">
        <w:rPr>
          <w:color w:val="000000" w:themeColor="text1"/>
          <w:sz w:val="28"/>
          <w:szCs w:val="28"/>
          <w:lang w:val="kk-KZ"/>
        </w:rPr>
        <w:t xml:space="preserve">– </w:t>
      </w:r>
      <w:proofErr w:type="spellStart"/>
      <w:r w:rsidR="00CF4CAF">
        <w:rPr>
          <w:color w:val="000000" w:themeColor="text1"/>
          <w:sz w:val="28"/>
          <w:szCs w:val="28"/>
          <w:lang w:val="kk-KZ"/>
        </w:rPr>
        <w:t>Изд</w:t>
      </w:r>
      <w:proofErr w:type="spellEnd"/>
      <w:r w:rsidR="00CF4CAF">
        <w:rPr>
          <w:color w:val="000000" w:themeColor="text1"/>
          <w:sz w:val="28"/>
          <w:szCs w:val="28"/>
          <w:lang w:val="kk-KZ"/>
        </w:rPr>
        <w:t xml:space="preserve">. </w:t>
      </w:r>
      <w:r w:rsidRPr="00DE20E7">
        <w:rPr>
          <w:color w:val="000000" w:themeColor="text1"/>
          <w:sz w:val="28"/>
          <w:szCs w:val="28"/>
        </w:rPr>
        <w:t xml:space="preserve">4-е, </w:t>
      </w:r>
      <w:proofErr w:type="spellStart"/>
      <w:r w:rsidRPr="00DE20E7">
        <w:rPr>
          <w:color w:val="000000" w:themeColor="text1"/>
          <w:sz w:val="28"/>
          <w:szCs w:val="28"/>
        </w:rPr>
        <w:t>испр</w:t>
      </w:r>
      <w:proofErr w:type="spellEnd"/>
      <w:proofErr w:type="gramStart"/>
      <w:r w:rsidRPr="00DE20E7">
        <w:rPr>
          <w:color w:val="000000" w:themeColor="text1"/>
          <w:sz w:val="28"/>
          <w:szCs w:val="28"/>
        </w:rPr>
        <w:t>.</w:t>
      </w:r>
      <w:proofErr w:type="gramEnd"/>
      <w:r w:rsidRPr="00DE20E7">
        <w:rPr>
          <w:color w:val="000000" w:themeColor="text1"/>
          <w:sz w:val="28"/>
          <w:szCs w:val="28"/>
        </w:rPr>
        <w:t xml:space="preserve"> и доп. – М.: </w:t>
      </w:r>
      <w:proofErr w:type="spellStart"/>
      <w:r w:rsidRPr="00DE20E7">
        <w:rPr>
          <w:color w:val="000000" w:themeColor="text1"/>
          <w:sz w:val="28"/>
          <w:szCs w:val="28"/>
        </w:rPr>
        <w:t>Рус.яз</w:t>
      </w:r>
      <w:proofErr w:type="spellEnd"/>
      <w:r w:rsidRPr="00DE20E7">
        <w:rPr>
          <w:color w:val="000000" w:themeColor="text1"/>
          <w:sz w:val="28"/>
          <w:szCs w:val="28"/>
        </w:rPr>
        <w:t>., 1991.</w:t>
      </w:r>
      <w:r w:rsidR="00CF4CAF">
        <w:rPr>
          <w:color w:val="000000" w:themeColor="text1"/>
          <w:sz w:val="28"/>
          <w:szCs w:val="28"/>
          <w:lang w:val="kk-KZ"/>
        </w:rPr>
        <w:t xml:space="preserve"> – 534 с.</w:t>
      </w:r>
    </w:p>
    <w:p w14:paraId="7427DA16" w14:textId="40F74102" w:rsidR="00C663B7" w:rsidRPr="00DE20E7" w:rsidRDefault="00C663B7" w:rsidP="00C663B7">
      <w:pPr>
        <w:ind w:firstLine="709"/>
        <w:jc w:val="both"/>
        <w:rPr>
          <w:color w:val="000000" w:themeColor="text1"/>
          <w:sz w:val="28"/>
          <w:szCs w:val="28"/>
        </w:rPr>
      </w:pPr>
      <w:r w:rsidRPr="00DE20E7">
        <w:rPr>
          <w:color w:val="000000" w:themeColor="text1"/>
          <w:sz w:val="28"/>
          <w:szCs w:val="28"/>
        </w:rPr>
        <w:t xml:space="preserve">12 </w:t>
      </w:r>
      <w:proofErr w:type="spellStart"/>
      <w:r w:rsidRPr="00DE20E7">
        <w:rPr>
          <w:color w:val="000000" w:themeColor="text1"/>
          <w:sz w:val="28"/>
          <w:szCs w:val="28"/>
        </w:rPr>
        <w:t>Жеребило</w:t>
      </w:r>
      <w:proofErr w:type="spellEnd"/>
      <w:r w:rsidRPr="00DE20E7">
        <w:rPr>
          <w:color w:val="000000" w:themeColor="text1"/>
          <w:sz w:val="28"/>
          <w:szCs w:val="28"/>
        </w:rPr>
        <w:t xml:space="preserve"> Т.В. Словарь лингвистических терминов. </w:t>
      </w:r>
      <w:r w:rsidR="00CF4CAF">
        <w:rPr>
          <w:color w:val="000000" w:themeColor="text1"/>
          <w:sz w:val="28"/>
          <w:szCs w:val="28"/>
          <w:lang w:val="kk-KZ"/>
        </w:rPr>
        <w:t xml:space="preserve">– </w:t>
      </w:r>
      <w:r w:rsidRPr="00DE20E7">
        <w:rPr>
          <w:color w:val="000000" w:themeColor="text1"/>
          <w:sz w:val="28"/>
          <w:szCs w:val="28"/>
        </w:rPr>
        <w:t xml:space="preserve">Изд. 5-е, </w:t>
      </w:r>
      <w:proofErr w:type="spellStart"/>
      <w:r w:rsidRPr="00DE20E7">
        <w:rPr>
          <w:color w:val="000000" w:themeColor="text1"/>
          <w:sz w:val="28"/>
          <w:szCs w:val="28"/>
        </w:rPr>
        <w:t>испр</w:t>
      </w:r>
      <w:proofErr w:type="spellEnd"/>
      <w:proofErr w:type="gramStart"/>
      <w:r w:rsidRPr="00DE20E7">
        <w:rPr>
          <w:color w:val="000000" w:themeColor="text1"/>
          <w:sz w:val="28"/>
          <w:szCs w:val="28"/>
        </w:rPr>
        <w:t>.</w:t>
      </w:r>
      <w:proofErr w:type="gramEnd"/>
      <w:r w:rsidRPr="00DE20E7">
        <w:rPr>
          <w:color w:val="000000" w:themeColor="text1"/>
          <w:sz w:val="28"/>
          <w:szCs w:val="28"/>
        </w:rPr>
        <w:t xml:space="preserve"> и доп. – Назрань: ООО «Пилигрим», 2010. – 486 с.</w:t>
      </w:r>
    </w:p>
    <w:p w14:paraId="37E664F2" w14:textId="4DECAFCA" w:rsidR="00C663B7" w:rsidRPr="00DE20E7" w:rsidRDefault="00C663B7" w:rsidP="00C663B7">
      <w:pPr>
        <w:ind w:firstLine="709"/>
        <w:jc w:val="both"/>
        <w:rPr>
          <w:color w:val="000000" w:themeColor="text1"/>
          <w:sz w:val="28"/>
          <w:szCs w:val="28"/>
        </w:rPr>
      </w:pPr>
      <w:r w:rsidRPr="00DE20E7">
        <w:rPr>
          <w:color w:val="000000" w:themeColor="text1"/>
          <w:sz w:val="28"/>
          <w:szCs w:val="28"/>
        </w:rPr>
        <w:t xml:space="preserve">13 Русские пословицы и поговорки / </w:t>
      </w:r>
      <w:r w:rsidR="00CF4CAF" w:rsidRPr="00DE20E7">
        <w:rPr>
          <w:color w:val="000000" w:themeColor="text1"/>
          <w:sz w:val="28"/>
          <w:szCs w:val="28"/>
        </w:rPr>
        <w:t>п</w:t>
      </w:r>
      <w:r w:rsidRPr="00DE20E7">
        <w:rPr>
          <w:color w:val="000000" w:themeColor="text1"/>
          <w:sz w:val="28"/>
          <w:szCs w:val="28"/>
        </w:rPr>
        <w:t xml:space="preserve">од ред. В.П. Аникина. </w:t>
      </w:r>
      <w:r w:rsidR="00CF4CAF">
        <w:rPr>
          <w:color w:val="000000" w:themeColor="text1"/>
          <w:sz w:val="28"/>
          <w:szCs w:val="28"/>
          <w:lang w:val="kk-KZ"/>
        </w:rPr>
        <w:t xml:space="preserve">– М., </w:t>
      </w:r>
      <w:r w:rsidRPr="00DE20E7">
        <w:rPr>
          <w:color w:val="000000" w:themeColor="text1"/>
          <w:sz w:val="28"/>
          <w:szCs w:val="28"/>
        </w:rPr>
        <w:t>1988. – 434 с.</w:t>
      </w:r>
    </w:p>
    <w:p w14:paraId="05269951" w14:textId="0C13A73D" w:rsidR="003E2877" w:rsidRPr="00CF4CAF" w:rsidRDefault="003E2877" w:rsidP="003E2877">
      <w:pPr>
        <w:ind w:firstLine="709"/>
        <w:jc w:val="both"/>
        <w:rPr>
          <w:color w:val="000000" w:themeColor="text1"/>
          <w:sz w:val="28"/>
          <w:szCs w:val="28"/>
          <w:lang w:val="kk-KZ"/>
        </w:rPr>
      </w:pPr>
      <w:r w:rsidRPr="00237D3C">
        <w:rPr>
          <w:color w:val="000000" w:themeColor="text1"/>
          <w:sz w:val="28"/>
          <w:szCs w:val="28"/>
          <w:lang w:val="en-US"/>
        </w:rPr>
        <w:t xml:space="preserve">14 </w:t>
      </w:r>
      <w:r w:rsidRPr="00DE20E7">
        <w:rPr>
          <w:color w:val="000000" w:themeColor="text1"/>
          <w:sz w:val="28"/>
          <w:szCs w:val="28"/>
          <w:lang w:val="en-US"/>
        </w:rPr>
        <w:t xml:space="preserve">The Oxford Dictionary of Current English / ed. by D. Thompson. </w:t>
      </w:r>
      <w:r w:rsidR="00CF4CAF">
        <w:rPr>
          <w:color w:val="000000" w:themeColor="text1"/>
          <w:sz w:val="28"/>
          <w:szCs w:val="28"/>
          <w:lang w:val="kk-KZ"/>
        </w:rPr>
        <w:t xml:space="preserve">– </w:t>
      </w:r>
      <w:r w:rsidR="00CF4CAF" w:rsidRPr="00DE20E7">
        <w:rPr>
          <w:color w:val="000000" w:themeColor="text1"/>
          <w:sz w:val="28"/>
          <w:szCs w:val="28"/>
          <w:lang w:val="en-US"/>
        </w:rPr>
        <w:t>Ed</w:t>
      </w:r>
      <w:r w:rsidR="00CF4CAF">
        <w:rPr>
          <w:color w:val="000000" w:themeColor="text1"/>
          <w:sz w:val="28"/>
          <w:szCs w:val="28"/>
          <w:lang w:val="kk-KZ"/>
        </w:rPr>
        <w:t>.</w:t>
      </w:r>
      <w:r w:rsidR="00CF4CAF" w:rsidRPr="00DE20E7">
        <w:rPr>
          <w:color w:val="000000" w:themeColor="text1"/>
          <w:sz w:val="28"/>
          <w:szCs w:val="28"/>
          <w:lang w:val="en-US"/>
        </w:rPr>
        <w:t xml:space="preserve"> 2</w:t>
      </w:r>
      <w:r w:rsidR="00CF4CAF" w:rsidRPr="00CF4CAF">
        <w:rPr>
          <w:color w:val="000000" w:themeColor="text1"/>
          <w:sz w:val="28"/>
          <w:szCs w:val="28"/>
          <w:lang w:val="en-US"/>
        </w:rPr>
        <w:t>nd</w:t>
      </w:r>
      <w:r w:rsidR="00CF4CAF">
        <w:rPr>
          <w:color w:val="000000" w:themeColor="text1"/>
          <w:sz w:val="28"/>
          <w:szCs w:val="28"/>
          <w:lang w:val="kk-KZ"/>
        </w:rPr>
        <w:t>.</w:t>
      </w:r>
      <w:r w:rsidR="00CF4CAF" w:rsidRPr="00DE20E7">
        <w:rPr>
          <w:color w:val="000000" w:themeColor="text1"/>
          <w:sz w:val="28"/>
          <w:szCs w:val="28"/>
          <w:lang w:val="en-US"/>
        </w:rPr>
        <w:t xml:space="preserve"> </w:t>
      </w:r>
      <w:r w:rsidRPr="00DE20E7">
        <w:rPr>
          <w:color w:val="000000" w:themeColor="text1"/>
          <w:sz w:val="28"/>
          <w:szCs w:val="28"/>
          <w:lang w:val="en-US"/>
        </w:rPr>
        <w:t>– Oxford, 1993.</w:t>
      </w:r>
      <w:r w:rsidR="00CF4CAF">
        <w:rPr>
          <w:color w:val="000000" w:themeColor="text1"/>
          <w:sz w:val="28"/>
          <w:szCs w:val="28"/>
          <w:lang w:val="kk-KZ"/>
        </w:rPr>
        <w:t xml:space="preserve"> – 1092 р.</w:t>
      </w:r>
    </w:p>
    <w:p w14:paraId="0572CE84" w14:textId="0F9DBA52" w:rsidR="00237D3C" w:rsidRPr="00CF4CAF" w:rsidRDefault="00237D3C" w:rsidP="00237D3C">
      <w:pPr>
        <w:ind w:firstLine="709"/>
        <w:jc w:val="both"/>
        <w:rPr>
          <w:color w:val="000000" w:themeColor="text1"/>
          <w:sz w:val="28"/>
          <w:szCs w:val="28"/>
        </w:rPr>
      </w:pPr>
      <w:r>
        <w:rPr>
          <w:color w:val="000000" w:themeColor="text1"/>
          <w:sz w:val="28"/>
          <w:szCs w:val="28"/>
        </w:rPr>
        <w:t xml:space="preserve">15 </w:t>
      </w:r>
      <w:proofErr w:type="spellStart"/>
      <w:r w:rsidR="00CF4CAF" w:rsidRPr="00DE20E7">
        <w:rPr>
          <w:color w:val="000000" w:themeColor="text1"/>
          <w:sz w:val="28"/>
          <w:szCs w:val="28"/>
        </w:rPr>
        <w:t>Хокинс</w:t>
      </w:r>
      <w:proofErr w:type="spellEnd"/>
      <w:r w:rsidR="00CF4CAF" w:rsidRPr="00CF4CAF">
        <w:rPr>
          <w:color w:val="000000" w:themeColor="text1"/>
          <w:sz w:val="28"/>
          <w:szCs w:val="28"/>
        </w:rPr>
        <w:t xml:space="preserve"> </w:t>
      </w:r>
      <w:r w:rsidR="00CF4CAF" w:rsidRPr="00DE20E7">
        <w:rPr>
          <w:color w:val="000000" w:themeColor="text1"/>
          <w:sz w:val="28"/>
          <w:szCs w:val="28"/>
        </w:rPr>
        <w:t>Дж.</w:t>
      </w:r>
      <w:r w:rsidR="00CF4CAF" w:rsidRPr="00CF4CAF">
        <w:rPr>
          <w:color w:val="000000" w:themeColor="text1"/>
          <w:sz w:val="28"/>
          <w:szCs w:val="28"/>
        </w:rPr>
        <w:t xml:space="preserve">, </w:t>
      </w:r>
      <w:proofErr w:type="spellStart"/>
      <w:r w:rsidR="00CF4CAF" w:rsidRPr="00DE20E7">
        <w:rPr>
          <w:color w:val="000000" w:themeColor="text1"/>
          <w:sz w:val="28"/>
          <w:szCs w:val="28"/>
        </w:rPr>
        <w:t>Делаханти</w:t>
      </w:r>
      <w:proofErr w:type="spellEnd"/>
      <w:r w:rsidR="00CF4CAF" w:rsidRPr="00CF4CAF">
        <w:rPr>
          <w:color w:val="000000" w:themeColor="text1"/>
          <w:sz w:val="28"/>
          <w:szCs w:val="28"/>
        </w:rPr>
        <w:t xml:space="preserve"> </w:t>
      </w:r>
      <w:r w:rsidR="00CF4CAF" w:rsidRPr="00DE20E7">
        <w:rPr>
          <w:color w:val="000000" w:themeColor="text1"/>
          <w:sz w:val="28"/>
          <w:szCs w:val="28"/>
        </w:rPr>
        <w:t>Э</w:t>
      </w:r>
      <w:r w:rsidR="00CF4CAF" w:rsidRPr="00CF4CAF">
        <w:rPr>
          <w:color w:val="000000" w:themeColor="text1"/>
          <w:sz w:val="28"/>
          <w:szCs w:val="28"/>
        </w:rPr>
        <w:t xml:space="preserve">., </w:t>
      </w:r>
      <w:r w:rsidR="00CF4CAF" w:rsidRPr="00DE20E7">
        <w:rPr>
          <w:color w:val="000000" w:themeColor="text1"/>
          <w:sz w:val="28"/>
          <w:szCs w:val="28"/>
        </w:rPr>
        <w:t>Макдональд</w:t>
      </w:r>
      <w:r w:rsidR="00CF4CAF" w:rsidRPr="00CF4CAF">
        <w:rPr>
          <w:color w:val="000000" w:themeColor="text1"/>
          <w:sz w:val="28"/>
          <w:szCs w:val="28"/>
        </w:rPr>
        <w:t xml:space="preserve"> </w:t>
      </w:r>
      <w:r w:rsidR="00CF4CAF" w:rsidRPr="00DE20E7">
        <w:rPr>
          <w:color w:val="000000" w:themeColor="text1"/>
          <w:sz w:val="28"/>
          <w:szCs w:val="28"/>
        </w:rPr>
        <w:t>Ф</w:t>
      </w:r>
      <w:r w:rsidR="00CF4CAF" w:rsidRPr="00CF4CAF">
        <w:rPr>
          <w:color w:val="000000" w:themeColor="text1"/>
          <w:sz w:val="28"/>
          <w:szCs w:val="28"/>
        </w:rPr>
        <w:t xml:space="preserve">. </w:t>
      </w:r>
      <w:r w:rsidRPr="00DE20E7">
        <w:rPr>
          <w:color w:val="000000" w:themeColor="text1"/>
          <w:sz w:val="28"/>
          <w:szCs w:val="28"/>
        </w:rPr>
        <w:t xml:space="preserve">Толковый словарь английского языка </w:t>
      </w:r>
      <w:r w:rsidRPr="00DE20E7">
        <w:rPr>
          <w:color w:val="000000" w:themeColor="text1"/>
          <w:sz w:val="28"/>
          <w:szCs w:val="28"/>
          <w:lang w:val="en-US"/>
        </w:rPr>
        <w:t>Oxford</w:t>
      </w:r>
      <w:r w:rsidRPr="00DE20E7">
        <w:rPr>
          <w:color w:val="000000" w:themeColor="text1"/>
          <w:sz w:val="28"/>
          <w:szCs w:val="28"/>
        </w:rPr>
        <w:t xml:space="preserve"> </w:t>
      </w:r>
      <w:r w:rsidRPr="00DE20E7">
        <w:rPr>
          <w:color w:val="000000" w:themeColor="text1"/>
          <w:sz w:val="28"/>
          <w:szCs w:val="28"/>
          <w:lang w:val="en-US"/>
        </w:rPr>
        <w:t>English</w:t>
      </w:r>
      <w:r w:rsidRPr="00DE20E7">
        <w:rPr>
          <w:color w:val="000000" w:themeColor="text1"/>
          <w:sz w:val="28"/>
          <w:szCs w:val="28"/>
        </w:rPr>
        <w:t xml:space="preserve"> </w:t>
      </w:r>
      <w:r w:rsidRPr="00DE20E7">
        <w:rPr>
          <w:color w:val="000000" w:themeColor="text1"/>
          <w:sz w:val="28"/>
          <w:szCs w:val="28"/>
          <w:lang w:val="en-US"/>
        </w:rPr>
        <w:t>Dictionary</w:t>
      </w:r>
      <w:r w:rsidRPr="00DE20E7">
        <w:rPr>
          <w:color w:val="000000" w:themeColor="text1"/>
          <w:sz w:val="28"/>
          <w:szCs w:val="28"/>
        </w:rPr>
        <w:t xml:space="preserve">: 40 000 слов и выражений </w:t>
      </w:r>
      <w:proofErr w:type="spellStart"/>
      <w:r w:rsidR="00B57562">
        <w:rPr>
          <w:color w:val="000000" w:themeColor="text1"/>
          <w:sz w:val="28"/>
          <w:szCs w:val="28"/>
          <w:lang w:val="kk-KZ"/>
        </w:rPr>
        <w:t>современного</w:t>
      </w:r>
      <w:proofErr w:type="spellEnd"/>
      <w:r w:rsidR="00B57562">
        <w:rPr>
          <w:color w:val="000000" w:themeColor="text1"/>
          <w:sz w:val="28"/>
          <w:szCs w:val="28"/>
          <w:lang w:val="kk-KZ"/>
        </w:rPr>
        <w:t xml:space="preserve"> </w:t>
      </w:r>
      <w:proofErr w:type="spellStart"/>
      <w:r w:rsidR="00B57562">
        <w:rPr>
          <w:color w:val="000000" w:themeColor="text1"/>
          <w:sz w:val="28"/>
          <w:szCs w:val="28"/>
          <w:lang w:val="kk-KZ"/>
        </w:rPr>
        <w:t>английского</w:t>
      </w:r>
      <w:proofErr w:type="spellEnd"/>
      <w:r w:rsidR="00B57562">
        <w:rPr>
          <w:color w:val="000000" w:themeColor="text1"/>
          <w:sz w:val="28"/>
          <w:szCs w:val="28"/>
          <w:lang w:val="kk-KZ"/>
        </w:rPr>
        <w:t xml:space="preserve"> </w:t>
      </w:r>
      <w:proofErr w:type="spellStart"/>
      <w:r w:rsidR="00B57562">
        <w:rPr>
          <w:color w:val="000000" w:themeColor="text1"/>
          <w:sz w:val="28"/>
          <w:szCs w:val="28"/>
          <w:lang w:val="kk-KZ"/>
        </w:rPr>
        <w:t>языка</w:t>
      </w:r>
      <w:proofErr w:type="spellEnd"/>
      <w:r w:rsidR="00B57562">
        <w:rPr>
          <w:color w:val="000000" w:themeColor="text1"/>
          <w:sz w:val="28"/>
          <w:szCs w:val="28"/>
          <w:lang w:val="kk-KZ"/>
        </w:rPr>
        <w:t xml:space="preserve">. </w:t>
      </w:r>
      <w:r w:rsidRPr="00CF4CAF">
        <w:rPr>
          <w:color w:val="000000" w:themeColor="text1"/>
          <w:sz w:val="28"/>
          <w:szCs w:val="28"/>
        </w:rPr>
        <w:t xml:space="preserve">– </w:t>
      </w:r>
      <w:r w:rsidRPr="00DE20E7">
        <w:rPr>
          <w:color w:val="000000" w:themeColor="text1"/>
          <w:sz w:val="28"/>
          <w:szCs w:val="28"/>
        </w:rPr>
        <w:t>М</w:t>
      </w:r>
      <w:r w:rsidRPr="00CF4CAF">
        <w:rPr>
          <w:color w:val="000000" w:themeColor="text1"/>
          <w:sz w:val="28"/>
          <w:szCs w:val="28"/>
        </w:rPr>
        <w:t xml:space="preserve">.: </w:t>
      </w:r>
      <w:r w:rsidRPr="00DE20E7">
        <w:rPr>
          <w:color w:val="000000" w:themeColor="text1"/>
          <w:sz w:val="28"/>
          <w:szCs w:val="28"/>
        </w:rPr>
        <w:t>Астрель</w:t>
      </w:r>
      <w:r w:rsidRPr="00CF4CAF">
        <w:rPr>
          <w:color w:val="000000" w:themeColor="text1"/>
          <w:sz w:val="28"/>
          <w:szCs w:val="28"/>
        </w:rPr>
        <w:t xml:space="preserve">, 2008. – 556 </w:t>
      </w:r>
      <w:r w:rsidRPr="00DE20E7">
        <w:rPr>
          <w:color w:val="000000" w:themeColor="text1"/>
          <w:sz w:val="28"/>
          <w:szCs w:val="28"/>
        </w:rPr>
        <w:t>с</w:t>
      </w:r>
      <w:r w:rsidRPr="00CF4CAF">
        <w:rPr>
          <w:color w:val="000000" w:themeColor="text1"/>
          <w:sz w:val="28"/>
          <w:szCs w:val="28"/>
        </w:rPr>
        <w:t>.</w:t>
      </w:r>
    </w:p>
    <w:p w14:paraId="1CBB6192" w14:textId="35991304" w:rsidR="00C663B7" w:rsidRPr="00DE20E7" w:rsidRDefault="00237D3C" w:rsidP="00C663B7">
      <w:pPr>
        <w:ind w:firstLine="709"/>
        <w:jc w:val="both"/>
        <w:rPr>
          <w:color w:val="000000" w:themeColor="text1"/>
          <w:sz w:val="28"/>
          <w:szCs w:val="28"/>
        </w:rPr>
      </w:pPr>
      <w:r>
        <w:rPr>
          <w:color w:val="000000" w:themeColor="text1"/>
          <w:sz w:val="28"/>
          <w:szCs w:val="28"/>
        </w:rPr>
        <w:t>1</w:t>
      </w:r>
      <w:r w:rsidR="003E2877">
        <w:rPr>
          <w:color w:val="000000" w:themeColor="text1"/>
          <w:sz w:val="28"/>
          <w:szCs w:val="28"/>
        </w:rPr>
        <w:t>6</w:t>
      </w:r>
      <w:r>
        <w:rPr>
          <w:color w:val="000000" w:themeColor="text1"/>
          <w:sz w:val="28"/>
          <w:szCs w:val="28"/>
        </w:rPr>
        <w:t xml:space="preserve"> </w:t>
      </w:r>
      <w:proofErr w:type="spellStart"/>
      <w:r w:rsidR="00C663B7" w:rsidRPr="00DE20E7">
        <w:rPr>
          <w:color w:val="000000" w:themeColor="text1"/>
          <w:sz w:val="28"/>
          <w:szCs w:val="28"/>
        </w:rPr>
        <w:t>Цивьян</w:t>
      </w:r>
      <w:proofErr w:type="spellEnd"/>
      <w:r w:rsidR="00C663B7" w:rsidRPr="00DE20E7">
        <w:rPr>
          <w:color w:val="000000" w:themeColor="text1"/>
          <w:sz w:val="28"/>
          <w:szCs w:val="28"/>
        </w:rPr>
        <w:t xml:space="preserve"> Т.В. Предисловие // </w:t>
      </w:r>
      <w:proofErr w:type="spellStart"/>
      <w:r w:rsidR="00C663B7" w:rsidRPr="00DE20E7">
        <w:rPr>
          <w:color w:val="000000" w:themeColor="text1"/>
          <w:sz w:val="28"/>
          <w:szCs w:val="28"/>
        </w:rPr>
        <w:t>Паремиологические</w:t>
      </w:r>
      <w:proofErr w:type="spellEnd"/>
      <w:r w:rsidR="00C663B7" w:rsidRPr="00DE20E7">
        <w:rPr>
          <w:color w:val="000000" w:themeColor="text1"/>
          <w:sz w:val="28"/>
          <w:szCs w:val="28"/>
        </w:rPr>
        <w:t xml:space="preserve"> исследования: сб. ст. – М.: Наука, 1984. – С. 7-13.</w:t>
      </w:r>
    </w:p>
    <w:p w14:paraId="5B9AE6B8" w14:textId="2FD88D4A" w:rsidR="00C663B7" w:rsidRPr="00DE20E7" w:rsidRDefault="00237D3C" w:rsidP="00C663B7">
      <w:pPr>
        <w:ind w:firstLine="709"/>
        <w:jc w:val="both"/>
        <w:rPr>
          <w:color w:val="000000" w:themeColor="text1"/>
          <w:sz w:val="28"/>
          <w:szCs w:val="28"/>
        </w:rPr>
      </w:pPr>
      <w:r>
        <w:rPr>
          <w:color w:val="000000" w:themeColor="text1"/>
          <w:sz w:val="28"/>
          <w:szCs w:val="28"/>
        </w:rPr>
        <w:t>1</w:t>
      </w:r>
      <w:r w:rsidR="003E2877">
        <w:rPr>
          <w:color w:val="000000" w:themeColor="text1"/>
          <w:sz w:val="28"/>
          <w:szCs w:val="28"/>
        </w:rPr>
        <w:t>7</w:t>
      </w:r>
      <w:r>
        <w:rPr>
          <w:color w:val="000000" w:themeColor="text1"/>
          <w:sz w:val="28"/>
          <w:szCs w:val="28"/>
        </w:rPr>
        <w:t xml:space="preserve"> </w:t>
      </w:r>
      <w:r w:rsidR="00C663B7" w:rsidRPr="00DE20E7">
        <w:rPr>
          <w:color w:val="000000" w:themeColor="text1"/>
          <w:sz w:val="28"/>
          <w:szCs w:val="28"/>
        </w:rPr>
        <w:t xml:space="preserve">Семененко Н.Н. Русские паремии: функции, семантика, прагматика. </w:t>
      </w:r>
      <w:r w:rsidR="00B57562">
        <w:rPr>
          <w:color w:val="000000" w:themeColor="text1"/>
          <w:sz w:val="28"/>
          <w:szCs w:val="28"/>
        </w:rPr>
        <w:t>‒</w:t>
      </w:r>
      <w:r w:rsidR="00B57562">
        <w:rPr>
          <w:color w:val="000000" w:themeColor="text1"/>
          <w:sz w:val="28"/>
          <w:szCs w:val="28"/>
          <w:lang w:val="kk-KZ"/>
        </w:rPr>
        <w:t xml:space="preserve"> </w:t>
      </w:r>
      <w:r w:rsidR="00C663B7" w:rsidRPr="00DE20E7">
        <w:rPr>
          <w:color w:val="000000" w:themeColor="text1"/>
          <w:sz w:val="28"/>
          <w:szCs w:val="28"/>
        </w:rPr>
        <w:t xml:space="preserve">Белгород: Изд-во РОСА, 2011. – 353 с. </w:t>
      </w:r>
    </w:p>
    <w:p w14:paraId="60920206" w14:textId="1FA8073D" w:rsidR="00C663B7" w:rsidRPr="00B57562" w:rsidRDefault="00237D3C" w:rsidP="00C663B7">
      <w:pPr>
        <w:ind w:firstLine="709"/>
        <w:jc w:val="both"/>
        <w:rPr>
          <w:color w:val="000000" w:themeColor="text1"/>
          <w:sz w:val="28"/>
          <w:szCs w:val="28"/>
        </w:rPr>
      </w:pPr>
      <w:r>
        <w:rPr>
          <w:color w:val="000000" w:themeColor="text1"/>
          <w:sz w:val="28"/>
          <w:szCs w:val="28"/>
        </w:rPr>
        <w:t>1</w:t>
      </w:r>
      <w:r w:rsidR="003E2877">
        <w:rPr>
          <w:color w:val="000000" w:themeColor="text1"/>
          <w:sz w:val="28"/>
          <w:szCs w:val="28"/>
        </w:rPr>
        <w:t>8</w:t>
      </w:r>
      <w:r>
        <w:rPr>
          <w:color w:val="000000" w:themeColor="text1"/>
          <w:sz w:val="28"/>
          <w:szCs w:val="28"/>
        </w:rPr>
        <w:t xml:space="preserve"> </w:t>
      </w:r>
      <w:r w:rsidR="00C663B7" w:rsidRPr="00DE20E7">
        <w:rPr>
          <w:color w:val="000000" w:themeColor="text1"/>
          <w:sz w:val="28"/>
          <w:szCs w:val="28"/>
        </w:rPr>
        <w:t xml:space="preserve">Ломакина О.В. Фразеология в тексте: функционирование и </w:t>
      </w:r>
      <w:proofErr w:type="spellStart"/>
      <w:r w:rsidR="00C663B7" w:rsidRPr="00DE20E7">
        <w:rPr>
          <w:color w:val="000000" w:themeColor="text1"/>
          <w:sz w:val="28"/>
          <w:szCs w:val="28"/>
        </w:rPr>
        <w:t>идиостиль</w:t>
      </w:r>
      <w:proofErr w:type="spellEnd"/>
      <w:r w:rsidR="00C663B7" w:rsidRPr="00DE20E7">
        <w:rPr>
          <w:color w:val="000000" w:themeColor="text1"/>
          <w:sz w:val="28"/>
          <w:szCs w:val="28"/>
        </w:rPr>
        <w:t>: монография</w:t>
      </w:r>
      <w:r w:rsidR="00B57562">
        <w:rPr>
          <w:color w:val="000000" w:themeColor="text1"/>
          <w:sz w:val="28"/>
          <w:szCs w:val="28"/>
          <w:lang w:val="kk-KZ"/>
        </w:rPr>
        <w:t>.</w:t>
      </w:r>
      <w:r w:rsidR="00C663B7" w:rsidRPr="00B57562">
        <w:rPr>
          <w:color w:val="000000" w:themeColor="text1"/>
          <w:sz w:val="28"/>
          <w:szCs w:val="28"/>
        </w:rPr>
        <w:t xml:space="preserve"> </w:t>
      </w:r>
      <w:r w:rsidR="00B57562">
        <w:rPr>
          <w:color w:val="000000" w:themeColor="text1"/>
          <w:sz w:val="28"/>
          <w:szCs w:val="28"/>
          <w:lang w:val="kk-KZ"/>
        </w:rPr>
        <w:t xml:space="preserve">– </w:t>
      </w:r>
      <w:r w:rsidR="00C663B7" w:rsidRPr="00DE20E7">
        <w:rPr>
          <w:color w:val="000000" w:themeColor="text1"/>
          <w:sz w:val="28"/>
          <w:szCs w:val="28"/>
        </w:rPr>
        <w:t>М</w:t>
      </w:r>
      <w:r w:rsidR="00C663B7" w:rsidRPr="00B57562">
        <w:rPr>
          <w:color w:val="000000" w:themeColor="text1"/>
          <w:sz w:val="28"/>
          <w:szCs w:val="28"/>
        </w:rPr>
        <w:t xml:space="preserve">.: </w:t>
      </w:r>
      <w:r w:rsidR="00C663B7" w:rsidRPr="00DE20E7">
        <w:rPr>
          <w:color w:val="000000" w:themeColor="text1"/>
          <w:sz w:val="28"/>
          <w:szCs w:val="28"/>
        </w:rPr>
        <w:t>РУДН</w:t>
      </w:r>
      <w:r w:rsidR="00C663B7" w:rsidRPr="00B57562">
        <w:rPr>
          <w:color w:val="000000" w:themeColor="text1"/>
          <w:sz w:val="28"/>
          <w:szCs w:val="28"/>
        </w:rPr>
        <w:t xml:space="preserve">, 2018. – 344 </w:t>
      </w:r>
      <w:r w:rsidR="00C663B7" w:rsidRPr="00DE20E7">
        <w:rPr>
          <w:color w:val="000000" w:themeColor="text1"/>
          <w:sz w:val="28"/>
          <w:szCs w:val="28"/>
        </w:rPr>
        <w:t>с</w:t>
      </w:r>
      <w:r w:rsidR="00C663B7" w:rsidRPr="00B57562">
        <w:rPr>
          <w:color w:val="000000" w:themeColor="text1"/>
          <w:sz w:val="28"/>
          <w:szCs w:val="28"/>
        </w:rPr>
        <w:t xml:space="preserve">. </w:t>
      </w:r>
    </w:p>
    <w:p w14:paraId="5C649092" w14:textId="09BDED7F" w:rsidR="00C663B7" w:rsidRPr="00EB6D0F" w:rsidRDefault="00237D3C" w:rsidP="00C663B7">
      <w:pPr>
        <w:tabs>
          <w:tab w:val="left" w:pos="0"/>
          <w:tab w:val="left" w:pos="360"/>
          <w:tab w:val="left" w:pos="900"/>
        </w:tabs>
        <w:ind w:firstLine="709"/>
        <w:jc w:val="both"/>
        <w:rPr>
          <w:color w:val="000000" w:themeColor="text1"/>
          <w:sz w:val="28"/>
          <w:szCs w:val="28"/>
          <w:lang w:val="en-US"/>
        </w:rPr>
      </w:pPr>
      <w:r w:rsidRPr="00B57562">
        <w:rPr>
          <w:color w:val="000000" w:themeColor="text1"/>
          <w:sz w:val="28"/>
          <w:szCs w:val="28"/>
          <w:lang w:val="en-US"/>
        </w:rPr>
        <w:t>1</w:t>
      </w:r>
      <w:r w:rsidR="003E2877" w:rsidRPr="00B57562">
        <w:rPr>
          <w:color w:val="000000" w:themeColor="text1"/>
          <w:sz w:val="28"/>
          <w:szCs w:val="28"/>
          <w:lang w:val="en-US"/>
        </w:rPr>
        <w:t>9</w:t>
      </w:r>
      <w:r w:rsidRPr="00B57562">
        <w:rPr>
          <w:color w:val="000000" w:themeColor="text1"/>
          <w:sz w:val="28"/>
          <w:szCs w:val="28"/>
          <w:lang w:val="en-US"/>
        </w:rPr>
        <w:t xml:space="preserve"> </w:t>
      </w:r>
      <w:r w:rsidR="00C663B7" w:rsidRPr="00DE20E7">
        <w:rPr>
          <w:color w:val="000000" w:themeColor="text1"/>
          <w:sz w:val="28"/>
          <w:szCs w:val="28"/>
          <w:lang w:val="en-US"/>
        </w:rPr>
        <w:t>Gibbs</w:t>
      </w:r>
      <w:r w:rsidR="00C663B7" w:rsidRPr="00B57562">
        <w:rPr>
          <w:color w:val="000000" w:themeColor="text1"/>
          <w:sz w:val="28"/>
          <w:szCs w:val="28"/>
          <w:lang w:val="en-US"/>
        </w:rPr>
        <w:t xml:space="preserve"> </w:t>
      </w:r>
      <w:r w:rsidR="00C663B7" w:rsidRPr="00DE20E7">
        <w:rPr>
          <w:color w:val="000000" w:themeColor="text1"/>
          <w:sz w:val="28"/>
          <w:szCs w:val="28"/>
          <w:lang w:val="en-US"/>
        </w:rPr>
        <w:t>R</w:t>
      </w:r>
      <w:r w:rsidR="00C663B7" w:rsidRPr="00B57562">
        <w:rPr>
          <w:color w:val="000000" w:themeColor="text1"/>
          <w:sz w:val="28"/>
          <w:szCs w:val="28"/>
          <w:lang w:val="en-US"/>
        </w:rPr>
        <w:t xml:space="preserve">. </w:t>
      </w:r>
      <w:r w:rsidR="00C663B7" w:rsidRPr="00DE20E7">
        <w:rPr>
          <w:color w:val="000000" w:themeColor="text1"/>
          <w:sz w:val="28"/>
          <w:szCs w:val="28"/>
          <w:lang w:val="en-US"/>
        </w:rPr>
        <w:t>Proverbial</w:t>
      </w:r>
      <w:r w:rsidR="00C663B7" w:rsidRPr="00B57562">
        <w:rPr>
          <w:color w:val="000000" w:themeColor="text1"/>
          <w:sz w:val="28"/>
          <w:szCs w:val="28"/>
          <w:lang w:val="en-US"/>
        </w:rPr>
        <w:t xml:space="preserve"> </w:t>
      </w:r>
      <w:r w:rsidR="00C663B7" w:rsidRPr="00DE20E7">
        <w:rPr>
          <w:color w:val="000000" w:themeColor="text1"/>
          <w:sz w:val="28"/>
          <w:szCs w:val="28"/>
          <w:lang w:val="en-US"/>
        </w:rPr>
        <w:t>themes</w:t>
      </w:r>
      <w:r w:rsidR="00C663B7" w:rsidRPr="00B57562">
        <w:rPr>
          <w:color w:val="000000" w:themeColor="text1"/>
          <w:sz w:val="28"/>
          <w:szCs w:val="28"/>
          <w:lang w:val="en-US"/>
        </w:rPr>
        <w:t xml:space="preserve"> </w:t>
      </w:r>
      <w:r w:rsidR="00C663B7" w:rsidRPr="00DE20E7">
        <w:rPr>
          <w:color w:val="000000" w:themeColor="text1"/>
          <w:sz w:val="28"/>
          <w:szCs w:val="28"/>
          <w:lang w:val="en-US"/>
        </w:rPr>
        <w:t>we</w:t>
      </w:r>
      <w:r w:rsidR="00C663B7" w:rsidRPr="00B57562">
        <w:rPr>
          <w:color w:val="000000" w:themeColor="text1"/>
          <w:sz w:val="28"/>
          <w:szCs w:val="28"/>
          <w:lang w:val="en-US"/>
        </w:rPr>
        <w:t xml:space="preserve"> </w:t>
      </w:r>
      <w:r w:rsidR="00C663B7" w:rsidRPr="00DE20E7">
        <w:rPr>
          <w:color w:val="000000" w:themeColor="text1"/>
          <w:sz w:val="28"/>
          <w:szCs w:val="28"/>
          <w:lang w:val="en-US"/>
        </w:rPr>
        <w:t>live</w:t>
      </w:r>
      <w:r w:rsidR="00C663B7" w:rsidRPr="00B57562">
        <w:rPr>
          <w:color w:val="000000" w:themeColor="text1"/>
          <w:sz w:val="28"/>
          <w:szCs w:val="28"/>
          <w:lang w:val="en-US"/>
        </w:rPr>
        <w:t xml:space="preserve"> </w:t>
      </w:r>
      <w:r w:rsidR="00C663B7" w:rsidRPr="00DE20E7">
        <w:rPr>
          <w:color w:val="000000" w:themeColor="text1"/>
          <w:sz w:val="28"/>
          <w:szCs w:val="28"/>
          <w:lang w:val="en-US"/>
        </w:rPr>
        <w:t>by</w:t>
      </w:r>
      <w:r w:rsidR="00C663B7" w:rsidRPr="00B57562">
        <w:rPr>
          <w:color w:val="000000" w:themeColor="text1"/>
          <w:sz w:val="28"/>
          <w:szCs w:val="28"/>
          <w:lang w:val="en-US"/>
        </w:rPr>
        <w:t xml:space="preserve"> // </w:t>
      </w:r>
      <w:r w:rsidR="00C663B7" w:rsidRPr="00DE20E7">
        <w:rPr>
          <w:color w:val="000000" w:themeColor="text1"/>
          <w:sz w:val="28"/>
          <w:szCs w:val="28"/>
          <w:lang w:val="en-US"/>
        </w:rPr>
        <w:t>Poetics</w:t>
      </w:r>
      <w:r w:rsidR="00C663B7" w:rsidRPr="00B57562">
        <w:rPr>
          <w:color w:val="000000" w:themeColor="text1"/>
          <w:sz w:val="28"/>
          <w:szCs w:val="28"/>
          <w:lang w:val="en-US"/>
        </w:rPr>
        <w:t xml:space="preserve">. </w:t>
      </w:r>
      <w:r w:rsidR="00B57562">
        <w:rPr>
          <w:color w:val="000000" w:themeColor="text1"/>
          <w:sz w:val="28"/>
          <w:szCs w:val="28"/>
          <w:lang w:val="kk-KZ"/>
        </w:rPr>
        <w:t xml:space="preserve">– </w:t>
      </w:r>
      <w:r w:rsidR="00C663B7" w:rsidRPr="00B57562">
        <w:rPr>
          <w:color w:val="000000" w:themeColor="text1"/>
          <w:sz w:val="28"/>
          <w:szCs w:val="28"/>
          <w:lang w:val="en-US"/>
        </w:rPr>
        <w:t xml:space="preserve">2001. </w:t>
      </w:r>
      <w:r w:rsidR="00B57562">
        <w:rPr>
          <w:color w:val="000000" w:themeColor="text1"/>
          <w:sz w:val="28"/>
          <w:szCs w:val="28"/>
          <w:lang w:val="kk-KZ"/>
        </w:rPr>
        <w:t xml:space="preserve">– </w:t>
      </w:r>
      <w:r w:rsidR="00B57562">
        <w:rPr>
          <w:color w:val="000000" w:themeColor="text1"/>
          <w:sz w:val="28"/>
          <w:szCs w:val="28"/>
          <w:lang w:val="en-US"/>
        </w:rPr>
        <w:t>Vol.</w:t>
      </w:r>
      <w:r w:rsidR="00C663B7" w:rsidRPr="00B57562">
        <w:rPr>
          <w:color w:val="000000" w:themeColor="text1"/>
          <w:sz w:val="28"/>
          <w:szCs w:val="28"/>
          <w:lang w:val="en-US"/>
        </w:rPr>
        <w:t xml:space="preserve"> 29. – </w:t>
      </w:r>
      <w:r w:rsidR="00B57562" w:rsidRPr="00DE20E7">
        <w:rPr>
          <w:color w:val="000000" w:themeColor="text1"/>
          <w:sz w:val="28"/>
          <w:szCs w:val="28"/>
          <w:lang w:val="en-US"/>
        </w:rPr>
        <w:t>P</w:t>
      </w:r>
      <w:r w:rsidR="00C663B7" w:rsidRPr="00B57562">
        <w:rPr>
          <w:color w:val="000000" w:themeColor="text1"/>
          <w:sz w:val="28"/>
          <w:szCs w:val="28"/>
          <w:lang w:val="en-US"/>
        </w:rPr>
        <w:t>.</w:t>
      </w:r>
      <w:r w:rsidR="00B57562">
        <w:rPr>
          <w:color w:val="000000" w:themeColor="text1"/>
          <w:sz w:val="28"/>
          <w:szCs w:val="28"/>
          <w:lang w:val="en-US"/>
        </w:rPr>
        <w:t> </w:t>
      </w:r>
      <w:r w:rsidR="00C663B7" w:rsidRPr="00B57562">
        <w:rPr>
          <w:color w:val="000000" w:themeColor="text1"/>
          <w:sz w:val="28"/>
          <w:szCs w:val="28"/>
          <w:lang w:val="en-US"/>
        </w:rPr>
        <w:t>167-188.</w:t>
      </w:r>
    </w:p>
    <w:p w14:paraId="190B1C90" w14:textId="29A2B1E8" w:rsidR="00C663B7" w:rsidRPr="00DE20E7" w:rsidRDefault="003E2877" w:rsidP="00C663B7">
      <w:pPr>
        <w:pStyle w:val="a7"/>
        <w:spacing w:before="0" w:beforeAutospacing="0" w:after="0" w:afterAutospacing="0"/>
        <w:ind w:firstLine="709"/>
        <w:jc w:val="both"/>
        <w:rPr>
          <w:color w:val="000000" w:themeColor="text1"/>
          <w:sz w:val="28"/>
          <w:szCs w:val="28"/>
        </w:rPr>
      </w:pPr>
      <w:r>
        <w:rPr>
          <w:color w:val="000000" w:themeColor="text1"/>
          <w:sz w:val="28"/>
          <w:szCs w:val="28"/>
        </w:rPr>
        <w:t>20</w:t>
      </w:r>
      <w:r w:rsidR="00237D3C">
        <w:rPr>
          <w:color w:val="000000" w:themeColor="text1"/>
          <w:sz w:val="28"/>
          <w:szCs w:val="28"/>
        </w:rPr>
        <w:t xml:space="preserve"> </w:t>
      </w:r>
      <w:r w:rsidR="00B57562">
        <w:rPr>
          <w:color w:val="000000" w:themeColor="text1"/>
          <w:sz w:val="28"/>
          <w:szCs w:val="28"/>
        </w:rPr>
        <w:t xml:space="preserve">Пермяков Г.Л. </w:t>
      </w:r>
      <w:r w:rsidR="00C663B7" w:rsidRPr="00DE20E7">
        <w:rPr>
          <w:color w:val="000000" w:themeColor="text1"/>
          <w:sz w:val="28"/>
          <w:szCs w:val="28"/>
        </w:rPr>
        <w:t xml:space="preserve">Основы структурной </w:t>
      </w:r>
      <w:proofErr w:type="spellStart"/>
      <w:r w:rsidR="00C663B7" w:rsidRPr="00DE20E7">
        <w:rPr>
          <w:color w:val="000000" w:themeColor="text1"/>
          <w:sz w:val="28"/>
          <w:szCs w:val="28"/>
        </w:rPr>
        <w:t>паремиологии</w:t>
      </w:r>
      <w:proofErr w:type="spellEnd"/>
      <w:r w:rsidR="00C663B7" w:rsidRPr="00DE20E7">
        <w:rPr>
          <w:color w:val="000000" w:themeColor="text1"/>
          <w:sz w:val="28"/>
          <w:szCs w:val="28"/>
        </w:rPr>
        <w:t>. – М.: Наука, 1988. – 236 с.</w:t>
      </w:r>
    </w:p>
    <w:p w14:paraId="5A538CE3" w14:textId="2C0263F1" w:rsidR="00C663B7" w:rsidRPr="0084060D" w:rsidRDefault="00237D3C" w:rsidP="00C663B7">
      <w:pPr>
        <w:tabs>
          <w:tab w:val="left" w:pos="0"/>
          <w:tab w:val="left" w:pos="360"/>
          <w:tab w:val="left" w:pos="900"/>
        </w:tabs>
        <w:ind w:firstLine="709"/>
        <w:jc w:val="both"/>
        <w:rPr>
          <w:color w:val="000000" w:themeColor="text1"/>
          <w:sz w:val="28"/>
          <w:szCs w:val="28"/>
          <w:lang w:val="en-US"/>
        </w:rPr>
      </w:pPr>
      <w:r>
        <w:rPr>
          <w:color w:val="000000" w:themeColor="text1"/>
          <w:sz w:val="28"/>
          <w:szCs w:val="28"/>
        </w:rPr>
        <w:lastRenderedPageBreak/>
        <w:t>2</w:t>
      </w:r>
      <w:r w:rsidR="003E2877">
        <w:rPr>
          <w:color w:val="000000" w:themeColor="text1"/>
          <w:sz w:val="28"/>
          <w:szCs w:val="28"/>
        </w:rPr>
        <w:t>1</w:t>
      </w:r>
      <w:r>
        <w:rPr>
          <w:color w:val="000000" w:themeColor="text1"/>
          <w:sz w:val="28"/>
          <w:szCs w:val="28"/>
        </w:rPr>
        <w:t xml:space="preserve"> </w:t>
      </w:r>
      <w:r w:rsidR="00C663B7" w:rsidRPr="00DE20E7">
        <w:rPr>
          <w:color w:val="000000" w:themeColor="text1"/>
          <w:sz w:val="28"/>
          <w:szCs w:val="28"/>
        </w:rPr>
        <w:t xml:space="preserve">Хайруллина Р.Х., Леднева А.В. Языковая природа паремий и их роль в формировании языкового мировидения народа // Современные проблемы науки и образования. </w:t>
      </w:r>
      <w:r w:rsidR="00B57562" w:rsidRPr="0084060D">
        <w:rPr>
          <w:color w:val="000000" w:themeColor="text1"/>
          <w:sz w:val="28"/>
          <w:szCs w:val="28"/>
          <w:lang w:val="en-US"/>
        </w:rPr>
        <w:t xml:space="preserve">‒ </w:t>
      </w:r>
      <w:r w:rsidR="00C663B7" w:rsidRPr="0084060D">
        <w:rPr>
          <w:color w:val="000000" w:themeColor="text1"/>
          <w:sz w:val="28"/>
          <w:szCs w:val="28"/>
          <w:lang w:val="en-US"/>
        </w:rPr>
        <w:t xml:space="preserve">2015. </w:t>
      </w:r>
      <w:r w:rsidR="00B57562" w:rsidRPr="0084060D">
        <w:rPr>
          <w:color w:val="000000" w:themeColor="text1"/>
          <w:sz w:val="28"/>
          <w:szCs w:val="28"/>
          <w:lang w:val="en-US"/>
        </w:rPr>
        <w:t xml:space="preserve">‒ </w:t>
      </w:r>
      <w:r w:rsidR="00C663B7" w:rsidRPr="0084060D">
        <w:rPr>
          <w:color w:val="000000" w:themeColor="text1"/>
          <w:sz w:val="28"/>
          <w:szCs w:val="28"/>
          <w:lang w:val="en-US"/>
        </w:rPr>
        <w:t xml:space="preserve">№1. </w:t>
      </w:r>
      <w:r w:rsidR="00B57562" w:rsidRPr="0084060D">
        <w:rPr>
          <w:color w:val="000000" w:themeColor="text1"/>
          <w:sz w:val="28"/>
          <w:szCs w:val="28"/>
          <w:lang w:val="en-US"/>
        </w:rPr>
        <w:t xml:space="preserve">‒ </w:t>
      </w:r>
      <w:r w:rsidR="00C663B7" w:rsidRPr="00DE20E7">
        <w:rPr>
          <w:color w:val="000000" w:themeColor="text1"/>
          <w:sz w:val="28"/>
          <w:szCs w:val="28"/>
        </w:rPr>
        <w:t>С</w:t>
      </w:r>
      <w:r w:rsidR="00C663B7" w:rsidRPr="0084060D">
        <w:rPr>
          <w:color w:val="000000" w:themeColor="text1"/>
          <w:sz w:val="28"/>
          <w:szCs w:val="28"/>
          <w:lang w:val="en-US"/>
        </w:rPr>
        <w:t xml:space="preserve">. 1231-1236. </w:t>
      </w:r>
    </w:p>
    <w:p w14:paraId="5250D2BB" w14:textId="64659502" w:rsidR="00C663B7" w:rsidRPr="00B57562" w:rsidRDefault="00237D3C" w:rsidP="00C663B7">
      <w:pPr>
        <w:tabs>
          <w:tab w:val="left" w:pos="0"/>
          <w:tab w:val="left" w:pos="360"/>
          <w:tab w:val="left" w:pos="900"/>
        </w:tabs>
        <w:ind w:firstLine="709"/>
        <w:jc w:val="both"/>
        <w:rPr>
          <w:color w:val="000000" w:themeColor="text1"/>
          <w:sz w:val="28"/>
          <w:szCs w:val="28"/>
          <w:lang w:val="en-US"/>
        </w:rPr>
      </w:pPr>
      <w:r w:rsidRPr="00B57562">
        <w:rPr>
          <w:color w:val="000000" w:themeColor="text1"/>
          <w:sz w:val="28"/>
          <w:szCs w:val="28"/>
          <w:lang w:val="en-US"/>
        </w:rPr>
        <w:t>2</w:t>
      </w:r>
      <w:r w:rsidR="003E2877" w:rsidRPr="00B57562">
        <w:rPr>
          <w:color w:val="000000" w:themeColor="text1"/>
          <w:sz w:val="28"/>
          <w:szCs w:val="28"/>
          <w:lang w:val="en-US"/>
        </w:rPr>
        <w:t>2</w:t>
      </w:r>
      <w:r w:rsidRPr="00B57562">
        <w:rPr>
          <w:color w:val="000000" w:themeColor="text1"/>
          <w:sz w:val="28"/>
          <w:szCs w:val="28"/>
          <w:lang w:val="en-US"/>
        </w:rPr>
        <w:t xml:space="preserve"> </w:t>
      </w:r>
      <w:proofErr w:type="spellStart"/>
      <w:r w:rsidR="00C663B7" w:rsidRPr="00DE20E7">
        <w:rPr>
          <w:color w:val="000000" w:themeColor="text1"/>
          <w:sz w:val="28"/>
          <w:szCs w:val="28"/>
          <w:lang w:val="en-US"/>
        </w:rPr>
        <w:t>Mieder</w:t>
      </w:r>
      <w:proofErr w:type="spellEnd"/>
      <w:r w:rsidR="00C663B7" w:rsidRPr="00B57562">
        <w:rPr>
          <w:color w:val="000000" w:themeColor="text1"/>
          <w:sz w:val="28"/>
          <w:szCs w:val="28"/>
          <w:lang w:val="en-US"/>
        </w:rPr>
        <w:t xml:space="preserve"> </w:t>
      </w:r>
      <w:r w:rsidR="00C663B7" w:rsidRPr="00DE20E7">
        <w:rPr>
          <w:color w:val="000000" w:themeColor="text1"/>
          <w:sz w:val="28"/>
          <w:szCs w:val="28"/>
          <w:lang w:val="en-US"/>
        </w:rPr>
        <w:t>W</w:t>
      </w:r>
      <w:r w:rsidR="00C663B7" w:rsidRPr="00B57562">
        <w:rPr>
          <w:color w:val="000000" w:themeColor="text1"/>
          <w:sz w:val="28"/>
          <w:szCs w:val="28"/>
          <w:lang w:val="en-US"/>
        </w:rPr>
        <w:t xml:space="preserve">. </w:t>
      </w:r>
      <w:r w:rsidR="00C663B7" w:rsidRPr="00DE20E7">
        <w:rPr>
          <w:color w:val="000000" w:themeColor="text1"/>
          <w:sz w:val="28"/>
          <w:szCs w:val="28"/>
          <w:lang w:val="en-US"/>
        </w:rPr>
        <w:t>Modern</w:t>
      </w:r>
      <w:r w:rsidR="00C663B7" w:rsidRPr="00B57562">
        <w:rPr>
          <w:color w:val="000000" w:themeColor="text1"/>
          <w:sz w:val="28"/>
          <w:szCs w:val="28"/>
          <w:lang w:val="en-US"/>
        </w:rPr>
        <w:t xml:space="preserve"> </w:t>
      </w:r>
      <w:proofErr w:type="spellStart"/>
      <w:r w:rsidR="00C663B7" w:rsidRPr="00DE20E7">
        <w:rPr>
          <w:color w:val="000000" w:themeColor="text1"/>
          <w:sz w:val="28"/>
          <w:szCs w:val="28"/>
          <w:lang w:val="en-US"/>
        </w:rPr>
        <w:t>Paremiology</w:t>
      </w:r>
      <w:proofErr w:type="spellEnd"/>
      <w:r w:rsidR="00C663B7" w:rsidRPr="00B57562">
        <w:rPr>
          <w:color w:val="000000" w:themeColor="text1"/>
          <w:sz w:val="28"/>
          <w:szCs w:val="28"/>
          <w:lang w:val="en-US"/>
        </w:rPr>
        <w:t xml:space="preserve"> </w:t>
      </w:r>
      <w:r w:rsidR="00C663B7" w:rsidRPr="00DE20E7">
        <w:rPr>
          <w:color w:val="000000" w:themeColor="text1"/>
          <w:sz w:val="28"/>
          <w:szCs w:val="28"/>
          <w:lang w:val="en-US"/>
        </w:rPr>
        <w:t>in</w:t>
      </w:r>
      <w:r w:rsidR="00C663B7" w:rsidRPr="00B57562">
        <w:rPr>
          <w:color w:val="000000" w:themeColor="text1"/>
          <w:sz w:val="28"/>
          <w:szCs w:val="28"/>
          <w:lang w:val="en-US"/>
        </w:rPr>
        <w:t xml:space="preserve"> </w:t>
      </w:r>
      <w:r w:rsidR="00C663B7" w:rsidRPr="00DE20E7">
        <w:rPr>
          <w:color w:val="000000" w:themeColor="text1"/>
          <w:sz w:val="28"/>
          <w:szCs w:val="28"/>
          <w:lang w:val="en-US"/>
        </w:rPr>
        <w:t>Retrospect</w:t>
      </w:r>
      <w:r w:rsidR="00C663B7" w:rsidRPr="00B57562">
        <w:rPr>
          <w:color w:val="000000" w:themeColor="text1"/>
          <w:sz w:val="28"/>
          <w:szCs w:val="28"/>
          <w:lang w:val="en-US"/>
        </w:rPr>
        <w:t xml:space="preserve"> </w:t>
      </w:r>
      <w:r w:rsidR="00C663B7" w:rsidRPr="00DE20E7">
        <w:rPr>
          <w:color w:val="000000" w:themeColor="text1"/>
          <w:sz w:val="28"/>
          <w:szCs w:val="28"/>
          <w:lang w:val="en-US"/>
        </w:rPr>
        <w:t>and</w:t>
      </w:r>
      <w:r w:rsidR="00C663B7" w:rsidRPr="00B57562">
        <w:rPr>
          <w:color w:val="000000" w:themeColor="text1"/>
          <w:sz w:val="28"/>
          <w:szCs w:val="28"/>
          <w:lang w:val="en-US"/>
        </w:rPr>
        <w:t xml:space="preserve"> </w:t>
      </w:r>
      <w:r w:rsidR="00C663B7" w:rsidRPr="00DE20E7">
        <w:rPr>
          <w:color w:val="000000" w:themeColor="text1"/>
          <w:sz w:val="28"/>
          <w:szCs w:val="28"/>
          <w:lang w:val="en-US"/>
        </w:rPr>
        <w:t>Prospect</w:t>
      </w:r>
      <w:r w:rsidR="00C663B7" w:rsidRPr="00B57562">
        <w:rPr>
          <w:color w:val="000000" w:themeColor="text1"/>
          <w:sz w:val="28"/>
          <w:szCs w:val="28"/>
          <w:lang w:val="en-US"/>
        </w:rPr>
        <w:t xml:space="preserve"> // </w:t>
      </w:r>
      <w:proofErr w:type="spellStart"/>
      <w:r w:rsidR="00C663B7" w:rsidRPr="00DE20E7">
        <w:rPr>
          <w:color w:val="000000" w:themeColor="text1"/>
          <w:sz w:val="28"/>
          <w:szCs w:val="28"/>
          <w:lang w:val="en-US"/>
        </w:rPr>
        <w:t>Paremia</w:t>
      </w:r>
      <w:proofErr w:type="spellEnd"/>
      <w:r w:rsidR="00B57562" w:rsidRPr="00B57562">
        <w:rPr>
          <w:color w:val="000000" w:themeColor="text1"/>
          <w:sz w:val="28"/>
          <w:szCs w:val="28"/>
          <w:lang w:val="en-US"/>
        </w:rPr>
        <w:t>. – 1997. –</w:t>
      </w:r>
      <w:r w:rsidR="00B57562">
        <w:rPr>
          <w:color w:val="000000" w:themeColor="text1"/>
          <w:sz w:val="28"/>
          <w:szCs w:val="28"/>
          <w:lang w:val="en-US"/>
        </w:rPr>
        <w:t xml:space="preserve"> Vol. </w:t>
      </w:r>
      <w:r w:rsidR="00C663B7" w:rsidRPr="00B57562">
        <w:rPr>
          <w:color w:val="000000" w:themeColor="text1"/>
          <w:sz w:val="28"/>
          <w:szCs w:val="28"/>
          <w:lang w:val="en-US"/>
        </w:rPr>
        <w:t xml:space="preserve">6. – </w:t>
      </w:r>
      <w:r w:rsidR="00B57562" w:rsidRPr="00DE20E7">
        <w:rPr>
          <w:color w:val="000000" w:themeColor="text1"/>
          <w:sz w:val="28"/>
          <w:szCs w:val="28"/>
          <w:lang w:val="en-US"/>
        </w:rPr>
        <w:t>P</w:t>
      </w:r>
      <w:r w:rsidR="00C663B7" w:rsidRPr="00B57562">
        <w:rPr>
          <w:color w:val="000000" w:themeColor="text1"/>
          <w:sz w:val="28"/>
          <w:szCs w:val="28"/>
          <w:lang w:val="en-US"/>
        </w:rPr>
        <w:t>. 399-416.</w:t>
      </w:r>
    </w:p>
    <w:p w14:paraId="01B129DA" w14:textId="540D2C1D" w:rsidR="00C663B7" w:rsidRPr="00DE20E7" w:rsidRDefault="00237D3C" w:rsidP="00C663B7">
      <w:pPr>
        <w:ind w:firstLine="709"/>
        <w:jc w:val="both"/>
        <w:rPr>
          <w:color w:val="000000" w:themeColor="text1"/>
          <w:sz w:val="28"/>
          <w:szCs w:val="28"/>
        </w:rPr>
      </w:pPr>
      <w:r>
        <w:rPr>
          <w:color w:val="000000" w:themeColor="text1"/>
          <w:sz w:val="28"/>
          <w:szCs w:val="28"/>
        </w:rPr>
        <w:t>2</w:t>
      </w:r>
      <w:r w:rsidR="003E2877">
        <w:rPr>
          <w:color w:val="000000" w:themeColor="text1"/>
          <w:sz w:val="28"/>
          <w:szCs w:val="28"/>
        </w:rPr>
        <w:t>3</w:t>
      </w:r>
      <w:r>
        <w:rPr>
          <w:color w:val="000000" w:themeColor="text1"/>
          <w:sz w:val="28"/>
          <w:szCs w:val="28"/>
        </w:rPr>
        <w:t xml:space="preserve"> </w:t>
      </w:r>
      <w:proofErr w:type="spellStart"/>
      <w:r w:rsidR="00C663B7" w:rsidRPr="00DE20E7">
        <w:rPr>
          <w:color w:val="000000" w:themeColor="text1"/>
          <w:sz w:val="28"/>
          <w:szCs w:val="28"/>
        </w:rPr>
        <w:t>Карлинский</w:t>
      </w:r>
      <w:proofErr w:type="spellEnd"/>
      <w:r w:rsidR="00C663B7" w:rsidRPr="00DE20E7">
        <w:rPr>
          <w:color w:val="000000" w:themeColor="text1"/>
          <w:sz w:val="28"/>
          <w:szCs w:val="28"/>
        </w:rPr>
        <w:t xml:space="preserve"> А.Е. Место </w:t>
      </w:r>
      <w:proofErr w:type="spellStart"/>
      <w:r w:rsidR="00C663B7" w:rsidRPr="00DE20E7">
        <w:rPr>
          <w:color w:val="000000" w:themeColor="text1"/>
          <w:sz w:val="28"/>
          <w:szCs w:val="28"/>
        </w:rPr>
        <w:t>паремиологии</w:t>
      </w:r>
      <w:proofErr w:type="spellEnd"/>
      <w:r w:rsidR="00C663B7" w:rsidRPr="00DE20E7">
        <w:rPr>
          <w:color w:val="000000" w:themeColor="text1"/>
          <w:sz w:val="28"/>
          <w:szCs w:val="28"/>
        </w:rPr>
        <w:t xml:space="preserve"> в науке о языке / </w:t>
      </w:r>
      <w:proofErr w:type="spellStart"/>
      <w:r w:rsidR="00C663B7" w:rsidRPr="00DE20E7">
        <w:rPr>
          <w:color w:val="000000" w:themeColor="text1"/>
          <w:sz w:val="28"/>
          <w:szCs w:val="28"/>
        </w:rPr>
        <w:t>Избр</w:t>
      </w:r>
      <w:proofErr w:type="spellEnd"/>
      <w:r w:rsidR="00B57562">
        <w:rPr>
          <w:color w:val="000000" w:themeColor="text1"/>
          <w:sz w:val="28"/>
          <w:szCs w:val="28"/>
        </w:rPr>
        <w:t>.</w:t>
      </w:r>
      <w:r w:rsidR="00C663B7" w:rsidRPr="00DE20E7">
        <w:rPr>
          <w:color w:val="000000" w:themeColor="text1"/>
          <w:sz w:val="28"/>
          <w:szCs w:val="28"/>
        </w:rPr>
        <w:t xml:space="preserve"> тр</w:t>
      </w:r>
      <w:r w:rsidR="00B57562">
        <w:rPr>
          <w:color w:val="000000" w:themeColor="text1"/>
          <w:sz w:val="28"/>
          <w:szCs w:val="28"/>
        </w:rPr>
        <w:t xml:space="preserve">. </w:t>
      </w:r>
      <w:r w:rsidR="00C663B7" w:rsidRPr="00DE20E7">
        <w:rPr>
          <w:color w:val="000000" w:themeColor="text1"/>
          <w:sz w:val="28"/>
          <w:szCs w:val="28"/>
        </w:rPr>
        <w:t>по теории языка и лингводидактике. – Алматы, 2007. – С.</w:t>
      </w:r>
      <w:r w:rsidR="00B57562">
        <w:rPr>
          <w:color w:val="000000" w:themeColor="text1"/>
          <w:sz w:val="28"/>
          <w:szCs w:val="28"/>
        </w:rPr>
        <w:t xml:space="preserve"> </w:t>
      </w:r>
      <w:r w:rsidR="00C663B7" w:rsidRPr="00DE20E7">
        <w:rPr>
          <w:color w:val="000000" w:themeColor="text1"/>
          <w:sz w:val="28"/>
          <w:szCs w:val="28"/>
        </w:rPr>
        <w:t>143-161.</w:t>
      </w:r>
    </w:p>
    <w:p w14:paraId="049F427A" w14:textId="551069AB" w:rsidR="00C663B7" w:rsidRPr="00DE20E7" w:rsidRDefault="003E2877" w:rsidP="00C663B7">
      <w:pPr>
        <w:ind w:firstLine="709"/>
        <w:jc w:val="both"/>
        <w:rPr>
          <w:color w:val="000000" w:themeColor="text1"/>
          <w:sz w:val="28"/>
          <w:szCs w:val="28"/>
        </w:rPr>
      </w:pPr>
      <w:r>
        <w:rPr>
          <w:color w:val="000000" w:themeColor="text1"/>
          <w:sz w:val="28"/>
          <w:szCs w:val="28"/>
        </w:rPr>
        <w:t xml:space="preserve">24 </w:t>
      </w:r>
      <w:r w:rsidR="00C663B7" w:rsidRPr="00DE20E7">
        <w:rPr>
          <w:color w:val="000000" w:themeColor="text1"/>
          <w:sz w:val="28"/>
          <w:szCs w:val="28"/>
        </w:rPr>
        <w:t xml:space="preserve">Кульбужева А.М. </w:t>
      </w:r>
      <w:proofErr w:type="spellStart"/>
      <w:r w:rsidR="00C663B7" w:rsidRPr="00DE20E7">
        <w:rPr>
          <w:color w:val="000000" w:themeColor="text1"/>
          <w:sz w:val="28"/>
          <w:szCs w:val="28"/>
        </w:rPr>
        <w:t>Паремиологичесский</w:t>
      </w:r>
      <w:proofErr w:type="spellEnd"/>
      <w:r w:rsidR="00C663B7" w:rsidRPr="00DE20E7">
        <w:rPr>
          <w:color w:val="000000" w:themeColor="text1"/>
          <w:sz w:val="28"/>
          <w:szCs w:val="28"/>
        </w:rPr>
        <w:t xml:space="preserve"> фонд языка как лингвистическое наследие // </w:t>
      </w:r>
      <w:r w:rsidR="00B57562" w:rsidRPr="00B57562">
        <w:rPr>
          <w:color w:val="000000" w:themeColor="text1"/>
          <w:sz w:val="28"/>
          <w:szCs w:val="28"/>
        </w:rPr>
        <w:t>Развитие современной науки и технологий в условиях трансформационных процессов</w:t>
      </w:r>
      <w:r w:rsidR="00B57562">
        <w:rPr>
          <w:color w:val="000000" w:themeColor="text1"/>
          <w:sz w:val="28"/>
          <w:szCs w:val="28"/>
        </w:rPr>
        <w:t xml:space="preserve">: </w:t>
      </w:r>
      <w:r w:rsidR="00B57562" w:rsidRPr="00DE20E7">
        <w:rPr>
          <w:color w:val="000000" w:themeColor="text1"/>
          <w:sz w:val="28"/>
          <w:szCs w:val="28"/>
        </w:rPr>
        <w:t>сб</w:t>
      </w:r>
      <w:r w:rsidR="00B57562">
        <w:rPr>
          <w:color w:val="000000" w:themeColor="text1"/>
          <w:sz w:val="28"/>
          <w:szCs w:val="28"/>
        </w:rPr>
        <w:t>.</w:t>
      </w:r>
      <w:r w:rsidR="00B57562" w:rsidRPr="00DE20E7">
        <w:rPr>
          <w:color w:val="000000" w:themeColor="text1"/>
          <w:sz w:val="28"/>
          <w:szCs w:val="28"/>
        </w:rPr>
        <w:t xml:space="preserve"> </w:t>
      </w:r>
      <w:r w:rsidR="00C663B7" w:rsidRPr="00DE20E7">
        <w:rPr>
          <w:color w:val="000000" w:themeColor="text1"/>
          <w:sz w:val="28"/>
          <w:szCs w:val="28"/>
        </w:rPr>
        <w:t>матер</w:t>
      </w:r>
      <w:r w:rsidR="00B57562">
        <w:rPr>
          <w:color w:val="000000" w:themeColor="text1"/>
          <w:sz w:val="28"/>
          <w:szCs w:val="28"/>
        </w:rPr>
        <w:t>.</w:t>
      </w:r>
      <w:r w:rsidR="00C663B7" w:rsidRPr="00DE20E7">
        <w:rPr>
          <w:color w:val="000000" w:themeColor="text1"/>
          <w:sz w:val="28"/>
          <w:szCs w:val="28"/>
        </w:rPr>
        <w:t xml:space="preserve"> </w:t>
      </w:r>
      <w:proofErr w:type="spellStart"/>
      <w:r w:rsidR="00B57562" w:rsidRPr="00DE20E7">
        <w:rPr>
          <w:color w:val="000000" w:themeColor="text1"/>
          <w:sz w:val="28"/>
          <w:szCs w:val="28"/>
        </w:rPr>
        <w:t>междунар</w:t>
      </w:r>
      <w:proofErr w:type="spellEnd"/>
      <w:r w:rsidR="00B57562">
        <w:rPr>
          <w:color w:val="000000" w:themeColor="text1"/>
          <w:sz w:val="28"/>
          <w:szCs w:val="28"/>
        </w:rPr>
        <w:t>.</w:t>
      </w:r>
      <w:r w:rsidR="00B57562" w:rsidRPr="00DE20E7">
        <w:rPr>
          <w:color w:val="000000" w:themeColor="text1"/>
          <w:sz w:val="28"/>
          <w:szCs w:val="28"/>
        </w:rPr>
        <w:t xml:space="preserve"> </w:t>
      </w:r>
      <w:r w:rsidR="00C663B7" w:rsidRPr="00DE20E7">
        <w:rPr>
          <w:color w:val="000000" w:themeColor="text1"/>
          <w:sz w:val="28"/>
          <w:szCs w:val="28"/>
        </w:rPr>
        <w:t>науч</w:t>
      </w:r>
      <w:r w:rsidR="00B57562">
        <w:rPr>
          <w:color w:val="000000" w:themeColor="text1"/>
          <w:sz w:val="28"/>
          <w:szCs w:val="28"/>
        </w:rPr>
        <w:t>.</w:t>
      </w:r>
      <w:r w:rsidR="00C663B7" w:rsidRPr="00DE20E7">
        <w:rPr>
          <w:color w:val="000000" w:themeColor="text1"/>
          <w:sz w:val="28"/>
          <w:szCs w:val="28"/>
        </w:rPr>
        <w:t>-</w:t>
      </w:r>
      <w:proofErr w:type="spellStart"/>
      <w:r w:rsidR="00C663B7" w:rsidRPr="00DE20E7">
        <w:rPr>
          <w:color w:val="000000" w:themeColor="text1"/>
          <w:sz w:val="28"/>
          <w:szCs w:val="28"/>
        </w:rPr>
        <w:t>практ</w:t>
      </w:r>
      <w:proofErr w:type="spellEnd"/>
      <w:r w:rsidR="00B57562">
        <w:rPr>
          <w:color w:val="000000" w:themeColor="text1"/>
          <w:sz w:val="28"/>
          <w:szCs w:val="28"/>
        </w:rPr>
        <w:t xml:space="preserve">. </w:t>
      </w:r>
      <w:proofErr w:type="spellStart"/>
      <w:r w:rsidR="00C663B7" w:rsidRPr="00DE20E7">
        <w:rPr>
          <w:color w:val="000000" w:themeColor="text1"/>
          <w:sz w:val="28"/>
          <w:szCs w:val="28"/>
        </w:rPr>
        <w:t>конф</w:t>
      </w:r>
      <w:proofErr w:type="spellEnd"/>
      <w:r w:rsidR="00B57562">
        <w:rPr>
          <w:color w:val="000000" w:themeColor="text1"/>
          <w:sz w:val="28"/>
          <w:szCs w:val="28"/>
        </w:rPr>
        <w:t>.</w:t>
      </w:r>
      <w:r w:rsidR="00C663B7" w:rsidRPr="00DE20E7">
        <w:rPr>
          <w:color w:val="000000" w:themeColor="text1"/>
          <w:sz w:val="28"/>
          <w:szCs w:val="28"/>
        </w:rPr>
        <w:t xml:space="preserve"> </w:t>
      </w:r>
      <w:r w:rsidR="00B57562">
        <w:rPr>
          <w:color w:val="000000" w:themeColor="text1"/>
          <w:sz w:val="28"/>
          <w:szCs w:val="28"/>
        </w:rPr>
        <w:t xml:space="preserve">– </w:t>
      </w:r>
      <w:r w:rsidR="00C663B7" w:rsidRPr="00DE20E7">
        <w:rPr>
          <w:color w:val="000000" w:themeColor="text1"/>
          <w:sz w:val="28"/>
          <w:szCs w:val="28"/>
        </w:rPr>
        <w:t>СП</w:t>
      </w:r>
      <w:r w:rsidR="00B57562">
        <w:rPr>
          <w:color w:val="000000" w:themeColor="text1"/>
          <w:sz w:val="28"/>
          <w:szCs w:val="28"/>
        </w:rPr>
        <w:t>б.</w:t>
      </w:r>
      <w:r w:rsidR="00C663B7" w:rsidRPr="00DE20E7">
        <w:rPr>
          <w:color w:val="000000" w:themeColor="text1"/>
          <w:sz w:val="28"/>
          <w:szCs w:val="28"/>
        </w:rPr>
        <w:t xml:space="preserve">, 2023. – </w:t>
      </w:r>
      <w:r w:rsidR="00B57562">
        <w:rPr>
          <w:color w:val="000000" w:themeColor="text1"/>
          <w:sz w:val="28"/>
          <w:szCs w:val="28"/>
        </w:rPr>
        <w:t xml:space="preserve">С. </w:t>
      </w:r>
      <w:r w:rsidR="00C663B7" w:rsidRPr="00DE20E7">
        <w:rPr>
          <w:color w:val="000000" w:themeColor="text1"/>
          <w:sz w:val="28"/>
          <w:szCs w:val="28"/>
        </w:rPr>
        <w:t>331-333.</w:t>
      </w:r>
    </w:p>
    <w:p w14:paraId="6CC5F13A" w14:textId="3D496E6F" w:rsidR="00C663B7" w:rsidRPr="00DE20E7" w:rsidRDefault="003E2877" w:rsidP="00C663B7">
      <w:pPr>
        <w:ind w:firstLine="709"/>
        <w:jc w:val="both"/>
        <w:rPr>
          <w:color w:val="000000" w:themeColor="text1"/>
          <w:sz w:val="28"/>
          <w:szCs w:val="28"/>
        </w:rPr>
      </w:pPr>
      <w:r>
        <w:rPr>
          <w:color w:val="000000" w:themeColor="text1"/>
          <w:sz w:val="28"/>
          <w:szCs w:val="28"/>
        </w:rPr>
        <w:t xml:space="preserve">25 </w:t>
      </w:r>
      <w:r w:rsidR="00C663B7" w:rsidRPr="00DE20E7">
        <w:rPr>
          <w:color w:val="000000" w:themeColor="text1"/>
          <w:sz w:val="28"/>
          <w:szCs w:val="28"/>
        </w:rPr>
        <w:t xml:space="preserve">Левин Ю.И. Провербиальное пространство // </w:t>
      </w:r>
      <w:proofErr w:type="spellStart"/>
      <w:r w:rsidR="00C663B7" w:rsidRPr="00DE20E7">
        <w:rPr>
          <w:color w:val="000000" w:themeColor="text1"/>
          <w:sz w:val="28"/>
          <w:szCs w:val="28"/>
        </w:rPr>
        <w:t>Паремилогические</w:t>
      </w:r>
      <w:proofErr w:type="spellEnd"/>
      <w:r w:rsidR="00C663B7" w:rsidRPr="00DE20E7">
        <w:rPr>
          <w:color w:val="000000" w:themeColor="text1"/>
          <w:sz w:val="28"/>
          <w:szCs w:val="28"/>
        </w:rPr>
        <w:t xml:space="preserve"> исследования: сб. ст</w:t>
      </w:r>
      <w:r w:rsidR="00B57562">
        <w:rPr>
          <w:color w:val="000000" w:themeColor="text1"/>
          <w:sz w:val="28"/>
          <w:szCs w:val="28"/>
        </w:rPr>
        <w:t>.</w:t>
      </w:r>
      <w:r w:rsidR="00C663B7" w:rsidRPr="00DE20E7">
        <w:rPr>
          <w:color w:val="000000" w:themeColor="text1"/>
          <w:sz w:val="28"/>
          <w:szCs w:val="28"/>
        </w:rPr>
        <w:t xml:space="preserve"> – М., 1984. – С. 109-126.</w:t>
      </w:r>
    </w:p>
    <w:p w14:paraId="00C423AB" w14:textId="651FF1B7" w:rsidR="00C663B7" w:rsidRPr="00DE20E7" w:rsidRDefault="003E2877" w:rsidP="00C663B7">
      <w:pPr>
        <w:ind w:firstLine="709"/>
        <w:jc w:val="both"/>
        <w:rPr>
          <w:color w:val="000000" w:themeColor="text1"/>
          <w:sz w:val="28"/>
          <w:szCs w:val="28"/>
        </w:rPr>
      </w:pPr>
      <w:r>
        <w:rPr>
          <w:color w:val="000000" w:themeColor="text1"/>
          <w:sz w:val="28"/>
          <w:szCs w:val="28"/>
        </w:rPr>
        <w:t xml:space="preserve">26 </w:t>
      </w:r>
      <w:proofErr w:type="spellStart"/>
      <w:r w:rsidR="00C663B7" w:rsidRPr="00DE20E7">
        <w:rPr>
          <w:color w:val="000000" w:themeColor="text1"/>
          <w:sz w:val="28"/>
          <w:szCs w:val="28"/>
        </w:rPr>
        <w:t>Адамбаев</w:t>
      </w:r>
      <w:proofErr w:type="spellEnd"/>
      <w:r w:rsidR="00C663B7" w:rsidRPr="00DE20E7">
        <w:rPr>
          <w:color w:val="000000" w:themeColor="text1"/>
          <w:sz w:val="28"/>
          <w:szCs w:val="28"/>
        </w:rPr>
        <w:t xml:space="preserve"> Б. Казахское народное ораторское искусство /</w:t>
      </w:r>
      <w:r w:rsidR="00B57562">
        <w:rPr>
          <w:color w:val="000000" w:themeColor="text1"/>
          <w:sz w:val="28"/>
          <w:szCs w:val="28"/>
        </w:rPr>
        <w:t xml:space="preserve"> </w:t>
      </w:r>
      <w:r w:rsidR="00C663B7" w:rsidRPr="00DE20E7">
        <w:rPr>
          <w:color w:val="000000" w:themeColor="text1"/>
          <w:sz w:val="28"/>
          <w:szCs w:val="28"/>
        </w:rPr>
        <w:t xml:space="preserve">пер. с </w:t>
      </w:r>
      <w:proofErr w:type="spellStart"/>
      <w:r w:rsidR="00C663B7" w:rsidRPr="00DE20E7">
        <w:rPr>
          <w:color w:val="000000" w:themeColor="text1"/>
          <w:sz w:val="28"/>
          <w:szCs w:val="28"/>
        </w:rPr>
        <w:t>каз</w:t>
      </w:r>
      <w:proofErr w:type="spellEnd"/>
      <w:r w:rsidR="00C663B7" w:rsidRPr="00DE20E7">
        <w:rPr>
          <w:color w:val="000000" w:themeColor="text1"/>
          <w:sz w:val="28"/>
          <w:szCs w:val="28"/>
        </w:rPr>
        <w:t>. – Алматы,</w:t>
      </w:r>
      <w:r w:rsidR="00C663B7" w:rsidRPr="00DE20E7">
        <w:rPr>
          <w:color w:val="000000" w:themeColor="text1"/>
          <w:sz w:val="28"/>
          <w:szCs w:val="28"/>
          <w:lang w:val="kk-KZ"/>
        </w:rPr>
        <w:t xml:space="preserve"> </w:t>
      </w:r>
      <w:r w:rsidR="00C663B7" w:rsidRPr="00DE20E7">
        <w:rPr>
          <w:color w:val="000000" w:themeColor="text1"/>
          <w:sz w:val="28"/>
          <w:szCs w:val="28"/>
        </w:rPr>
        <w:t>2007. – 256 с.</w:t>
      </w:r>
    </w:p>
    <w:p w14:paraId="7F990726" w14:textId="1EA61FA4" w:rsidR="00C663B7" w:rsidRPr="00DE20E7" w:rsidRDefault="003E2877" w:rsidP="00C663B7">
      <w:pPr>
        <w:tabs>
          <w:tab w:val="left" w:pos="0"/>
          <w:tab w:val="left" w:pos="360"/>
          <w:tab w:val="left" w:pos="900"/>
        </w:tabs>
        <w:ind w:firstLine="709"/>
        <w:jc w:val="both"/>
        <w:rPr>
          <w:color w:val="000000" w:themeColor="text1"/>
          <w:sz w:val="28"/>
          <w:szCs w:val="28"/>
        </w:rPr>
      </w:pPr>
      <w:r>
        <w:rPr>
          <w:color w:val="000000" w:themeColor="text1"/>
          <w:sz w:val="28"/>
          <w:szCs w:val="28"/>
        </w:rPr>
        <w:t xml:space="preserve">27 </w:t>
      </w:r>
      <w:r w:rsidR="00C663B7" w:rsidRPr="00DE20E7">
        <w:rPr>
          <w:color w:val="000000" w:themeColor="text1"/>
          <w:sz w:val="28"/>
          <w:szCs w:val="28"/>
        </w:rPr>
        <w:t>Маслова В.А. Введение в когнитивную лингвистику: учеб</w:t>
      </w:r>
      <w:r w:rsidR="00B57562">
        <w:rPr>
          <w:color w:val="000000" w:themeColor="text1"/>
          <w:sz w:val="28"/>
          <w:szCs w:val="28"/>
        </w:rPr>
        <w:t>.</w:t>
      </w:r>
      <w:r w:rsidR="00C663B7" w:rsidRPr="00DE20E7">
        <w:rPr>
          <w:color w:val="000000" w:themeColor="text1"/>
          <w:sz w:val="28"/>
          <w:szCs w:val="28"/>
        </w:rPr>
        <w:t xml:space="preserve"> пос</w:t>
      </w:r>
      <w:r w:rsidR="00B57562">
        <w:rPr>
          <w:color w:val="000000" w:themeColor="text1"/>
          <w:sz w:val="28"/>
          <w:szCs w:val="28"/>
        </w:rPr>
        <w:t>.</w:t>
      </w:r>
      <w:r w:rsidR="00C663B7" w:rsidRPr="00DE20E7">
        <w:rPr>
          <w:color w:val="000000" w:themeColor="text1"/>
          <w:sz w:val="28"/>
          <w:szCs w:val="28"/>
        </w:rPr>
        <w:t xml:space="preserve"> – </w:t>
      </w:r>
      <w:r w:rsidR="00B57562">
        <w:rPr>
          <w:color w:val="000000" w:themeColor="text1"/>
          <w:sz w:val="28"/>
          <w:szCs w:val="28"/>
        </w:rPr>
        <w:t xml:space="preserve">Изд. </w:t>
      </w:r>
      <w:r w:rsidR="00C663B7" w:rsidRPr="00DE20E7">
        <w:rPr>
          <w:color w:val="000000" w:themeColor="text1"/>
          <w:sz w:val="28"/>
          <w:szCs w:val="28"/>
        </w:rPr>
        <w:t xml:space="preserve">3-е, </w:t>
      </w:r>
      <w:proofErr w:type="spellStart"/>
      <w:r w:rsidR="00C663B7" w:rsidRPr="00DE20E7">
        <w:rPr>
          <w:color w:val="000000" w:themeColor="text1"/>
          <w:sz w:val="28"/>
          <w:szCs w:val="28"/>
        </w:rPr>
        <w:t>испр</w:t>
      </w:r>
      <w:proofErr w:type="spellEnd"/>
      <w:r w:rsidR="00C663B7" w:rsidRPr="00DE20E7">
        <w:rPr>
          <w:color w:val="000000" w:themeColor="text1"/>
          <w:sz w:val="28"/>
          <w:szCs w:val="28"/>
        </w:rPr>
        <w:t>. – М.: Флинта: Наука, 2007. – 296 с.</w:t>
      </w:r>
    </w:p>
    <w:p w14:paraId="2CB42735" w14:textId="5CF7F846" w:rsidR="00C663B7" w:rsidRPr="00DE20E7" w:rsidRDefault="003E2877" w:rsidP="00C663B7">
      <w:pPr>
        <w:tabs>
          <w:tab w:val="left" w:pos="0"/>
          <w:tab w:val="left" w:pos="360"/>
          <w:tab w:val="left" w:pos="900"/>
        </w:tabs>
        <w:ind w:firstLine="709"/>
        <w:jc w:val="both"/>
        <w:rPr>
          <w:color w:val="000000" w:themeColor="text1"/>
          <w:sz w:val="28"/>
          <w:szCs w:val="28"/>
        </w:rPr>
      </w:pPr>
      <w:r>
        <w:rPr>
          <w:color w:val="000000" w:themeColor="text1"/>
          <w:sz w:val="28"/>
          <w:szCs w:val="28"/>
        </w:rPr>
        <w:t xml:space="preserve">28 </w:t>
      </w:r>
      <w:r w:rsidR="00C663B7" w:rsidRPr="00DE20E7">
        <w:rPr>
          <w:color w:val="000000" w:themeColor="text1"/>
          <w:sz w:val="28"/>
          <w:szCs w:val="28"/>
        </w:rPr>
        <w:t xml:space="preserve">Григорьева И.А. </w:t>
      </w:r>
      <w:proofErr w:type="spellStart"/>
      <w:r w:rsidR="00C663B7" w:rsidRPr="00DE20E7">
        <w:rPr>
          <w:color w:val="000000" w:themeColor="text1"/>
          <w:sz w:val="28"/>
          <w:szCs w:val="28"/>
        </w:rPr>
        <w:t>Паремиологический</w:t>
      </w:r>
      <w:proofErr w:type="spellEnd"/>
      <w:r w:rsidR="00C663B7" w:rsidRPr="00DE20E7">
        <w:rPr>
          <w:color w:val="000000" w:themeColor="text1"/>
          <w:sz w:val="28"/>
          <w:szCs w:val="28"/>
        </w:rPr>
        <w:t xml:space="preserve"> анализ </w:t>
      </w:r>
      <w:proofErr w:type="spellStart"/>
      <w:r w:rsidR="00C663B7" w:rsidRPr="00DE20E7">
        <w:rPr>
          <w:color w:val="000000" w:themeColor="text1"/>
          <w:sz w:val="28"/>
          <w:szCs w:val="28"/>
        </w:rPr>
        <w:t>лингвокультурного</w:t>
      </w:r>
      <w:proofErr w:type="spellEnd"/>
      <w:r w:rsidR="00C663B7" w:rsidRPr="00DE20E7">
        <w:rPr>
          <w:color w:val="000000" w:themeColor="text1"/>
          <w:sz w:val="28"/>
          <w:szCs w:val="28"/>
        </w:rPr>
        <w:t xml:space="preserve"> концепта «Правда» // Ученый Совет. – 2023. </w:t>
      </w:r>
      <w:r w:rsidR="00B57562">
        <w:rPr>
          <w:color w:val="000000" w:themeColor="text1"/>
          <w:sz w:val="28"/>
          <w:szCs w:val="28"/>
        </w:rPr>
        <w:t>– №9.</w:t>
      </w:r>
      <w:r w:rsidR="00C663B7" w:rsidRPr="00DE20E7">
        <w:rPr>
          <w:color w:val="000000" w:themeColor="text1"/>
          <w:sz w:val="28"/>
          <w:szCs w:val="28"/>
        </w:rPr>
        <w:t xml:space="preserve"> – С. 537-545.</w:t>
      </w:r>
    </w:p>
    <w:p w14:paraId="1650D893" w14:textId="2E9179E5" w:rsidR="00C663B7" w:rsidRPr="00DE20E7" w:rsidRDefault="003E2877" w:rsidP="00C663B7">
      <w:pPr>
        <w:tabs>
          <w:tab w:val="left" w:pos="0"/>
          <w:tab w:val="left" w:pos="360"/>
          <w:tab w:val="left" w:pos="900"/>
        </w:tabs>
        <w:ind w:firstLine="709"/>
        <w:jc w:val="both"/>
        <w:rPr>
          <w:color w:val="000000" w:themeColor="text1"/>
          <w:sz w:val="28"/>
          <w:szCs w:val="28"/>
        </w:rPr>
      </w:pPr>
      <w:r>
        <w:rPr>
          <w:color w:val="000000" w:themeColor="text1"/>
          <w:sz w:val="28"/>
          <w:szCs w:val="28"/>
        </w:rPr>
        <w:t xml:space="preserve">29 </w:t>
      </w:r>
      <w:r w:rsidR="00C663B7" w:rsidRPr="00DE20E7">
        <w:rPr>
          <w:color w:val="000000" w:themeColor="text1"/>
          <w:sz w:val="28"/>
          <w:szCs w:val="28"/>
        </w:rPr>
        <w:t xml:space="preserve">Семененко Н.Н., Кривошеев. Г.С. </w:t>
      </w:r>
      <w:proofErr w:type="spellStart"/>
      <w:r w:rsidR="00C663B7" w:rsidRPr="00DE20E7">
        <w:rPr>
          <w:color w:val="000000" w:themeColor="text1"/>
          <w:sz w:val="28"/>
          <w:szCs w:val="28"/>
        </w:rPr>
        <w:t>Паремическая</w:t>
      </w:r>
      <w:proofErr w:type="spellEnd"/>
      <w:r w:rsidR="00C663B7" w:rsidRPr="00DE20E7">
        <w:rPr>
          <w:color w:val="000000" w:themeColor="text1"/>
          <w:sz w:val="28"/>
          <w:szCs w:val="28"/>
        </w:rPr>
        <w:t xml:space="preserve"> картина мира как проводник этнокультурного стереотипа // Концепт. – 2019. – №4. – С. 268-276. </w:t>
      </w:r>
    </w:p>
    <w:p w14:paraId="36913B59" w14:textId="40430A32" w:rsidR="00C663B7" w:rsidRPr="00DE20E7" w:rsidRDefault="003E2877" w:rsidP="00C663B7">
      <w:pPr>
        <w:tabs>
          <w:tab w:val="left" w:pos="0"/>
          <w:tab w:val="left" w:pos="360"/>
          <w:tab w:val="left" w:pos="900"/>
        </w:tabs>
        <w:ind w:firstLine="709"/>
        <w:jc w:val="both"/>
        <w:rPr>
          <w:color w:val="000000" w:themeColor="text1"/>
          <w:sz w:val="28"/>
          <w:szCs w:val="28"/>
        </w:rPr>
      </w:pPr>
      <w:r>
        <w:rPr>
          <w:color w:val="000000" w:themeColor="text1"/>
          <w:sz w:val="28"/>
          <w:szCs w:val="28"/>
        </w:rPr>
        <w:t xml:space="preserve">30 </w:t>
      </w:r>
      <w:r w:rsidR="00B57562" w:rsidRPr="00DE20E7">
        <w:rPr>
          <w:color w:val="000000" w:themeColor="text1"/>
          <w:sz w:val="28"/>
          <w:szCs w:val="28"/>
        </w:rPr>
        <w:t>Серебренников</w:t>
      </w:r>
      <w:r w:rsidR="00B57562" w:rsidRPr="00B57562">
        <w:rPr>
          <w:color w:val="000000" w:themeColor="text1"/>
          <w:sz w:val="28"/>
          <w:szCs w:val="28"/>
        </w:rPr>
        <w:t xml:space="preserve"> </w:t>
      </w:r>
      <w:r w:rsidR="00B57562" w:rsidRPr="00DE20E7">
        <w:rPr>
          <w:color w:val="000000" w:themeColor="text1"/>
          <w:sz w:val="28"/>
          <w:szCs w:val="28"/>
        </w:rPr>
        <w:t xml:space="preserve">Б.А. и др. </w:t>
      </w:r>
      <w:r w:rsidR="008B1C5E">
        <w:rPr>
          <w:color w:val="000000" w:themeColor="text1"/>
          <w:sz w:val="28"/>
          <w:szCs w:val="28"/>
        </w:rPr>
        <w:t xml:space="preserve">Роль грамматического строя в отображении языковой картины мира // В кн.: </w:t>
      </w:r>
      <w:r w:rsidR="00C663B7" w:rsidRPr="00DE20E7">
        <w:rPr>
          <w:color w:val="000000" w:themeColor="text1"/>
          <w:sz w:val="28"/>
          <w:szCs w:val="28"/>
        </w:rPr>
        <w:t xml:space="preserve">Роль человеческого фактора в языке: </w:t>
      </w:r>
      <w:r w:rsidR="00B57562" w:rsidRPr="00DE20E7">
        <w:rPr>
          <w:color w:val="000000" w:themeColor="text1"/>
          <w:sz w:val="28"/>
          <w:szCs w:val="28"/>
        </w:rPr>
        <w:t>я</w:t>
      </w:r>
      <w:r w:rsidR="00C663B7" w:rsidRPr="00DE20E7">
        <w:rPr>
          <w:color w:val="000000" w:themeColor="text1"/>
          <w:sz w:val="28"/>
          <w:szCs w:val="28"/>
        </w:rPr>
        <w:t>зык и картина мира</w:t>
      </w:r>
      <w:r w:rsidR="008B1C5E">
        <w:rPr>
          <w:color w:val="000000" w:themeColor="text1"/>
          <w:sz w:val="28"/>
          <w:szCs w:val="28"/>
        </w:rPr>
        <w:t>. – М.: Наука</w:t>
      </w:r>
      <w:r w:rsidR="00C663B7" w:rsidRPr="00DE20E7">
        <w:rPr>
          <w:color w:val="000000" w:themeColor="text1"/>
          <w:sz w:val="28"/>
          <w:szCs w:val="28"/>
        </w:rPr>
        <w:t xml:space="preserve">, 1988. – </w:t>
      </w:r>
      <w:r w:rsidR="008B1C5E">
        <w:rPr>
          <w:color w:val="000000" w:themeColor="text1"/>
          <w:sz w:val="28"/>
          <w:szCs w:val="28"/>
        </w:rPr>
        <w:t>С. 5-67</w:t>
      </w:r>
      <w:r w:rsidR="00C663B7" w:rsidRPr="00DE20E7">
        <w:rPr>
          <w:color w:val="000000" w:themeColor="text1"/>
          <w:sz w:val="28"/>
          <w:szCs w:val="28"/>
        </w:rPr>
        <w:t>.</w:t>
      </w:r>
    </w:p>
    <w:p w14:paraId="7C9E84CB" w14:textId="0E3A4EB6" w:rsidR="00C663B7" w:rsidRPr="00DE20E7" w:rsidRDefault="008065DB" w:rsidP="00C663B7">
      <w:pPr>
        <w:tabs>
          <w:tab w:val="left" w:pos="0"/>
          <w:tab w:val="left" w:pos="360"/>
          <w:tab w:val="left" w:pos="900"/>
        </w:tabs>
        <w:ind w:firstLine="709"/>
        <w:jc w:val="both"/>
        <w:rPr>
          <w:color w:val="000000" w:themeColor="text1"/>
          <w:sz w:val="28"/>
          <w:szCs w:val="28"/>
        </w:rPr>
      </w:pPr>
      <w:r w:rsidRPr="008065DB">
        <w:rPr>
          <w:color w:val="000000" w:themeColor="text1"/>
          <w:sz w:val="28"/>
          <w:szCs w:val="28"/>
        </w:rPr>
        <w:t>3</w:t>
      </w:r>
      <w:r w:rsidR="003E2877">
        <w:rPr>
          <w:color w:val="000000" w:themeColor="text1"/>
          <w:sz w:val="28"/>
          <w:szCs w:val="28"/>
        </w:rPr>
        <w:t xml:space="preserve">1 </w:t>
      </w:r>
      <w:proofErr w:type="spellStart"/>
      <w:r w:rsidR="00C663B7" w:rsidRPr="00DE20E7">
        <w:rPr>
          <w:color w:val="000000" w:themeColor="text1"/>
          <w:sz w:val="28"/>
          <w:szCs w:val="28"/>
        </w:rPr>
        <w:t>Исина</w:t>
      </w:r>
      <w:proofErr w:type="spellEnd"/>
      <w:r w:rsidR="00C663B7" w:rsidRPr="00DE20E7">
        <w:rPr>
          <w:color w:val="000000" w:themeColor="text1"/>
          <w:sz w:val="28"/>
          <w:szCs w:val="28"/>
        </w:rPr>
        <w:t xml:space="preserve"> Г.И. Стереотипы и национальная языковая картина мира: </w:t>
      </w:r>
      <w:r w:rsidR="008B1C5E" w:rsidRPr="00DE20E7">
        <w:rPr>
          <w:color w:val="000000" w:themeColor="text1"/>
          <w:sz w:val="28"/>
          <w:szCs w:val="28"/>
        </w:rPr>
        <w:t>м</w:t>
      </w:r>
      <w:r w:rsidR="00C663B7" w:rsidRPr="00DE20E7">
        <w:rPr>
          <w:color w:val="000000" w:themeColor="text1"/>
          <w:sz w:val="28"/>
          <w:szCs w:val="28"/>
        </w:rPr>
        <w:t>онография. – Караганды, 2007</w:t>
      </w:r>
      <w:r w:rsidR="008B1C5E">
        <w:rPr>
          <w:color w:val="000000" w:themeColor="text1"/>
          <w:sz w:val="28"/>
          <w:szCs w:val="28"/>
        </w:rPr>
        <w:t>.</w:t>
      </w:r>
      <w:r w:rsidR="00C663B7" w:rsidRPr="00DE20E7">
        <w:rPr>
          <w:color w:val="000000" w:themeColor="text1"/>
          <w:sz w:val="28"/>
          <w:szCs w:val="28"/>
        </w:rPr>
        <w:t xml:space="preserve"> – 396 с.</w:t>
      </w:r>
    </w:p>
    <w:p w14:paraId="68595A2D" w14:textId="522DEDE9" w:rsidR="00C663B7" w:rsidRPr="00DE20E7" w:rsidRDefault="003E2877" w:rsidP="00C663B7">
      <w:pPr>
        <w:tabs>
          <w:tab w:val="left" w:pos="0"/>
          <w:tab w:val="left" w:pos="360"/>
          <w:tab w:val="left" w:pos="900"/>
        </w:tabs>
        <w:ind w:firstLine="709"/>
        <w:jc w:val="both"/>
        <w:rPr>
          <w:color w:val="000000" w:themeColor="text1"/>
          <w:sz w:val="28"/>
          <w:szCs w:val="28"/>
        </w:rPr>
      </w:pPr>
      <w:r>
        <w:rPr>
          <w:color w:val="000000" w:themeColor="text1"/>
          <w:sz w:val="28"/>
          <w:szCs w:val="28"/>
        </w:rPr>
        <w:t xml:space="preserve">32 </w:t>
      </w:r>
      <w:r w:rsidR="00C663B7" w:rsidRPr="00DE20E7">
        <w:rPr>
          <w:color w:val="000000" w:themeColor="text1"/>
          <w:sz w:val="28"/>
          <w:szCs w:val="28"/>
        </w:rPr>
        <w:t>Колесов В.В. Ментальные характеристики русского слова в языке и в философской интуиции // Язык и этнический менталитет</w:t>
      </w:r>
      <w:r w:rsidR="008B1C5E">
        <w:rPr>
          <w:color w:val="000000" w:themeColor="text1"/>
          <w:sz w:val="28"/>
          <w:szCs w:val="28"/>
        </w:rPr>
        <w:t>: сб. науч. тр.</w:t>
      </w:r>
      <w:r w:rsidR="00C663B7" w:rsidRPr="00DE20E7">
        <w:rPr>
          <w:color w:val="000000" w:themeColor="text1"/>
          <w:sz w:val="28"/>
          <w:szCs w:val="28"/>
        </w:rPr>
        <w:t xml:space="preserve"> </w:t>
      </w:r>
      <w:r w:rsidR="008B1C5E">
        <w:rPr>
          <w:color w:val="000000" w:themeColor="text1"/>
          <w:sz w:val="28"/>
          <w:szCs w:val="28"/>
        </w:rPr>
        <w:t xml:space="preserve">– </w:t>
      </w:r>
      <w:r w:rsidR="00C663B7" w:rsidRPr="00DE20E7">
        <w:rPr>
          <w:color w:val="000000" w:themeColor="text1"/>
          <w:sz w:val="28"/>
          <w:szCs w:val="28"/>
        </w:rPr>
        <w:t>Петрозаводск, 1995. – С. 13-24.</w:t>
      </w:r>
    </w:p>
    <w:p w14:paraId="46E5690F" w14:textId="2AB33ACB" w:rsidR="00C663B7" w:rsidRPr="00DE20E7" w:rsidRDefault="003E2877" w:rsidP="00C663B7">
      <w:pPr>
        <w:tabs>
          <w:tab w:val="left" w:pos="0"/>
          <w:tab w:val="left" w:pos="360"/>
          <w:tab w:val="left" w:pos="900"/>
        </w:tabs>
        <w:ind w:firstLine="709"/>
        <w:jc w:val="both"/>
        <w:rPr>
          <w:color w:val="000000" w:themeColor="text1"/>
          <w:sz w:val="28"/>
          <w:szCs w:val="28"/>
        </w:rPr>
      </w:pPr>
      <w:r>
        <w:rPr>
          <w:color w:val="000000" w:themeColor="text1"/>
          <w:sz w:val="28"/>
          <w:szCs w:val="28"/>
        </w:rPr>
        <w:t xml:space="preserve">33 </w:t>
      </w:r>
      <w:r w:rsidR="00C663B7" w:rsidRPr="00DE20E7">
        <w:rPr>
          <w:color w:val="000000" w:themeColor="text1"/>
          <w:sz w:val="28"/>
          <w:szCs w:val="28"/>
        </w:rPr>
        <w:t xml:space="preserve">Дубов И.Т. Феномен менталитета: психологический анализ // Вопросы психологии. </w:t>
      </w:r>
      <w:r w:rsidR="008B1C5E">
        <w:rPr>
          <w:color w:val="000000" w:themeColor="text1"/>
          <w:sz w:val="28"/>
          <w:szCs w:val="28"/>
        </w:rPr>
        <w:t>–</w:t>
      </w:r>
      <w:r w:rsidR="00C663B7" w:rsidRPr="00DE20E7">
        <w:rPr>
          <w:color w:val="000000" w:themeColor="text1"/>
          <w:sz w:val="28"/>
          <w:szCs w:val="28"/>
        </w:rPr>
        <w:t xml:space="preserve"> 1993. </w:t>
      </w:r>
      <w:r w:rsidR="008B1C5E">
        <w:rPr>
          <w:color w:val="000000" w:themeColor="text1"/>
          <w:sz w:val="28"/>
          <w:szCs w:val="28"/>
        </w:rPr>
        <w:t>–</w:t>
      </w:r>
      <w:r w:rsidR="00C663B7" w:rsidRPr="00DE20E7">
        <w:rPr>
          <w:color w:val="000000" w:themeColor="text1"/>
          <w:sz w:val="28"/>
          <w:szCs w:val="28"/>
        </w:rPr>
        <w:t xml:space="preserve"> №5. </w:t>
      </w:r>
      <w:r w:rsidR="008B1C5E">
        <w:rPr>
          <w:color w:val="000000" w:themeColor="text1"/>
          <w:sz w:val="28"/>
          <w:szCs w:val="28"/>
        </w:rPr>
        <w:t>–</w:t>
      </w:r>
      <w:r w:rsidR="00C663B7" w:rsidRPr="00DE20E7">
        <w:rPr>
          <w:color w:val="000000" w:themeColor="text1"/>
          <w:sz w:val="28"/>
          <w:szCs w:val="28"/>
        </w:rPr>
        <w:t xml:space="preserve"> С. 20-29.</w:t>
      </w:r>
    </w:p>
    <w:p w14:paraId="69FC2FD3" w14:textId="4E6D136C" w:rsidR="00C663B7" w:rsidRPr="00DE20E7" w:rsidRDefault="003E2877" w:rsidP="00C663B7">
      <w:pPr>
        <w:tabs>
          <w:tab w:val="left" w:pos="0"/>
          <w:tab w:val="left" w:pos="360"/>
          <w:tab w:val="left" w:pos="900"/>
        </w:tabs>
        <w:ind w:firstLine="709"/>
        <w:jc w:val="both"/>
        <w:rPr>
          <w:color w:val="000000" w:themeColor="text1"/>
          <w:sz w:val="28"/>
          <w:szCs w:val="28"/>
        </w:rPr>
      </w:pPr>
      <w:r>
        <w:rPr>
          <w:color w:val="000000" w:themeColor="text1"/>
          <w:sz w:val="28"/>
          <w:szCs w:val="28"/>
        </w:rPr>
        <w:t xml:space="preserve">34 </w:t>
      </w:r>
      <w:r w:rsidR="00C663B7" w:rsidRPr="00DE20E7">
        <w:rPr>
          <w:color w:val="000000" w:themeColor="text1"/>
          <w:sz w:val="28"/>
          <w:szCs w:val="28"/>
        </w:rPr>
        <w:t>Иванова Е.В. Мир в английских и русских пословицах: учеб</w:t>
      </w:r>
      <w:r w:rsidR="008B1C5E">
        <w:rPr>
          <w:color w:val="000000" w:themeColor="text1"/>
          <w:sz w:val="28"/>
          <w:szCs w:val="28"/>
        </w:rPr>
        <w:t>.</w:t>
      </w:r>
      <w:r w:rsidR="00C663B7" w:rsidRPr="00DE20E7">
        <w:rPr>
          <w:color w:val="000000" w:themeColor="text1"/>
          <w:sz w:val="28"/>
          <w:szCs w:val="28"/>
        </w:rPr>
        <w:t xml:space="preserve"> пос. – СПб., 2006. – 280 с. </w:t>
      </w:r>
    </w:p>
    <w:p w14:paraId="0AC3A785" w14:textId="6A29C7C2" w:rsidR="00C663B7" w:rsidRPr="008B1C5E" w:rsidRDefault="003E2877" w:rsidP="00C663B7">
      <w:pPr>
        <w:tabs>
          <w:tab w:val="left" w:pos="0"/>
          <w:tab w:val="left" w:pos="360"/>
          <w:tab w:val="left" w:pos="900"/>
        </w:tabs>
        <w:ind w:firstLine="709"/>
        <w:jc w:val="both"/>
        <w:rPr>
          <w:color w:val="000000" w:themeColor="text1"/>
          <w:sz w:val="28"/>
          <w:szCs w:val="28"/>
        </w:rPr>
      </w:pPr>
      <w:r>
        <w:rPr>
          <w:color w:val="000000" w:themeColor="text1"/>
          <w:sz w:val="28"/>
          <w:szCs w:val="28"/>
        </w:rPr>
        <w:t xml:space="preserve">35 </w:t>
      </w:r>
      <w:r w:rsidR="00C663B7" w:rsidRPr="00DE20E7">
        <w:rPr>
          <w:color w:val="000000" w:themeColor="text1"/>
          <w:sz w:val="28"/>
          <w:szCs w:val="28"/>
        </w:rPr>
        <w:t xml:space="preserve">Гак В.Г., </w:t>
      </w:r>
      <w:proofErr w:type="spellStart"/>
      <w:r w:rsidR="00C663B7" w:rsidRPr="00DE20E7">
        <w:rPr>
          <w:color w:val="000000" w:themeColor="text1"/>
          <w:sz w:val="28"/>
          <w:szCs w:val="28"/>
        </w:rPr>
        <w:t>Телия</w:t>
      </w:r>
      <w:proofErr w:type="spellEnd"/>
      <w:r w:rsidR="00C663B7" w:rsidRPr="00DE20E7">
        <w:rPr>
          <w:color w:val="000000" w:themeColor="text1"/>
          <w:sz w:val="28"/>
          <w:szCs w:val="28"/>
        </w:rPr>
        <w:t xml:space="preserve"> В.Н., Вольф Е.М. и др. Метафора в языке и тексте</w:t>
      </w:r>
      <w:r w:rsidR="00C663B7" w:rsidRPr="008B1C5E">
        <w:rPr>
          <w:color w:val="000000" w:themeColor="text1"/>
          <w:sz w:val="28"/>
          <w:szCs w:val="28"/>
        </w:rPr>
        <w:t xml:space="preserve">. </w:t>
      </w:r>
      <w:r w:rsidR="008B1C5E">
        <w:rPr>
          <w:color w:val="000000" w:themeColor="text1"/>
          <w:sz w:val="28"/>
          <w:szCs w:val="28"/>
        </w:rPr>
        <w:t xml:space="preserve">– </w:t>
      </w:r>
      <w:r w:rsidR="00C663B7" w:rsidRPr="00DE20E7">
        <w:rPr>
          <w:color w:val="000000" w:themeColor="text1"/>
          <w:sz w:val="28"/>
          <w:szCs w:val="28"/>
        </w:rPr>
        <w:t>М</w:t>
      </w:r>
      <w:r w:rsidR="00C663B7" w:rsidRPr="008B1C5E">
        <w:rPr>
          <w:color w:val="000000" w:themeColor="text1"/>
          <w:sz w:val="28"/>
          <w:szCs w:val="28"/>
        </w:rPr>
        <w:t xml:space="preserve">.: </w:t>
      </w:r>
      <w:r w:rsidR="00C663B7" w:rsidRPr="00DE20E7">
        <w:rPr>
          <w:color w:val="000000" w:themeColor="text1"/>
          <w:sz w:val="28"/>
          <w:szCs w:val="28"/>
        </w:rPr>
        <w:t>Наука</w:t>
      </w:r>
      <w:r w:rsidR="00C663B7" w:rsidRPr="008B1C5E">
        <w:rPr>
          <w:color w:val="000000" w:themeColor="text1"/>
          <w:sz w:val="28"/>
          <w:szCs w:val="28"/>
        </w:rPr>
        <w:t xml:space="preserve">, 1988. – 176 </w:t>
      </w:r>
      <w:r w:rsidR="00C663B7" w:rsidRPr="00DE20E7">
        <w:rPr>
          <w:color w:val="000000" w:themeColor="text1"/>
          <w:sz w:val="28"/>
          <w:szCs w:val="28"/>
        </w:rPr>
        <w:t>с</w:t>
      </w:r>
      <w:r w:rsidR="00C663B7" w:rsidRPr="008B1C5E">
        <w:rPr>
          <w:color w:val="000000" w:themeColor="text1"/>
          <w:sz w:val="28"/>
          <w:szCs w:val="28"/>
        </w:rPr>
        <w:t>.</w:t>
      </w:r>
    </w:p>
    <w:p w14:paraId="0EFE4215" w14:textId="10E4A99B" w:rsidR="00C663B7" w:rsidRPr="00DE20E7" w:rsidRDefault="003E2877" w:rsidP="00C663B7">
      <w:pPr>
        <w:tabs>
          <w:tab w:val="left" w:pos="0"/>
          <w:tab w:val="left" w:pos="360"/>
          <w:tab w:val="left" w:pos="900"/>
        </w:tabs>
        <w:ind w:firstLine="709"/>
        <w:jc w:val="both"/>
        <w:rPr>
          <w:color w:val="000000" w:themeColor="text1"/>
          <w:sz w:val="28"/>
          <w:szCs w:val="28"/>
          <w:lang w:val="en-US"/>
        </w:rPr>
      </w:pPr>
      <w:r w:rsidRPr="003E2877">
        <w:rPr>
          <w:color w:val="000000" w:themeColor="text1"/>
          <w:sz w:val="28"/>
          <w:szCs w:val="28"/>
          <w:lang w:val="en-US"/>
        </w:rPr>
        <w:t xml:space="preserve">36 </w:t>
      </w:r>
      <w:r w:rsidR="00C663B7" w:rsidRPr="00DE20E7">
        <w:rPr>
          <w:color w:val="000000" w:themeColor="text1"/>
          <w:sz w:val="28"/>
          <w:szCs w:val="28"/>
          <w:lang w:val="en-US"/>
        </w:rPr>
        <w:t xml:space="preserve">Lakoff G., Johnson M. Metaphors We Live By. </w:t>
      </w:r>
      <w:r w:rsidR="008B1C5E" w:rsidRPr="008B1C5E">
        <w:rPr>
          <w:color w:val="000000" w:themeColor="text1"/>
          <w:sz w:val="28"/>
          <w:szCs w:val="28"/>
          <w:lang w:val="en-US"/>
        </w:rPr>
        <w:t xml:space="preserve">– </w:t>
      </w:r>
      <w:r w:rsidR="008B1C5E" w:rsidRPr="00DE20E7">
        <w:rPr>
          <w:color w:val="000000" w:themeColor="text1"/>
          <w:sz w:val="28"/>
          <w:szCs w:val="28"/>
          <w:lang w:val="en-US"/>
        </w:rPr>
        <w:t>Chicago</w:t>
      </w:r>
      <w:r w:rsidR="00C663B7" w:rsidRPr="00DE20E7">
        <w:rPr>
          <w:color w:val="000000" w:themeColor="text1"/>
          <w:sz w:val="28"/>
          <w:szCs w:val="28"/>
          <w:lang w:val="en-US"/>
        </w:rPr>
        <w:t>, 2017. – 276</w:t>
      </w:r>
      <w:r w:rsidR="008B1C5E" w:rsidRPr="008B1C5E">
        <w:rPr>
          <w:color w:val="000000" w:themeColor="text1"/>
          <w:sz w:val="28"/>
          <w:szCs w:val="28"/>
          <w:lang w:val="en-US"/>
        </w:rPr>
        <w:t> </w:t>
      </w:r>
      <w:r w:rsidR="00C663B7" w:rsidRPr="00DE20E7">
        <w:rPr>
          <w:color w:val="000000" w:themeColor="text1"/>
          <w:sz w:val="28"/>
          <w:szCs w:val="28"/>
          <w:lang w:val="en-US"/>
        </w:rPr>
        <w:t>p.</w:t>
      </w:r>
    </w:p>
    <w:p w14:paraId="4B39CBE9" w14:textId="0A884D4E" w:rsidR="00C663B7" w:rsidRPr="00DE20E7" w:rsidRDefault="003E2877" w:rsidP="00C663B7">
      <w:pPr>
        <w:tabs>
          <w:tab w:val="left" w:pos="0"/>
          <w:tab w:val="left" w:pos="360"/>
          <w:tab w:val="left" w:pos="900"/>
        </w:tabs>
        <w:ind w:firstLine="709"/>
        <w:jc w:val="both"/>
        <w:rPr>
          <w:color w:val="000000" w:themeColor="text1"/>
          <w:sz w:val="28"/>
          <w:szCs w:val="28"/>
        </w:rPr>
      </w:pPr>
      <w:r>
        <w:rPr>
          <w:color w:val="000000" w:themeColor="text1"/>
          <w:sz w:val="28"/>
          <w:szCs w:val="28"/>
        </w:rPr>
        <w:t xml:space="preserve">37 </w:t>
      </w:r>
      <w:r w:rsidR="00C663B7" w:rsidRPr="00DE20E7">
        <w:rPr>
          <w:color w:val="000000" w:themeColor="text1"/>
          <w:sz w:val="28"/>
          <w:szCs w:val="28"/>
        </w:rPr>
        <w:t xml:space="preserve">Нещименко Г.П. Язык и культура в истории этноса // </w:t>
      </w:r>
      <w:r w:rsidR="008B1C5E">
        <w:rPr>
          <w:color w:val="000000" w:themeColor="text1"/>
          <w:sz w:val="28"/>
          <w:szCs w:val="28"/>
        </w:rPr>
        <w:t xml:space="preserve">В кн.: </w:t>
      </w:r>
      <w:r w:rsidR="00C663B7" w:rsidRPr="00DE20E7">
        <w:rPr>
          <w:color w:val="000000" w:themeColor="text1"/>
          <w:sz w:val="28"/>
          <w:szCs w:val="28"/>
        </w:rPr>
        <w:t xml:space="preserve">Язык - культура – этнос. – М.: Наука, 1994. – </w:t>
      </w:r>
      <w:r w:rsidR="008B1C5E">
        <w:rPr>
          <w:color w:val="000000" w:themeColor="text1"/>
          <w:sz w:val="28"/>
          <w:szCs w:val="28"/>
        </w:rPr>
        <w:t>С. 78-98</w:t>
      </w:r>
      <w:r w:rsidR="00C663B7" w:rsidRPr="00DE20E7">
        <w:rPr>
          <w:color w:val="000000" w:themeColor="text1"/>
          <w:sz w:val="28"/>
          <w:szCs w:val="28"/>
        </w:rPr>
        <w:t xml:space="preserve">. </w:t>
      </w:r>
    </w:p>
    <w:p w14:paraId="035090E6" w14:textId="17A541E8" w:rsidR="00C663B7" w:rsidRPr="00DE20E7" w:rsidRDefault="003E2877" w:rsidP="00C663B7">
      <w:pPr>
        <w:tabs>
          <w:tab w:val="left" w:pos="0"/>
          <w:tab w:val="left" w:pos="360"/>
          <w:tab w:val="left" w:pos="900"/>
        </w:tabs>
        <w:ind w:firstLine="709"/>
        <w:jc w:val="both"/>
        <w:rPr>
          <w:color w:val="000000" w:themeColor="text1"/>
          <w:sz w:val="28"/>
          <w:szCs w:val="28"/>
        </w:rPr>
      </w:pPr>
      <w:r>
        <w:rPr>
          <w:color w:val="000000" w:themeColor="text1"/>
          <w:sz w:val="28"/>
          <w:szCs w:val="28"/>
        </w:rPr>
        <w:t xml:space="preserve">38 </w:t>
      </w:r>
      <w:proofErr w:type="spellStart"/>
      <w:r w:rsidR="00C663B7" w:rsidRPr="00DE20E7">
        <w:rPr>
          <w:color w:val="000000" w:themeColor="text1"/>
          <w:sz w:val="28"/>
          <w:szCs w:val="28"/>
        </w:rPr>
        <w:t>Гибатова</w:t>
      </w:r>
      <w:proofErr w:type="spellEnd"/>
      <w:r w:rsidR="00C663B7" w:rsidRPr="00DE20E7">
        <w:rPr>
          <w:color w:val="000000" w:themeColor="text1"/>
          <w:sz w:val="28"/>
          <w:szCs w:val="28"/>
        </w:rPr>
        <w:t xml:space="preserve"> Г.Ф. Аксиология в языке // Вестник ОГУ. </w:t>
      </w:r>
      <w:r w:rsidR="008B1C5E">
        <w:rPr>
          <w:color w:val="000000" w:themeColor="text1"/>
          <w:sz w:val="28"/>
          <w:szCs w:val="28"/>
        </w:rPr>
        <w:t xml:space="preserve">– </w:t>
      </w:r>
      <w:r w:rsidR="00C663B7" w:rsidRPr="00DE20E7">
        <w:rPr>
          <w:color w:val="000000" w:themeColor="text1"/>
          <w:sz w:val="28"/>
          <w:szCs w:val="28"/>
        </w:rPr>
        <w:t xml:space="preserve">2011. </w:t>
      </w:r>
      <w:r w:rsidR="008B1C5E">
        <w:rPr>
          <w:color w:val="000000" w:themeColor="text1"/>
          <w:sz w:val="28"/>
          <w:szCs w:val="28"/>
        </w:rPr>
        <w:t xml:space="preserve">– </w:t>
      </w:r>
      <w:r w:rsidR="00C663B7" w:rsidRPr="00DE20E7">
        <w:rPr>
          <w:color w:val="000000" w:themeColor="text1"/>
          <w:sz w:val="28"/>
          <w:szCs w:val="28"/>
        </w:rPr>
        <w:t>№2(121). – С. 127-132.</w:t>
      </w:r>
    </w:p>
    <w:p w14:paraId="44D38692" w14:textId="10B8F815" w:rsidR="00C663B7" w:rsidRPr="00DE20E7" w:rsidRDefault="003E2877" w:rsidP="00C663B7">
      <w:pPr>
        <w:pStyle w:val="a7"/>
        <w:spacing w:before="0" w:beforeAutospacing="0" w:after="0" w:afterAutospacing="0"/>
        <w:ind w:firstLine="709"/>
        <w:jc w:val="both"/>
        <w:rPr>
          <w:color w:val="000000" w:themeColor="text1"/>
          <w:sz w:val="28"/>
          <w:szCs w:val="28"/>
        </w:rPr>
      </w:pPr>
      <w:r>
        <w:rPr>
          <w:color w:val="000000" w:themeColor="text1"/>
          <w:sz w:val="28"/>
          <w:szCs w:val="28"/>
        </w:rPr>
        <w:t xml:space="preserve">39 </w:t>
      </w:r>
      <w:r w:rsidR="00C663B7" w:rsidRPr="00DE20E7">
        <w:rPr>
          <w:color w:val="000000" w:themeColor="text1"/>
          <w:sz w:val="28"/>
          <w:szCs w:val="28"/>
        </w:rPr>
        <w:t xml:space="preserve">Абакумова О.Б. Пословичные концепты и </w:t>
      </w:r>
      <w:proofErr w:type="spellStart"/>
      <w:r w:rsidR="00C663B7" w:rsidRPr="00DE20E7">
        <w:rPr>
          <w:color w:val="000000" w:themeColor="text1"/>
          <w:sz w:val="28"/>
          <w:szCs w:val="28"/>
        </w:rPr>
        <w:t>паремический</w:t>
      </w:r>
      <w:proofErr w:type="spellEnd"/>
      <w:r w:rsidR="00C663B7" w:rsidRPr="00DE20E7">
        <w:rPr>
          <w:color w:val="000000" w:themeColor="text1"/>
          <w:sz w:val="28"/>
          <w:szCs w:val="28"/>
        </w:rPr>
        <w:t xml:space="preserve"> дискурс // Уч</w:t>
      </w:r>
      <w:r w:rsidR="008B1C5E">
        <w:rPr>
          <w:color w:val="000000" w:themeColor="text1"/>
          <w:sz w:val="28"/>
          <w:szCs w:val="28"/>
        </w:rPr>
        <w:t>еные</w:t>
      </w:r>
      <w:r w:rsidR="00C663B7" w:rsidRPr="00DE20E7">
        <w:rPr>
          <w:color w:val="000000" w:themeColor="text1"/>
          <w:sz w:val="28"/>
          <w:szCs w:val="28"/>
        </w:rPr>
        <w:t xml:space="preserve"> записи Казанского университета. </w:t>
      </w:r>
      <w:r w:rsidR="008B1C5E">
        <w:rPr>
          <w:color w:val="000000" w:themeColor="text1"/>
          <w:sz w:val="28"/>
          <w:szCs w:val="28"/>
        </w:rPr>
        <w:t xml:space="preserve">– </w:t>
      </w:r>
      <w:r w:rsidR="00C663B7" w:rsidRPr="00DE20E7">
        <w:rPr>
          <w:color w:val="000000" w:themeColor="text1"/>
          <w:sz w:val="28"/>
          <w:szCs w:val="28"/>
        </w:rPr>
        <w:t xml:space="preserve">2011. – Т. 153, </w:t>
      </w:r>
      <w:r w:rsidR="008B1C5E">
        <w:rPr>
          <w:color w:val="000000" w:themeColor="text1"/>
          <w:sz w:val="28"/>
          <w:szCs w:val="28"/>
        </w:rPr>
        <w:t>№</w:t>
      </w:r>
      <w:r w:rsidR="00C663B7" w:rsidRPr="00DE20E7">
        <w:rPr>
          <w:color w:val="000000" w:themeColor="text1"/>
          <w:sz w:val="28"/>
          <w:szCs w:val="28"/>
        </w:rPr>
        <w:t>6. – С.</w:t>
      </w:r>
      <w:r w:rsidR="008B1C5E">
        <w:rPr>
          <w:color w:val="000000" w:themeColor="text1"/>
          <w:sz w:val="28"/>
          <w:szCs w:val="28"/>
        </w:rPr>
        <w:t> 1</w:t>
      </w:r>
      <w:r w:rsidR="00C663B7" w:rsidRPr="00DE20E7">
        <w:rPr>
          <w:color w:val="000000" w:themeColor="text1"/>
          <w:sz w:val="28"/>
          <w:szCs w:val="28"/>
        </w:rPr>
        <w:t>28-139.</w:t>
      </w:r>
    </w:p>
    <w:p w14:paraId="01DE5FAB" w14:textId="4B8F6E34" w:rsidR="00C663B7" w:rsidRPr="008B1C5E" w:rsidRDefault="003E2877" w:rsidP="00C663B7">
      <w:pPr>
        <w:tabs>
          <w:tab w:val="left" w:pos="0"/>
          <w:tab w:val="left" w:pos="360"/>
          <w:tab w:val="left" w:pos="900"/>
        </w:tabs>
        <w:ind w:firstLine="709"/>
        <w:jc w:val="both"/>
        <w:rPr>
          <w:color w:val="000000" w:themeColor="text1"/>
          <w:sz w:val="28"/>
          <w:szCs w:val="28"/>
        </w:rPr>
      </w:pPr>
      <w:r>
        <w:rPr>
          <w:color w:val="000000" w:themeColor="text1"/>
          <w:sz w:val="28"/>
          <w:szCs w:val="28"/>
        </w:rPr>
        <w:t xml:space="preserve">40 </w:t>
      </w:r>
      <w:r w:rsidR="00C663B7" w:rsidRPr="00DE20E7">
        <w:rPr>
          <w:color w:val="000000" w:themeColor="text1"/>
          <w:sz w:val="28"/>
          <w:szCs w:val="28"/>
        </w:rPr>
        <w:t xml:space="preserve">Нелюбова Н.Ю., </w:t>
      </w:r>
      <w:proofErr w:type="spellStart"/>
      <w:r w:rsidR="00C663B7" w:rsidRPr="00DE20E7">
        <w:rPr>
          <w:color w:val="000000" w:themeColor="text1"/>
          <w:sz w:val="28"/>
          <w:szCs w:val="28"/>
        </w:rPr>
        <w:t>Хильтбруннер</w:t>
      </w:r>
      <w:proofErr w:type="spellEnd"/>
      <w:r w:rsidR="00C663B7" w:rsidRPr="00DE20E7">
        <w:rPr>
          <w:color w:val="000000" w:themeColor="text1"/>
          <w:sz w:val="28"/>
          <w:szCs w:val="28"/>
        </w:rPr>
        <w:t xml:space="preserve"> В.И, Ершов В.И. Отражение иерархии ценностей в пословичном фонде русского и французского языков // Вестник РУДН. </w:t>
      </w:r>
      <w:r w:rsidR="008B1C5E">
        <w:rPr>
          <w:color w:val="000000" w:themeColor="text1"/>
          <w:sz w:val="28"/>
          <w:szCs w:val="28"/>
        </w:rPr>
        <w:t xml:space="preserve">– 2019. – </w:t>
      </w:r>
      <w:r w:rsidR="00C663B7" w:rsidRPr="00DE20E7">
        <w:rPr>
          <w:color w:val="000000" w:themeColor="text1"/>
          <w:sz w:val="28"/>
          <w:szCs w:val="28"/>
        </w:rPr>
        <w:t>Т</w:t>
      </w:r>
      <w:r w:rsidR="00C663B7" w:rsidRPr="008B1C5E">
        <w:rPr>
          <w:color w:val="000000" w:themeColor="text1"/>
          <w:sz w:val="28"/>
          <w:szCs w:val="28"/>
        </w:rPr>
        <w:t>. 23</w:t>
      </w:r>
      <w:r w:rsidR="008B1C5E">
        <w:rPr>
          <w:color w:val="000000" w:themeColor="text1"/>
          <w:sz w:val="28"/>
          <w:szCs w:val="28"/>
        </w:rPr>
        <w:t>,</w:t>
      </w:r>
      <w:r w:rsidR="00C663B7" w:rsidRPr="008B1C5E">
        <w:rPr>
          <w:color w:val="000000" w:themeColor="text1"/>
          <w:sz w:val="28"/>
          <w:szCs w:val="28"/>
        </w:rPr>
        <w:t xml:space="preserve"> №1. – </w:t>
      </w:r>
      <w:r w:rsidR="00C663B7" w:rsidRPr="00DE20E7">
        <w:rPr>
          <w:color w:val="000000" w:themeColor="text1"/>
          <w:sz w:val="28"/>
          <w:szCs w:val="28"/>
        </w:rPr>
        <w:t>С</w:t>
      </w:r>
      <w:r w:rsidR="00C663B7" w:rsidRPr="008B1C5E">
        <w:rPr>
          <w:color w:val="000000" w:themeColor="text1"/>
          <w:sz w:val="28"/>
          <w:szCs w:val="28"/>
        </w:rPr>
        <w:t>. 223-243.</w:t>
      </w:r>
    </w:p>
    <w:p w14:paraId="4B08D852" w14:textId="7C942912" w:rsidR="00C663B7" w:rsidRPr="00DE20E7" w:rsidRDefault="003E2877" w:rsidP="00C663B7">
      <w:pPr>
        <w:tabs>
          <w:tab w:val="left" w:pos="0"/>
          <w:tab w:val="left" w:pos="360"/>
          <w:tab w:val="left" w:pos="900"/>
        </w:tabs>
        <w:ind w:firstLine="709"/>
        <w:jc w:val="both"/>
        <w:rPr>
          <w:color w:val="000000" w:themeColor="text1"/>
          <w:sz w:val="28"/>
          <w:szCs w:val="28"/>
          <w:lang w:val="en-US"/>
        </w:rPr>
      </w:pPr>
      <w:r w:rsidRPr="003E2877">
        <w:rPr>
          <w:color w:val="000000" w:themeColor="text1"/>
          <w:sz w:val="28"/>
          <w:szCs w:val="28"/>
          <w:lang w:val="en-US"/>
        </w:rPr>
        <w:lastRenderedPageBreak/>
        <w:t xml:space="preserve">41 </w:t>
      </w:r>
      <w:r w:rsidR="00C663B7" w:rsidRPr="00DE20E7">
        <w:rPr>
          <w:color w:val="000000" w:themeColor="text1"/>
          <w:sz w:val="28"/>
          <w:szCs w:val="28"/>
          <w:lang w:val="en-US"/>
        </w:rPr>
        <w:t xml:space="preserve">Searle J.R. Speech Acts: An Essay in the Philosophy and Language. </w:t>
      </w:r>
      <w:r w:rsidR="008B1C5E" w:rsidRPr="008B1C5E">
        <w:rPr>
          <w:color w:val="000000" w:themeColor="text1"/>
          <w:sz w:val="28"/>
          <w:szCs w:val="28"/>
          <w:lang w:val="en-US"/>
        </w:rPr>
        <w:t xml:space="preserve">– </w:t>
      </w:r>
      <w:r w:rsidR="00C663B7" w:rsidRPr="00DE20E7">
        <w:rPr>
          <w:color w:val="000000" w:themeColor="text1"/>
          <w:sz w:val="28"/>
          <w:szCs w:val="28"/>
          <w:lang w:val="en-US"/>
        </w:rPr>
        <w:t>Cambridge</w:t>
      </w:r>
      <w:r w:rsidR="008B1C5E" w:rsidRPr="008B1C5E">
        <w:rPr>
          <w:color w:val="000000" w:themeColor="text1"/>
          <w:sz w:val="28"/>
          <w:szCs w:val="28"/>
          <w:lang w:val="en-US"/>
        </w:rPr>
        <w:t xml:space="preserve">, </w:t>
      </w:r>
      <w:r w:rsidR="00C663B7" w:rsidRPr="00DE20E7">
        <w:rPr>
          <w:color w:val="000000" w:themeColor="text1"/>
          <w:sz w:val="28"/>
          <w:szCs w:val="28"/>
          <w:lang w:val="en-US"/>
        </w:rPr>
        <w:t>1969. – 203 p.</w:t>
      </w:r>
    </w:p>
    <w:p w14:paraId="2D5F9A48" w14:textId="10FFF8BE" w:rsidR="00C663B7" w:rsidRPr="00DE20E7" w:rsidRDefault="003E2877" w:rsidP="00C663B7">
      <w:pPr>
        <w:tabs>
          <w:tab w:val="left" w:pos="0"/>
          <w:tab w:val="left" w:pos="360"/>
          <w:tab w:val="left" w:pos="900"/>
        </w:tabs>
        <w:ind w:firstLine="709"/>
        <w:jc w:val="both"/>
        <w:rPr>
          <w:color w:val="000000" w:themeColor="text1"/>
          <w:sz w:val="28"/>
          <w:szCs w:val="28"/>
          <w:lang w:val="en-US"/>
        </w:rPr>
      </w:pPr>
      <w:r w:rsidRPr="003E2877">
        <w:rPr>
          <w:color w:val="000000" w:themeColor="text1"/>
          <w:sz w:val="28"/>
          <w:szCs w:val="28"/>
          <w:lang w:val="en-US"/>
        </w:rPr>
        <w:t xml:space="preserve">42 </w:t>
      </w:r>
      <w:r w:rsidR="00C663B7" w:rsidRPr="00DE20E7">
        <w:rPr>
          <w:color w:val="000000" w:themeColor="text1"/>
          <w:sz w:val="28"/>
          <w:szCs w:val="28"/>
          <w:lang w:val="en-US"/>
        </w:rPr>
        <w:t xml:space="preserve">Lazarus R.S. Emotion and Adaption // Contemporary Sociology. </w:t>
      </w:r>
      <w:r w:rsidR="000304D7" w:rsidRPr="000304D7">
        <w:rPr>
          <w:color w:val="000000" w:themeColor="text1"/>
          <w:sz w:val="28"/>
          <w:szCs w:val="28"/>
          <w:lang w:val="en-US"/>
        </w:rPr>
        <w:t>– 1992</w:t>
      </w:r>
      <w:r w:rsidR="000304D7">
        <w:rPr>
          <w:color w:val="000000" w:themeColor="text1"/>
          <w:sz w:val="28"/>
          <w:szCs w:val="28"/>
          <w:lang w:val="en-US"/>
        </w:rPr>
        <w:t xml:space="preserve">. – </w:t>
      </w:r>
      <w:r w:rsidR="00C663B7" w:rsidRPr="00DE20E7">
        <w:rPr>
          <w:color w:val="000000" w:themeColor="text1"/>
          <w:sz w:val="28"/>
          <w:szCs w:val="28"/>
          <w:lang w:val="en-US"/>
        </w:rPr>
        <w:t>Vol. 21</w:t>
      </w:r>
      <w:r w:rsidR="000304D7">
        <w:rPr>
          <w:color w:val="000000" w:themeColor="text1"/>
          <w:sz w:val="28"/>
          <w:szCs w:val="28"/>
          <w:lang w:val="en-US"/>
        </w:rPr>
        <w:t xml:space="preserve">, Issue </w:t>
      </w:r>
      <w:r w:rsidR="00C663B7" w:rsidRPr="00DE20E7">
        <w:rPr>
          <w:color w:val="000000" w:themeColor="text1"/>
          <w:sz w:val="28"/>
          <w:szCs w:val="28"/>
          <w:lang w:val="en-US"/>
        </w:rPr>
        <w:t xml:space="preserve">4. – </w:t>
      </w:r>
      <w:r w:rsidR="000304D7" w:rsidRPr="00DE20E7">
        <w:rPr>
          <w:color w:val="000000" w:themeColor="text1"/>
          <w:sz w:val="28"/>
          <w:szCs w:val="28"/>
          <w:lang w:val="en-US"/>
        </w:rPr>
        <w:t>P</w:t>
      </w:r>
      <w:r w:rsidR="00C663B7" w:rsidRPr="00DE20E7">
        <w:rPr>
          <w:color w:val="000000" w:themeColor="text1"/>
          <w:sz w:val="28"/>
          <w:szCs w:val="28"/>
          <w:lang w:val="en-US"/>
        </w:rPr>
        <w:t>. 522-523.</w:t>
      </w:r>
    </w:p>
    <w:p w14:paraId="47AE9A7E" w14:textId="59260CE7" w:rsidR="00C663B7" w:rsidRPr="00DE20E7" w:rsidRDefault="003E2877" w:rsidP="00C663B7">
      <w:pPr>
        <w:tabs>
          <w:tab w:val="left" w:pos="0"/>
          <w:tab w:val="left" w:pos="360"/>
          <w:tab w:val="left" w:pos="900"/>
        </w:tabs>
        <w:ind w:firstLine="709"/>
        <w:jc w:val="both"/>
        <w:rPr>
          <w:color w:val="000000" w:themeColor="text1"/>
          <w:sz w:val="28"/>
          <w:szCs w:val="28"/>
        </w:rPr>
      </w:pPr>
      <w:r>
        <w:rPr>
          <w:color w:val="000000" w:themeColor="text1"/>
          <w:sz w:val="28"/>
          <w:szCs w:val="28"/>
        </w:rPr>
        <w:t xml:space="preserve">43 </w:t>
      </w:r>
      <w:r w:rsidR="00C663B7" w:rsidRPr="00DE20E7">
        <w:rPr>
          <w:color w:val="000000" w:themeColor="text1"/>
          <w:sz w:val="28"/>
          <w:szCs w:val="28"/>
        </w:rPr>
        <w:t xml:space="preserve">Яковлева С.Л. Репрезентация базисных эмоций любви и ненависти в американской </w:t>
      </w:r>
      <w:proofErr w:type="spellStart"/>
      <w:r w:rsidR="00C663B7" w:rsidRPr="00DE20E7">
        <w:rPr>
          <w:color w:val="000000" w:themeColor="text1"/>
          <w:sz w:val="28"/>
          <w:szCs w:val="28"/>
        </w:rPr>
        <w:t>паремиологии</w:t>
      </w:r>
      <w:proofErr w:type="spellEnd"/>
      <w:r w:rsidR="00C663B7" w:rsidRPr="00DE20E7">
        <w:rPr>
          <w:color w:val="000000" w:themeColor="text1"/>
          <w:sz w:val="28"/>
          <w:szCs w:val="28"/>
        </w:rPr>
        <w:t xml:space="preserve">// Фундаментальные исследования. </w:t>
      </w:r>
      <w:r w:rsidR="000304D7">
        <w:rPr>
          <w:color w:val="000000" w:themeColor="text1"/>
          <w:sz w:val="28"/>
          <w:szCs w:val="28"/>
        </w:rPr>
        <w:t xml:space="preserve">– </w:t>
      </w:r>
      <w:r w:rsidR="00C663B7" w:rsidRPr="00DE20E7">
        <w:rPr>
          <w:color w:val="000000" w:themeColor="text1"/>
          <w:sz w:val="28"/>
          <w:szCs w:val="28"/>
        </w:rPr>
        <w:t>2013. – №10-1. – С. 218-222.</w:t>
      </w:r>
    </w:p>
    <w:p w14:paraId="1069A18D" w14:textId="37451080" w:rsidR="00C663B7" w:rsidRPr="00DE20E7" w:rsidRDefault="003E2877" w:rsidP="00C663B7">
      <w:pPr>
        <w:pStyle w:val="a7"/>
        <w:spacing w:before="0" w:beforeAutospacing="0" w:after="0" w:afterAutospacing="0"/>
        <w:ind w:firstLine="709"/>
        <w:jc w:val="both"/>
        <w:rPr>
          <w:color w:val="000000" w:themeColor="text1"/>
          <w:sz w:val="28"/>
          <w:szCs w:val="28"/>
        </w:rPr>
      </w:pPr>
      <w:r>
        <w:rPr>
          <w:color w:val="000000" w:themeColor="text1"/>
          <w:sz w:val="28"/>
          <w:szCs w:val="28"/>
        </w:rPr>
        <w:t xml:space="preserve">44 </w:t>
      </w:r>
      <w:r w:rsidR="00C663B7" w:rsidRPr="00DE20E7">
        <w:rPr>
          <w:color w:val="000000" w:themeColor="text1"/>
          <w:sz w:val="28"/>
          <w:szCs w:val="28"/>
        </w:rPr>
        <w:t xml:space="preserve">Павлова Е.Г. Опыт классификации народных примет // </w:t>
      </w:r>
      <w:proofErr w:type="spellStart"/>
      <w:r w:rsidR="00C663B7" w:rsidRPr="00DE20E7">
        <w:rPr>
          <w:color w:val="000000" w:themeColor="text1"/>
          <w:sz w:val="28"/>
          <w:szCs w:val="28"/>
        </w:rPr>
        <w:t>Паремиологические</w:t>
      </w:r>
      <w:proofErr w:type="spellEnd"/>
      <w:r w:rsidR="00C663B7" w:rsidRPr="00DE20E7">
        <w:rPr>
          <w:color w:val="000000" w:themeColor="text1"/>
          <w:sz w:val="28"/>
          <w:szCs w:val="28"/>
        </w:rPr>
        <w:t xml:space="preserve"> исследования</w:t>
      </w:r>
      <w:r w:rsidR="000304D7">
        <w:rPr>
          <w:color w:val="000000" w:themeColor="text1"/>
          <w:sz w:val="28"/>
          <w:szCs w:val="28"/>
        </w:rPr>
        <w:t>: сб. ст.</w:t>
      </w:r>
      <w:r w:rsidR="00C663B7" w:rsidRPr="00DE20E7">
        <w:rPr>
          <w:color w:val="000000" w:themeColor="text1"/>
          <w:sz w:val="28"/>
          <w:szCs w:val="28"/>
        </w:rPr>
        <w:t xml:space="preserve"> </w:t>
      </w:r>
      <w:r w:rsidR="000304D7">
        <w:rPr>
          <w:color w:val="000000" w:themeColor="text1"/>
          <w:sz w:val="28"/>
          <w:szCs w:val="28"/>
        </w:rPr>
        <w:t xml:space="preserve">– </w:t>
      </w:r>
      <w:r w:rsidR="00C663B7" w:rsidRPr="00DE20E7">
        <w:rPr>
          <w:color w:val="000000" w:themeColor="text1"/>
          <w:sz w:val="28"/>
          <w:szCs w:val="28"/>
        </w:rPr>
        <w:t xml:space="preserve">М.: Наука, </w:t>
      </w:r>
      <w:r w:rsidR="000304D7">
        <w:rPr>
          <w:color w:val="000000" w:themeColor="text1"/>
          <w:sz w:val="28"/>
          <w:szCs w:val="28"/>
        </w:rPr>
        <w:t xml:space="preserve">1984. – </w:t>
      </w:r>
      <w:r w:rsidR="00C663B7" w:rsidRPr="00DE20E7">
        <w:rPr>
          <w:color w:val="000000" w:themeColor="text1"/>
          <w:sz w:val="28"/>
          <w:szCs w:val="28"/>
        </w:rPr>
        <w:t>С. 294-299.</w:t>
      </w:r>
    </w:p>
    <w:p w14:paraId="3F676687" w14:textId="1DBC340F" w:rsidR="00C663B7" w:rsidRPr="00DE20E7" w:rsidRDefault="003E2877" w:rsidP="00C663B7">
      <w:pPr>
        <w:pStyle w:val="a7"/>
        <w:spacing w:before="0" w:beforeAutospacing="0" w:after="0" w:afterAutospacing="0"/>
        <w:ind w:firstLine="709"/>
        <w:jc w:val="both"/>
        <w:rPr>
          <w:color w:val="000000" w:themeColor="text1"/>
          <w:sz w:val="28"/>
          <w:szCs w:val="28"/>
        </w:rPr>
      </w:pPr>
      <w:r>
        <w:rPr>
          <w:color w:val="000000" w:themeColor="text1"/>
          <w:sz w:val="28"/>
          <w:szCs w:val="28"/>
        </w:rPr>
        <w:t xml:space="preserve">45 </w:t>
      </w:r>
      <w:r w:rsidR="00C663B7" w:rsidRPr="00DE20E7">
        <w:rPr>
          <w:color w:val="000000" w:themeColor="text1"/>
          <w:sz w:val="28"/>
          <w:szCs w:val="28"/>
        </w:rPr>
        <w:t xml:space="preserve">Кулькова М.А. Когнитивно-смысловое пространство народной приметы: </w:t>
      </w:r>
      <w:proofErr w:type="spellStart"/>
      <w:r w:rsidR="00C663B7" w:rsidRPr="00DE20E7">
        <w:rPr>
          <w:color w:val="000000" w:themeColor="text1"/>
          <w:sz w:val="28"/>
          <w:szCs w:val="28"/>
        </w:rPr>
        <w:t>автореф</w:t>
      </w:r>
      <w:proofErr w:type="spellEnd"/>
      <w:r w:rsidR="00C663B7" w:rsidRPr="00DE20E7">
        <w:rPr>
          <w:color w:val="000000" w:themeColor="text1"/>
          <w:sz w:val="28"/>
          <w:szCs w:val="28"/>
        </w:rPr>
        <w:t xml:space="preserve">. </w:t>
      </w:r>
      <w:r w:rsidR="000304D7">
        <w:rPr>
          <w:color w:val="000000" w:themeColor="text1"/>
          <w:sz w:val="28"/>
          <w:szCs w:val="28"/>
        </w:rPr>
        <w:t>…</w:t>
      </w:r>
      <w:r w:rsidR="00C663B7" w:rsidRPr="00DE20E7">
        <w:rPr>
          <w:color w:val="000000" w:themeColor="text1"/>
          <w:sz w:val="28"/>
          <w:szCs w:val="28"/>
        </w:rPr>
        <w:t xml:space="preserve"> д</w:t>
      </w:r>
      <w:r w:rsidR="000304D7">
        <w:rPr>
          <w:color w:val="000000" w:themeColor="text1"/>
          <w:sz w:val="28"/>
          <w:szCs w:val="28"/>
        </w:rPr>
        <w:t>ок.</w:t>
      </w:r>
      <w:r w:rsidR="00C663B7" w:rsidRPr="00DE20E7">
        <w:rPr>
          <w:color w:val="000000" w:themeColor="text1"/>
          <w:sz w:val="28"/>
          <w:szCs w:val="28"/>
        </w:rPr>
        <w:t xml:space="preserve"> филол. наук: </w:t>
      </w:r>
      <w:r w:rsidR="000304D7">
        <w:rPr>
          <w:color w:val="000000" w:themeColor="text1"/>
          <w:sz w:val="28"/>
          <w:szCs w:val="28"/>
        </w:rPr>
        <w:t xml:space="preserve">10.02.01. – </w:t>
      </w:r>
      <w:r w:rsidR="00C663B7" w:rsidRPr="00DE20E7">
        <w:rPr>
          <w:color w:val="000000" w:themeColor="text1"/>
          <w:sz w:val="28"/>
          <w:szCs w:val="28"/>
        </w:rPr>
        <w:t>Казань, 2011. – 52 с.</w:t>
      </w:r>
    </w:p>
    <w:p w14:paraId="7CD52DBE" w14:textId="724394F8" w:rsidR="00C663B7" w:rsidRPr="000304D7" w:rsidRDefault="003E2877" w:rsidP="00C663B7">
      <w:pPr>
        <w:pStyle w:val="a7"/>
        <w:spacing w:before="0" w:beforeAutospacing="0" w:after="0" w:afterAutospacing="0"/>
        <w:ind w:firstLine="709"/>
        <w:jc w:val="both"/>
        <w:rPr>
          <w:color w:val="000000" w:themeColor="text1"/>
          <w:sz w:val="28"/>
          <w:szCs w:val="28"/>
        </w:rPr>
      </w:pPr>
      <w:r w:rsidRPr="000304D7">
        <w:rPr>
          <w:color w:val="000000" w:themeColor="text1"/>
          <w:sz w:val="28"/>
          <w:szCs w:val="28"/>
        </w:rPr>
        <w:t xml:space="preserve">46 </w:t>
      </w:r>
      <w:r w:rsidR="00C663B7" w:rsidRPr="00DE20E7">
        <w:rPr>
          <w:color w:val="000000" w:themeColor="text1"/>
          <w:sz w:val="28"/>
          <w:szCs w:val="28"/>
        </w:rPr>
        <w:t>Харченко</w:t>
      </w:r>
      <w:r w:rsidR="00C663B7" w:rsidRPr="000304D7">
        <w:rPr>
          <w:color w:val="000000" w:themeColor="text1"/>
          <w:sz w:val="28"/>
          <w:szCs w:val="28"/>
        </w:rPr>
        <w:t xml:space="preserve"> </w:t>
      </w:r>
      <w:r w:rsidR="00C663B7" w:rsidRPr="00DE20E7">
        <w:rPr>
          <w:color w:val="000000" w:themeColor="text1"/>
          <w:sz w:val="28"/>
          <w:szCs w:val="28"/>
        </w:rPr>
        <w:t>В</w:t>
      </w:r>
      <w:r w:rsidR="00C663B7" w:rsidRPr="000304D7">
        <w:rPr>
          <w:color w:val="000000" w:themeColor="text1"/>
          <w:sz w:val="28"/>
          <w:szCs w:val="28"/>
        </w:rPr>
        <w:t>.</w:t>
      </w:r>
      <w:r w:rsidR="00C663B7" w:rsidRPr="00DE20E7">
        <w:rPr>
          <w:color w:val="000000" w:themeColor="text1"/>
          <w:sz w:val="28"/>
          <w:szCs w:val="28"/>
        </w:rPr>
        <w:t>К</w:t>
      </w:r>
      <w:r w:rsidR="00C663B7" w:rsidRPr="000304D7">
        <w:rPr>
          <w:color w:val="000000" w:themeColor="text1"/>
          <w:sz w:val="28"/>
          <w:szCs w:val="28"/>
        </w:rPr>
        <w:t xml:space="preserve">. </w:t>
      </w:r>
      <w:r w:rsidR="00C663B7" w:rsidRPr="00DE20E7">
        <w:rPr>
          <w:color w:val="000000" w:themeColor="text1"/>
          <w:sz w:val="28"/>
          <w:szCs w:val="28"/>
        </w:rPr>
        <w:t>Язык</w:t>
      </w:r>
      <w:r w:rsidR="00C663B7" w:rsidRPr="000304D7">
        <w:rPr>
          <w:color w:val="000000" w:themeColor="text1"/>
          <w:sz w:val="28"/>
          <w:szCs w:val="28"/>
        </w:rPr>
        <w:t xml:space="preserve"> </w:t>
      </w:r>
      <w:r w:rsidR="00C663B7" w:rsidRPr="00DE20E7">
        <w:rPr>
          <w:color w:val="000000" w:themeColor="text1"/>
          <w:sz w:val="28"/>
          <w:szCs w:val="28"/>
        </w:rPr>
        <w:t>народной</w:t>
      </w:r>
      <w:r w:rsidR="00C663B7" w:rsidRPr="000304D7">
        <w:rPr>
          <w:color w:val="000000" w:themeColor="text1"/>
          <w:sz w:val="28"/>
          <w:szCs w:val="28"/>
        </w:rPr>
        <w:t xml:space="preserve"> </w:t>
      </w:r>
      <w:r w:rsidR="000304D7">
        <w:rPr>
          <w:color w:val="000000" w:themeColor="text1"/>
          <w:sz w:val="28"/>
          <w:szCs w:val="28"/>
        </w:rPr>
        <w:t>приметы</w:t>
      </w:r>
      <w:r w:rsidR="000304D7" w:rsidRPr="000304D7">
        <w:rPr>
          <w:color w:val="000000" w:themeColor="text1"/>
          <w:sz w:val="28"/>
          <w:szCs w:val="28"/>
        </w:rPr>
        <w:t xml:space="preserve"> // </w:t>
      </w:r>
      <w:r w:rsidR="000304D7">
        <w:rPr>
          <w:color w:val="000000" w:themeColor="text1"/>
          <w:sz w:val="28"/>
          <w:szCs w:val="28"/>
        </w:rPr>
        <w:t>Русский</w:t>
      </w:r>
      <w:r w:rsidR="000304D7" w:rsidRPr="000304D7">
        <w:rPr>
          <w:color w:val="000000" w:themeColor="text1"/>
          <w:sz w:val="28"/>
          <w:szCs w:val="28"/>
        </w:rPr>
        <w:t xml:space="preserve"> </w:t>
      </w:r>
      <w:r w:rsidR="000304D7">
        <w:rPr>
          <w:color w:val="000000" w:themeColor="text1"/>
          <w:sz w:val="28"/>
          <w:szCs w:val="28"/>
        </w:rPr>
        <w:t>язык</w:t>
      </w:r>
      <w:r w:rsidR="000304D7" w:rsidRPr="000304D7">
        <w:rPr>
          <w:color w:val="000000" w:themeColor="text1"/>
          <w:sz w:val="28"/>
          <w:szCs w:val="28"/>
        </w:rPr>
        <w:t xml:space="preserve"> </w:t>
      </w:r>
      <w:r w:rsidR="000304D7">
        <w:rPr>
          <w:color w:val="000000" w:themeColor="text1"/>
          <w:sz w:val="28"/>
          <w:szCs w:val="28"/>
        </w:rPr>
        <w:t>в</w:t>
      </w:r>
      <w:r w:rsidR="000304D7" w:rsidRPr="000304D7">
        <w:rPr>
          <w:color w:val="000000" w:themeColor="text1"/>
          <w:sz w:val="28"/>
          <w:szCs w:val="28"/>
        </w:rPr>
        <w:t xml:space="preserve"> </w:t>
      </w:r>
      <w:r w:rsidR="000304D7">
        <w:rPr>
          <w:color w:val="000000" w:themeColor="text1"/>
          <w:sz w:val="28"/>
          <w:szCs w:val="28"/>
        </w:rPr>
        <w:t>школе</w:t>
      </w:r>
      <w:r w:rsidR="000304D7" w:rsidRPr="000304D7">
        <w:rPr>
          <w:color w:val="000000" w:themeColor="text1"/>
          <w:sz w:val="28"/>
          <w:szCs w:val="28"/>
        </w:rPr>
        <w:t>. –</w:t>
      </w:r>
      <w:r w:rsidR="000304D7">
        <w:rPr>
          <w:color w:val="000000" w:themeColor="text1"/>
          <w:sz w:val="28"/>
          <w:szCs w:val="28"/>
        </w:rPr>
        <w:t xml:space="preserve"> </w:t>
      </w:r>
      <w:r w:rsidR="00C663B7" w:rsidRPr="000304D7">
        <w:rPr>
          <w:color w:val="000000" w:themeColor="text1"/>
          <w:sz w:val="28"/>
          <w:szCs w:val="28"/>
        </w:rPr>
        <w:t xml:space="preserve">1992. – №1. – </w:t>
      </w:r>
      <w:r w:rsidR="00C663B7" w:rsidRPr="00DE20E7">
        <w:rPr>
          <w:color w:val="000000" w:themeColor="text1"/>
          <w:sz w:val="28"/>
          <w:szCs w:val="28"/>
        </w:rPr>
        <w:t>С</w:t>
      </w:r>
      <w:r w:rsidR="00C663B7" w:rsidRPr="000304D7">
        <w:rPr>
          <w:color w:val="000000" w:themeColor="text1"/>
          <w:sz w:val="28"/>
          <w:szCs w:val="28"/>
        </w:rPr>
        <w:t>. 78-82.</w:t>
      </w:r>
    </w:p>
    <w:p w14:paraId="1948D706" w14:textId="66D55678" w:rsidR="00C663B7" w:rsidRPr="000304D7" w:rsidRDefault="003E2877" w:rsidP="00C663B7">
      <w:pPr>
        <w:pStyle w:val="a7"/>
        <w:spacing w:before="0" w:beforeAutospacing="0" w:after="0" w:afterAutospacing="0"/>
        <w:ind w:firstLine="709"/>
        <w:jc w:val="both"/>
        <w:rPr>
          <w:color w:val="000000" w:themeColor="text1"/>
          <w:sz w:val="28"/>
          <w:szCs w:val="28"/>
        </w:rPr>
      </w:pPr>
      <w:r w:rsidRPr="00B6206B">
        <w:rPr>
          <w:color w:val="000000" w:themeColor="text1"/>
          <w:sz w:val="28"/>
          <w:szCs w:val="28"/>
          <w:lang w:val="en-US"/>
        </w:rPr>
        <w:t xml:space="preserve">47 </w:t>
      </w:r>
      <w:r w:rsidR="00C663B7" w:rsidRPr="00DE20E7">
        <w:rPr>
          <w:color w:val="000000" w:themeColor="text1"/>
          <w:sz w:val="28"/>
          <w:szCs w:val="28"/>
          <w:lang w:val="en-US"/>
        </w:rPr>
        <w:t xml:space="preserve">Boyko L. Signs and superstitions across cultures: Russian, English, and French </w:t>
      </w:r>
      <w:proofErr w:type="spellStart"/>
      <w:r w:rsidR="00C663B7" w:rsidRPr="00DE20E7">
        <w:rPr>
          <w:color w:val="000000" w:themeColor="text1"/>
          <w:sz w:val="28"/>
          <w:szCs w:val="28"/>
          <w:lang w:val="en-US"/>
        </w:rPr>
        <w:t>linguocultural</w:t>
      </w:r>
      <w:proofErr w:type="spellEnd"/>
      <w:r w:rsidR="00C663B7" w:rsidRPr="00DE20E7">
        <w:rPr>
          <w:color w:val="000000" w:themeColor="text1"/>
          <w:sz w:val="28"/>
          <w:szCs w:val="28"/>
          <w:lang w:val="en-US"/>
        </w:rPr>
        <w:t xml:space="preserve"> traditions // https://doi.org/10.15405/epsbs.2020.12.02.59.</w:t>
      </w:r>
      <w:r w:rsidR="000304D7" w:rsidRPr="000304D7">
        <w:rPr>
          <w:color w:val="000000" w:themeColor="text1"/>
          <w:sz w:val="28"/>
          <w:szCs w:val="28"/>
          <w:lang w:val="en-US"/>
        </w:rPr>
        <w:t xml:space="preserve"> </w:t>
      </w:r>
      <w:r w:rsidR="000304D7">
        <w:rPr>
          <w:color w:val="000000" w:themeColor="text1"/>
          <w:sz w:val="28"/>
          <w:szCs w:val="28"/>
        </w:rPr>
        <w:t>10.10.2024.</w:t>
      </w:r>
    </w:p>
    <w:p w14:paraId="1A6DC48B" w14:textId="7B2BF1F3" w:rsidR="00C663B7" w:rsidRPr="00DE20E7" w:rsidRDefault="00B6206B" w:rsidP="00C663B7">
      <w:pPr>
        <w:pStyle w:val="a7"/>
        <w:spacing w:before="0" w:beforeAutospacing="0" w:after="0" w:afterAutospacing="0"/>
        <w:ind w:firstLine="709"/>
        <w:jc w:val="both"/>
        <w:rPr>
          <w:color w:val="000000" w:themeColor="text1"/>
          <w:sz w:val="28"/>
          <w:szCs w:val="28"/>
        </w:rPr>
      </w:pPr>
      <w:r>
        <w:rPr>
          <w:color w:val="000000" w:themeColor="text1"/>
          <w:sz w:val="28"/>
          <w:szCs w:val="28"/>
        </w:rPr>
        <w:t xml:space="preserve">48 </w:t>
      </w:r>
      <w:r w:rsidR="00C663B7" w:rsidRPr="00DE20E7">
        <w:rPr>
          <w:color w:val="000000" w:themeColor="text1"/>
          <w:sz w:val="28"/>
          <w:szCs w:val="28"/>
        </w:rPr>
        <w:t xml:space="preserve">Ломакина О.В. Примета как текст культуры в свете изучения языков народов России // Вестник Челябинского университета. </w:t>
      </w:r>
      <w:r w:rsidR="000304D7">
        <w:rPr>
          <w:color w:val="000000" w:themeColor="text1"/>
          <w:sz w:val="28"/>
          <w:szCs w:val="28"/>
        </w:rPr>
        <w:t xml:space="preserve">– </w:t>
      </w:r>
      <w:r w:rsidR="00C663B7" w:rsidRPr="00DE20E7">
        <w:rPr>
          <w:color w:val="000000" w:themeColor="text1"/>
          <w:sz w:val="28"/>
          <w:szCs w:val="28"/>
        </w:rPr>
        <w:t>2022. – №9(467). – С. 133-140.</w:t>
      </w:r>
    </w:p>
    <w:p w14:paraId="0019C74A" w14:textId="27BEAD7E" w:rsidR="00C663B7" w:rsidRPr="00DE20E7" w:rsidRDefault="00B6206B" w:rsidP="00C663B7">
      <w:pPr>
        <w:pStyle w:val="a7"/>
        <w:spacing w:before="0" w:beforeAutospacing="0" w:after="0" w:afterAutospacing="0"/>
        <w:ind w:firstLine="709"/>
        <w:jc w:val="both"/>
        <w:rPr>
          <w:color w:val="000000" w:themeColor="text1"/>
          <w:sz w:val="28"/>
          <w:szCs w:val="28"/>
        </w:rPr>
      </w:pPr>
      <w:r>
        <w:rPr>
          <w:color w:val="000000" w:themeColor="text1"/>
          <w:sz w:val="28"/>
          <w:szCs w:val="28"/>
        </w:rPr>
        <w:t xml:space="preserve">49 </w:t>
      </w:r>
      <w:r w:rsidR="00C663B7" w:rsidRPr="00DE20E7">
        <w:rPr>
          <w:color w:val="000000" w:themeColor="text1"/>
          <w:sz w:val="28"/>
          <w:szCs w:val="28"/>
        </w:rPr>
        <w:t xml:space="preserve">Семененко Н.Н. Проблема описания функционально-категориального статуса загадок как </w:t>
      </w:r>
      <w:proofErr w:type="spellStart"/>
      <w:r w:rsidR="00C663B7" w:rsidRPr="00DE20E7">
        <w:rPr>
          <w:color w:val="000000" w:themeColor="text1"/>
          <w:sz w:val="28"/>
          <w:szCs w:val="28"/>
        </w:rPr>
        <w:t>паремического</w:t>
      </w:r>
      <w:proofErr w:type="spellEnd"/>
      <w:r w:rsidR="00C663B7" w:rsidRPr="00DE20E7">
        <w:rPr>
          <w:color w:val="000000" w:themeColor="text1"/>
          <w:sz w:val="28"/>
          <w:szCs w:val="28"/>
        </w:rPr>
        <w:t xml:space="preserve"> жанра // Известия РГПУ им. А.И. Герцена. </w:t>
      </w:r>
      <w:r w:rsidR="000304D7">
        <w:rPr>
          <w:color w:val="000000" w:themeColor="text1"/>
          <w:sz w:val="28"/>
          <w:szCs w:val="28"/>
        </w:rPr>
        <w:t xml:space="preserve">– </w:t>
      </w:r>
      <w:r w:rsidR="00C663B7" w:rsidRPr="00DE20E7">
        <w:rPr>
          <w:color w:val="000000" w:themeColor="text1"/>
          <w:sz w:val="28"/>
          <w:szCs w:val="28"/>
        </w:rPr>
        <w:t>2011. – №127. – С. 129-136.</w:t>
      </w:r>
    </w:p>
    <w:p w14:paraId="77FF1D99" w14:textId="5D8142ED" w:rsidR="00C663B7" w:rsidRPr="00DE20E7" w:rsidRDefault="00B6206B" w:rsidP="00C663B7">
      <w:pPr>
        <w:pStyle w:val="a7"/>
        <w:spacing w:before="0" w:beforeAutospacing="0" w:after="0" w:afterAutospacing="0"/>
        <w:ind w:firstLine="709"/>
        <w:jc w:val="both"/>
        <w:rPr>
          <w:color w:val="000000" w:themeColor="text1"/>
          <w:sz w:val="28"/>
          <w:szCs w:val="28"/>
        </w:rPr>
      </w:pPr>
      <w:r>
        <w:rPr>
          <w:color w:val="000000" w:themeColor="text1"/>
          <w:sz w:val="28"/>
          <w:szCs w:val="28"/>
        </w:rPr>
        <w:t xml:space="preserve">50 </w:t>
      </w:r>
      <w:proofErr w:type="spellStart"/>
      <w:r w:rsidR="00C663B7" w:rsidRPr="00DE20E7">
        <w:rPr>
          <w:color w:val="000000" w:themeColor="text1"/>
          <w:sz w:val="28"/>
          <w:szCs w:val="28"/>
        </w:rPr>
        <w:t>Кызырова</w:t>
      </w:r>
      <w:proofErr w:type="spellEnd"/>
      <w:r w:rsidR="00C663B7" w:rsidRPr="00DE20E7">
        <w:rPr>
          <w:color w:val="000000" w:themeColor="text1"/>
          <w:sz w:val="28"/>
          <w:szCs w:val="28"/>
        </w:rPr>
        <w:t xml:space="preserve"> А. К проблеме изучения </w:t>
      </w:r>
      <w:proofErr w:type="spellStart"/>
      <w:r w:rsidR="00C663B7" w:rsidRPr="00DE20E7">
        <w:rPr>
          <w:color w:val="000000" w:themeColor="text1"/>
          <w:sz w:val="28"/>
          <w:szCs w:val="28"/>
        </w:rPr>
        <w:t>паремилогической</w:t>
      </w:r>
      <w:proofErr w:type="spellEnd"/>
      <w:r w:rsidR="00C663B7" w:rsidRPr="00DE20E7">
        <w:rPr>
          <w:color w:val="000000" w:themeColor="text1"/>
          <w:sz w:val="28"/>
          <w:szCs w:val="28"/>
        </w:rPr>
        <w:t xml:space="preserve"> системы казахского языка</w:t>
      </w:r>
      <w:r w:rsidR="000304D7">
        <w:rPr>
          <w:color w:val="000000" w:themeColor="text1"/>
          <w:sz w:val="28"/>
          <w:szCs w:val="28"/>
        </w:rPr>
        <w:t xml:space="preserve"> // </w:t>
      </w:r>
      <w:hyperlink r:id="rId10" w:history="1">
        <w:r w:rsidR="00C663B7" w:rsidRPr="00DE20E7">
          <w:rPr>
            <w:rStyle w:val="ac"/>
            <w:color w:val="000000" w:themeColor="text1"/>
            <w:sz w:val="28"/>
            <w:szCs w:val="28"/>
          </w:rPr>
          <w:t>http://oldconf.neasmo.org.ua/node/2581</w:t>
        </w:r>
      </w:hyperlink>
      <w:r w:rsidR="00C663B7" w:rsidRPr="00DE20E7">
        <w:rPr>
          <w:color w:val="000000" w:themeColor="text1"/>
          <w:sz w:val="28"/>
          <w:szCs w:val="28"/>
        </w:rPr>
        <w:t>.</w:t>
      </w:r>
      <w:r w:rsidR="000304D7">
        <w:rPr>
          <w:color w:val="000000" w:themeColor="text1"/>
          <w:sz w:val="28"/>
          <w:szCs w:val="28"/>
        </w:rPr>
        <w:t xml:space="preserve"> 10.10.2024.</w:t>
      </w:r>
    </w:p>
    <w:p w14:paraId="111F6DDF" w14:textId="08FFB87C" w:rsidR="00C663B7" w:rsidRPr="00DE20E7" w:rsidRDefault="00102B94" w:rsidP="00C663B7">
      <w:pPr>
        <w:tabs>
          <w:tab w:val="left" w:pos="0"/>
          <w:tab w:val="left" w:pos="360"/>
          <w:tab w:val="left" w:pos="900"/>
        </w:tabs>
        <w:ind w:firstLine="709"/>
        <w:jc w:val="both"/>
        <w:rPr>
          <w:color w:val="000000" w:themeColor="text1"/>
          <w:sz w:val="28"/>
          <w:szCs w:val="28"/>
        </w:rPr>
      </w:pPr>
      <w:r>
        <w:rPr>
          <w:color w:val="000000" w:themeColor="text1"/>
          <w:sz w:val="28"/>
          <w:szCs w:val="28"/>
        </w:rPr>
        <w:t xml:space="preserve">51 </w:t>
      </w:r>
      <w:r w:rsidR="000304D7">
        <w:rPr>
          <w:color w:val="000000" w:themeColor="text1"/>
          <w:sz w:val="28"/>
          <w:szCs w:val="28"/>
        </w:rPr>
        <w:t>Воробьев В.</w:t>
      </w:r>
      <w:r w:rsidR="00C663B7" w:rsidRPr="00DE20E7">
        <w:rPr>
          <w:color w:val="000000" w:themeColor="text1"/>
          <w:sz w:val="28"/>
          <w:szCs w:val="28"/>
        </w:rPr>
        <w:t xml:space="preserve">В. </w:t>
      </w:r>
      <w:proofErr w:type="spellStart"/>
      <w:r w:rsidR="00C663B7" w:rsidRPr="00DE20E7">
        <w:rPr>
          <w:color w:val="000000" w:themeColor="text1"/>
          <w:sz w:val="28"/>
          <w:szCs w:val="28"/>
        </w:rPr>
        <w:t>Лингвокультурология</w:t>
      </w:r>
      <w:proofErr w:type="spellEnd"/>
      <w:r w:rsidR="00C663B7" w:rsidRPr="00DE20E7">
        <w:rPr>
          <w:color w:val="000000" w:themeColor="text1"/>
          <w:sz w:val="28"/>
          <w:szCs w:val="28"/>
        </w:rPr>
        <w:t xml:space="preserve">: </w:t>
      </w:r>
      <w:r w:rsidR="000304D7" w:rsidRPr="00DE20E7">
        <w:rPr>
          <w:color w:val="000000" w:themeColor="text1"/>
          <w:sz w:val="28"/>
          <w:szCs w:val="28"/>
        </w:rPr>
        <w:t>м</w:t>
      </w:r>
      <w:r w:rsidR="00C663B7" w:rsidRPr="00DE20E7">
        <w:rPr>
          <w:color w:val="000000" w:themeColor="text1"/>
          <w:sz w:val="28"/>
          <w:szCs w:val="28"/>
        </w:rPr>
        <w:t>онография. – М., 2008. – 336</w:t>
      </w:r>
      <w:r w:rsidR="000304D7">
        <w:rPr>
          <w:color w:val="000000" w:themeColor="text1"/>
          <w:sz w:val="28"/>
          <w:szCs w:val="28"/>
        </w:rPr>
        <w:t> </w:t>
      </w:r>
      <w:r w:rsidR="00C663B7" w:rsidRPr="00DE20E7">
        <w:rPr>
          <w:color w:val="000000" w:themeColor="text1"/>
          <w:sz w:val="28"/>
          <w:szCs w:val="28"/>
        </w:rPr>
        <w:t xml:space="preserve">с. </w:t>
      </w:r>
    </w:p>
    <w:p w14:paraId="7DC6CBDD" w14:textId="1BFC1372" w:rsidR="00C663B7" w:rsidRPr="00DE20E7" w:rsidRDefault="00102B94" w:rsidP="00C663B7">
      <w:pPr>
        <w:tabs>
          <w:tab w:val="left" w:pos="0"/>
          <w:tab w:val="left" w:pos="360"/>
          <w:tab w:val="left" w:pos="900"/>
        </w:tabs>
        <w:ind w:firstLine="709"/>
        <w:jc w:val="both"/>
        <w:rPr>
          <w:color w:val="000000" w:themeColor="text1"/>
          <w:sz w:val="28"/>
          <w:szCs w:val="28"/>
        </w:rPr>
      </w:pPr>
      <w:r>
        <w:rPr>
          <w:color w:val="000000" w:themeColor="text1"/>
          <w:sz w:val="28"/>
          <w:szCs w:val="28"/>
        </w:rPr>
        <w:t xml:space="preserve">52 </w:t>
      </w:r>
      <w:r w:rsidR="000304D7">
        <w:rPr>
          <w:color w:val="000000" w:themeColor="text1"/>
          <w:sz w:val="28"/>
          <w:szCs w:val="28"/>
        </w:rPr>
        <w:t>Красных В.</w:t>
      </w:r>
      <w:r w:rsidR="00C663B7" w:rsidRPr="00DE20E7">
        <w:rPr>
          <w:color w:val="000000" w:themeColor="text1"/>
          <w:sz w:val="28"/>
          <w:szCs w:val="28"/>
        </w:rPr>
        <w:t xml:space="preserve">В. </w:t>
      </w:r>
      <w:proofErr w:type="spellStart"/>
      <w:r w:rsidR="00C663B7" w:rsidRPr="00DE20E7">
        <w:rPr>
          <w:color w:val="000000" w:themeColor="text1"/>
          <w:sz w:val="28"/>
          <w:szCs w:val="28"/>
        </w:rPr>
        <w:t>Этнопсихолингвистика</w:t>
      </w:r>
      <w:proofErr w:type="spellEnd"/>
      <w:r w:rsidR="00C663B7" w:rsidRPr="00DE20E7">
        <w:rPr>
          <w:color w:val="000000" w:themeColor="text1"/>
          <w:sz w:val="28"/>
          <w:szCs w:val="28"/>
        </w:rPr>
        <w:t xml:space="preserve"> и </w:t>
      </w:r>
      <w:proofErr w:type="spellStart"/>
      <w:r w:rsidR="00C663B7" w:rsidRPr="00DE20E7">
        <w:rPr>
          <w:color w:val="000000" w:themeColor="text1"/>
          <w:sz w:val="28"/>
          <w:szCs w:val="28"/>
        </w:rPr>
        <w:t>лингвокультурология</w:t>
      </w:r>
      <w:proofErr w:type="spellEnd"/>
      <w:r w:rsidR="00C663B7" w:rsidRPr="00DE20E7">
        <w:rPr>
          <w:color w:val="000000" w:themeColor="text1"/>
          <w:sz w:val="28"/>
          <w:szCs w:val="28"/>
        </w:rPr>
        <w:t xml:space="preserve">: </w:t>
      </w:r>
      <w:r w:rsidR="000304D7" w:rsidRPr="00DE20E7">
        <w:rPr>
          <w:color w:val="000000" w:themeColor="text1"/>
          <w:sz w:val="28"/>
          <w:szCs w:val="28"/>
        </w:rPr>
        <w:t>к</w:t>
      </w:r>
      <w:r w:rsidR="00C663B7" w:rsidRPr="00DE20E7">
        <w:rPr>
          <w:color w:val="000000" w:themeColor="text1"/>
          <w:sz w:val="28"/>
          <w:szCs w:val="28"/>
        </w:rPr>
        <w:t>урс лекций. – М., 2002. – 284 с.</w:t>
      </w:r>
    </w:p>
    <w:p w14:paraId="4E87E4E8" w14:textId="1F1B5FEE" w:rsidR="00C663B7" w:rsidRPr="00DE20E7" w:rsidRDefault="00102B94" w:rsidP="00C663B7">
      <w:pPr>
        <w:ind w:firstLine="709"/>
        <w:jc w:val="both"/>
        <w:rPr>
          <w:color w:val="000000" w:themeColor="text1"/>
          <w:sz w:val="28"/>
          <w:szCs w:val="28"/>
        </w:rPr>
      </w:pPr>
      <w:r>
        <w:rPr>
          <w:color w:val="000000" w:themeColor="text1"/>
          <w:sz w:val="28"/>
          <w:szCs w:val="28"/>
        </w:rPr>
        <w:t xml:space="preserve">53 </w:t>
      </w:r>
      <w:r w:rsidR="00C663B7" w:rsidRPr="00DE20E7">
        <w:rPr>
          <w:color w:val="000000" w:themeColor="text1"/>
          <w:sz w:val="28"/>
          <w:szCs w:val="28"/>
        </w:rPr>
        <w:t>Гумбольдт В. фон. О Различии строения человеческих языков и его влиянии на духовное развитие человечества /</w:t>
      </w:r>
      <w:r w:rsidR="00085EFA">
        <w:rPr>
          <w:color w:val="000000" w:themeColor="text1"/>
          <w:sz w:val="28"/>
          <w:szCs w:val="28"/>
        </w:rPr>
        <w:t>/</w:t>
      </w:r>
      <w:r w:rsidR="00C663B7" w:rsidRPr="00DE20E7">
        <w:rPr>
          <w:color w:val="000000" w:themeColor="text1"/>
          <w:sz w:val="28"/>
          <w:szCs w:val="28"/>
        </w:rPr>
        <w:t xml:space="preserve"> </w:t>
      </w:r>
      <w:r w:rsidR="00085EFA">
        <w:rPr>
          <w:color w:val="000000" w:themeColor="text1"/>
          <w:sz w:val="28"/>
          <w:szCs w:val="28"/>
        </w:rPr>
        <w:t xml:space="preserve">В кн.: </w:t>
      </w:r>
      <w:proofErr w:type="spellStart"/>
      <w:r w:rsidR="00C663B7" w:rsidRPr="00DE20E7">
        <w:rPr>
          <w:color w:val="000000" w:themeColor="text1"/>
          <w:sz w:val="28"/>
          <w:szCs w:val="28"/>
        </w:rPr>
        <w:t>Избр</w:t>
      </w:r>
      <w:proofErr w:type="spellEnd"/>
      <w:r w:rsidR="00085EFA">
        <w:rPr>
          <w:color w:val="000000" w:themeColor="text1"/>
          <w:sz w:val="28"/>
          <w:szCs w:val="28"/>
        </w:rPr>
        <w:t>.</w:t>
      </w:r>
      <w:r w:rsidR="00C663B7" w:rsidRPr="00DE20E7">
        <w:rPr>
          <w:color w:val="000000" w:themeColor="text1"/>
          <w:sz w:val="28"/>
          <w:szCs w:val="28"/>
        </w:rPr>
        <w:t xml:space="preserve"> тр</w:t>
      </w:r>
      <w:r w:rsidR="00085EFA">
        <w:rPr>
          <w:color w:val="000000" w:themeColor="text1"/>
          <w:sz w:val="28"/>
          <w:szCs w:val="28"/>
        </w:rPr>
        <w:t>.</w:t>
      </w:r>
      <w:r w:rsidR="00C663B7" w:rsidRPr="00DE20E7">
        <w:rPr>
          <w:color w:val="000000" w:themeColor="text1"/>
          <w:sz w:val="28"/>
          <w:szCs w:val="28"/>
        </w:rPr>
        <w:t xml:space="preserve"> по языкознания. – М.: Прогресс, 1984.</w:t>
      </w:r>
      <w:r w:rsidR="00085EFA">
        <w:rPr>
          <w:color w:val="000000" w:themeColor="text1"/>
          <w:sz w:val="28"/>
          <w:szCs w:val="28"/>
        </w:rPr>
        <w:t xml:space="preserve"> – С. 37-297.</w:t>
      </w:r>
    </w:p>
    <w:p w14:paraId="4E65696E" w14:textId="247F799B" w:rsidR="00C663B7" w:rsidRPr="00DE20E7" w:rsidRDefault="00102B94" w:rsidP="00C663B7">
      <w:pPr>
        <w:ind w:firstLine="709"/>
        <w:jc w:val="both"/>
        <w:rPr>
          <w:color w:val="000000" w:themeColor="text1"/>
          <w:sz w:val="28"/>
          <w:szCs w:val="28"/>
        </w:rPr>
      </w:pPr>
      <w:r>
        <w:rPr>
          <w:color w:val="000000" w:themeColor="text1"/>
          <w:sz w:val="28"/>
          <w:szCs w:val="28"/>
        </w:rPr>
        <w:t xml:space="preserve">54 </w:t>
      </w:r>
      <w:proofErr w:type="spellStart"/>
      <w:r w:rsidR="00C663B7" w:rsidRPr="00DE20E7">
        <w:rPr>
          <w:color w:val="000000" w:themeColor="text1"/>
          <w:sz w:val="28"/>
          <w:szCs w:val="28"/>
        </w:rPr>
        <w:t>Гухман</w:t>
      </w:r>
      <w:proofErr w:type="spellEnd"/>
      <w:r w:rsidR="00C663B7" w:rsidRPr="00DE20E7">
        <w:rPr>
          <w:color w:val="000000" w:themeColor="text1"/>
          <w:sz w:val="28"/>
          <w:szCs w:val="28"/>
        </w:rPr>
        <w:t xml:space="preserve"> М.М. Лингвистическая теория Л. </w:t>
      </w:r>
      <w:proofErr w:type="spellStart"/>
      <w:r w:rsidR="00C663B7" w:rsidRPr="00DE20E7">
        <w:rPr>
          <w:color w:val="000000" w:themeColor="text1"/>
          <w:sz w:val="28"/>
          <w:szCs w:val="28"/>
        </w:rPr>
        <w:t>Вейсгербера</w:t>
      </w:r>
      <w:proofErr w:type="spellEnd"/>
      <w:r w:rsidR="00C663B7" w:rsidRPr="00DE20E7">
        <w:rPr>
          <w:color w:val="000000" w:themeColor="text1"/>
          <w:sz w:val="28"/>
          <w:szCs w:val="28"/>
        </w:rPr>
        <w:t xml:space="preserve"> // Вопросы теории языка в современной зарубежной лингвистике</w:t>
      </w:r>
      <w:r w:rsidR="00085EFA">
        <w:rPr>
          <w:color w:val="000000" w:themeColor="text1"/>
          <w:sz w:val="28"/>
          <w:szCs w:val="28"/>
        </w:rPr>
        <w:t>: сб. ст.</w:t>
      </w:r>
      <w:r w:rsidR="00C663B7" w:rsidRPr="00DE20E7">
        <w:rPr>
          <w:color w:val="000000" w:themeColor="text1"/>
          <w:sz w:val="28"/>
          <w:szCs w:val="28"/>
        </w:rPr>
        <w:t xml:space="preserve"> – М., 1961. </w:t>
      </w:r>
      <w:r w:rsidR="00085EFA">
        <w:rPr>
          <w:color w:val="000000" w:themeColor="text1"/>
          <w:sz w:val="28"/>
          <w:szCs w:val="28"/>
        </w:rPr>
        <w:t xml:space="preserve">– </w:t>
      </w:r>
      <w:r w:rsidR="00C663B7" w:rsidRPr="00DE20E7">
        <w:rPr>
          <w:color w:val="000000" w:themeColor="text1"/>
          <w:sz w:val="28"/>
          <w:szCs w:val="28"/>
        </w:rPr>
        <w:t>С.</w:t>
      </w:r>
      <w:r w:rsidR="00085EFA">
        <w:rPr>
          <w:color w:val="000000" w:themeColor="text1"/>
          <w:sz w:val="28"/>
          <w:szCs w:val="28"/>
        </w:rPr>
        <w:t> </w:t>
      </w:r>
      <w:r w:rsidR="00C663B7" w:rsidRPr="00DE20E7">
        <w:rPr>
          <w:color w:val="000000" w:themeColor="text1"/>
          <w:sz w:val="28"/>
          <w:szCs w:val="28"/>
        </w:rPr>
        <w:t>123-162.</w:t>
      </w:r>
    </w:p>
    <w:p w14:paraId="238A6FF0" w14:textId="553EEB0D" w:rsidR="00C663B7" w:rsidRPr="00DE20E7" w:rsidRDefault="00102B94" w:rsidP="00C663B7">
      <w:pPr>
        <w:ind w:firstLine="709"/>
        <w:jc w:val="both"/>
        <w:rPr>
          <w:color w:val="000000" w:themeColor="text1"/>
          <w:sz w:val="28"/>
          <w:szCs w:val="28"/>
        </w:rPr>
      </w:pPr>
      <w:r>
        <w:rPr>
          <w:color w:val="000000" w:themeColor="text1"/>
          <w:sz w:val="28"/>
          <w:szCs w:val="28"/>
        </w:rPr>
        <w:t xml:space="preserve">55 </w:t>
      </w:r>
      <w:r w:rsidR="00C663B7" w:rsidRPr="00DE20E7">
        <w:rPr>
          <w:color w:val="000000" w:themeColor="text1"/>
          <w:sz w:val="28"/>
          <w:szCs w:val="28"/>
        </w:rPr>
        <w:t xml:space="preserve">Ольшанский И.Г. </w:t>
      </w:r>
      <w:proofErr w:type="spellStart"/>
      <w:r w:rsidR="00C663B7" w:rsidRPr="00DE20E7">
        <w:rPr>
          <w:color w:val="000000" w:themeColor="text1"/>
          <w:sz w:val="28"/>
          <w:szCs w:val="28"/>
        </w:rPr>
        <w:t>Лингвокультурология</w:t>
      </w:r>
      <w:proofErr w:type="spellEnd"/>
      <w:r w:rsidR="00C663B7" w:rsidRPr="00DE20E7">
        <w:rPr>
          <w:color w:val="000000" w:themeColor="text1"/>
          <w:sz w:val="28"/>
          <w:szCs w:val="28"/>
        </w:rPr>
        <w:t xml:space="preserve"> в конце </w:t>
      </w:r>
      <w:r w:rsidR="00C663B7" w:rsidRPr="00DE20E7">
        <w:rPr>
          <w:color w:val="000000" w:themeColor="text1"/>
          <w:sz w:val="28"/>
          <w:szCs w:val="28"/>
          <w:lang w:val="en-US"/>
        </w:rPr>
        <w:t>XX</w:t>
      </w:r>
      <w:r w:rsidR="00C663B7" w:rsidRPr="00DE20E7">
        <w:rPr>
          <w:color w:val="000000" w:themeColor="text1"/>
          <w:sz w:val="28"/>
          <w:szCs w:val="28"/>
        </w:rPr>
        <w:t xml:space="preserve"> в.: итоги, тенденции, перспективы // Лингвистические исследования в конце 20 века. – </w:t>
      </w:r>
      <w:r w:rsidR="00085EFA">
        <w:rPr>
          <w:color w:val="000000" w:themeColor="text1"/>
          <w:sz w:val="28"/>
          <w:szCs w:val="28"/>
        </w:rPr>
        <w:t xml:space="preserve">М., 2000. – </w:t>
      </w:r>
      <w:r w:rsidR="00C663B7" w:rsidRPr="00DE20E7">
        <w:rPr>
          <w:color w:val="000000" w:themeColor="text1"/>
          <w:sz w:val="28"/>
          <w:szCs w:val="28"/>
        </w:rPr>
        <w:t>С. 14-</w:t>
      </w:r>
      <w:r w:rsidR="00085EFA">
        <w:rPr>
          <w:color w:val="000000" w:themeColor="text1"/>
          <w:sz w:val="28"/>
          <w:szCs w:val="28"/>
        </w:rPr>
        <w:t>30</w:t>
      </w:r>
      <w:r w:rsidR="00C663B7" w:rsidRPr="00DE20E7">
        <w:rPr>
          <w:color w:val="000000" w:themeColor="text1"/>
          <w:sz w:val="28"/>
          <w:szCs w:val="28"/>
        </w:rPr>
        <w:t xml:space="preserve">. </w:t>
      </w:r>
    </w:p>
    <w:p w14:paraId="10F50EE6" w14:textId="211CCE73" w:rsidR="00C663B7" w:rsidRPr="00DE20E7" w:rsidRDefault="00102B94" w:rsidP="00C663B7">
      <w:pPr>
        <w:ind w:firstLine="709"/>
        <w:jc w:val="both"/>
        <w:rPr>
          <w:color w:val="000000" w:themeColor="text1"/>
          <w:sz w:val="28"/>
          <w:szCs w:val="28"/>
        </w:rPr>
      </w:pPr>
      <w:r>
        <w:rPr>
          <w:color w:val="000000" w:themeColor="text1"/>
          <w:sz w:val="28"/>
          <w:szCs w:val="28"/>
        </w:rPr>
        <w:t xml:space="preserve">56 </w:t>
      </w:r>
      <w:r w:rsidR="00C663B7" w:rsidRPr="00DE20E7">
        <w:rPr>
          <w:color w:val="000000" w:themeColor="text1"/>
          <w:sz w:val="28"/>
          <w:szCs w:val="28"/>
        </w:rPr>
        <w:t xml:space="preserve">Алефиренко Н.Ф. </w:t>
      </w:r>
      <w:proofErr w:type="spellStart"/>
      <w:r w:rsidR="00C663B7" w:rsidRPr="00DE20E7">
        <w:rPr>
          <w:color w:val="000000" w:themeColor="text1"/>
          <w:sz w:val="28"/>
          <w:szCs w:val="28"/>
        </w:rPr>
        <w:t>Лингвокультурология</w:t>
      </w:r>
      <w:proofErr w:type="spellEnd"/>
      <w:r w:rsidR="00C663B7" w:rsidRPr="00DE20E7">
        <w:rPr>
          <w:color w:val="000000" w:themeColor="text1"/>
          <w:sz w:val="28"/>
          <w:szCs w:val="28"/>
        </w:rPr>
        <w:t xml:space="preserve">: ценностно-смысловое пространство языка. – </w:t>
      </w:r>
      <w:r w:rsidR="00085EFA">
        <w:rPr>
          <w:color w:val="000000" w:themeColor="text1"/>
          <w:sz w:val="28"/>
          <w:szCs w:val="28"/>
        </w:rPr>
        <w:t xml:space="preserve">Изд. </w:t>
      </w:r>
      <w:r w:rsidR="00C663B7" w:rsidRPr="00DE20E7">
        <w:rPr>
          <w:color w:val="000000" w:themeColor="text1"/>
          <w:sz w:val="28"/>
          <w:szCs w:val="28"/>
        </w:rPr>
        <w:t>5-е, стер. – М.</w:t>
      </w:r>
      <w:r w:rsidR="00085EFA">
        <w:rPr>
          <w:color w:val="000000" w:themeColor="text1"/>
          <w:sz w:val="28"/>
          <w:szCs w:val="28"/>
        </w:rPr>
        <w:t>,</w:t>
      </w:r>
      <w:r w:rsidR="00C663B7" w:rsidRPr="00DE20E7">
        <w:rPr>
          <w:color w:val="000000" w:themeColor="text1"/>
          <w:sz w:val="28"/>
          <w:szCs w:val="28"/>
        </w:rPr>
        <w:t xml:space="preserve"> 2016. – 288 с.</w:t>
      </w:r>
    </w:p>
    <w:p w14:paraId="244956B0" w14:textId="2A5684DE" w:rsidR="00C663B7" w:rsidRPr="00DE20E7" w:rsidRDefault="00102B94" w:rsidP="00C663B7">
      <w:pPr>
        <w:ind w:firstLine="709"/>
        <w:jc w:val="both"/>
        <w:rPr>
          <w:color w:val="000000" w:themeColor="text1"/>
          <w:sz w:val="28"/>
          <w:szCs w:val="28"/>
        </w:rPr>
      </w:pPr>
      <w:r>
        <w:rPr>
          <w:color w:val="000000" w:themeColor="text1"/>
          <w:sz w:val="28"/>
          <w:szCs w:val="28"/>
        </w:rPr>
        <w:t xml:space="preserve">57 </w:t>
      </w:r>
      <w:proofErr w:type="spellStart"/>
      <w:r w:rsidR="00C663B7" w:rsidRPr="00DE20E7">
        <w:rPr>
          <w:color w:val="000000" w:themeColor="text1"/>
          <w:sz w:val="28"/>
          <w:szCs w:val="28"/>
        </w:rPr>
        <w:t>Жаркынбекова</w:t>
      </w:r>
      <w:proofErr w:type="spellEnd"/>
      <w:r w:rsidR="00C663B7" w:rsidRPr="00DE20E7">
        <w:rPr>
          <w:color w:val="000000" w:themeColor="text1"/>
          <w:sz w:val="28"/>
          <w:szCs w:val="28"/>
        </w:rPr>
        <w:t xml:space="preserve"> Ш.К. Концепты цвета в казахской и русской </w:t>
      </w:r>
      <w:proofErr w:type="spellStart"/>
      <w:r w:rsidR="00C663B7" w:rsidRPr="00DE20E7">
        <w:rPr>
          <w:color w:val="000000" w:themeColor="text1"/>
          <w:sz w:val="28"/>
          <w:szCs w:val="28"/>
        </w:rPr>
        <w:t>лингвокультурах</w:t>
      </w:r>
      <w:proofErr w:type="spellEnd"/>
      <w:r w:rsidR="00C663B7" w:rsidRPr="00DE20E7">
        <w:rPr>
          <w:color w:val="000000" w:themeColor="text1"/>
          <w:sz w:val="28"/>
          <w:szCs w:val="28"/>
        </w:rPr>
        <w:t xml:space="preserve">: монография. – Алматы: </w:t>
      </w:r>
      <w:r w:rsidR="00C663B7" w:rsidRPr="00DE20E7">
        <w:rPr>
          <w:color w:val="000000" w:themeColor="text1"/>
          <w:sz w:val="28"/>
          <w:szCs w:val="28"/>
          <w:lang w:val="kk-KZ"/>
        </w:rPr>
        <w:t>Қазақ университеті</w:t>
      </w:r>
      <w:r w:rsidR="00C663B7" w:rsidRPr="00DE20E7">
        <w:rPr>
          <w:color w:val="000000" w:themeColor="text1"/>
          <w:sz w:val="28"/>
          <w:szCs w:val="28"/>
        </w:rPr>
        <w:t>. 2004. – 227 с.</w:t>
      </w:r>
    </w:p>
    <w:p w14:paraId="2C8F5C34" w14:textId="20727BC8" w:rsidR="00C663B7" w:rsidRPr="00DE20E7" w:rsidRDefault="008065DB" w:rsidP="00C663B7">
      <w:pPr>
        <w:ind w:firstLine="709"/>
        <w:jc w:val="both"/>
        <w:rPr>
          <w:color w:val="000000" w:themeColor="text1"/>
          <w:sz w:val="28"/>
          <w:szCs w:val="28"/>
        </w:rPr>
      </w:pPr>
      <w:r w:rsidRPr="008065DB">
        <w:rPr>
          <w:color w:val="000000" w:themeColor="text1"/>
          <w:sz w:val="28"/>
          <w:szCs w:val="28"/>
        </w:rPr>
        <w:t>5</w:t>
      </w:r>
      <w:r w:rsidR="00102B94">
        <w:rPr>
          <w:color w:val="000000" w:themeColor="text1"/>
          <w:sz w:val="28"/>
          <w:szCs w:val="28"/>
        </w:rPr>
        <w:t xml:space="preserve">8 </w:t>
      </w:r>
      <w:r w:rsidR="00085EFA" w:rsidRPr="00DE20E7">
        <w:rPr>
          <w:color w:val="000000" w:themeColor="text1"/>
          <w:sz w:val="28"/>
          <w:szCs w:val="28"/>
        </w:rPr>
        <w:t xml:space="preserve">Сабитова З.К. и др. </w:t>
      </w:r>
      <w:r w:rsidR="00C663B7" w:rsidRPr="00DE20E7">
        <w:rPr>
          <w:color w:val="000000" w:themeColor="text1"/>
          <w:sz w:val="28"/>
          <w:szCs w:val="28"/>
        </w:rPr>
        <w:t xml:space="preserve">Словарь евразийской </w:t>
      </w:r>
      <w:proofErr w:type="spellStart"/>
      <w:r w:rsidR="00C663B7" w:rsidRPr="00DE20E7">
        <w:rPr>
          <w:color w:val="000000" w:themeColor="text1"/>
          <w:sz w:val="28"/>
          <w:szCs w:val="28"/>
        </w:rPr>
        <w:t>лингвокультуры</w:t>
      </w:r>
      <w:proofErr w:type="spellEnd"/>
      <w:r w:rsidR="00C663B7" w:rsidRPr="00DE20E7">
        <w:rPr>
          <w:color w:val="000000" w:themeColor="text1"/>
          <w:sz w:val="28"/>
          <w:szCs w:val="28"/>
        </w:rPr>
        <w:t xml:space="preserve"> Казахстана: словарь</w:t>
      </w:r>
      <w:r w:rsidR="00085EFA">
        <w:rPr>
          <w:color w:val="000000" w:themeColor="text1"/>
          <w:sz w:val="28"/>
          <w:szCs w:val="28"/>
        </w:rPr>
        <w:t xml:space="preserve">. </w:t>
      </w:r>
      <w:r w:rsidR="00C663B7" w:rsidRPr="00DE20E7">
        <w:rPr>
          <w:color w:val="000000" w:themeColor="text1"/>
          <w:sz w:val="28"/>
          <w:szCs w:val="28"/>
        </w:rPr>
        <w:t xml:space="preserve">– Алматы, 2011. – 187 с. </w:t>
      </w:r>
    </w:p>
    <w:p w14:paraId="12D10E8F" w14:textId="68FE30F2" w:rsidR="00C663B7" w:rsidRPr="00DE20E7" w:rsidRDefault="00102B94" w:rsidP="00C663B7">
      <w:pPr>
        <w:ind w:firstLine="709"/>
        <w:jc w:val="both"/>
        <w:rPr>
          <w:color w:val="000000" w:themeColor="text1"/>
          <w:sz w:val="28"/>
          <w:szCs w:val="28"/>
        </w:rPr>
      </w:pPr>
      <w:r>
        <w:rPr>
          <w:color w:val="000000" w:themeColor="text1"/>
          <w:sz w:val="28"/>
          <w:szCs w:val="28"/>
        </w:rPr>
        <w:t xml:space="preserve">59 </w:t>
      </w:r>
      <w:r w:rsidR="00C663B7" w:rsidRPr="00DE20E7">
        <w:rPr>
          <w:color w:val="000000" w:themeColor="text1"/>
          <w:sz w:val="28"/>
          <w:szCs w:val="28"/>
        </w:rPr>
        <w:t xml:space="preserve">Колесов В.В. Концепты культуры: образ – понятие – символ // Вестник СПб. университета. </w:t>
      </w:r>
      <w:r w:rsidR="00085EFA">
        <w:rPr>
          <w:color w:val="000000" w:themeColor="text1"/>
          <w:sz w:val="28"/>
          <w:szCs w:val="28"/>
        </w:rPr>
        <w:t xml:space="preserve">– </w:t>
      </w:r>
      <w:r w:rsidR="00C663B7" w:rsidRPr="00DE20E7">
        <w:rPr>
          <w:color w:val="000000" w:themeColor="text1"/>
          <w:sz w:val="28"/>
          <w:szCs w:val="28"/>
        </w:rPr>
        <w:t xml:space="preserve">1992. – </w:t>
      </w:r>
      <w:proofErr w:type="spellStart"/>
      <w:r w:rsidR="00C663B7" w:rsidRPr="00DE20E7">
        <w:rPr>
          <w:color w:val="000000" w:themeColor="text1"/>
          <w:sz w:val="28"/>
          <w:szCs w:val="28"/>
        </w:rPr>
        <w:t>Вып</w:t>
      </w:r>
      <w:proofErr w:type="spellEnd"/>
      <w:r w:rsidR="00C663B7" w:rsidRPr="00DE20E7">
        <w:rPr>
          <w:color w:val="000000" w:themeColor="text1"/>
          <w:sz w:val="28"/>
          <w:szCs w:val="28"/>
        </w:rPr>
        <w:t>. 3</w:t>
      </w:r>
      <w:r w:rsidR="00085EFA">
        <w:rPr>
          <w:color w:val="000000" w:themeColor="text1"/>
          <w:sz w:val="28"/>
          <w:szCs w:val="28"/>
        </w:rPr>
        <w:t>,</w:t>
      </w:r>
      <w:r w:rsidR="00C663B7" w:rsidRPr="00DE20E7">
        <w:rPr>
          <w:color w:val="000000" w:themeColor="text1"/>
          <w:sz w:val="28"/>
          <w:szCs w:val="28"/>
        </w:rPr>
        <w:t xml:space="preserve"> №16</w:t>
      </w:r>
      <w:r w:rsidR="00085EFA">
        <w:rPr>
          <w:color w:val="000000" w:themeColor="text1"/>
          <w:sz w:val="28"/>
          <w:szCs w:val="28"/>
        </w:rPr>
        <w:t>.</w:t>
      </w:r>
      <w:r w:rsidR="00C663B7" w:rsidRPr="00DE20E7">
        <w:rPr>
          <w:color w:val="000000" w:themeColor="text1"/>
          <w:sz w:val="28"/>
          <w:szCs w:val="28"/>
        </w:rPr>
        <w:t xml:space="preserve"> – С. 30-40.</w:t>
      </w:r>
    </w:p>
    <w:p w14:paraId="79284B5A" w14:textId="34D3776B" w:rsidR="00C663B7" w:rsidRPr="00DE20E7" w:rsidRDefault="00102B94" w:rsidP="00C663B7">
      <w:pPr>
        <w:ind w:firstLine="709"/>
        <w:jc w:val="both"/>
        <w:rPr>
          <w:color w:val="000000" w:themeColor="text1"/>
          <w:sz w:val="28"/>
          <w:szCs w:val="28"/>
        </w:rPr>
      </w:pPr>
      <w:r>
        <w:rPr>
          <w:color w:val="000000" w:themeColor="text1"/>
          <w:sz w:val="28"/>
          <w:szCs w:val="28"/>
        </w:rPr>
        <w:lastRenderedPageBreak/>
        <w:t xml:space="preserve">60 </w:t>
      </w:r>
      <w:proofErr w:type="spellStart"/>
      <w:r w:rsidR="00C663B7" w:rsidRPr="00DE20E7">
        <w:rPr>
          <w:color w:val="000000" w:themeColor="text1"/>
          <w:sz w:val="28"/>
          <w:szCs w:val="28"/>
        </w:rPr>
        <w:t>Гачев</w:t>
      </w:r>
      <w:proofErr w:type="spellEnd"/>
      <w:r w:rsidR="00C663B7" w:rsidRPr="00DE20E7">
        <w:rPr>
          <w:color w:val="000000" w:themeColor="text1"/>
          <w:sz w:val="28"/>
          <w:szCs w:val="28"/>
        </w:rPr>
        <w:t xml:space="preserve"> Г. Национальные образы мира</w:t>
      </w:r>
      <w:r w:rsidR="00085EFA">
        <w:rPr>
          <w:color w:val="000000" w:themeColor="text1"/>
          <w:sz w:val="28"/>
          <w:szCs w:val="28"/>
        </w:rPr>
        <w:t>:</w:t>
      </w:r>
      <w:r w:rsidR="00C663B7" w:rsidRPr="00DE20E7">
        <w:rPr>
          <w:color w:val="000000" w:themeColor="text1"/>
          <w:sz w:val="28"/>
          <w:szCs w:val="28"/>
        </w:rPr>
        <w:t xml:space="preserve"> </w:t>
      </w:r>
      <w:r w:rsidR="00085EFA" w:rsidRPr="00DE20E7">
        <w:rPr>
          <w:color w:val="000000" w:themeColor="text1"/>
          <w:sz w:val="28"/>
          <w:szCs w:val="28"/>
        </w:rPr>
        <w:t xml:space="preserve">общие </w:t>
      </w:r>
      <w:r w:rsidR="00C663B7" w:rsidRPr="00DE20E7">
        <w:rPr>
          <w:color w:val="000000" w:themeColor="text1"/>
          <w:sz w:val="28"/>
          <w:szCs w:val="28"/>
        </w:rPr>
        <w:t>вопросы. – М., 1988. – 445</w:t>
      </w:r>
      <w:r w:rsidR="008065DB">
        <w:rPr>
          <w:color w:val="000000" w:themeColor="text1"/>
          <w:sz w:val="28"/>
          <w:szCs w:val="28"/>
          <w:lang w:val="en-US"/>
        </w:rPr>
        <w:t> </w:t>
      </w:r>
      <w:r w:rsidR="00C663B7" w:rsidRPr="00DE20E7">
        <w:rPr>
          <w:color w:val="000000" w:themeColor="text1"/>
          <w:sz w:val="28"/>
          <w:szCs w:val="28"/>
        </w:rPr>
        <w:t>с.</w:t>
      </w:r>
    </w:p>
    <w:p w14:paraId="19DFBFDF" w14:textId="075D143F" w:rsidR="00C663B7" w:rsidRPr="00DE20E7" w:rsidRDefault="00102B94" w:rsidP="00C663B7">
      <w:pPr>
        <w:ind w:firstLine="709"/>
        <w:jc w:val="both"/>
        <w:rPr>
          <w:color w:val="000000" w:themeColor="text1"/>
          <w:sz w:val="28"/>
          <w:szCs w:val="28"/>
        </w:rPr>
      </w:pPr>
      <w:r>
        <w:rPr>
          <w:color w:val="000000" w:themeColor="text1"/>
          <w:sz w:val="28"/>
          <w:szCs w:val="28"/>
        </w:rPr>
        <w:t xml:space="preserve">61 </w:t>
      </w:r>
      <w:r w:rsidR="00C663B7" w:rsidRPr="00DE20E7">
        <w:rPr>
          <w:color w:val="000000" w:themeColor="text1"/>
          <w:sz w:val="28"/>
          <w:szCs w:val="28"/>
        </w:rPr>
        <w:t xml:space="preserve">Журавлева Е.А., Капарова Ж.Д. Прецедентные тексты начала </w:t>
      </w:r>
      <w:r w:rsidR="00C663B7" w:rsidRPr="00DE20E7">
        <w:rPr>
          <w:color w:val="000000" w:themeColor="text1"/>
          <w:sz w:val="28"/>
          <w:szCs w:val="28"/>
          <w:lang w:val="en-US"/>
        </w:rPr>
        <w:t>XXI</w:t>
      </w:r>
      <w:r w:rsidR="00C663B7" w:rsidRPr="00DE20E7">
        <w:rPr>
          <w:color w:val="000000" w:themeColor="text1"/>
          <w:sz w:val="28"/>
          <w:szCs w:val="28"/>
        </w:rPr>
        <w:t xml:space="preserve"> века (на материале прессы Казахстана): монография. – М., 2007. – 256 с.</w:t>
      </w:r>
    </w:p>
    <w:p w14:paraId="37D09160" w14:textId="1F75BF33" w:rsidR="00C663B7" w:rsidRPr="00DE20E7" w:rsidRDefault="00102B94" w:rsidP="00C663B7">
      <w:pPr>
        <w:ind w:firstLine="709"/>
        <w:jc w:val="both"/>
        <w:rPr>
          <w:color w:val="000000" w:themeColor="text1"/>
          <w:sz w:val="28"/>
          <w:szCs w:val="28"/>
        </w:rPr>
      </w:pPr>
      <w:r>
        <w:rPr>
          <w:color w:val="000000" w:themeColor="text1"/>
          <w:sz w:val="28"/>
          <w:szCs w:val="28"/>
        </w:rPr>
        <w:t xml:space="preserve">62 </w:t>
      </w:r>
      <w:r w:rsidR="00C663B7" w:rsidRPr="00DE20E7">
        <w:rPr>
          <w:color w:val="000000" w:themeColor="text1"/>
          <w:sz w:val="28"/>
          <w:szCs w:val="28"/>
        </w:rPr>
        <w:t xml:space="preserve">Латышев Л.К., Тимко Н.В. Отражение ценностей американской </w:t>
      </w:r>
      <w:proofErr w:type="spellStart"/>
      <w:r w:rsidR="00C663B7" w:rsidRPr="00DE20E7">
        <w:rPr>
          <w:color w:val="000000" w:themeColor="text1"/>
          <w:sz w:val="28"/>
          <w:szCs w:val="28"/>
        </w:rPr>
        <w:t>лингвокультуры</w:t>
      </w:r>
      <w:proofErr w:type="spellEnd"/>
      <w:r w:rsidR="00C663B7" w:rsidRPr="00DE20E7">
        <w:rPr>
          <w:color w:val="000000" w:themeColor="text1"/>
          <w:sz w:val="28"/>
          <w:szCs w:val="28"/>
        </w:rPr>
        <w:t xml:space="preserve"> в художественном тексте при переводе на русский язык // Вестник МГОУ. – 2013. – №2. – С. 44-49</w:t>
      </w:r>
      <w:r w:rsidR="00085EFA">
        <w:rPr>
          <w:color w:val="000000" w:themeColor="text1"/>
          <w:sz w:val="28"/>
          <w:szCs w:val="28"/>
        </w:rPr>
        <w:t>.</w:t>
      </w:r>
    </w:p>
    <w:p w14:paraId="5765CEAA" w14:textId="6D9205C8" w:rsidR="00C663B7" w:rsidRPr="00DE20E7" w:rsidRDefault="00102B94" w:rsidP="00C663B7">
      <w:pPr>
        <w:ind w:firstLine="709"/>
        <w:jc w:val="both"/>
        <w:rPr>
          <w:color w:val="000000" w:themeColor="text1"/>
          <w:sz w:val="28"/>
          <w:szCs w:val="28"/>
        </w:rPr>
      </w:pPr>
      <w:r>
        <w:rPr>
          <w:color w:val="000000" w:themeColor="text1"/>
          <w:sz w:val="28"/>
          <w:szCs w:val="28"/>
        </w:rPr>
        <w:t xml:space="preserve">63 </w:t>
      </w:r>
      <w:r w:rsidR="00C663B7" w:rsidRPr="00DE20E7">
        <w:rPr>
          <w:color w:val="000000" w:themeColor="text1"/>
          <w:sz w:val="28"/>
          <w:szCs w:val="28"/>
        </w:rPr>
        <w:t xml:space="preserve">Исаева Ж.И., </w:t>
      </w:r>
      <w:proofErr w:type="spellStart"/>
      <w:r w:rsidR="00C663B7" w:rsidRPr="00DE20E7">
        <w:rPr>
          <w:color w:val="000000" w:themeColor="text1"/>
          <w:sz w:val="28"/>
          <w:szCs w:val="28"/>
        </w:rPr>
        <w:t>Тасполатов</w:t>
      </w:r>
      <w:proofErr w:type="spellEnd"/>
      <w:r w:rsidR="00C663B7" w:rsidRPr="00DE20E7">
        <w:rPr>
          <w:color w:val="000000" w:themeColor="text1"/>
          <w:sz w:val="28"/>
          <w:szCs w:val="28"/>
        </w:rPr>
        <w:t xml:space="preserve"> Б.Т., </w:t>
      </w:r>
      <w:proofErr w:type="spellStart"/>
      <w:r w:rsidR="00C663B7" w:rsidRPr="00DE20E7">
        <w:rPr>
          <w:color w:val="000000" w:themeColor="text1"/>
          <w:sz w:val="28"/>
          <w:szCs w:val="28"/>
        </w:rPr>
        <w:t>Нишанбаева</w:t>
      </w:r>
      <w:proofErr w:type="spellEnd"/>
      <w:r w:rsidR="00C663B7" w:rsidRPr="00DE20E7">
        <w:rPr>
          <w:color w:val="000000" w:themeColor="text1"/>
          <w:sz w:val="28"/>
          <w:szCs w:val="28"/>
        </w:rPr>
        <w:t xml:space="preserve"> Ю.А. Национальный характер </w:t>
      </w:r>
      <w:proofErr w:type="spellStart"/>
      <w:r w:rsidR="00C663B7" w:rsidRPr="00DE20E7">
        <w:rPr>
          <w:color w:val="000000" w:themeColor="text1"/>
          <w:sz w:val="28"/>
          <w:szCs w:val="28"/>
        </w:rPr>
        <w:t>лингвокультурных</w:t>
      </w:r>
      <w:proofErr w:type="spellEnd"/>
      <w:r w:rsidR="00C663B7" w:rsidRPr="00DE20E7">
        <w:rPr>
          <w:color w:val="000000" w:themeColor="text1"/>
          <w:sz w:val="28"/>
          <w:szCs w:val="28"/>
        </w:rPr>
        <w:t xml:space="preserve"> единиц в творческом наследии М.Ж. </w:t>
      </w:r>
      <w:proofErr w:type="spellStart"/>
      <w:r w:rsidR="00C663B7" w:rsidRPr="00DE20E7">
        <w:rPr>
          <w:color w:val="000000" w:themeColor="text1"/>
          <w:sz w:val="28"/>
          <w:szCs w:val="28"/>
        </w:rPr>
        <w:t>Копейулы</w:t>
      </w:r>
      <w:proofErr w:type="spellEnd"/>
      <w:r w:rsidR="00C663B7" w:rsidRPr="00DE20E7">
        <w:rPr>
          <w:color w:val="000000" w:themeColor="text1"/>
          <w:sz w:val="28"/>
          <w:szCs w:val="28"/>
        </w:rPr>
        <w:t xml:space="preserve"> // Вестник университета </w:t>
      </w:r>
      <w:proofErr w:type="spellStart"/>
      <w:r w:rsidR="00C663B7" w:rsidRPr="00DE20E7">
        <w:rPr>
          <w:color w:val="000000" w:themeColor="text1"/>
          <w:sz w:val="28"/>
          <w:szCs w:val="28"/>
        </w:rPr>
        <w:t>Ясави</w:t>
      </w:r>
      <w:proofErr w:type="spellEnd"/>
      <w:r w:rsidR="00C663B7" w:rsidRPr="00DE20E7">
        <w:rPr>
          <w:color w:val="000000" w:themeColor="text1"/>
          <w:sz w:val="28"/>
          <w:szCs w:val="28"/>
        </w:rPr>
        <w:t xml:space="preserve">. Филология. – 2023. – </w:t>
      </w:r>
      <w:r w:rsidR="00085EFA">
        <w:rPr>
          <w:color w:val="000000" w:themeColor="text1"/>
          <w:sz w:val="28"/>
          <w:szCs w:val="28"/>
        </w:rPr>
        <w:t xml:space="preserve">Т. 1, </w:t>
      </w:r>
      <w:r w:rsidR="00C663B7" w:rsidRPr="00DE20E7">
        <w:rPr>
          <w:color w:val="000000" w:themeColor="text1"/>
          <w:sz w:val="28"/>
          <w:szCs w:val="28"/>
        </w:rPr>
        <w:t>№127</w:t>
      </w:r>
      <w:r w:rsidR="00085EFA">
        <w:rPr>
          <w:color w:val="000000" w:themeColor="text1"/>
          <w:sz w:val="28"/>
          <w:szCs w:val="28"/>
        </w:rPr>
        <w:t>.</w:t>
      </w:r>
      <w:r w:rsidR="00C663B7" w:rsidRPr="00DE20E7">
        <w:rPr>
          <w:color w:val="000000" w:themeColor="text1"/>
          <w:sz w:val="28"/>
          <w:szCs w:val="28"/>
        </w:rPr>
        <w:t xml:space="preserve"> – С. 87-96. </w:t>
      </w:r>
    </w:p>
    <w:p w14:paraId="77B631D6" w14:textId="5D38E46E" w:rsidR="00C663B7" w:rsidRPr="00DE20E7" w:rsidRDefault="00102B94" w:rsidP="00C663B7">
      <w:pPr>
        <w:ind w:firstLine="709"/>
        <w:jc w:val="both"/>
        <w:rPr>
          <w:color w:val="000000" w:themeColor="text1"/>
          <w:sz w:val="28"/>
          <w:szCs w:val="28"/>
        </w:rPr>
      </w:pPr>
      <w:r>
        <w:rPr>
          <w:color w:val="000000" w:themeColor="text1"/>
          <w:sz w:val="28"/>
          <w:szCs w:val="28"/>
        </w:rPr>
        <w:t xml:space="preserve">64 </w:t>
      </w:r>
      <w:r w:rsidR="00C663B7" w:rsidRPr="00DE20E7">
        <w:rPr>
          <w:color w:val="000000" w:themeColor="text1"/>
          <w:sz w:val="28"/>
          <w:szCs w:val="28"/>
        </w:rPr>
        <w:t xml:space="preserve">Алефиренко Н.Ф. Поэтическая энергия слова: </w:t>
      </w:r>
      <w:r w:rsidR="00085EFA" w:rsidRPr="00DE20E7">
        <w:rPr>
          <w:color w:val="000000" w:themeColor="text1"/>
          <w:sz w:val="28"/>
          <w:szCs w:val="28"/>
        </w:rPr>
        <w:t>с</w:t>
      </w:r>
      <w:r w:rsidR="00C663B7" w:rsidRPr="00DE20E7">
        <w:rPr>
          <w:color w:val="000000" w:themeColor="text1"/>
          <w:sz w:val="28"/>
          <w:szCs w:val="28"/>
        </w:rPr>
        <w:t>инергетика языка, сознания и культуры. – М., 2002. – 394 с.</w:t>
      </w:r>
    </w:p>
    <w:p w14:paraId="23A2D608" w14:textId="4DB768C0" w:rsidR="00C663B7" w:rsidRPr="00DE20E7" w:rsidRDefault="00102B94" w:rsidP="00C663B7">
      <w:pPr>
        <w:ind w:firstLine="709"/>
        <w:jc w:val="both"/>
        <w:rPr>
          <w:color w:val="000000" w:themeColor="text1"/>
          <w:sz w:val="28"/>
          <w:szCs w:val="28"/>
        </w:rPr>
      </w:pPr>
      <w:r>
        <w:rPr>
          <w:color w:val="000000" w:themeColor="text1"/>
          <w:sz w:val="28"/>
          <w:szCs w:val="28"/>
        </w:rPr>
        <w:t xml:space="preserve">65 </w:t>
      </w:r>
      <w:r w:rsidR="00C663B7" w:rsidRPr="00DE20E7">
        <w:rPr>
          <w:color w:val="000000" w:themeColor="text1"/>
          <w:sz w:val="28"/>
          <w:szCs w:val="28"/>
        </w:rPr>
        <w:t xml:space="preserve">Пожидаева Е.В. Пути формирования и развития национальной </w:t>
      </w:r>
      <w:proofErr w:type="spellStart"/>
      <w:r w:rsidR="00C663B7" w:rsidRPr="00DE20E7">
        <w:rPr>
          <w:color w:val="000000" w:themeColor="text1"/>
          <w:sz w:val="28"/>
          <w:szCs w:val="28"/>
        </w:rPr>
        <w:t>лингвокультуры</w:t>
      </w:r>
      <w:proofErr w:type="spellEnd"/>
      <w:r w:rsidR="00C663B7" w:rsidRPr="00DE20E7">
        <w:rPr>
          <w:color w:val="000000" w:themeColor="text1"/>
          <w:sz w:val="28"/>
          <w:szCs w:val="28"/>
        </w:rPr>
        <w:t xml:space="preserve"> питания (на примере английского языка) // Вестник Костромского гос. Ун-та им. Н.А. Некрасова. – 2012. – Т.</w:t>
      </w:r>
      <w:r w:rsidR="00085EFA">
        <w:rPr>
          <w:color w:val="000000" w:themeColor="text1"/>
          <w:sz w:val="28"/>
          <w:szCs w:val="28"/>
        </w:rPr>
        <w:t xml:space="preserve"> </w:t>
      </w:r>
      <w:r w:rsidR="00C663B7" w:rsidRPr="00DE20E7">
        <w:rPr>
          <w:color w:val="000000" w:themeColor="text1"/>
          <w:sz w:val="28"/>
          <w:szCs w:val="28"/>
        </w:rPr>
        <w:t>18</w:t>
      </w:r>
      <w:r w:rsidR="00085EFA">
        <w:rPr>
          <w:color w:val="000000" w:themeColor="text1"/>
          <w:sz w:val="28"/>
          <w:szCs w:val="28"/>
        </w:rPr>
        <w:t>,</w:t>
      </w:r>
      <w:r w:rsidR="00C663B7" w:rsidRPr="00DE20E7">
        <w:rPr>
          <w:color w:val="000000" w:themeColor="text1"/>
          <w:sz w:val="28"/>
          <w:szCs w:val="28"/>
        </w:rPr>
        <w:t xml:space="preserve"> №5. – С. 84-87. </w:t>
      </w:r>
    </w:p>
    <w:p w14:paraId="38F9AAFA" w14:textId="24470C36" w:rsidR="00C663B7" w:rsidRPr="00DE20E7" w:rsidRDefault="00102B94" w:rsidP="00C663B7">
      <w:pPr>
        <w:ind w:firstLine="709"/>
        <w:jc w:val="both"/>
        <w:rPr>
          <w:color w:val="000000" w:themeColor="text1"/>
          <w:sz w:val="28"/>
          <w:szCs w:val="28"/>
        </w:rPr>
      </w:pPr>
      <w:r>
        <w:rPr>
          <w:color w:val="000000" w:themeColor="text1"/>
          <w:sz w:val="28"/>
          <w:szCs w:val="28"/>
        </w:rPr>
        <w:t xml:space="preserve">66 </w:t>
      </w:r>
      <w:proofErr w:type="spellStart"/>
      <w:r w:rsidR="00C663B7" w:rsidRPr="00DE20E7">
        <w:rPr>
          <w:color w:val="000000" w:themeColor="text1"/>
          <w:sz w:val="28"/>
          <w:szCs w:val="28"/>
        </w:rPr>
        <w:t>Маханова</w:t>
      </w:r>
      <w:proofErr w:type="spellEnd"/>
      <w:r w:rsidR="00C663B7" w:rsidRPr="00DE20E7">
        <w:rPr>
          <w:color w:val="000000" w:themeColor="text1"/>
          <w:sz w:val="28"/>
          <w:szCs w:val="28"/>
        </w:rPr>
        <w:t xml:space="preserve"> Ж.К. Обучение языку как </w:t>
      </w:r>
      <w:proofErr w:type="spellStart"/>
      <w:r w:rsidR="00C663B7" w:rsidRPr="00DE20E7">
        <w:rPr>
          <w:color w:val="000000" w:themeColor="text1"/>
          <w:sz w:val="28"/>
          <w:szCs w:val="28"/>
        </w:rPr>
        <w:t>лингвокультурному</w:t>
      </w:r>
      <w:proofErr w:type="spellEnd"/>
      <w:r w:rsidR="00C663B7" w:rsidRPr="00DE20E7">
        <w:rPr>
          <w:color w:val="000000" w:themeColor="text1"/>
          <w:sz w:val="28"/>
          <w:szCs w:val="28"/>
        </w:rPr>
        <w:t xml:space="preserve"> феномену в </w:t>
      </w:r>
      <w:proofErr w:type="spellStart"/>
      <w:r w:rsidR="00C663B7" w:rsidRPr="00DE20E7">
        <w:rPr>
          <w:color w:val="000000" w:themeColor="text1"/>
          <w:sz w:val="28"/>
          <w:szCs w:val="28"/>
        </w:rPr>
        <w:t>полилингвальном</w:t>
      </w:r>
      <w:proofErr w:type="spellEnd"/>
      <w:r w:rsidR="00C663B7" w:rsidRPr="00DE20E7">
        <w:rPr>
          <w:color w:val="000000" w:themeColor="text1"/>
          <w:sz w:val="28"/>
          <w:szCs w:val="28"/>
        </w:rPr>
        <w:t xml:space="preserve"> пространстве Казахстана: психолингвистические аспекты. </w:t>
      </w:r>
      <w:r w:rsidR="0077392A">
        <w:rPr>
          <w:color w:val="000000" w:themeColor="text1"/>
          <w:sz w:val="28"/>
          <w:szCs w:val="28"/>
        </w:rPr>
        <w:t xml:space="preserve">– </w:t>
      </w:r>
      <w:r w:rsidR="00C663B7" w:rsidRPr="00DE20E7">
        <w:rPr>
          <w:color w:val="000000" w:themeColor="text1"/>
          <w:sz w:val="28"/>
          <w:szCs w:val="28"/>
        </w:rPr>
        <w:t>Шымкент. 2023. – 147 с.</w:t>
      </w:r>
    </w:p>
    <w:p w14:paraId="5D2109E4" w14:textId="4F5C2E4D" w:rsidR="00C663B7" w:rsidRPr="00DE20E7" w:rsidRDefault="00102B94" w:rsidP="00C663B7">
      <w:pPr>
        <w:ind w:firstLine="709"/>
        <w:jc w:val="both"/>
        <w:rPr>
          <w:color w:val="000000" w:themeColor="text1"/>
          <w:sz w:val="28"/>
          <w:szCs w:val="28"/>
        </w:rPr>
      </w:pPr>
      <w:r>
        <w:rPr>
          <w:color w:val="000000" w:themeColor="text1"/>
          <w:sz w:val="28"/>
          <w:szCs w:val="28"/>
        </w:rPr>
        <w:t xml:space="preserve">67 </w:t>
      </w:r>
      <w:r w:rsidR="00C663B7" w:rsidRPr="00DE20E7">
        <w:rPr>
          <w:color w:val="000000" w:themeColor="text1"/>
          <w:sz w:val="28"/>
          <w:szCs w:val="28"/>
        </w:rPr>
        <w:t xml:space="preserve">Красных В.В. Основные постулаты и некоторые базовые понятия </w:t>
      </w:r>
      <w:proofErr w:type="spellStart"/>
      <w:r w:rsidR="00C663B7" w:rsidRPr="00DE20E7">
        <w:rPr>
          <w:color w:val="000000" w:themeColor="text1"/>
          <w:sz w:val="28"/>
          <w:szCs w:val="28"/>
        </w:rPr>
        <w:t>лингвокультурол</w:t>
      </w:r>
      <w:r w:rsidR="0077392A">
        <w:rPr>
          <w:color w:val="000000" w:themeColor="text1"/>
          <w:sz w:val="28"/>
          <w:szCs w:val="28"/>
        </w:rPr>
        <w:t>огии</w:t>
      </w:r>
      <w:proofErr w:type="spellEnd"/>
      <w:r w:rsidR="0077392A">
        <w:rPr>
          <w:color w:val="000000" w:themeColor="text1"/>
          <w:sz w:val="28"/>
          <w:szCs w:val="28"/>
        </w:rPr>
        <w:t xml:space="preserve"> // Русский язык за рубежом.</w:t>
      </w:r>
      <w:r w:rsidR="00C663B7" w:rsidRPr="00DE20E7">
        <w:rPr>
          <w:color w:val="000000" w:themeColor="text1"/>
          <w:sz w:val="28"/>
          <w:szCs w:val="28"/>
        </w:rPr>
        <w:t xml:space="preserve"> </w:t>
      </w:r>
      <w:r w:rsidR="0077392A">
        <w:rPr>
          <w:color w:val="000000" w:themeColor="text1"/>
          <w:sz w:val="28"/>
          <w:szCs w:val="28"/>
        </w:rPr>
        <w:t xml:space="preserve">– </w:t>
      </w:r>
      <w:r w:rsidR="00C663B7" w:rsidRPr="00DE20E7">
        <w:rPr>
          <w:color w:val="000000" w:themeColor="text1"/>
          <w:sz w:val="28"/>
          <w:szCs w:val="28"/>
        </w:rPr>
        <w:t xml:space="preserve">2011. </w:t>
      </w:r>
      <w:r w:rsidR="0077392A">
        <w:rPr>
          <w:color w:val="000000" w:themeColor="text1"/>
          <w:sz w:val="28"/>
          <w:szCs w:val="28"/>
        </w:rPr>
        <w:t xml:space="preserve">– </w:t>
      </w:r>
      <w:r w:rsidR="00C663B7" w:rsidRPr="00DE20E7">
        <w:rPr>
          <w:color w:val="000000" w:themeColor="text1"/>
          <w:sz w:val="28"/>
          <w:szCs w:val="28"/>
        </w:rPr>
        <w:t>№4(227). – С. 60-66.</w:t>
      </w:r>
    </w:p>
    <w:p w14:paraId="57855E32" w14:textId="4F2C24C3" w:rsidR="00C663B7" w:rsidRPr="00DE20E7" w:rsidRDefault="00102B94" w:rsidP="00C663B7">
      <w:pPr>
        <w:ind w:firstLine="709"/>
        <w:jc w:val="both"/>
        <w:rPr>
          <w:color w:val="000000" w:themeColor="text1"/>
          <w:sz w:val="28"/>
          <w:szCs w:val="28"/>
        </w:rPr>
      </w:pPr>
      <w:r>
        <w:rPr>
          <w:color w:val="000000" w:themeColor="text1"/>
          <w:sz w:val="28"/>
          <w:szCs w:val="28"/>
        </w:rPr>
        <w:t xml:space="preserve">68 </w:t>
      </w:r>
      <w:r w:rsidR="00C663B7" w:rsidRPr="00DE20E7">
        <w:rPr>
          <w:color w:val="000000" w:themeColor="text1"/>
          <w:sz w:val="28"/>
          <w:szCs w:val="28"/>
        </w:rPr>
        <w:t xml:space="preserve">Маслова, В.А. </w:t>
      </w:r>
      <w:proofErr w:type="spellStart"/>
      <w:r w:rsidR="00C663B7" w:rsidRPr="00DE20E7">
        <w:rPr>
          <w:color w:val="000000" w:themeColor="text1"/>
          <w:sz w:val="28"/>
          <w:szCs w:val="28"/>
        </w:rPr>
        <w:t>Лингвокультурология</w:t>
      </w:r>
      <w:proofErr w:type="spellEnd"/>
      <w:r w:rsidR="00C663B7" w:rsidRPr="00DE20E7">
        <w:rPr>
          <w:color w:val="000000" w:themeColor="text1"/>
          <w:sz w:val="28"/>
          <w:szCs w:val="28"/>
        </w:rPr>
        <w:t xml:space="preserve">. </w:t>
      </w:r>
      <w:r w:rsidR="0077392A">
        <w:rPr>
          <w:color w:val="000000" w:themeColor="text1"/>
          <w:sz w:val="28"/>
          <w:szCs w:val="28"/>
        </w:rPr>
        <w:t xml:space="preserve">– </w:t>
      </w:r>
      <w:r w:rsidR="00C663B7" w:rsidRPr="00DE20E7">
        <w:rPr>
          <w:color w:val="000000" w:themeColor="text1"/>
          <w:sz w:val="28"/>
          <w:szCs w:val="28"/>
        </w:rPr>
        <w:t>М.</w:t>
      </w:r>
      <w:r w:rsidR="0077392A">
        <w:rPr>
          <w:color w:val="000000" w:themeColor="text1"/>
          <w:sz w:val="28"/>
          <w:szCs w:val="28"/>
        </w:rPr>
        <w:t>,</w:t>
      </w:r>
      <w:r w:rsidR="00C663B7" w:rsidRPr="00DE20E7">
        <w:rPr>
          <w:color w:val="000000" w:themeColor="text1"/>
          <w:sz w:val="28"/>
          <w:szCs w:val="28"/>
        </w:rPr>
        <w:t xml:space="preserve"> 2001. – 208 с. </w:t>
      </w:r>
    </w:p>
    <w:p w14:paraId="327B935C" w14:textId="53FF992E" w:rsidR="00C663B7" w:rsidRPr="00DE20E7" w:rsidRDefault="008065DB" w:rsidP="00C663B7">
      <w:pPr>
        <w:ind w:firstLine="709"/>
        <w:jc w:val="both"/>
        <w:rPr>
          <w:color w:val="000000" w:themeColor="text1"/>
          <w:sz w:val="28"/>
          <w:szCs w:val="28"/>
        </w:rPr>
      </w:pPr>
      <w:r w:rsidRPr="008065DB">
        <w:rPr>
          <w:color w:val="000000" w:themeColor="text1"/>
          <w:sz w:val="28"/>
          <w:szCs w:val="28"/>
        </w:rPr>
        <w:t>6</w:t>
      </w:r>
      <w:r w:rsidR="00102B94">
        <w:rPr>
          <w:color w:val="000000" w:themeColor="text1"/>
          <w:sz w:val="28"/>
          <w:szCs w:val="28"/>
        </w:rPr>
        <w:t xml:space="preserve">9 </w:t>
      </w:r>
      <w:r w:rsidR="00C663B7" w:rsidRPr="00DE20E7">
        <w:rPr>
          <w:color w:val="000000" w:themeColor="text1"/>
          <w:sz w:val="28"/>
          <w:szCs w:val="28"/>
        </w:rPr>
        <w:t xml:space="preserve">Воробьев В.В. К понятию поля в </w:t>
      </w:r>
      <w:proofErr w:type="spellStart"/>
      <w:r w:rsidR="00C663B7" w:rsidRPr="00DE20E7">
        <w:rPr>
          <w:color w:val="000000" w:themeColor="text1"/>
          <w:sz w:val="28"/>
          <w:szCs w:val="28"/>
        </w:rPr>
        <w:t>лингвокультурологии</w:t>
      </w:r>
      <w:proofErr w:type="spellEnd"/>
      <w:r w:rsidR="00C663B7" w:rsidRPr="00DE20E7">
        <w:rPr>
          <w:color w:val="000000" w:themeColor="text1"/>
          <w:sz w:val="28"/>
          <w:szCs w:val="28"/>
        </w:rPr>
        <w:t xml:space="preserve"> (общие принципы) // Русский язык за рубежом. </w:t>
      </w:r>
      <w:r w:rsidR="0077392A">
        <w:rPr>
          <w:color w:val="000000" w:themeColor="text1"/>
          <w:sz w:val="28"/>
          <w:szCs w:val="28"/>
        </w:rPr>
        <w:t xml:space="preserve">– </w:t>
      </w:r>
      <w:r w:rsidR="00C663B7" w:rsidRPr="00DE20E7">
        <w:rPr>
          <w:color w:val="000000" w:themeColor="text1"/>
          <w:sz w:val="28"/>
          <w:szCs w:val="28"/>
        </w:rPr>
        <w:t xml:space="preserve">1991. </w:t>
      </w:r>
      <w:r w:rsidR="0077392A">
        <w:rPr>
          <w:color w:val="000000" w:themeColor="text1"/>
          <w:sz w:val="28"/>
          <w:szCs w:val="28"/>
        </w:rPr>
        <w:t xml:space="preserve">– </w:t>
      </w:r>
      <w:r w:rsidR="00C663B7" w:rsidRPr="00DE20E7">
        <w:rPr>
          <w:color w:val="000000" w:themeColor="text1"/>
          <w:sz w:val="28"/>
          <w:szCs w:val="28"/>
        </w:rPr>
        <w:t>№5(133). – С.</w:t>
      </w:r>
      <w:r w:rsidR="0077392A">
        <w:rPr>
          <w:color w:val="000000" w:themeColor="text1"/>
          <w:sz w:val="28"/>
          <w:szCs w:val="28"/>
        </w:rPr>
        <w:t xml:space="preserve"> </w:t>
      </w:r>
      <w:r w:rsidR="00C663B7" w:rsidRPr="00DE20E7">
        <w:rPr>
          <w:color w:val="000000" w:themeColor="text1"/>
          <w:sz w:val="28"/>
          <w:szCs w:val="28"/>
        </w:rPr>
        <w:t>101-106.</w:t>
      </w:r>
    </w:p>
    <w:p w14:paraId="49D0F92D" w14:textId="671AF0FC" w:rsidR="00C663B7" w:rsidRPr="00DE20E7" w:rsidRDefault="00102B94" w:rsidP="00C663B7">
      <w:pPr>
        <w:ind w:firstLine="709"/>
        <w:jc w:val="both"/>
        <w:rPr>
          <w:color w:val="000000" w:themeColor="text1"/>
          <w:sz w:val="28"/>
          <w:szCs w:val="28"/>
        </w:rPr>
      </w:pPr>
      <w:r>
        <w:rPr>
          <w:color w:val="000000" w:themeColor="text1"/>
          <w:sz w:val="28"/>
          <w:szCs w:val="28"/>
        </w:rPr>
        <w:t xml:space="preserve">70 </w:t>
      </w:r>
      <w:r w:rsidR="00C663B7" w:rsidRPr="00DE20E7">
        <w:rPr>
          <w:color w:val="000000" w:themeColor="text1"/>
          <w:sz w:val="28"/>
          <w:szCs w:val="28"/>
        </w:rPr>
        <w:t xml:space="preserve">Константинова А.А. </w:t>
      </w:r>
      <w:proofErr w:type="spellStart"/>
      <w:r w:rsidR="00C663B7" w:rsidRPr="00DE20E7">
        <w:rPr>
          <w:color w:val="000000" w:themeColor="text1"/>
          <w:sz w:val="28"/>
          <w:szCs w:val="28"/>
        </w:rPr>
        <w:t>Лингвокультурные</w:t>
      </w:r>
      <w:proofErr w:type="spellEnd"/>
      <w:r w:rsidR="00C663B7" w:rsidRPr="00DE20E7">
        <w:rPr>
          <w:color w:val="000000" w:themeColor="text1"/>
          <w:sz w:val="28"/>
          <w:szCs w:val="28"/>
        </w:rPr>
        <w:t xml:space="preserve"> особенности текстовой художественной картины мира (на материале романа У.М. Теккерея «Ярмарка тщеславия») // Филологический аспект. </w:t>
      </w:r>
      <w:r w:rsidR="0077392A">
        <w:rPr>
          <w:color w:val="000000" w:themeColor="text1"/>
          <w:sz w:val="28"/>
          <w:szCs w:val="28"/>
        </w:rPr>
        <w:t xml:space="preserve">– </w:t>
      </w:r>
      <w:r w:rsidR="00C663B7" w:rsidRPr="00DE20E7">
        <w:rPr>
          <w:color w:val="000000" w:themeColor="text1"/>
          <w:sz w:val="28"/>
          <w:szCs w:val="28"/>
        </w:rPr>
        <w:t xml:space="preserve">2021. </w:t>
      </w:r>
      <w:r w:rsidR="0077392A">
        <w:rPr>
          <w:color w:val="000000" w:themeColor="text1"/>
          <w:sz w:val="28"/>
          <w:szCs w:val="28"/>
        </w:rPr>
        <w:t>– №</w:t>
      </w:r>
      <w:r w:rsidR="00C663B7" w:rsidRPr="00DE20E7">
        <w:rPr>
          <w:color w:val="000000" w:themeColor="text1"/>
          <w:sz w:val="28"/>
          <w:szCs w:val="28"/>
        </w:rPr>
        <w:t>03(71). – С. 128-133.</w:t>
      </w:r>
    </w:p>
    <w:p w14:paraId="70F41B7F" w14:textId="2C35698E" w:rsidR="00C663B7" w:rsidRPr="00DE20E7" w:rsidRDefault="00102B94" w:rsidP="00C663B7">
      <w:pPr>
        <w:ind w:firstLine="709"/>
        <w:jc w:val="both"/>
        <w:rPr>
          <w:color w:val="000000" w:themeColor="text1"/>
          <w:sz w:val="28"/>
          <w:szCs w:val="28"/>
        </w:rPr>
      </w:pPr>
      <w:r>
        <w:rPr>
          <w:color w:val="000000" w:themeColor="text1"/>
          <w:sz w:val="28"/>
          <w:szCs w:val="28"/>
        </w:rPr>
        <w:t xml:space="preserve">71 </w:t>
      </w:r>
      <w:r w:rsidR="00C663B7" w:rsidRPr="00DE20E7">
        <w:rPr>
          <w:color w:val="000000" w:themeColor="text1"/>
          <w:sz w:val="28"/>
          <w:szCs w:val="28"/>
        </w:rPr>
        <w:t xml:space="preserve">Алефиренко Н.Ф. Картина мира и этнокультурная специфика слова // Научные ведомости БГУ. </w:t>
      </w:r>
      <w:r w:rsidR="0077392A">
        <w:rPr>
          <w:color w:val="000000" w:themeColor="text1"/>
          <w:sz w:val="28"/>
          <w:szCs w:val="28"/>
        </w:rPr>
        <w:t xml:space="preserve">– </w:t>
      </w:r>
      <w:r w:rsidR="00C663B7" w:rsidRPr="00DE20E7">
        <w:rPr>
          <w:color w:val="000000" w:themeColor="text1"/>
          <w:sz w:val="28"/>
          <w:szCs w:val="28"/>
        </w:rPr>
        <w:t>2009. – №4. – С. 5-9.</w:t>
      </w:r>
    </w:p>
    <w:p w14:paraId="5FCFC368" w14:textId="272F9208" w:rsidR="00C663B7" w:rsidRPr="00DE20E7" w:rsidRDefault="00102B94" w:rsidP="00C663B7">
      <w:pPr>
        <w:ind w:firstLine="709"/>
        <w:jc w:val="both"/>
        <w:rPr>
          <w:color w:val="000000" w:themeColor="text1"/>
          <w:sz w:val="28"/>
          <w:szCs w:val="28"/>
        </w:rPr>
      </w:pPr>
      <w:r>
        <w:rPr>
          <w:color w:val="000000" w:themeColor="text1"/>
          <w:sz w:val="28"/>
          <w:szCs w:val="28"/>
        </w:rPr>
        <w:t xml:space="preserve">72 </w:t>
      </w:r>
      <w:r w:rsidR="00C663B7" w:rsidRPr="00DE20E7">
        <w:rPr>
          <w:color w:val="000000" w:themeColor="text1"/>
          <w:sz w:val="28"/>
          <w:szCs w:val="28"/>
        </w:rPr>
        <w:t>Матвеева Т.В. Полный словарь лингвистических терминов. – Р</w:t>
      </w:r>
      <w:r w:rsidR="0077392A">
        <w:rPr>
          <w:color w:val="000000" w:themeColor="text1"/>
          <w:sz w:val="28"/>
          <w:szCs w:val="28"/>
        </w:rPr>
        <w:t>-на-</w:t>
      </w:r>
      <w:r w:rsidR="00C663B7" w:rsidRPr="00DE20E7">
        <w:rPr>
          <w:color w:val="000000" w:themeColor="text1"/>
          <w:sz w:val="28"/>
          <w:szCs w:val="28"/>
        </w:rPr>
        <w:t>Д</w:t>
      </w:r>
      <w:r w:rsidR="0077392A">
        <w:rPr>
          <w:color w:val="000000" w:themeColor="text1"/>
          <w:sz w:val="28"/>
          <w:szCs w:val="28"/>
        </w:rPr>
        <w:t>.</w:t>
      </w:r>
      <w:r w:rsidR="00C663B7" w:rsidRPr="00DE20E7">
        <w:rPr>
          <w:color w:val="000000" w:themeColor="text1"/>
          <w:sz w:val="28"/>
          <w:szCs w:val="28"/>
        </w:rPr>
        <w:t xml:space="preserve">: Феникс, 2010. – 562 с. </w:t>
      </w:r>
    </w:p>
    <w:p w14:paraId="408858C1" w14:textId="6D28C514" w:rsidR="00C663B7" w:rsidRPr="00DE20E7" w:rsidRDefault="00102B94" w:rsidP="00C663B7">
      <w:pPr>
        <w:ind w:firstLine="709"/>
        <w:jc w:val="both"/>
        <w:rPr>
          <w:color w:val="000000" w:themeColor="text1"/>
          <w:sz w:val="28"/>
          <w:szCs w:val="28"/>
        </w:rPr>
      </w:pPr>
      <w:r>
        <w:rPr>
          <w:color w:val="000000" w:themeColor="text1"/>
          <w:sz w:val="28"/>
          <w:szCs w:val="28"/>
        </w:rPr>
        <w:t xml:space="preserve">73 </w:t>
      </w:r>
      <w:r w:rsidR="00C663B7" w:rsidRPr="00DE20E7">
        <w:rPr>
          <w:color w:val="000000" w:themeColor="text1"/>
          <w:sz w:val="28"/>
          <w:szCs w:val="28"/>
        </w:rPr>
        <w:t xml:space="preserve">Писарская Т.Р., Якименко Н.Е. К определению понятия установки культуры в </w:t>
      </w:r>
      <w:proofErr w:type="spellStart"/>
      <w:r w:rsidR="00C663B7" w:rsidRPr="00DE20E7">
        <w:rPr>
          <w:color w:val="000000" w:themeColor="text1"/>
          <w:sz w:val="28"/>
          <w:szCs w:val="28"/>
        </w:rPr>
        <w:t>лингвокультурологии</w:t>
      </w:r>
      <w:proofErr w:type="spellEnd"/>
      <w:r w:rsidR="00C663B7" w:rsidRPr="00DE20E7">
        <w:rPr>
          <w:color w:val="000000" w:themeColor="text1"/>
          <w:sz w:val="28"/>
          <w:szCs w:val="28"/>
        </w:rPr>
        <w:t xml:space="preserve"> (на материале паремий) // сборник материалов международной научной конференции «Традиции и инновации в языке и науке о языке». </w:t>
      </w:r>
      <w:r w:rsidR="0077392A">
        <w:rPr>
          <w:color w:val="000000" w:themeColor="text1"/>
          <w:sz w:val="28"/>
          <w:szCs w:val="28"/>
        </w:rPr>
        <w:t>– М.</w:t>
      </w:r>
      <w:r w:rsidR="0077392A">
        <w:rPr>
          <w:color w:val="000000" w:themeColor="text1"/>
          <w:sz w:val="28"/>
          <w:szCs w:val="28"/>
          <w:lang w:val="kk-KZ"/>
        </w:rPr>
        <w:t xml:space="preserve">; Екатеринбург, </w:t>
      </w:r>
      <w:r w:rsidR="00C663B7" w:rsidRPr="00DE20E7">
        <w:rPr>
          <w:color w:val="000000" w:themeColor="text1"/>
          <w:sz w:val="28"/>
          <w:szCs w:val="28"/>
        </w:rPr>
        <w:t xml:space="preserve">2016. – С. 573-577. </w:t>
      </w:r>
    </w:p>
    <w:p w14:paraId="49C1B423" w14:textId="667B9E47" w:rsidR="00C663B7" w:rsidRPr="00DE20E7" w:rsidRDefault="00102B94" w:rsidP="00C663B7">
      <w:pPr>
        <w:ind w:firstLine="709"/>
        <w:jc w:val="both"/>
        <w:rPr>
          <w:color w:val="000000" w:themeColor="text1"/>
          <w:sz w:val="28"/>
          <w:szCs w:val="28"/>
        </w:rPr>
      </w:pPr>
      <w:r>
        <w:rPr>
          <w:color w:val="000000" w:themeColor="text1"/>
          <w:sz w:val="28"/>
          <w:szCs w:val="28"/>
        </w:rPr>
        <w:t xml:space="preserve">74 </w:t>
      </w:r>
      <w:proofErr w:type="spellStart"/>
      <w:r w:rsidR="00C663B7" w:rsidRPr="00DE20E7">
        <w:rPr>
          <w:color w:val="000000" w:themeColor="text1"/>
          <w:sz w:val="28"/>
          <w:szCs w:val="28"/>
        </w:rPr>
        <w:t>Нань</w:t>
      </w:r>
      <w:proofErr w:type="spellEnd"/>
      <w:r w:rsidR="00C663B7" w:rsidRPr="00DE20E7">
        <w:rPr>
          <w:color w:val="000000" w:themeColor="text1"/>
          <w:sz w:val="28"/>
          <w:szCs w:val="28"/>
        </w:rPr>
        <w:t xml:space="preserve"> Я. </w:t>
      </w:r>
      <w:proofErr w:type="spellStart"/>
      <w:r w:rsidR="00C663B7" w:rsidRPr="00DE20E7">
        <w:rPr>
          <w:color w:val="000000" w:themeColor="text1"/>
          <w:sz w:val="28"/>
          <w:szCs w:val="28"/>
        </w:rPr>
        <w:t>Лингвокультурологическле</w:t>
      </w:r>
      <w:proofErr w:type="spellEnd"/>
      <w:r w:rsidR="00C663B7" w:rsidRPr="00DE20E7">
        <w:rPr>
          <w:color w:val="000000" w:themeColor="text1"/>
          <w:sz w:val="28"/>
          <w:szCs w:val="28"/>
        </w:rPr>
        <w:t xml:space="preserve"> описание паремий русского языка с компонентом-</w:t>
      </w:r>
      <w:proofErr w:type="spellStart"/>
      <w:r w:rsidR="00C663B7" w:rsidRPr="00DE20E7">
        <w:rPr>
          <w:color w:val="000000" w:themeColor="text1"/>
          <w:sz w:val="28"/>
          <w:szCs w:val="28"/>
        </w:rPr>
        <w:t>фитонимом</w:t>
      </w:r>
      <w:proofErr w:type="spellEnd"/>
      <w:r w:rsidR="00C663B7" w:rsidRPr="00DE20E7">
        <w:rPr>
          <w:color w:val="000000" w:themeColor="text1"/>
          <w:sz w:val="28"/>
          <w:szCs w:val="28"/>
        </w:rPr>
        <w:t xml:space="preserve"> на фоне китайского и корейского языков: </w:t>
      </w:r>
      <w:proofErr w:type="spellStart"/>
      <w:r w:rsidR="00C663B7" w:rsidRPr="00DE20E7">
        <w:rPr>
          <w:color w:val="000000" w:themeColor="text1"/>
          <w:sz w:val="28"/>
          <w:szCs w:val="28"/>
        </w:rPr>
        <w:t>автореф</w:t>
      </w:r>
      <w:proofErr w:type="spellEnd"/>
      <w:r w:rsidR="00C663B7" w:rsidRPr="00DE20E7">
        <w:rPr>
          <w:color w:val="000000" w:themeColor="text1"/>
          <w:sz w:val="28"/>
          <w:szCs w:val="28"/>
        </w:rPr>
        <w:t xml:space="preserve">. </w:t>
      </w:r>
      <w:r w:rsidR="0077392A">
        <w:rPr>
          <w:color w:val="000000" w:themeColor="text1"/>
          <w:sz w:val="28"/>
          <w:szCs w:val="28"/>
          <w:lang w:val="kk-KZ"/>
        </w:rPr>
        <w:t xml:space="preserve">... </w:t>
      </w:r>
      <w:r w:rsidR="00C663B7" w:rsidRPr="00DE20E7">
        <w:rPr>
          <w:color w:val="000000" w:themeColor="text1"/>
          <w:sz w:val="28"/>
          <w:szCs w:val="28"/>
        </w:rPr>
        <w:t>к</w:t>
      </w:r>
      <w:r w:rsidR="0077392A">
        <w:rPr>
          <w:color w:val="000000" w:themeColor="text1"/>
          <w:sz w:val="28"/>
          <w:szCs w:val="28"/>
          <w:lang w:val="kk-KZ"/>
        </w:rPr>
        <w:t>анд</w:t>
      </w:r>
      <w:r w:rsidR="00C663B7" w:rsidRPr="00DE20E7">
        <w:rPr>
          <w:color w:val="000000" w:themeColor="text1"/>
          <w:sz w:val="28"/>
          <w:szCs w:val="28"/>
        </w:rPr>
        <w:t>.</w:t>
      </w:r>
      <w:r w:rsidR="0077392A">
        <w:rPr>
          <w:color w:val="000000" w:themeColor="text1"/>
          <w:sz w:val="28"/>
          <w:szCs w:val="28"/>
          <w:lang w:val="kk-KZ"/>
        </w:rPr>
        <w:t xml:space="preserve"> </w:t>
      </w:r>
      <w:r w:rsidR="00C663B7" w:rsidRPr="00DE20E7">
        <w:rPr>
          <w:color w:val="000000" w:themeColor="text1"/>
          <w:sz w:val="28"/>
          <w:szCs w:val="28"/>
        </w:rPr>
        <w:t>ф</w:t>
      </w:r>
      <w:proofErr w:type="spellStart"/>
      <w:r w:rsidR="0077392A">
        <w:rPr>
          <w:color w:val="000000" w:themeColor="text1"/>
          <w:sz w:val="28"/>
          <w:szCs w:val="28"/>
          <w:lang w:val="kk-KZ"/>
        </w:rPr>
        <w:t>илол</w:t>
      </w:r>
      <w:proofErr w:type="spellEnd"/>
      <w:r w:rsidR="00C663B7" w:rsidRPr="00DE20E7">
        <w:rPr>
          <w:color w:val="000000" w:themeColor="text1"/>
          <w:sz w:val="28"/>
          <w:szCs w:val="28"/>
        </w:rPr>
        <w:t>.</w:t>
      </w:r>
      <w:r w:rsidR="0077392A">
        <w:rPr>
          <w:color w:val="000000" w:themeColor="text1"/>
          <w:sz w:val="28"/>
          <w:szCs w:val="28"/>
          <w:lang w:val="kk-KZ"/>
        </w:rPr>
        <w:t xml:space="preserve"> </w:t>
      </w:r>
      <w:r w:rsidR="00C663B7" w:rsidRPr="00DE20E7">
        <w:rPr>
          <w:color w:val="000000" w:themeColor="text1"/>
          <w:sz w:val="28"/>
          <w:szCs w:val="28"/>
        </w:rPr>
        <w:t>н</w:t>
      </w:r>
      <w:proofErr w:type="spellStart"/>
      <w:r w:rsidR="0077392A">
        <w:rPr>
          <w:color w:val="000000" w:themeColor="text1"/>
          <w:sz w:val="28"/>
          <w:szCs w:val="28"/>
          <w:lang w:val="kk-KZ"/>
        </w:rPr>
        <w:t>аук</w:t>
      </w:r>
      <w:proofErr w:type="spellEnd"/>
      <w:r w:rsidR="0077392A">
        <w:rPr>
          <w:color w:val="000000" w:themeColor="text1"/>
          <w:sz w:val="28"/>
          <w:szCs w:val="28"/>
          <w:lang w:val="kk-KZ"/>
        </w:rPr>
        <w:t>: 10.02.01. –</w:t>
      </w:r>
      <w:r w:rsidR="00C663B7" w:rsidRPr="00DE20E7">
        <w:rPr>
          <w:color w:val="000000" w:themeColor="text1"/>
          <w:sz w:val="28"/>
          <w:szCs w:val="28"/>
        </w:rPr>
        <w:t xml:space="preserve"> СПб</w:t>
      </w:r>
      <w:r w:rsidR="0077392A">
        <w:rPr>
          <w:color w:val="000000" w:themeColor="text1"/>
          <w:sz w:val="28"/>
          <w:szCs w:val="28"/>
          <w:lang w:val="kk-KZ"/>
        </w:rPr>
        <w:t>.</w:t>
      </w:r>
      <w:r w:rsidR="00C663B7" w:rsidRPr="00DE20E7">
        <w:rPr>
          <w:color w:val="000000" w:themeColor="text1"/>
          <w:sz w:val="28"/>
          <w:szCs w:val="28"/>
        </w:rPr>
        <w:t xml:space="preserve">, 2022. – 23 с. </w:t>
      </w:r>
    </w:p>
    <w:p w14:paraId="27287C42" w14:textId="353F8133" w:rsidR="00C663B7" w:rsidRPr="0077392A" w:rsidRDefault="00102B94" w:rsidP="00C663B7">
      <w:pPr>
        <w:ind w:firstLine="709"/>
        <w:jc w:val="both"/>
        <w:rPr>
          <w:color w:val="000000" w:themeColor="text1"/>
          <w:sz w:val="28"/>
          <w:szCs w:val="28"/>
        </w:rPr>
      </w:pPr>
      <w:r>
        <w:rPr>
          <w:color w:val="000000" w:themeColor="text1"/>
          <w:sz w:val="28"/>
          <w:szCs w:val="28"/>
        </w:rPr>
        <w:t xml:space="preserve">75 </w:t>
      </w:r>
      <w:r w:rsidR="00C663B7" w:rsidRPr="00DE20E7">
        <w:rPr>
          <w:color w:val="000000" w:themeColor="text1"/>
          <w:sz w:val="28"/>
          <w:szCs w:val="28"/>
        </w:rPr>
        <w:t xml:space="preserve">Бредис М.А., Иванов Е.Е. </w:t>
      </w:r>
      <w:proofErr w:type="spellStart"/>
      <w:r w:rsidR="00C663B7" w:rsidRPr="00DE20E7">
        <w:rPr>
          <w:color w:val="000000" w:themeColor="text1"/>
          <w:sz w:val="28"/>
          <w:szCs w:val="28"/>
        </w:rPr>
        <w:t>Лингвокультурологический</w:t>
      </w:r>
      <w:proofErr w:type="spellEnd"/>
      <w:r w:rsidR="00C663B7" w:rsidRPr="00DE20E7">
        <w:rPr>
          <w:color w:val="000000" w:themeColor="text1"/>
          <w:sz w:val="28"/>
          <w:szCs w:val="28"/>
        </w:rPr>
        <w:t xml:space="preserve"> комментарий в </w:t>
      </w:r>
      <w:proofErr w:type="spellStart"/>
      <w:r w:rsidR="00C663B7" w:rsidRPr="00DE20E7">
        <w:rPr>
          <w:color w:val="000000" w:themeColor="text1"/>
          <w:sz w:val="28"/>
          <w:szCs w:val="28"/>
        </w:rPr>
        <w:t>полилингвальных</w:t>
      </w:r>
      <w:proofErr w:type="spellEnd"/>
      <w:r w:rsidR="00C663B7" w:rsidRPr="00DE20E7">
        <w:rPr>
          <w:color w:val="000000" w:themeColor="text1"/>
          <w:sz w:val="28"/>
          <w:szCs w:val="28"/>
        </w:rPr>
        <w:t xml:space="preserve"> словарях пословиц // Вопросы лексикографии. </w:t>
      </w:r>
      <w:r w:rsidR="0077392A">
        <w:rPr>
          <w:color w:val="000000" w:themeColor="text1"/>
          <w:sz w:val="28"/>
          <w:szCs w:val="28"/>
          <w:lang w:val="kk-KZ"/>
        </w:rPr>
        <w:t xml:space="preserve">– </w:t>
      </w:r>
      <w:r w:rsidR="00C663B7" w:rsidRPr="0077392A">
        <w:rPr>
          <w:color w:val="000000" w:themeColor="text1"/>
          <w:sz w:val="28"/>
          <w:szCs w:val="28"/>
        </w:rPr>
        <w:t xml:space="preserve">2022. – №26. – </w:t>
      </w:r>
      <w:r w:rsidR="00C663B7" w:rsidRPr="00DE20E7">
        <w:rPr>
          <w:color w:val="000000" w:themeColor="text1"/>
          <w:sz w:val="28"/>
          <w:szCs w:val="28"/>
        </w:rPr>
        <w:t>С</w:t>
      </w:r>
      <w:r w:rsidR="00C663B7" w:rsidRPr="0077392A">
        <w:rPr>
          <w:color w:val="000000" w:themeColor="text1"/>
          <w:sz w:val="28"/>
          <w:szCs w:val="28"/>
        </w:rPr>
        <w:t xml:space="preserve">. 5-29. </w:t>
      </w:r>
    </w:p>
    <w:p w14:paraId="5733A5C6" w14:textId="13591ECD" w:rsidR="00C663B7" w:rsidRPr="0077392A" w:rsidRDefault="00102B94" w:rsidP="00C663B7">
      <w:pPr>
        <w:ind w:firstLine="709"/>
        <w:jc w:val="both"/>
        <w:rPr>
          <w:color w:val="000000" w:themeColor="text1"/>
          <w:sz w:val="28"/>
          <w:szCs w:val="28"/>
          <w:lang w:val="en-US"/>
        </w:rPr>
      </w:pPr>
      <w:r w:rsidRPr="00102B94">
        <w:rPr>
          <w:color w:val="000000" w:themeColor="text1"/>
          <w:sz w:val="28"/>
          <w:szCs w:val="28"/>
          <w:lang w:val="en-US"/>
        </w:rPr>
        <w:t xml:space="preserve">76 </w:t>
      </w:r>
      <w:proofErr w:type="spellStart"/>
      <w:r w:rsidR="00C663B7" w:rsidRPr="00DE20E7">
        <w:rPr>
          <w:color w:val="000000" w:themeColor="text1"/>
          <w:sz w:val="28"/>
          <w:szCs w:val="28"/>
          <w:lang w:val="en-US"/>
        </w:rPr>
        <w:t>Abakumova</w:t>
      </w:r>
      <w:proofErr w:type="spellEnd"/>
      <w:r w:rsidR="00C663B7" w:rsidRPr="00DE20E7">
        <w:rPr>
          <w:color w:val="000000" w:themeColor="text1"/>
          <w:sz w:val="28"/>
          <w:szCs w:val="28"/>
          <w:lang w:val="en-US"/>
        </w:rPr>
        <w:t xml:space="preserve"> O., </w:t>
      </w:r>
      <w:proofErr w:type="spellStart"/>
      <w:r w:rsidR="00C663B7" w:rsidRPr="00DE20E7">
        <w:rPr>
          <w:color w:val="000000" w:themeColor="text1"/>
          <w:sz w:val="28"/>
          <w:szCs w:val="28"/>
          <w:lang w:val="en-US"/>
        </w:rPr>
        <w:t>Ilminskaya</w:t>
      </w:r>
      <w:proofErr w:type="spellEnd"/>
      <w:r w:rsidR="00C663B7" w:rsidRPr="00DE20E7">
        <w:rPr>
          <w:color w:val="000000" w:themeColor="text1"/>
          <w:sz w:val="28"/>
          <w:szCs w:val="28"/>
          <w:lang w:val="en-US"/>
        </w:rPr>
        <w:t xml:space="preserve"> V. Linguo-cultural specificity of proverbs as an indirect speech act in the communicative episode of a literary text // Scientific Research and Development Modern</w:t>
      </w:r>
      <w:r w:rsidR="00C663B7" w:rsidRPr="0077392A">
        <w:rPr>
          <w:color w:val="000000" w:themeColor="text1"/>
          <w:sz w:val="28"/>
          <w:szCs w:val="28"/>
          <w:lang w:val="en-US"/>
        </w:rPr>
        <w:t xml:space="preserve"> </w:t>
      </w:r>
      <w:r w:rsidR="00C663B7" w:rsidRPr="00DE20E7">
        <w:rPr>
          <w:color w:val="000000" w:themeColor="text1"/>
          <w:sz w:val="28"/>
          <w:szCs w:val="28"/>
          <w:lang w:val="en-US"/>
        </w:rPr>
        <w:t>Communication</w:t>
      </w:r>
      <w:r w:rsidR="00C663B7" w:rsidRPr="0077392A">
        <w:rPr>
          <w:color w:val="000000" w:themeColor="text1"/>
          <w:sz w:val="28"/>
          <w:szCs w:val="28"/>
          <w:lang w:val="en-US"/>
        </w:rPr>
        <w:t xml:space="preserve"> </w:t>
      </w:r>
      <w:r w:rsidR="00C663B7" w:rsidRPr="00DE20E7">
        <w:rPr>
          <w:color w:val="000000" w:themeColor="text1"/>
          <w:sz w:val="28"/>
          <w:szCs w:val="28"/>
          <w:lang w:val="en-US"/>
        </w:rPr>
        <w:t>Studies</w:t>
      </w:r>
      <w:r w:rsidR="00C663B7" w:rsidRPr="0077392A">
        <w:rPr>
          <w:color w:val="000000" w:themeColor="text1"/>
          <w:sz w:val="28"/>
          <w:szCs w:val="28"/>
          <w:lang w:val="en-US"/>
        </w:rPr>
        <w:t xml:space="preserve">. </w:t>
      </w:r>
      <w:r w:rsidR="0077392A">
        <w:rPr>
          <w:color w:val="000000" w:themeColor="text1"/>
          <w:sz w:val="28"/>
          <w:szCs w:val="28"/>
          <w:lang w:val="kk-KZ"/>
        </w:rPr>
        <w:t xml:space="preserve">– </w:t>
      </w:r>
      <w:r w:rsidR="00C663B7" w:rsidRPr="0077392A">
        <w:rPr>
          <w:color w:val="000000" w:themeColor="text1"/>
          <w:sz w:val="28"/>
          <w:szCs w:val="28"/>
          <w:lang w:val="en-US"/>
        </w:rPr>
        <w:t xml:space="preserve">2022. – </w:t>
      </w:r>
      <w:r w:rsidR="0077392A" w:rsidRPr="00DE20E7">
        <w:rPr>
          <w:color w:val="000000" w:themeColor="text1"/>
          <w:sz w:val="28"/>
          <w:szCs w:val="28"/>
          <w:lang w:val="en-US"/>
        </w:rPr>
        <w:t>Vol</w:t>
      </w:r>
      <w:r w:rsidR="00C663B7" w:rsidRPr="0077392A">
        <w:rPr>
          <w:color w:val="000000" w:themeColor="text1"/>
          <w:sz w:val="28"/>
          <w:szCs w:val="28"/>
          <w:lang w:val="en-US"/>
        </w:rPr>
        <w:t>. 11</w:t>
      </w:r>
      <w:r w:rsidR="0077392A">
        <w:rPr>
          <w:color w:val="000000" w:themeColor="text1"/>
          <w:sz w:val="28"/>
          <w:szCs w:val="28"/>
          <w:lang w:val="en-US"/>
        </w:rPr>
        <w:t>, Issu</w:t>
      </w:r>
      <w:r w:rsidR="008065DB">
        <w:rPr>
          <w:color w:val="000000" w:themeColor="text1"/>
          <w:sz w:val="28"/>
          <w:szCs w:val="28"/>
          <w:lang w:val="en-US"/>
        </w:rPr>
        <w:t>e</w:t>
      </w:r>
      <w:r w:rsidR="0077392A">
        <w:rPr>
          <w:color w:val="000000" w:themeColor="text1"/>
          <w:sz w:val="28"/>
          <w:szCs w:val="28"/>
          <w:lang w:val="en-US"/>
        </w:rPr>
        <w:t> </w:t>
      </w:r>
      <w:r w:rsidR="00C663B7" w:rsidRPr="0077392A">
        <w:rPr>
          <w:color w:val="000000" w:themeColor="text1"/>
          <w:sz w:val="28"/>
          <w:szCs w:val="28"/>
          <w:lang w:val="en-US"/>
        </w:rPr>
        <w:t xml:space="preserve">3. </w:t>
      </w:r>
      <w:r w:rsidR="0077392A">
        <w:rPr>
          <w:color w:val="000000" w:themeColor="text1"/>
          <w:sz w:val="28"/>
          <w:szCs w:val="28"/>
          <w:lang w:val="en-US"/>
        </w:rPr>
        <w:t>– P. 10-15.</w:t>
      </w:r>
    </w:p>
    <w:p w14:paraId="736B86CD" w14:textId="150949E7" w:rsidR="00C663B7" w:rsidRPr="0077392A" w:rsidRDefault="00EC7E7C" w:rsidP="00C663B7">
      <w:pPr>
        <w:ind w:firstLine="709"/>
        <w:jc w:val="both"/>
        <w:rPr>
          <w:color w:val="000000" w:themeColor="text1"/>
          <w:sz w:val="28"/>
          <w:szCs w:val="28"/>
        </w:rPr>
      </w:pPr>
      <w:r>
        <w:rPr>
          <w:color w:val="000000" w:themeColor="text1"/>
          <w:sz w:val="28"/>
          <w:szCs w:val="28"/>
        </w:rPr>
        <w:lastRenderedPageBreak/>
        <w:t xml:space="preserve">77 </w:t>
      </w:r>
      <w:r w:rsidR="00C663B7" w:rsidRPr="00DE20E7">
        <w:rPr>
          <w:color w:val="000000" w:themeColor="text1"/>
          <w:sz w:val="28"/>
          <w:szCs w:val="28"/>
        </w:rPr>
        <w:t xml:space="preserve">Никитина Т.Г., Рогалева Е.И. Учебный </w:t>
      </w:r>
      <w:proofErr w:type="spellStart"/>
      <w:r w:rsidR="00C663B7" w:rsidRPr="00DE20E7">
        <w:rPr>
          <w:color w:val="000000" w:themeColor="text1"/>
          <w:sz w:val="28"/>
          <w:szCs w:val="28"/>
        </w:rPr>
        <w:t>паремиологический</w:t>
      </w:r>
      <w:proofErr w:type="spellEnd"/>
      <w:r w:rsidR="00C663B7" w:rsidRPr="00DE20E7">
        <w:rPr>
          <w:color w:val="000000" w:themeColor="text1"/>
          <w:sz w:val="28"/>
          <w:szCs w:val="28"/>
        </w:rPr>
        <w:t xml:space="preserve"> словарь нового типа как </w:t>
      </w:r>
      <w:proofErr w:type="spellStart"/>
      <w:r w:rsidR="00C663B7" w:rsidRPr="00DE20E7">
        <w:rPr>
          <w:color w:val="000000" w:themeColor="text1"/>
          <w:sz w:val="28"/>
          <w:szCs w:val="28"/>
        </w:rPr>
        <w:t>лингвокультурологический</w:t>
      </w:r>
      <w:proofErr w:type="spellEnd"/>
      <w:r w:rsidR="00C663B7" w:rsidRPr="00DE20E7">
        <w:rPr>
          <w:color w:val="000000" w:themeColor="text1"/>
          <w:sz w:val="28"/>
          <w:szCs w:val="28"/>
        </w:rPr>
        <w:t xml:space="preserve"> источник // Русский язык в школе. </w:t>
      </w:r>
      <w:r w:rsidR="0077392A" w:rsidRPr="0077392A">
        <w:rPr>
          <w:color w:val="000000" w:themeColor="text1"/>
          <w:sz w:val="28"/>
          <w:szCs w:val="28"/>
        </w:rPr>
        <w:t xml:space="preserve">– </w:t>
      </w:r>
      <w:r w:rsidR="00C663B7" w:rsidRPr="0077392A">
        <w:rPr>
          <w:color w:val="000000" w:themeColor="text1"/>
          <w:sz w:val="28"/>
          <w:szCs w:val="28"/>
        </w:rPr>
        <w:t xml:space="preserve">2023. – №84(3). – </w:t>
      </w:r>
      <w:r w:rsidR="00C663B7" w:rsidRPr="00DE20E7">
        <w:rPr>
          <w:color w:val="000000" w:themeColor="text1"/>
          <w:sz w:val="28"/>
          <w:szCs w:val="28"/>
        </w:rPr>
        <w:t>С</w:t>
      </w:r>
      <w:r w:rsidR="00C663B7" w:rsidRPr="0077392A">
        <w:rPr>
          <w:color w:val="000000" w:themeColor="text1"/>
          <w:sz w:val="28"/>
          <w:szCs w:val="28"/>
        </w:rPr>
        <w:t xml:space="preserve">. 58-67. </w:t>
      </w:r>
    </w:p>
    <w:p w14:paraId="7F1F598F" w14:textId="1814190B" w:rsidR="00C663B7" w:rsidRPr="00DE20E7" w:rsidRDefault="00EC7E7C" w:rsidP="00C663B7">
      <w:pPr>
        <w:ind w:firstLine="709"/>
        <w:jc w:val="both"/>
        <w:rPr>
          <w:color w:val="000000" w:themeColor="text1"/>
          <w:sz w:val="28"/>
          <w:szCs w:val="28"/>
          <w:lang w:val="en-US"/>
        </w:rPr>
      </w:pPr>
      <w:r w:rsidRPr="00EC7E7C">
        <w:rPr>
          <w:color w:val="000000" w:themeColor="text1"/>
          <w:sz w:val="28"/>
          <w:szCs w:val="28"/>
          <w:lang w:val="en-US"/>
        </w:rPr>
        <w:t xml:space="preserve">78 </w:t>
      </w:r>
      <w:proofErr w:type="spellStart"/>
      <w:r w:rsidR="00C663B7" w:rsidRPr="00DE20E7">
        <w:rPr>
          <w:color w:val="000000" w:themeColor="text1"/>
          <w:sz w:val="28"/>
          <w:szCs w:val="28"/>
          <w:lang w:val="en-US"/>
        </w:rPr>
        <w:t>Lewandowska</w:t>
      </w:r>
      <w:proofErr w:type="spellEnd"/>
      <w:r w:rsidR="00C663B7" w:rsidRPr="00DE20E7">
        <w:rPr>
          <w:color w:val="000000" w:themeColor="text1"/>
          <w:sz w:val="28"/>
          <w:szCs w:val="28"/>
          <w:lang w:val="en-US"/>
        </w:rPr>
        <w:t xml:space="preserve"> A., </w:t>
      </w:r>
      <w:proofErr w:type="spellStart"/>
      <w:r w:rsidR="00C663B7" w:rsidRPr="00DE20E7">
        <w:rPr>
          <w:color w:val="000000" w:themeColor="text1"/>
          <w:sz w:val="28"/>
          <w:szCs w:val="28"/>
          <w:lang w:val="en-US"/>
        </w:rPr>
        <w:t>Antos</w:t>
      </w:r>
      <w:proofErr w:type="spellEnd"/>
      <w:r w:rsidR="00C663B7" w:rsidRPr="00DE20E7">
        <w:rPr>
          <w:color w:val="000000" w:themeColor="text1"/>
          <w:sz w:val="28"/>
          <w:szCs w:val="28"/>
          <w:lang w:val="en-US"/>
        </w:rPr>
        <w:t xml:space="preserve"> G. Cognitive Aspects of Proverbs // </w:t>
      </w:r>
      <w:r w:rsidR="0077392A">
        <w:rPr>
          <w:color w:val="000000" w:themeColor="text1"/>
          <w:sz w:val="28"/>
          <w:szCs w:val="28"/>
          <w:lang w:val="en-US"/>
        </w:rPr>
        <w:t xml:space="preserve">In book: </w:t>
      </w:r>
      <w:r w:rsidR="00C663B7" w:rsidRPr="00DE20E7">
        <w:rPr>
          <w:color w:val="000000" w:themeColor="text1"/>
          <w:sz w:val="28"/>
          <w:szCs w:val="28"/>
          <w:lang w:val="en-US"/>
        </w:rPr>
        <w:t xml:space="preserve">Introduction to </w:t>
      </w:r>
      <w:proofErr w:type="spellStart"/>
      <w:r w:rsidR="00C663B7" w:rsidRPr="00DE20E7">
        <w:rPr>
          <w:color w:val="000000" w:themeColor="text1"/>
          <w:sz w:val="28"/>
          <w:szCs w:val="28"/>
          <w:lang w:val="en-US"/>
        </w:rPr>
        <w:t>Paremiology</w:t>
      </w:r>
      <w:proofErr w:type="spellEnd"/>
      <w:r w:rsidR="00C663B7" w:rsidRPr="00DE20E7">
        <w:rPr>
          <w:color w:val="000000" w:themeColor="text1"/>
          <w:sz w:val="28"/>
          <w:szCs w:val="28"/>
          <w:lang w:val="en-US"/>
        </w:rPr>
        <w:t xml:space="preserve">: A Comprehensive Guide to Proverb Studies. </w:t>
      </w:r>
      <w:r w:rsidR="0077392A">
        <w:rPr>
          <w:color w:val="000000" w:themeColor="text1"/>
          <w:sz w:val="28"/>
          <w:szCs w:val="28"/>
          <w:lang w:val="en-US"/>
        </w:rPr>
        <w:t xml:space="preserve">– </w:t>
      </w:r>
      <w:proofErr w:type="spellStart"/>
      <w:r w:rsidR="00C663B7" w:rsidRPr="00DE20E7">
        <w:rPr>
          <w:color w:val="000000" w:themeColor="text1"/>
          <w:sz w:val="28"/>
          <w:szCs w:val="28"/>
          <w:lang w:val="en-US"/>
        </w:rPr>
        <w:t>Warsaw</w:t>
      </w:r>
      <w:r w:rsidR="0077392A">
        <w:rPr>
          <w:color w:val="000000" w:themeColor="text1"/>
          <w:sz w:val="28"/>
          <w:szCs w:val="28"/>
          <w:lang w:val="en-US"/>
        </w:rPr>
        <w:t>a</w:t>
      </w:r>
      <w:proofErr w:type="spellEnd"/>
      <w:r w:rsidR="0077392A">
        <w:rPr>
          <w:color w:val="000000" w:themeColor="text1"/>
          <w:sz w:val="28"/>
          <w:szCs w:val="28"/>
          <w:lang w:val="en-US"/>
        </w:rPr>
        <w:t xml:space="preserve">; </w:t>
      </w:r>
      <w:r w:rsidR="00C663B7" w:rsidRPr="00DE20E7">
        <w:rPr>
          <w:color w:val="000000" w:themeColor="text1"/>
          <w:sz w:val="28"/>
          <w:szCs w:val="28"/>
          <w:lang w:val="en-US"/>
        </w:rPr>
        <w:t>Berlin</w:t>
      </w:r>
      <w:r w:rsidR="0077392A">
        <w:rPr>
          <w:color w:val="000000" w:themeColor="text1"/>
          <w:sz w:val="28"/>
          <w:szCs w:val="28"/>
          <w:lang w:val="en-US"/>
        </w:rPr>
        <w:t xml:space="preserve">, 2014. – </w:t>
      </w:r>
      <w:r w:rsidR="0077392A" w:rsidRPr="00DE20E7">
        <w:rPr>
          <w:color w:val="000000" w:themeColor="text1"/>
          <w:sz w:val="28"/>
          <w:szCs w:val="28"/>
          <w:lang w:val="en-US"/>
        </w:rPr>
        <w:t>P</w:t>
      </w:r>
      <w:r w:rsidR="00C663B7" w:rsidRPr="00DE20E7">
        <w:rPr>
          <w:color w:val="000000" w:themeColor="text1"/>
          <w:sz w:val="28"/>
          <w:szCs w:val="28"/>
          <w:lang w:val="en-US"/>
        </w:rPr>
        <w:t>. 162-182.</w:t>
      </w:r>
    </w:p>
    <w:p w14:paraId="70BBC326" w14:textId="47C544A6" w:rsidR="00C663B7" w:rsidRPr="0077392A" w:rsidRDefault="00EC7E7C" w:rsidP="00C663B7">
      <w:pPr>
        <w:ind w:firstLine="709"/>
        <w:jc w:val="both"/>
        <w:rPr>
          <w:color w:val="000000" w:themeColor="text1"/>
          <w:sz w:val="28"/>
          <w:szCs w:val="28"/>
        </w:rPr>
      </w:pPr>
      <w:r>
        <w:rPr>
          <w:color w:val="000000" w:themeColor="text1"/>
          <w:sz w:val="28"/>
          <w:szCs w:val="28"/>
        </w:rPr>
        <w:t xml:space="preserve">79 </w:t>
      </w:r>
      <w:r w:rsidR="00C663B7" w:rsidRPr="00DE20E7">
        <w:rPr>
          <w:color w:val="000000" w:themeColor="text1"/>
          <w:sz w:val="28"/>
          <w:szCs w:val="28"/>
        </w:rPr>
        <w:t xml:space="preserve">Хайруллина Р.Х., </w:t>
      </w:r>
      <w:proofErr w:type="spellStart"/>
      <w:r w:rsidR="00C663B7" w:rsidRPr="00DE20E7">
        <w:rPr>
          <w:color w:val="000000" w:themeColor="text1"/>
          <w:sz w:val="28"/>
          <w:szCs w:val="28"/>
        </w:rPr>
        <w:t>Айчичек</w:t>
      </w:r>
      <w:proofErr w:type="spellEnd"/>
      <w:r w:rsidR="00C663B7" w:rsidRPr="00DE20E7">
        <w:rPr>
          <w:color w:val="000000" w:themeColor="text1"/>
          <w:sz w:val="28"/>
          <w:szCs w:val="28"/>
        </w:rPr>
        <w:t xml:space="preserve"> М., </w:t>
      </w:r>
      <w:proofErr w:type="spellStart"/>
      <w:r w:rsidR="00C663B7" w:rsidRPr="00DE20E7">
        <w:rPr>
          <w:color w:val="000000" w:themeColor="text1"/>
          <w:sz w:val="28"/>
          <w:szCs w:val="28"/>
        </w:rPr>
        <w:t>Бозташ</w:t>
      </w:r>
      <w:proofErr w:type="spellEnd"/>
      <w:r w:rsidR="00C663B7" w:rsidRPr="00DE20E7">
        <w:rPr>
          <w:color w:val="000000" w:themeColor="text1"/>
          <w:sz w:val="28"/>
          <w:szCs w:val="28"/>
        </w:rPr>
        <w:t xml:space="preserve"> А. Универсальные культурные концепты в контексте межкультурной коммуникации // </w:t>
      </w:r>
      <w:r w:rsidR="0077392A" w:rsidRPr="00DE20E7">
        <w:rPr>
          <w:color w:val="000000" w:themeColor="text1"/>
          <w:sz w:val="28"/>
          <w:szCs w:val="28"/>
        </w:rPr>
        <w:t>Исследования по семантике и прагматике языковых единиц</w:t>
      </w:r>
      <w:r w:rsidR="0077392A">
        <w:rPr>
          <w:color w:val="000000" w:themeColor="text1"/>
          <w:sz w:val="28"/>
          <w:szCs w:val="28"/>
        </w:rPr>
        <w:t>:</w:t>
      </w:r>
      <w:r w:rsidR="0077392A" w:rsidRPr="00DE20E7">
        <w:rPr>
          <w:color w:val="000000" w:themeColor="text1"/>
          <w:sz w:val="28"/>
          <w:szCs w:val="28"/>
        </w:rPr>
        <w:t xml:space="preserve"> </w:t>
      </w:r>
      <w:proofErr w:type="spellStart"/>
      <w:r w:rsidR="00C663B7" w:rsidRPr="00DE20E7">
        <w:rPr>
          <w:color w:val="000000" w:themeColor="text1"/>
          <w:sz w:val="28"/>
          <w:szCs w:val="28"/>
        </w:rPr>
        <w:t>межвуз</w:t>
      </w:r>
      <w:proofErr w:type="spellEnd"/>
      <w:r w:rsidR="0077392A">
        <w:rPr>
          <w:color w:val="000000" w:themeColor="text1"/>
          <w:sz w:val="28"/>
          <w:szCs w:val="28"/>
        </w:rPr>
        <w:t>.</w:t>
      </w:r>
      <w:r w:rsidR="00C663B7" w:rsidRPr="00DE20E7">
        <w:rPr>
          <w:color w:val="000000" w:themeColor="text1"/>
          <w:sz w:val="28"/>
          <w:szCs w:val="28"/>
        </w:rPr>
        <w:t xml:space="preserve"> сб</w:t>
      </w:r>
      <w:r w:rsidR="0077392A">
        <w:rPr>
          <w:color w:val="000000" w:themeColor="text1"/>
          <w:sz w:val="28"/>
          <w:szCs w:val="28"/>
        </w:rPr>
        <w:t>.</w:t>
      </w:r>
      <w:r w:rsidR="00C663B7" w:rsidRPr="00DE20E7">
        <w:rPr>
          <w:color w:val="000000" w:themeColor="text1"/>
          <w:sz w:val="28"/>
          <w:szCs w:val="28"/>
        </w:rPr>
        <w:t xml:space="preserve"> науч</w:t>
      </w:r>
      <w:r w:rsidR="0077392A">
        <w:rPr>
          <w:color w:val="000000" w:themeColor="text1"/>
          <w:sz w:val="28"/>
          <w:szCs w:val="28"/>
        </w:rPr>
        <w:t>.</w:t>
      </w:r>
      <w:r w:rsidR="00C663B7" w:rsidRPr="00DE20E7">
        <w:rPr>
          <w:color w:val="000000" w:themeColor="text1"/>
          <w:sz w:val="28"/>
          <w:szCs w:val="28"/>
        </w:rPr>
        <w:t xml:space="preserve"> тр</w:t>
      </w:r>
      <w:r w:rsidR="0077392A">
        <w:rPr>
          <w:color w:val="000000" w:themeColor="text1"/>
          <w:sz w:val="28"/>
          <w:szCs w:val="28"/>
        </w:rPr>
        <w:t>.</w:t>
      </w:r>
      <w:r w:rsidR="00C663B7" w:rsidRPr="00DE20E7">
        <w:rPr>
          <w:color w:val="000000" w:themeColor="text1"/>
          <w:sz w:val="28"/>
          <w:szCs w:val="28"/>
        </w:rPr>
        <w:t xml:space="preserve"> </w:t>
      </w:r>
      <w:r w:rsidR="0077392A">
        <w:rPr>
          <w:color w:val="000000" w:themeColor="text1"/>
          <w:sz w:val="28"/>
          <w:szCs w:val="28"/>
        </w:rPr>
        <w:t xml:space="preserve">– Уфа, </w:t>
      </w:r>
      <w:r w:rsidR="00C663B7" w:rsidRPr="0077392A">
        <w:rPr>
          <w:color w:val="000000" w:themeColor="text1"/>
          <w:sz w:val="28"/>
          <w:szCs w:val="28"/>
        </w:rPr>
        <w:t xml:space="preserve">2011. – </w:t>
      </w:r>
      <w:r w:rsidR="00C663B7" w:rsidRPr="00DE20E7">
        <w:rPr>
          <w:color w:val="000000" w:themeColor="text1"/>
          <w:sz w:val="28"/>
          <w:szCs w:val="28"/>
        </w:rPr>
        <w:t>С</w:t>
      </w:r>
      <w:r w:rsidR="00C663B7" w:rsidRPr="0077392A">
        <w:rPr>
          <w:color w:val="000000" w:themeColor="text1"/>
          <w:sz w:val="28"/>
          <w:szCs w:val="28"/>
        </w:rPr>
        <w:t xml:space="preserve">. 69-75. </w:t>
      </w:r>
    </w:p>
    <w:p w14:paraId="6E3A80EA" w14:textId="4A1D62F3" w:rsidR="00C663B7" w:rsidRPr="00DE20E7" w:rsidRDefault="00EC7E7C" w:rsidP="00C663B7">
      <w:pPr>
        <w:pStyle w:val="a7"/>
        <w:spacing w:before="0" w:beforeAutospacing="0" w:after="0" w:afterAutospacing="0"/>
        <w:ind w:firstLine="709"/>
        <w:jc w:val="both"/>
        <w:rPr>
          <w:color w:val="000000" w:themeColor="text1"/>
          <w:sz w:val="28"/>
          <w:szCs w:val="28"/>
        </w:rPr>
      </w:pPr>
      <w:r w:rsidRPr="00EC7E7C">
        <w:rPr>
          <w:color w:val="000000" w:themeColor="text1"/>
          <w:sz w:val="28"/>
          <w:szCs w:val="28"/>
          <w:lang w:val="en-US"/>
        </w:rPr>
        <w:t xml:space="preserve">80 </w:t>
      </w:r>
      <w:proofErr w:type="spellStart"/>
      <w:r w:rsidR="00C663B7" w:rsidRPr="00DE20E7">
        <w:rPr>
          <w:color w:val="000000" w:themeColor="text1"/>
          <w:sz w:val="28"/>
          <w:szCs w:val="28"/>
          <w:lang w:val="en-US"/>
        </w:rPr>
        <w:t>Komilova</w:t>
      </w:r>
      <w:proofErr w:type="spellEnd"/>
      <w:r w:rsidR="00C663B7" w:rsidRPr="00DE20E7">
        <w:rPr>
          <w:color w:val="000000" w:themeColor="text1"/>
          <w:sz w:val="28"/>
          <w:szCs w:val="28"/>
          <w:lang w:val="en-US"/>
        </w:rPr>
        <w:t xml:space="preserve"> G.R. Methods of analysis of values reflected in proverbs // International Journal of Advance Scientific Research. </w:t>
      </w:r>
      <w:r w:rsidR="00C663B7" w:rsidRPr="00DE20E7">
        <w:rPr>
          <w:color w:val="000000" w:themeColor="text1"/>
          <w:sz w:val="28"/>
          <w:szCs w:val="28"/>
        </w:rPr>
        <w:t xml:space="preserve">2022. – </w:t>
      </w:r>
      <w:r w:rsidR="0077392A" w:rsidRPr="00DE20E7">
        <w:rPr>
          <w:color w:val="000000" w:themeColor="text1"/>
          <w:sz w:val="28"/>
          <w:szCs w:val="28"/>
          <w:lang w:val="en-US"/>
        </w:rPr>
        <w:t>Vol</w:t>
      </w:r>
      <w:r w:rsidR="00C663B7" w:rsidRPr="00DE20E7">
        <w:rPr>
          <w:color w:val="000000" w:themeColor="text1"/>
          <w:sz w:val="28"/>
          <w:szCs w:val="28"/>
        </w:rPr>
        <w:t>. 02</w:t>
      </w:r>
      <w:r w:rsidR="0077392A" w:rsidRPr="0077392A">
        <w:rPr>
          <w:color w:val="000000" w:themeColor="text1"/>
          <w:sz w:val="28"/>
          <w:szCs w:val="28"/>
        </w:rPr>
        <w:t xml:space="preserve">, </w:t>
      </w:r>
      <w:r w:rsidR="0077392A">
        <w:rPr>
          <w:color w:val="000000" w:themeColor="text1"/>
          <w:sz w:val="28"/>
          <w:szCs w:val="28"/>
          <w:lang w:val="en-US"/>
        </w:rPr>
        <w:t>Issue</w:t>
      </w:r>
      <w:r w:rsidR="0077392A" w:rsidRPr="0077392A">
        <w:rPr>
          <w:color w:val="000000" w:themeColor="text1"/>
          <w:sz w:val="28"/>
          <w:szCs w:val="28"/>
        </w:rPr>
        <w:t xml:space="preserve"> </w:t>
      </w:r>
      <w:r w:rsidR="00C663B7" w:rsidRPr="00DE20E7">
        <w:rPr>
          <w:color w:val="000000" w:themeColor="text1"/>
          <w:sz w:val="28"/>
          <w:szCs w:val="28"/>
        </w:rPr>
        <w:t xml:space="preserve">12. – </w:t>
      </w:r>
      <w:r w:rsidR="0077392A" w:rsidRPr="00DE20E7">
        <w:rPr>
          <w:color w:val="000000" w:themeColor="text1"/>
          <w:sz w:val="28"/>
          <w:szCs w:val="28"/>
          <w:lang w:val="en-US"/>
        </w:rPr>
        <w:t>P</w:t>
      </w:r>
      <w:r w:rsidR="00C663B7" w:rsidRPr="00DE20E7">
        <w:rPr>
          <w:color w:val="000000" w:themeColor="text1"/>
          <w:sz w:val="28"/>
          <w:szCs w:val="28"/>
        </w:rPr>
        <w:t>.</w:t>
      </w:r>
      <w:r w:rsidR="0077392A">
        <w:rPr>
          <w:color w:val="000000" w:themeColor="text1"/>
          <w:sz w:val="28"/>
          <w:szCs w:val="28"/>
          <w:lang w:val="en-US"/>
        </w:rPr>
        <w:t> </w:t>
      </w:r>
      <w:r w:rsidR="00C663B7" w:rsidRPr="00DE20E7">
        <w:rPr>
          <w:color w:val="000000" w:themeColor="text1"/>
          <w:sz w:val="28"/>
          <w:szCs w:val="28"/>
        </w:rPr>
        <w:t xml:space="preserve">34-43. </w:t>
      </w:r>
    </w:p>
    <w:p w14:paraId="55707171" w14:textId="2E0C8AC4" w:rsidR="00C663B7" w:rsidRPr="00DE20E7" w:rsidRDefault="00EC7E7C" w:rsidP="00C663B7">
      <w:pPr>
        <w:pStyle w:val="a7"/>
        <w:spacing w:before="0" w:beforeAutospacing="0" w:after="0" w:afterAutospacing="0"/>
        <w:ind w:firstLine="709"/>
        <w:jc w:val="both"/>
        <w:rPr>
          <w:color w:val="000000" w:themeColor="text1"/>
          <w:sz w:val="28"/>
          <w:szCs w:val="28"/>
        </w:rPr>
      </w:pPr>
      <w:r>
        <w:rPr>
          <w:color w:val="000000" w:themeColor="text1"/>
          <w:sz w:val="28"/>
          <w:szCs w:val="28"/>
        </w:rPr>
        <w:t xml:space="preserve">81 </w:t>
      </w:r>
      <w:r w:rsidR="00C663B7" w:rsidRPr="00DE20E7">
        <w:rPr>
          <w:color w:val="000000" w:themeColor="text1"/>
          <w:sz w:val="28"/>
          <w:szCs w:val="28"/>
        </w:rPr>
        <w:t xml:space="preserve">Мокиенко В.М., Никитина Т.Г. Восточнославянские параллели и </w:t>
      </w:r>
      <w:proofErr w:type="spellStart"/>
      <w:r w:rsidR="00C663B7" w:rsidRPr="00DE20E7">
        <w:rPr>
          <w:color w:val="000000" w:themeColor="text1"/>
          <w:sz w:val="28"/>
          <w:szCs w:val="28"/>
        </w:rPr>
        <w:t>уникалии</w:t>
      </w:r>
      <w:proofErr w:type="spellEnd"/>
      <w:r w:rsidR="00C663B7" w:rsidRPr="00DE20E7">
        <w:rPr>
          <w:color w:val="000000" w:themeColor="text1"/>
          <w:sz w:val="28"/>
          <w:szCs w:val="28"/>
        </w:rPr>
        <w:t xml:space="preserve"> в трехъязычном аксиологическом словаре пословиц // Вестник </w:t>
      </w:r>
      <w:proofErr w:type="spellStart"/>
      <w:r w:rsidR="00C663B7" w:rsidRPr="00DE20E7">
        <w:rPr>
          <w:color w:val="000000" w:themeColor="text1"/>
          <w:sz w:val="28"/>
          <w:szCs w:val="28"/>
        </w:rPr>
        <w:t>ВолГУ</w:t>
      </w:r>
      <w:proofErr w:type="spellEnd"/>
      <w:r w:rsidR="00C663B7" w:rsidRPr="00DE20E7">
        <w:rPr>
          <w:color w:val="000000" w:themeColor="text1"/>
          <w:sz w:val="28"/>
          <w:szCs w:val="28"/>
        </w:rPr>
        <w:t xml:space="preserve">. </w:t>
      </w:r>
      <w:r w:rsidR="0077392A">
        <w:rPr>
          <w:color w:val="000000" w:themeColor="text1"/>
          <w:sz w:val="28"/>
          <w:szCs w:val="28"/>
        </w:rPr>
        <w:t xml:space="preserve">– 2021. </w:t>
      </w:r>
      <w:r w:rsidR="00C663B7" w:rsidRPr="00DE20E7">
        <w:rPr>
          <w:color w:val="000000" w:themeColor="text1"/>
          <w:sz w:val="28"/>
          <w:szCs w:val="28"/>
        </w:rPr>
        <w:t>– Т. 20</w:t>
      </w:r>
      <w:r w:rsidR="0077392A">
        <w:rPr>
          <w:color w:val="000000" w:themeColor="text1"/>
          <w:sz w:val="28"/>
          <w:szCs w:val="28"/>
        </w:rPr>
        <w:t>,</w:t>
      </w:r>
      <w:r w:rsidR="00C663B7" w:rsidRPr="00DE20E7">
        <w:rPr>
          <w:color w:val="000000" w:themeColor="text1"/>
          <w:sz w:val="28"/>
          <w:szCs w:val="28"/>
        </w:rPr>
        <w:t xml:space="preserve"> №4. – С. 126-136.</w:t>
      </w:r>
      <w:r w:rsidR="00C663B7" w:rsidRPr="00DE20E7">
        <w:rPr>
          <w:rFonts w:ascii="TimesNewRomanPSMT" w:hAnsi="TimesNewRomanPSMT"/>
          <w:color w:val="000000" w:themeColor="text1"/>
          <w:sz w:val="22"/>
          <w:szCs w:val="22"/>
        </w:rPr>
        <w:t xml:space="preserve"> </w:t>
      </w:r>
    </w:p>
    <w:p w14:paraId="55BCCD32" w14:textId="136E03B8" w:rsidR="00C663B7" w:rsidRPr="00DE20E7" w:rsidRDefault="00EC7E7C" w:rsidP="00C663B7">
      <w:pPr>
        <w:pStyle w:val="a7"/>
        <w:spacing w:before="0" w:beforeAutospacing="0" w:after="0" w:afterAutospacing="0"/>
        <w:ind w:firstLine="709"/>
        <w:jc w:val="both"/>
        <w:rPr>
          <w:color w:val="000000" w:themeColor="text1"/>
          <w:sz w:val="28"/>
          <w:szCs w:val="28"/>
        </w:rPr>
      </w:pPr>
      <w:r>
        <w:rPr>
          <w:color w:val="000000" w:themeColor="text1"/>
          <w:sz w:val="28"/>
          <w:szCs w:val="28"/>
        </w:rPr>
        <w:t xml:space="preserve">82 </w:t>
      </w:r>
      <w:r w:rsidR="00C663B7" w:rsidRPr="00DE20E7">
        <w:rPr>
          <w:color w:val="000000" w:themeColor="text1"/>
          <w:sz w:val="28"/>
          <w:szCs w:val="28"/>
        </w:rPr>
        <w:t xml:space="preserve">Семененко Н.Н. </w:t>
      </w:r>
      <w:proofErr w:type="spellStart"/>
      <w:r w:rsidR="00C663B7" w:rsidRPr="00DE20E7">
        <w:rPr>
          <w:color w:val="000000" w:themeColor="text1"/>
          <w:sz w:val="28"/>
          <w:szCs w:val="28"/>
        </w:rPr>
        <w:t>Лингвокультурологическое</w:t>
      </w:r>
      <w:proofErr w:type="spellEnd"/>
      <w:r w:rsidR="00C663B7" w:rsidRPr="00DE20E7">
        <w:rPr>
          <w:color w:val="000000" w:themeColor="text1"/>
          <w:sz w:val="28"/>
          <w:szCs w:val="28"/>
        </w:rPr>
        <w:t xml:space="preserve"> описание структуры и семантики паремий: </w:t>
      </w:r>
      <w:proofErr w:type="spellStart"/>
      <w:r w:rsidR="00C663B7" w:rsidRPr="00DE20E7">
        <w:rPr>
          <w:color w:val="000000" w:themeColor="text1"/>
          <w:sz w:val="28"/>
          <w:szCs w:val="28"/>
        </w:rPr>
        <w:t>дис</w:t>
      </w:r>
      <w:proofErr w:type="spellEnd"/>
      <w:r w:rsidR="0077392A">
        <w:rPr>
          <w:color w:val="000000" w:themeColor="text1"/>
          <w:sz w:val="28"/>
          <w:szCs w:val="28"/>
        </w:rPr>
        <w:t xml:space="preserve">. … </w:t>
      </w:r>
      <w:r w:rsidR="00C663B7" w:rsidRPr="00DE20E7">
        <w:rPr>
          <w:color w:val="000000" w:themeColor="text1"/>
          <w:sz w:val="28"/>
          <w:szCs w:val="28"/>
        </w:rPr>
        <w:t>к</w:t>
      </w:r>
      <w:r w:rsidR="0077392A">
        <w:rPr>
          <w:color w:val="000000" w:themeColor="text1"/>
          <w:sz w:val="28"/>
          <w:szCs w:val="28"/>
        </w:rPr>
        <w:t>анд</w:t>
      </w:r>
      <w:r w:rsidR="00C663B7" w:rsidRPr="00DE20E7">
        <w:rPr>
          <w:color w:val="000000" w:themeColor="text1"/>
          <w:sz w:val="28"/>
          <w:szCs w:val="28"/>
        </w:rPr>
        <w:t>.</w:t>
      </w:r>
      <w:r w:rsidR="0077392A">
        <w:rPr>
          <w:color w:val="000000" w:themeColor="text1"/>
          <w:sz w:val="28"/>
          <w:szCs w:val="28"/>
        </w:rPr>
        <w:t xml:space="preserve"> </w:t>
      </w:r>
      <w:r w:rsidR="00C663B7" w:rsidRPr="00DE20E7">
        <w:rPr>
          <w:color w:val="000000" w:themeColor="text1"/>
          <w:sz w:val="28"/>
          <w:szCs w:val="28"/>
        </w:rPr>
        <w:t>ф</w:t>
      </w:r>
      <w:r w:rsidR="0077392A">
        <w:rPr>
          <w:color w:val="000000" w:themeColor="text1"/>
          <w:sz w:val="28"/>
          <w:szCs w:val="28"/>
        </w:rPr>
        <w:t xml:space="preserve">илол. </w:t>
      </w:r>
      <w:r w:rsidR="00C663B7" w:rsidRPr="00DE20E7">
        <w:rPr>
          <w:color w:val="000000" w:themeColor="text1"/>
          <w:sz w:val="28"/>
          <w:szCs w:val="28"/>
        </w:rPr>
        <w:t>н</w:t>
      </w:r>
      <w:r w:rsidR="0077392A">
        <w:rPr>
          <w:color w:val="000000" w:themeColor="text1"/>
          <w:sz w:val="28"/>
          <w:szCs w:val="28"/>
        </w:rPr>
        <w:t>аук: 10.02.01.</w:t>
      </w:r>
      <w:r w:rsidR="00C663B7" w:rsidRPr="00DE20E7">
        <w:rPr>
          <w:color w:val="000000" w:themeColor="text1"/>
          <w:sz w:val="28"/>
          <w:szCs w:val="28"/>
        </w:rPr>
        <w:t xml:space="preserve"> </w:t>
      </w:r>
      <w:r w:rsidR="0077392A">
        <w:rPr>
          <w:color w:val="000000" w:themeColor="text1"/>
          <w:sz w:val="28"/>
          <w:szCs w:val="28"/>
        </w:rPr>
        <w:t xml:space="preserve">– </w:t>
      </w:r>
      <w:r w:rsidR="00C663B7" w:rsidRPr="00DE20E7">
        <w:rPr>
          <w:color w:val="000000" w:themeColor="text1"/>
          <w:sz w:val="28"/>
          <w:szCs w:val="28"/>
        </w:rPr>
        <w:t>Белгород, 2002. – 191</w:t>
      </w:r>
      <w:r w:rsidR="0077392A">
        <w:rPr>
          <w:color w:val="000000" w:themeColor="text1"/>
          <w:sz w:val="28"/>
          <w:szCs w:val="28"/>
        </w:rPr>
        <w:t> </w:t>
      </w:r>
      <w:r w:rsidR="00C663B7" w:rsidRPr="00DE20E7">
        <w:rPr>
          <w:color w:val="000000" w:themeColor="text1"/>
          <w:sz w:val="28"/>
          <w:szCs w:val="28"/>
        </w:rPr>
        <w:t>с.</w:t>
      </w:r>
    </w:p>
    <w:p w14:paraId="4718EC80" w14:textId="112826FD" w:rsidR="00C663B7" w:rsidRPr="00DE20E7" w:rsidRDefault="00EC7E7C" w:rsidP="00C663B7">
      <w:pPr>
        <w:pStyle w:val="a7"/>
        <w:spacing w:before="0" w:beforeAutospacing="0" w:after="0" w:afterAutospacing="0"/>
        <w:ind w:firstLine="709"/>
        <w:jc w:val="both"/>
        <w:rPr>
          <w:color w:val="000000" w:themeColor="text1"/>
          <w:sz w:val="28"/>
          <w:szCs w:val="28"/>
        </w:rPr>
      </w:pPr>
      <w:r>
        <w:rPr>
          <w:color w:val="000000" w:themeColor="text1"/>
          <w:sz w:val="28"/>
          <w:szCs w:val="28"/>
        </w:rPr>
        <w:t xml:space="preserve">83 </w:t>
      </w:r>
      <w:r w:rsidR="00C663B7" w:rsidRPr="00DE20E7">
        <w:rPr>
          <w:color w:val="000000" w:themeColor="text1"/>
          <w:sz w:val="28"/>
          <w:szCs w:val="28"/>
        </w:rPr>
        <w:t xml:space="preserve">Денисова Е. Сопоставительный анализ структурно-семантических особенностей русских и немецких </w:t>
      </w:r>
      <w:proofErr w:type="spellStart"/>
      <w:r w:rsidR="00C663B7" w:rsidRPr="00DE20E7">
        <w:rPr>
          <w:color w:val="000000" w:themeColor="text1"/>
          <w:sz w:val="28"/>
          <w:szCs w:val="28"/>
        </w:rPr>
        <w:t>прохибитивных</w:t>
      </w:r>
      <w:proofErr w:type="spellEnd"/>
      <w:r w:rsidR="00C663B7" w:rsidRPr="00DE20E7">
        <w:rPr>
          <w:color w:val="000000" w:themeColor="text1"/>
          <w:sz w:val="28"/>
          <w:szCs w:val="28"/>
        </w:rPr>
        <w:t xml:space="preserve"> паремий // Филология и культура. </w:t>
      </w:r>
      <w:r w:rsidR="0077392A">
        <w:rPr>
          <w:color w:val="000000" w:themeColor="text1"/>
          <w:sz w:val="28"/>
          <w:szCs w:val="28"/>
        </w:rPr>
        <w:t xml:space="preserve">– </w:t>
      </w:r>
      <w:r w:rsidR="00C663B7" w:rsidRPr="00DE20E7">
        <w:rPr>
          <w:color w:val="000000" w:themeColor="text1"/>
          <w:sz w:val="28"/>
          <w:szCs w:val="28"/>
        </w:rPr>
        <w:t>2018. – №2(52). – С. 31-36.</w:t>
      </w:r>
    </w:p>
    <w:p w14:paraId="2235D593" w14:textId="4B81C374" w:rsidR="00C663B7" w:rsidRPr="00DE20E7" w:rsidRDefault="00EC7E7C" w:rsidP="00C663B7">
      <w:pPr>
        <w:pStyle w:val="a7"/>
        <w:spacing w:before="0" w:beforeAutospacing="0" w:after="0" w:afterAutospacing="0"/>
        <w:ind w:firstLine="709"/>
        <w:jc w:val="both"/>
        <w:rPr>
          <w:color w:val="000000" w:themeColor="text1"/>
          <w:sz w:val="28"/>
          <w:szCs w:val="28"/>
        </w:rPr>
      </w:pPr>
      <w:r>
        <w:rPr>
          <w:color w:val="000000" w:themeColor="text1"/>
          <w:sz w:val="28"/>
          <w:szCs w:val="28"/>
        </w:rPr>
        <w:t xml:space="preserve">84 </w:t>
      </w:r>
      <w:proofErr w:type="spellStart"/>
      <w:r w:rsidR="00C663B7" w:rsidRPr="00DE20E7">
        <w:rPr>
          <w:color w:val="000000" w:themeColor="text1"/>
          <w:sz w:val="28"/>
          <w:szCs w:val="28"/>
        </w:rPr>
        <w:t>Мутаева</w:t>
      </w:r>
      <w:proofErr w:type="spellEnd"/>
      <w:r w:rsidR="00C663B7" w:rsidRPr="00DE20E7">
        <w:rPr>
          <w:color w:val="000000" w:themeColor="text1"/>
          <w:sz w:val="28"/>
          <w:szCs w:val="28"/>
        </w:rPr>
        <w:t xml:space="preserve"> С.И., </w:t>
      </w:r>
      <w:proofErr w:type="spellStart"/>
      <w:r w:rsidR="00C663B7" w:rsidRPr="00DE20E7">
        <w:rPr>
          <w:color w:val="000000" w:themeColor="text1"/>
          <w:sz w:val="28"/>
          <w:szCs w:val="28"/>
        </w:rPr>
        <w:t>Дибирова</w:t>
      </w:r>
      <w:proofErr w:type="spellEnd"/>
      <w:r w:rsidR="00C663B7" w:rsidRPr="00DE20E7">
        <w:rPr>
          <w:color w:val="000000" w:themeColor="text1"/>
          <w:sz w:val="28"/>
          <w:szCs w:val="28"/>
        </w:rPr>
        <w:t xml:space="preserve"> А.М. Сопоставительный анализ тематической классификации паремий русского и английского языков // Мир науки, культуры, образования. </w:t>
      </w:r>
      <w:r w:rsidR="00701667">
        <w:rPr>
          <w:color w:val="000000" w:themeColor="text1"/>
          <w:sz w:val="28"/>
          <w:szCs w:val="28"/>
        </w:rPr>
        <w:t>– 2021. – №5</w:t>
      </w:r>
      <w:r w:rsidR="00C663B7" w:rsidRPr="00DE20E7">
        <w:rPr>
          <w:color w:val="000000" w:themeColor="text1"/>
          <w:sz w:val="28"/>
          <w:szCs w:val="28"/>
        </w:rPr>
        <w:t>(90). – С. 375-377.</w:t>
      </w:r>
    </w:p>
    <w:p w14:paraId="064F3189" w14:textId="51CE7811" w:rsidR="00C663B7" w:rsidRPr="00701667" w:rsidRDefault="00EC7E7C" w:rsidP="00C663B7">
      <w:pPr>
        <w:pStyle w:val="a7"/>
        <w:spacing w:before="0" w:beforeAutospacing="0" w:after="0" w:afterAutospacing="0"/>
        <w:ind w:firstLine="709"/>
        <w:jc w:val="both"/>
        <w:rPr>
          <w:color w:val="000000" w:themeColor="text1"/>
          <w:sz w:val="28"/>
          <w:szCs w:val="28"/>
        </w:rPr>
      </w:pPr>
      <w:r>
        <w:rPr>
          <w:color w:val="000000" w:themeColor="text1"/>
          <w:sz w:val="28"/>
          <w:szCs w:val="28"/>
        </w:rPr>
        <w:t xml:space="preserve">85 </w:t>
      </w:r>
      <w:r w:rsidR="00C663B7" w:rsidRPr="00DE20E7">
        <w:rPr>
          <w:color w:val="000000" w:themeColor="text1"/>
          <w:sz w:val="28"/>
          <w:szCs w:val="28"/>
        </w:rPr>
        <w:t xml:space="preserve">Никитина Т.Г., Рогалева Е.И., </w:t>
      </w:r>
      <w:proofErr w:type="spellStart"/>
      <w:r w:rsidR="00C663B7" w:rsidRPr="00DE20E7">
        <w:rPr>
          <w:color w:val="000000" w:themeColor="text1"/>
          <w:sz w:val="28"/>
          <w:szCs w:val="28"/>
        </w:rPr>
        <w:t>Пяо</w:t>
      </w:r>
      <w:proofErr w:type="spellEnd"/>
      <w:r w:rsidR="00C663B7" w:rsidRPr="00DE20E7">
        <w:rPr>
          <w:color w:val="000000" w:themeColor="text1"/>
          <w:sz w:val="28"/>
          <w:szCs w:val="28"/>
        </w:rPr>
        <w:t xml:space="preserve"> Л. Словарная репрезентация </w:t>
      </w:r>
      <w:proofErr w:type="spellStart"/>
      <w:r w:rsidR="00C663B7" w:rsidRPr="00DE20E7">
        <w:rPr>
          <w:color w:val="000000" w:themeColor="text1"/>
          <w:sz w:val="28"/>
          <w:szCs w:val="28"/>
        </w:rPr>
        <w:t>лингвокультурных</w:t>
      </w:r>
      <w:proofErr w:type="spellEnd"/>
      <w:r w:rsidR="00C663B7" w:rsidRPr="00DE20E7">
        <w:rPr>
          <w:color w:val="000000" w:themeColor="text1"/>
          <w:sz w:val="28"/>
          <w:szCs w:val="28"/>
        </w:rPr>
        <w:t xml:space="preserve"> стереотипов: коммуникативное поведение русских в тематическом словаре пословиц // Научный диалог.</w:t>
      </w:r>
      <w:r w:rsidR="00701667">
        <w:rPr>
          <w:color w:val="000000" w:themeColor="text1"/>
          <w:sz w:val="28"/>
          <w:szCs w:val="28"/>
        </w:rPr>
        <w:t xml:space="preserve"> – </w:t>
      </w:r>
      <w:r w:rsidR="00C663B7" w:rsidRPr="00701667">
        <w:rPr>
          <w:color w:val="000000" w:themeColor="text1"/>
          <w:sz w:val="28"/>
          <w:szCs w:val="28"/>
        </w:rPr>
        <w:t xml:space="preserve">2021. – №10. – </w:t>
      </w:r>
      <w:r w:rsidR="00C663B7" w:rsidRPr="00DE20E7">
        <w:rPr>
          <w:color w:val="000000" w:themeColor="text1"/>
          <w:sz w:val="28"/>
          <w:szCs w:val="28"/>
        </w:rPr>
        <w:t>С</w:t>
      </w:r>
      <w:r w:rsidR="00C663B7" w:rsidRPr="00701667">
        <w:rPr>
          <w:color w:val="000000" w:themeColor="text1"/>
          <w:sz w:val="28"/>
          <w:szCs w:val="28"/>
        </w:rPr>
        <w:t xml:space="preserve">. 117-133. </w:t>
      </w:r>
    </w:p>
    <w:p w14:paraId="272C1309" w14:textId="116141BC" w:rsidR="00C663B7" w:rsidRPr="00701667" w:rsidRDefault="00EC7E7C" w:rsidP="00C663B7">
      <w:pPr>
        <w:pStyle w:val="a7"/>
        <w:spacing w:before="0" w:beforeAutospacing="0" w:after="0" w:afterAutospacing="0"/>
        <w:ind w:firstLine="709"/>
        <w:jc w:val="both"/>
        <w:rPr>
          <w:color w:val="000000" w:themeColor="text1"/>
          <w:sz w:val="28"/>
          <w:szCs w:val="28"/>
          <w:lang w:val="en-US"/>
        </w:rPr>
      </w:pPr>
      <w:r w:rsidRPr="00EC7E7C">
        <w:rPr>
          <w:color w:val="000000" w:themeColor="text1"/>
          <w:sz w:val="28"/>
          <w:szCs w:val="28"/>
          <w:lang w:val="en-US"/>
        </w:rPr>
        <w:t xml:space="preserve">86 </w:t>
      </w:r>
      <w:proofErr w:type="spellStart"/>
      <w:r w:rsidR="00C663B7" w:rsidRPr="00DE20E7">
        <w:rPr>
          <w:color w:val="000000" w:themeColor="text1"/>
          <w:sz w:val="28"/>
          <w:szCs w:val="28"/>
          <w:lang w:val="en-US"/>
        </w:rPr>
        <w:t>Seliverstova</w:t>
      </w:r>
      <w:proofErr w:type="spellEnd"/>
      <w:r w:rsidR="00C663B7" w:rsidRPr="00DE20E7">
        <w:rPr>
          <w:color w:val="000000" w:themeColor="text1"/>
          <w:sz w:val="28"/>
          <w:szCs w:val="28"/>
          <w:lang w:val="en-US"/>
        </w:rPr>
        <w:t xml:space="preserve"> E.I. Levels of Manifestation of Typological Similarity in Proverbs of Different Languages // RUDN Journal of Language Studies, Semiotics and Semantics. </w:t>
      </w:r>
      <w:r w:rsidR="00701667" w:rsidRPr="00701667">
        <w:rPr>
          <w:color w:val="000000" w:themeColor="text1"/>
          <w:sz w:val="28"/>
          <w:szCs w:val="28"/>
          <w:lang w:val="en-US"/>
        </w:rPr>
        <w:t xml:space="preserve">– </w:t>
      </w:r>
      <w:r w:rsidR="00C663B7" w:rsidRPr="00701667">
        <w:rPr>
          <w:color w:val="000000" w:themeColor="text1"/>
          <w:sz w:val="28"/>
          <w:szCs w:val="28"/>
          <w:lang w:val="en-US"/>
        </w:rPr>
        <w:t xml:space="preserve">2020. – </w:t>
      </w:r>
      <w:r w:rsidR="00701667">
        <w:rPr>
          <w:color w:val="000000" w:themeColor="text1"/>
          <w:sz w:val="28"/>
          <w:szCs w:val="28"/>
          <w:lang w:val="en-US"/>
        </w:rPr>
        <w:t xml:space="preserve">Vol. </w:t>
      </w:r>
      <w:r w:rsidR="00C663B7" w:rsidRPr="00701667">
        <w:rPr>
          <w:color w:val="000000" w:themeColor="text1"/>
          <w:sz w:val="28"/>
          <w:szCs w:val="28"/>
          <w:lang w:val="en-US"/>
        </w:rPr>
        <w:t>11</w:t>
      </w:r>
      <w:r w:rsidR="00701667">
        <w:rPr>
          <w:color w:val="000000" w:themeColor="text1"/>
          <w:sz w:val="28"/>
          <w:szCs w:val="28"/>
          <w:lang w:val="en-US"/>
        </w:rPr>
        <w:t>, Issue</w:t>
      </w:r>
      <w:r w:rsidR="00C663B7" w:rsidRPr="00701667">
        <w:rPr>
          <w:color w:val="000000" w:themeColor="text1"/>
          <w:sz w:val="28"/>
          <w:szCs w:val="28"/>
          <w:lang w:val="en-US"/>
        </w:rPr>
        <w:t xml:space="preserve"> 2. – </w:t>
      </w:r>
      <w:r w:rsidR="00701667" w:rsidRPr="00DE20E7">
        <w:rPr>
          <w:color w:val="000000" w:themeColor="text1"/>
          <w:sz w:val="28"/>
          <w:szCs w:val="28"/>
          <w:lang w:val="en-US"/>
        </w:rPr>
        <w:t>P</w:t>
      </w:r>
      <w:r w:rsidR="00701667" w:rsidRPr="00701667">
        <w:rPr>
          <w:color w:val="000000" w:themeColor="text1"/>
          <w:sz w:val="28"/>
          <w:szCs w:val="28"/>
          <w:lang w:val="en-US"/>
        </w:rPr>
        <w:t xml:space="preserve">. </w:t>
      </w:r>
      <w:r w:rsidR="00C663B7" w:rsidRPr="00701667">
        <w:rPr>
          <w:color w:val="000000" w:themeColor="text1"/>
          <w:sz w:val="28"/>
          <w:szCs w:val="28"/>
          <w:lang w:val="en-US"/>
        </w:rPr>
        <w:t xml:space="preserve">198-212. </w:t>
      </w:r>
    </w:p>
    <w:p w14:paraId="60E317EF" w14:textId="4E2C4838" w:rsidR="00C663B7" w:rsidRPr="00701667" w:rsidRDefault="00EC7E7C" w:rsidP="00C663B7">
      <w:pPr>
        <w:pStyle w:val="a7"/>
        <w:spacing w:before="0" w:beforeAutospacing="0" w:after="0" w:afterAutospacing="0"/>
        <w:ind w:firstLine="709"/>
        <w:jc w:val="both"/>
        <w:rPr>
          <w:color w:val="000000" w:themeColor="text1"/>
          <w:sz w:val="28"/>
          <w:szCs w:val="28"/>
        </w:rPr>
      </w:pPr>
      <w:r>
        <w:rPr>
          <w:color w:val="000000" w:themeColor="text1"/>
          <w:sz w:val="28"/>
          <w:szCs w:val="28"/>
        </w:rPr>
        <w:t xml:space="preserve">87 </w:t>
      </w:r>
      <w:r w:rsidR="00C663B7" w:rsidRPr="00DE20E7">
        <w:rPr>
          <w:color w:val="000000" w:themeColor="text1"/>
          <w:sz w:val="28"/>
          <w:szCs w:val="28"/>
        </w:rPr>
        <w:t xml:space="preserve">Дубровская О.Г. </w:t>
      </w:r>
      <w:proofErr w:type="spellStart"/>
      <w:r w:rsidR="00C663B7" w:rsidRPr="00DE20E7">
        <w:rPr>
          <w:color w:val="000000" w:themeColor="text1"/>
          <w:sz w:val="28"/>
          <w:szCs w:val="28"/>
        </w:rPr>
        <w:t>Лингвокультурологический</w:t>
      </w:r>
      <w:proofErr w:type="spellEnd"/>
      <w:r w:rsidR="00C663B7" w:rsidRPr="00DE20E7">
        <w:rPr>
          <w:color w:val="000000" w:themeColor="text1"/>
          <w:sz w:val="28"/>
          <w:szCs w:val="28"/>
        </w:rPr>
        <w:t xml:space="preserve"> аспект сопоставительного исследования русских и английских пословиц об уме и глупости: </w:t>
      </w:r>
      <w:proofErr w:type="spellStart"/>
      <w:r w:rsidR="00C663B7" w:rsidRPr="00DE20E7">
        <w:rPr>
          <w:color w:val="000000" w:themeColor="text1"/>
          <w:sz w:val="28"/>
          <w:szCs w:val="28"/>
        </w:rPr>
        <w:t>дис</w:t>
      </w:r>
      <w:proofErr w:type="spellEnd"/>
      <w:r w:rsidR="00701667">
        <w:rPr>
          <w:color w:val="000000" w:themeColor="text1"/>
          <w:sz w:val="28"/>
          <w:szCs w:val="28"/>
        </w:rPr>
        <w:t>. … канд. филол. наук: 10.02.20.</w:t>
      </w:r>
      <w:r w:rsidR="00C663B7" w:rsidRPr="00DE20E7">
        <w:rPr>
          <w:color w:val="000000" w:themeColor="text1"/>
          <w:sz w:val="28"/>
          <w:szCs w:val="28"/>
        </w:rPr>
        <w:t xml:space="preserve"> </w:t>
      </w:r>
      <w:r w:rsidR="00701667" w:rsidRPr="00701667">
        <w:rPr>
          <w:color w:val="000000" w:themeColor="text1"/>
          <w:sz w:val="28"/>
          <w:szCs w:val="28"/>
        </w:rPr>
        <w:t xml:space="preserve">– </w:t>
      </w:r>
      <w:r w:rsidR="00C663B7" w:rsidRPr="00DE20E7">
        <w:rPr>
          <w:color w:val="000000" w:themeColor="text1"/>
          <w:sz w:val="28"/>
          <w:szCs w:val="28"/>
        </w:rPr>
        <w:t>Тюмень, 2000. – 2</w:t>
      </w:r>
      <w:r w:rsidR="00701667" w:rsidRPr="00701667">
        <w:rPr>
          <w:color w:val="000000" w:themeColor="text1"/>
          <w:sz w:val="28"/>
          <w:szCs w:val="28"/>
        </w:rPr>
        <w:t>60</w:t>
      </w:r>
      <w:r w:rsidR="00C663B7" w:rsidRPr="00DE20E7">
        <w:rPr>
          <w:color w:val="000000" w:themeColor="text1"/>
          <w:sz w:val="28"/>
          <w:szCs w:val="28"/>
        </w:rPr>
        <w:t xml:space="preserve"> с.</w:t>
      </w:r>
    </w:p>
    <w:p w14:paraId="031A1999" w14:textId="6A73A4A5" w:rsidR="00C663B7" w:rsidRPr="00DE20E7" w:rsidRDefault="00EC7E7C" w:rsidP="00C663B7">
      <w:pPr>
        <w:pStyle w:val="a7"/>
        <w:spacing w:before="0" w:beforeAutospacing="0" w:after="0" w:afterAutospacing="0"/>
        <w:ind w:firstLine="709"/>
        <w:jc w:val="both"/>
        <w:rPr>
          <w:color w:val="000000" w:themeColor="text1"/>
          <w:sz w:val="28"/>
          <w:szCs w:val="28"/>
        </w:rPr>
      </w:pPr>
      <w:r>
        <w:rPr>
          <w:color w:val="000000" w:themeColor="text1"/>
          <w:sz w:val="28"/>
          <w:szCs w:val="28"/>
        </w:rPr>
        <w:t xml:space="preserve">88 </w:t>
      </w:r>
      <w:r w:rsidR="00C663B7" w:rsidRPr="00DE20E7">
        <w:rPr>
          <w:color w:val="000000" w:themeColor="text1"/>
          <w:sz w:val="28"/>
          <w:szCs w:val="28"/>
        </w:rPr>
        <w:t xml:space="preserve">Анисимова О.К. Лексикографическая интерпретация </w:t>
      </w:r>
      <w:proofErr w:type="spellStart"/>
      <w:r w:rsidR="00C663B7" w:rsidRPr="00DE20E7">
        <w:rPr>
          <w:color w:val="000000" w:themeColor="text1"/>
          <w:sz w:val="28"/>
          <w:szCs w:val="28"/>
        </w:rPr>
        <w:t>лингвокультурных</w:t>
      </w:r>
      <w:proofErr w:type="spellEnd"/>
      <w:r w:rsidR="00C663B7" w:rsidRPr="00DE20E7">
        <w:rPr>
          <w:color w:val="000000" w:themeColor="text1"/>
          <w:sz w:val="28"/>
          <w:szCs w:val="28"/>
        </w:rPr>
        <w:t xml:space="preserve"> единиц: модель словаря </w:t>
      </w:r>
      <w:proofErr w:type="spellStart"/>
      <w:r w:rsidR="00C663B7" w:rsidRPr="00DE20E7">
        <w:rPr>
          <w:color w:val="000000" w:themeColor="text1"/>
          <w:sz w:val="28"/>
          <w:szCs w:val="28"/>
        </w:rPr>
        <w:t>лингвокультурной</w:t>
      </w:r>
      <w:proofErr w:type="spellEnd"/>
      <w:r w:rsidR="00C663B7" w:rsidRPr="00DE20E7">
        <w:rPr>
          <w:color w:val="000000" w:themeColor="text1"/>
          <w:sz w:val="28"/>
          <w:szCs w:val="28"/>
        </w:rPr>
        <w:t xml:space="preserve"> грамотности (для изучающих русский языка как иностранный/неродной): </w:t>
      </w:r>
      <w:proofErr w:type="spellStart"/>
      <w:r w:rsidR="00C663B7" w:rsidRPr="00DE20E7">
        <w:rPr>
          <w:color w:val="000000" w:themeColor="text1"/>
          <w:sz w:val="28"/>
          <w:szCs w:val="28"/>
        </w:rPr>
        <w:t>автореф</w:t>
      </w:r>
      <w:proofErr w:type="spellEnd"/>
      <w:r w:rsidR="00C663B7" w:rsidRPr="00DE20E7">
        <w:rPr>
          <w:color w:val="000000" w:themeColor="text1"/>
          <w:sz w:val="28"/>
          <w:szCs w:val="28"/>
        </w:rPr>
        <w:t xml:space="preserve">. </w:t>
      </w:r>
      <w:r w:rsidR="00701667">
        <w:rPr>
          <w:color w:val="000000" w:themeColor="text1"/>
          <w:sz w:val="28"/>
          <w:szCs w:val="28"/>
        </w:rPr>
        <w:t xml:space="preserve">… канд. филол. наук: 10.02.01. – </w:t>
      </w:r>
      <w:r w:rsidR="00C663B7" w:rsidRPr="00DE20E7">
        <w:rPr>
          <w:color w:val="000000" w:themeColor="text1"/>
          <w:sz w:val="28"/>
          <w:szCs w:val="28"/>
        </w:rPr>
        <w:t xml:space="preserve">Томск, 2013. – 25 с. </w:t>
      </w:r>
    </w:p>
    <w:p w14:paraId="1B54BA08" w14:textId="280D0777" w:rsidR="00C663B7" w:rsidRPr="00DE20E7" w:rsidRDefault="00EC7E7C" w:rsidP="00C663B7">
      <w:pPr>
        <w:pStyle w:val="a7"/>
        <w:spacing w:before="0" w:beforeAutospacing="0" w:after="0" w:afterAutospacing="0"/>
        <w:ind w:firstLine="709"/>
        <w:jc w:val="both"/>
        <w:rPr>
          <w:color w:val="000000" w:themeColor="text1"/>
          <w:sz w:val="28"/>
          <w:szCs w:val="28"/>
        </w:rPr>
      </w:pPr>
      <w:r>
        <w:rPr>
          <w:color w:val="000000" w:themeColor="text1"/>
          <w:sz w:val="28"/>
          <w:szCs w:val="28"/>
        </w:rPr>
        <w:t xml:space="preserve">89 </w:t>
      </w:r>
      <w:r w:rsidR="00C663B7" w:rsidRPr="00DE20E7">
        <w:rPr>
          <w:color w:val="000000" w:themeColor="text1"/>
          <w:sz w:val="28"/>
          <w:szCs w:val="28"/>
        </w:rPr>
        <w:t xml:space="preserve">Бредис М.А., </w:t>
      </w:r>
      <w:proofErr w:type="spellStart"/>
      <w:r w:rsidR="00C663B7" w:rsidRPr="00DE20E7">
        <w:rPr>
          <w:color w:val="000000" w:themeColor="text1"/>
          <w:sz w:val="28"/>
          <w:szCs w:val="28"/>
        </w:rPr>
        <w:t>Димогло</w:t>
      </w:r>
      <w:proofErr w:type="spellEnd"/>
      <w:r w:rsidR="00C663B7" w:rsidRPr="00DE20E7">
        <w:rPr>
          <w:color w:val="000000" w:themeColor="text1"/>
          <w:sz w:val="28"/>
          <w:szCs w:val="28"/>
        </w:rPr>
        <w:t xml:space="preserve"> М.С., Ломакина О.В. Паремии в современной лингвистике: подходы к изучению, </w:t>
      </w:r>
      <w:proofErr w:type="spellStart"/>
      <w:r w:rsidR="00C663B7" w:rsidRPr="00DE20E7">
        <w:rPr>
          <w:color w:val="000000" w:themeColor="text1"/>
          <w:sz w:val="28"/>
          <w:szCs w:val="28"/>
        </w:rPr>
        <w:t>текстообразующий</w:t>
      </w:r>
      <w:proofErr w:type="spellEnd"/>
      <w:r w:rsidR="00C663B7" w:rsidRPr="00DE20E7">
        <w:rPr>
          <w:color w:val="000000" w:themeColor="text1"/>
          <w:sz w:val="28"/>
          <w:szCs w:val="28"/>
        </w:rPr>
        <w:t xml:space="preserve"> и </w:t>
      </w:r>
      <w:proofErr w:type="spellStart"/>
      <w:r w:rsidR="00C663B7" w:rsidRPr="00DE20E7">
        <w:rPr>
          <w:color w:val="000000" w:themeColor="text1"/>
          <w:sz w:val="28"/>
          <w:szCs w:val="28"/>
        </w:rPr>
        <w:t>лингвокультурологический</w:t>
      </w:r>
      <w:proofErr w:type="spellEnd"/>
      <w:r w:rsidR="00C663B7" w:rsidRPr="00DE20E7">
        <w:rPr>
          <w:color w:val="000000" w:themeColor="text1"/>
          <w:sz w:val="28"/>
          <w:szCs w:val="28"/>
        </w:rPr>
        <w:t xml:space="preserve"> потенциал // Вестник РУДН. </w:t>
      </w:r>
      <w:r w:rsidR="00701667">
        <w:rPr>
          <w:color w:val="000000" w:themeColor="text1"/>
          <w:sz w:val="28"/>
          <w:szCs w:val="28"/>
        </w:rPr>
        <w:t>– 2020. – Т. 11, №</w:t>
      </w:r>
      <w:r w:rsidR="00C663B7" w:rsidRPr="00DE20E7">
        <w:rPr>
          <w:color w:val="000000" w:themeColor="text1"/>
          <w:sz w:val="28"/>
          <w:szCs w:val="28"/>
        </w:rPr>
        <w:t xml:space="preserve">2. – С. 265-284. </w:t>
      </w:r>
    </w:p>
    <w:p w14:paraId="1C718846" w14:textId="7CE2B0B4" w:rsidR="00C663B7" w:rsidRPr="00DE20E7" w:rsidRDefault="00EC7E7C" w:rsidP="00C663B7">
      <w:pPr>
        <w:ind w:firstLine="709"/>
        <w:jc w:val="both"/>
        <w:rPr>
          <w:color w:val="000000" w:themeColor="text1"/>
          <w:sz w:val="28"/>
          <w:szCs w:val="28"/>
        </w:rPr>
      </w:pPr>
      <w:r>
        <w:rPr>
          <w:color w:val="000000" w:themeColor="text1"/>
          <w:sz w:val="28"/>
          <w:szCs w:val="28"/>
        </w:rPr>
        <w:t xml:space="preserve">90 </w:t>
      </w:r>
      <w:r w:rsidR="00C663B7" w:rsidRPr="00DE20E7">
        <w:rPr>
          <w:color w:val="000000" w:themeColor="text1"/>
          <w:sz w:val="28"/>
          <w:szCs w:val="28"/>
        </w:rPr>
        <w:t xml:space="preserve">Аристотель. Сочинения: в 4 т. – М.: Мысль, 1975. </w:t>
      </w:r>
      <w:r w:rsidR="00701667">
        <w:rPr>
          <w:color w:val="000000" w:themeColor="text1"/>
          <w:sz w:val="28"/>
          <w:szCs w:val="28"/>
        </w:rPr>
        <w:t xml:space="preserve">– </w:t>
      </w:r>
      <w:r w:rsidR="00C663B7" w:rsidRPr="00DE20E7">
        <w:rPr>
          <w:color w:val="000000" w:themeColor="text1"/>
          <w:sz w:val="28"/>
          <w:szCs w:val="28"/>
        </w:rPr>
        <w:t>Т. 1. – 550 с.</w:t>
      </w:r>
    </w:p>
    <w:p w14:paraId="4A8594DC" w14:textId="61F378D4" w:rsidR="00C663B7" w:rsidRPr="00DE20E7" w:rsidRDefault="00EC7E7C" w:rsidP="00C663B7">
      <w:pPr>
        <w:ind w:firstLine="709"/>
        <w:jc w:val="both"/>
        <w:rPr>
          <w:color w:val="000000" w:themeColor="text1"/>
          <w:sz w:val="28"/>
          <w:szCs w:val="28"/>
        </w:rPr>
      </w:pPr>
      <w:r>
        <w:rPr>
          <w:color w:val="000000" w:themeColor="text1"/>
          <w:sz w:val="28"/>
          <w:szCs w:val="28"/>
        </w:rPr>
        <w:t xml:space="preserve">91 </w:t>
      </w:r>
      <w:r w:rsidR="00C663B7" w:rsidRPr="00DE20E7">
        <w:rPr>
          <w:color w:val="000000" w:themeColor="text1"/>
          <w:sz w:val="28"/>
          <w:szCs w:val="28"/>
        </w:rPr>
        <w:t>Бакулина А.В. Принцип двоичности в природе и культуре</w:t>
      </w:r>
      <w:r w:rsidR="00701667">
        <w:rPr>
          <w:color w:val="000000" w:themeColor="text1"/>
          <w:sz w:val="28"/>
          <w:szCs w:val="28"/>
        </w:rPr>
        <w:t xml:space="preserve"> //</w:t>
      </w:r>
      <w:r w:rsidR="00C663B7" w:rsidRPr="00DE20E7">
        <w:rPr>
          <w:color w:val="000000" w:themeColor="text1"/>
          <w:sz w:val="28"/>
          <w:szCs w:val="28"/>
        </w:rPr>
        <w:t xml:space="preserve"> Вестник Вятского государственного универ</w:t>
      </w:r>
      <w:r w:rsidR="00701667">
        <w:rPr>
          <w:color w:val="000000" w:themeColor="text1"/>
          <w:sz w:val="28"/>
          <w:szCs w:val="28"/>
        </w:rPr>
        <w:t>. – 2008. – Т. 1, №2. – С. 170-172.</w:t>
      </w:r>
    </w:p>
    <w:p w14:paraId="01AC94F1" w14:textId="490FAAD6" w:rsidR="00C663B7" w:rsidRPr="00DE20E7" w:rsidRDefault="00EC7E7C" w:rsidP="00C663B7">
      <w:pPr>
        <w:ind w:firstLine="709"/>
        <w:jc w:val="both"/>
        <w:rPr>
          <w:color w:val="000000" w:themeColor="text1"/>
          <w:sz w:val="28"/>
          <w:szCs w:val="28"/>
        </w:rPr>
      </w:pPr>
      <w:r>
        <w:rPr>
          <w:color w:val="000000" w:themeColor="text1"/>
          <w:sz w:val="28"/>
          <w:szCs w:val="28"/>
        </w:rPr>
        <w:lastRenderedPageBreak/>
        <w:t xml:space="preserve">92 </w:t>
      </w:r>
      <w:r w:rsidR="00C663B7" w:rsidRPr="00DE20E7">
        <w:rPr>
          <w:color w:val="000000" w:themeColor="text1"/>
          <w:sz w:val="28"/>
          <w:szCs w:val="28"/>
        </w:rPr>
        <w:t>Языкознание</w:t>
      </w:r>
      <w:r w:rsidR="00701667">
        <w:rPr>
          <w:color w:val="000000" w:themeColor="text1"/>
          <w:sz w:val="28"/>
          <w:szCs w:val="28"/>
        </w:rPr>
        <w:t>:</w:t>
      </w:r>
      <w:r w:rsidR="00C663B7" w:rsidRPr="00DE20E7">
        <w:rPr>
          <w:color w:val="000000" w:themeColor="text1"/>
          <w:sz w:val="28"/>
          <w:szCs w:val="28"/>
        </w:rPr>
        <w:t xml:space="preserve"> </w:t>
      </w:r>
      <w:r w:rsidR="00701667" w:rsidRPr="00DE20E7">
        <w:rPr>
          <w:color w:val="000000" w:themeColor="text1"/>
          <w:sz w:val="28"/>
          <w:szCs w:val="28"/>
        </w:rPr>
        <w:t xml:space="preserve">большой </w:t>
      </w:r>
      <w:proofErr w:type="spellStart"/>
      <w:r w:rsidR="00C663B7" w:rsidRPr="00DE20E7">
        <w:rPr>
          <w:color w:val="000000" w:themeColor="text1"/>
          <w:sz w:val="28"/>
          <w:szCs w:val="28"/>
        </w:rPr>
        <w:t>энциклопед</w:t>
      </w:r>
      <w:proofErr w:type="spellEnd"/>
      <w:r w:rsidR="00701667">
        <w:rPr>
          <w:color w:val="000000" w:themeColor="text1"/>
          <w:sz w:val="28"/>
          <w:szCs w:val="28"/>
        </w:rPr>
        <w:t>.</w:t>
      </w:r>
      <w:r w:rsidR="00C663B7" w:rsidRPr="00DE20E7">
        <w:rPr>
          <w:color w:val="000000" w:themeColor="text1"/>
          <w:sz w:val="28"/>
          <w:szCs w:val="28"/>
        </w:rPr>
        <w:t xml:space="preserve"> словарь</w:t>
      </w:r>
      <w:r w:rsidR="00701667">
        <w:rPr>
          <w:color w:val="000000" w:themeColor="text1"/>
          <w:sz w:val="28"/>
          <w:szCs w:val="28"/>
        </w:rPr>
        <w:t xml:space="preserve"> / под ред.</w:t>
      </w:r>
      <w:r w:rsidR="00C663B7" w:rsidRPr="00DE20E7">
        <w:rPr>
          <w:color w:val="000000" w:themeColor="text1"/>
          <w:sz w:val="28"/>
          <w:szCs w:val="28"/>
        </w:rPr>
        <w:t xml:space="preserve"> В.Н.</w:t>
      </w:r>
      <w:r w:rsidR="00701667">
        <w:rPr>
          <w:color w:val="000000" w:themeColor="text1"/>
          <w:sz w:val="28"/>
          <w:szCs w:val="28"/>
        </w:rPr>
        <w:t> </w:t>
      </w:r>
      <w:r w:rsidR="00C663B7" w:rsidRPr="00DE20E7">
        <w:rPr>
          <w:color w:val="000000" w:themeColor="text1"/>
          <w:sz w:val="28"/>
          <w:szCs w:val="28"/>
        </w:rPr>
        <w:t>Ярцева</w:t>
      </w:r>
      <w:r w:rsidR="00701667">
        <w:rPr>
          <w:color w:val="000000" w:themeColor="text1"/>
          <w:sz w:val="28"/>
          <w:szCs w:val="28"/>
        </w:rPr>
        <w:t>.</w:t>
      </w:r>
      <w:r w:rsidR="00C663B7" w:rsidRPr="00DE20E7">
        <w:rPr>
          <w:color w:val="000000" w:themeColor="text1"/>
          <w:sz w:val="28"/>
          <w:szCs w:val="28"/>
        </w:rPr>
        <w:t xml:space="preserve"> </w:t>
      </w:r>
      <w:r w:rsidR="00701667">
        <w:rPr>
          <w:color w:val="000000" w:themeColor="text1"/>
          <w:sz w:val="28"/>
          <w:szCs w:val="28"/>
        </w:rPr>
        <w:t xml:space="preserve">– Изд. 2-е, </w:t>
      </w:r>
      <w:proofErr w:type="spellStart"/>
      <w:r w:rsidR="00701667">
        <w:rPr>
          <w:color w:val="000000" w:themeColor="text1"/>
          <w:sz w:val="28"/>
          <w:szCs w:val="28"/>
        </w:rPr>
        <w:t>репр</w:t>
      </w:r>
      <w:proofErr w:type="spellEnd"/>
      <w:r w:rsidR="00701667">
        <w:rPr>
          <w:color w:val="000000" w:themeColor="text1"/>
          <w:sz w:val="28"/>
          <w:szCs w:val="28"/>
        </w:rPr>
        <w:t xml:space="preserve">. </w:t>
      </w:r>
      <w:r w:rsidR="00C663B7" w:rsidRPr="00DE20E7">
        <w:rPr>
          <w:color w:val="000000" w:themeColor="text1"/>
          <w:sz w:val="28"/>
          <w:szCs w:val="28"/>
        </w:rPr>
        <w:t xml:space="preserve">– </w:t>
      </w:r>
      <w:r w:rsidR="00701667">
        <w:rPr>
          <w:color w:val="000000" w:themeColor="text1"/>
          <w:sz w:val="28"/>
          <w:szCs w:val="28"/>
        </w:rPr>
        <w:t xml:space="preserve">М., </w:t>
      </w:r>
      <w:r w:rsidR="00C663B7" w:rsidRPr="00DE20E7">
        <w:rPr>
          <w:color w:val="000000" w:themeColor="text1"/>
          <w:sz w:val="28"/>
          <w:szCs w:val="28"/>
        </w:rPr>
        <w:t>1998.</w:t>
      </w:r>
      <w:r w:rsidR="00701667">
        <w:rPr>
          <w:color w:val="000000" w:themeColor="text1"/>
          <w:sz w:val="28"/>
          <w:szCs w:val="28"/>
        </w:rPr>
        <w:t xml:space="preserve"> </w:t>
      </w:r>
      <w:r w:rsidR="00C663B7" w:rsidRPr="00DE20E7">
        <w:rPr>
          <w:color w:val="000000" w:themeColor="text1"/>
          <w:sz w:val="28"/>
          <w:szCs w:val="28"/>
        </w:rPr>
        <w:t>– 68</w:t>
      </w:r>
      <w:r w:rsidR="00701667">
        <w:rPr>
          <w:color w:val="000000" w:themeColor="text1"/>
          <w:sz w:val="28"/>
          <w:szCs w:val="28"/>
        </w:rPr>
        <w:t>2</w:t>
      </w:r>
      <w:r w:rsidR="00C663B7" w:rsidRPr="00DE20E7">
        <w:rPr>
          <w:color w:val="000000" w:themeColor="text1"/>
          <w:sz w:val="28"/>
          <w:szCs w:val="28"/>
        </w:rPr>
        <w:t xml:space="preserve"> с.</w:t>
      </w:r>
    </w:p>
    <w:p w14:paraId="54DA8CEF" w14:textId="184833E4" w:rsidR="00C663B7" w:rsidRPr="00DE20E7" w:rsidRDefault="00EC7E7C" w:rsidP="00C663B7">
      <w:pPr>
        <w:ind w:firstLine="709"/>
        <w:jc w:val="both"/>
        <w:rPr>
          <w:color w:val="000000" w:themeColor="text1"/>
          <w:sz w:val="28"/>
          <w:szCs w:val="28"/>
        </w:rPr>
      </w:pPr>
      <w:r>
        <w:rPr>
          <w:color w:val="000000" w:themeColor="text1"/>
          <w:sz w:val="28"/>
          <w:szCs w:val="28"/>
        </w:rPr>
        <w:t xml:space="preserve">93 </w:t>
      </w:r>
      <w:r w:rsidR="00C663B7" w:rsidRPr="00DE20E7">
        <w:rPr>
          <w:color w:val="000000" w:themeColor="text1"/>
          <w:sz w:val="28"/>
          <w:szCs w:val="28"/>
        </w:rPr>
        <w:t>Ахманова О.С. Словарь</w:t>
      </w:r>
      <w:r w:rsidR="00701667">
        <w:rPr>
          <w:color w:val="000000" w:themeColor="text1"/>
          <w:sz w:val="28"/>
          <w:szCs w:val="28"/>
        </w:rPr>
        <w:t xml:space="preserve"> лингвистических терминов. – М.</w:t>
      </w:r>
      <w:r w:rsidR="00C663B7" w:rsidRPr="00DE20E7">
        <w:rPr>
          <w:color w:val="000000" w:themeColor="text1"/>
          <w:sz w:val="28"/>
          <w:szCs w:val="28"/>
        </w:rPr>
        <w:t>, 1966. – 608 с.</w:t>
      </w:r>
    </w:p>
    <w:p w14:paraId="5F5D8D2F" w14:textId="6CD39BA9" w:rsidR="00C663B7" w:rsidRPr="00701667" w:rsidRDefault="00EC7E7C" w:rsidP="00C663B7">
      <w:pPr>
        <w:ind w:firstLine="709"/>
        <w:jc w:val="both"/>
        <w:rPr>
          <w:color w:val="000000" w:themeColor="text1"/>
          <w:sz w:val="28"/>
          <w:szCs w:val="28"/>
        </w:rPr>
      </w:pPr>
      <w:r>
        <w:rPr>
          <w:color w:val="000000" w:themeColor="text1"/>
          <w:sz w:val="28"/>
          <w:szCs w:val="28"/>
        </w:rPr>
        <w:t xml:space="preserve">94 </w:t>
      </w:r>
      <w:r w:rsidR="00C663B7" w:rsidRPr="00DE20E7">
        <w:rPr>
          <w:color w:val="000000" w:themeColor="text1"/>
          <w:sz w:val="28"/>
          <w:szCs w:val="28"/>
        </w:rPr>
        <w:t xml:space="preserve">Новиков Л.А. </w:t>
      </w:r>
      <w:proofErr w:type="spellStart"/>
      <w:r w:rsidR="00C663B7" w:rsidRPr="00DE20E7">
        <w:rPr>
          <w:color w:val="000000" w:themeColor="text1"/>
          <w:sz w:val="28"/>
          <w:szCs w:val="28"/>
        </w:rPr>
        <w:t>Избр</w:t>
      </w:r>
      <w:proofErr w:type="spellEnd"/>
      <w:r w:rsidR="00701667">
        <w:rPr>
          <w:color w:val="000000" w:themeColor="text1"/>
          <w:sz w:val="28"/>
          <w:szCs w:val="28"/>
        </w:rPr>
        <w:t>.</w:t>
      </w:r>
      <w:r w:rsidR="00C663B7" w:rsidRPr="00DE20E7">
        <w:rPr>
          <w:color w:val="000000" w:themeColor="text1"/>
          <w:sz w:val="28"/>
          <w:szCs w:val="28"/>
        </w:rPr>
        <w:t xml:space="preserve"> тр. – М.</w:t>
      </w:r>
      <w:r w:rsidR="00701667">
        <w:rPr>
          <w:color w:val="000000" w:themeColor="text1"/>
          <w:sz w:val="28"/>
          <w:szCs w:val="28"/>
        </w:rPr>
        <w:t>,</w:t>
      </w:r>
      <w:r w:rsidR="00C663B7" w:rsidRPr="00DE20E7">
        <w:rPr>
          <w:color w:val="000000" w:themeColor="text1"/>
          <w:sz w:val="28"/>
          <w:szCs w:val="28"/>
        </w:rPr>
        <w:t xml:space="preserve"> 2001. </w:t>
      </w:r>
      <w:r w:rsidR="00701667">
        <w:rPr>
          <w:color w:val="000000" w:themeColor="text1"/>
          <w:sz w:val="28"/>
          <w:szCs w:val="28"/>
        </w:rPr>
        <w:t xml:space="preserve">– </w:t>
      </w:r>
      <w:r w:rsidR="00C663B7" w:rsidRPr="00DE20E7">
        <w:rPr>
          <w:color w:val="000000" w:themeColor="text1"/>
          <w:sz w:val="28"/>
          <w:szCs w:val="28"/>
        </w:rPr>
        <w:t>Т</w:t>
      </w:r>
      <w:r w:rsidR="00C663B7" w:rsidRPr="00701667">
        <w:rPr>
          <w:color w:val="000000" w:themeColor="text1"/>
          <w:sz w:val="28"/>
          <w:szCs w:val="28"/>
        </w:rPr>
        <w:t>.</w:t>
      </w:r>
      <w:r w:rsidR="00701667">
        <w:rPr>
          <w:color w:val="000000" w:themeColor="text1"/>
          <w:sz w:val="28"/>
          <w:szCs w:val="28"/>
        </w:rPr>
        <w:t xml:space="preserve"> </w:t>
      </w:r>
      <w:r w:rsidR="00C663B7" w:rsidRPr="00701667">
        <w:rPr>
          <w:color w:val="000000" w:themeColor="text1"/>
          <w:sz w:val="28"/>
          <w:szCs w:val="28"/>
        </w:rPr>
        <w:t xml:space="preserve">2. </w:t>
      </w:r>
      <w:r w:rsidR="00701667">
        <w:rPr>
          <w:color w:val="000000" w:themeColor="text1"/>
          <w:sz w:val="28"/>
          <w:szCs w:val="28"/>
        </w:rPr>
        <w:t>– 842 с.</w:t>
      </w:r>
    </w:p>
    <w:p w14:paraId="22FE252F" w14:textId="7785978D" w:rsidR="00C663B7" w:rsidRPr="00DE20E7" w:rsidRDefault="00B34393" w:rsidP="00C663B7">
      <w:pPr>
        <w:ind w:firstLine="709"/>
        <w:jc w:val="both"/>
        <w:rPr>
          <w:color w:val="000000" w:themeColor="text1"/>
          <w:sz w:val="28"/>
          <w:szCs w:val="28"/>
          <w:lang w:val="en-US"/>
        </w:rPr>
      </w:pPr>
      <w:r w:rsidRPr="00B34393">
        <w:rPr>
          <w:color w:val="000000" w:themeColor="text1"/>
          <w:sz w:val="28"/>
          <w:szCs w:val="28"/>
          <w:lang w:val="en-US"/>
        </w:rPr>
        <w:t xml:space="preserve">95 </w:t>
      </w:r>
      <w:r w:rsidR="00C663B7" w:rsidRPr="00DE20E7">
        <w:rPr>
          <w:color w:val="000000" w:themeColor="text1"/>
          <w:sz w:val="28"/>
          <w:szCs w:val="28"/>
          <w:lang w:val="en-US"/>
        </w:rPr>
        <w:t>Crystal D. Dictionary of Linguistics and Phonetics. – Oxford: Blackwell Publishing Ltd, 2008. – 529 p.</w:t>
      </w:r>
    </w:p>
    <w:p w14:paraId="0AE53F23" w14:textId="049084BC" w:rsidR="00C663B7" w:rsidRPr="00701667" w:rsidRDefault="00B34393" w:rsidP="00C663B7">
      <w:pPr>
        <w:ind w:firstLine="709"/>
        <w:jc w:val="both"/>
        <w:rPr>
          <w:color w:val="000000" w:themeColor="text1"/>
          <w:sz w:val="28"/>
          <w:szCs w:val="28"/>
          <w:lang w:val="en-US"/>
        </w:rPr>
      </w:pPr>
      <w:r w:rsidRPr="00B34393">
        <w:rPr>
          <w:color w:val="000000" w:themeColor="text1"/>
          <w:sz w:val="28"/>
          <w:szCs w:val="28"/>
          <w:lang w:val="en-US"/>
        </w:rPr>
        <w:t xml:space="preserve">96 </w:t>
      </w:r>
      <w:r w:rsidR="00C663B7" w:rsidRPr="00DE20E7">
        <w:rPr>
          <w:color w:val="000000" w:themeColor="text1"/>
          <w:sz w:val="28"/>
          <w:szCs w:val="28"/>
          <w:lang w:val="en-US"/>
        </w:rPr>
        <w:t>Bussmann H. Routledge Dictionary of Language and Linguistics. – London: Taylor and Francis e-Library, 2006.</w:t>
      </w:r>
      <w:r w:rsidR="00701667" w:rsidRPr="00701667">
        <w:rPr>
          <w:color w:val="000000" w:themeColor="text1"/>
          <w:sz w:val="28"/>
          <w:szCs w:val="28"/>
          <w:lang w:val="en-US"/>
        </w:rPr>
        <w:t xml:space="preserve"> </w:t>
      </w:r>
      <w:r w:rsidR="00701667">
        <w:rPr>
          <w:color w:val="000000" w:themeColor="text1"/>
          <w:sz w:val="28"/>
          <w:szCs w:val="28"/>
          <w:lang w:val="en-US"/>
        </w:rPr>
        <w:t>–</w:t>
      </w:r>
      <w:r w:rsidR="00701667" w:rsidRPr="00701667">
        <w:rPr>
          <w:color w:val="000000" w:themeColor="text1"/>
          <w:sz w:val="28"/>
          <w:szCs w:val="28"/>
          <w:lang w:val="en-US"/>
        </w:rPr>
        <w:t xml:space="preserve"> 560 </w:t>
      </w:r>
      <w:r w:rsidR="00701667">
        <w:rPr>
          <w:color w:val="000000" w:themeColor="text1"/>
          <w:sz w:val="28"/>
          <w:szCs w:val="28"/>
        </w:rPr>
        <w:t>р</w:t>
      </w:r>
      <w:r w:rsidR="00701667" w:rsidRPr="00701667">
        <w:rPr>
          <w:color w:val="000000" w:themeColor="text1"/>
          <w:sz w:val="28"/>
          <w:szCs w:val="28"/>
          <w:lang w:val="en-US"/>
        </w:rPr>
        <w:t>.</w:t>
      </w:r>
    </w:p>
    <w:p w14:paraId="17B3EAFF" w14:textId="4F990F54" w:rsidR="00C663B7" w:rsidRPr="00DE20E7" w:rsidRDefault="00B34393" w:rsidP="00C663B7">
      <w:pPr>
        <w:pStyle w:val="a7"/>
        <w:spacing w:before="0" w:beforeAutospacing="0" w:after="0" w:afterAutospacing="0"/>
        <w:ind w:firstLine="709"/>
        <w:jc w:val="both"/>
        <w:rPr>
          <w:color w:val="000000" w:themeColor="text1"/>
          <w:sz w:val="28"/>
          <w:szCs w:val="28"/>
        </w:rPr>
      </w:pPr>
      <w:r>
        <w:rPr>
          <w:color w:val="000000" w:themeColor="text1"/>
          <w:sz w:val="28"/>
          <w:szCs w:val="28"/>
        </w:rPr>
        <w:t xml:space="preserve">97 </w:t>
      </w:r>
      <w:r w:rsidR="00C663B7" w:rsidRPr="00DE20E7">
        <w:rPr>
          <w:color w:val="000000" w:themeColor="text1"/>
          <w:sz w:val="28"/>
          <w:szCs w:val="28"/>
        </w:rPr>
        <w:t xml:space="preserve">Милованова М.С. Семантика противительности: опыт структурно-семантического анализа: монография. – </w:t>
      </w:r>
      <w:proofErr w:type="spellStart"/>
      <w:r w:rsidR="00701667">
        <w:rPr>
          <w:color w:val="000000" w:themeColor="text1"/>
          <w:sz w:val="28"/>
          <w:szCs w:val="28"/>
          <w:lang w:val="kk-KZ"/>
        </w:rPr>
        <w:t>Изд</w:t>
      </w:r>
      <w:proofErr w:type="spellEnd"/>
      <w:r w:rsidR="00701667">
        <w:rPr>
          <w:color w:val="000000" w:themeColor="text1"/>
          <w:sz w:val="28"/>
          <w:szCs w:val="28"/>
          <w:lang w:val="kk-KZ"/>
        </w:rPr>
        <w:t xml:space="preserve">. </w:t>
      </w:r>
      <w:r w:rsidR="00C663B7" w:rsidRPr="00DE20E7">
        <w:rPr>
          <w:color w:val="000000" w:themeColor="text1"/>
          <w:sz w:val="28"/>
          <w:szCs w:val="28"/>
        </w:rPr>
        <w:t>2-е, стер. – М., 2016.– 348 с.</w:t>
      </w:r>
    </w:p>
    <w:p w14:paraId="6C4B04D6" w14:textId="2357F749" w:rsidR="00C663B7" w:rsidRPr="00DE20E7" w:rsidRDefault="00B34393" w:rsidP="00C663B7">
      <w:pPr>
        <w:ind w:firstLine="709"/>
        <w:jc w:val="both"/>
        <w:rPr>
          <w:color w:val="000000" w:themeColor="text1"/>
          <w:sz w:val="28"/>
          <w:szCs w:val="28"/>
        </w:rPr>
      </w:pPr>
      <w:r>
        <w:rPr>
          <w:color w:val="000000" w:themeColor="text1"/>
          <w:sz w:val="28"/>
          <w:szCs w:val="28"/>
        </w:rPr>
        <w:t xml:space="preserve">98 </w:t>
      </w:r>
      <w:r w:rsidR="00C663B7" w:rsidRPr="00DE20E7">
        <w:rPr>
          <w:color w:val="000000" w:themeColor="text1"/>
          <w:sz w:val="28"/>
          <w:szCs w:val="28"/>
        </w:rPr>
        <w:t xml:space="preserve">Руднев В.П. Словарь культуры ХХ века. – М.: Аграф, 1997. – 384 с. </w:t>
      </w:r>
    </w:p>
    <w:p w14:paraId="15057B88" w14:textId="4BE21DD4" w:rsidR="00C663B7" w:rsidRPr="00DE20E7" w:rsidRDefault="00B34393" w:rsidP="00C663B7">
      <w:pPr>
        <w:ind w:firstLine="709"/>
        <w:jc w:val="both"/>
        <w:rPr>
          <w:color w:val="000000" w:themeColor="text1"/>
          <w:sz w:val="28"/>
          <w:szCs w:val="28"/>
        </w:rPr>
      </w:pPr>
      <w:r>
        <w:rPr>
          <w:color w:val="000000" w:themeColor="text1"/>
          <w:sz w:val="28"/>
          <w:szCs w:val="28"/>
        </w:rPr>
        <w:t xml:space="preserve">99 </w:t>
      </w:r>
      <w:proofErr w:type="spellStart"/>
      <w:r w:rsidR="00C663B7" w:rsidRPr="00DE20E7">
        <w:rPr>
          <w:color w:val="000000" w:themeColor="text1"/>
          <w:sz w:val="28"/>
          <w:szCs w:val="28"/>
        </w:rPr>
        <w:t>Залевская</w:t>
      </w:r>
      <w:proofErr w:type="spellEnd"/>
      <w:r w:rsidR="00C663B7" w:rsidRPr="00DE20E7">
        <w:rPr>
          <w:color w:val="000000" w:themeColor="text1"/>
          <w:sz w:val="28"/>
          <w:szCs w:val="28"/>
        </w:rPr>
        <w:t xml:space="preserve"> А.А. Введение в психолингвистику. – М., 1999. – 382 с.</w:t>
      </w:r>
    </w:p>
    <w:p w14:paraId="0E60D891" w14:textId="5B4D61A1" w:rsidR="00C663B7" w:rsidRPr="00DE20E7" w:rsidRDefault="00B34393" w:rsidP="00C663B7">
      <w:pPr>
        <w:pStyle w:val="a7"/>
        <w:spacing w:before="0" w:beforeAutospacing="0" w:after="0" w:afterAutospacing="0"/>
        <w:ind w:firstLine="709"/>
        <w:jc w:val="both"/>
        <w:rPr>
          <w:color w:val="000000" w:themeColor="text1"/>
          <w:sz w:val="28"/>
          <w:szCs w:val="28"/>
        </w:rPr>
      </w:pPr>
      <w:r>
        <w:rPr>
          <w:color w:val="000000" w:themeColor="text1"/>
          <w:sz w:val="28"/>
          <w:szCs w:val="28"/>
        </w:rPr>
        <w:t xml:space="preserve">100 </w:t>
      </w:r>
      <w:r w:rsidR="00C663B7" w:rsidRPr="00DE20E7">
        <w:rPr>
          <w:color w:val="000000" w:themeColor="text1"/>
          <w:sz w:val="28"/>
          <w:szCs w:val="28"/>
        </w:rPr>
        <w:t xml:space="preserve">Новая философская энциклопедия: в 4 т. / </w:t>
      </w:r>
      <w:proofErr w:type="spellStart"/>
      <w:r w:rsidR="00701667">
        <w:rPr>
          <w:color w:val="000000" w:themeColor="text1"/>
          <w:sz w:val="28"/>
          <w:szCs w:val="28"/>
          <w:lang w:val="kk-KZ"/>
        </w:rPr>
        <w:t>под</w:t>
      </w:r>
      <w:proofErr w:type="spellEnd"/>
      <w:r w:rsidR="00701667">
        <w:rPr>
          <w:color w:val="000000" w:themeColor="text1"/>
          <w:sz w:val="28"/>
          <w:szCs w:val="28"/>
          <w:lang w:val="kk-KZ"/>
        </w:rPr>
        <w:t xml:space="preserve"> </w:t>
      </w:r>
      <w:proofErr w:type="spellStart"/>
      <w:r w:rsidR="00701667">
        <w:rPr>
          <w:color w:val="000000" w:themeColor="text1"/>
          <w:sz w:val="28"/>
          <w:szCs w:val="28"/>
          <w:lang w:val="kk-KZ"/>
        </w:rPr>
        <w:t>ред</w:t>
      </w:r>
      <w:proofErr w:type="spellEnd"/>
      <w:r w:rsidR="00C663B7" w:rsidRPr="00DE20E7">
        <w:rPr>
          <w:color w:val="000000" w:themeColor="text1"/>
          <w:sz w:val="28"/>
          <w:szCs w:val="28"/>
        </w:rPr>
        <w:t>. В.С. Степин</w:t>
      </w:r>
      <w:r w:rsidR="00701667">
        <w:rPr>
          <w:color w:val="000000" w:themeColor="text1"/>
          <w:sz w:val="28"/>
          <w:szCs w:val="28"/>
          <w:lang w:val="kk-KZ"/>
        </w:rPr>
        <w:t>а</w:t>
      </w:r>
      <w:r w:rsidR="00C663B7" w:rsidRPr="00DE20E7">
        <w:rPr>
          <w:color w:val="000000" w:themeColor="text1"/>
          <w:sz w:val="28"/>
          <w:szCs w:val="28"/>
        </w:rPr>
        <w:t>. – М.: Мысль, 2010. – 744 с.</w:t>
      </w:r>
    </w:p>
    <w:p w14:paraId="3460E315" w14:textId="6B1DBAD7" w:rsidR="00C663B7" w:rsidRPr="00DE20E7" w:rsidRDefault="00B34393" w:rsidP="00C663B7">
      <w:pPr>
        <w:pStyle w:val="a7"/>
        <w:spacing w:before="0" w:beforeAutospacing="0" w:after="0" w:afterAutospacing="0"/>
        <w:ind w:firstLine="709"/>
        <w:jc w:val="both"/>
        <w:rPr>
          <w:color w:val="000000" w:themeColor="text1"/>
          <w:sz w:val="28"/>
          <w:szCs w:val="28"/>
        </w:rPr>
      </w:pPr>
      <w:r>
        <w:rPr>
          <w:color w:val="000000" w:themeColor="text1"/>
          <w:sz w:val="28"/>
          <w:szCs w:val="28"/>
        </w:rPr>
        <w:t xml:space="preserve">101 </w:t>
      </w:r>
      <w:r w:rsidR="00C663B7" w:rsidRPr="00DE20E7">
        <w:rPr>
          <w:color w:val="000000" w:themeColor="text1"/>
          <w:sz w:val="28"/>
          <w:szCs w:val="28"/>
        </w:rPr>
        <w:t>Сысоев В.А. Бинарные оппозиции в языке и речи // Экология языка на перекрёстке наук</w:t>
      </w:r>
      <w:r w:rsidR="00371A57">
        <w:rPr>
          <w:color w:val="000000" w:themeColor="text1"/>
          <w:sz w:val="28"/>
          <w:szCs w:val="28"/>
          <w:lang w:val="kk-KZ"/>
        </w:rPr>
        <w:t>:</w:t>
      </w:r>
      <w:r w:rsidR="00371A57" w:rsidRPr="00371A57">
        <w:rPr>
          <w:color w:val="000000" w:themeColor="text1"/>
          <w:sz w:val="28"/>
          <w:szCs w:val="28"/>
        </w:rPr>
        <w:t xml:space="preserve"> </w:t>
      </w:r>
      <w:r w:rsidR="00371A57" w:rsidRPr="00DE20E7">
        <w:rPr>
          <w:color w:val="000000" w:themeColor="text1"/>
          <w:sz w:val="28"/>
          <w:szCs w:val="28"/>
        </w:rPr>
        <w:t>сб. матер</w:t>
      </w:r>
      <w:r w:rsidR="00371A57">
        <w:rPr>
          <w:color w:val="000000" w:themeColor="text1"/>
          <w:sz w:val="28"/>
          <w:szCs w:val="28"/>
          <w:lang w:val="kk-KZ"/>
        </w:rPr>
        <w:t>.</w:t>
      </w:r>
      <w:r w:rsidR="00371A57" w:rsidRPr="00DE20E7">
        <w:rPr>
          <w:color w:val="000000" w:themeColor="text1"/>
          <w:sz w:val="28"/>
          <w:szCs w:val="28"/>
        </w:rPr>
        <w:t xml:space="preserve"> </w:t>
      </w:r>
      <w:proofErr w:type="spellStart"/>
      <w:r w:rsidR="00371A57" w:rsidRPr="00DE20E7">
        <w:rPr>
          <w:color w:val="000000" w:themeColor="text1"/>
          <w:sz w:val="28"/>
          <w:szCs w:val="28"/>
        </w:rPr>
        <w:t>междунар</w:t>
      </w:r>
      <w:proofErr w:type="spellEnd"/>
      <w:r w:rsidR="00371A57">
        <w:rPr>
          <w:color w:val="000000" w:themeColor="text1"/>
          <w:sz w:val="28"/>
          <w:szCs w:val="28"/>
          <w:lang w:val="kk-KZ"/>
        </w:rPr>
        <w:t>.</w:t>
      </w:r>
      <w:r w:rsidR="00371A57" w:rsidRPr="00DE20E7">
        <w:rPr>
          <w:color w:val="000000" w:themeColor="text1"/>
          <w:sz w:val="28"/>
          <w:szCs w:val="28"/>
        </w:rPr>
        <w:t xml:space="preserve"> </w:t>
      </w:r>
      <w:proofErr w:type="spellStart"/>
      <w:r w:rsidR="00371A57" w:rsidRPr="00DE20E7">
        <w:rPr>
          <w:color w:val="000000" w:themeColor="text1"/>
          <w:sz w:val="28"/>
          <w:szCs w:val="28"/>
        </w:rPr>
        <w:t>науч</w:t>
      </w:r>
      <w:proofErr w:type="spellEnd"/>
      <w:r w:rsidR="00371A57">
        <w:rPr>
          <w:color w:val="000000" w:themeColor="text1"/>
          <w:sz w:val="28"/>
          <w:szCs w:val="28"/>
          <w:lang w:val="kk-KZ"/>
        </w:rPr>
        <w:t>.</w:t>
      </w:r>
      <w:r w:rsidR="00371A57" w:rsidRPr="00DE20E7">
        <w:rPr>
          <w:color w:val="000000" w:themeColor="text1"/>
          <w:sz w:val="28"/>
          <w:szCs w:val="28"/>
        </w:rPr>
        <w:t xml:space="preserve"> </w:t>
      </w:r>
      <w:proofErr w:type="spellStart"/>
      <w:r w:rsidR="00371A57" w:rsidRPr="00DE20E7">
        <w:rPr>
          <w:color w:val="000000" w:themeColor="text1"/>
          <w:sz w:val="28"/>
          <w:szCs w:val="28"/>
        </w:rPr>
        <w:t>конф</w:t>
      </w:r>
      <w:proofErr w:type="spellEnd"/>
      <w:r w:rsidR="00371A57">
        <w:rPr>
          <w:color w:val="000000" w:themeColor="text1"/>
          <w:sz w:val="28"/>
          <w:szCs w:val="28"/>
          <w:lang w:val="kk-KZ"/>
        </w:rPr>
        <w:t>.</w:t>
      </w:r>
      <w:r w:rsidR="00C663B7" w:rsidRPr="00DE20E7">
        <w:rPr>
          <w:color w:val="000000" w:themeColor="text1"/>
          <w:sz w:val="28"/>
          <w:szCs w:val="28"/>
        </w:rPr>
        <w:t xml:space="preserve"> – Тюмень, 2010. – С. 266-271.</w:t>
      </w:r>
    </w:p>
    <w:p w14:paraId="03F45D25" w14:textId="7BC3BA99" w:rsidR="00C663B7" w:rsidRPr="00DE20E7" w:rsidRDefault="00B34393" w:rsidP="00C663B7">
      <w:pPr>
        <w:pStyle w:val="a7"/>
        <w:spacing w:before="0" w:beforeAutospacing="0" w:after="0" w:afterAutospacing="0"/>
        <w:ind w:firstLine="709"/>
        <w:jc w:val="both"/>
        <w:rPr>
          <w:color w:val="000000" w:themeColor="text1"/>
          <w:sz w:val="28"/>
          <w:szCs w:val="28"/>
        </w:rPr>
      </w:pPr>
      <w:r>
        <w:rPr>
          <w:color w:val="000000" w:themeColor="text1"/>
          <w:sz w:val="28"/>
          <w:szCs w:val="28"/>
        </w:rPr>
        <w:t xml:space="preserve">102 </w:t>
      </w:r>
      <w:r w:rsidR="00C663B7" w:rsidRPr="00DE20E7">
        <w:rPr>
          <w:color w:val="000000" w:themeColor="text1"/>
          <w:sz w:val="28"/>
          <w:szCs w:val="28"/>
        </w:rPr>
        <w:t>Лоренц К. Оборотная сторона зеркала</w:t>
      </w:r>
      <w:r w:rsidR="00371A57">
        <w:rPr>
          <w:color w:val="000000" w:themeColor="text1"/>
          <w:sz w:val="28"/>
          <w:szCs w:val="28"/>
          <w:lang w:val="kk-KZ"/>
        </w:rPr>
        <w:t xml:space="preserve"> / с нем</w:t>
      </w:r>
      <w:r w:rsidR="00C663B7" w:rsidRPr="00DE20E7">
        <w:rPr>
          <w:color w:val="000000" w:themeColor="text1"/>
          <w:sz w:val="28"/>
          <w:szCs w:val="28"/>
        </w:rPr>
        <w:t xml:space="preserve">. </w:t>
      </w:r>
      <w:r w:rsidR="00371A57">
        <w:rPr>
          <w:color w:val="000000" w:themeColor="text1"/>
          <w:sz w:val="28"/>
          <w:szCs w:val="28"/>
          <w:lang w:val="kk-KZ"/>
        </w:rPr>
        <w:t xml:space="preserve">– М., </w:t>
      </w:r>
      <w:r w:rsidR="00C663B7" w:rsidRPr="00DE20E7">
        <w:rPr>
          <w:color w:val="000000" w:themeColor="text1"/>
          <w:sz w:val="28"/>
          <w:szCs w:val="28"/>
        </w:rPr>
        <w:t>19</w:t>
      </w:r>
      <w:r w:rsidR="00371A57">
        <w:rPr>
          <w:color w:val="000000" w:themeColor="text1"/>
          <w:sz w:val="28"/>
          <w:szCs w:val="28"/>
          <w:lang w:val="kk-KZ"/>
        </w:rPr>
        <w:t>98</w:t>
      </w:r>
      <w:r w:rsidR="00C663B7" w:rsidRPr="00DE20E7">
        <w:rPr>
          <w:color w:val="000000" w:themeColor="text1"/>
          <w:sz w:val="28"/>
          <w:szCs w:val="28"/>
        </w:rPr>
        <w:t xml:space="preserve">. </w:t>
      </w:r>
      <w:r w:rsidR="00371A57">
        <w:rPr>
          <w:color w:val="000000" w:themeColor="text1"/>
          <w:sz w:val="28"/>
          <w:szCs w:val="28"/>
          <w:lang w:val="kk-KZ"/>
        </w:rPr>
        <w:t xml:space="preserve">– 492 с. </w:t>
      </w:r>
    </w:p>
    <w:p w14:paraId="50A616FA" w14:textId="6B6B0AA7" w:rsidR="00C663B7" w:rsidRPr="00DE20E7" w:rsidRDefault="00B34393" w:rsidP="00C663B7">
      <w:pPr>
        <w:pStyle w:val="a7"/>
        <w:spacing w:before="0" w:beforeAutospacing="0" w:after="0" w:afterAutospacing="0"/>
        <w:ind w:firstLine="709"/>
        <w:jc w:val="both"/>
        <w:rPr>
          <w:color w:val="000000" w:themeColor="text1"/>
          <w:sz w:val="28"/>
          <w:szCs w:val="28"/>
        </w:rPr>
      </w:pPr>
      <w:r>
        <w:rPr>
          <w:color w:val="000000" w:themeColor="text1"/>
          <w:sz w:val="28"/>
          <w:szCs w:val="28"/>
        </w:rPr>
        <w:t xml:space="preserve">103 </w:t>
      </w:r>
      <w:r w:rsidR="00C663B7" w:rsidRPr="00DE20E7">
        <w:rPr>
          <w:color w:val="000000" w:themeColor="text1"/>
          <w:sz w:val="28"/>
          <w:szCs w:val="28"/>
        </w:rPr>
        <w:t xml:space="preserve">Гуревич А.Я. Категории средневековой культуры. </w:t>
      </w:r>
      <w:r w:rsidR="00371A57">
        <w:rPr>
          <w:color w:val="000000" w:themeColor="text1"/>
          <w:sz w:val="28"/>
          <w:szCs w:val="28"/>
          <w:lang w:val="kk-KZ"/>
        </w:rPr>
        <w:t xml:space="preserve">– </w:t>
      </w:r>
      <w:r w:rsidR="00C663B7" w:rsidRPr="00DE20E7">
        <w:rPr>
          <w:color w:val="000000" w:themeColor="text1"/>
          <w:sz w:val="28"/>
          <w:szCs w:val="28"/>
        </w:rPr>
        <w:t>М., 1972. – 322 с.</w:t>
      </w:r>
    </w:p>
    <w:p w14:paraId="0ECC5A0D" w14:textId="491511BE" w:rsidR="00C663B7" w:rsidRPr="00DE20E7" w:rsidRDefault="00B34393" w:rsidP="00C663B7">
      <w:pPr>
        <w:pStyle w:val="a7"/>
        <w:spacing w:before="0" w:beforeAutospacing="0" w:after="0" w:afterAutospacing="0"/>
        <w:ind w:firstLine="709"/>
        <w:jc w:val="both"/>
        <w:rPr>
          <w:color w:val="000000" w:themeColor="text1"/>
          <w:sz w:val="28"/>
          <w:szCs w:val="28"/>
        </w:rPr>
      </w:pPr>
      <w:r>
        <w:rPr>
          <w:color w:val="000000" w:themeColor="text1"/>
          <w:sz w:val="28"/>
          <w:szCs w:val="28"/>
        </w:rPr>
        <w:t xml:space="preserve">104 </w:t>
      </w:r>
      <w:proofErr w:type="spellStart"/>
      <w:r w:rsidR="00C663B7" w:rsidRPr="00DE20E7">
        <w:rPr>
          <w:color w:val="000000" w:themeColor="text1"/>
          <w:sz w:val="28"/>
          <w:szCs w:val="28"/>
        </w:rPr>
        <w:t>Пинкер</w:t>
      </w:r>
      <w:proofErr w:type="spellEnd"/>
      <w:r w:rsidR="00C663B7" w:rsidRPr="00DE20E7">
        <w:rPr>
          <w:color w:val="000000" w:themeColor="text1"/>
          <w:sz w:val="28"/>
          <w:szCs w:val="28"/>
        </w:rPr>
        <w:t xml:space="preserve"> С. Язык как инстинкт</w:t>
      </w:r>
      <w:r w:rsidR="000A01AF">
        <w:rPr>
          <w:color w:val="000000" w:themeColor="text1"/>
          <w:sz w:val="28"/>
          <w:szCs w:val="28"/>
          <w:lang w:val="kk-KZ"/>
        </w:rPr>
        <w:t xml:space="preserve"> / пер</w:t>
      </w:r>
      <w:r w:rsidR="00C663B7" w:rsidRPr="00DE20E7">
        <w:rPr>
          <w:color w:val="000000" w:themeColor="text1"/>
          <w:sz w:val="28"/>
          <w:szCs w:val="28"/>
        </w:rPr>
        <w:t xml:space="preserve">. </w:t>
      </w:r>
      <w:r w:rsidR="000A01AF">
        <w:rPr>
          <w:color w:val="000000" w:themeColor="text1"/>
          <w:sz w:val="28"/>
          <w:szCs w:val="28"/>
          <w:lang w:val="kk-KZ"/>
        </w:rPr>
        <w:t xml:space="preserve">с </w:t>
      </w:r>
      <w:proofErr w:type="spellStart"/>
      <w:r w:rsidR="000A01AF">
        <w:rPr>
          <w:color w:val="000000" w:themeColor="text1"/>
          <w:sz w:val="28"/>
          <w:szCs w:val="28"/>
          <w:lang w:val="kk-KZ"/>
        </w:rPr>
        <w:t>англ</w:t>
      </w:r>
      <w:proofErr w:type="spellEnd"/>
      <w:r w:rsidR="000A01AF">
        <w:rPr>
          <w:color w:val="000000" w:themeColor="text1"/>
          <w:sz w:val="28"/>
          <w:szCs w:val="28"/>
          <w:lang w:val="kk-KZ"/>
        </w:rPr>
        <w:t xml:space="preserve">. – </w:t>
      </w:r>
      <w:r w:rsidR="00C663B7" w:rsidRPr="00DE20E7">
        <w:rPr>
          <w:color w:val="000000" w:themeColor="text1"/>
          <w:sz w:val="28"/>
          <w:szCs w:val="28"/>
        </w:rPr>
        <w:t>М., 2004. – 45</w:t>
      </w:r>
      <w:r w:rsidR="000A01AF">
        <w:rPr>
          <w:color w:val="000000" w:themeColor="text1"/>
          <w:sz w:val="28"/>
          <w:szCs w:val="28"/>
          <w:lang w:val="kk-KZ"/>
        </w:rPr>
        <w:t>5</w:t>
      </w:r>
      <w:r w:rsidR="00C663B7" w:rsidRPr="00DE20E7">
        <w:rPr>
          <w:color w:val="000000" w:themeColor="text1"/>
          <w:sz w:val="28"/>
          <w:szCs w:val="28"/>
        </w:rPr>
        <w:t xml:space="preserve"> </w:t>
      </w:r>
      <w:r w:rsidR="00C663B7" w:rsidRPr="00DE20E7">
        <w:rPr>
          <w:color w:val="000000" w:themeColor="text1"/>
          <w:sz w:val="28"/>
          <w:szCs w:val="28"/>
          <w:lang w:val="en-US"/>
        </w:rPr>
        <w:t>c</w:t>
      </w:r>
      <w:r w:rsidR="00C663B7" w:rsidRPr="00DE20E7">
        <w:rPr>
          <w:color w:val="000000" w:themeColor="text1"/>
          <w:sz w:val="28"/>
          <w:szCs w:val="28"/>
        </w:rPr>
        <w:t>.</w:t>
      </w:r>
    </w:p>
    <w:p w14:paraId="50A76768" w14:textId="229B835C" w:rsidR="00C663B7" w:rsidRPr="00DE20E7" w:rsidRDefault="00B34393" w:rsidP="00C663B7">
      <w:pPr>
        <w:pStyle w:val="a7"/>
        <w:spacing w:before="0" w:beforeAutospacing="0" w:after="0" w:afterAutospacing="0"/>
        <w:ind w:firstLine="709"/>
        <w:jc w:val="both"/>
        <w:rPr>
          <w:color w:val="000000" w:themeColor="text1"/>
          <w:sz w:val="28"/>
          <w:szCs w:val="28"/>
        </w:rPr>
      </w:pPr>
      <w:r>
        <w:rPr>
          <w:color w:val="000000" w:themeColor="text1"/>
          <w:sz w:val="28"/>
          <w:szCs w:val="28"/>
        </w:rPr>
        <w:t>105</w:t>
      </w:r>
      <w:r w:rsidR="00C663B7" w:rsidRPr="00DE20E7">
        <w:rPr>
          <w:color w:val="000000" w:themeColor="text1"/>
          <w:sz w:val="28"/>
          <w:szCs w:val="28"/>
        </w:rPr>
        <w:t xml:space="preserve"> </w:t>
      </w:r>
      <w:proofErr w:type="spellStart"/>
      <w:r w:rsidR="00C663B7" w:rsidRPr="00DE20E7">
        <w:rPr>
          <w:color w:val="000000" w:themeColor="text1"/>
          <w:sz w:val="28"/>
          <w:szCs w:val="28"/>
        </w:rPr>
        <w:t>Цив</w:t>
      </w:r>
      <w:r w:rsidR="000A01AF">
        <w:rPr>
          <w:color w:val="000000" w:themeColor="text1"/>
          <w:sz w:val="28"/>
          <w:szCs w:val="28"/>
        </w:rPr>
        <w:t>ьян</w:t>
      </w:r>
      <w:proofErr w:type="spellEnd"/>
      <w:r w:rsidR="000A01AF">
        <w:rPr>
          <w:color w:val="000000" w:themeColor="text1"/>
          <w:sz w:val="28"/>
          <w:szCs w:val="28"/>
        </w:rPr>
        <w:t xml:space="preserve"> Т.</w:t>
      </w:r>
      <w:r w:rsidR="00C663B7" w:rsidRPr="00DE20E7">
        <w:rPr>
          <w:color w:val="000000" w:themeColor="text1"/>
          <w:sz w:val="28"/>
          <w:szCs w:val="28"/>
        </w:rPr>
        <w:t>В. Лингвистические основы балканской модели мира. – М.: Наука, 1990.– 207 с.</w:t>
      </w:r>
    </w:p>
    <w:p w14:paraId="4136F3F2" w14:textId="37C9F13B" w:rsidR="00C663B7" w:rsidRPr="00DE20E7" w:rsidRDefault="00B34393" w:rsidP="00C663B7">
      <w:pPr>
        <w:pStyle w:val="a7"/>
        <w:spacing w:before="0" w:beforeAutospacing="0" w:after="0" w:afterAutospacing="0"/>
        <w:ind w:firstLine="709"/>
        <w:jc w:val="both"/>
        <w:rPr>
          <w:color w:val="000000" w:themeColor="text1"/>
          <w:sz w:val="28"/>
          <w:szCs w:val="28"/>
        </w:rPr>
      </w:pPr>
      <w:r>
        <w:rPr>
          <w:color w:val="000000" w:themeColor="text1"/>
          <w:sz w:val="28"/>
          <w:szCs w:val="28"/>
        </w:rPr>
        <w:t xml:space="preserve">106 </w:t>
      </w:r>
      <w:r w:rsidR="00C663B7" w:rsidRPr="00DE20E7">
        <w:rPr>
          <w:color w:val="000000" w:themeColor="text1"/>
          <w:sz w:val="28"/>
          <w:szCs w:val="28"/>
        </w:rPr>
        <w:t>Толстая С.М. Оппозиции семантические // Славянские древности</w:t>
      </w:r>
      <w:r w:rsidR="000A01AF">
        <w:rPr>
          <w:color w:val="000000" w:themeColor="text1"/>
          <w:sz w:val="28"/>
          <w:szCs w:val="28"/>
          <w:lang w:val="kk-KZ"/>
        </w:rPr>
        <w:t>:</w:t>
      </w:r>
      <w:r w:rsidR="00C663B7" w:rsidRPr="00DE20E7">
        <w:rPr>
          <w:color w:val="000000" w:themeColor="text1"/>
          <w:sz w:val="28"/>
          <w:szCs w:val="28"/>
        </w:rPr>
        <w:t xml:space="preserve"> </w:t>
      </w:r>
      <w:proofErr w:type="spellStart"/>
      <w:r w:rsidR="000A01AF" w:rsidRPr="00DE20E7">
        <w:rPr>
          <w:color w:val="000000" w:themeColor="text1"/>
          <w:sz w:val="28"/>
          <w:szCs w:val="28"/>
        </w:rPr>
        <w:t>этнолингвист</w:t>
      </w:r>
      <w:proofErr w:type="spellEnd"/>
      <w:r w:rsidR="000A01AF">
        <w:rPr>
          <w:color w:val="000000" w:themeColor="text1"/>
          <w:sz w:val="28"/>
          <w:szCs w:val="28"/>
          <w:lang w:val="kk-KZ"/>
        </w:rPr>
        <w:t>.</w:t>
      </w:r>
      <w:r w:rsidR="000A01AF" w:rsidRPr="00DE20E7">
        <w:rPr>
          <w:color w:val="000000" w:themeColor="text1"/>
          <w:sz w:val="28"/>
          <w:szCs w:val="28"/>
        </w:rPr>
        <w:t xml:space="preserve"> </w:t>
      </w:r>
      <w:r w:rsidR="00C663B7" w:rsidRPr="00DE20E7">
        <w:rPr>
          <w:color w:val="000000" w:themeColor="text1"/>
          <w:sz w:val="28"/>
          <w:szCs w:val="28"/>
        </w:rPr>
        <w:t>слов</w:t>
      </w:r>
      <w:r w:rsidR="000A01AF">
        <w:rPr>
          <w:color w:val="000000" w:themeColor="text1"/>
          <w:sz w:val="28"/>
          <w:szCs w:val="28"/>
          <w:lang w:val="kk-KZ"/>
        </w:rPr>
        <w:t>.</w:t>
      </w:r>
      <w:r w:rsidR="00C663B7" w:rsidRPr="00DE20E7">
        <w:rPr>
          <w:color w:val="000000" w:themeColor="text1"/>
          <w:sz w:val="28"/>
          <w:szCs w:val="28"/>
        </w:rPr>
        <w:t xml:space="preserve"> </w:t>
      </w:r>
      <w:r w:rsidR="000A01AF">
        <w:rPr>
          <w:color w:val="000000" w:themeColor="text1"/>
          <w:sz w:val="28"/>
          <w:szCs w:val="28"/>
          <w:lang w:val="kk-KZ"/>
        </w:rPr>
        <w:t xml:space="preserve">– </w:t>
      </w:r>
      <w:r w:rsidR="00C663B7" w:rsidRPr="00DE20E7">
        <w:rPr>
          <w:color w:val="000000" w:themeColor="text1"/>
          <w:sz w:val="28"/>
          <w:szCs w:val="28"/>
        </w:rPr>
        <w:t xml:space="preserve">М., 2004. </w:t>
      </w:r>
      <w:r w:rsidR="000A01AF">
        <w:rPr>
          <w:color w:val="000000" w:themeColor="text1"/>
          <w:sz w:val="28"/>
          <w:szCs w:val="28"/>
          <w:lang w:val="kk-KZ"/>
        </w:rPr>
        <w:t xml:space="preserve">– Т. 3. – </w:t>
      </w:r>
      <w:r w:rsidR="00C663B7" w:rsidRPr="00DE20E7">
        <w:rPr>
          <w:color w:val="000000" w:themeColor="text1"/>
          <w:sz w:val="28"/>
          <w:szCs w:val="28"/>
        </w:rPr>
        <w:t>С. 557-558.</w:t>
      </w:r>
    </w:p>
    <w:p w14:paraId="74396BB8" w14:textId="779FB80D" w:rsidR="00C663B7" w:rsidRPr="00DE20E7" w:rsidRDefault="00B34393" w:rsidP="00C663B7">
      <w:pPr>
        <w:pStyle w:val="a7"/>
        <w:spacing w:before="0" w:beforeAutospacing="0" w:after="0" w:afterAutospacing="0"/>
        <w:ind w:firstLine="709"/>
        <w:jc w:val="both"/>
        <w:rPr>
          <w:color w:val="000000" w:themeColor="text1"/>
          <w:sz w:val="28"/>
          <w:szCs w:val="28"/>
        </w:rPr>
      </w:pPr>
      <w:r>
        <w:rPr>
          <w:color w:val="000000" w:themeColor="text1"/>
          <w:sz w:val="28"/>
          <w:szCs w:val="28"/>
        </w:rPr>
        <w:t>107</w:t>
      </w:r>
      <w:r w:rsidR="000A01AF">
        <w:rPr>
          <w:color w:val="000000" w:themeColor="text1"/>
          <w:sz w:val="28"/>
          <w:szCs w:val="28"/>
          <w:lang w:val="kk-KZ"/>
        </w:rPr>
        <w:t xml:space="preserve"> </w:t>
      </w:r>
      <w:r w:rsidR="00C663B7" w:rsidRPr="00DE20E7">
        <w:rPr>
          <w:color w:val="000000" w:themeColor="text1"/>
          <w:sz w:val="28"/>
          <w:szCs w:val="28"/>
        </w:rPr>
        <w:t>Трубецкой Н.С. Основы фонологии / пер. с нем. – М.: Аспект Пресс, 2000. –</w:t>
      </w:r>
      <w:r w:rsidR="00886FEF">
        <w:rPr>
          <w:color w:val="000000" w:themeColor="text1"/>
          <w:sz w:val="28"/>
          <w:szCs w:val="28"/>
          <w:lang w:val="kk-KZ"/>
        </w:rPr>
        <w:t xml:space="preserve"> </w:t>
      </w:r>
      <w:r w:rsidR="00C663B7" w:rsidRPr="00DE20E7">
        <w:rPr>
          <w:color w:val="000000" w:themeColor="text1"/>
          <w:sz w:val="28"/>
          <w:szCs w:val="28"/>
        </w:rPr>
        <w:t xml:space="preserve">352 </w:t>
      </w:r>
      <w:r w:rsidR="00C663B7" w:rsidRPr="00DE20E7">
        <w:rPr>
          <w:color w:val="000000" w:themeColor="text1"/>
          <w:sz w:val="28"/>
          <w:szCs w:val="28"/>
          <w:lang w:val="en-US"/>
        </w:rPr>
        <w:t>c</w:t>
      </w:r>
      <w:r w:rsidR="00C663B7" w:rsidRPr="00DE20E7">
        <w:rPr>
          <w:color w:val="000000" w:themeColor="text1"/>
          <w:sz w:val="28"/>
          <w:szCs w:val="28"/>
        </w:rPr>
        <w:t>.</w:t>
      </w:r>
    </w:p>
    <w:p w14:paraId="59E665C2" w14:textId="797DAEFC" w:rsidR="00C663B7" w:rsidRPr="003733A0" w:rsidRDefault="00B34393" w:rsidP="00C663B7">
      <w:pPr>
        <w:pStyle w:val="a7"/>
        <w:spacing w:before="0" w:beforeAutospacing="0" w:after="0" w:afterAutospacing="0"/>
        <w:ind w:firstLine="709"/>
        <w:jc w:val="both"/>
        <w:rPr>
          <w:color w:val="000000" w:themeColor="text1"/>
          <w:sz w:val="28"/>
          <w:szCs w:val="28"/>
          <w:lang w:val="kk-KZ"/>
        </w:rPr>
      </w:pPr>
      <w:r>
        <w:rPr>
          <w:color w:val="000000" w:themeColor="text1"/>
          <w:sz w:val="28"/>
          <w:szCs w:val="28"/>
        </w:rPr>
        <w:t xml:space="preserve">108 </w:t>
      </w:r>
      <w:r w:rsidR="00C663B7" w:rsidRPr="00DE20E7">
        <w:rPr>
          <w:color w:val="000000" w:themeColor="text1"/>
          <w:sz w:val="28"/>
          <w:szCs w:val="28"/>
        </w:rPr>
        <w:t xml:space="preserve">Якобсон P.O. Речевая коммуникация // </w:t>
      </w:r>
      <w:r w:rsidR="003733A0">
        <w:rPr>
          <w:color w:val="000000" w:themeColor="text1"/>
          <w:sz w:val="28"/>
          <w:szCs w:val="28"/>
          <w:lang w:val="kk-KZ"/>
        </w:rPr>
        <w:t xml:space="preserve">В </w:t>
      </w:r>
      <w:proofErr w:type="spellStart"/>
      <w:r w:rsidR="003733A0">
        <w:rPr>
          <w:color w:val="000000" w:themeColor="text1"/>
          <w:sz w:val="28"/>
          <w:szCs w:val="28"/>
          <w:lang w:val="kk-KZ"/>
        </w:rPr>
        <w:t>кн</w:t>
      </w:r>
      <w:proofErr w:type="spellEnd"/>
      <w:r w:rsidR="003733A0">
        <w:rPr>
          <w:color w:val="000000" w:themeColor="text1"/>
          <w:sz w:val="28"/>
          <w:szCs w:val="28"/>
          <w:lang w:val="kk-KZ"/>
        </w:rPr>
        <w:t xml:space="preserve">.: </w:t>
      </w:r>
      <w:proofErr w:type="spellStart"/>
      <w:r w:rsidR="00C663B7" w:rsidRPr="00DE20E7">
        <w:rPr>
          <w:color w:val="000000" w:themeColor="text1"/>
          <w:sz w:val="28"/>
          <w:szCs w:val="28"/>
        </w:rPr>
        <w:t>Избр</w:t>
      </w:r>
      <w:proofErr w:type="spellEnd"/>
      <w:r w:rsidR="00C663B7" w:rsidRPr="00DE20E7">
        <w:rPr>
          <w:color w:val="000000" w:themeColor="text1"/>
          <w:sz w:val="28"/>
          <w:szCs w:val="28"/>
        </w:rPr>
        <w:t>. работы. – М</w:t>
      </w:r>
      <w:r w:rsidR="003733A0">
        <w:rPr>
          <w:color w:val="000000" w:themeColor="text1"/>
          <w:sz w:val="28"/>
          <w:szCs w:val="28"/>
          <w:lang w:val="kk-KZ"/>
        </w:rPr>
        <w:t>.</w:t>
      </w:r>
      <w:r w:rsidR="00C663B7" w:rsidRPr="00DE20E7">
        <w:rPr>
          <w:color w:val="000000" w:themeColor="text1"/>
          <w:sz w:val="28"/>
          <w:szCs w:val="28"/>
        </w:rPr>
        <w:t xml:space="preserve">, 1985. </w:t>
      </w:r>
      <w:r w:rsidR="003733A0">
        <w:rPr>
          <w:color w:val="000000" w:themeColor="text1"/>
          <w:sz w:val="28"/>
          <w:szCs w:val="28"/>
          <w:lang w:val="kk-KZ"/>
        </w:rPr>
        <w:t>– С. 306-318.</w:t>
      </w:r>
    </w:p>
    <w:p w14:paraId="76DA9D50" w14:textId="4924C577" w:rsidR="00C663B7" w:rsidRPr="00DE20E7" w:rsidRDefault="00B34393" w:rsidP="00C663B7">
      <w:pPr>
        <w:pStyle w:val="a7"/>
        <w:spacing w:before="0" w:beforeAutospacing="0" w:after="0" w:afterAutospacing="0"/>
        <w:ind w:firstLine="709"/>
        <w:jc w:val="both"/>
        <w:rPr>
          <w:color w:val="000000" w:themeColor="text1"/>
          <w:sz w:val="28"/>
          <w:szCs w:val="28"/>
        </w:rPr>
      </w:pPr>
      <w:r>
        <w:rPr>
          <w:color w:val="000000" w:themeColor="text1"/>
          <w:sz w:val="28"/>
          <w:szCs w:val="28"/>
        </w:rPr>
        <w:t xml:space="preserve">109 </w:t>
      </w:r>
      <w:r w:rsidR="00C663B7" w:rsidRPr="00DE20E7">
        <w:rPr>
          <w:color w:val="000000" w:themeColor="text1"/>
          <w:sz w:val="28"/>
          <w:szCs w:val="28"/>
        </w:rPr>
        <w:t>Иванов В.В. Бинарные структуры в семиотических системах // Системные исследования</w:t>
      </w:r>
      <w:r w:rsidR="003733A0">
        <w:rPr>
          <w:color w:val="000000" w:themeColor="text1"/>
          <w:sz w:val="28"/>
          <w:szCs w:val="28"/>
          <w:lang w:val="kk-KZ"/>
        </w:rPr>
        <w:t xml:space="preserve">: </w:t>
      </w:r>
      <w:proofErr w:type="spellStart"/>
      <w:r w:rsidR="003733A0">
        <w:rPr>
          <w:color w:val="000000" w:themeColor="text1"/>
          <w:sz w:val="28"/>
          <w:szCs w:val="28"/>
          <w:lang w:val="kk-KZ"/>
        </w:rPr>
        <w:t>ежегод</w:t>
      </w:r>
      <w:proofErr w:type="spellEnd"/>
      <w:r w:rsidR="00C663B7" w:rsidRPr="00DE20E7">
        <w:rPr>
          <w:color w:val="000000" w:themeColor="text1"/>
          <w:sz w:val="28"/>
          <w:szCs w:val="28"/>
        </w:rPr>
        <w:t>. – М.: Наука, 1972. – С.</w:t>
      </w:r>
      <w:r w:rsidR="003733A0">
        <w:rPr>
          <w:color w:val="000000" w:themeColor="text1"/>
          <w:sz w:val="28"/>
          <w:szCs w:val="28"/>
          <w:lang w:val="kk-KZ"/>
        </w:rPr>
        <w:t xml:space="preserve"> </w:t>
      </w:r>
      <w:r w:rsidR="00C663B7" w:rsidRPr="00DE20E7">
        <w:rPr>
          <w:color w:val="000000" w:themeColor="text1"/>
          <w:sz w:val="28"/>
          <w:szCs w:val="28"/>
        </w:rPr>
        <w:t>206-236.</w:t>
      </w:r>
    </w:p>
    <w:p w14:paraId="3BD1FE19" w14:textId="72DFB077" w:rsidR="00C663B7" w:rsidRPr="00EB6D0F" w:rsidRDefault="00B34393" w:rsidP="00C663B7">
      <w:pPr>
        <w:pStyle w:val="a7"/>
        <w:spacing w:before="0" w:beforeAutospacing="0" w:after="0" w:afterAutospacing="0"/>
        <w:ind w:firstLine="709"/>
        <w:jc w:val="both"/>
        <w:rPr>
          <w:color w:val="000000" w:themeColor="text1"/>
          <w:sz w:val="28"/>
          <w:szCs w:val="28"/>
          <w:lang w:val="en-US"/>
        </w:rPr>
      </w:pPr>
      <w:r w:rsidRPr="00886FEF">
        <w:rPr>
          <w:color w:val="000000" w:themeColor="text1"/>
          <w:sz w:val="28"/>
          <w:szCs w:val="28"/>
          <w:lang w:val="en-US"/>
        </w:rPr>
        <w:t xml:space="preserve">110 </w:t>
      </w:r>
      <w:r w:rsidR="00C663B7" w:rsidRPr="00DE20E7">
        <w:rPr>
          <w:color w:val="000000" w:themeColor="text1"/>
          <w:sz w:val="28"/>
          <w:szCs w:val="28"/>
          <w:lang w:val="en-US"/>
        </w:rPr>
        <w:t>Ogden C.K. Opposition. A Linguistic and Psychological analysis. – London, 1967. – 112 p.</w:t>
      </w:r>
    </w:p>
    <w:p w14:paraId="020DDEA0" w14:textId="6AAEEFF7" w:rsidR="00C663B7" w:rsidRPr="00DE20E7" w:rsidRDefault="00B34393" w:rsidP="00C663B7">
      <w:pPr>
        <w:pStyle w:val="a7"/>
        <w:spacing w:before="0" w:beforeAutospacing="0" w:after="0" w:afterAutospacing="0"/>
        <w:ind w:firstLine="709"/>
        <w:jc w:val="both"/>
        <w:rPr>
          <w:color w:val="000000" w:themeColor="text1"/>
          <w:sz w:val="28"/>
          <w:szCs w:val="28"/>
        </w:rPr>
      </w:pPr>
      <w:r>
        <w:rPr>
          <w:color w:val="000000" w:themeColor="text1"/>
          <w:sz w:val="28"/>
          <w:szCs w:val="28"/>
        </w:rPr>
        <w:t xml:space="preserve">111 </w:t>
      </w:r>
      <w:proofErr w:type="spellStart"/>
      <w:r w:rsidR="00C663B7" w:rsidRPr="00DE20E7">
        <w:rPr>
          <w:color w:val="000000" w:themeColor="text1"/>
          <w:sz w:val="28"/>
          <w:szCs w:val="28"/>
        </w:rPr>
        <w:t>Лайонз</w:t>
      </w:r>
      <w:proofErr w:type="spellEnd"/>
      <w:r w:rsidR="00C663B7" w:rsidRPr="00DE20E7">
        <w:rPr>
          <w:color w:val="000000" w:themeColor="text1"/>
          <w:sz w:val="28"/>
          <w:szCs w:val="28"/>
        </w:rPr>
        <w:t xml:space="preserve"> Дж. Введение в теоретическую в лингвистику / </w:t>
      </w:r>
      <w:r w:rsidR="00886FEF" w:rsidRPr="00DE20E7">
        <w:rPr>
          <w:color w:val="000000" w:themeColor="text1"/>
          <w:sz w:val="28"/>
          <w:szCs w:val="28"/>
        </w:rPr>
        <w:t>п</w:t>
      </w:r>
      <w:r w:rsidR="00C663B7" w:rsidRPr="00DE20E7">
        <w:rPr>
          <w:color w:val="000000" w:themeColor="text1"/>
          <w:sz w:val="28"/>
          <w:szCs w:val="28"/>
        </w:rPr>
        <w:t>ер. с англ. – М.: Прогресс, 1978. – 544 с.</w:t>
      </w:r>
    </w:p>
    <w:p w14:paraId="692255EC" w14:textId="5CD6A153" w:rsidR="00C663B7" w:rsidRPr="00DE20E7" w:rsidRDefault="00B34393" w:rsidP="00C663B7">
      <w:pPr>
        <w:pStyle w:val="a7"/>
        <w:spacing w:before="0" w:beforeAutospacing="0" w:after="0" w:afterAutospacing="0"/>
        <w:ind w:firstLine="709"/>
        <w:jc w:val="both"/>
        <w:rPr>
          <w:color w:val="000000" w:themeColor="text1"/>
          <w:sz w:val="28"/>
          <w:szCs w:val="28"/>
        </w:rPr>
      </w:pPr>
      <w:r>
        <w:rPr>
          <w:color w:val="000000" w:themeColor="text1"/>
          <w:sz w:val="28"/>
          <w:szCs w:val="28"/>
        </w:rPr>
        <w:t xml:space="preserve">112 </w:t>
      </w:r>
      <w:proofErr w:type="spellStart"/>
      <w:r w:rsidR="00C663B7" w:rsidRPr="00DE20E7">
        <w:rPr>
          <w:color w:val="000000" w:themeColor="text1"/>
          <w:sz w:val="28"/>
          <w:szCs w:val="28"/>
        </w:rPr>
        <w:t>Бейсханова</w:t>
      </w:r>
      <w:proofErr w:type="spellEnd"/>
      <w:r w:rsidR="00C663B7" w:rsidRPr="00DE20E7">
        <w:rPr>
          <w:color w:val="000000" w:themeColor="text1"/>
          <w:sz w:val="28"/>
          <w:szCs w:val="28"/>
        </w:rPr>
        <w:t xml:space="preserve"> С.А. </w:t>
      </w:r>
      <w:hyperlink r:id="rId11" w:history="1">
        <w:r w:rsidR="00C663B7" w:rsidRPr="00DE20E7">
          <w:rPr>
            <w:color w:val="000000" w:themeColor="text1"/>
            <w:sz w:val="28"/>
            <w:szCs w:val="28"/>
            <w:shd w:val="clear" w:color="auto" w:fill="FFFFFF"/>
          </w:rPr>
          <w:t>Принцип</w:t>
        </w:r>
      </w:hyperlink>
      <w:r w:rsidR="00C663B7" w:rsidRPr="00DE20E7">
        <w:rPr>
          <w:color w:val="000000" w:themeColor="text1"/>
          <w:sz w:val="28"/>
          <w:szCs w:val="28"/>
          <w:shd w:val="clear" w:color="auto" w:fill="FFFFFF"/>
        </w:rPr>
        <w:t xml:space="preserve"> бинарности в научном изложении // </w:t>
      </w:r>
      <w:proofErr w:type="spellStart"/>
      <w:r w:rsidR="00886FEF">
        <w:rPr>
          <w:color w:val="000000" w:themeColor="text1"/>
          <w:sz w:val="28"/>
          <w:szCs w:val="28"/>
          <w:lang w:val="kk-KZ"/>
        </w:rPr>
        <w:t>Наука</w:t>
      </w:r>
      <w:proofErr w:type="spellEnd"/>
      <w:r w:rsidR="00886FEF">
        <w:rPr>
          <w:color w:val="000000" w:themeColor="text1"/>
          <w:sz w:val="28"/>
          <w:szCs w:val="28"/>
          <w:lang w:val="kk-KZ"/>
        </w:rPr>
        <w:t xml:space="preserve">. </w:t>
      </w:r>
      <w:proofErr w:type="spellStart"/>
      <w:r w:rsidR="00886FEF">
        <w:rPr>
          <w:color w:val="000000" w:themeColor="text1"/>
          <w:sz w:val="28"/>
          <w:szCs w:val="28"/>
          <w:lang w:val="kk-KZ"/>
        </w:rPr>
        <w:t>Исседования</w:t>
      </w:r>
      <w:proofErr w:type="spellEnd"/>
      <w:r w:rsidR="00886FEF">
        <w:rPr>
          <w:color w:val="000000" w:themeColor="text1"/>
          <w:sz w:val="28"/>
          <w:szCs w:val="28"/>
          <w:lang w:val="kk-KZ"/>
        </w:rPr>
        <w:t>. Практика</w:t>
      </w:r>
      <w:r w:rsidR="00C663B7" w:rsidRPr="00DE20E7">
        <w:rPr>
          <w:color w:val="000000" w:themeColor="text1"/>
          <w:sz w:val="28"/>
          <w:szCs w:val="28"/>
        </w:rPr>
        <w:t xml:space="preserve">: сб. </w:t>
      </w:r>
      <w:proofErr w:type="spellStart"/>
      <w:r w:rsidR="00C663B7" w:rsidRPr="00DE20E7">
        <w:rPr>
          <w:color w:val="000000" w:themeColor="text1"/>
          <w:sz w:val="28"/>
          <w:szCs w:val="28"/>
        </w:rPr>
        <w:t>избр</w:t>
      </w:r>
      <w:proofErr w:type="spellEnd"/>
      <w:r w:rsidR="00886FEF">
        <w:rPr>
          <w:color w:val="000000" w:themeColor="text1"/>
          <w:sz w:val="28"/>
          <w:szCs w:val="28"/>
          <w:lang w:val="kk-KZ"/>
        </w:rPr>
        <w:t>.</w:t>
      </w:r>
      <w:r w:rsidR="00C663B7" w:rsidRPr="00DE20E7">
        <w:rPr>
          <w:color w:val="000000" w:themeColor="text1"/>
          <w:sz w:val="28"/>
          <w:szCs w:val="28"/>
        </w:rPr>
        <w:t xml:space="preserve"> ст. – С</w:t>
      </w:r>
      <w:r w:rsidR="00886FEF" w:rsidRPr="00DE20E7">
        <w:rPr>
          <w:color w:val="000000" w:themeColor="text1"/>
          <w:sz w:val="28"/>
          <w:szCs w:val="28"/>
        </w:rPr>
        <w:t>П</w:t>
      </w:r>
      <w:r w:rsidR="00C663B7" w:rsidRPr="00DE20E7">
        <w:rPr>
          <w:color w:val="000000" w:themeColor="text1"/>
          <w:sz w:val="28"/>
          <w:szCs w:val="28"/>
        </w:rPr>
        <w:t>б., 2020. – С. 80-82.</w:t>
      </w:r>
    </w:p>
    <w:p w14:paraId="6547289C" w14:textId="3DFA48BA" w:rsidR="00C663B7" w:rsidRPr="00DE20E7" w:rsidRDefault="00B34393" w:rsidP="00C663B7">
      <w:pPr>
        <w:pStyle w:val="a7"/>
        <w:spacing w:before="0" w:beforeAutospacing="0" w:after="0" w:afterAutospacing="0"/>
        <w:ind w:firstLine="709"/>
        <w:jc w:val="both"/>
        <w:rPr>
          <w:color w:val="000000" w:themeColor="text1"/>
          <w:sz w:val="28"/>
          <w:szCs w:val="28"/>
        </w:rPr>
      </w:pPr>
      <w:r>
        <w:rPr>
          <w:color w:val="000000" w:themeColor="text1"/>
          <w:sz w:val="28"/>
          <w:szCs w:val="28"/>
        </w:rPr>
        <w:t xml:space="preserve">113 </w:t>
      </w:r>
      <w:r w:rsidR="00886FEF" w:rsidRPr="00DE20E7">
        <w:rPr>
          <w:color w:val="000000" w:themeColor="text1"/>
          <w:sz w:val="28"/>
          <w:szCs w:val="28"/>
        </w:rPr>
        <w:t xml:space="preserve">де </w:t>
      </w:r>
      <w:r w:rsidR="00C663B7" w:rsidRPr="00DE20E7">
        <w:rPr>
          <w:color w:val="000000" w:themeColor="text1"/>
          <w:sz w:val="28"/>
          <w:szCs w:val="28"/>
        </w:rPr>
        <w:t>Соссюр Ф. Курс общей лингвистки</w:t>
      </w:r>
      <w:r w:rsidR="00886FEF">
        <w:rPr>
          <w:color w:val="000000" w:themeColor="text1"/>
          <w:sz w:val="28"/>
          <w:szCs w:val="28"/>
          <w:lang w:val="kk-KZ"/>
        </w:rPr>
        <w:t xml:space="preserve"> / с </w:t>
      </w:r>
      <w:proofErr w:type="spellStart"/>
      <w:r w:rsidR="00886FEF">
        <w:rPr>
          <w:color w:val="000000" w:themeColor="text1"/>
          <w:sz w:val="28"/>
          <w:szCs w:val="28"/>
          <w:lang w:val="kk-KZ"/>
        </w:rPr>
        <w:t>фр</w:t>
      </w:r>
      <w:proofErr w:type="spellEnd"/>
      <w:r w:rsidR="00C663B7" w:rsidRPr="00DE20E7">
        <w:rPr>
          <w:color w:val="000000" w:themeColor="text1"/>
          <w:sz w:val="28"/>
          <w:szCs w:val="28"/>
        </w:rPr>
        <w:t>. – М., 1999. – 235 с.</w:t>
      </w:r>
    </w:p>
    <w:p w14:paraId="75EDCC66" w14:textId="2C1FB106" w:rsidR="00C663B7" w:rsidRPr="00886FEF" w:rsidRDefault="00C663B7" w:rsidP="00C663B7">
      <w:pPr>
        <w:pStyle w:val="a7"/>
        <w:spacing w:before="0" w:beforeAutospacing="0" w:after="0" w:afterAutospacing="0"/>
        <w:ind w:firstLine="709"/>
        <w:jc w:val="both"/>
        <w:rPr>
          <w:color w:val="000000" w:themeColor="text1"/>
          <w:sz w:val="28"/>
          <w:szCs w:val="28"/>
        </w:rPr>
      </w:pPr>
      <w:proofErr w:type="spellStart"/>
      <w:r w:rsidRPr="00DE20E7">
        <w:rPr>
          <w:color w:val="000000" w:themeColor="text1"/>
          <w:sz w:val="28"/>
          <w:szCs w:val="28"/>
        </w:rPr>
        <w:t>Карлинский</w:t>
      </w:r>
      <w:proofErr w:type="spellEnd"/>
      <w:r w:rsidRPr="00DE20E7">
        <w:rPr>
          <w:color w:val="000000" w:themeColor="text1"/>
          <w:sz w:val="28"/>
          <w:szCs w:val="28"/>
        </w:rPr>
        <w:t xml:space="preserve"> А.Е. Методология и парадигмы современной лингвистики. – Алматы</w:t>
      </w:r>
      <w:r w:rsidRPr="00886FEF">
        <w:rPr>
          <w:color w:val="000000" w:themeColor="text1"/>
          <w:sz w:val="28"/>
          <w:szCs w:val="28"/>
        </w:rPr>
        <w:t xml:space="preserve">, 2009. – 352 </w:t>
      </w:r>
      <w:r w:rsidRPr="00DE20E7">
        <w:rPr>
          <w:color w:val="000000" w:themeColor="text1"/>
          <w:sz w:val="28"/>
          <w:szCs w:val="28"/>
        </w:rPr>
        <w:t>с</w:t>
      </w:r>
      <w:r w:rsidRPr="00886FEF">
        <w:rPr>
          <w:color w:val="000000" w:themeColor="text1"/>
          <w:sz w:val="28"/>
          <w:szCs w:val="28"/>
        </w:rPr>
        <w:t>.</w:t>
      </w:r>
    </w:p>
    <w:p w14:paraId="3EC75C31" w14:textId="63BB7A2B" w:rsidR="00C663B7" w:rsidRPr="00886FEF" w:rsidRDefault="00B34393" w:rsidP="00C663B7">
      <w:pPr>
        <w:pStyle w:val="a7"/>
        <w:spacing w:before="0" w:beforeAutospacing="0" w:after="0" w:afterAutospacing="0"/>
        <w:ind w:firstLine="709"/>
        <w:jc w:val="both"/>
        <w:rPr>
          <w:color w:val="000000" w:themeColor="text1"/>
          <w:sz w:val="28"/>
          <w:szCs w:val="28"/>
          <w:lang w:val="en-US"/>
        </w:rPr>
      </w:pPr>
      <w:r w:rsidRPr="00886FEF">
        <w:rPr>
          <w:color w:val="000000" w:themeColor="text1"/>
          <w:sz w:val="28"/>
          <w:szCs w:val="28"/>
          <w:lang w:val="en-US"/>
        </w:rPr>
        <w:t xml:space="preserve">115 </w:t>
      </w:r>
      <w:r w:rsidR="00C663B7" w:rsidRPr="00EB6D0F">
        <w:rPr>
          <w:color w:val="000000" w:themeColor="text1"/>
          <w:sz w:val="28"/>
          <w:szCs w:val="28"/>
          <w:lang w:val="en-US"/>
        </w:rPr>
        <w:t xml:space="preserve">Jakobson R. </w:t>
      </w:r>
      <w:r w:rsidR="00C663B7" w:rsidRPr="00886FEF">
        <w:rPr>
          <w:iCs/>
          <w:color w:val="000000" w:themeColor="text1"/>
          <w:sz w:val="28"/>
          <w:szCs w:val="28"/>
          <w:lang w:val="en-US"/>
        </w:rPr>
        <w:t>Closing Statement: Linguistics and Poetics</w:t>
      </w:r>
      <w:r w:rsidR="00886FEF">
        <w:rPr>
          <w:iCs/>
          <w:color w:val="000000" w:themeColor="text1"/>
          <w:sz w:val="28"/>
          <w:szCs w:val="28"/>
          <w:lang w:val="en-US"/>
        </w:rPr>
        <w:t xml:space="preserve"> //</w:t>
      </w:r>
      <w:r w:rsidR="00C663B7" w:rsidRPr="00EB6D0F">
        <w:rPr>
          <w:color w:val="000000" w:themeColor="text1"/>
          <w:sz w:val="28"/>
          <w:szCs w:val="28"/>
          <w:lang w:val="en-US"/>
        </w:rPr>
        <w:t xml:space="preserve"> In</w:t>
      </w:r>
      <w:r w:rsidR="00886FEF">
        <w:rPr>
          <w:color w:val="000000" w:themeColor="text1"/>
          <w:sz w:val="28"/>
          <w:szCs w:val="28"/>
          <w:lang w:val="en-US"/>
        </w:rPr>
        <w:t xml:space="preserve"> book: </w:t>
      </w:r>
      <w:r w:rsidR="00C663B7" w:rsidRPr="00886FEF">
        <w:rPr>
          <w:iCs/>
          <w:color w:val="000000" w:themeColor="text1"/>
          <w:sz w:val="28"/>
          <w:szCs w:val="28"/>
          <w:lang w:val="en-US"/>
        </w:rPr>
        <w:t>Style in Language</w:t>
      </w:r>
      <w:r w:rsidR="00886FEF">
        <w:rPr>
          <w:iCs/>
          <w:color w:val="000000" w:themeColor="text1"/>
          <w:sz w:val="28"/>
          <w:szCs w:val="28"/>
          <w:lang w:val="en-US"/>
        </w:rPr>
        <w:t xml:space="preserve">. – </w:t>
      </w:r>
      <w:r w:rsidR="00C663B7" w:rsidRPr="00EB6D0F">
        <w:rPr>
          <w:color w:val="000000" w:themeColor="text1"/>
          <w:sz w:val="28"/>
          <w:szCs w:val="28"/>
          <w:lang w:val="en-US"/>
        </w:rPr>
        <w:t xml:space="preserve">Cambridge, </w:t>
      </w:r>
      <w:r w:rsidR="00886FEF">
        <w:rPr>
          <w:color w:val="000000" w:themeColor="text1"/>
          <w:sz w:val="28"/>
          <w:szCs w:val="28"/>
          <w:lang w:val="en-US"/>
        </w:rPr>
        <w:t xml:space="preserve">1960. </w:t>
      </w:r>
      <w:r w:rsidR="00886FEF">
        <w:rPr>
          <w:color w:val="000000" w:themeColor="text1"/>
          <w:sz w:val="28"/>
          <w:szCs w:val="28"/>
          <w:lang w:val="kk-KZ"/>
        </w:rPr>
        <w:t>– Р. 350-377</w:t>
      </w:r>
      <w:r w:rsidR="00886FEF">
        <w:rPr>
          <w:color w:val="000000" w:themeColor="text1"/>
          <w:sz w:val="28"/>
          <w:szCs w:val="28"/>
          <w:lang w:val="en-US"/>
        </w:rPr>
        <w:t>.</w:t>
      </w:r>
    </w:p>
    <w:p w14:paraId="01289673" w14:textId="6F9D58E0" w:rsidR="00C663B7" w:rsidRPr="00886FEF" w:rsidRDefault="00B34393" w:rsidP="00C663B7">
      <w:pPr>
        <w:pStyle w:val="a7"/>
        <w:spacing w:before="0" w:beforeAutospacing="0" w:after="0" w:afterAutospacing="0"/>
        <w:ind w:firstLine="709"/>
        <w:jc w:val="both"/>
        <w:rPr>
          <w:color w:val="000000" w:themeColor="text1"/>
          <w:lang w:val="en-US"/>
        </w:rPr>
      </w:pPr>
      <w:r w:rsidRPr="00886FEF">
        <w:rPr>
          <w:color w:val="000000" w:themeColor="text1"/>
          <w:sz w:val="28"/>
          <w:szCs w:val="28"/>
          <w:lang w:val="en-US"/>
        </w:rPr>
        <w:t xml:space="preserve">116 </w:t>
      </w:r>
      <w:r w:rsidR="00C663B7" w:rsidRPr="00EB6D0F">
        <w:rPr>
          <w:color w:val="000000" w:themeColor="text1"/>
          <w:sz w:val="28"/>
          <w:szCs w:val="28"/>
          <w:lang w:val="en-US"/>
        </w:rPr>
        <w:t xml:space="preserve">Eagleton T. </w:t>
      </w:r>
      <w:r w:rsidR="00C663B7" w:rsidRPr="00886FEF">
        <w:rPr>
          <w:iCs/>
          <w:color w:val="000000" w:themeColor="text1"/>
          <w:sz w:val="28"/>
          <w:szCs w:val="28"/>
          <w:lang w:val="en-US"/>
        </w:rPr>
        <w:t>Literary Theory: An Introduction</w:t>
      </w:r>
      <w:r w:rsidR="00C663B7" w:rsidRPr="00886FEF">
        <w:rPr>
          <w:color w:val="000000" w:themeColor="text1"/>
          <w:sz w:val="28"/>
          <w:szCs w:val="28"/>
          <w:lang w:val="en-US"/>
        </w:rPr>
        <w:t>.</w:t>
      </w:r>
      <w:r w:rsidR="00C663B7" w:rsidRPr="00EB6D0F">
        <w:rPr>
          <w:color w:val="000000" w:themeColor="text1"/>
          <w:sz w:val="28"/>
          <w:szCs w:val="28"/>
          <w:lang w:val="en-US"/>
        </w:rPr>
        <w:t xml:space="preserve"> </w:t>
      </w:r>
      <w:r w:rsidR="00886FEF">
        <w:rPr>
          <w:color w:val="000000" w:themeColor="text1"/>
          <w:sz w:val="28"/>
          <w:szCs w:val="28"/>
          <w:lang w:val="en-US"/>
        </w:rPr>
        <w:t xml:space="preserve">– </w:t>
      </w:r>
      <w:r w:rsidR="00C663B7" w:rsidRPr="00886FEF">
        <w:rPr>
          <w:color w:val="000000" w:themeColor="text1"/>
          <w:sz w:val="28"/>
          <w:szCs w:val="28"/>
          <w:lang w:val="en-US"/>
        </w:rPr>
        <w:t>Oxford</w:t>
      </w:r>
      <w:r w:rsidR="00886FEF">
        <w:rPr>
          <w:color w:val="000000" w:themeColor="text1"/>
          <w:sz w:val="28"/>
          <w:szCs w:val="28"/>
          <w:lang w:val="en-US"/>
        </w:rPr>
        <w:t>, 1996. – 248 p.</w:t>
      </w:r>
    </w:p>
    <w:p w14:paraId="0D207AAB" w14:textId="2B536C2C" w:rsidR="00C663B7" w:rsidRPr="00DE20E7" w:rsidRDefault="00B34393" w:rsidP="00C663B7">
      <w:pPr>
        <w:pStyle w:val="a7"/>
        <w:spacing w:before="0" w:beforeAutospacing="0" w:after="0" w:afterAutospacing="0"/>
        <w:ind w:firstLine="709"/>
        <w:jc w:val="both"/>
        <w:rPr>
          <w:color w:val="000000" w:themeColor="text1"/>
        </w:rPr>
      </w:pPr>
      <w:r>
        <w:rPr>
          <w:color w:val="000000" w:themeColor="text1"/>
          <w:sz w:val="28"/>
          <w:szCs w:val="28"/>
        </w:rPr>
        <w:t xml:space="preserve">117 </w:t>
      </w:r>
      <w:r w:rsidR="00C663B7" w:rsidRPr="00DE20E7">
        <w:rPr>
          <w:color w:val="000000" w:themeColor="text1"/>
          <w:sz w:val="28"/>
          <w:szCs w:val="28"/>
        </w:rPr>
        <w:t xml:space="preserve">Чернявская В.Е. Научный дискурс: </w:t>
      </w:r>
      <w:r w:rsidR="00886FEF" w:rsidRPr="00DE20E7">
        <w:rPr>
          <w:color w:val="000000" w:themeColor="text1"/>
          <w:sz w:val="28"/>
          <w:szCs w:val="28"/>
        </w:rPr>
        <w:t>в</w:t>
      </w:r>
      <w:r w:rsidR="00C663B7" w:rsidRPr="00DE20E7">
        <w:rPr>
          <w:color w:val="000000" w:themeColor="text1"/>
          <w:sz w:val="28"/>
          <w:szCs w:val="28"/>
        </w:rPr>
        <w:t>ыдвижение результата как коммуникативная и</w:t>
      </w:r>
      <w:r w:rsidR="00C663B7" w:rsidRPr="00DE20E7">
        <w:rPr>
          <w:color w:val="000000" w:themeColor="text1"/>
        </w:rPr>
        <w:t xml:space="preserve"> </w:t>
      </w:r>
      <w:r w:rsidR="00C663B7" w:rsidRPr="00DE20E7">
        <w:rPr>
          <w:color w:val="000000" w:themeColor="text1"/>
          <w:sz w:val="28"/>
          <w:szCs w:val="28"/>
        </w:rPr>
        <w:t xml:space="preserve">языковая проблема. – М.: </w:t>
      </w:r>
      <w:proofErr w:type="spellStart"/>
      <w:r w:rsidR="00C663B7" w:rsidRPr="00DE20E7">
        <w:rPr>
          <w:color w:val="000000" w:themeColor="text1"/>
          <w:sz w:val="28"/>
          <w:szCs w:val="28"/>
        </w:rPr>
        <w:t>Ленанд</w:t>
      </w:r>
      <w:proofErr w:type="spellEnd"/>
      <w:r w:rsidR="00C663B7" w:rsidRPr="00DE20E7">
        <w:rPr>
          <w:color w:val="000000" w:themeColor="text1"/>
          <w:sz w:val="28"/>
          <w:szCs w:val="28"/>
        </w:rPr>
        <w:t xml:space="preserve">, 2017. </w:t>
      </w:r>
      <w:r w:rsidR="00886FEF" w:rsidRPr="00886FEF">
        <w:rPr>
          <w:color w:val="000000" w:themeColor="text1"/>
          <w:sz w:val="28"/>
          <w:szCs w:val="28"/>
        </w:rPr>
        <w:t xml:space="preserve">– 144 </w:t>
      </w:r>
      <w:r w:rsidR="00886FEF">
        <w:rPr>
          <w:color w:val="000000" w:themeColor="text1"/>
          <w:sz w:val="28"/>
          <w:szCs w:val="28"/>
          <w:lang w:val="en-US"/>
        </w:rPr>
        <w:t>c</w:t>
      </w:r>
      <w:r w:rsidR="00C663B7" w:rsidRPr="00DE20E7">
        <w:rPr>
          <w:color w:val="000000" w:themeColor="text1"/>
          <w:sz w:val="28"/>
          <w:szCs w:val="28"/>
        </w:rPr>
        <w:t>.</w:t>
      </w:r>
    </w:p>
    <w:p w14:paraId="320EB123" w14:textId="0632BE5E" w:rsidR="00C663B7" w:rsidRPr="00DE20E7" w:rsidRDefault="00B34393" w:rsidP="00C663B7">
      <w:pPr>
        <w:pStyle w:val="a7"/>
        <w:spacing w:before="0" w:beforeAutospacing="0" w:after="0" w:afterAutospacing="0"/>
        <w:ind w:firstLine="709"/>
        <w:jc w:val="both"/>
        <w:rPr>
          <w:color w:val="000000" w:themeColor="text1"/>
          <w:sz w:val="28"/>
          <w:szCs w:val="28"/>
        </w:rPr>
      </w:pPr>
      <w:r>
        <w:rPr>
          <w:color w:val="000000" w:themeColor="text1"/>
          <w:sz w:val="28"/>
          <w:szCs w:val="28"/>
        </w:rPr>
        <w:lastRenderedPageBreak/>
        <w:t xml:space="preserve">118 </w:t>
      </w:r>
      <w:proofErr w:type="spellStart"/>
      <w:r w:rsidR="00C663B7" w:rsidRPr="00DE20E7">
        <w:rPr>
          <w:color w:val="000000" w:themeColor="text1"/>
          <w:sz w:val="28"/>
          <w:szCs w:val="28"/>
        </w:rPr>
        <w:t>Боева-Омелечко</w:t>
      </w:r>
      <w:proofErr w:type="spellEnd"/>
      <w:r w:rsidR="00C663B7" w:rsidRPr="00DE20E7">
        <w:rPr>
          <w:color w:val="000000" w:themeColor="text1"/>
          <w:sz w:val="28"/>
          <w:szCs w:val="28"/>
        </w:rPr>
        <w:t xml:space="preserve"> Н.Б., </w:t>
      </w:r>
      <w:proofErr w:type="spellStart"/>
      <w:r w:rsidR="00C663B7" w:rsidRPr="00DE20E7">
        <w:rPr>
          <w:color w:val="000000" w:themeColor="text1"/>
          <w:sz w:val="28"/>
          <w:szCs w:val="28"/>
        </w:rPr>
        <w:t>Балашенко</w:t>
      </w:r>
      <w:proofErr w:type="spellEnd"/>
      <w:r w:rsidR="00C663B7" w:rsidRPr="00DE20E7">
        <w:rPr>
          <w:color w:val="000000" w:themeColor="text1"/>
          <w:sz w:val="28"/>
          <w:szCs w:val="28"/>
        </w:rPr>
        <w:t xml:space="preserve"> Н.А. Бинарная </w:t>
      </w:r>
      <w:proofErr w:type="spellStart"/>
      <w:r w:rsidR="00C663B7" w:rsidRPr="00DE20E7">
        <w:rPr>
          <w:color w:val="000000" w:themeColor="text1"/>
          <w:sz w:val="28"/>
          <w:szCs w:val="28"/>
        </w:rPr>
        <w:t>оппозитивность</w:t>
      </w:r>
      <w:proofErr w:type="spellEnd"/>
      <w:r w:rsidR="00C663B7" w:rsidRPr="00DE20E7">
        <w:rPr>
          <w:color w:val="000000" w:themeColor="text1"/>
          <w:sz w:val="28"/>
          <w:szCs w:val="28"/>
        </w:rPr>
        <w:t xml:space="preserve"> социолингвистической картины мира (на материале современного английского языка) // Известия Южного федерального университета. </w:t>
      </w:r>
      <w:r w:rsidR="00886FEF">
        <w:rPr>
          <w:color w:val="000000" w:themeColor="text1"/>
          <w:sz w:val="28"/>
          <w:szCs w:val="28"/>
        </w:rPr>
        <w:t>2017. – №</w:t>
      </w:r>
      <w:r w:rsidR="00C663B7" w:rsidRPr="00DE20E7">
        <w:rPr>
          <w:color w:val="000000" w:themeColor="text1"/>
          <w:sz w:val="28"/>
          <w:szCs w:val="28"/>
        </w:rPr>
        <w:t>1. – С. 52-60.</w:t>
      </w:r>
    </w:p>
    <w:p w14:paraId="78AE67D6" w14:textId="7BE4BCEA" w:rsidR="00C663B7" w:rsidRPr="00DE20E7" w:rsidRDefault="00B34393" w:rsidP="00C663B7">
      <w:pPr>
        <w:pStyle w:val="a7"/>
        <w:spacing w:before="0" w:beforeAutospacing="0" w:after="0" w:afterAutospacing="0"/>
        <w:ind w:firstLine="709"/>
        <w:jc w:val="both"/>
        <w:rPr>
          <w:color w:val="000000" w:themeColor="text1"/>
          <w:sz w:val="28"/>
          <w:szCs w:val="28"/>
        </w:rPr>
      </w:pPr>
      <w:r>
        <w:rPr>
          <w:color w:val="000000" w:themeColor="text1"/>
          <w:sz w:val="28"/>
          <w:szCs w:val="28"/>
        </w:rPr>
        <w:t xml:space="preserve">119 </w:t>
      </w:r>
      <w:proofErr w:type="spellStart"/>
      <w:r w:rsidR="00C663B7" w:rsidRPr="00DE20E7">
        <w:rPr>
          <w:color w:val="000000" w:themeColor="text1"/>
          <w:sz w:val="28"/>
          <w:szCs w:val="28"/>
        </w:rPr>
        <w:t>Маруневич</w:t>
      </w:r>
      <w:proofErr w:type="spellEnd"/>
      <w:r w:rsidR="00C663B7" w:rsidRPr="00DE20E7">
        <w:rPr>
          <w:color w:val="000000" w:themeColor="text1"/>
          <w:sz w:val="28"/>
          <w:szCs w:val="28"/>
        </w:rPr>
        <w:t xml:space="preserve"> О.В. Концепт «иностранец»: </w:t>
      </w:r>
      <w:proofErr w:type="spellStart"/>
      <w:r w:rsidR="00C663B7" w:rsidRPr="00DE20E7">
        <w:rPr>
          <w:color w:val="000000" w:themeColor="text1"/>
          <w:sz w:val="28"/>
          <w:szCs w:val="28"/>
        </w:rPr>
        <w:t>лингвокогнитивный</w:t>
      </w:r>
      <w:proofErr w:type="spellEnd"/>
      <w:r w:rsidR="00C663B7" w:rsidRPr="00DE20E7">
        <w:rPr>
          <w:color w:val="000000" w:themeColor="text1"/>
          <w:sz w:val="28"/>
          <w:szCs w:val="28"/>
        </w:rPr>
        <w:t xml:space="preserve"> и аксиологический аспекты (на материале русского и английского языков): </w:t>
      </w:r>
      <w:proofErr w:type="spellStart"/>
      <w:r w:rsidR="00C663B7" w:rsidRPr="00DE20E7">
        <w:rPr>
          <w:color w:val="000000" w:themeColor="text1"/>
          <w:sz w:val="28"/>
          <w:szCs w:val="28"/>
        </w:rPr>
        <w:t>автореф</w:t>
      </w:r>
      <w:proofErr w:type="spellEnd"/>
      <w:r w:rsidR="00C663B7" w:rsidRPr="00DE20E7">
        <w:rPr>
          <w:color w:val="000000" w:themeColor="text1"/>
          <w:sz w:val="28"/>
          <w:szCs w:val="28"/>
        </w:rPr>
        <w:t xml:space="preserve">. </w:t>
      </w:r>
      <w:r w:rsidR="00886FEF">
        <w:rPr>
          <w:color w:val="000000" w:themeColor="text1"/>
          <w:sz w:val="28"/>
          <w:szCs w:val="28"/>
        </w:rPr>
        <w:t>…</w:t>
      </w:r>
      <w:r w:rsidR="00886FEF" w:rsidRPr="00886FEF">
        <w:rPr>
          <w:color w:val="000000" w:themeColor="text1"/>
          <w:sz w:val="28"/>
          <w:szCs w:val="28"/>
        </w:rPr>
        <w:t xml:space="preserve"> </w:t>
      </w:r>
      <w:r w:rsidR="00C663B7" w:rsidRPr="00DE20E7">
        <w:rPr>
          <w:color w:val="000000" w:themeColor="text1"/>
          <w:sz w:val="28"/>
          <w:szCs w:val="28"/>
        </w:rPr>
        <w:t>к</w:t>
      </w:r>
      <w:r w:rsidR="00886FEF">
        <w:rPr>
          <w:color w:val="000000" w:themeColor="text1"/>
          <w:sz w:val="28"/>
          <w:szCs w:val="28"/>
        </w:rPr>
        <w:t>анд</w:t>
      </w:r>
      <w:r w:rsidR="00C663B7" w:rsidRPr="00DE20E7">
        <w:rPr>
          <w:color w:val="000000" w:themeColor="text1"/>
          <w:sz w:val="28"/>
          <w:szCs w:val="28"/>
        </w:rPr>
        <w:t>.</w:t>
      </w:r>
      <w:r w:rsidR="00886FEF">
        <w:rPr>
          <w:color w:val="000000" w:themeColor="text1"/>
          <w:sz w:val="28"/>
          <w:szCs w:val="28"/>
        </w:rPr>
        <w:t xml:space="preserve"> </w:t>
      </w:r>
      <w:r w:rsidR="00C663B7" w:rsidRPr="00DE20E7">
        <w:rPr>
          <w:color w:val="000000" w:themeColor="text1"/>
          <w:sz w:val="28"/>
          <w:szCs w:val="28"/>
        </w:rPr>
        <w:t>ф</w:t>
      </w:r>
      <w:r w:rsidR="00886FEF">
        <w:rPr>
          <w:color w:val="000000" w:themeColor="text1"/>
          <w:sz w:val="28"/>
          <w:szCs w:val="28"/>
        </w:rPr>
        <w:t>илол</w:t>
      </w:r>
      <w:r w:rsidR="00C663B7" w:rsidRPr="00DE20E7">
        <w:rPr>
          <w:color w:val="000000" w:themeColor="text1"/>
          <w:sz w:val="28"/>
          <w:szCs w:val="28"/>
        </w:rPr>
        <w:t>.</w:t>
      </w:r>
      <w:r w:rsidR="00886FEF">
        <w:rPr>
          <w:color w:val="000000" w:themeColor="text1"/>
          <w:sz w:val="28"/>
          <w:szCs w:val="28"/>
        </w:rPr>
        <w:t xml:space="preserve"> </w:t>
      </w:r>
      <w:r w:rsidR="00C663B7" w:rsidRPr="00DE20E7">
        <w:rPr>
          <w:color w:val="000000" w:themeColor="text1"/>
          <w:sz w:val="28"/>
          <w:szCs w:val="28"/>
        </w:rPr>
        <w:t>н</w:t>
      </w:r>
      <w:r w:rsidR="00886FEF">
        <w:rPr>
          <w:color w:val="000000" w:themeColor="text1"/>
          <w:sz w:val="28"/>
          <w:szCs w:val="28"/>
        </w:rPr>
        <w:t>аук: 10.02.20</w:t>
      </w:r>
      <w:r w:rsidR="00C663B7" w:rsidRPr="00DE20E7">
        <w:rPr>
          <w:color w:val="000000" w:themeColor="text1"/>
          <w:sz w:val="28"/>
          <w:szCs w:val="28"/>
        </w:rPr>
        <w:t xml:space="preserve">. </w:t>
      </w:r>
      <w:r w:rsidR="00886FEF">
        <w:rPr>
          <w:color w:val="000000" w:themeColor="text1"/>
          <w:sz w:val="28"/>
          <w:szCs w:val="28"/>
        </w:rPr>
        <w:t xml:space="preserve">– </w:t>
      </w:r>
      <w:r w:rsidR="00911639">
        <w:rPr>
          <w:color w:val="000000" w:themeColor="text1"/>
          <w:sz w:val="28"/>
          <w:szCs w:val="28"/>
        </w:rPr>
        <w:t xml:space="preserve">Пятигорск, 2009. – 28 с. </w:t>
      </w:r>
    </w:p>
    <w:p w14:paraId="55D27650" w14:textId="15BA3CA3" w:rsidR="00C663B7" w:rsidRPr="00DE20E7" w:rsidRDefault="00B34393" w:rsidP="00C663B7">
      <w:pPr>
        <w:pStyle w:val="a7"/>
        <w:spacing w:before="0" w:beforeAutospacing="0" w:after="0" w:afterAutospacing="0"/>
        <w:ind w:firstLine="709"/>
        <w:jc w:val="both"/>
        <w:rPr>
          <w:rStyle w:val="ac"/>
          <w:color w:val="000000" w:themeColor="text1"/>
          <w:sz w:val="28"/>
          <w:szCs w:val="28"/>
        </w:rPr>
      </w:pPr>
      <w:r>
        <w:rPr>
          <w:color w:val="000000" w:themeColor="text1"/>
          <w:sz w:val="28"/>
          <w:szCs w:val="28"/>
        </w:rPr>
        <w:t xml:space="preserve">120 </w:t>
      </w:r>
      <w:r w:rsidR="00C663B7" w:rsidRPr="00DE20E7">
        <w:rPr>
          <w:color w:val="000000" w:themeColor="text1"/>
          <w:sz w:val="28"/>
          <w:szCs w:val="28"/>
        </w:rPr>
        <w:t xml:space="preserve">Земская </w:t>
      </w:r>
      <w:r w:rsidR="0084778E" w:rsidRPr="00DE20E7">
        <w:rPr>
          <w:color w:val="000000" w:themeColor="text1"/>
          <w:sz w:val="28"/>
          <w:szCs w:val="28"/>
        </w:rPr>
        <w:t>Е.</w:t>
      </w:r>
      <w:r w:rsidR="00D33E49" w:rsidRPr="00DE20E7">
        <w:rPr>
          <w:color w:val="000000" w:themeColor="text1"/>
          <w:sz w:val="28"/>
          <w:szCs w:val="28"/>
        </w:rPr>
        <w:t xml:space="preserve">А., </w:t>
      </w:r>
      <w:r w:rsidR="00281533" w:rsidRPr="00DE20E7">
        <w:rPr>
          <w:color w:val="000000" w:themeColor="text1"/>
          <w:sz w:val="28"/>
          <w:szCs w:val="28"/>
        </w:rPr>
        <w:t>К</w:t>
      </w:r>
      <w:r w:rsidR="00911639">
        <w:rPr>
          <w:color w:val="000000" w:themeColor="text1"/>
          <w:sz w:val="28"/>
          <w:szCs w:val="28"/>
        </w:rPr>
        <w:t>итайгородская М.</w:t>
      </w:r>
      <w:r w:rsidR="00D33E49" w:rsidRPr="00DE20E7">
        <w:rPr>
          <w:color w:val="000000" w:themeColor="text1"/>
          <w:sz w:val="28"/>
          <w:szCs w:val="28"/>
        </w:rPr>
        <w:t xml:space="preserve">В., Розанова Н.Н. Особенности мужской и женской речи в современном русском языке // </w:t>
      </w:r>
      <w:r w:rsidR="00911639">
        <w:rPr>
          <w:color w:val="000000" w:themeColor="text1"/>
          <w:sz w:val="28"/>
          <w:szCs w:val="28"/>
        </w:rPr>
        <w:t xml:space="preserve">В кн.: </w:t>
      </w:r>
      <w:r w:rsidR="00D33E49" w:rsidRPr="00DE20E7">
        <w:rPr>
          <w:color w:val="000000" w:themeColor="text1"/>
          <w:sz w:val="28"/>
          <w:szCs w:val="28"/>
        </w:rPr>
        <w:t>Язык</w:t>
      </w:r>
      <w:r w:rsidR="00281533" w:rsidRPr="00DE20E7">
        <w:rPr>
          <w:color w:val="000000" w:themeColor="text1"/>
          <w:sz w:val="28"/>
          <w:szCs w:val="28"/>
        </w:rPr>
        <w:t xml:space="preserve"> как деятельность</w:t>
      </w:r>
      <w:r w:rsidR="00911639">
        <w:rPr>
          <w:color w:val="000000" w:themeColor="text1"/>
          <w:sz w:val="28"/>
          <w:szCs w:val="28"/>
        </w:rPr>
        <w:t>.</w:t>
      </w:r>
      <w:r w:rsidR="00281533" w:rsidRPr="00DE20E7">
        <w:rPr>
          <w:color w:val="000000" w:themeColor="text1"/>
          <w:sz w:val="28"/>
          <w:szCs w:val="28"/>
        </w:rPr>
        <w:t xml:space="preserve"> – </w:t>
      </w:r>
      <w:r w:rsidR="00D33E49" w:rsidRPr="00DE20E7">
        <w:rPr>
          <w:color w:val="000000" w:themeColor="text1"/>
          <w:sz w:val="28"/>
          <w:szCs w:val="28"/>
        </w:rPr>
        <w:t>М.</w:t>
      </w:r>
      <w:r w:rsidR="00281533" w:rsidRPr="00DE20E7">
        <w:rPr>
          <w:color w:val="000000" w:themeColor="text1"/>
          <w:sz w:val="28"/>
          <w:szCs w:val="28"/>
        </w:rPr>
        <w:t xml:space="preserve">: Флинта, 2015. </w:t>
      </w:r>
      <w:r w:rsidR="00D33E49" w:rsidRPr="00DE20E7">
        <w:rPr>
          <w:color w:val="000000" w:themeColor="text1"/>
          <w:sz w:val="28"/>
          <w:szCs w:val="28"/>
        </w:rPr>
        <w:t>– С.</w:t>
      </w:r>
      <w:r w:rsidR="00911639">
        <w:rPr>
          <w:color w:val="000000" w:themeColor="text1"/>
          <w:sz w:val="28"/>
          <w:szCs w:val="28"/>
        </w:rPr>
        <w:t xml:space="preserve"> </w:t>
      </w:r>
      <w:r w:rsidR="00281533" w:rsidRPr="00DE20E7">
        <w:rPr>
          <w:color w:val="000000" w:themeColor="text1"/>
          <w:sz w:val="28"/>
          <w:szCs w:val="28"/>
        </w:rPr>
        <w:t>563-</w:t>
      </w:r>
      <w:r w:rsidR="00BD59A0" w:rsidRPr="00DE20E7">
        <w:rPr>
          <w:color w:val="000000" w:themeColor="text1"/>
          <w:sz w:val="28"/>
          <w:szCs w:val="28"/>
        </w:rPr>
        <w:t>668.</w:t>
      </w:r>
    </w:p>
    <w:p w14:paraId="0611BD26" w14:textId="6D6ACD31" w:rsidR="00C663B7" w:rsidRPr="00DE20E7" w:rsidRDefault="00B34393" w:rsidP="00C663B7">
      <w:pPr>
        <w:ind w:firstLine="709"/>
        <w:jc w:val="both"/>
        <w:rPr>
          <w:color w:val="000000" w:themeColor="text1"/>
          <w:sz w:val="28"/>
          <w:szCs w:val="28"/>
        </w:rPr>
      </w:pPr>
      <w:r>
        <w:rPr>
          <w:color w:val="000000" w:themeColor="text1"/>
          <w:sz w:val="28"/>
          <w:szCs w:val="28"/>
          <w:shd w:val="clear" w:color="auto" w:fill="FFFFFF"/>
        </w:rPr>
        <w:t xml:space="preserve">121 </w:t>
      </w:r>
      <w:r w:rsidR="00C663B7" w:rsidRPr="00DE20E7">
        <w:rPr>
          <w:color w:val="000000" w:themeColor="text1"/>
          <w:sz w:val="28"/>
          <w:szCs w:val="28"/>
          <w:shd w:val="clear" w:color="auto" w:fill="FFFFFF"/>
        </w:rPr>
        <w:t xml:space="preserve">Ермакова В.А. Концептуализация оппозиции «свой-чужой» в </w:t>
      </w:r>
      <w:proofErr w:type="spellStart"/>
      <w:r w:rsidR="00C663B7" w:rsidRPr="00DE20E7">
        <w:rPr>
          <w:color w:val="000000" w:themeColor="text1"/>
          <w:sz w:val="28"/>
          <w:szCs w:val="28"/>
          <w:shd w:val="clear" w:color="auto" w:fill="FFFFFF"/>
        </w:rPr>
        <w:t>паремической</w:t>
      </w:r>
      <w:proofErr w:type="spellEnd"/>
      <w:r w:rsidR="00C663B7" w:rsidRPr="00DE20E7">
        <w:rPr>
          <w:color w:val="000000" w:themeColor="text1"/>
          <w:sz w:val="28"/>
          <w:szCs w:val="28"/>
          <w:shd w:val="clear" w:color="auto" w:fill="FFFFFF"/>
        </w:rPr>
        <w:t xml:space="preserve"> картине мира (на материале русского и английского языков): </w:t>
      </w:r>
      <w:proofErr w:type="spellStart"/>
      <w:r w:rsidR="00C663B7" w:rsidRPr="00DE20E7">
        <w:rPr>
          <w:color w:val="000000" w:themeColor="text1"/>
          <w:sz w:val="28"/>
          <w:szCs w:val="28"/>
          <w:shd w:val="clear" w:color="auto" w:fill="FFFFFF"/>
        </w:rPr>
        <w:t>автореф</w:t>
      </w:r>
      <w:proofErr w:type="spellEnd"/>
      <w:r w:rsidR="00C663B7" w:rsidRPr="00DE20E7">
        <w:rPr>
          <w:color w:val="000000" w:themeColor="text1"/>
          <w:sz w:val="28"/>
          <w:szCs w:val="28"/>
          <w:shd w:val="clear" w:color="auto" w:fill="FFFFFF"/>
        </w:rPr>
        <w:t xml:space="preserve">. </w:t>
      </w:r>
      <w:r w:rsidR="00911639">
        <w:rPr>
          <w:color w:val="000000" w:themeColor="text1"/>
          <w:sz w:val="28"/>
          <w:szCs w:val="28"/>
          <w:shd w:val="clear" w:color="auto" w:fill="FFFFFF"/>
        </w:rPr>
        <w:t>…</w:t>
      </w:r>
      <w:r w:rsidR="00C663B7" w:rsidRPr="00DE20E7">
        <w:rPr>
          <w:color w:val="000000" w:themeColor="text1"/>
          <w:sz w:val="28"/>
          <w:szCs w:val="28"/>
          <w:shd w:val="clear" w:color="auto" w:fill="FFFFFF"/>
        </w:rPr>
        <w:t xml:space="preserve"> канд. филол. наук: </w:t>
      </w:r>
      <w:r w:rsidR="00911639">
        <w:rPr>
          <w:color w:val="000000" w:themeColor="text1"/>
          <w:sz w:val="28"/>
          <w:szCs w:val="28"/>
          <w:shd w:val="clear" w:color="auto" w:fill="FFFFFF"/>
        </w:rPr>
        <w:t xml:space="preserve">10.02.20. – </w:t>
      </w:r>
      <w:r w:rsidR="00C663B7" w:rsidRPr="00DE20E7">
        <w:rPr>
          <w:color w:val="000000" w:themeColor="text1"/>
          <w:sz w:val="28"/>
          <w:szCs w:val="28"/>
          <w:shd w:val="clear" w:color="auto" w:fill="FFFFFF"/>
        </w:rPr>
        <w:t xml:space="preserve">Караганда, 2010. – 24 с. </w:t>
      </w:r>
    </w:p>
    <w:p w14:paraId="7192055C" w14:textId="7AA866F8" w:rsidR="00C663B7" w:rsidRPr="00DE20E7" w:rsidRDefault="00B34393" w:rsidP="00C663B7">
      <w:pPr>
        <w:ind w:firstLine="709"/>
        <w:jc w:val="both"/>
        <w:rPr>
          <w:color w:val="000000" w:themeColor="text1"/>
          <w:sz w:val="28"/>
          <w:szCs w:val="28"/>
        </w:rPr>
      </w:pPr>
      <w:r>
        <w:rPr>
          <w:color w:val="000000" w:themeColor="text1"/>
          <w:sz w:val="28"/>
          <w:szCs w:val="28"/>
          <w14:ligatures w14:val="standardContextual"/>
        </w:rPr>
        <w:t xml:space="preserve">122 </w:t>
      </w:r>
      <w:r w:rsidR="00C663B7" w:rsidRPr="00DE20E7">
        <w:rPr>
          <w:color w:val="000000" w:themeColor="text1"/>
          <w:sz w:val="28"/>
          <w:szCs w:val="28"/>
          <w14:ligatures w14:val="standardContextual"/>
        </w:rPr>
        <w:t xml:space="preserve">Лаврентьева Т. В. Структурная организация концептуального поля </w:t>
      </w:r>
      <w:proofErr w:type="spellStart"/>
      <w:r w:rsidR="00C663B7" w:rsidRPr="00DE20E7">
        <w:rPr>
          <w:color w:val="000000" w:themeColor="text1"/>
          <w:sz w:val="28"/>
          <w:szCs w:val="28"/>
          <w14:ligatures w14:val="standardContextual"/>
        </w:rPr>
        <w:t>оппозитивности</w:t>
      </w:r>
      <w:proofErr w:type="spellEnd"/>
      <w:r w:rsidR="00911639">
        <w:rPr>
          <w:color w:val="000000" w:themeColor="text1"/>
          <w:sz w:val="28"/>
          <w:szCs w:val="28"/>
          <w14:ligatures w14:val="standardContextual"/>
        </w:rPr>
        <w:t xml:space="preserve">: </w:t>
      </w:r>
      <w:proofErr w:type="spellStart"/>
      <w:r w:rsidR="00911639">
        <w:rPr>
          <w:color w:val="000000" w:themeColor="text1"/>
          <w:sz w:val="28"/>
          <w:szCs w:val="28"/>
          <w14:ligatures w14:val="standardContextual"/>
        </w:rPr>
        <w:t>дис</w:t>
      </w:r>
      <w:proofErr w:type="spellEnd"/>
      <w:r w:rsidR="00911639">
        <w:rPr>
          <w:color w:val="000000" w:themeColor="text1"/>
          <w:sz w:val="28"/>
          <w:szCs w:val="28"/>
          <w14:ligatures w14:val="standardContextual"/>
        </w:rPr>
        <w:t>. … филол. наук: 10.02.19.</w:t>
      </w:r>
      <w:r w:rsidR="00C663B7" w:rsidRPr="00DE20E7">
        <w:rPr>
          <w:color w:val="000000" w:themeColor="text1"/>
          <w:sz w:val="28"/>
          <w:szCs w:val="28"/>
          <w14:ligatures w14:val="standardContextual"/>
        </w:rPr>
        <w:t xml:space="preserve"> –</w:t>
      </w:r>
      <w:r w:rsidR="00C663B7" w:rsidRPr="00DE20E7">
        <w:rPr>
          <w:color w:val="000000" w:themeColor="text1"/>
          <w:sz w:val="28"/>
          <w:szCs w:val="28"/>
        </w:rPr>
        <w:t xml:space="preserve"> </w:t>
      </w:r>
      <w:r w:rsidR="00911639">
        <w:rPr>
          <w:color w:val="000000" w:themeColor="text1"/>
          <w:sz w:val="28"/>
          <w:szCs w:val="28"/>
        </w:rPr>
        <w:t>Челябинск, 2005. – 175 с.</w:t>
      </w:r>
      <w:r w:rsidR="00C663B7" w:rsidRPr="00DE20E7">
        <w:rPr>
          <w:color w:val="000000" w:themeColor="text1"/>
          <w:sz w:val="28"/>
          <w:szCs w:val="28"/>
          <w14:ligatures w14:val="standardContextual"/>
        </w:rPr>
        <w:t xml:space="preserve"> </w:t>
      </w:r>
    </w:p>
    <w:p w14:paraId="09E4A139" w14:textId="23D43DF4" w:rsidR="00C663B7" w:rsidRPr="00DE20E7" w:rsidRDefault="00B34393" w:rsidP="00C663B7">
      <w:p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both"/>
        <w:rPr>
          <w:color w:val="000000" w:themeColor="text1"/>
          <w:sz w:val="28"/>
          <w:szCs w:val="28"/>
          <w14:ligatures w14:val="standardContextual"/>
        </w:rPr>
      </w:pPr>
      <w:r>
        <w:rPr>
          <w:color w:val="000000" w:themeColor="text1"/>
          <w:sz w:val="28"/>
          <w:szCs w:val="28"/>
        </w:rPr>
        <w:t xml:space="preserve">123 </w:t>
      </w:r>
      <w:r w:rsidR="00C663B7" w:rsidRPr="00DE20E7">
        <w:rPr>
          <w:color w:val="000000" w:themeColor="text1"/>
          <w:sz w:val="28"/>
          <w:szCs w:val="28"/>
        </w:rPr>
        <w:t>Пермяков Г.Л. Пословицы и поговорки народов Востока</w:t>
      </w:r>
      <w:r w:rsidR="00911639">
        <w:rPr>
          <w:color w:val="000000" w:themeColor="text1"/>
          <w:sz w:val="28"/>
          <w:szCs w:val="28"/>
        </w:rPr>
        <w:t>:</w:t>
      </w:r>
      <w:r w:rsidR="00C663B7" w:rsidRPr="00DE20E7">
        <w:rPr>
          <w:color w:val="000000" w:themeColor="text1"/>
          <w:sz w:val="28"/>
          <w:szCs w:val="28"/>
        </w:rPr>
        <w:t xml:space="preserve"> </w:t>
      </w:r>
      <w:r w:rsidR="00911639" w:rsidRPr="00DE20E7">
        <w:rPr>
          <w:color w:val="000000" w:themeColor="text1"/>
          <w:sz w:val="28"/>
          <w:szCs w:val="28"/>
        </w:rPr>
        <w:t xml:space="preserve">систематизированное </w:t>
      </w:r>
      <w:r w:rsidR="00C663B7" w:rsidRPr="00DE20E7">
        <w:rPr>
          <w:color w:val="000000" w:themeColor="text1"/>
          <w:sz w:val="28"/>
          <w:szCs w:val="28"/>
        </w:rPr>
        <w:t>собр</w:t>
      </w:r>
      <w:r w:rsidR="00911639">
        <w:rPr>
          <w:color w:val="000000" w:themeColor="text1"/>
          <w:sz w:val="28"/>
          <w:szCs w:val="28"/>
        </w:rPr>
        <w:t>.</w:t>
      </w:r>
      <w:r w:rsidR="00C663B7" w:rsidRPr="00DE20E7">
        <w:rPr>
          <w:color w:val="000000" w:themeColor="text1"/>
          <w:sz w:val="28"/>
          <w:szCs w:val="28"/>
        </w:rPr>
        <w:t xml:space="preserve"> изречений двухсот народов. </w:t>
      </w:r>
      <w:r w:rsidR="00911639">
        <w:rPr>
          <w:color w:val="000000" w:themeColor="text1"/>
          <w:sz w:val="28"/>
          <w:szCs w:val="28"/>
        </w:rPr>
        <w:t xml:space="preserve">– </w:t>
      </w:r>
      <w:r w:rsidR="00C663B7" w:rsidRPr="00DE20E7">
        <w:rPr>
          <w:color w:val="000000" w:themeColor="text1"/>
          <w:sz w:val="28"/>
          <w:szCs w:val="28"/>
        </w:rPr>
        <w:t>М.</w:t>
      </w:r>
      <w:r w:rsidR="00911639">
        <w:rPr>
          <w:color w:val="000000" w:themeColor="text1"/>
          <w:sz w:val="28"/>
          <w:szCs w:val="28"/>
        </w:rPr>
        <w:t>,</w:t>
      </w:r>
      <w:r w:rsidR="00C663B7" w:rsidRPr="00DE20E7">
        <w:rPr>
          <w:color w:val="000000" w:themeColor="text1"/>
          <w:sz w:val="28"/>
          <w:szCs w:val="28"/>
        </w:rPr>
        <w:t xml:space="preserve"> 1979</w:t>
      </w:r>
      <w:r w:rsidR="00911639">
        <w:rPr>
          <w:color w:val="000000" w:themeColor="text1"/>
          <w:sz w:val="28"/>
          <w:szCs w:val="28"/>
        </w:rPr>
        <w:t>.</w:t>
      </w:r>
      <w:r w:rsidR="00C663B7" w:rsidRPr="00DE20E7">
        <w:rPr>
          <w:color w:val="000000" w:themeColor="text1"/>
          <w:sz w:val="28"/>
          <w:szCs w:val="28"/>
        </w:rPr>
        <w:t xml:space="preserve"> – 671 с.</w:t>
      </w:r>
    </w:p>
    <w:p w14:paraId="2309B27E" w14:textId="7B41E17A" w:rsidR="00C663B7" w:rsidRPr="00DE20E7" w:rsidRDefault="00B34393" w:rsidP="00C663B7">
      <w:pPr>
        <w:ind w:firstLine="709"/>
        <w:jc w:val="both"/>
        <w:rPr>
          <w:color w:val="000000" w:themeColor="text1"/>
          <w:sz w:val="28"/>
          <w:szCs w:val="28"/>
        </w:rPr>
      </w:pPr>
      <w:r>
        <w:rPr>
          <w:color w:val="000000" w:themeColor="text1"/>
          <w:sz w:val="28"/>
          <w:szCs w:val="28"/>
        </w:rPr>
        <w:t xml:space="preserve">124 </w:t>
      </w:r>
      <w:r w:rsidR="00C663B7" w:rsidRPr="00DE20E7">
        <w:rPr>
          <w:color w:val="000000" w:themeColor="text1"/>
          <w:sz w:val="28"/>
          <w:szCs w:val="28"/>
        </w:rPr>
        <w:t xml:space="preserve">Савенкова Л.Б. Русская </w:t>
      </w:r>
      <w:proofErr w:type="spellStart"/>
      <w:r w:rsidR="00C663B7" w:rsidRPr="00DE20E7">
        <w:rPr>
          <w:color w:val="000000" w:themeColor="text1"/>
          <w:sz w:val="28"/>
          <w:szCs w:val="28"/>
        </w:rPr>
        <w:t>паремиология</w:t>
      </w:r>
      <w:proofErr w:type="spellEnd"/>
      <w:r w:rsidR="00C663B7" w:rsidRPr="00DE20E7">
        <w:rPr>
          <w:color w:val="000000" w:themeColor="text1"/>
          <w:sz w:val="28"/>
          <w:szCs w:val="28"/>
        </w:rPr>
        <w:t xml:space="preserve">: семантический и </w:t>
      </w:r>
      <w:proofErr w:type="spellStart"/>
      <w:r w:rsidR="00C663B7" w:rsidRPr="00DE20E7">
        <w:rPr>
          <w:color w:val="000000" w:themeColor="text1"/>
          <w:sz w:val="28"/>
          <w:szCs w:val="28"/>
        </w:rPr>
        <w:t>лингвокультурологический</w:t>
      </w:r>
      <w:proofErr w:type="spellEnd"/>
      <w:r w:rsidR="00C663B7" w:rsidRPr="00DE20E7">
        <w:rPr>
          <w:color w:val="000000" w:themeColor="text1"/>
          <w:sz w:val="28"/>
          <w:szCs w:val="28"/>
        </w:rPr>
        <w:t xml:space="preserve"> аспекты. – Р</w:t>
      </w:r>
      <w:r w:rsidR="00911639">
        <w:rPr>
          <w:color w:val="000000" w:themeColor="text1"/>
          <w:sz w:val="28"/>
          <w:szCs w:val="28"/>
        </w:rPr>
        <w:t>-</w:t>
      </w:r>
      <w:r w:rsidR="00C663B7" w:rsidRPr="00DE20E7">
        <w:rPr>
          <w:color w:val="000000" w:themeColor="text1"/>
          <w:sz w:val="28"/>
          <w:szCs w:val="28"/>
        </w:rPr>
        <w:t>н</w:t>
      </w:r>
      <w:r w:rsidR="00911639">
        <w:rPr>
          <w:color w:val="000000" w:themeColor="text1"/>
          <w:sz w:val="28"/>
          <w:szCs w:val="28"/>
        </w:rPr>
        <w:t>а-</w:t>
      </w:r>
      <w:r w:rsidR="00C663B7" w:rsidRPr="00DE20E7">
        <w:rPr>
          <w:color w:val="000000" w:themeColor="text1"/>
          <w:sz w:val="28"/>
          <w:szCs w:val="28"/>
        </w:rPr>
        <w:t>Д</w:t>
      </w:r>
      <w:r w:rsidR="00911639">
        <w:rPr>
          <w:color w:val="000000" w:themeColor="text1"/>
          <w:sz w:val="28"/>
          <w:szCs w:val="28"/>
        </w:rPr>
        <w:t>.,</w:t>
      </w:r>
      <w:r w:rsidR="00C663B7" w:rsidRPr="00DE20E7">
        <w:rPr>
          <w:color w:val="000000" w:themeColor="text1"/>
          <w:sz w:val="28"/>
          <w:szCs w:val="28"/>
        </w:rPr>
        <w:t xml:space="preserve"> 2002. – 240 с.</w:t>
      </w:r>
    </w:p>
    <w:p w14:paraId="46115ABF" w14:textId="73BDDC12" w:rsidR="00C663B7" w:rsidRPr="00DE20E7" w:rsidRDefault="00B34393" w:rsidP="00C663B7">
      <w:pPr>
        <w:ind w:firstLine="709"/>
        <w:jc w:val="both"/>
        <w:rPr>
          <w:color w:val="000000" w:themeColor="text1"/>
          <w:sz w:val="28"/>
          <w:szCs w:val="28"/>
        </w:rPr>
      </w:pPr>
      <w:r>
        <w:rPr>
          <w:color w:val="000000" w:themeColor="text1"/>
          <w:sz w:val="28"/>
          <w:szCs w:val="28"/>
        </w:rPr>
        <w:t xml:space="preserve">125 </w:t>
      </w:r>
      <w:r w:rsidR="00C663B7" w:rsidRPr="00DE20E7">
        <w:rPr>
          <w:color w:val="000000" w:themeColor="text1"/>
          <w:sz w:val="28"/>
          <w:szCs w:val="28"/>
        </w:rPr>
        <w:t>Даль В.И. Пословицы русского народа: в 2 т. – М.</w:t>
      </w:r>
      <w:r w:rsidR="00911639">
        <w:rPr>
          <w:color w:val="000000" w:themeColor="text1"/>
          <w:sz w:val="28"/>
          <w:szCs w:val="28"/>
        </w:rPr>
        <w:t>,</w:t>
      </w:r>
      <w:r w:rsidR="00C663B7" w:rsidRPr="00DE20E7">
        <w:rPr>
          <w:color w:val="000000" w:themeColor="text1"/>
          <w:sz w:val="28"/>
          <w:szCs w:val="28"/>
        </w:rPr>
        <w:t xml:space="preserve"> 19</w:t>
      </w:r>
      <w:r w:rsidR="00911639">
        <w:rPr>
          <w:color w:val="000000" w:themeColor="text1"/>
          <w:sz w:val="28"/>
          <w:szCs w:val="28"/>
        </w:rPr>
        <w:t>89</w:t>
      </w:r>
      <w:r w:rsidR="00C663B7" w:rsidRPr="00DE20E7">
        <w:rPr>
          <w:color w:val="000000" w:themeColor="text1"/>
          <w:sz w:val="28"/>
          <w:szCs w:val="28"/>
        </w:rPr>
        <w:t xml:space="preserve">. – Т. 1. – </w:t>
      </w:r>
      <w:r w:rsidR="00911639">
        <w:rPr>
          <w:color w:val="000000" w:themeColor="text1"/>
          <w:sz w:val="28"/>
          <w:szCs w:val="28"/>
        </w:rPr>
        <w:t>433</w:t>
      </w:r>
      <w:r w:rsidR="008065DB">
        <w:rPr>
          <w:color w:val="000000" w:themeColor="text1"/>
          <w:sz w:val="28"/>
          <w:szCs w:val="28"/>
          <w:lang w:val="en-US"/>
        </w:rPr>
        <w:t> </w:t>
      </w:r>
      <w:r w:rsidR="00911639">
        <w:rPr>
          <w:color w:val="000000" w:themeColor="text1"/>
          <w:sz w:val="28"/>
          <w:szCs w:val="28"/>
        </w:rPr>
        <w:t>с.; 1989. – Т. 2. – 449 с.</w:t>
      </w:r>
    </w:p>
    <w:p w14:paraId="22D33C76" w14:textId="7A778E79" w:rsidR="00C663B7" w:rsidRPr="00DE20E7" w:rsidRDefault="00B34393" w:rsidP="00C663B7">
      <w:pPr>
        <w:ind w:firstLine="709"/>
        <w:jc w:val="both"/>
        <w:rPr>
          <w:color w:val="000000" w:themeColor="text1"/>
          <w:sz w:val="28"/>
          <w:szCs w:val="28"/>
        </w:rPr>
      </w:pPr>
      <w:r>
        <w:rPr>
          <w:color w:val="000000" w:themeColor="text1"/>
          <w:sz w:val="28"/>
          <w:szCs w:val="28"/>
        </w:rPr>
        <w:t xml:space="preserve">126 </w:t>
      </w:r>
      <w:r w:rsidR="00C663B7" w:rsidRPr="00DE20E7">
        <w:rPr>
          <w:color w:val="000000" w:themeColor="text1"/>
          <w:sz w:val="28"/>
          <w:szCs w:val="28"/>
        </w:rPr>
        <w:t>Мокиенко</w:t>
      </w:r>
      <w:r w:rsidR="00911639">
        <w:rPr>
          <w:color w:val="000000" w:themeColor="text1"/>
          <w:sz w:val="28"/>
          <w:szCs w:val="28"/>
        </w:rPr>
        <w:t xml:space="preserve"> В.М., Никитина</w:t>
      </w:r>
      <w:r w:rsidR="00C663B7" w:rsidRPr="00DE20E7">
        <w:rPr>
          <w:color w:val="000000" w:themeColor="text1"/>
          <w:sz w:val="28"/>
          <w:szCs w:val="28"/>
        </w:rPr>
        <w:t xml:space="preserve"> Т.Г., Николаева Е.К. Большой словарь русских пословиц. – М., 2010. – 1024 с.</w:t>
      </w:r>
    </w:p>
    <w:p w14:paraId="1CC34400" w14:textId="474EEE95" w:rsidR="00C663B7" w:rsidRPr="00DE20E7" w:rsidRDefault="00621691" w:rsidP="00C663B7">
      <w:pPr>
        <w:ind w:firstLine="709"/>
        <w:jc w:val="both"/>
        <w:rPr>
          <w:color w:val="000000" w:themeColor="text1"/>
          <w:sz w:val="28"/>
          <w:szCs w:val="28"/>
        </w:rPr>
      </w:pPr>
      <w:r>
        <w:rPr>
          <w:color w:val="000000" w:themeColor="text1"/>
          <w:sz w:val="28"/>
          <w:szCs w:val="28"/>
        </w:rPr>
        <w:t xml:space="preserve">127 </w:t>
      </w:r>
      <w:r w:rsidR="00C663B7" w:rsidRPr="00DE20E7">
        <w:rPr>
          <w:color w:val="000000" w:themeColor="text1"/>
          <w:sz w:val="28"/>
          <w:szCs w:val="28"/>
        </w:rPr>
        <w:t>Рыбникова, М.А. Русские пословицы и поговорки. – М., 1961. –</w:t>
      </w:r>
      <w:r w:rsidR="00911639">
        <w:rPr>
          <w:color w:val="000000" w:themeColor="text1"/>
          <w:sz w:val="28"/>
          <w:szCs w:val="28"/>
        </w:rPr>
        <w:t xml:space="preserve"> </w:t>
      </w:r>
      <w:r w:rsidR="00C663B7" w:rsidRPr="00DE20E7">
        <w:rPr>
          <w:color w:val="000000" w:themeColor="text1"/>
          <w:sz w:val="28"/>
          <w:szCs w:val="28"/>
        </w:rPr>
        <w:t>232 с.</w:t>
      </w:r>
    </w:p>
    <w:p w14:paraId="0A147245" w14:textId="2EB7D0AE" w:rsidR="00C663B7" w:rsidRPr="00DE20E7" w:rsidRDefault="00621691" w:rsidP="00C663B7">
      <w:pPr>
        <w:ind w:firstLine="709"/>
        <w:jc w:val="both"/>
        <w:rPr>
          <w:color w:val="000000" w:themeColor="text1"/>
          <w:sz w:val="28"/>
          <w:szCs w:val="28"/>
        </w:rPr>
      </w:pPr>
      <w:r>
        <w:rPr>
          <w:color w:val="000000" w:themeColor="text1"/>
          <w:sz w:val="28"/>
          <w:szCs w:val="28"/>
        </w:rPr>
        <w:t xml:space="preserve">128 </w:t>
      </w:r>
      <w:r w:rsidR="00C663B7" w:rsidRPr="00DE20E7">
        <w:rPr>
          <w:color w:val="000000" w:themeColor="text1"/>
          <w:sz w:val="28"/>
          <w:szCs w:val="28"/>
        </w:rPr>
        <w:t xml:space="preserve">Старинные русские пословицы и поговорки / </w:t>
      </w:r>
      <w:r w:rsidR="00911639" w:rsidRPr="00DE20E7">
        <w:rPr>
          <w:color w:val="000000" w:themeColor="text1"/>
          <w:sz w:val="28"/>
          <w:szCs w:val="28"/>
        </w:rPr>
        <w:t>с</w:t>
      </w:r>
      <w:r w:rsidR="00C663B7" w:rsidRPr="00DE20E7">
        <w:rPr>
          <w:color w:val="000000" w:themeColor="text1"/>
          <w:sz w:val="28"/>
          <w:szCs w:val="28"/>
        </w:rPr>
        <w:t>ост. В.П. Аникина. – М., 1983. – 32 с.</w:t>
      </w:r>
    </w:p>
    <w:p w14:paraId="4D70725E" w14:textId="3EAA9337" w:rsidR="00C663B7" w:rsidRPr="00DE20E7" w:rsidRDefault="00621691" w:rsidP="00C663B7">
      <w:pPr>
        <w:ind w:firstLine="709"/>
        <w:jc w:val="both"/>
        <w:rPr>
          <w:color w:val="000000" w:themeColor="text1"/>
          <w:sz w:val="28"/>
          <w:szCs w:val="28"/>
        </w:rPr>
      </w:pPr>
      <w:r>
        <w:rPr>
          <w:color w:val="000000" w:themeColor="text1"/>
          <w:sz w:val="28"/>
          <w:szCs w:val="28"/>
        </w:rPr>
        <w:t>129</w:t>
      </w:r>
      <w:r w:rsidR="00C663B7" w:rsidRPr="00DE20E7">
        <w:rPr>
          <w:color w:val="000000" w:themeColor="text1"/>
          <w:sz w:val="28"/>
          <w:szCs w:val="28"/>
        </w:rPr>
        <w:t xml:space="preserve"> Сысоев В.Д. Пословицы и поговорки. – М</w:t>
      </w:r>
      <w:r w:rsidR="00911639">
        <w:rPr>
          <w:color w:val="000000" w:themeColor="text1"/>
          <w:sz w:val="28"/>
          <w:szCs w:val="28"/>
        </w:rPr>
        <w:t>.,</w:t>
      </w:r>
      <w:r w:rsidR="00C663B7" w:rsidRPr="00DE20E7">
        <w:rPr>
          <w:color w:val="000000" w:themeColor="text1"/>
          <w:sz w:val="28"/>
          <w:szCs w:val="28"/>
        </w:rPr>
        <w:t xml:space="preserve"> 2009. – 65 с.</w:t>
      </w:r>
    </w:p>
    <w:p w14:paraId="6DE06DEA" w14:textId="7CDAFE5D" w:rsidR="00C663B7" w:rsidRPr="00DE20E7" w:rsidRDefault="00621691" w:rsidP="00C663B7">
      <w:pPr>
        <w:ind w:firstLine="709"/>
        <w:jc w:val="both"/>
        <w:rPr>
          <w:color w:val="000000" w:themeColor="text1"/>
          <w:sz w:val="28"/>
          <w:szCs w:val="28"/>
        </w:rPr>
      </w:pPr>
      <w:r>
        <w:rPr>
          <w:color w:val="000000" w:themeColor="text1"/>
          <w:sz w:val="28"/>
          <w:szCs w:val="28"/>
        </w:rPr>
        <w:t xml:space="preserve">130 </w:t>
      </w:r>
      <w:r w:rsidR="00C663B7" w:rsidRPr="00DE20E7">
        <w:rPr>
          <w:color w:val="000000" w:themeColor="text1"/>
          <w:sz w:val="28"/>
          <w:szCs w:val="28"/>
        </w:rPr>
        <w:t>Народная мудрость в пословицах и поговорках / сост. Н.В.</w:t>
      </w:r>
      <w:r w:rsidR="00911639">
        <w:rPr>
          <w:color w:val="000000" w:themeColor="text1"/>
          <w:sz w:val="28"/>
          <w:szCs w:val="28"/>
        </w:rPr>
        <w:t> </w:t>
      </w:r>
      <w:r w:rsidR="00C663B7" w:rsidRPr="00DE20E7">
        <w:rPr>
          <w:color w:val="000000" w:themeColor="text1"/>
          <w:sz w:val="28"/>
          <w:szCs w:val="28"/>
        </w:rPr>
        <w:t>Безденежных. – Р</w:t>
      </w:r>
      <w:r w:rsidR="00911639">
        <w:rPr>
          <w:color w:val="000000" w:themeColor="text1"/>
          <w:sz w:val="28"/>
          <w:szCs w:val="28"/>
        </w:rPr>
        <w:t>-</w:t>
      </w:r>
      <w:r w:rsidR="00C663B7" w:rsidRPr="00DE20E7">
        <w:rPr>
          <w:color w:val="000000" w:themeColor="text1"/>
          <w:sz w:val="28"/>
          <w:szCs w:val="28"/>
        </w:rPr>
        <w:t>н</w:t>
      </w:r>
      <w:r w:rsidR="00911639">
        <w:rPr>
          <w:color w:val="000000" w:themeColor="text1"/>
          <w:sz w:val="28"/>
          <w:szCs w:val="28"/>
        </w:rPr>
        <w:t>а-</w:t>
      </w:r>
      <w:r w:rsidR="00C663B7" w:rsidRPr="00DE20E7">
        <w:rPr>
          <w:color w:val="000000" w:themeColor="text1"/>
          <w:sz w:val="28"/>
          <w:szCs w:val="28"/>
        </w:rPr>
        <w:t>Д</w:t>
      </w:r>
      <w:r w:rsidR="00911639">
        <w:rPr>
          <w:color w:val="000000" w:themeColor="text1"/>
          <w:sz w:val="28"/>
          <w:szCs w:val="28"/>
        </w:rPr>
        <w:t>.</w:t>
      </w:r>
      <w:r w:rsidR="00C663B7" w:rsidRPr="00DE20E7">
        <w:rPr>
          <w:color w:val="000000" w:themeColor="text1"/>
          <w:sz w:val="28"/>
          <w:szCs w:val="28"/>
        </w:rPr>
        <w:t>: Феникс, 2009. – 749 с.</w:t>
      </w:r>
    </w:p>
    <w:p w14:paraId="55E5AE2E" w14:textId="1CBBA150" w:rsidR="00C663B7" w:rsidRPr="00DE20E7" w:rsidRDefault="00621691" w:rsidP="00C663B7">
      <w:pPr>
        <w:ind w:firstLine="709"/>
        <w:jc w:val="both"/>
        <w:rPr>
          <w:color w:val="000000" w:themeColor="text1"/>
          <w:sz w:val="28"/>
          <w:szCs w:val="28"/>
        </w:rPr>
      </w:pPr>
      <w:r>
        <w:rPr>
          <w:color w:val="000000" w:themeColor="text1"/>
          <w:sz w:val="28"/>
          <w:szCs w:val="28"/>
        </w:rPr>
        <w:t xml:space="preserve">131 </w:t>
      </w:r>
      <w:r w:rsidR="00911639" w:rsidRPr="00DE20E7">
        <w:rPr>
          <w:color w:val="000000" w:themeColor="text1"/>
          <w:sz w:val="28"/>
          <w:szCs w:val="28"/>
        </w:rPr>
        <w:t>Зимин</w:t>
      </w:r>
      <w:r w:rsidR="00911639" w:rsidRPr="00911639">
        <w:rPr>
          <w:color w:val="000000" w:themeColor="text1"/>
          <w:sz w:val="28"/>
          <w:szCs w:val="28"/>
        </w:rPr>
        <w:t xml:space="preserve"> </w:t>
      </w:r>
      <w:r w:rsidR="00911639" w:rsidRPr="00DE20E7">
        <w:rPr>
          <w:color w:val="000000" w:themeColor="text1"/>
          <w:sz w:val="28"/>
          <w:szCs w:val="28"/>
        </w:rPr>
        <w:t xml:space="preserve">В.И., Ашурова С.Д. и др. </w:t>
      </w:r>
      <w:r w:rsidR="00C663B7" w:rsidRPr="00DE20E7">
        <w:rPr>
          <w:color w:val="000000" w:themeColor="text1"/>
          <w:sz w:val="28"/>
          <w:szCs w:val="28"/>
        </w:rPr>
        <w:t>Русские пословицы и поговорки: учеб</w:t>
      </w:r>
      <w:r w:rsidR="00911639">
        <w:rPr>
          <w:color w:val="000000" w:themeColor="text1"/>
          <w:sz w:val="28"/>
          <w:szCs w:val="28"/>
        </w:rPr>
        <w:t>.</w:t>
      </w:r>
      <w:r w:rsidR="00C663B7" w:rsidRPr="00DE20E7">
        <w:rPr>
          <w:color w:val="000000" w:themeColor="text1"/>
          <w:sz w:val="28"/>
          <w:szCs w:val="28"/>
        </w:rPr>
        <w:t xml:space="preserve"> слов</w:t>
      </w:r>
      <w:r w:rsidR="00911639">
        <w:rPr>
          <w:color w:val="000000" w:themeColor="text1"/>
          <w:sz w:val="28"/>
          <w:szCs w:val="28"/>
        </w:rPr>
        <w:t xml:space="preserve">. </w:t>
      </w:r>
      <w:r w:rsidR="00C663B7" w:rsidRPr="00DE20E7">
        <w:rPr>
          <w:color w:val="000000" w:themeColor="text1"/>
          <w:sz w:val="28"/>
          <w:szCs w:val="28"/>
        </w:rPr>
        <w:t>– М., 1994. – 320 с.</w:t>
      </w:r>
    </w:p>
    <w:p w14:paraId="6758046F" w14:textId="68B68136" w:rsidR="00C663B7" w:rsidRPr="00DE20E7" w:rsidRDefault="00621691" w:rsidP="00C663B7">
      <w:pPr>
        <w:autoSpaceDE w:val="0"/>
        <w:autoSpaceDN w:val="0"/>
        <w:adjustRightInd w:val="0"/>
        <w:ind w:firstLine="709"/>
        <w:jc w:val="both"/>
        <w:rPr>
          <w:color w:val="000000" w:themeColor="text1"/>
          <w:sz w:val="28"/>
          <w:szCs w:val="28"/>
        </w:rPr>
      </w:pPr>
      <w:r>
        <w:rPr>
          <w:color w:val="000000" w:themeColor="text1"/>
          <w:sz w:val="28"/>
          <w:szCs w:val="28"/>
        </w:rPr>
        <w:t xml:space="preserve">132 </w:t>
      </w:r>
      <w:proofErr w:type="spellStart"/>
      <w:r w:rsidR="00C663B7" w:rsidRPr="00DE20E7">
        <w:rPr>
          <w:color w:val="000000" w:themeColor="text1"/>
          <w:sz w:val="28"/>
          <w:szCs w:val="28"/>
        </w:rPr>
        <w:t>Мусатаева</w:t>
      </w:r>
      <w:proofErr w:type="spellEnd"/>
      <w:r w:rsidR="00C663B7" w:rsidRPr="00DE20E7">
        <w:rPr>
          <w:color w:val="000000" w:themeColor="text1"/>
          <w:sz w:val="28"/>
          <w:szCs w:val="28"/>
        </w:rPr>
        <w:t xml:space="preserve"> М.Ш. Принципы составления двуязычного (русско-казахского словаря: пос</w:t>
      </w:r>
      <w:r w:rsidR="002713E0">
        <w:rPr>
          <w:color w:val="000000" w:themeColor="text1"/>
          <w:sz w:val="28"/>
          <w:szCs w:val="28"/>
        </w:rPr>
        <w:t>.</w:t>
      </w:r>
      <w:r w:rsidR="00C663B7" w:rsidRPr="00DE20E7">
        <w:rPr>
          <w:color w:val="000000" w:themeColor="text1"/>
          <w:sz w:val="28"/>
          <w:szCs w:val="28"/>
        </w:rPr>
        <w:t xml:space="preserve"> по спец. – Алматы</w:t>
      </w:r>
      <w:r w:rsidR="002713E0">
        <w:rPr>
          <w:color w:val="000000" w:themeColor="text1"/>
          <w:sz w:val="28"/>
          <w:szCs w:val="28"/>
        </w:rPr>
        <w:t>,</w:t>
      </w:r>
      <w:r w:rsidR="00C663B7" w:rsidRPr="00DE20E7">
        <w:rPr>
          <w:color w:val="000000" w:themeColor="text1"/>
          <w:sz w:val="28"/>
          <w:szCs w:val="28"/>
        </w:rPr>
        <w:t xml:space="preserve"> 2001. – 81 с.</w:t>
      </w:r>
    </w:p>
    <w:p w14:paraId="36AEFB7A" w14:textId="600664A9" w:rsidR="00C663B7" w:rsidRPr="00DE20E7" w:rsidRDefault="00621691" w:rsidP="00C663B7">
      <w:pPr>
        <w:autoSpaceDE w:val="0"/>
        <w:autoSpaceDN w:val="0"/>
        <w:adjustRightInd w:val="0"/>
        <w:ind w:firstLine="709"/>
        <w:jc w:val="both"/>
        <w:rPr>
          <w:color w:val="000000" w:themeColor="text1"/>
          <w:sz w:val="28"/>
          <w:szCs w:val="28"/>
        </w:rPr>
      </w:pPr>
      <w:r>
        <w:rPr>
          <w:color w:val="000000" w:themeColor="text1"/>
          <w:sz w:val="28"/>
          <w:szCs w:val="28"/>
        </w:rPr>
        <w:t xml:space="preserve">133 </w:t>
      </w:r>
      <w:proofErr w:type="spellStart"/>
      <w:r w:rsidR="00C663B7" w:rsidRPr="00DE20E7">
        <w:rPr>
          <w:color w:val="000000" w:themeColor="text1"/>
          <w:sz w:val="28"/>
          <w:szCs w:val="28"/>
        </w:rPr>
        <w:t>Цвиллинг</w:t>
      </w:r>
      <w:proofErr w:type="spellEnd"/>
      <w:r w:rsidR="00C663B7" w:rsidRPr="00DE20E7">
        <w:rPr>
          <w:color w:val="000000" w:themeColor="text1"/>
          <w:sz w:val="28"/>
          <w:szCs w:val="28"/>
        </w:rPr>
        <w:t xml:space="preserve"> М.Я. Русско-немецкий словарь пословиц и поговорок. – М.: </w:t>
      </w:r>
      <w:proofErr w:type="spellStart"/>
      <w:r w:rsidR="00C663B7" w:rsidRPr="00DE20E7">
        <w:rPr>
          <w:color w:val="000000" w:themeColor="text1"/>
          <w:sz w:val="28"/>
          <w:szCs w:val="28"/>
        </w:rPr>
        <w:t>Рус.яз</w:t>
      </w:r>
      <w:proofErr w:type="spellEnd"/>
      <w:r w:rsidR="00C663B7" w:rsidRPr="00DE20E7">
        <w:rPr>
          <w:color w:val="000000" w:themeColor="text1"/>
          <w:sz w:val="28"/>
          <w:szCs w:val="28"/>
        </w:rPr>
        <w:t xml:space="preserve">., 1984. – 214 с. </w:t>
      </w:r>
    </w:p>
    <w:p w14:paraId="71F25966" w14:textId="4A6F5A79" w:rsidR="00C663B7" w:rsidRPr="00DE20E7" w:rsidRDefault="00621691" w:rsidP="00C663B7">
      <w:pPr>
        <w:autoSpaceDE w:val="0"/>
        <w:autoSpaceDN w:val="0"/>
        <w:adjustRightInd w:val="0"/>
        <w:ind w:firstLine="709"/>
        <w:jc w:val="both"/>
        <w:rPr>
          <w:color w:val="000000" w:themeColor="text1"/>
          <w:sz w:val="28"/>
          <w:szCs w:val="28"/>
        </w:rPr>
      </w:pPr>
      <w:r>
        <w:rPr>
          <w:color w:val="000000" w:themeColor="text1"/>
          <w:sz w:val="28"/>
          <w:szCs w:val="28"/>
        </w:rPr>
        <w:t xml:space="preserve">134 </w:t>
      </w:r>
      <w:r w:rsidR="00C663B7" w:rsidRPr="00DE20E7">
        <w:rPr>
          <w:color w:val="000000" w:themeColor="text1"/>
          <w:sz w:val="28"/>
          <w:szCs w:val="28"/>
        </w:rPr>
        <w:t>Кузьмин С.С., Шадрин Н.Л. Русско-английский словарь пословиц и поговорок: 500 единиц. – С</w:t>
      </w:r>
      <w:r w:rsidR="002713E0">
        <w:rPr>
          <w:color w:val="000000" w:themeColor="text1"/>
          <w:sz w:val="28"/>
          <w:szCs w:val="28"/>
        </w:rPr>
        <w:t>Пб.,</w:t>
      </w:r>
      <w:r w:rsidR="00C663B7" w:rsidRPr="00DE20E7">
        <w:rPr>
          <w:color w:val="000000" w:themeColor="text1"/>
          <w:sz w:val="28"/>
          <w:szCs w:val="28"/>
        </w:rPr>
        <w:t xml:space="preserve"> 1996. – 352 с.</w:t>
      </w:r>
    </w:p>
    <w:p w14:paraId="795C9556" w14:textId="1437FA19" w:rsidR="00C663B7" w:rsidRPr="00DE20E7" w:rsidRDefault="00621691" w:rsidP="00C663B7">
      <w:pPr>
        <w:autoSpaceDE w:val="0"/>
        <w:autoSpaceDN w:val="0"/>
        <w:adjustRightInd w:val="0"/>
        <w:ind w:firstLine="709"/>
        <w:jc w:val="both"/>
        <w:rPr>
          <w:color w:val="000000" w:themeColor="text1"/>
          <w:sz w:val="28"/>
          <w:szCs w:val="28"/>
        </w:rPr>
      </w:pPr>
      <w:r>
        <w:rPr>
          <w:color w:val="000000" w:themeColor="text1"/>
          <w:sz w:val="28"/>
          <w:szCs w:val="28"/>
        </w:rPr>
        <w:t xml:space="preserve">135 </w:t>
      </w:r>
      <w:r w:rsidR="00C663B7" w:rsidRPr="00DE20E7">
        <w:rPr>
          <w:color w:val="000000" w:themeColor="text1"/>
          <w:sz w:val="28"/>
          <w:szCs w:val="28"/>
        </w:rPr>
        <w:t>Бодрова Ю.В. Русские пословицы и поговорки и их английские аналоги. – М., 2007. – 159 с.</w:t>
      </w:r>
    </w:p>
    <w:p w14:paraId="6FDA0B09" w14:textId="6130C599" w:rsidR="00C663B7" w:rsidRPr="00DE20E7" w:rsidRDefault="00621691" w:rsidP="00C663B7">
      <w:pPr>
        <w:autoSpaceDE w:val="0"/>
        <w:autoSpaceDN w:val="0"/>
        <w:adjustRightInd w:val="0"/>
        <w:ind w:firstLine="709"/>
        <w:jc w:val="both"/>
        <w:rPr>
          <w:color w:val="000000" w:themeColor="text1"/>
          <w:sz w:val="28"/>
          <w:szCs w:val="28"/>
          <w:lang w:val="en-US"/>
        </w:rPr>
      </w:pPr>
      <w:r w:rsidRPr="00621691">
        <w:rPr>
          <w:color w:val="000000" w:themeColor="text1"/>
          <w:sz w:val="28"/>
          <w:szCs w:val="28"/>
          <w:lang w:val="en-US"/>
        </w:rPr>
        <w:t xml:space="preserve">136 </w:t>
      </w:r>
      <w:r w:rsidR="00C663B7" w:rsidRPr="00DE20E7">
        <w:rPr>
          <w:color w:val="000000" w:themeColor="text1"/>
          <w:sz w:val="28"/>
          <w:szCs w:val="28"/>
          <w:lang w:val="en-US"/>
        </w:rPr>
        <w:t xml:space="preserve">Clay </w:t>
      </w:r>
      <w:proofErr w:type="spellStart"/>
      <w:r w:rsidR="00C663B7" w:rsidRPr="00DE20E7">
        <w:rPr>
          <w:color w:val="000000" w:themeColor="text1"/>
          <w:sz w:val="28"/>
          <w:szCs w:val="28"/>
          <w:lang w:val="en-US"/>
        </w:rPr>
        <w:t>Ch.C</w:t>
      </w:r>
      <w:proofErr w:type="spellEnd"/>
      <w:r w:rsidR="00C663B7" w:rsidRPr="00DE20E7">
        <w:rPr>
          <w:color w:val="000000" w:themeColor="text1"/>
          <w:sz w:val="28"/>
          <w:szCs w:val="28"/>
          <w:lang w:val="en-US"/>
        </w:rPr>
        <w:t xml:space="preserve">. Collections of proverbs dictionaries: some historical observations on what’s in them and what’s not (with a note on current “gendered” proverbs) / </w:t>
      </w:r>
      <w:r w:rsidR="0074637B">
        <w:rPr>
          <w:color w:val="000000" w:themeColor="text1"/>
          <w:sz w:val="28"/>
          <w:szCs w:val="28"/>
          <w:lang w:val="en-US"/>
        </w:rPr>
        <w:t xml:space="preserve">In book: </w:t>
      </w:r>
      <w:r w:rsidR="00C663B7" w:rsidRPr="00DE20E7">
        <w:rPr>
          <w:color w:val="000000" w:themeColor="text1"/>
          <w:sz w:val="28"/>
          <w:szCs w:val="28"/>
          <w:lang w:val="en-US"/>
        </w:rPr>
        <w:t xml:space="preserve">Phraseology and culture in English. – Berlin, 2007. – </w:t>
      </w:r>
      <w:r w:rsidR="0074637B">
        <w:rPr>
          <w:color w:val="000000" w:themeColor="text1"/>
          <w:sz w:val="28"/>
          <w:szCs w:val="28"/>
          <w:lang w:val="en-US"/>
        </w:rPr>
        <w:t>S</w:t>
      </w:r>
      <w:r w:rsidR="00C663B7" w:rsidRPr="00DE20E7">
        <w:rPr>
          <w:color w:val="000000" w:themeColor="text1"/>
          <w:sz w:val="28"/>
          <w:szCs w:val="28"/>
          <w:lang w:val="en-US"/>
        </w:rPr>
        <w:t xml:space="preserve">. 181-203. </w:t>
      </w:r>
    </w:p>
    <w:p w14:paraId="1AE64FC8" w14:textId="4E292BAF" w:rsidR="00C663B7" w:rsidRPr="008065DB" w:rsidRDefault="00621691" w:rsidP="00C663B7">
      <w:pPr>
        <w:ind w:firstLine="709"/>
        <w:jc w:val="both"/>
        <w:rPr>
          <w:color w:val="000000" w:themeColor="text1"/>
          <w:sz w:val="28"/>
          <w:szCs w:val="28"/>
          <w:lang w:val="en-US"/>
        </w:rPr>
      </w:pPr>
      <w:r w:rsidRPr="00621691">
        <w:rPr>
          <w:color w:val="000000" w:themeColor="text1"/>
          <w:sz w:val="28"/>
          <w:szCs w:val="28"/>
          <w:lang w:val="en-US"/>
        </w:rPr>
        <w:t xml:space="preserve">137 </w:t>
      </w:r>
      <w:r w:rsidR="00C663B7" w:rsidRPr="00DE20E7">
        <w:rPr>
          <w:color w:val="000000" w:themeColor="text1"/>
          <w:sz w:val="28"/>
          <w:szCs w:val="28"/>
          <w:lang w:val="en-US"/>
        </w:rPr>
        <w:t>Apperson G.L. The Wordsworth Dictionary of proverbs</w:t>
      </w:r>
      <w:r w:rsidR="00C663B7" w:rsidRPr="008065DB">
        <w:rPr>
          <w:color w:val="000000" w:themeColor="text1"/>
          <w:sz w:val="28"/>
          <w:szCs w:val="28"/>
          <w:lang w:val="en-US"/>
        </w:rPr>
        <w:t xml:space="preserve">. – </w:t>
      </w:r>
      <w:r w:rsidR="008065DB" w:rsidRPr="008065DB">
        <w:rPr>
          <w:sz w:val="28"/>
          <w:szCs w:val="28"/>
          <w:lang w:val="en-US"/>
        </w:rPr>
        <w:t>London</w:t>
      </w:r>
      <w:r w:rsidR="00C663B7" w:rsidRPr="008065DB">
        <w:rPr>
          <w:color w:val="000000" w:themeColor="text1"/>
          <w:sz w:val="28"/>
          <w:szCs w:val="28"/>
          <w:lang w:val="en-US"/>
        </w:rPr>
        <w:t>, 2006.</w:t>
      </w:r>
      <w:r w:rsidR="008065DB" w:rsidRPr="008065DB">
        <w:rPr>
          <w:color w:val="000000" w:themeColor="text1"/>
          <w:sz w:val="28"/>
          <w:szCs w:val="28"/>
          <w:lang w:val="en-US"/>
        </w:rPr>
        <w:t xml:space="preserve"> – 740 p.</w:t>
      </w:r>
    </w:p>
    <w:p w14:paraId="108F7AB5" w14:textId="354429A9" w:rsidR="00C663B7" w:rsidRPr="00DE20E7" w:rsidRDefault="00621691" w:rsidP="00C663B7">
      <w:pPr>
        <w:autoSpaceDE w:val="0"/>
        <w:autoSpaceDN w:val="0"/>
        <w:adjustRightInd w:val="0"/>
        <w:ind w:firstLine="709"/>
        <w:jc w:val="both"/>
        <w:rPr>
          <w:color w:val="000000" w:themeColor="text1"/>
          <w:sz w:val="28"/>
          <w:szCs w:val="28"/>
          <w:lang w:val="en-US"/>
        </w:rPr>
      </w:pPr>
      <w:r w:rsidRPr="00621691">
        <w:rPr>
          <w:color w:val="000000" w:themeColor="text1"/>
          <w:sz w:val="28"/>
          <w:szCs w:val="28"/>
          <w:lang w:val="en-US"/>
        </w:rPr>
        <w:t xml:space="preserve">138 </w:t>
      </w:r>
      <w:r w:rsidR="00C663B7" w:rsidRPr="00DE20E7">
        <w:rPr>
          <w:color w:val="000000" w:themeColor="text1"/>
          <w:sz w:val="28"/>
          <w:szCs w:val="28"/>
          <w:lang w:val="en-US"/>
        </w:rPr>
        <w:t>Flavell L., Flavell R. Dictionary of proverbs and their origins. –London, 2011. – 286 p.</w:t>
      </w:r>
    </w:p>
    <w:p w14:paraId="6B633D6E" w14:textId="443E8D7B" w:rsidR="00C663B7" w:rsidRPr="00DE20E7" w:rsidRDefault="00621691" w:rsidP="00C663B7">
      <w:pPr>
        <w:autoSpaceDE w:val="0"/>
        <w:autoSpaceDN w:val="0"/>
        <w:adjustRightInd w:val="0"/>
        <w:ind w:firstLine="709"/>
        <w:jc w:val="both"/>
        <w:rPr>
          <w:color w:val="000000" w:themeColor="text1"/>
          <w:sz w:val="28"/>
          <w:szCs w:val="28"/>
          <w:lang w:val="en-US"/>
        </w:rPr>
      </w:pPr>
      <w:r w:rsidRPr="00621691">
        <w:rPr>
          <w:color w:val="000000" w:themeColor="text1"/>
          <w:sz w:val="28"/>
          <w:szCs w:val="28"/>
          <w:lang w:val="en-US"/>
        </w:rPr>
        <w:lastRenderedPageBreak/>
        <w:t xml:space="preserve">139 </w:t>
      </w:r>
      <w:r w:rsidR="00C663B7" w:rsidRPr="00DE20E7">
        <w:rPr>
          <w:color w:val="000000" w:themeColor="text1"/>
          <w:sz w:val="28"/>
          <w:szCs w:val="28"/>
          <w:lang w:val="en-US"/>
        </w:rPr>
        <w:t>The Oxford Dictionary of Proverbs / ed. by Jennifer Speake. – Oxford University Press, 2008. – 625 p.</w:t>
      </w:r>
    </w:p>
    <w:p w14:paraId="59389055" w14:textId="3058D7B7" w:rsidR="00C663B7" w:rsidRPr="00DE20E7" w:rsidRDefault="00621691" w:rsidP="00C663B7">
      <w:pPr>
        <w:autoSpaceDE w:val="0"/>
        <w:autoSpaceDN w:val="0"/>
        <w:adjustRightInd w:val="0"/>
        <w:ind w:firstLine="709"/>
        <w:jc w:val="both"/>
        <w:rPr>
          <w:color w:val="000000" w:themeColor="text1"/>
          <w:sz w:val="28"/>
          <w:szCs w:val="28"/>
          <w:lang w:val="en-US"/>
        </w:rPr>
      </w:pPr>
      <w:r w:rsidRPr="00621691">
        <w:rPr>
          <w:color w:val="000000" w:themeColor="text1"/>
          <w:sz w:val="28"/>
          <w:szCs w:val="28"/>
          <w:lang w:val="en-US"/>
        </w:rPr>
        <w:t>140</w:t>
      </w:r>
      <w:r w:rsidR="008065DB">
        <w:rPr>
          <w:color w:val="000000" w:themeColor="text1"/>
          <w:sz w:val="28"/>
          <w:szCs w:val="28"/>
          <w:lang w:val="en-US"/>
        </w:rPr>
        <w:t xml:space="preserve"> </w:t>
      </w:r>
      <w:r w:rsidR="00C663B7" w:rsidRPr="00DE20E7">
        <w:rPr>
          <w:color w:val="000000" w:themeColor="text1"/>
          <w:sz w:val="28"/>
          <w:szCs w:val="28"/>
          <w:lang w:val="en-US"/>
        </w:rPr>
        <w:t>Fergusson R. The Penguin Dictionary of Proverbs. – London: Penguin Books, 2001. – 384 p.</w:t>
      </w:r>
    </w:p>
    <w:p w14:paraId="6A05F1F4" w14:textId="7236BD8E" w:rsidR="00C663B7" w:rsidRPr="00DE20E7" w:rsidRDefault="00621691" w:rsidP="00C663B7">
      <w:pPr>
        <w:autoSpaceDE w:val="0"/>
        <w:autoSpaceDN w:val="0"/>
        <w:adjustRightInd w:val="0"/>
        <w:ind w:firstLine="709"/>
        <w:jc w:val="both"/>
        <w:rPr>
          <w:color w:val="000000" w:themeColor="text1"/>
          <w:sz w:val="28"/>
          <w:szCs w:val="28"/>
          <w:lang w:val="en-US"/>
        </w:rPr>
      </w:pPr>
      <w:r w:rsidRPr="00621691">
        <w:rPr>
          <w:color w:val="000000" w:themeColor="text1"/>
          <w:sz w:val="28"/>
          <w:szCs w:val="28"/>
          <w:lang w:val="en-US"/>
        </w:rPr>
        <w:t xml:space="preserve">141 </w:t>
      </w:r>
      <w:r w:rsidR="00C663B7" w:rsidRPr="00DE20E7">
        <w:rPr>
          <w:color w:val="000000" w:themeColor="text1"/>
          <w:sz w:val="28"/>
          <w:szCs w:val="28"/>
          <w:lang w:val="en-US"/>
        </w:rPr>
        <w:t>Little Oxford Dictionary of Proverbs / ed. by E</w:t>
      </w:r>
      <w:r w:rsidR="002713E0" w:rsidRPr="002713E0">
        <w:rPr>
          <w:color w:val="000000" w:themeColor="text1"/>
          <w:sz w:val="28"/>
          <w:szCs w:val="28"/>
          <w:lang w:val="en-US"/>
        </w:rPr>
        <w:t>.</w:t>
      </w:r>
      <w:r w:rsidR="00C663B7" w:rsidRPr="00DE20E7">
        <w:rPr>
          <w:color w:val="000000" w:themeColor="text1"/>
          <w:sz w:val="28"/>
          <w:szCs w:val="28"/>
          <w:lang w:val="en-US"/>
        </w:rPr>
        <w:t xml:space="preserve"> Knowles. – Oxford</w:t>
      </w:r>
      <w:r w:rsidR="002713E0" w:rsidRPr="002713E0">
        <w:rPr>
          <w:color w:val="000000" w:themeColor="text1"/>
          <w:sz w:val="28"/>
          <w:szCs w:val="28"/>
          <w:lang w:val="en-US"/>
        </w:rPr>
        <w:t>,</w:t>
      </w:r>
      <w:r w:rsidR="00C663B7" w:rsidRPr="00DE20E7">
        <w:rPr>
          <w:color w:val="000000" w:themeColor="text1"/>
          <w:sz w:val="28"/>
          <w:szCs w:val="28"/>
          <w:lang w:val="en-US"/>
        </w:rPr>
        <w:t xml:space="preserve"> 2016. – 298 p.</w:t>
      </w:r>
    </w:p>
    <w:p w14:paraId="01201F1F" w14:textId="42ECB4B8" w:rsidR="00C663B7" w:rsidRPr="00DE20E7" w:rsidRDefault="00621691" w:rsidP="00C663B7">
      <w:pPr>
        <w:ind w:firstLine="709"/>
        <w:jc w:val="both"/>
        <w:rPr>
          <w:color w:val="000000" w:themeColor="text1"/>
          <w:sz w:val="28"/>
          <w:szCs w:val="28"/>
        </w:rPr>
      </w:pPr>
      <w:r>
        <w:rPr>
          <w:color w:val="000000" w:themeColor="text1"/>
          <w:sz w:val="28"/>
          <w:szCs w:val="28"/>
        </w:rPr>
        <w:t xml:space="preserve">142 </w:t>
      </w:r>
      <w:r w:rsidR="00C663B7" w:rsidRPr="00DE20E7">
        <w:rPr>
          <w:color w:val="000000" w:themeColor="text1"/>
          <w:sz w:val="28"/>
          <w:szCs w:val="28"/>
        </w:rPr>
        <w:t>Вальтер Х., Мокиенко В.М. Проблемы составления двуязычных и многоязычных словарей пословиц // Русский язык: исторические судьбы и современность</w:t>
      </w:r>
      <w:r w:rsidR="002713E0">
        <w:rPr>
          <w:color w:val="000000" w:themeColor="text1"/>
          <w:sz w:val="28"/>
          <w:szCs w:val="28"/>
        </w:rPr>
        <w:t>:</w:t>
      </w:r>
      <w:r w:rsidR="00C663B7" w:rsidRPr="00DE20E7">
        <w:rPr>
          <w:color w:val="000000" w:themeColor="text1"/>
          <w:sz w:val="28"/>
          <w:szCs w:val="28"/>
        </w:rPr>
        <w:t xml:space="preserve"> </w:t>
      </w:r>
      <w:r w:rsidR="002713E0">
        <w:rPr>
          <w:color w:val="000000" w:themeColor="text1"/>
          <w:sz w:val="28"/>
          <w:szCs w:val="28"/>
        </w:rPr>
        <w:t>матер. 4-го</w:t>
      </w:r>
      <w:r w:rsidR="00C663B7" w:rsidRPr="00DE20E7">
        <w:rPr>
          <w:color w:val="000000" w:themeColor="text1"/>
          <w:sz w:val="28"/>
          <w:szCs w:val="28"/>
        </w:rPr>
        <w:t xml:space="preserve"> </w:t>
      </w:r>
      <w:proofErr w:type="spellStart"/>
      <w:r w:rsidR="002713E0" w:rsidRPr="00DE20E7">
        <w:rPr>
          <w:color w:val="000000" w:themeColor="text1"/>
          <w:sz w:val="28"/>
          <w:szCs w:val="28"/>
        </w:rPr>
        <w:t>междунар</w:t>
      </w:r>
      <w:proofErr w:type="spellEnd"/>
      <w:r w:rsidR="002713E0">
        <w:rPr>
          <w:color w:val="000000" w:themeColor="text1"/>
          <w:sz w:val="28"/>
          <w:szCs w:val="28"/>
        </w:rPr>
        <w:t>.</w:t>
      </w:r>
      <w:r w:rsidR="002713E0" w:rsidRPr="00DE20E7">
        <w:rPr>
          <w:color w:val="000000" w:themeColor="text1"/>
          <w:sz w:val="28"/>
          <w:szCs w:val="28"/>
        </w:rPr>
        <w:t xml:space="preserve"> </w:t>
      </w:r>
      <w:proofErr w:type="spellStart"/>
      <w:r w:rsidR="00C663B7" w:rsidRPr="00DE20E7">
        <w:rPr>
          <w:color w:val="000000" w:themeColor="text1"/>
          <w:sz w:val="28"/>
          <w:szCs w:val="28"/>
        </w:rPr>
        <w:t>конгр</w:t>
      </w:r>
      <w:proofErr w:type="spellEnd"/>
      <w:r w:rsidR="002713E0">
        <w:rPr>
          <w:color w:val="000000" w:themeColor="text1"/>
          <w:sz w:val="28"/>
          <w:szCs w:val="28"/>
        </w:rPr>
        <w:t>.</w:t>
      </w:r>
      <w:r w:rsidR="00C663B7" w:rsidRPr="00DE20E7">
        <w:rPr>
          <w:color w:val="000000" w:themeColor="text1"/>
          <w:sz w:val="28"/>
          <w:szCs w:val="28"/>
        </w:rPr>
        <w:t xml:space="preserve"> </w:t>
      </w:r>
      <w:proofErr w:type="spellStart"/>
      <w:r w:rsidR="00C663B7" w:rsidRPr="00DE20E7">
        <w:rPr>
          <w:color w:val="000000" w:themeColor="text1"/>
          <w:sz w:val="28"/>
          <w:szCs w:val="28"/>
        </w:rPr>
        <w:t>исследов</w:t>
      </w:r>
      <w:proofErr w:type="spellEnd"/>
      <w:r w:rsidR="002713E0">
        <w:rPr>
          <w:color w:val="000000" w:themeColor="text1"/>
          <w:sz w:val="28"/>
          <w:szCs w:val="28"/>
        </w:rPr>
        <w:t>.</w:t>
      </w:r>
      <w:r w:rsidR="00C663B7" w:rsidRPr="00DE20E7">
        <w:rPr>
          <w:color w:val="000000" w:themeColor="text1"/>
          <w:sz w:val="28"/>
          <w:szCs w:val="28"/>
        </w:rPr>
        <w:t xml:space="preserve"> рус</w:t>
      </w:r>
      <w:r w:rsidR="002713E0">
        <w:rPr>
          <w:color w:val="000000" w:themeColor="text1"/>
          <w:sz w:val="28"/>
          <w:szCs w:val="28"/>
        </w:rPr>
        <w:t>.</w:t>
      </w:r>
      <w:r w:rsidR="00C663B7" w:rsidRPr="00DE20E7">
        <w:rPr>
          <w:color w:val="000000" w:themeColor="text1"/>
          <w:sz w:val="28"/>
          <w:szCs w:val="28"/>
        </w:rPr>
        <w:t xml:space="preserve"> яз. </w:t>
      </w:r>
      <w:r w:rsidR="002713E0">
        <w:rPr>
          <w:color w:val="000000" w:themeColor="text1"/>
          <w:sz w:val="28"/>
          <w:szCs w:val="28"/>
        </w:rPr>
        <w:t xml:space="preserve">– </w:t>
      </w:r>
      <w:r w:rsidR="00C663B7" w:rsidRPr="00DE20E7">
        <w:rPr>
          <w:color w:val="000000" w:themeColor="text1"/>
          <w:sz w:val="28"/>
          <w:szCs w:val="28"/>
        </w:rPr>
        <w:t>М</w:t>
      </w:r>
      <w:r w:rsidR="002713E0">
        <w:rPr>
          <w:color w:val="000000" w:themeColor="text1"/>
          <w:sz w:val="28"/>
          <w:szCs w:val="28"/>
        </w:rPr>
        <w:t>.</w:t>
      </w:r>
      <w:r w:rsidR="00C663B7" w:rsidRPr="00DE20E7">
        <w:rPr>
          <w:color w:val="000000" w:themeColor="text1"/>
          <w:sz w:val="28"/>
          <w:szCs w:val="28"/>
        </w:rPr>
        <w:t>, 2010. – С.</w:t>
      </w:r>
      <w:r w:rsidR="002713E0">
        <w:rPr>
          <w:color w:val="000000" w:themeColor="text1"/>
          <w:sz w:val="28"/>
          <w:szCs w:val="28"/>
        </w:rPr>
        <w:t> </w:t>
      </w:r>
      <w:r w:rsidR="00C663B7" w:rsidRPr="00DE20E7">
        <w:rPr>
          <w:color w:val="000000" w:themeColor="text1"/>
          <w:sz w:val="28"/>
          <w:szCs w:val="28"/>
        </w:rPr>
        <w:t>38-739.</w:t>
      </w:r>
    </w:p>
    <w:p w14:paraId="485696F1" w14:textId="5EF5641F" w:rsidR="00C663B7" w:rsidRPr="00DE20E7" w:rsidRDefault="00621691" w:rsidP="00C663B7">
      <w:pPr>
        <w:ind w:firstLine="709"/>
        <w:jc w:val="both"/>
        <w:rPr>
          <w:color w:val="000000" w:themeColor="text1"/>
          <w:sz w:val="28"/>
          <w:szCs w:val="28"/>
        </w:rPr>
      </w:pPr>
      <w:r>
        <w:rPr>
          <w:color w:val="000000" w:themeColor="text1"/>
          <w:sz w:val="28"/>
          <w:szCs w:val="28"/>
        </w:rPr>
        <w:t xml:space="preserve">143 </w:t>
      </w:r>
      <w:r w:rsidR="00C663B7" w:rsidRPr="00DE20E7">
        <w:rPr>
          <w:color w:val="000000" w:themeColor="text1"/>
          <w:sz w:val="28"/>
          <w:szCs w:val="28"/>
        </w:rPr>
        <w:t>Никитина, Т.Г. Проблемы лексикографической репрезентации новых русских паремий // Филологические науки. Вопросы теории и практики. – 2013. – №12-1(30). – С. 158-160.</w:t>
      </w:r>
    </w:p>
    <w:p w14:paraId="3CE97B9C" w14:textId="39F61144" w:rsidR="00C663B7" w:rsidRPr="00DE20E7" w:rsidRDefault="00621691" w:rsidP="00C663B7">
      <w:pPr>
        <w:ind w:firstLine="709"/>
        <w:jc w:val="both"/>
        <w:rPr>
          <w:color w:val="000000" w:themeColor="text1"/>
          <w:sz w:val="28"/>
          <w:szCs w:val="28"/>
        </w:rPr>
      </w:pPr>
      <w:r>
        <w:rPr>
          <w:color w:val="000000" w:themeColor="text1"/>
          <w:sz w:val="28"/>
          <w:szCs w:val="28"/>
        </w:rPr>
        <w:t xml:space="preserve">144 </w:t>
      </w:r>
      <w:r w:rsidR="00C663B7" w:rsidRPr="00DE20E7">
        <w:rPr>
          <w:color w:val="000000" w:themeColor="text1"/>
          <w:sz w:val="28"/>
          <w:szCs w:val="28"/>
        </w:rPr>
        <w:t xml:space="preserve">Жунусова Ж.Н. Категория глагольного времени в </w:t>
      </w:r>
      <w:proofErr w:type="spellStart"/>
      <w:r w:rsidR="00C663B7" w:rsidRPr="00DE20E7">
        <w:rPr>
          <w:color w:val="000000" w:themeColor="text1"/>
          <w:sz w:val="28"/>
          <w:szCs w:val="28"/>
        </w:rPr>
        <w:t>грамматикографии</w:t>
      </w:r>
      <w:proofErr w:type="spellEnd"/>
      <w:r w:rsidR="00C663B7" w:rsidRPr="00DE20E7">
        <w:rPr>
          <w:color w:val="000000" w:themeColor="text1"/>
          <w:sz w:val="28"/>
          <w:szCs w:val="28"/>
        </w:rPr>
        <w:t xml:space="preserve">. – </w:t>
      </w:r>
      <w:r w:rsidR="002713E0">
        <w:rPr>
          <w:color w:val="000000" w:themeColor="text1"/>
          <w:sz w:val="28"/>
          <w:szCs w:val="28"/>
        </w:rPr>
        <w:t xml:space="preserve">Изд. </w:t>
      </w:r>
      <w:r w:rsidR="00C663B7" w:rsidRPr="00DE20E7">
        <w:rPr>
          <w:color w:val="000000" w:themeColor="text1"/>
          <w:sz w:val="28"/>
          <w:szCs w:val="28"/>
        </w:rPr>
        <w:t>2-е</w:t>
      </w:r>
      <w:r w:rsidR="002713E0">
        <w:rPr>
          <w:color w:val="000000" w:themeColor="text1"/>
          <w:sz w:val="28"/>
          <w:szCs w:val="28"/>
        </w:rPr>
        <w:t>,</w:t>
      </w:r>
      <w:r w:rsidR="00C663B7" w:rsidRPr="00DE20E7">
        <w:rPr>
          <w:color w:val="000000" w:themeColor="text1"/>
          <w:sz w:val="28"/>
          <w:szCs w:val="28"/>
        </w:rPr>
        <w:t xml:space="preserve"> стер. – Астана</w:t>
      </w:r>
      <w:r w:rsidR="002713E0">
        <w:rPr>
          <w:color w:val="000000" w:themeColor="text1"/>
          <w:sz w:val="28"/>
          <w:szCs w:val="28"/>
        </w:rPr>
        <w:t>,</w:t>
      </w:r>
      <w:r w:rsidR="00C663B7" w:rsidRPr="00DE20E7">
        <w:rPr>
          <w:color w:val="000000" w:themeColor="text1"/>
          <w:sz w:val="28"/>
          <w:szCs w:val="28"/>
        </w:rPr>
        <w:t xml:space="preserve"> 2015. – 170 с.</w:t>
      </w:r>
    </w:p>
    <w:p w14:paraId="6437EFBA" w14:textId="2B7C3BEF" w:rsidR="00C663B7" w:rsidRPr="00DE20E7" w:rsidRDefault="00621691" w:rsidP="00C663B7">
      <w:pPr>
        <w:autoSpaceDE w:val="0"/>
        <w:autoSpaceDN w:val="0"/>
        <w:adjustRightInd w:val="0"/>
        <w:ind w:firstLine="709"/>
        <w:jc w:val="both"/>
        <w:rPr>
          <w:color w:val="000000" w:themeColor="text1"/>
          <w:sz w:val="28"/>
          <w:szCs w:val="28"/>
        </w:rPr>
      </w:pPr>
      <w:r>
        <w:rPr>
          <w:color w:val="000000" w:themeColor="text1"/>
          <w:sz w:val="28"/>
          <w:szCs w:val="28"/>
        </w:rPr>
        <w:t xml:space="preserve">145 </w:t>
      </w:r>
      <w:proofErr w:type="spellStart"/>
      <w:r w:rsidR="00C663B7" w:rsidRPr="00DE20E7">
        <w:rPr>
          <w:color w:val="000000" w:themeColor="text1"/>
          <w:sz w:val="28"/>
          <w:szCs w:val="28"/>
        </w:rPr>
        <w:t>Дубичинский</w:t>
      </w:r>
      <w:proofErr w:type="spellEnd"/>
      <w:r w:rsidR="00C663B7" w:rsidRPr="00DE20E7">
        <w:rPr>
          <w:color w:val="000000" w:themeColor="text1"/>
          <w:sz w:val="28"/>
          <w:szCs w:val="28"/>
        </w:rPr>
        <w:t xml:space="preserve"> В.В. Лексикография русского языка: учеб</w:t>
      </w:r>
      <w:r w:rsidR="002713E0">
        <w:rPr>
          <w:color w:val="000000" w:themeColor="text1"/>
          <w:sz w:val="28"/>
          <w:szCs w:val="28"/>
        </w:rPr>
        <w:t>.</w:t>
      </w:r>
      <w:r w:rsidR="00C663B7" w:rsidRPr="00DE20E7">
        <w:rPr>
          <w:color w:val="000000" w:themeColor="text1"/>
          <w:sz w:val="28"/>
          <w:szCs w:val="28"/>
        </w:rPr>
        <w:t xml:space="preserve"> пос. – М., 2008. – 432 с.</w:t>
      </w:r>
    </w:p>
    <w:p w14:paraId="50F4AD87" w14:textId="58A30BE2" w:rsidR="00C663B7" w:rsidRPr="00DE20E7" w:rsidRDefault="00621691" w:rsidP="00C663B7">
      <w:pPr>
        <w:pStyle w:val="a7"/>
        <w:spacing w:before="0" w:beforeAutospacing="0" w:after="0" w:afterAutospacing="0"/>
        <w:ind w:firstLine="709"/>
        <w:jc w:val="both"/>
        <w:rPr>
          <w:color w:val="000000" w:themeColor="text1"/>
          <w:sz w:val="28"/>
          <w:szCs w:val="28"/>
        </w:rPr>
      </w:pPr>
      <w:r>
        <w:rPr>
          <w:color w:val="000000" w:themeColor="text1"/>
          <w:sz w:val="28"/>
          <w:szCs w:val="28"/>
        </w:rPr>
        <w:t xml:space="preserve">146 </w:t>
      </w:r>
      <w:proofErr w:type="spellStart"/>
      <w:r w:rsidR="00C663B7" w:rsidRPr="00DE20E7">
        <w:rPr>
          <w:color w:val="000000" w:themeColor="text1"/>
          <w:sz w:val="28"/>
          <w:szCs w:val="28"/>
        </w:rPr>
        <w:t>Бочина</w:t>
      </w:r>
      <w:proofErr w:type="spellEnd"/>
      <w:r w:rsidR="00C663B7" w:rsidRPr="00DE20E7">
        <w:rPr>
          <w:color w:val="000000" w:themeColor="text1"/>
          <w:sz w:val="28"/>
          <w:szCs w:val="28"/>
        </w:rPr>
        <w:t xml:space="preserve"> Т.Г. Количественная оценка в русской пословице (оппозиции конкретных имен) // Известия вузов. Северо-Кавказский регион. Общественные науки. </w:t>
      </w:r>
      <w:r w:rsidR="002713E0">
        <w:rPr>
          <w:color w:val="000000" w:themeColor="text1"/>
          <w:sz w:val="28"/>
          <w:szCs w:val="28"/>
        </w:rPr>
        <w:t xml:space="preserve">– </w:t>
      </w:r>
      <w:r w:rsidR="00C663B7" w:rsidRPr="00DE20E7">
        <w:rPr>
          <w:color w:val="000000" w:themeColor="text1"/>
          <w:sz w:val="28"/>
          <w:szCs w:val="28"/>
        </w:rPr>
        <w:t>2003. – №5. – С. 84-92.</w:t>
      </w:r>
    </w:p>
    <w:p w14:paraId="55B1F0A7" w14:textId="02D51B82" w:rsidR="00C663B7" w:rsidRPr="00DE20E7" w:rsidRDefault="00621691" w:rsidP="00C663B7">
      <w:pPr>
        <w:pStyle w:val="a7"/>
        <w:spacing w:before="0" w:beforeAutospacing="0" w:after="0" w:afterAutospacing="0"/>
        <w:ind w:firstLine="709"/>
        <w:jc w:val="both"/>
        <w:rPr>
          <w:color w:val="000000" w:themeColor="text1"/>
          <w:sz w:val="28"/>
          <w:szCs w:val="28"/>
        </w:rPr>
      </w:pPr>
      <w:r>
        <w:rPr>
          <w:color w:val="000000" w:themeColor="text1"/>
          <w:sz w:val="28"/>
          <w:szCs w:val="28"/>
        </w:rPr>
        <w:t xml:space="preserve">147 </w:t>
      </w:r>
      <w:r w:rsidR="00C663B7" w:rsidRPr="00DE20E7">
        <w:rPr>
          <w:color w:val="000000" w:themeColor="text1"/>
          <w:sz w:val="28"/>
          <w:szCs w:val="28"/>
        </w:rPr>
        <w:t xml:space="preserve">Пермяков Г.Л. О тематике паремий // </w:t>
      </w:r>
      <w:r w:rsidR="002713E0">
        <w:rPr>
          <w:color w:val="000000" w:themeColor="text1"/>
          <w:sz w:val="28"/>
          <w:szCs w:val="28"/>
        </w:rPr>
        <w:t xml:space="preserve">В кн.: </w:t>
      </w:r>
      <w:r w:rsidR="00C663B7" w:rsidRPr="00DE20E7">
        <w:rPr>
          <w:color w:val="000000" w:themeColor="text1"/>
          <w:sz w:val="28"/>
          <w:szCs w:val="28"/>
        </w:rPr>
        <w:t xml:space="preserve">Основы структурной </w:t>
      </w:r>
      <w:proofErr w:type="spellStart"/>
      <w:r w:rsidR="00C663B7" w:rsidRPr="00DE20E7">
        <w:rPr>
          <w:color w:val="000000" w:themeColor="text1"/>
          <w:sz w:val="28"/>
          <w:szCs w:val="28"/>
        </w:rPr>
        <w:t>паремиологии</w:t>
      </w:r>
      <w:proofErr w:type="spellEnd"/>
      <w:r w:rsidR="00C663B7" w:rsidRPr="00DE20E7">
        <w:rPr>
          <w:color w:val="000000" w:themeColor="text1"/>
          <w:sz w:val="28"/>
          <w:szCs w:val="28"/>
        </w:rPr>
        <w:t>. – М.: Наука, 1988. – С. 102-105.</w:t>
      </w:r>
    </w:p>
    <w:p w14:paraId="266A23FD" w14:textId="33C4E593" w:rsidR="00C663B7" w:rsidRPr="00DE20E7" w:rsidRDefault="00621691" w:rsidP="00C663B7">
      <w:pPr>
        <w:ind w:firstLine="709"/>
        <w:jc w:val="both"/>
        <w:rPr>
          <w:color w:val="000000" w:themeColor="text1"/>
          <w:sz w:val="28"/>
          <w:szCs w:val="28"/>
        </w:rPr>
      </w:pPr>
      <w:r>
        <w:rPr>
          <w:color w:val="000000" w:themeColor="text1"/>
          <w:sz w:val="28"/>
          <w:szCs w:val="28"/>
        </w:rPr>
        <w:t xml:space="preserve">148 </w:t>
      </w:r>
      <w:r w:rsidR="00C663B7" w:rsidRPr="00DE20E7">
        <w:rPr>
          <w:color w:val="000000" w:themeColor="text1"/>
          <w:sz w:val="28"/>
          <w:szCs w:val="28"/>
        </w:rPr>
        <w:t xml:space="preserve">Новый объяснительный словарь синонимов русского языка / под </w:t>
      </w:r>
      <w:r w:rsidR="002713E0">
        <w:rPr>
          <w:color w:val="000000" w:themeColor="text1"/>
          <w:sz w:val="28"/>
          <w:szCs w:val="28"/>
        </w:rPr>
        <w:t xml:space="preserve">ред. </w:t>
      </w:r>
      <w:r w:rsidR="00C663B7" w:rsidRPr="00DE20E7">
        <w:rPr>
          <w:color w:val="000000" w:themeColor="text1"/>
          <w:sz w:val="28"/>
          <w:szCs w:val="28"/>
        </w:rPr>
        <w:t xml:space="preserve">Ю.Д. Апресяна. – </w:t>
      </w:r>
      <w:r w:rsidR="002713E0">
        <w:rPr>
          <w:color w:val="000000" w:themeColor="text1"/>
          <w:sz w:val="28"/>
          <w:szCs w:val="28"/>
        </w:rPr>
        <w:t xml:space="preserve">Изд. </w:t>
      </w:r>
      <w:r w:rsidR="00C663B7" w:rsidRPr="00DE20E7">
        <w:rPr>
          <w:color w:val="000000" w:themeColor="text1"/>
          <w:sz w:val="28"/>
          <w:szCs w:val="28"/>
        </w:rPr>
        <w:t xml:space="preserve">2-е, </w:t>
      </w:r>
      <w:proofErr w:type="spellStart"/>
      <w:r w:rsidR="00C663B7" w:rsidRPr="00DE20E7">
        <w:rPr>
          <w:color w:val="000000" w:themeColor="text1"/>
          <w:sz w:val="28"/>
          <w:szCs w:val="28"/>
        </w:rPr>
        <w:t>испр</w:t>
      </w:r>
      <w:proofErr w:type="spellEnd"/>
      <w:r w:rsidR="00C663B7" w:rsidRPr="00DE20E7">
        <w:rPr>
          <w:color w:val="000000" w:themeColor="text1"/>
          <w:sz w:val="28"/>
          <w:szCs w:val="28"/>
        </w:rPr>
        <w:t>. – М</w:t>
      </w:r>
      <w:r w:rsidR="002713E0">
        <w:rPr>
          <w:color w:val="000000" w:themeColor="text1"/>
          <w:sz w:val="28"/>
          <w:szCs w:val="28"/>
        </w:rPr>
        <w:t>.</w:t>
      </w:r>
      <w:r w:rsidR="00C663B7" w:rsidRPr="00DE20E7">
        <w:rPr>
          <w:color w:val="000000" w:themeColor="text1"/>
          <w:sz w:val="28"/>
          <w:szCs w:val="28"/>
        </w:rPr>
        <w:t>, 2003. – 487 с.</w:t>
      </w:r>
    </w:p>
    <w:p w14:paraId="50F37B46" w14:textId="61925086" w:rsidR="00C663B7" w:rsidRPr="00DE20E7" w:rsidRDefault="00621691" w:rsidP="00C663B7">
      <w:pPr>
        <w:ind w:firstLine="709"/>
        <w:jc w:val="both"/>
        <w:rPr>
          <w:color w:val="000000" w:themeColor="text1"/>
          <w:sz w:val="28"/>
          <w:szCs w:val="28"/>
        </w:rPr>
      </w:pPr>
      <w:r>
        <w:rPr>
          <w:color w:val="000000" w:themeColor="text1"/>
          <w:sz w:val="28"/>
          <w:szCs w:val="28"/>
        </w:rPr>
        <w:t xml:space="preserve">149 </w:t>
      </w:r>
      <w:r w:rsidR="00C663B7" w:rsidRPr="00DE20E7">
        <w:rPr>
          <w:color w:val="000000" w:themeColor="text1"/>
          <w:sz w:val="28"/>
          <w:szCs w:val="28"/>
        </w:rPr>
        <w:t>Словарь синонимов и антонимов современного русского языка</w:t>
      </w:r>
      <w:r w:rsidR="002713E0">
        <w:rPr>
          <w:color w:val="000000" w:themeColor="text1"/>
          <w:sz w:val="28"/>
          <w:szCs w:val="28"/>
        </w:rPr>
        <w:t>:</w:t>
      </w:r>
      <w:r w:rsidR="00C663B7" w:rsidRPr="00DE20E7">
        <w:rPr>
          <w:color w:val="000000" w:themeColor="text1"/>
          <w:sz w:val="28"/>
          <w:szCs w:val="28"/>
        </w:rPr>
        <w:t xml:space="preserve"> 50000 слов</w:t>
      </w:r>
      <w:r w:rsidR="002713E0">
        <w:rPr>
          <w:color w:val="000000" w:themeColor="text1"/>
          <w:sz w:val="28"/>
          <w:szCs w:val="28"/>
        </w:rPr>
        <w:t xml:space="preserve"> /</w:t>
      </w:r>
      <w:r w:rsidR="00C663B7" w:rsidRPr="00DE20E7">
        <w:rPr>
          <w:color w:val="000000" w:themeColor="text1"/>
          <w:sz w:val="28"/>
          <w:szCs w:val="28"/>
        </w:rPr>
        <w:t xml:space="preserve"> под ред. А.С. Гавриловой. – М.: </w:t>
      </w:r>
      <w:proofErr w:type="spellStart"/>
      <w:r w:rsidR="00C663B7" w:rsidRPr="00DE20E7">
        <w:rPr>
          <w:color w:val="000000" w:themeColor="text1"/>
          <w:sz w:val="28"/>
          <w:szCs w:val="28"/>
        </w:rPr>
        <w:t>Аделант</w:t>
      </w:r>
      <w:proofErr w:type="spellEnd"/>
      <w:r w:rsidR="00C663B7" w:rsidRPr="00DE20E7">
        <w:rPr>
          <w:color w:val="000000" w:themeColor="text1"/>
          <w:sz w:val="28"/>
          <w:szCs w:val="28"/>
        </w:rPr>
        <w:t>, 2014. – 800 с.</w:t>
      </w:r>
    </w:p>
    <w:p w14:paraId="27CD0885" w14:textId="1310CCE7" w:rsidR="00C663B7" w:rsidRPr="00DE20E7" w:rsidRDefault="00621691" w:rsidP="00C663B7">
      <w:pPr>
        <w:ind w:firstLine="709"/>
        <w:jc w:val="both"/>
        <w:rPr>
          <w:color w:val="000000" w:themeColor="text1"/>
          <w:sz w:val="28"/>
          <w:szCs w:val="28"/>
        </w:rPr>
      </w:pPr>
      <w:r>
        <w:rPr>
          <w:color w:val="000000" w:themeColor="text1"/>
          <w:sz w:val="28"/>
          <w:szCs w:val="28"/>
        </w:rPr>
        <w:t xml:space="preserve">150 </w:t>
      </w:r>
      <w:r w:rsidR="0074637B" w:rsidRPr="00DE20E7">
        <w:rPr>
          <w:color w:val="000000" w:themeColor="text1"/>
          <w:sz w:val="28"/>
          <w:szCs w:val="28"/>
        </w:rPr>
        <w:t xml:space="preserve">Ушаков Д.Н. </w:t>
      </w:r>
      <w:r w:rsidR="00C663B7" w:rsidRPr="00DE20E7">
        <w:rPr>
          <w:color w:val="000000" w:themeColor="text1"/>
          <w:sz w:val="28"/>
          <w:szCs w:val="28"/>
        </w:rPr>
        <w:t>Толковый словарь современного русского языка</w:t>
      </w:r>
      <w:r w:rsidR="0074637B">
        <w:rPr>
          <w:color w:val="000000" w:themeColor="text1"/>
          <w:sz w:val="28"/>
          <w:szCs w:val="28"/>
        </w:rPr>
        <w:t xml:space="preserve">. </w:t>
      </w:r>
      <w:r w:rsidR="00C663B7" w:rsidRPr="00DE20E7">
        <w:rPr>
          <w:color w:val="000000" w:themeColor="text1"/>
          <w:sz w:val="28"/>
          <w:szCs w:val="28"/>
        </w:rPr>
        <w:t xml:space="preserve">– М.: </w:t>
      </w:r>
      <w:proofErr w:type="spellStart"/>
      <w:r w:rsidR="00C663B7" w:rsidRPr="00DE20E7">
        <w:rPr>
          <w:color w:val="000000" w:themeColor="text1"/>
          <w:sz w:val="28"/>
          <w:szCs w:val="28"/>
        </w:rPr>
        <w:t>Аделант</w:t>
      </w:r>
      <w:proofErr w:type="spellEnd"/>
      <w:r w:rsidR="00C663B7" w:rsidRPr="00DE20E7">
        <w:rPr>
          <w:color w:val="000000" w:themeColor="text1"/>
          <w:sz w:val="28"/>
          <w:szCs w:val="28"/>
        </w:rPr>
        <w:t xml:space="preserve">, 2014. – 800 с. </w:t>
      </w:r>
    </w:p>
    <w:p w14:paraId="13E4A91C" w14:textId="19783B61" w:rsidR="00C663B7" w:rsidRPr="00DE20E7" w:rsidRDefault="00C663B7" w:rsidP="00C663B7">
      <w:pPr>
        <w:ind w:firstLine="709"/>
        <w:jc w:val="both"/>
        <w:rPr>
          <w:color w:val="000000" w:themeColor="text1"/>
          <w:sz w:val="28"/>
          <w:szCs w:val="28"/>
        </w:rPr>
      </w:pPr>
      <w:r w:rsidRPr="0074637B">
        <w:rPr>
          <w:sz w:val="28"/>
          <w:szCs w:val="28"/>
        </w:rPr>
        <w:t>151</w:t>
      </w:r>
      <w:r w:rsidR="00621691" w:rsidRPr="0074637B">
        <w:rPr>
          <w:sz w:val="28"/>
          <w:szCs w:val="28"/>
        </w:rPr>
        <w:t xml:space="preserve"> </w:t>
      </w:r>
      <w:r w:rsidR="00976D18" w:rsidRPr="0074637B">
        <w:rPr>
          <w:sz w:val="28"/>
          <w:szCs w:val="28"/>
        </w:rPr>
        <w:t>Национальный корпус русского языка</w:t>
      </w:r>
      <w:r w:rsidR="0074637B" w:rsidRPr="0074637B">
        <w:rPr>
          <w:sz w:val="28"/>
          <w:szCs w:val="28"/>
        </w:rPr>
        <w:t xml:space="preserve"> //</w:t>
      </w:r>
      <w:r w:rsidR="00976D18" w:rsidRPr="0074637B">
        <w:rPr>
          <w:sz w:val="28"/>
          <w:szCs w:val="28"/>
        </w:rPr>
        <w:t xml:space="preserve"> </w:t>
      </w:r>
      <w:hyperlink r:id="rId12" w:history="1">
        <w:r w:rsidR="0074637B" w:rsidRPr="0074637B">
          <w:rPr>
            <w:rStyle w:val="ac"/>
            <w:color w:val="auto"/>
            <w:sz w:val="28"/>
            <w:szCs w:val="28"/>
            <w:u w:val="none"/>
            <w:lang w:val="en-US"/>
          </w:rPr>
          <w:t>https</w:t>
        </w:r>
        <w:r w:rsidR="0074637B" w:rsidRPr="0074637B">
          <w:rPr>
            <w:rStyle w:val="ac"/>
            <w:color w:val="auto"/>
            <w:sz w:val="28"/>
            <w:szCs w:val="28"/>
            <w:u w:val="none"/>
          </w:rPr>
          <w:t>://</w:t>
        </w:r>
        <w:proofErr w:type="spellStart"/>
        <w:r w:rsidR="0074637B" w:rsidRPr="0074637B">
          <w:rPr>
            <w:rStyle w:val="ac"/>
            <w:color w:val="auto"/>
            <w:sz w:val="28"/>
            <w:szCs w:val="28"/>
            <w:u w:val="none"/>
            <w:lang w:val="en-US"/>
          </w:rPr>
          <w:t>ruscorpora</w:t>
        </w:r>
        <w:proofErr w:type="spellEnd"/>
        <w:r w:rsidR="0074637B" w:rsidRPr="0074637B">
          <w:rPr>
            <w:rStyle w:val="ac"/>
            <w:color w:val="auto"/>
            <w:sz w:val="28"/>
            <w:szCs w:val="28"/>
            <w:u w:val="none"/>
          </w:rPr>
          <w:t>.</w:t>
        </w:r>
        <w:proofErr w:type="spellStart"/>
        <w:r w:rsidR="0074637B" w:rsidRPr="0074637B">
          <w:rPr>
            <w:rStyle w:val="ac"/>
            <w:color w:val="auto"/>
            <w:sz w:val="28"/>
            <w:szCs w:val="28"/>
            <w:u w:val="none"/>
            <w:lang w:val="en-US"/>
          </w:rPr>
          <w:t>ru</w:t>
        </w:r>
        <w:proofErr w:type="spellEnd"/>
        <w:r w:rsidR="0074637B" w:rsidRPr="0074637B">
          <w:rPr>
            <w:rStyle w:val="ac"/>
            <w:color w:val="auto"/>
            <w:sz w:val="28"/>
            <w:szCs w:val="28"/>
            <w:u w:val="none"/>
          </w:rPr>
          <w:t>/</w:t>
        </w:r>
      </w:hyperlink>
      <w:r w:rsidR="0074637B" w:rsidRPr="0074637B">
        <w:rPr>
          <w:sz w:val="28"/>
          <w:szCs w:val="28"/>
        </w:rPr>
        <w:t xml:space="preserve">. </w:t>
      </w:r>
      <w:r w:rsidR="0074637B">
        <w:rPr>
          <w:color w:val="000000" w:themeColor="text1"/>
          <w:sz w:val="28"/>
          <w:szCs w:val="28"/>
        </w:rPr>
        <w:t>10.10.2024.</w:t>
      </w:r>
    </w:p>
    <w:p w14:paraId="46384CF8" w14:textId="348AB036" w:rsidR="00C663B7" w:rsidRPr="00DE20E7" w:rsidRDefault="00C663B7" w:rsidP="00C663B7">
      <w:pPr>
        <w:ind w:firstLine="709"/>
        <w:jc w:val="both"/>
        <w:rPr>
          <w:rStyle w:val="ac"/>
          <w:color w:val="000000" w:themeColor="text1"/>
          <w:sz w:val="28"/>
          <w:szCs w:val="28"/>
          <w:u w:val="none"/>
        </w:rPr>
      </w:pPr>
      <w:r w:rsidRPr="00DE20E7">
        <w:rPr>
          <w:color w:val="000000" w:themeColor="text1"/>
          <w:sz w:val="28"/>
          <w:szCs w:val="28"/>
        </w:rPr>
        <w:t xml:space="preserve">152 </w:t>
      </w:r>
      <w:r w:rsidR="0074637B">
        <w:rPr>
          <w:color w:val="000000" w:themeColor="text1"/>
          <w:sz w:val="28"/>
          <w:szCs w:val="28"/>
        </w:rPr>
        <w:t xml:space="preserve">Сеть словесных ассоциаций // </w:t>
      </w:r>
      <w:hyperlink r:id="rId13" w:history="1">
        <w:r w:rsidRPr="00DE20E7">
          <w:rPr>
            <w:rStyle w:val="ac"/>
            <w:color w:val="000000" w:themeColor="text1"/>
            <w:sz w:val="28"/>
            <w:szCs w:val="28"/>
            <w:u w:val="none"/>
            <w:lang w:val="en-US"/>
          </w:rPr>
          <w:t>https</w:t>
        </w:r>
        <w:r w:rsidRPr="00DE20E7">
          <w:rPr>
            <w:rStyle w:val="ac"/>
            <w:color w:val="000000" w:themeColor="text1"/>
            <w:sz w:val="28"/>
            <w:szCs w:val="28"/>
            <w:u w:val="none"/>
          </w:rPr>
          <w:t>://</w:t>
        </w:r>
        <w:proofErr w:type="spellStart"/>
        <w:r w:rsidRPr="00DE20E7">
          <w:rPr>
            <w:rStyle w:val="ac"/>
            <w:color w:val="000000" w:themeColor="text1"/>
            <w:sz w:val="28"/>
            <w:szCs w:val="28"/>
            <w:u w:val="none"/>
            <w:lang w:val="en-US"/>
          </w:rPr>
          <w:t>wordassociations</w:t>
        </w:r>
        <w:proofErr w:type="spellEnd"/>
        <w:r w:rsidRPr="00DE20E7">
          <w:rPr>
            <w:rStyle w:val="ac"/>
            <w:color w:val="000000" w:themeColor="text1"/>
            <w:sz w:val="28"/>
            <w:szCs w:val="28"/>
            <w:u w:val="none"/>
          </w:rPr>
          <w:t>.</w:t>
        </w:r>
        <w:r w:rsidRPr="00DE20E7">
          <w:rPr>
            <w:rStyle w:val="ac"/>
            <w:color w:val="000000" w:themeColor="text1"/>
            <w:sz w:val="28"/>
            <w:szCs w:val="28"/>
            <w:u w:val="none"/>
            <w:lang w:val="en-US"/>
          </w:rPr>
          <w:t>net</w:t>
        </w:r>
        <w:r w:rsidRPr="00DE20E7">
          <w:rPr>
            <w:rStyle w:val="ac"/>
            <w:color w:val="000000" w:themeColor="text1"/>
            <w:sz w:val="28"/>
            <w:szCs w:val="28"/>
            <w:u w:val="none"/>
          </w:rPr>
          <w:t>/</w:t>
        </w:r>
        <w:proofErr w:type="spellStart"/>
        <w:r w:rsidRPr="00DE20E7">
          <w:rPr>
            <w:rStyle w:val="ac"/>
            <w:color w:val="000000" w:themeColor="text1"/>
            <w:sz w:val="28"/>
            <w:szCs w:val="28"/>
            <w:u w:val="none"/>
            <w:lang w:val="en-US"/>
          </w:rPr>
          <w:t>ru</w:t>
        </w:r>
        <w:proofErr w:type="spellEnd"/>
        <w:r w:rsidRPr="00DE20E7">
          <w:rPr>
            <w:rStyle w:val="ac"/>
            <w:color w:val="000000" w:themeColor="text1"/>
            <w:sz w:val="28"/>
            <w:szCs w:val="28"/>
            <w:u w:val="none"/>
          </w:rPr>
          <w:t>/</w:t>
        </w:r>
      </w:hyperlink>
      <w:r w:rsidR="0074637B">
        <w:rPr>
          <w:rStyle w:val="ac"/>
          <w:color w:val="000000" w:themeColor="text1"/>
          <w:sz w:val="28"/>
          <w:szCs w:val="28"/>
          <w:u w:val="none"/>
        </w:rPr>
        <w:t>. 10.10.2024.</w:t>
      </w:r>
    </w:p>
    <w:p w14:paraId="78EDAFF7" w14:textId="549D40A1" w:rsidR="00C663B7" w:rsidRPr="00DE20E7" w:rsidRDefault="00C663B7" w:rsidP="00C663B7">
      <w:pPr>
        <w:ind w:firstLine="709"/>
        <w:jc w:val="both"/>
        <w:rPr>
          <w:color w:val="000000" w:themeColor="text1"/>
          <w:sz w:val="28"/>
          <w:szCs w:val="28"/>
        </w:rPr>
      </w:pPr>
      <w:r w:rsidRPr="00DE20E7">
        <w:rPr>
          <w:color w:val="000000" w:themeColor="text1"/>
          <w:sz w:val="28"/>
          <w:szCs w:val="28"/>
        </w:rPr>
        <w:t xml:space="preserve">153 Григорьева Т.В. Перцептивная оппозиция в русском языке как способ оценочной категоризации действительности: </w:t>
      </w:r>
      <w:proofErr w:type="spellStart"/>
      <w:r w:rsidRPr="00DE20E7">
        <w:rPr>
          <w:color w:val="000000" w:themeColor="text1"/>
          <w:sz w:val="28"/>
          <w:szCs w:val="28"/>
        </w:rPr>
        <w:t>автореф</w:t>
      </w:r>
      <w:proofErr w:type="spellEnd"/>
      <w:r w:rsidRPr="00DE20E7">
        <w:rPr>
          <w:color w:val="000000" w:themeColor="text1"/>
          <w:sz w:val="28"/>
          <w:szCs w:val="28"/>
        </w:rPr>
        <w:t xml:space="preserve">. </w:t>
      </w:r>
      <w:r w:rsidR="0074637B">
        <w:rPr>
          <w:color w:val="000000" w:themeColor="text1"/>
          <w:sz w:val="28"/>
          <w:szCs w:val="28"/>
        </w:rPr>
        <w:t>…</w:t>
      </w:r>
      <w:r w:rsidRPr="00DE20E7">
        <w:rPr>
          <w:color w:val="000000" w:themeColor="text1"/>
          <w:sz w:val="28"/>
          <w:szCs w:val="28"/>
        </w:rPr>
        <w:t xml:space="preserve"> док. филол. наук: </w:t>
      </w:r>
      <w:r w:rsidR="0074637B">
        <w:rPr>
          <w:color w:val="000000" w:themeColor="text1"/>
          <w:sz w:val="28"/>
          <w:szCs w:val="28"/>
        </w:rPr>
        <w:t xml:space="preserve">10.02.01. – </w:t>
      </w:r>
      <w:r w:rsidRPr="00DE20E7">
        <w:rPr>
          <w:color w:val="000000" w:themeColor="text1"/>
          <w:sz w:val="28"/>
          <w:szCs w:val="28"/>
        </w:rPr>
        <w:t>Уфа, 2019. – 18 с.</w:t>
      </w:r>
    </w:p>
    <w:p w14:paraId="518489D2" w14:textId="60B918C3" w:rsidR="00C663B7" w:rsidRPr="00DE20E7" w:rsidRDefault="00C663B7" w:rsidP="00C663B7">
      <w:pPr>
        <w:ind w:firstLine="709"/>
        <w:jc w:val="both"/>
        <w:rPr>
          <w:color w:val="000000" w:themeColor="text1"/>
          <w:sz w:val="28"/>
          <w:szCs w:val="28"/>
        </w:rPr>
      </w:pPr>
      <w:r w:rsidRPr="00DE20E7">
        <w:rPr>
          <w:color w:val="000000" w:themeColor="text1"/>
          <w:sz w:val="28"/>
          <w:szCs w:val="28"/>
        </w:rPr>
        <w:t xml:space="preserve">154 Фролова Ю.В. Языковое выражение категории оппозиции в художественном тексте на языке оригинала и языке перевода (на материале английского, немецкого и русского языков): </w:t>
      </w:r>
      <w:proofErr w:type="spellStart"/>
      <w:r w:rsidRPr="00DE20E7">
        <w:rPr>
          <w:color w:val="000000" w:themeColor="text1"/>
          <w:sz w:val="28"/>
          <w:szCs w:val="28"/>
        </w:rPr>
        <w:t>автореф</w:t>
      </w:r>
      <w:proofErr w:type="spellEnd"/>
      <w:r w:rsidRPr="00DE20E7">
        <w:rPr>
          <w:color w:val="000000" w:themeColor="text1"/>
          <w:sz w:val="28"/>
          <w:szCs w:val="28"/>
        </w:rPr>
        <w:t xml:space="preserve">. </w:t>
      </w:r>
      <w:r w:rsidR="0074637B">
        <w:rPr>
          <w:color w:val="000000" w:themeColor="text1"/>
          <w:sz w:val="28"/>
          <w:szCs w:val="28"/>
        </w:rPr>
        <w:t>…</w:t>
      </w:r>
      <w:r w:rsidRPr="00DE20E7">
        <w:rPr>
          <w:color w:val="000000" w:themeColor="text1"/>
          <w:sz w:val="28"/>
          <w:szCs w:val="28"/>
        </w:rPr>
        <w:t xml:space="preserve"> канд. филол. наук: </w:t>
      </w:r>
      <w:r w:rsidR="0074637B">
        <w:rPr>
          <w:color w:val="000000" w:themeColor="text1"/>
          <w:sz w:val="28"/>
          <w:szCs w:val="28"/>
        </w:rPr>
        <w:t xml:space="preserve">5.9.8. – </w:t>
      </w:r>
      <w:r w:rsidRPr="00DE20E7">
        <w:rPr>
          <w:color w:val="000000" w:themeColor="text1"/>
          <w:sz w:val="28"/>
          <w:szCs w:val="28"/>
        </w:rPr>
        <w:t>М</w:t>
      </w:r>
      <w:r w:rsidR="0074637B">
        <w:rPr>
          <w:color w:val="000000" w:themeColor="text1"/>
          <w:sz w:val="28"/>
          <w:szCs w:val="28"/>
        </w:rPr>
        <w:t>.</w:t>
      </w:r>
      <w:r w:rsidRPr="00DE20E7">
        <w:rPr>
          <w:color w:val="000000" w:themeColor="text1"/>
          <w:sz w:val="28"/>
          <w:szCs w:val="28"/>
        </w:rPr>
        <w:t>, 2022. – 34 с.</w:t>
      </w:r>
    </w:p>
    <w:p w14:paraId="64A81720" w14:textId="4D62F10F" w:rsidR="00C663B7" w:rsidRPr="00DE20E7" w:rsidRDefault="00C663B7" w:rsidP="00C663B7">
      <w:pPr>
        <w:ind w:firstLine="709"/>
        <w:jc w:val="both"/>
        <w:rPr>
          <w:color w:val="000000" w:themeColor="text1"/>
          <w:sz w:val="28"/>
          <w:szCs w:val="28"/>
        </w:rPr>
      </w:pPr>
      <w:r w:rsidRPr="00DE20E7">
        <w:rPr>
          <w:color w:val="000000" w:themeColor="text1"/>
          <w:sz w:val="28"/>
          <w:szCs w:val="28"/>
        </w:rPr>
        <w:t xml:space="preserve">155 </w:t>
      </w:r>
      <w:proofErr w:type="spellStart"/>
      <w:r w:rsidRPr="00DE20E7">
        <w:rPr>
          <w:color w:val="000000" w:themeColor="text1"/>
          <w:sz w:val="28"/>
          <w:szCs w:val="28"/>
        </w:rPr>
        <w:t>Греймас</w:t>
      </w:r>
      <w:proofErr w:type="spellEnd"/>
      <w:r w:rsidRPr="00DE20E7">
        <w:rPr>
          <w:color w:val="000000" w:themeColor="text1"/>
          <w:sz w:val="28"/>
          <w:szCs w:val="28"/>
        </w:rPr>
        <w:t xml:space="preserve"> А. Структурная семантика. Поиск метода. </w:t>
      </w:r>
      <w:r w:rsidR="0074637B">
        <w:rPr>
          <w:color w:val="000000" w:themeColor="text1"/>
          <w:sz w:val="28"/>
          <w:szCs w:val="28"/>
        </w:rPr>
        <w:t xml:space="preserve">– </w:t>
      </w:r>
      <w:r w:rsidRPr="00DE20E7">
        <w:rPr>
          <w:color w:val="000000" w:themeColor="text1"/>
          <w:sz w:val="28"/>
          <w:szCs w:val="28"/>
        </w:rPr>
        <w:t xml:space="preserve">М., 2044. </w:t>
      </w:r>
      <w:r w:rsidR="0074637B">
        <w:rPr>
          <w:color w:val="000000" w:themeColor="text1"/>
          <w:sz w:val="28"/>
          <w:szCs w:val="28"/>
        </w:rPr>
        <w:t xml:space="preserve">– </w:t>
      </w:r>
      <w:r w:rsidRPr="00DE20E7">
        <w:rPr>
          <w:color w:val="000000" w:themeColor="text1"/>
          <w:sz w:val="28"/>
          <w:szCs w:val="28"/>
        </w:rPr>
        <w:t>368</w:t>
      </w:r>
      <w:r w:rsidR="0074637B">
        <w:rPr>
          <w:color w:val="000000" w:themeColor="text1"/>
          <w:sz w:val="28"/>
          <w:szCs w:val="28"/>
        </w:rPr>
        <w:t> </w:t>
      </w:r>
      <w:r w:rsidRPr="00DE20E7">
        <w:rPr>
          <w:color w:val="000000" w:themeColor="text1"/>
          <w:sz w:val="28"/>
          <w:szCs w:val="28"/>
        </w:rPr>
        <w:t>с.</w:t>
      </w:r>
    </w:p>
    <w:p w14:paraId="1F8C1EAA" w14:textId="6B5C44D1" w:rsidR="00C663B7" w:rsidRPr="00DE20E7" w:rsidRDefault="00C663B7" w:rsidP="00C663B7">
      <w:pPr>
        <w:ind w:firstLine="709"/>
        <w:jc w:val="both"/>
        <w:rPr>
          <w:color w:val="000000" w:themeColor="text1"/>
          <w:sz w:val="28"/>
          <w:szCs w:val="28"/>
        </w:rPr>
      </w:pPr>
      <w:r w:rsidRPr="00DE20E7">
        <w:rPr>
          <w:color w:val="000000" w:themeColor="text1"/>
          <w:sz w:val="28"/>
          <w:szCs w:val="28"/>
        </w:rPr>
        <w:t>156</w:t>
      </w:r>
      <w:r w:rsidR="00976D18" w:rsidRPr="00DE20E7">
        <w:rPr>
          <w:color w:val="000000" w:themeColor="text1"/>
          <w:sz w:val="28"/>
          <w:szCs w:val="28"/>
        </w:rPr>
        <w:t xml:space="preserve"> </w:t>
      </w:r>
      <w:proofErr w:type="spellStart"/>
      <w:r w:rsidRPr="00DE20E7">
        <w:rPr>
          <w:color w:val="000000" w:themeColor="text1"/>
          <w:sz w:val="28"/>
          <w:szCs w:val="28"/>
        </w:rPr>
        <w:t>Шутина</w:t>
      </w:r>
      <w:proofErr w:type="spellEnd"/>
      <w:r w:rsidRPr="00DE20E7">
        <w:rPr>
          <w:color w:val="000000" w:themeColor="text1"/>
          <w:sz w:val="28"/>
          <w:szCs w:val="28"/>
        </w:rPr>
        <w:t xml:space="preserve"> В.Н. Сопоставительный анализ бинарной оппозиции «мужчина – женщина» в русской и французской пословичных картинах мира // Вестник Ставропольского государственного университета. Филологические науки. </w:t>
      </w:r>
      <w:r w:rsidR="0074637B">
        <w:rPr>
          <w:color w:val="000000" w:themeColor="text1"/>
          <w:sz w:val="28"/>
          <w:szCs w:val="28"/>
        </w:rPr>
        <w:t xml:space="preserve">– </w:t>
      </w:r>
      <w:r w:rsidRPr="00DE20E7">
        <w:rPr>
          <w:color w:val="000000" w:themeColor="text1"/>
          <w:sz w:val="28"/>
          <w:szCs w:val="28"/>
        </w:rPr>
        <w:t>2009. – №62. – С. 92-98.</w:t>
      </w:r>
    </w:p>
    <w:p w14:paraId="5D8112C8" w14:textId="5D4B10FE" w:rsidR="00C663B7" w:rsidRPr="00DE20E7" w:rsidRDefault="00C663B7" w:rsidP="00C663B7">
      <w:pPr>
        <w:ind w:firstLine="709"/>
        <w:jc w:val="both"/>
        <w:rPr>
          <w:color w:val="000000" w:themeColor="text1"/>
          <w:sz w:val="28"/>
          <w:szCs w:val="28"/>
        </w:rPr>
      </w:pPr>
      <w:r w:rsidRPr="00DE20E7">
        <w:rPr>
          <w:color w:val="000000" w:themeColor="text1"/>
          <w:sz w:val="28"/>
          <w:szCs w:val="28"/>
        </w:rPr>
        <w:lastRenderedPageBreak/>
        <w:t>157 Мельникова А.А. Язык и национальный характер</w:t>
      </w:r>
      <w:r w:rsidR="0074637B">
        <w:rPr>
          <w:color w:val="000000" w:themeColor="text1"/>
          <w:sz w:val="28"/>
          <w:szCs w:val="28"/>
        </w:rPr>
        <w:t>:</w:t>
      </w:r>
      <w:r w:rsidRPr="00DE20E7">
        <w:rPr>
          <w:color w:val="000000" w:themeColor="text1"/>
          <w:sz w:val="28"/>
          <w:szCs w:val="28"/>
        </w:rPr>
        <w:t xml:space="preserve"> </w:t>
      </w:r>
      <w:r w:rsidR="0074637B" w:rsidRPr="00DE20E7">
        <w:rPr>
          <w:color w:val="000000" w:themeColor="text1"/>
          <w:sz w:val="28"/>
          <w:szCs w:val="28"/>
        </w:rPr>
        <w:t xml:space="preserve">взаимосвязь </w:t>
      </w:r>
      <w:r w:rsidRPr="00DE20E7">
        <w:rPr>
          <w:color w:val="000000" w:themeColor="text1"/>
          <w:sz w:val="28"/>
          <w:szCs w:val="28"/>
        </w:rPr>
        <w:t>структуры языка и ментальности. – СПб.: Речь, 2003. – 3</w:t>
      </w:r>
      <w:r w:rsidR="0074637B">
        <w:rPr>
          <w:color w:val="000000" w:themeColor="text1"/>
          <w:sz w:val="28"/>
          <w:szCs w:val="28"/>
        </w:rPr>
        <w:t>17</w:t>
      </w:r>
      <w:r w:rsidRPr="00DE20E7">
        <w:rPr>
          <w:color w:val="000000" w:themeColor="text1"/>
          <w:sz w:val="28"/>
          <w:szCs w:val="28"/>
        </w:rPr>
        <w:t xml:space="preserve"> с.</w:t>
      </w:r>
    </w:p>
    <w:p w14:paraId="3BBA773F" w14:textId="5F2F607A" w:rsidR="00C663B7" w:rsidRPr="0074637B" w:rsidRDefault="00C663B7" w:rsidP="00C663B7">
      <w:pPr>
        <w:ind w:firstLine="709"/>
        <w:jc w:val="both"/>
        <w:rPr>
          <w:color w:val="000000" w:themeColor="text1"/>
          <w:sz w:val="28"/>
          <w:szCs w:val="28"/>
        </w:rPr>
      </w:pPr>
      <w:r w:rsidRPr="00DE20E7">
        <w:rPr>
          <w:color w:val="000000" w:themeColor="text1"/>
          <w:sz w:val="28"/>
          <w:szCs w:val="28"/>
        </w:rPr>
        <w:t xml:space="preserve">158 Воробьев В.В., Полякова Г.М. Сопоставительная </w:t>
      </w:r>
      <w:proofErr w:type="spellStart"/>
      <w:r w:rsidRPr="00DE20E7">
        <w:rPr>
          <w:color w:val="000000" w:themeColor="text1"/>
          <w:sz w:val="28"/>
          <w:szCs w:val="28"/>
        </w:rPr>
        <w:t>лингвокультурология</w:t>
      </w:r>
      <w:proofErr w:type="spellEnd"/>
      <w:r w:rsidRPr="00DE20E7">
        <w:rPr>
          <w:color w:val="000000" w:themeColor="text1"/>
          <w:sz w:val="28"/>
          <w:szCs w:val="28"/>
        </w:rPr>
        <w:t xml:space="preserve"> как новое научное направление // Вестник РУДН. </w:t>
      </w:r>
      <w:r w:rsidR="0074637B">
        <w:rPr>
          <w:color w:val="000000" w:themeColor="text1"/>
          <w:sz w:val="28"/>
          <w:szCs w:val="28"/>
        </w:rPr>
        <w:t>– 2012. – №</w:t>
      </w:r>
      <w:r w:rsidRPr="0074637B">
        <w:rPr>
          <w:color w:val="000000" w:themeColor="text1"/>
          <w:sz w:val="28"/>
          <w:szCs w:val="28"/>
        </w:rPr>
        <w:t xml:space="preserve">2. – </w:t>
      </w:r>
      <w:r w:rsidRPr="00DE20E7">
        <w:rPr>
          <w:color w:val="000000" w:themeColor="text1"/>
          <w:sz w:val="28"/>
          <w:szCs w:val="28"/>
        </w:rPr>
        <w:t>С</w:t>
      </w:r>
      <w:r w:rsidRPr="0074637B">
        <w:rPr>
          <w:color w:val="000000" w:themeColor="text1"/>
          <w:sz w:val="28"/>
          <w:szCs w:val="28"/>
        </w:rPr>
        <w:t>. 13-18.</w:t>
      </w:r>
    </w:p>
    <w:p w14:paraId="7B7D77A3" w14:textId="799E8C4A" w:rsidR="00C663B7" w:rsidRPr="0074637B" w:rsidRDefault="00C663B7" w:rsidP="00C663B7">
      <w:pPr>
        <w:ind w:firstLine="709"/>
        <w:jc w:val="both"/>
        <w:rPr>
          <w:rFonts w:ascii="Arial" w:hAnsi="Arial" w:cs="Arial"/>
          <w:color w:val="000000" w:themeColor="text1"/>
          <w:sz w:val="27"/>
          <w:szCs w:val="27"/>
          <w:lang w:val="en-US"/>
        </w:rPr>
      </w:pPr>
      <w:r w:rsidRPr="00DE20E7">
        <w:rPr>
          <w:color w:val="000000" w:themeColor="text1"/>
          <w:sz w:val="28"/>
          <w:szCs w:val="28"/>
          <w:lang w:val="en-US"/>
        </w:rPr>
        <w:t>159 Henning G. Quantitative Methods in Language Acquisitio</w:t>
      </w:r>
      <w:r w:rsidR="0074637B">
        <w:rPr>
          <w:color w:val="000000" w:themeColor="text1"/>
          <w:sz w:val="28"/>
          <w:szCs w:val="28"/>
          <w:lang w:val="en-US"/>
        </w:rPr>
        <w:t xml:space="preserve">n Research // TESOL Quarterly. – </w:t>
      </w:r>
      <w:r w:rsidRPr="0074637B">
        <w:rPr>
          <w:color w:val="000000" w:themeColor="text1"/>
          <w:sz w:val="28"/>
          <w:szCs w:val="28"/>
          <w:lang w:val="en-US"/>
        </w:rPr>
        <w:t xml:space="preserve">1986. – </w:t>
      </w:r>
      <w:r w:rsidR="0074637B">
        <w:rPr>
          <w:color w:val="000000" w:themeColor="text1"/>
          <w:sz w:val="28"/>
          <w:szCs w:val="28"/>
          <w:lang w:val="en-US"/>
        </w:rPr>
        <w:t xml:space="preserve">Vol. </w:t>
      </w:r>
      <w:r w:rsidRPr="0074637B">
        <w:rPr>
          <w:color w:val="000000" w:themeColor="text1"/>
          <w:sz w:val="28"/>
          <w:szCs w:val="28"/>
          <w:lang w:val="en-US"/>
        </w:rPr>
        <w:t xml:space="preserve">20. – </w:t>
      </w:r>
      <w:r w:rsidR="0074637B">
        <w:rPr>
          <w:color w:val="000000" w:themeColor="text1"/>
          <w:sz w:val="28"/>
          <w:szCs w:val="28"/>
          <w:lang w:val="en-US"/>
        </w:rPr>
        <w:t>P</w:t>
      </w:r>
      <w:r w:rsidRPr="0074637B">
        <w:rPr>
          <w:color w:val="000000" w:themeColor="text1"/>
          <w:sz w:val="28"/>
          <w:szCs w:val="28"/>
          <w:lang w:val="en-US"/>
        </w:rPr>
        <w:t xml:space="preserve">. 701-708. </w:t>
      </w:r>
    </w:p>
    <w:p w14:paraId="17639A8F" w14:textId="52830BE8" w:rsidR="00C663B7" w:rsidRPr="00DE20E7" w:rsidRDefault="00C663B7" w:rsidP="00C663B7">
      <w:pPr>
        <w:ind w:firstLine="709"/>
        <w:jc w:val="both"/>
        <w:rPr>
          <w:color w:val="000000" w:themeColor="text1"/>
          <w:sz w:val="28"/>
          <w:szCs w:val="28"/>
        </w:rPr>
      </w:pPr>
      <w:r w:rsidRPr="00DE20E7">
        <w:rPr>
          <w:color w:val="000000" w:themeColor="text1"/>
          <w:sz w:val="28"/>
          <w:szCs w:val="28"/>
        </w:rPr>
        <w:t xml:space="preserve">160 </w:t>
      </w:r>
      <w:proofErr w:type="spellStart"/>
      <w:r w:rsidRPr="00DE20E7">
        <w:rPr>
          <w:color w:val="000000" w:themeColor="text1"/>
          <w:sz w:val="28"/>
          <w:szCs w:val="28"/>
        </w:rPr>
        <w:t>Конопелько</w:t>
      </w:r>
      <w:proofErr w:type="spellEnd"/>
      <w:r w:rsidRPr="00DE20E7">
        <w:rPr>
          <w:color w:val="000000" w:themeColor="text1"/>
          <w:sz w:val="28"/>
          <w:szCs w:val="28"/>
        </w:rPr>
        <w:t xml:space="preserve"> И.П. Сопоставительный анализ в исследовании и преподавании языка. – Воронеж, 2019. – 226 с.</w:t>
      </w:r>
    </w:p>
    <w:p w14:paraId="632D1A9E" w14:textId="697C45F9" w:rsidR="00C663B7" w:rsidRPr="0084060D" w:rsidRDefault="00C663B7" w:rsidP="00C663B7">
      <w:pPr>
        <w:ind w:firstLine="709"/>
        <w:jc w:val="both"/>
        <w:rPr>
          <w:color w:val="000000" w:themeColor="text1"/>
          <w:sz w:val="28"/>
          <w:szCs w:val="28"/>
        </w:rPr>
      </w:pPr>
      <w:r w:rsidRPr="00DE20E7">
        <w:rPr>
          <w:color w:val="000000" w:themeColor="text1"/>
          <w:sz w:val="28"/>
          <w:szCs w:val="28"/>
        </w:rPr>
        <w:t>161</w:t>
      </w:r>
      <w:r w:rsidR="00976D18" w:rsidRPr="00DE20E7">
        <w:rPr>
          <w:color w:val="000000" w:themeColor="text1"/>
          <w:sz w:val="28"/>
          <w:szCs w:val="28"/>
        </w:rPr>
        <w:t xml:space="preserve"> </w:t>
      </w:r>
      <w:r w:rsidR="0074637B">
        <w:rPr>
          <w:color w:val="000000" w:themeColor="text1"/>
          <w:sz w:val="28"/>
          <w:szCs w:val="28"/>
        </w:rPr>
        <w:t>Никитина С.</w:t>
      </w:r>
      <w:r w:rsidRPr="00DE20E7">
        <w:rPr>
          <w:color w:val="000000" w:themeColor="text1"/>
          <w:sz w:val="28"/>
          <w:szCs w:val="28"/>
        </w:rPr>
        <w:t xml:space="preserve">Е. </w:t>
      </w:r>
      <w:r w:rsidR="0074637B" w:rsidRPr="00DE20E7">
        <w:rPr>
          <w:color w:val="000000" w:themeColor="text1"/>
          <w:sz w:val="28"/>
          <w:szCs w:val="28"/>
        </w:rPr>
        <w:t>Концептуальн</w:t>
      </w:r>
      <w:r w:rsidR="0074637B">
        <w:rPr>
          <w:color w:val="000000" w:themeColor="text1"/>
          <w:sz w:val="28"/>
          <w:szCs w:val="28"/>
        </w:rPr>
        <w:t>ый</w:t>
      </w:r>
      <w:r w:rsidR="0074637B" w:rsidRPr="00DE20E7">
        <w:rPr>
          <w:color w:val="000000" w:themeColor="text1"/>
          <w:sz w:val="28"/>
          <w:szCs w:val="28"/>
        </w:rPr>
        <w:t xml:space="preserve"> </w:t>
      </w:r>
      <w:r w:rsidRPr="00DE20E7">
        <w:rPr>
          <w:color w:val="000000" w:themeColor="text1"/>
          <w:sz w:val="28"/>
          <w:szCs w:val="28"/>
        </w:rPr>
        <w:t xml:space="preserve">анализ в народной культуре // Логический анализ языка: культурные концепты: сб. науч. тр. </w:t>
      </w:r>
      <w:r w:rsidR="0074637B">
        <w:rPr>
          <w:color w:val="000000" w:themeColor="text1"/>
          <w:sz w:val="28"/>
          <w:szCs w:val="28"/>
        </w:rPr>
        <w:t xml:space="preserve">– </w:t>
      </w:r>
      <w:r w:rsidRPr="00DE20E7">
        <w:rPr>
          <w:color w:val="000000" w:themeColor="text1"/>
          <w:sz w:val="28"/>
          <w:szCs w:val="28"/>
        </w:rPr>
        <w:t>М.: Наука, 1991.</w:t>
      </w:r>
      <w:r w:rsidR="0074637B">
        <w:rPr>
          <w:color w:val="000000" w:themeColor="text1"/>
          <w:sz w:val="28"/>
          <w:szCs w:val="28"/>
        </w:rPr>
        <w:t xml:space="preserve"> – С. 117-123.</w:t>
      </w:r>
    </w:p>
    <w:p w14:paraId="026E5A59" w14:textId="77777777" w:rsidR="00501228" w:rsidRPr="0084060D" w:rsidRDefault="00501228" w:rsidP="00172BCF">
      <w:pPr>
        <w:rPr>
          <w:b/>
          <w:bCs/>
          <w:color w:val="000000" w:themeColor="text1"/>
          <w:sz w:val="28"/>
          <w:szCs w:val="28"/>
        </w:rPr>
      </w:pPr>
    </w:p>
    <w:p w14:paraId="2812611E" w14:textId="77777777" w:rsidR="008065DB" w:rsidRPr="0084060D" w:rsidRDefault="008065DB" w:rsidP="00172BCF">
      <w:pPr>
        <w:rPr>
          <w:b/>
          <w:bCs/>
          <w:color w:val="000000" w:themeColor="text1"/>
          <w:sz w:val="28"/>
          <w:szCs w:val="28"/>
        </w:rPr>
      </w:pPr>
    </w:p>
    <w:p w14:paraId="64248B3F" w14:textId="77777777" w:rsidR="008065DB" w:rsidRPr="0084060D" w:rsidRDefault="008065DB" w:rsidP="00172BCF">
      <w:pPr>
        <w:rPr>
          <w:b/>
          <w:bCs/>
          <w:color w:val="000000" w:themeColor="text1"/>
          <w:sz w:val="28"/>
          <w:szCs w:val="28"/>
        </w:rPr>
      </w:pPr>
    </w:p>
    <w:p w14:paraId="68FED76F" w14:textId="77777777" w:rsidR="008065DB" w:rsidRPr="0084060D" w:rsidRDefault="008065DB" w:rsidP="00172BCF">
      <w:pPr>
        <w:rPr>
          <w:b/>
          <w:bCs/>
          <w:color w:val="000000" w:themeColor="text1"/>
          <w:sz w:val="28"/>
          <w:szCs w:val="28"/>
        </w:rPr>
      </w:pPr>
    </w:p>
    <w:p w14:paraId="139BBE94" w14:textId="77777777" w:rsidR="008065DB" w:rsidRPr="0084060D" w:rsidRDefault="008065DB" w:rsidP="00172BCF">
      <w:pPr>
        <w:rPr>
          <w:b/>
          <w:bCs/>
          <w:color w:val="000000" w:themeColor="text1"/>
          <w:sz w:val="28"/>
          <w:szCs w:val="28"/>
        </w:rPr>
      </w:pPr>
    </w:p>
    <w:p w14:paraId="58EAF3E7" w14:textId="77777777" w:rsidR="008065DB" w:rsidRPr="0084060D" w:rsidRDefault="008065DB" w:rsidP="00172BCF">
      <w:pPr>
        <w:rPr>
          <w:b/>
          <w:bCs/>
          <w:color w:val="000000" w:themeColor="text1"/>
          <w:sz w:val="28"/>
          <w:szCs w:val="28"/>
        </w:rPr>
      </w:pPr>
    </w:p>
    <w:p w14:paraId="489BD157" w14:textId="77777777" w:rsidR="008065DB" w:rsidRPr="0084060D" w:rsidRDefault="008065DB" w:rsidP="00172BCF">
      <w:pPr>
        <w:rPr>
          <w:b/>
          <w:bCs/>
          <w:color w:val="000000" w:themeColor="text1"/>
          <w:sz w:val="28"/>
          <w:szCs w:val="28"/>
        </w:rPr>
      </w:pPr>
    </w:p>
    <w:p w14:paraId="1CBACA14" w14:textId="77777777" w:rsidR="008065DB" w:rsidRPr="0084060D" w:rsidRDefault="008065DB" w:rsidP="00172BCF">
      <w:pPr>
        <w:rPr>
          <w:b/>
          <w:bCs/>
          <w:color w:val="000000" w:themeColor="text1"/>
          <w:sz w:val="28"/>
          <w:szCs w:val="28"/>
        </w:rPr>
      </w:pPr>
    </w:p>
    <w:p w14:paraId="44E72214" w14:textId="77777777" w:rsidR="008065DB" w:rsidRPr="0084060D" w:rsidRDefault="008065DB" w:rsidP="00172BCF">
      <w:pPr>
        <w:rPr>
          <w:b/>
          <w:bCs/>
          <w:color w:val="000000" w:themeColor="text1"/>
          <w:sz w:val="28"/>
          <w:szCs w:val="28"/>
        </w:rPr>
      </w:pPr>
    </w:p>
    <w:p w14:paraId="721337AC" w14:textId="77777777" w:rsidR="008065DB" w:rsidRPr="0084060D" w:rsidRDefault="008065DB" w:rsidP="00172BCF">
      <w:pPr>
        <w:rPr>
          <w:b/>
          <w:bCs/>
          <w:color w:val="000000" w:themeColor="text1"/>
          <w:sz w:val="28"/>
          <w:szCs w:val="28"/>
        </w:rPr>
      </w:pPr>
    </w:p>
    <w:p w14:paraId="664BBC97" w14:textId="77777777" w:rsidR="008065DB" w:rsidRPr="0084060D" w:rsidRDefault="008065DB" w:rsidP="00172BCF">
      <w:pPr>
        <w:rPr>
          <w:b/>
          <w:bCs/>
          <w:color w:val="000000" w:themeColor="text1"/>
          <w:sz w:val="28"/>
          <w:szCs w:val="28"/>
        </w:rPr>
      </w:pPr>
    </w:p>
    <w:p w14:paraId="028ED77C" w14:textId="77777777" w:rsidR="008065DB" w:rsidRPr="0084060D" w:rsidRDefault="008065DB" w:rsidP="00172BCF">
      <w:pPr>
        <w:rPr>
          <w:b/>
          <w:bCs/>
          <w:color w:val="000000" w:themeColor="text1"/>
          <w:sz w:val="28"/>
          <w:szCs w:val="28"/>
        </w:rPr>
      </w:pPr>
    </w:p>
    <w:p w14:paraId="3CED4F5E" w14:textId="77777777" w:rsidR="008065DB" w:rsidRPr="0084060D" w:rsidRDefault="008065DB" w:rsidP="00172BCF">
      <w:pPr>
        <w:rPr>
          <w:b/>
          <w:bCs/>
          <w:color w:val="000000" w:themeColor="text1"/>
          <w:sz w:val="28"/>
          <w:szCs w:val="28"/>
        </w:rPr>
      </w:pPr>
    </w:p>
    <w:p w14:paraId="770AA024" w14:textId="77777777" w:rsidR="008065DB" w:rsidRPr="0084060D" w:rsidRDefault="008065DB" w:rsidP="00172BCF">
      <w:pPr>
        <w:rPr>
          <w:b/>
          <w:bCs/>
          <w:color w:val="000000" w:themeColor="text1"/>
          <w:sz w:val="28"/>
          <w:szCs w:val="28"/>
        </w:rPr>
      </w:pPr>
    </w:p>
    <w:p w14:paraId="6DAE717F" w14:textId="77777777" w:rsidR="008065DB" w:rsidRPr="0084060D" w:rsidRDefault="008065DB" w:rsidP="00172BCF">
      <w:pPr>
        <w:rPr>
          <w:b/>
          <w:bCs/>
          <w:color w:val="000000" w:themeColor="text1"/>
          <w:sz w:val="28"/>
          <w:szCs w:val="28"/>
        </w:rPr>
      </w:pPr>
    </w:p>
    <w:p w14:paraId="58450F0B" w14:textId="77777777" w:rsidR="008065DB" w:rsidRPr="0084060D" w:rsidRDefault="008065DB" w:rsidP="00172BCF">
      <w:pPr>
        <w:rPr>
          <w:b/>
          <w:bCs/>
          <w:color w:val="000000" w:themeColor="text1"/>
          <w:sz w:val="28"/>
          <w:szCs w:val="28"/>
        </w:rPr>
      </w:pPr>
    </w:p>
    <w:p w14:paraId="6C5F0737" w14:textId="77777777" w:rsidR="008065DB" w:rsidRPr="0084060D" w:rsidRDefault="008065DB" w:rsidP="00172BCF">
      <w:pPr>
        <w:rPr>
          <w:b/>
          <w:bCs/>
          <w:color w:val="000000" w:themeColor="text1"/>
          <w:sz w:val="28"/>
          <w:szCs w:val="28"/>
        </w:rPr>
      </w:pPr>
    </w:p>
    <w:p w14:paraId="14A4AA3E" w14:textId="77777777" w:rsidR="008065DB" w:rsidRPr="0084060D" w:rsidRDefault="008065DB" w:rsidP="00172BCF">
      <w:pPr>
        <w:rPr>
          <w:b/>
          <w:bCs/>
          <w:color w:val="000000" w:themeColor="text1"/>
          <w:sz w:val="28"/>
          <w:szCs w:val="28"/>
        </w:rPr>
      </w:pPr>
    </w:p>
    <w:p w14:paraId="0C23B729" w14:textId="77777777" w:rsidR="008065DB" w:rsidRPr="0084060D" w:rsidRDefault="008065DB" w:rsidP="00172BCF">
      <w:pPr>
        <w:rPr>
          <w:b/>
          <w:bCs/>
          <w:color w:val="000000" w:themeColor="text1"/>
          <w:sz w:val="28"/>
          <w:szCs w:val="28"/>
        </w:rPr>
      </w:pPr>
    </w:p>
    <w:p w14:paraId="513660EE" w14:textId="77777777" w:rsidR="008065DB" w:rsidRPr="0084060D" w:rsidRDefault="008065DB" w:rsidP="00172BCF">
      <w:pPr>
        <w:rPr>
          <w:b/>
          <w:bCs/>
          <w:color w:val="000000" w:themeColor="text1"/>
          <w:sz w:val="28"/>
          <w:szCs w:val="28"/>
        </w:rPr>
      </w:pPr>
    </w:p>
    <w:p w14:paraId="2E317DC7" w14:textId="77777777" w:rsidR="008065DB" w:rsidRPr="0084060D" w:rsidRDefault="008065DB" w:rsidP="00172BCF">
      <w:pPr>
        <w:rPr>
          <w:b/>
          <w:bCs/>
          <w:color w:val="000000" w:themeColor="text1"/>
          <w:sz w:val="28"/>
          <w:szCs w:val="28"/>
        </w:rPr>
      </w:pPr>
    </w:p>
    <w:p w14:paraId="3BB303AD" w14:textId="77777777" w:rsidR="008065DB" w:rsidRPr="0084060D" w:rsidRDefault="008065DB" w:rsidP="00172BCF">
      <w:pPr>
        <w:rPr>
          <w:b/>
          <w:bCs/>
          <w:color w:val="000000" w:themeColor="text1"/>
          <w:sz w:val="28"/>
          <w:szCs w:val="28"/>
        </w:rPr>
      </w:pPr>
    </w:p>
    <w:p w14:paraId="5DA0C928" w14:textId="77777777" w:rsidR="008065DB" w:rsidRPr="0084060D" w:rsidRDefault="008065DB" w:rsidP="00172BCF">
      <w:pPr>
        <w:rPr>
          <w:b/>
          <w:bCs/>
          <w:color w:val="000000" w:themeColor="text1"/>
          <w:sz w:val="28"/>
          <w:szCs w:val="28"/>
        </w:rPr>
      </w:pPr>
    </w:p>
    <w:p w14:paraId="7C51DE0B" w14:textId="77777777" w:rsidR="008065DB" w:rsidRPr="0084060D" w:rsidRDefault="008065DB" w:rsidP="00172BCF">
      <w:pPr>
        <w:rPr>
          <w:b/>
          <w:bCs/>
          <w:color w:val="000000" w:themeColor="text1"/>
          <w:sz w:val="28"/>
          <w:szCs w:val="28"/>
        </w:rPr>
      </w:pPr>
    </w:p>
    <w:p w14:paraId="6BC03604" w14:textId="77777777" w:rsidR="008065DB" w:rsidRPr="0084060D" w:rsidRDefault="008065DB" w:rsidP="00172BCF">
      <w:pPr>
        <w:rPr>
          <w:b/>
          <w:bCs/>
          <w:color w:val="000000" w:themeColor="text1"/>
          <w:sz w:val="28"/>
          <w:szCs w:val="28"/>
        </w:rPr>
      </w:pPr>
    </w:p>
    <w:p w14:paraId="47E5388E" w14:textId="77777777" w:rsidR="008065DB" w:rsidRPr="0084060D" w:rsidRDefault="008065DB" w:rsidP="00172BCF">
      <w:pPr>
        <w:rPr>
          <w:b/>
          <w:bCs/>
          <w:color w:val="000000" w:themeColor="text1"/>
          <w:sz w:val="28"/>
          <w:szCs w:val="28"/>
        </w:rPr>
      </w:pPr>
    </w:p>
    <w:p w14:paraId="3FB7783A" w14:textId="77777777" w:rsidR="008065DB" w:rsidRPr="0084060D" w:rsidRDefault="008065DB" w:rsidP="00172BCF">
      <w:pPr>
        <w:rPr>
          <w:b/>
          <w:bCs/>
          <w:color w:val="000000" w:themeColor="text1"/>
          <w:sz w:val="28"/>
          <w:szCs w:val="28"/>
        </w:rPr>
      </w:pPr>
    </w:p>
    <w:p w14:paraId="7C8C1E56" w14:textId="77777777" w:rsidR="008065DB" w:rsidRPr="0084060D" w:rsidRDefault="008065DB" w:rsidP="00172BCF">
      <w:pPr>
        <w:rPr>
          <w:b/>
          <w:bCs/>
          <w:color w:val="000000" w:themeColor="text1"/>
          <w:sz w:val="28"/>
          <w:szCs w:val="28"/>
        </w:rPr>
      </w:pPr>
    </w:p>
    <w:p w14:paraId="2674BE35" w14:textId="77777777" w:rsidR="008065DB" w:rsidRPr="0084060D" w:rsidRDefault="008065DB" w:rsidP="00172BCF">
      <w:pPr>
        <w:rPr>
          <w:b/>
          <w:bCs/>
          <w:color w:val="000000" w:themeColor="text1"/>
          <w:sz w:val="28"/>
          <w:szCs w:val="28"/>
        </w:rPr>
      </w:pPr>
    </w:p>
    <w:p w14:paraId="67B1BF8F" w14:textId="77777777" w:rsidR="008065DB" w:rsidRPr="0084060D" w:rsidRDefault="008065DB" w:rsidP="00172BCF">
      <w:pPr>
        <w:rPr>
          <w:b/>
          <w:bCs/>
          <w:color w:val="000000" w:themeColor="text1"/>
          <w:sz w:val="28"/>
          <w:szCs w:val="28"/>
        </w:rPr>
      </w:pPr>
    </w:p>
    <w:p w14:paraId="290EB5A8" w14:textId="77777777" w:rsidR="008065DB" w:rsidRPr="0084060D" w:rsidRDefault="008065DB" w:rsidP="00172BCF">
      <w:pPr>
        <w:rPr>
          <w:b/>
          <w:bCs/>
          <w:color w:val="000000" w:themeColor="text1"/>
          <w:sz w:val="28"/>
          <w:szCs w:val="28"/>
        </w:rPr>
      </w:pPr>
    </w:p>
    <w:p w14:paraId="345BA64E" w14:textId="77777777" w:rsidR="008065DB" w:rsidRPr="0084060D" w:rsidRDefault="008065DB" w:rsidP="00172BCF">
      <w:pPr>
        <w:rPr>
          <w:b/>
          <w:bCs/>
          <w:color w:val="000000" w:themeColor="text1"/>
          <w:sz w:val="28"/>
          <w:szCs w:val="28"/>
        </w:rPr>
      </w:pPr>
    </w:p>
    <w:p w14:paraId="3B07C19F" w14:textId="77777777" w:rsidR="008065DB" w:rsidRPr="0084060D" w:rsidRDefault="008065DB" w:rsidP="00172BCF">
      <w:pPr>
        <w:rPr>
          <w:b/>
          <w:bCs/>
          <w:color w:val="000000" w:themeColor="text1"/>
          <w:sz w:val="28"/>
          <w:szCs w:val="28"/>
        </w:rPr>
      </w:pPr>
    </w:p>
    <w:p w14:paraId="72C3714B" w14:textId="4E8AAC9F" w:rsidR="00D252AE" w:rsidRPr="00DE20E7" w:rsidRDefault="00D252AE" w:rsidP="00F95B75">
      <w:pPr>
        <w:jc w:val="center"/>
        <w:rPr>
          <w:b/>
          <w:bCs/>
          <w:color w:val="000000" w:themeColor="text1"/>
          <w:sz w:val="28"/>
          <w:szCs w:val="28"/>
        </w:rPr>
      </w:pPr>
      <w:r w:rsidRPr="00DE20E7">
        <w:rPr>
          <w:b/>
          <w:bCs/>
          <w:color w:val="000000" w:themeColor="text1"/>
          <w:sz w:val="28"/>
          <w:szCs w:val="28"/>
        </w:rPr>
        <w:lastRenderedPageBreak/>
        <w:t>ПРИ</w:t>
      </w:r>
      <w:r w:rsidR="005A6F41">
        <w:rPr>
          <w:b/>
          <w:bCs/>
          <w:color w:val="000000" w:themeColor="text1"/>
          <w:sz w:val="28"/>
          <w:szCs w:val="28"/>
        </w:rPr>
        <w:t>Л</w:t>
      </w:r>
      <w:r w:rsidRPr="00DE20E7">
        <w:rPr>
          <w:b/>
          <w:bCs/>
          <w:color w:val="000000" w:themeColor="text1"/>
          <w:sz w:val="28"/>
          <w:szCs w:val="28"/>
        </w:rPr>
        <w:t>ОЖЕНИЕ А</w:t>
      </w:r>
    </w:p>
    <w:p w14:paraId="2D436F98" w14:textId="77777777" w:rsidR="00135DDF" w:rsidRPr="00DE20E7" w:rsidRDefault="00135DDF" w:rsidP="00F95B75">
      <w:pPr>
        <w:jc w:val="center"/>
        <w:rPr>
          <w:b/>
          <w:bCs/>
          <w:color w:val="000000" w:themeColor="text1"/>
          <w:sz w:val="28"/>
          <w:szCs w:val="28"/>
        </w:rPr>
      </w:pPr>
    </w:p>
    <w:p w14:paraId="332215F2" w14:textId="339BCEF3" w:rsidR="008408C1" w:rsidRDefault="00386371" w:rsidP="00F95B75">
      <w:pPr>
        <w:jc w:val="center"/>
        <w:rPr>
          <w:color w:val="000000" w:themeColor="text1"/>
          <w:sz w:val="28"/>
          <w:szCs w:val="28"/>
        </w:rPr>
      </w:pPr>
      <w:r>
        <w:rPr>
          <w:color w:val="000000" w:themeColor="text1"/>
          <w:sz w:val="28"/>
          <w:szCs w:val="28"/>
        </w:rPr>
        <w:t>Э</w:t>
      </w:r>
      <w:r w:rsidR="006A5F35">
        <w:rPr>
          <w:color w:val="000000" w:themeColor="text1"/>
          <w:sz w:val="28"/>
          <w:szCs w:val="28"/>
        </w:rPr>
        <w:t>лектронн</w:t>
      </w:r>
      <w:r>
        <w:rPr>
          <w:color w:val="000000" w:themeColor="text1"/>
          <w:sz w:val="28"/>
          <w:szCs w:val="28"/>
        </w:rPr>
        <w:t>ый</w:t>
      </w:r>
      <w:r w:rsidR="006A5F35">
        <w:rPr>
          <w:color w:val="000000" w:themeColor="text1"/>
          <w:sz w:val="28"/>
          <w:szCs w:val="28"/>
        </w:rPr>
        <w:t xml:space="preserve"> </w:t>
      </w:r>
      <w:r w:rsidR="00D252AE" w:rsidRPr="00DE20E7">
        <w:rPr>
          <w:color w:val="000000" w:themeColor="text1"/>
          <w:sz w:val="28"/>
          <w:szCs w:val="28"/>
        </w:rPr>
        <w:t>слова</w:t>
      </w:r>
      <w:r>
        <w:rPr>
          <w:color w:val="000000" w:themeColor="text1"/>
          <w:sz w:val="28"/>
          <w:szCs w:val="28"/>
        </w:rPr>
        <w:t>рь</w:t>
      </w:r>
      <w:r w:rsidR="00C4344B" w:rsidRPr="00DE20E7">
        <w:rPr>
          <w:color w:val="000000" w:themeColor="text1"/>
          <w:sz w:val="28"/>
          <w:szCs w:val="28"/>
        </w:rPr>
        <w:t xml:space="preserve"> </w:t>
      </w:r>
      <w:r w:rsidR="006A5F35">
        <w:rPr>
          <w:color w:val="000000" w:themeColor="text1"/>
          <w:sz w:val="28"/>
          <w:szCs w:val="28"/>
        </w:rPr>
        <w:t xml:space="preserve">паремий с </w:t>
      </w:r>
      <w:proofErr w:type="spellStart"/>
      <w:r w:rsidR="00C4344B" w:rsidRPr="00DE20E7">
        <w:rPr>
          <w:color w:val="000000" w:themeColor="text1"/>
          <w:sz w:val="28"/>
          <w:szCs w:val="28"/>
        </w:rPr>
        <w:t>оппозитивн</w:t>
      </w:r>
      <w:r w:rsidR="006A5F35">
        <w:rPr>
          <w:color w:val="000000" w:themeColor="text1"/>
          <w:sz w:val="28"/>
          <w:szCs w:val="28"/>
        </w:rPr>
        <w:t>ой</w:t>
      </w:r>
      <w:proofErr w:type="spellEnd"/>
      <w:r w:rsidR="00C4344B" w:rsidRPr="00DE20E7">
        <w:rPr>
          <w:color w:val="000000" w:themeColor="text1"/>
          <w:sz w:val="28"/>
          <w:szCs w:val="28"/>
        </w:rPr>
        <w:t xml:space="preserve"> </w:t>
      </w:r>
      <w:r w:rsidR="006A5F35">
        <w:rPr>
          <w:color w:val="000000" w:themeColor="text1"/>
          <w:sz w:val="28"/>
          <w:szCs w:val="28"/>
        </w:rPr>
        <w:t>структурой</w:t>
      </w:r>
    </w:p>
    <w:p w14:paraId="33286C48" w14:textId="138CD96D" w:rsidR="008408C1" w:rsidRPr="00DE20E7" w:rsidRDefault="008408C1" w:rsidP="00F95B75">
      <w:pPr>
        <w:rPr>
          <w:b/>
          <w:bCs/>
          <w:color w:val="000000" w:themeColor="text1"/>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E43E05" w14:paraId="7D08E324" w14:textId="77777777" w:rsidTr="008065DB">
        <w:tc>
          <w:tcPr>
            <w:tcW w:w="9628" w:type="dxa"/>
          </w:tcPr>
          <w:p w14:paraId="58923BB1" w14:textId="4F4C6117" w:rsidR="00E43E05" w:rsidRDefault="00E43E05" w:rsidP="00F95B75">
            <w:pPr>
              <w:jc w:val="center"/>
              <w:rPr>
                <w:b/>
                <w:bCs/>
                <w:color w:val="000000" w:themeColor="text1"/>
                <w:sz w:val="28"/>
                <w:szCs w:val="28"/>
              </w:rPr>
            </w:pPr>
            <w:r>
              <w:rPr>
                <w:b/>
                <w:bCs/>
                <w:noProof/>
                <w:color w:val="000000" w:themeColor="text1"/>
                <w:sz w:val="28"/>
                <w:szCs w:val="28"/>
                <w14:ligatures w14:val="standardContextual"/>
              </w:rPr>
              <w:drawing>
                <wp:inline distT="0" distB="0" distL="0" distR="0" wp14:anchorId="4035A1C5" wp14:editId="4A707318">
                  <wp:extent cx="6120130" cy="2021205"/>
                  <wp:effectExtent l="0" t="0" r="1270" b="0"/>
                  <wp:docPr id="163238859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388595" name="Рисунок 163238859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0130" cy="2021205"/>
                          </a:xfrm>
                          <a:prstGeom prst="rect">
                            <a:avLst/>
                          </a:prstGeom>
                        </pic:spPr>
                      </pic:pic>
                    </a:graphicData>
                  </a:graphic>
                </wp:inline>
              </w:drawing>
            </w:r>
          </w:p>
        </w:tc>
      </w:tr>
      <w:tr w:rsidR="00E43E05" w14:paraId="45F93505" w14:textId="77777777" w:rsidTr="008065DB">
        <w:tc>
          <w:tcPr>
            <w:tcW w:w="9628" w:type="dxa"/>
          </w:tcPr>
          <w:p w14:paraId="58FEE738" w14:textId="2FFBFE07" w:rsidR="00E43E05" w:rsidRDefault="00E43E05" w:rsidP="00F95B75">
            <w:pPr>
              <w:jc w:val="center"/>
              <w:rPr>
                <w:b/>
                <w:bCs/>
                <w:color w:val="000000" w:themeColor="text1"/>
                <w:sz w:val="28"/>
                <w:szCs w:val="28"/>
              </w:rPr>
            </w:pPr>
            <w:r>
              <w:rPr>
                <w:b/>
                <w:bCs/>
                <w:noProof/>
                <w:color w:val="000000" w:themeColor="text1"/>
                <w:sz w:val="28"/>
                <w:szCs w:val="28"/>
                <w14:ligatures w14:val="standardContextual"/>
              </w:rPr>
              <w:drawing>
                <wp:inline distT="0" distB="0" distL="0" distR="0" wp14:anchorId="714D1082" wp14:editId="4D016AF1">
                  <wp:extent cx="6120130" cy="3819525"/>
                  <wp:effectExtent l="0" t="0" r="1270" b="3175"/>
                  <wp:docPr id="37701977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019775" name="Рисунок 37701977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20130" cy="3819525"/>
                          </a:xfrm>
                          <a:prstGeom prst="rect">
                            <a:avLst/>
                          </a:prstGeom>
                        </pic:spPr>
                      </pic:pic>
                    </a:graphicData>
                  </a:graphic>
                </wp:inline>
              </w:drawing>
            </w:r>
          </w:p>
        </w:tc>
      </w:tr>
      <w:tr w:rsidR="00E43E05" w14:paraId="6E63F080" w14:textId="77777777" w:rsidTr="008065DB">
        <w:tc>
          <w:tcPr>
            <w:tcW w:w="9628" w:type="dxa"/>
          </w:tcPr>
          <w:p w14:paraId="0473ED51" w14:textId="72E8147E" w:rsidR="00E43E05" w:rsidRDefault="00F95B75" w:rsidP="00F95B75">
            <w:pPr>
              <w:jc w:val="center"/>
              <w:rPr>
                <w:b/>
                <w:bCs/>
                <w:color w:val="000000" w:themeColor="text1"/>
                <w:sz w:val="28"/>
                <w:szCs w:val="28"/>
              </w:rPr>
            </w:pPr>
            <w:r>
              <w:rPr>
                <w:b/>
                <w:bCs/>
                <w:noProof/>
                <w:color w:val="000000" w:themeColor="text1"/>
                <w:sz w:val="28"/>
                <w:szCs w:val="28"/>
                <w14:ligatures w14:val="standardContextual"/>
              </w:rPr>
              <w:drawing>
                <wp:inline distT="0" distB="0" distL="0" distR="0" wp14:anchorId="4C671F15" wp14:editId="19B64FAE">
                  <wp:extent cx="6116047" cy="1493134"/>
                  <wp:effectExtent l="0" t="0" r="0" b="5715"/>
                  <wp:docPr id="15255658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565870" name="Рисунок 152556587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42824" cy="1499671"/>
                          </a:xfrm>
                          <a:prstGeom prst="rect">
                            <a:avLst/>
                          </a:prstGeom>
                        </pic:spPr>
                      </pic:pic>
                    </a:graphicData>
                  </a:graphic>
                </wp:inline>
              </w:drawing>
            </w:r>
          </w:p>
        </w:tc>
      </w:tr>
    </w:tbl>
    <w:p w14:paraId="678D35C8" w14:textId="51BF482F" w:rsidR="008408C1" w:rsidRPr="00DE20E7" w:rsidRDefault="008408C1" w:rsidP="007E2742">
      <w:pPr>
        <w:jc w:val="center"/>
        <w:rPr>
          <w:b/>
          <w:bCs/>
          <w:color w:val="000000" w:themeColor="text1"/>
          <w:sz w:val="28"/>
          <w:szCs w:val="28"/>
        </w:rPr>
      </w:pPr>
    </w:p>
    <w:p w14:paraId="51857B17" w14:textId="77777777" w:rsidR="00EA4CC3" w:rsidRDefault="00EA4CC3" w:rsidP="00AD294E">
      <w:pPr>
        <w:rPr>
          <w:b/>
          <w:bCs/>
          <w:color w:val="000000" w:themeColor="text1"/>
          <w:sz w:val="28"/>
          <w:szCs w:val="28"/>
          <w:lang w:val="en-US"/>
        </w:rPr>
      </w:pPr>
    </w:p>
    <w:p w14:paraId="7B5F001D" w14:textId="77777777" w:rsidR="008065DB" w:rsidRDefault="008065DB" w:rsidP="00AD294E">
      <w:pPr>
        <w:rPr>
          <w:b/>
          <w:bCs/>
          <w:color w:val="000000" w:themeColor="text1"/>
          <w:sz w:val="28"/>
          <w:szCs w:val="28"/>
          <w:lang w:val="en-US"/>
        </w:rPr>
      </w:pPr>
    </w:p>
    <w:p w14:paraId="69E85F20" w14:textId="77777777" w:rsidR="00F95B75" w:rsidRDefault="00F95B75" w:rsidP="00AD294E">
      <w:pPr>
        <w:rPr>
          <w:b/>
          <w:bCs/>
          <w:color w:val="000000" w:themeColor="text1"/>
          <w:sz w:val="28"/>
          <w:szCs w:val="28"/>
          <w:lang w:val="en-US"/>
        </w:rPr>
      </w:pPr>
    </w:p>
    <w:p w14:paraId="06944F73" w14:textId="77777777" w:rsidR="008065DB" w:rsidRPr="008065DB" w:rsidRDefault="008065DB" w:rsidP="00AD294E">
      <w:pPr>
        <w:rPr>
          <w:b/>
          <w:bCs/>
          <w:color w:val="000000" w:themeColor="text1"/>
          <w:sz w:val="28"/>
          <w:szCs w:val="28"/>
          <w:lang w:val="en-US"/>
        </w:rPr>
      </w:pPr>
    </w:p>
    <w:p w14:paraId="1E387B35" w14:textId="22716B74" w:rsidR="00DD6F2B" w:rsidRPr="0084060D" w:rsidRDefault="00DD6F2B" w:rsidP="00976D18">
      <w:pPr>
        <w:ind w:firstLine="709"/>
        <w:jc w:val="center"/>
        <w:rPr>
          <w:b/>
          <w:bCs/>
          <w:color w:val="000000" w:themeColor="text1"/>
          <w:sz w:val="28"/>
          <w:szCs w:val="28"/>
        </w:rPr>
      </w:pPr>
      <w:r w:rsidRPr="00DE20E7">
        <w:rPr>
          <w:b/>
          <w:bCs/>
          <w:color w:val="000000" w:themeColor="text1"/>
          <w:sz w:val="28"/>
          <w:szCs w:val="28"/>
        </w:rPr>
        <w:lastRenderedPageBreak/>
        <w:t xml:space="preserve">ПРИЛОЖЕНИЕ </w:t>
      </w:r>
      <w:r w:rsidR="00D252AE" w:rsidRPr="00DE20E7">
        <w:rPr>
          <w:b/>
          <w:bCs/>
          <w:color w:val="000000" w:themeColor="text1"/>
          <w:sz w:val="28"/>
          <w:szCs w:val="28"/>
        </w:rPr>
        <w:t>Б</w:t>
      </w:r>
    </w:p>
    <w:p w14:paraId="0BB45B1D" w14:textId="77777777" w:rsidR="00976D18" w:rsidRPr="00DE20E7" w:rsidRDefault="00976D18" w:rsidP="00976D18">
      <w:pPr>
        <w:ind w:firstLine="709"/>
        <w:jc w:val="center"/>
        <w:rPr>
          <w:b/>
          <w:bCs/>
          <w:color w:val="000000" w:themeColor="text1"/>
          <w:sz w:val="28"/>
          <w:szCs w:val="28"/>
        </w:rPr>
      </w:pPr>
    </w:p>
    <w:p w14:paraId="185CDEE5" w14:textId="4227484C" w:rsidR="00833975" w:rsidRPr="00A75DA0" w:rsidRDefault="00DD6F2B" w:rsidP="008065DB">
      <w:pPr>
        <w:jc w:val="both"/>
        <w:rPr>
          <w:color w:val="000000" w:themeColor="text1"/>
          <w:sz w:val="28"/>
          <w:szCs w:val="28"/>
        </w:rPr>
      </w:pPr>
      <w:r w:rsidRPr="00DE20E7">
        <w:rPr>
          <w:color w:val="000000" w:themeColor="text1"/>
          <w:sz w:val="28"/>
          <w:szCs w:val="28"/>
        </w:rPr>
        <w:t xml:space="preserve">Таблица </w:t>
      </w:r>
      <w:r w:rsidR="00A75DA0">
        <w:rPr>
          <w:color w:val="000000" w:themeColor="text1"/>
          <w:sz w:val="28"/>
          <w:szCs w:val="28"/>
        </w:rPr>
        <w:t>Б</w:t>
      </w:r>
      <w:r w:rsidRPr="00DE20E7">
        <w:rPr>
          <w:color w:val="000000" w:themeColor="text1"/>
          <w:sz w:val="28"/>
          <w:szCs w:val="28"/>
        </w:rPr>
        <w:t>.1 – Бинарн</w:t>
      </w:r>
      <w:r w:rsidR="002F62D9" w:rsidRPr="00DE20E7">
        <w:rPr>
          <w:color w:val="000000" w:themeColor="text1"/>
          <w:sz w:val="28"/>
          <w:szCs w:val="28"/>
        </w:rPr>
        <w:t>ые модели</w:t>
      </w:r>
      <w:r w:rsidRPr="00DE20E7">
        <w:rPr>
          <w:color w:val="000000" w:themeColor="text1"/>
          <w:sz w:val="28"/>
          <w:szCs w:val="28"/>
        </w:rPr>
        <w:t xml:space="preserve"> </w:t>
      </w:r>
      <w:r w:rsidR="006731BD" w:rsidRPr="00DE20E7">
        <w:rPr>
          <w:color w:val="000000" w:themeColor="text1"/>
          <w:sz w:val="28"/>
          <w:szCs w:val="28"/>
        </w:rPr>
        <w:t xml:space="preserve">паремий </w:t>
      </w:r>
      <w:r w:rsidRPr="00DE20E7">
        <w:rPr>
          <w:color w:val="000000" w:themeColor="text1"/>
          <w:sz w:val="28"/>
          <w:szCs w:val="28"/>
        </w:rPr>
        <w:t xml:space="preserve">в </w:t>
      </w:r>
      <w:r w:rsidR="006731BD" w:rsidRPr="00DE20E7">
        <w:rPr>
          <w:color w:val="000000" w:themeColor="text1"/>
          <w:sz w:val="28"/>
          <w:szCs w:val="28"/>
        </w:rPr>
        <w:t xml:space="preserve">словарях </w:t>
      </w:r>
      <w:r w:rsidRPr="00DE20E7">
        <w:rPr>
          <w:color w:val="000000" w:themeColor="text1"/>
          <w:sz w:val="28"/>
          <w:szCs w:val="28"/>
        </w:rPr>
        <w:t>русс</w:t>
      </w:r>
      <w:r w:rsidR="006731BD" w:rsidRPr="00DE20E7">
        <w:rPr>
          <w:color w:val="000000" w:themeColor="text1"/>
          <w:sz w:val="28"/>
          <w:szCs w:val="28"/>
        </w:rPr>
        <w:t>кого</w:t>
      </w:r>
      <w:r w:rsidRPr="00DE20E7">
        <w:rPr>
          <w:color w:val="000000" w:themeColor="text1"/>
          <w:sz w:val="28"/>
          <w:szCs w:val="28"/>
        </w:rPr>
        <w:t xml:space="preserve"> </w:t>
      </w:r>
      <w:r w:rsidR="006731BD" w:rsidRPr="00DE20E7">
        <w:rPr>
          <w:color w:val="000000" w:themeColor="text1"/>
          <w:sz w:val="28"/>
          <w:szCs w:val="28"/>
        </w:rPr>
        <w:t>языка</w:t>
      </w:r>
      <w:r w:rsidRPr="00DE20E7">
        <w:rPr>
          <w:color w:val="000000" w:themeColor="text1"/>
          <w:sz w:val="28"/>
          <w:szCs w:val="28"/>
        </w:rPr>
        <w:t xml:space="preserve"> </w:t>
      </w:r>
    </w:p>
    <w:p w14:paraId="61D8AA22" w14:textId="77777777" w:rsidR="008F2782" w:rsidRPr="00A75DA0" w:rsidRDefault="008F2782" w:rsidP="00976D18">
      <w:pPr>
        <w:ind w:firstLine="709"/>
        <w:jc w:val="both"/>
        <w:rPr>
          <w:color w:val="000000" w:themeColor="text1"/>
          <w:sz w:val="16"/>
          <w:szCs w:val="16"/>
        </w:rPr>
      </w:pPr>
    </w:p>
    <w:tbl>
      <w:tblPr>
        <w:tblStyle w:val="a3"/>
        <w:tblpPr w:leftFromText="180" w:rightFromText="180" w:vertAnchor="text" w:tblpXSpec="center" w:tblpY="1"/>
        <w:tblOverlap w:val="never"/>
        <w:tblW w:w="0" w:type="auto"/>
        <w:jc w:val="center"/>
        <w:tblLook w:val="04A0" w:firstRow="1" w:lastRow="0" w:firstColumn="1" w:lastColumn="0" w:noHBand="0" w:noVBand="1"/>
      </w:tblPr>
      <w:tblGrid>
        <w:gridCol w:w="7905"/>
        <w:gridCol w:w="1699"/>
      </w:tblGrid>
      <w:tr w:rsidR="00DE20E7" w:rsidRPr="003320C0" w14:paraId="0008E832" w14:textId="77777777" w:rsidTr="00C05F8E">
        <w:trPr>
          <w:jc w:val="center"/>
        </w:trPr>
        <w:tc>
          <w:tcPr>
            <w:tcW w:w="7905" w:type="dxa"/>
            <w:tcBorders>
              <w:bottom w:val="single" w:sz="4" w:space="0" w:color="auto"/>
            </w:tcBorders>
          </w:tcPr>
          <w:p w14:paraId="50D20955" w14:textId="77777777" w:rsidR="00AC2B2A" w:rsidRPr="003320C0" w:rsidRDefault="00AC2B2A" w:rsidP="008F2782">
            <w:pPr>
              <w:jc w:val="center"/>
              <w:rPr>
                <w:bCs/>
                <w:color w:val="000000" w:themeColor="text1"/>
              </w:rPr>
            </w:pPr>
            <w:r w:rsidRPr="003320C0">
              <w:rPr>
                <w:bCs/>
                <w:color w:val="000000" w:themeColor="text1"/>
              </w:rPr>
              <w:t>Образцы паремий</w:t>
            </w:r>
          </w:p>
        </w:tc>
        <w:tc>
          <w:tcPr>
            <w:tcW w:w="1699" w:type="dxa"/>
            <w:tcBorders>
              <w:bottom w:val="single" w:sz="4" w:space="0" w:color="auto"/>
            </w:tcBorders>
          </w:tcPr>
          <w:p w14:paraId="24BCF4D2" w14:textId="77777777" w:rsidR="00AC2B2A" w:rsidRPr="003320C0" w:rsidRDefault="00AC2B2A" w:rsidP="008F2782">
            <w:pPr>
              <w:jc w:val="center"/>
              <w:rPr>
                <w:bCs/>
                <w:color w:val="000000" w:themeColor="text1"/>
              </w:rPr>
            </w:pPr>
            <w:r w:rsidRPr="003320C0">
              <w:rPr>
                <w:bCs/>
                <w:color w:val="000000" w:themeColor="text1"/>
              </w:rPr>
              <w:t>Источник</w:t>
            </w:r>
          </w:p>
        </w:tc>
      </w:tr>
      <w:tr w:rsidR="008F2782" w:rsidRPr="003320C0" w14:paraId="65A28369" w14:textId="77777777" w:rsidTr="00C05F8E">
        <w:trPr>
          <w:jc w:val="center"/>
        </w:trPr>
        <w:tc>
          <w:tcPr>
            <w:tcW w:w="7905" w:type="dxa"/>
            <w:tcBorders>
              <w:bottom w:val="single" w:sz="4" w:space="0" w:color="auto"/>
            </w:tcBorders>
          </w:tcPr>
          <w:p w14:paraId="77880F18" w14:textId="26984DE1" w:rsidR="008F2782" w:rsidRPr="003320C0" w:rsidRDefault="008F2782" w:rsidP="008F2782">
            <w:pPr>
              <w:jc w:val="center"/>
              <w:rPr>
                <w:bCs/>
                <w:color w:val="000000" w:themeColor="text1"/>
                <w:lang w:val="en-US"/>
              </w:rPr>
            </w:pPr>
            <w:r w:rsidRPr="003320C0">
              <w:rPr>
                <w:bCs/>
                <w:color w:val="000000" w:themeColor="text1"/>
                <w:lang w:val="en-US"/>
              </w:rPr>
              <w:t>1</w:t>
            </w:r>
          </w:p>
        </w:tc>
        <w:tc>
          <w:tcPr>
            <w:tcW w:w="1699" w:type="dxa"/>
            <w:tcBorders>
              <w:bottom w:val="single" w:sz="4" w:space="0" w:color="auto"/>
            </w:tcBorders>
          </w:tcPr>
          <w:p w14:paraId="39B8124A" w14:textId="3BF07872" w:rsidR="008F2782" w:rsidRPr="003320C0" w:rsidRDefault="008F2782" w:rsidP="008F2782">
            <w:pPr>
              <w:jc w:val="center"/>
              <w:rPr>
                <w:bCs/>
                <w:color w:val="000000" w:themeColor="text1"/>
                <w:lang w:val="en-US"/>
              </w:rPr>
            </w:pPr>
            <w:r w:rsidRPr="003320C0">
              <w:rPr>
                <w:bCs/>
                <w:color w:val="000000" w:themeColor="text1"/>
                <w:lang w:val="en-US"/>
              </w:rPr>
              <w:t>2</w:t>
            </w:r>
          </w:p>
        </w:tc>
      </w:tr>
      <w:tr w:rsidR="00DE20E7" w:rsidRPr="003320C0" w14:paraId="5A649A3E" w14:textId="77777777" w:rsidTr="00C05F8E">
        <w:trPr>
          <w:jc w:val="center"/>
        </w:trPr>
        <w:tc>
          <w:tcPr>
            <w:tcW w:w="7905" w:type="dxa"/>
            <w:tcBorders>
              <w:top w:val="single" w:sz="4" w:space="0" w:color="auto"/>
              <w:bottom w:val="single" w:sz="4" w:space="0" w:color="auto"/>
            </w:tcBorders>
          </w:tcPr>
          <w:p w14:paraId="70C079B6" w14:textId="77777777" w:rsidR="00AC2B2A" w:rsidRPr="003320C0" w:rsidRDefault="00AC2B2A" w:rsidP="008F2782">
            <w:pPr>
              <w:jc w:val="both"/>
              <w:rPr>
                <w:bCs/>
                <w:color w:val="000000" w:themeColor="text1"/>
              </w:rPr>
            </w:pPr>
            <w:r w:rsidRPr="003320C0">
              <w:rPr>
                <w:color w:val="000000" w:themeColor="text1"/>
              </w:rPr>
              <w:t>И двери</w:t>
            </w:r>
            <w:r w:rsidRPr="003320C0">
              <w:rPr>
                <w:bCs/>
                <w:color w:val="000000" w:themeColor="text1"/>
              </w:rPr>
              <w:t xml:space="preserve"> </w:t>
            </w:r>
            <w:r w:rsidRPr="003320C0">
              <w:rPr>
                <w:bCs/>
                <w:i/>
                <w:color w:val="000000" w:themeColor="text1"/>
              </w:rPr>
              <w:t>богатых</w:t>
            </w:r>
            <w:r w:rsidRPr="003320C0">
              <w:rPr>
                <w:bCs/>
                <w:color w:val="000000" w:themeColor="text1"/>
              </w:rPr>
              <w:t xml:space="preserve"> </w:t>
            </w:r>
            <w:r w:rsidRPr="003320C0">
              <w:rPr>
                <w:color w:val="000000" w:themeColor="text1"/>
              </w:rPr>
              <w:t>стыдятся</w:t>
            </w:r>
            <w:r w:rsidRPr="003320C0">
              <w:rPr>
                <w:bCs/>
                <w:color w:val="000000" w:themeColor="text1"/>
              </w:rPr>
              <w:t xml:space="preserve"> </w:t>
            </w:r>
            <w:r w:rsidRPr="003320C0">
              <w:rPr>
                <w:bCs/>
                <w:i/>
                <w:color w:val="000000" w:themeColor="text1"/>
              </w:rPr>
              <w:t>нищих.</w:t>
            </w:r>
          </w:p>
        </w:tc>
        <w:tc>
          <w:tcPr>
            <w:tcW w:w="1699" w:type="dxa"/>
            <w:tcBorders>
              <w:top w:val="single" w:sz="4" w:space="0" w:color="auto"/>
              <w:bottom w:val="single" w:sz="4" w:space="0" w:color="auto"/>
            </w:tcBorders>
          </w:tcPr>
          <w:p w14:paraId="230A3A20"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0E4C99D9" w14:textId="77777777" w:rsidTr="00C05F8E">
        <w:trPr>
          <w:jc w:val="center"/>
        </w:trPr>
        <w:tc>
          <w:tcPr>
            <w:tcW w:w="7905" w:type="dxa"/>
            <w:tcBorders>
              <w:top w:val="single" w:sz="4" w:space="0" w:color="auto"/>
              <w:bottom w:val="single" w:sz="4" w:space="0" w:color="auto"/>
            </w:tcBorders>
          </w:tcPr>
          <w:p w14:paraId="607E1456" w14:textId="77777777" w:rsidR="00AC2B2A" w:rsidRPr="003320C0" w:rsidRDefault="00AC2B2A" w:rsidP="008F2782">
            <w:pPr>
              <w:jc w:val="both"/>
              <w:rPr>
                <w:bCs/>
                <w:color w:val="000000" w:themeColor="text1"/>
              </w:rPr>
            </w:pPr>
            <w:r w:rsidRPr="003320C0">
              <w:rPr>
                <w:color w:val="000000" w:themeColor="text1"/>
              </w:rPr>
              <w:t>Не боюсь</w:t>
            </w:r>
            <w:r w:rsidRPr="003320C0">
              <w:rPr>
                <w:bCs/>
                <w:color w:val="000000" w:themeColor="text1"/>
              </w:rPr>
              <w:t xml:space="preserve"> </w:t>
            </w:r>
            <w:r w:rsidRPr="003320C0">
              <w:rPr>
                <w:bCs/>
                <w:i/>
                <w:color w:val="000000" w:themeColor="text1"/>
              </w:rPr>
              <w:t>богатых</w:t>
            </w:r>
            <w:r w:rsidRPr="003320C0">
              <w:rPr>
                <w:bCs/>
                <w:color w:val="000000" w:themeColor="text1"/>
              </w:rPr>
              <w:t xml:space="preserve"> </w:t>
            </w:r>
            <w:r w:rsidRPr="003320C0">
              <w:rPr>
                <w:color w:val="000000" w:themeColor="text1"/>
              </w:rPr>
              <w:t>гроз, а</w:t>
            </w:r>
            <w:r w:rsidRPr="003320C0">
              <w:rPr>
                <w:bCs/>
                <w:color w:val="000000" w:themeColor="text1"/>
              </w:rPr>
              <w:t xml:space="preserve"> </w:t>
            </w:r>
            <w:r w:rsidRPr="003320C0">
              <w:rPr>
                <w:color w:val="000000" w:themeColor="text1"/>
              </w:rPr>
              <w:t xml:space="preserve">боюсь </w:t>
            </w:r>
            <w:r w:rsidRPr="003320C0">
              <w:rPr>
                <w:bCs/>
                <w:color w:val="000000" w:themeColor="text1"/>
              </w:rPr>
              <w:t xml:space="preserve">убогих </w:t>
            </w:r>
            <w:r w:rsidRPr="003320C0">
              <w:rPr>
                <w:color w:val="000000" w:themeColor="text1"/>
              </w:rPr>
              <w:t>слез.</w:t>
            </w:r>
          </w:p>
        </w:tc>
        <w:tc>
          <w:tcPr>
            <w:tcW w:w="1699" w:type="dxa"/>
            <w:tcBorders>
              <w:top w:val="single" w:sz="4" w:space="0" w:color="auto"/>
              <w:bottom w:val="single" w:sz="4" w:space="0" w:color="auto"/>
            </w:tcBorders>
          </w:tcPr>
          <w:p w14:paraId="5FDF22F2"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77EFE6A0" w14:textId="77777777" w:rsidTr="00C05F8E">
        <w:trPr>
          <w:jc w:val="center"/>
        </w:trPr>
        <w:tc>
          <w:tcPr>
            <w:tcW w:w="7905" w:type="dxa"/>
            <w:tcBorders>
              <w:top w:val="single" w:sz="4" w:space="0" w:color="auto"/>
              <w:bottom w:val="single" w:sz="4" w:space="0" w:color="auto"/>
            </w:tcBorders>
          </w:tcPr>
          <w:p w14:paraId="2BB6DDF2" w14:textId="77777777" w:rsidR="00AC2B2A" w:rsidRPr="003320C0" w:rsidRDefault="00AC2B2A" w:rsidP="008F2782">
            <w:pPr>
              <w:jc w:val="both"/>
              <w:rPr>
                <w:bCs/>
                <w:color w:val="000000" w:themeColor="text1"/>
              </w:rPr>
            </w:pPr>
            <w:r w:rsidRPr="003320C0">
              <w:rPr>
                <w:color w:val="000000" w:themeColor="text1"/>
              </w:rPr>
              <w:t xml:space="preserve">Лучше </w:t>
            </w:r>
            <w:r w:rsidRPr="003320C0">
              <w:rPr>
                <w:i/>
                <w:color w:val="000000" w:themeColor="text1"/>
              </w:rPr>
              <w:t>на</w:t>
            </w:r>
            <w:r w:rsidRPr="003320C0">
              <w:rPr>
                <w:bCs/>
                <w:i/>
                <w:color w:val="000000" w:themeColor="text1"/>
              </w:rPr>
              <w:t xml:space="preserve"> </w:t>
            </w:r>
            <w:proofErr w:type="spellStart"/>
            <w:r w:rsidRPr="003320C0">
              <w:rPr>
                <w:bCs/>
                <w:i/>
                <w:color w:val="000000" w:themeColor="text1"/>
              </w:rPr>
              <w:t>убогои</w:t>
            </w:r>
            <w:proofErr w:type="spellEnd"/>
            <w:r w:rsidRPr="003320C0">
              <w:rPr>
                <w:bCs/>
                <w:i/>
                <w:color w:val="000000" w:themeColor="text1"/>
              </w:rPr>
              <w:t>̆</w:t>
            </w:r>
            <w:r w:rsidRPr="003320C0">
              <w:rPr>
                <w:bCs/>
                <w:color w:val="000000" w:themeColor="text1"/>
              </w:rPr>
              <w:t xml:space="preserve"> </w:t>
            </w:r>
            <w:r w:rsidRPr="003320C0">
              <w:rPr>
                <w:color w:val="000000" w:themeColor="text1"/>
              </w:rPr>
              <w:t>жениться, чем с</w:t>
            </w:r>
            <w:r w:rsidRPr="003320C0">
              <w:rPr>
                <w:bCs/>
                <w:color w:val="000000" w:themeColor="text1"/>
              </w:rPr>
              <w:t xml:space="preserve"> </w:t>
            </w:r>
            <w:proofErr w:type="spellStart"/>
            <w:r w:rsidRPr="003320C0">
              <w:rPr>
                <w:bCs/>
                <w:i/>
                <w:color w:val="000000" w:themeColor="text1"/>
              </w:rPr>
              <w:t>богатои</w:t>
            </w:r>
            <w:proofErr w:type="spellEnd"/>
            <w:r w:rsidRPr="003320C0">
              <w:rPr>
                <w:bCs/>
                <w:i/>
                <w:color w:val="000000" w:themeColor="text1"/>
              </w:rPr>
              <w:t>̆</w:t>
            </w:r>
            <w:r w:rsidRPr="003320C0">
              <w:rPr>
                <w:bCs/>
                <w:color w:val="000000" w:themeColor="text1"/>
              </w:rPr>
              <w:t xml:space="preserve"> </w:t>
            </w:r>
            <w:r w:rsidRPr="003320C0">
              <w:rPr>
                <w:color w:val="000000" w:themeColor="text1"/>
              </w:rPr>
              <w:t>браниться.</w:t>
            </w:r>
          </w:p>
        </w:tc>
        <w:tc>
          <w:tcPr>
            <w:tcW w:w="1699" w:type="dxa"/>
            <w:tcBorders>
              <w:top w:val="single" w:sz="4" w:space="0" w:color="auto"/>
              <w:bottom w:val="single" w:sz="4" w:space="0" w:color="auto"/>
            </w:tcBorders>
          </w:tcPr>
          <w:p w14:paraId="216D44AA" w14:textId="77777777" w:rsidR="00AC2B2A" w:rsidRPr="003320C0" w:rsidRDefault="00AC2B2A" w:rsidP="008F2782">
            <w:pPr>
              <w:jc w:val="both"/>
              <w:rPr>
                <w:color w:val="000000" w:themeColor="text1"/>
              </w:rPr>
            </w:pPr>
            <w:r w:rsidRPr="003320C0">
              <w:rPr>
                <w:color w:val="000000" w:themeColor="text1"/>
              </w:rPr>
              <w:t>ПРН (2т.)</w:t>
            </w:r>
          </w:p>
        </w:tc>
      </w:tr>
      <w:tr w:rsidR="00DE20E7" w:rsidRPr="003320C0" w14:paraId="77C3D01C" w14:textId="77777777" w:rsidTr="00C05F8E">
        <w:trPr>
          <w:jc w:val="center"/>
        </w:trPr>
        <w:tc>
          <w:tcPr>
            <w:tcW w:w="7905" w:type="dxa"/>
            <w:tcBorders>
              <w:top w:val="single" w:sz="4" w:space="0" w:color="auto"/>
              <w:bottom w:val="single" w:sz="4" w:space="0" w:color="auto"/>
            </w:tcBorders>
          </w:tcPr>
          <w:p w14:paraId="496F8328" w14:textId="77777777" w:rsidR="00AC2B2A" w:rsidRPr="003320C0" w:rsidRDefault="00AC2B2A" w:rsidP="008F2782">
            <w:pPr>
              <w:jc w:val="both"/>
              <w:rPr>
                <w:color w:val="000000" w:themeColor="text1"/>
              </w:rPr>
            </w:pPr>
            <w:r w:rsidRPr="003320C0">
              <w:rPr>
                <w:color w:val="000000" w:themeColor="text1"/>
              </w:rPr>
              <w:t xml:space="preserve">Скупой </w:t>
            </w:r>
            <w:r w:rsidRPr="003320C0">
              <w:rPr>
                <w:bCs/>
                <w:i/>
                <w:color w:val="000000" w:themeColor="text1"/>
              </w:rPr>
              <w:t>богач</w:t>
            </w:r>
            <w:r w:rsidRPr="003320C0">
              <w:rPr>
                <w:bCs/>
                <w:color w:val="000000" w:themeColor="text1"/>
              </w:rPr>
              <w:t xml:space="preserve"> </w:t>
            </w:r>
            <w:r w:rsidRPr="003320C0">
              <w:rPr>
                <w:color w:val="000000" w:themeColor="text1"/>
              </w:rPr>
              <w:t xml:space="preserve">беднее </w:t>
            </w:r>
            <w:r w:rsidRPr="003320C0">
              <w:rPr>
                <w:bCs/>
                <w:i/>
                <w:color w:val="000000" w:themeColor="text1"/>
              </w:rPr>
              <w:t>нищего</w:t>
            </w:r>
            <w:r w:rsidRPr="003320C0">
              <w:rPr>
                <w:color w:val="000000" w:themeColor="text1"/>
              </w:rPr>
              <w:t>.</w:t>
            </w:r>
          </w:p>
        </w:tc>
        <w:tc>
          <w:tcPr>
            <w:tcW w:w="1699" w:type="dxa"/>
            <w:tcBorders>
              <w:top w:val="single" w:sz="4" w:space="0" w:color="auto"/>
              <w:bottom w:val="single" w:sz="4" w:space="0" w:color="auto"/>
            </w:tcBorders>
          </w:tcPr>
          <w:p w14:paraId="56077943"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488760D6" w14:textId="77777777" w:rsidTr="00C05F8E">
        <w:trPr>
          <w:jc w:val="center"/>
        </w:trPr>
        <w:tc>
          <w:tcPr>
            <w:tcW w:w="7905" w:type="dxa"/>
            <w:tcBorders>
              <w:top w:val="single" w:sz="4" w:space="0" w:color="auto"/>
              <w:bottom w:val="single" w:sz="4" w:space="0" w:color="auto"/>
            </w:tcBorders>
          </w:tcPr>
          <w:p w14:paraId="2E13BB08" w14:textId="77777777" w:rsidR="00AC2B2A" w:rsidRPr="003320C0" w:rsidRDefault="00AC2B2A" w:rsidP="008F2782">
            <w:pPr>
              <w:jc w:val="both"/>
              <w:rPr>
                <w:bCs/>
                <w:color w:val="000000" w:themeColor="text1"/>
              </w:rPr>
            </w:pPr>
            <w:r w:rsidRPr="003320C0">
              <w:rPr>
                <w:color w:val="000000" w:themeColor="text1"/>
              </w:rPr>
              <w:t xml:space="preserve">За ватагу </w:t>
            </w:r>
            <w:r w:rsidRPr="003320C0">
              <w:rPr>
                <w:bCs/>
                <w:i/>
                <w:color w:val="000000" w:themeColor="text1"/>
              </w:rPr>
              <w:t>нищих</w:t>
            </w:r>
            <w:r w:rsidRPr="003320C0">
              <w:rPr>
                <w:bCs/>
                <w:color w:val="000000" w:themeColor="text1"/>
              </w:rPr>
              <w:t xml:space="preserve"> </w:t>
            </w:r>
            <w:r w:rsidRPr="003320C0">
              <w:rPr>
                <w:color w:val="000000" w:themeColor="text1"/>
              </w:rPr>
              <w:t>одного</w:t>
            </w:r>
            <w:r w:rsidRPr="003320C0">
              <w:rPr>
                <w:bCs/>
                <w:color w:val="000000" w:themeColor="text1"/>
              </w:rPr>
              <w:t xml:space="preserve"> </w:t>
            </w:r>
            <w:r w:rsidRPr="003320C0">
              <w:rPr>
                <w:bCs/>
                <w:i/>
                <w:color w:val="000000" w:themeColor="text1"/>
              </w:rPr>
              <w:t>богача</w:t>
            </w:r>
            <w:r w:rsidRPr="003320C0">
              <w:rPr>
                <w:bCs/>
                <w:color w:val="000000" w:themeColor="text1"/>
              </w:rPr>
              <w:t xml:space="preserve"> </w:t>
            </w:r>
            <w:r w:rsidRPr="003320C0">
              <w:rPr>
                <w:color w:val="000000" w:themeColor="text1"/>
              </w:rPr>
              <w:t>не выменяешь.</w:t>
            </w:r>
          </w:p>
        </w:tc>
        <w:tc>
          <w:tcPr>
            <w:tcW w:w="1699" w:type="dxa"/>
            <w:tcBorders>
              <w:top w:val="single" w:sz="4" w:space="0" w:color="auto"/>
              <w:bottom w:val="single" w:sz="4" w:space="0" w:color="auto"/>
            </w:tcBorders>
          </w:tcPr>
          <w:p w14:paraId="45FAFB4C"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5520A26B" w14:textId="77777777" w:rsidTr="00C05F8E">
        <w:trPr>
          <w:jc w:val="center"/>
        </w:trPr>
        <w:tc>
          <w:tcPr>
            <w:tcW w:w="7905" w:type="dxa"/>
            <w:tcBorders>
              <w:top w:val="single" w:sz="4" w:space="0" w:color="auto"/>
              <w:bottom w:val="single" w:sz="4" w:space="0" w:color="auto"/>
            </w:tcBorders>
          </w:tcPr>
          <w:p w14:paraId="0C9ABD80" w14:textId="77777777" w:rsidR="00AC2B2A" w:rsidRPr="003320C0" w:rsidRDefault="00AC2B2A" w:rsidP="008F2782">
            <w:pPr>
              <w:jc w:val="both"/>
              <w:rPr>
                <w:color w:val="000000" w:themeColor="text1"/>
              </w:rPr>
            </w:pPr>
            <w:r w:rsidRPr="003320C0">
              <w:rPr>
                <w:color w:val="000000" w:themeColor="text1"/>
              </w:rPr>
              <w:t xml:space="preserve">Ел бы </w:t>
            </w:r>
            <w:r w:rsidRPr="003320C0">
              <w:rPr>
                <w:bCs/>
                <w:i/>
                <w:color w:val="000000" w:themeColor="text1"/>
              </w:rPr>
              <w:t>богач</w:t>
            </w:r>
            <w:r w:rsidRPr="003320C0">
              <w:rPr>
                <w:color w:val="000000" w:themeColor="text1"/>
              </w:rPr>
              <w:t xml:space="preserve"> деньги, кабы </w:t>
            </w:r>
            <w:r w:rsidRPr="003320C0">
              <w:rPr>
                <w:bCs/>
                <w:i/>
                <w:color w:val="000000" w:themeColor="text1"/>
              </w:rPr>
              <w:t>убогий</w:t>
            </w:r>
            <w:r w:rsidRPr="003320C0">
              <w:rPr>
                <w:color w:val="000000" w:themeColor="text1"/>
              </w:rPr>
              <w:t xml:space="preserve"> его хлебом не кормил.</w:t>
            </w:r>
          </w:p>
        </w:tc>
        <w:tc>
          <w:tcPr>
            <w:tcW w:w="1699" w:type="dxa"/>
            <w:tcBorders>
              <w:top w:val="single" w:sz="4" w:space="0" w:color="auto"/>
              <w:bottom w:val="single" w:sz="4" w:space="0" w:color="auto"/>
            </w:tcBorders>
          </w:tcPr>
          <w:p w14:paraId="27647D1E"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3F58B789" w14:textId="77777777" w:rsidTr="00C05F8E">
        <w:trPr>
          <w:jc w:val="center"/>
        </w:trPr>
        <w:tc>
          <w:tcPr>
            <w:tcW w:w="7905" w:type="dxa"/>
            <w:tcBorders>
              <w:top w:val="single" w:sz="4" w:space="0" w:color="auto"/>
              <w:bottom w:val="single" w:sz="4" w:space="0" w:color="auto"/>
            </w:tcBorders>
          </w:tcPr>
          <w:p w14:paraId="6003B763" w14:textId="77777777" w:rsidR="00AC2B2A" w:rsidRPr="003320C0" w:rsidRDefault="00AC2B2A" w:rsidP="008F2782">
            <w:pPr>
              <w:jc w:val="both"/>
              <w:rPr>
                <w:bCs/>
                <w:color w:val="000000" w:themeColor="text1"/>
              </w:rPr>
            </w:pPr>
            <w:r w:rsidRPr="003320C0">
              <w:rPr>
                <w:color w:val="000000" w:themeColor="text1"/>
              </w:rPr>
              <w:t>Мы</w:t>
            </w:r>
            <w:r w:rsidRPr="003320C0">
              <w:rPr>
                <w:bCs/>
                <w:color w:val="000000" w:themeColor="text1"/>
              </w:rPr>
              <w:t xml:space="preserve">, </w:t>
            </w:r>
            <w:r w:rsidRPr="003320C0">
              <w:rPr>
                <w:bCs/>
                <w:i/>
                <w:color w:val="000000" w:themeColor="text1"/>
              </w:rPr>
              <w:t>бедные</w:t>
            </w:r>
            <w:r w:rsidRPr="003320C0">
              <w:rPr>
                <w:color w:val="000000" w:themeColor="text1"/>
              </w:rPr>
              <w:t xml:space="preserve">, учимся на медные, а </w:t>
            </w:r>
            <w:r w:rsidRPr="003320C0">
              <w:rPr>
                <w:bCs/>
                <w:i/>
                <w:color w:val="000000" w:themeColor="text1"/>
              </w:rPr>
              <w:t>богачи</w:t>
            </w:r>
            <w:r w:rsidRPr="003320C0">
              <w:rPr>
                <w:color w:val="000000" w:themeColor="text1"/>
              </w:rPr>
              <w:t xml:space="preserve"> на </w:t>
            </w:r>
            <w:proofErr w:type="spellStart"/>
            <w:r w:rsidRPr="003320C0">
              <w:rPr>
                <w:color w:val="000000" w:themeColor="text1"/>
              </w:rPr>
              <w:t>рублевички</w:t>
            </w:r>
            <w:proofErr w:type="spellEnd"/>
            <w:r w:rsidRPr="003320C0">
              <w:rPr>
                <w:color w:val="000000" w:themeColor="text1"/>
              </w:rPr>
              <w:t>.</w:t>
            </w:r>
          </w:p>
        </w:tc>
        <w:tc>
          <w:tcPr>
            <w:tcW w:w="1699" w:type="dxa"/>
            <w:tcBorders>
              <w:top w:val="single" w:sz="4" w:space="0" w:color="auto"/>
              <w:bottom w:val="single" w:sz="4" w:space="0" w:color="auto"/>
            </w:tcBorders>
          </w:tcPr>
          <w:p w14:paraId="099F4CFA"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64BEC323" w14:textId="77777777" w:rsidTr="00C05F8E">
        <w:trPr>
          <w:jc w:val="center"/>
        </w:trPr>
        <w:tc>
          <w:tcPr>
            <w:tcW w:w="7905" w:type="dxa"/>
            <w:tcBorders>
              <w:top w:val="single" w:sz="4" w:space="0" w:color="auto"/>
              <w:bottom w:val="single" w:sz="4" w:space="0" w:color="auto"/>
            </w:tcBorders>
          </w:tcPr>
          <w:p w14:paraId="4985DCC2" w14:textId="77777777" w:rsidR="00AC2B2A" w:rsidRPr="003320C0" w:rsidRDefault="00AC2B2A" w:rsidP="008F2782">
            <w:pPr>
              <w:jc w:val="both"/>
              <w:rPr>
                <w:bCs/>
                <w:color w:val="000000" w:themeColor="text1"/>
              </w:rPr>
            </w:pPr>
            <w:r w:rsidRPr="003320C0">
              <w:rPr>
                <w:bCs/>
                <w:i/>
                <w:color w:val="000000" w:themeColor="text1"/>
              </w:rPr>
              <w:t>Богаты</w:t>
            </w:r>
            <w:r w:rsidRPr="003320C0">
              <w:rPr>
                <w:color w:val="000000" w:themeColor="text1"/>
              </w:rPr>
              <w:t>, так здравствуйте, а</w:t>
            </w:r>
            <w:r w:rsidRPr="003320C0">
              <w:rPr>
                <w:bCs/>
                <w:color w:val="000000" w:themeColor="text1"/>
              </w:rPr>
              <w:t xml:space="preserve"> </w:t>
            </w:r>
            <w:r w:rsidRPr="003320C0">
              <w:rPr>
                <w:bCs/>
                <w:i/>
                <w:color w:val="000000" w:themeColor="text1"/>
              </w:rPr>
              <w:t>убоги</w:t>
            </w:r>
            <w:r w:rsidRPr="003320C0">
              <w:rPr>
                <w:color w:val="000000" w:themeColor="text1"/>
              </w:rPr>
              <w:t xml:space="preserve">, так </w:t>
            </w:r>
            <w:proofErr w:type="spellStart"/>
            <w:r w:rsidRPr="003320C0">
              <w:rPr>
                <w:color w:val="000000" w:themeColor="text1"/>
              </w:rPr>
              <w:t>прощайте</w:t>
            </w:r>
            <w:proofErr w:type="spellEnd"/>
            <w:r w:rsidRPr="003320C0">
              <w:rPr>
                <w:color w:val="000000" w:themeColor="text1"/>
              </w:rPr>
              <w:t>!</w:t>
            </w:r>
          </w:p>
        </w:tc>
        <w:tc>
          <w:tcPr>
            <w:tcW w:w="1699" w:type="dxa"/>
            <w:tcBorders>
              <w:top w:val="single" w:sz="4" w:space="0" w:color="auto"/>
              <w:bottom w:val="single" w:sz="4" w:space="0" w:color="auto"/>
            </w:tcBorders>
          </w:tcPr>
          <w:p w14:paraId="2F72DE16"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5B20473D" w14:textId="77777777" w:rsidTr="00C05F8E">
        <w:trPr>
          <w:jc w:val="center"/>
        </w:trPr>
        <w:tc>
          <w:tcPr>
            <w:tcW w:w="7905" w:type="dxa"/>
            <w:tcBorders>
              <w:top w:val="single" w:sz="4" w:space="0" w:color="auto"/>
              <w:bottom w:val="single" w:sz="4" w:space="0" w:color="auto"/>
            </w:tcBorders>
          </w:tcPr>
          <w:p w14:paraId="05510B0E" w14:textId="77777777" w:rsidR="00AC2B2A" w:rsidRPr="003320C0" w:rsidRDefault="00AC2B2A" w:rsidP="008F2782">
            <w:pPr>
              <w:jc w:val="both"/>
              <w:rPr>
                <w:bCs/>
                <w:color w:val="000000" w:themeColor="text1"/>
              </w:rPr>
            </w:pPr>
            <w:proofErr w:type="spellStart"/>
            <w:r w:rsidRPr="003320C0">
              <w:rPr>
                <w:bCs/>
                <w:i/>
                <w:color w:val="000000" w:themeColor="text1"/>
              </w:rPr>
              <w:t>Нищии</w:t>
            </w:r>
            <w:proofErr w:type="spellEnd"/>
            <w:r w:rsidRPr="003320C0">
              <w:rPr>
                <w:bCs/>
                <w:i/>
                <w:color w:val="000000" w:themeColor="text1"/>
              </w:rPr>
              <w:t>̆</w:t>
            </w:r>
            <w:r w:rsidRPr="003320C0">
              <w:rPr>
                <w:bCs/>
                <w:color w:val="000000" w:themeColor="text1"/>
              </w:rPr>
              <w:t xml:space="preserve"> </w:t>
            </w:r>
            <w:proofErr w:type="spellStart"/>
            <w:r w:rsidRPr="003320C0">
              <w:rPr>
                <w:color w:val="000000" w:themeColor="text1"/>
              </w:rPr>
              <w:t>болезнеи</w:t>
            </w:r>
            <w:proofErr w:type="spellEnd"/>
            <w:r w:rsidRPr="003320C0">
              <w:rPr>
                <w:color w:val="000000" w:themeColor="text1"/>
              </w:rPr>
              <w:t>̆ ищет, а к</w:t>
            </w:r>
            <w:r w:rsidRPr="003320C0">
              <w:rPr>
                <w:bCs/>
                <w:color w:val="000000" w:themeColor="text1"/>
              </w:rPr>
              <w:t xml:space="preserve"> </w:t>
            </w:r>
            <w:r w:rsidRPr="003320C0">
              <w:rPr>
                <w:bCs/>
                <w:i/>
                <w:color w:val="000000" w:themeColor="text1"/>
              </w:rPr>
              <w:t>богатому</w:t>
            </w:r>
            <w:r w:rsidRPr="003320C0">
              <w:rPr>
                <w:bCs/>
                <w:color w:val="000000" w:themeColor="text1"/>
              </w:rPr>
              <w:t xml:space="preserve"> </w:t>
            </w:r>
            <w:r w:rsidRPr="003320C0">
              <w:rPr>
                <w:color w:val="000000" w:themeColor="text1"/>
              </w:rPr>
              <w:t>они сами идут.</w:t>
            </w:r>
          </w:p>
        </w:tc>
        <w:tc>
          <w:tcPr>
            <w:tcW w:w="1699" w:type="dxa"/>
            <w:tcBorders>
              <w:top w:val="single" w:sz="4" w:space="0" w:color="auto"/>
              <w:bottom w:val="single" w:sz="4" w:space="0" w:color="auto"/>
            </w:tcBorders>
          </w:tcPr>
          <w:p w14:paraId="1121DCCC"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6453EE21" w14:textId="77777777" w:rsidTr="00C05F8E">
        <w:trPr>
          <w:jc w:val="center"/>
        </w:trPr>
        <w:tc>
          <w:tcPr>
            <w:tcW w:w="7905" w:type="dxa"/>
            <w:tcBorders>
              <w:top w:val="single" w:sz="4" w:space="0" w:color="auto"/>
              <w:bottom w:val="single" w:sz="4" w:space="0" w:color="auto"/>
            </w:tcBorders>
          </w:tcPr>
          <w:p w14:paraId="0059D3CB" w14:textId="77777777" w:rsidR="00AC2B2A" w:rsidRPr="003320C0" w:rsidRDefault="00AC2B2A" w:rsidP="008F2782">
            <w:pPr>
              <w:jc w:val="both"/>
              <w:rPr>
                <w:bCs/>
                <w:color w:val="000000" w:themeColor="text1"/>
              </w:rPr>
            </w:pPr>
            <w:r w:rsidRPr="003320C0">
              <w:rPr>
                <w:color w:val="000000" w:themeColor="text1"/>
              </w:rPr>
              <w:t xml:space="preserve">Лучше </w:t>
            </w:r>
            <w:proofErr w:type="spellStart"/>
            <w:r w:rsidRPr="003320C0">
              <w:rPr>
                <w:bCs/>
                <w:i/>
                <w:color w:val="000000" w:themeColor="text1"/>
              </w:rPr>
              <w:t>нищии</w:t>
            </w:r>
            <w:proofErr w:type="spellEnd"/>
            <w:r w:rsidRPr="003320C0">
              <w:rPr>
                <w:bCs/>
                <w:i/>
                <w:color w:val="000000" w:themeColor="text1"/>
              </w:rPr>
              <w:t>̆</w:t>
            </w:r>
            <w:r w:rsidRPr="003320C0">
              <w:rPr>
                <w:bCs/>
                <w:color w:val="000000" w:themeColor="text1"/>
              </w:rPr>
              <w:t xml:space="preserve"> </w:t>
            </w:r>
            <w:proofErr w:type="spellStart"/>
            <w:r w:rsidRPr="003320C0">
              <w:rPr>
                <w:color w:val="000000" w:themeColor="text1"/>
              </w:rPr>
              <w:t>правдивыи</w:t>
            </w:r>
            <w:proofErr w:type="spellEnd"/>
            <w:r w:rsidRPr="003320C0">
              <w:rPr>
                <w:color w:val="000000" w:themeColor="text1"/>
              </w:rPr>
              <w:t>̆, чем</w:t>
            </w:r>
            <w:r w:rsidRPr="003320C0">
              <w:rPr>
                <w:bCs/>
                <w:color w:val="000000" w:themeColor="text1"/>
              </w:rPr>
              <w:t xml:space="preserve"> </w:t>
            </w:r>
            <w:r w:rsidRPr="003320C0">
              <w:rPr>
                <w:bCs/>
                <w:i/>
                <w:color w:val="000000" w:themeColor="text1"/>
              </w:rPr>
              <w:t>тысячник</w:t>
            </w:r>
            <w:r w:rsidRPr="003320C0">
              <w:rPr>
                <w:bCs/>
                <w:color w:val="000000" w:themeColor="text1"/>
              </w:rPr>
              <w:t xml:space="preserve"> </w:t>
            </w:r>
            <w:proofErr w:type="spellStart"/>
            <w:r w:rsidRPr="003320C0">
              <w:rPr>
                <w:color w:val="000000" w:themeColor="text1"/>
              </w:rPr>
              <w:t>лживыи</w:t>
            </w:r>
            <w:proofErr w:type="spellEnd"/>
            <w:r w:rsidRPr="003320C0">
              <w:rPr>
                <w:color w:val="000000" w:themeColor="text1"/>
              </w:rPr>
              <w:t>̆.</w:t>
            </w:r>
          </w:p>
        </w:tc>
        <w:tc>
          <w:tcPr>
            <w:tcW w:w="1699" w:type="dxa"/>
            <w:tcBorders>
              <w:top w:val="single" w:sz="4" w:space="0" w:color="auto"/>
              <w:bottom w:val="single" w:sz="4" w:space="0" w:color="auto"/>
            </w:tcBorders>
          </w:tcPr>
          <w:p w14:paraId="111EC40D"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10DB350A" w14:textId="77777777" w:rsidTr="00C05F8E">
        <w:trPr>
          <w:jc w:val="center"/>
        </w:trPr>
        <w:tc>
          <w:tcPr>
            <w:tcW w:w="7905" w:type="dxa"/>
            <w:tcBorders>
              <w:top w:val="single" w:sz="4" w:space="0" w:color="auto"/>
              <w:bottom w:val="single" w:sz="4" w:space="0" w:color="auto"/>
            </w:tcBorders>
          </w:tcPr>
          <w:p w14:paraId="02E3542C" w14:textId="77777777" w:rsidR="00AC2B2A" w:rsidRPr="003320C0" w:rsidRDefault="00AC2B2A" w:rsidP="008F2782">
            <w:pPr>
              <w:jc w:val="both"/>
              <w:rPr>
                <w:color w:val="000000" w:themeColor="text1"/>
              </w:rPr>
            </w:pPr>
            <w:r w:rsidRPr="003320C0">
              <w:rPr>
                <w:bCs/>
                <w:i/>
                <w:color w:val="000000" w:themeColor="text1"/>
              </w:rPr>
              <w:t>Барин</w:t>
            </w:r>
            <w:r w:rsidRPr="003320C0">
              <w:rPr>
                <w:color w:val="000000" w:themeColor="text1"/>
              </w:rPr>
              <w:t xml:space="preserve"> говорит горлом, а </w:t>
            </w:r>
            <w:r w:rsidRPr="003320C0">
              <w:rPr>
                <w:bCs/>
                <w:i/>
                <w:color w:val="000000" w:themeColor="text1"/>
              </w:rPr>
              <w:t>мужик</w:t>
            </w:r>
            <w:r w:rsidRPr="003320C0">
              <w:rPr>
                <w:color w:val="000000" w:themeColor="text1"/>
              </w:rPr>
              <w:t xml:space="preserve"> горбом (работает да кланяется).</w:t>
            </w:r>
          </w:p>
        </w:tc>
        <w:tc>
          <w:tcPr>
            <w:tcW w:w="1699" w:type="dxa"/>
            <w:tcBorders>
              <w:top w:val="single" w:sz="4" w:space="0" w:color="auto"/>
              <w:bottom w:val="single" w:sz="4" w:space="0" w:color="auto"/>
            </w:tcBorders>
          </w:tcPr>
          <w:p w14:paraId="6620BC0D" w14:textId="77777777" w:rsidR="00AC2B2A" w:rsidRPr="003320C0" w:rsidRDefault="00AC2B2A" w:rsidP="008F2782">
            <w:pPr>
              <w:jc w:val="both"/>
              <w:rPr>
                <w:color w:val="000000" w:themeColor="text1"/>
              </w:rPr>
            </w:pPr>
            <w:r w:rsidRPr="003320C0">
              <w:rPr>
                <w:color w:val="000000" w:themeColor="text1"/>
              </w:rPr>
              <w:t>ПРН (2т.)</w:t>
            </w:r>
          </w:p>
        </w:tc>
      </w:tr>
      <w:tr w:rsidR="00DE20E7" w:rsidRPr="003320C0" w14:paraId="780D3FE5" w14:textId="77777777" w:rsidTr="00C05F8E">
        <w:trPr>
          <w:jc w:val="center"/>
        </w:trPr>
        <w:tc>
          <w:tcPr>
            <w:tcW w:w="7905" w:type="dxa"/>
            <w:tcBorders>
              <w:top w:val="single" w:sz="4" w:space="0" w:color="auto"/>
              <w:bottom w:val="single" w:sz="4" w:space="0" w:color="auto"/>
            </w:tcBorders>
          </w:tcPr>
          <w:p w14:paraId="448E83D8" w14:textId="77777777" w:rsidR="00AC2B2A" w:rsidRPr="003320C0" w:rsidRDefault="00AC2B2A" w:rsidP="008F2782">
            <w:pPr>
              <w:jc w:val="both"/>
              <w:rPr>
                <w:color w:val="000000" w:themeColor="text1"/>
              </w:rPr>
            </w:pPr>
            <w:r w:rsidRPr="003320C0">
              <w:rPr>
                <w:color w:val="000000" w:themeColor="text1"/>
              </w:rPr>
              <w:t xml:space="preserve">Не кори </w:t>
            </w:r>
            <w:r w:rsidRPr="003320C0">
              <w:rPr>
                <w:bCs/>
                <w:i/>
                <w:color w:val="000000" w:themeColor="text1"/>
              </w:rPr>
              <w:t>барин</w:t>
            </w:r>
            <w:r w:rsidRPr="003320C0">
              <w:rPr>
                <w:color w:val="000000" w:themeColor="text1"/>
              </w:rPr>
              <w:t xml:space="preserve"> слугу хлебом, а </w:t>
            </w:r>
            <w:r w:rsidRPr="003320C0">
              <w:rPr>
                <w:bCs/>
                <w:i/>
                <w:color w:val="000000" w:themeColor="text1"/>
              </w:rPr>
              <w:t xml:space="preserve">слуга </w:t>
            </w:r>
            <w:r w:rsidRPr="003320C0">
              <w:rPr>
                <w:color w:val="000000" w:themeColor="text1"/>
              </w:rPr>
              <w:t xml:space="preserve">барина бегом (т. е. </w:t>
            </w:r>
            <w:proofErr w:type="spellStart"/>
            <w:r w:rsidRPr="003320C0">
              <w:rPr>
                <w:color w:val="000000" w:themeColor="text1"/>
              </w:rPr>
              <w:t>работои</w:t>
            </w:r>
            <w:proofErr w:type="spellEnd"/>
            <w:r w:rsidRPr="003320C0">
              <w:rPr>
                <w:color w:val="000000" w:themeColor="text1"/>
              </w:rPr>
              <w:t>̆).</w:t>
            </w:r>
          </w:p>
        </w:tc>
        <w:tc>
          <w:tcPr>
            <w:tcW w:w="1699" w:type="dxa"/>
            <w:tcBorders>
              <w:top w:val="single" w:sz="4" w:space="0" w:color="auto"/>
              <w:bottom w:val="single" w:sz="4" w:space="0" w:color="auto"/>
            </w:tcBorders>
          </w:tcPr>
          <w:p w14:paraId="2A64CCB0" w14:textId="77777777" w:rsidR="00AC2B2A" w:rsidRPr="003320C0" w:rsidRDefault="00AC2B2A" w:rsidP="008F2782">
            <w:pPr>
              <w:jc w:val="both"/>
              <w:rPr>
                <w:color w:val="000000" w:themeColor="text1"/>
              </w:rPr>
            </w:pPr>
            <w:r w:rsidRPr="003320C0">
              <w:rPr>
                <w:color w:val="000000" w:themeColor="text1"/>
              </w:rPr>
              <w:t>ПРН (1т., 2т.)</w:t>
            </w:r>
          </w:p>
        </w:tc>
      </w:tr>
      <w:tr w:rsidR="00DE20E7" w:rsidRPr="003320C0" w14:paraId="5D72A505" w14:textId="77777777" w:rsidTr="00C05F8E">
        <w:trPr>
          <w:jc w:val="center"/>
        </w:trPr>
        <w:tc>
          <w:tcPr>
            <w:tcW w:w="7905" w:type="dxa"/>
            <w:tcBorders>
              <w:top w:val="single" w:sz="4" w:space="0" w:color="auto"/>
              <w:bottom w:val="single" w:sz="4" w:space="0" w:color="auto"/>
            </w:tcBorders>
          </w:tcPr>
          <w:p w14:paraId="2F592ABB" w14:textId="77777777" w:rsidR="00AC2B2A" w:rsidRPr="003320C0" w:rsidRDefault="00AC2B2A" w:rsidP="008F2782">
            <w:pPr>
              <w:jc w:val="both"/>
              <w:rPr>
                <w:color w:val="000000" w:themeColor="text1"/>
              </w:rPr>
            </w:pPr>
            <w:r w:rsidRPr="003320C0">
              <w:rPr>
                <w:bCs/>
                <w:i/>
                <w:color w:val="000000" w:themeColor="text1"/>
              </w:rPr>
              <w:t>Барская</w:t>
            </w:r>
            <w:r w:rsidRPr="003320C0">
              <w:rPr>
                <w:bCs/>
                <w:color w:val="000000" w:themeColor="text1"/>
              </w:rPr>
              <w:t xml:space="preserve"> </w:t>
            </w:r>
            <w:r w:rsidRPr="003320C0">
              <w:rPr>
                <w:color w:val="000000" w:themeColor="text1"/>
              </w:rPr>
              <w:t xml:space="preserve">хворь – </w:t>
            </w:r>
            <w:r w:rsidRPr="003320C0">
              <w:rPr>
                <w:bCs/>
                <w:i/>
                <w:color w:val="000000" w:themeColor="text1"/>
              </w:rPr>
              <w:t>мужицкое</w:t>
            </w:r>
            <w:r w:rsidRPr="003320C0">
              <w:rPr>
                <w:bCs/>
                <w:color w:val="000000" w:themeColor="text1"/>
              </w:rPr>
              <w:t xml:space="preserve"> </w:t>
            </w:r>
            <w:r w:rsidRPr="003320C0">
              <w:rPr>
                <w:color w:val="000000" w:themeColor="text1"/>
              </w:rPr>
              <w:t>здоровье.</w:t>
            </w:r>
          </w:p>
        </w:tc>
        <w:tc>
          <w:tcPr>
            <w:tcW w:w="1699" w:type="dxa"/>
            <w:tcBorders>
              <w:top w:val="single" w:sz="4" w:space="0" w:color="auto"/>
              <w:bottom w:val="single" w:sz="4" w:space="0" w:color="auto"/>
            </w:tcBorders>
          </w:tcPr>
          <w:p w14:paraId="0AC90933" w14:textId="77777777" w:rsidR="00AC2B2A" w:rsidRPr="003320C0" w:rsidRDefault="00AC2B2A" w:rsidP="008F2782">
            <w:pPr>
              <w:jc w:val="both"/>
              <w:rPr>
                <w:color w:val="000000" w:themeColor="text1"/>
              </w:rPr>
            </w:pPr>
            <w:r w:rsidRPr="003320C0">
              <w:rPr>
                <w:color w:val="000000" w:themeColor="text1"/>
              </w:rPr>
              <w:t>ПРН (2т.)</w:t>
            </w:r>
          </w:p>
        </w:tc>
      </w:tr>
      <w:tr w:rsidR="00DE20E7" w:rsidRPr="003320C0" w14:paraId="08CB9A52" w14:textId="77777777" w:rsidTr="00C05F8E">
        <w:trPr>
          <w:jc w:val="center"/>
        </w:trPr>
        <w:tc>
          <w:tcPr>
            <w:tcW w:w="7905" w:type="dxa"/>
            <w:tcBorders>
              <w:top w:val="single" w:sz="4" w:space="0" w:color="auto"/>
              <w:bottom w:val="single" w:sz="4" w:space="0" w:color="auto"/>
            </w:tcBorders>
          </w:tcPr>
          <w:p w14:paraId="12319333" w14:textId="77777777" w:rsidR="00AC2B2A" w:rsidRPr="003320C0" w:rsidRDefault="00AC2B2A" w:rsidP="008F2782">
            <w:pPr>
              <w:jc w:val="both"/>
              <w:rPr>
                <w:bCs/>
                <w:color w:val="000000" w:themeColor="text1"/>
              </w:rPr>
            </w:pPr>
            <w:r w:rsidRPr="003320C0">
              <w:rPr>
                <w:bCs/>
                <w:i/>
                <w:color w:val="000000" w:themeColor="text1"/>
              </w:rPr>
              <w:t>Бары</w:t>
            </w:r>
            <w:r w:rsidRPr="003320C0">
              <w:rPr>
                <w:bCs/>
                <w:color w:val="000000" w:themeColor="text1"/>
              </w:rPr>
              <w:t xml:space="preserve"> </w:t>
            </w:r>
            <w:r w:rsidRPr="003320C0">
              <w:rPr>
                <w:color w:val="000000" w:themeColor="text1"/>
              </w:rPr>
              <w:t>липовые, а</w:t>
            </w:r>
            <w:r w:rsidRPr="003320C0">
              <w:rPr>
                <w:bCs/>
                <w:color w:val="000000" w:themeColor="text1"/>
              </w:rPr>
              <w:t xml:space="preserve"> </w:t>
            </w:r>
            <w:r w:rsidRPr="003320C0">
              <w:rPr>
                <w:bCs/>
                <w:i/>
                <w:color w:val="000000" w:themeColor="text1"/>
              </w:rPr>
              <w:t>мужики</w:t>
            </w:r>
            <w:r w:rsidRPr="003320C0">
              <w:rPr>
                <w:bCs/>
                <w:color w:val="000000" w:themeColor="text1"/>
              </w:rPr>
              <w:t xml:space="preserve"> </w:t>
            </w:r>
            <w:r w:rsidRPr="003320C0">
              <w:rPr>
                <w:color w:val="000000" w:themeColor="text1"/>
              </w:rPr>
              <w:t>дубовые.</w:t>
            </w:r>
          </w:p>
        </w:tc>
        <w:tc>
          <w:tcPr>
            <w:tcW w:w="1699" w:type="dxa"/>
            <w:tcBorders>
              <w:top w:val="single" w:sz="4" w:space="0" w:color="auto"/>
              <w:bottom w:val="single" w:sz="4" w:space="0" w:color="auto"/>
            </w:tcBorders>
          </w:tcPr>
          <w:p w14:paraId="12E8D1F7" w14:textId="77777777" w:rsidR="00AC2B2A" w:rsidRPr="003320C0" w:rsidRDefault="00AC2B2A" w:rsidP="008F2782">
            <w:pPr>
              <w:jc w:val="both"/>
              <w:rPr>
                <w:color w:val="000000" w:themeColor="text1"/>
              </w:rPr>
            </w:pPr>
            <w:r w:rsidRPr="003320C0">
              <w:rPr>
                <w:color w:val="000000" w:themeColor="text1"/>
              </w:rPr>
              <w:t>ПРН (2т.)</w:t>
            </w:r>
          </w:p>
        </w:tc>
      </w:tr>
      <w:tr w:rsidR="00DE20E7" w:rsidRPr="003320C0" w14:paraId="3AC67DDF" w14:textId="77777777" w:rsidTr="00C05F8E">
        <w:trPr>
          <w:jc w:val="center"/>
        </w:trPr>
        <w:tc>
          <w:tcPr>
            <w:tcW w:w="7905" w:type="dxa"/>
            <w:tcBorders>
              <w:top w:val="single" w:sz="4" w:space="0" w:color="auto"/>
              <w:bottom w:val="single" w:sz="4" w:space="0" w:color="auto"/>
            </w:tcBorders>
          </w:tcPr>
          <w:p w14:paraId="05EBE800" w14:textId="77777777" w:rsidR="00AC2B2A" w:rsidRPr="003320C0" w:rsidRDefault="00AC2B2A" w:rsidP="008F2782">
            <w:pPr>
              <w:jc w:val="both"/>
              <w:rPr>
                <w:bCs/>
                <w:color w:val="000000" w:themeColor="text1"/>
              </w:rPr>
            </w:pPr>
            <w:r w:rsidRPr="003320C0">
              <w:rPr>
                <w:color w:val="000000" w:themeColor="text1"/>
              </w:rPr>
              <w:t>Не равны</w:t>
            </w:r>
            <w:r w:rsidRPr="003320C0">
              <w:rPr>
                <w:bCs/>
                <w:color w:val="000000" w:themeColor="text1"/>
              </w:rPr>
              <w:t xml:space="preserve"> </w:t>
            </w:r>
            <w:r w:rsidRPr="003320C0">
              <w:rPr>
                <w:bCs/>
                <w:i/>
                <w:color w:val="000000" w:themeColor="text1"/>
              </w:rPr>
              <w:t>бары</w:t>
            </w:r>
            <w:r w:rsidRPr="003320C0">
              <w:rPr>
                <w:color w:val="000000" w:themeColor="text1"/>
              </w:rPr>
              <w:t>, не равны и</w:t>
            </w:r>
            <w:r w:rsidRPr="003320C0">
              <w:rPr>
                <w:bCs/>
                <w:color w:val="000000" w:themeColor="text1"/>
              </w:rPr>
              <w:t xml:space="preserve"> </w:t>
            </w:r>
            <w:r w:rsidRPr="003320C0">
              <w:rPr>
                <w:bCs/>
                <w:i/>
                <w:color w:val="000000" w:themeColor="text1"/>
              </w:rPr>
              <w:t>крестьяне.</w:t>
            </w:r>
            <w:r w:rsidRPr="003320C0">
              <w:rPr>
                <w:bCs/>
                <w:color w:val="000000" w:themeColor="text1"/>
              </w:rPr>
              <w:t xml:space="preserve"> </w:t>
            </w:r>
          </w:p>
        </w:tc>
        <w:tc>
          <w:tcPr>
            <w:tcW w:w="1699" w:type="dxa"/>
            <w:tcBorders>
              <w:top w:val="single" w:sz="4" w:space="0" w:color="auto"/>
              <w:bottom w:val="single" w:sz="4" w:space="0" w:color="auto"/>
            </w:tcBorders>
          </w:tcPr>
          <w:p w14:paraId="463001EB" w14:textId="77777777" w:rsidR="00AC2B2A" w:rsidRPr="003320C0" w:rsidRDefault="00AC2B2A" w:rsidP="008F2782">
            <w:pPr>
              <w:jc w:val="both"/>
              <w:rPr>
                <w:color w:val="000000" w:themeColor="text1"/>
              </w:rPr>
            </w:pPr>
            <w:r w:rsidRPr="003320C0">
              <w:rPr>
                <w:color w:val="000000" w:themeColor="text1"/>
              </w:rPr>
              <w:t>ПРН (2т.)</w:t>
            </w:r>
          </w:p>
        </w:tc>
      </w:tr>
      <w:tr w:rsidR="00DE20E7" w:rsidRPr="003320C0" w14:paraId="11F70D30" w14:textId="77777777" w:rsidTr="00C05F8E">
        <w:trPr>
          <w:jc w:val="center"/>
        </w:trPr>
        <w:tc>
          <w:tcPr>
            <w:tcW w:w="7905" w:type="dxa"/>
            <w:tcBorders>
              <w:top w:val="single" w:sz="4" w:space="0" w:color="auto"/>
              <w:bottom w:val="single" w:sz="4" w:space="0" w:color="auto"/>
            </w:tcBorders>
          </w:tcPr>
          <w:p w14:paraId="6BD7A442" w14:textId="77777777" w:rsidR="00AC2B2A" w:rsidRPr="003320C0" w:rsidRDefault="00AC2B2A" w:rsidP="008F2782">
            <w:pPr>
              <w:jc w:val="both"/>
              <w:rPr>
                <w:color w:val="000000" w:themeColor="text1"/>
              </w:rPr>
            </w:pPr>
            <w:r w:rsidRPr="003320C0">
              <w:rPr>
                <w:bCs/>
                <w:i/>
                <w:color w:val="000000" w:themeColor="text1"/>
              </w:rPr>
              <w:t>Бары</w:t>
            </w:r>
            <w:r w:rsidRPr="003320C0">
              <w:rPr>
                <w:color w:val="000000" w:themeColor="text1"/>
              </w:rPr>
              <w:t xml:space="preserve"> дерутся, а у </w:t>
            </w:r>
            <w:r w:rsidRPr="003320C0">
              <w:rPr>
                <w:bCs/>
                <w:i/>
                <w:color w:val="000000" w:themeColor="text1"/>
              </w:rPr>
              <w:t>холопов</w:t>
            </w:r>
            <w:r w:rsidRPr="003320C0">
              <w:rPr>
                <w:color w:val="000000" w:themeColor="text1"/>
              </w:rPr>
              <w:t xml:space="preserve"> чубы болят.</w:t>
            </w:r>
          </w:p>
        </w:tc>
        <w:tc>
          <w:tcPr>
            <w:tcW w:w="1699" w:type="dxa"/>
            <w:tcBorders>
              <w:top w:val="single" w:sz="4" w:space="0" w:color="auto"/>
              <w:bottom w:val="single" w:sz="4" w:space="0" w:color="auto"/>
            </w:tcBorders>
          </w:tcPr>
          <w:p w14:paraId="4AC5666C" w14:textId="77777777" w:rsidR="00AC2B2A" w:rsidRPr="003320C0" w:rsidRDefault="00AC2B2A" w:rsidP="008F2782">
            <w:pPr>
              <w:jc w:val="both"/>
              <w:rPr>
                <w:color w:val="000000" w:themeColor="text1"/>
              </w:rPr>
            </w:pPr>
            <w:r w:rsidRPr="003320C0">
              <w:rPr>
                <w:color w:val="000000" w:themeColor="text1"/>
              </w:rPr>
              <w:t>ПРН (2т.)</w:t>
            </w:r>
          </w:p>
        </w:tc>
      </w:tr>
      <w:tr w:rsidR="00DE20E7" w:rsidRPr="003320C0" w14:paraId="6F572C34" w14:textId="77777777" w:rsidTr="00C05F8E">
        <w:trPr>
          <w:jc w:val="center"/>
        </w:trPr>
        <w:tc>
          <w:tcPr>
            <w:tcW w:w="7905" w:type="dxa"/>
            <w:tcBorders>
              <w:top w:val="single" w:sz="4" w:space="0" w:color="auto"/>
              <w:bottom w:val="single" w:sz="4" w:space="0" w:color="auto"/>
            </w:tcBorders>
          </w:tcPr>
          <w:p w14:paraId="4DC196A5" w14:textId="77777777" w:rsidR="00AC2B2A" w:rsidRPr="003320C0" w:rsidRDefault="00AC2B2A" w:rsidP="008F2782">
            <w:pPr>
              <w:jc w:val="both"/>
              <w:rPr>
                <w:bCs/>
                <w:color w:val="000000" w:themeColor="text1"/>
              </w:rPr>
            </w:pPr>
            <w:r w:rsidRPr="003320C0">
              <w:rPr>
                <w:color w:val="000000" w:themeColor="text1"/>
              </w:rPr>
              <w:t>Не грози</w:t>
            </w:r>
            <w:r w:rsidRPr="003320C0">
              <w:rPr>
                <w:bCs/>
                <w:color w:val="000000" w:themeColor="text1"/>
              </w:rPr>
              <w:t xml:space="preserve"> </w:t>
            </w:r>
            <w:r w:rsidRPr="003320C0">
              <w:rPr>
                <w:bCs/>
                <w:i/>
                <w:color w:val="000000" w:themeColor="text1"/>
              </w:rPr>
              <w:t>боярин</w:t>
            </w:r>
            <w:r w:rsidRPr="003320C0">
              <w:rPr>
                <w:bCs/>
                <w:color w:val="000000" w:themeColor="text1"/>
              </w:rPr>
              <w:t xml:space="preserve"> </w:t>
            </w:r>
            <w:r w:rsidRPr="003320C0">
              <w:rPr>
                <w:color w:val="000000" w:themeColor="text1"/>
              </w:rPr>
              <w:t>холопу хлебом, а</w:t>
            </w:r>
            <w:r w:rsidRPr="003320C0">
              <w:rPr>
                <w:bCs/>
                <w:color w:val="000000" w:themeColor="text1"/>
              </w:rPr>
              <w:t xml:space="preserve"> </w:t>
            </w:r>
            <w:r w:rsidRPr="003320C0">
              <w:rPr>
                <w:bCs/>
                <w:i/>
                <w:color w:val="000000" w:themeColor="text1"/>
              </w:rPr>
              <w:t>холоп</w:t>
            </w:r>
            <w:r w:rsidRPr="003320C0">
              <w:rPr>
                <w:bCs/>
                <w:color w:val="000000" w:themeColor="text1"/>
              </w:rPr>
              <w:t xml:space="preserve"> </w:t>
            </w:r>
            <w:r w:rsidRPr="003320C0">
              <w:rPr>
                <w:color w:val="000000" w:themeColor="text1"/>
              </w:rPr>
              <w:t>боярину бегом.</w:t>
            </w:r>
          </w:p>
        </w:tc>
        <w:tc>
          <w:tcPr>
            <w:tcW w:w="1699" w:type="dxa"/>
            <w:tcBorders>
              <w:top w:val="single" w:sz="4" w:space="0" w:color="auto"/>
              <w:bottom w:val="single" w:sz="4" w:space="0" w:color="auto"/>
            </w:tcBorders>
          </w:tcPr>
          <w:p w14:paraId="16BD183A" w14:textId="77777777" w:rsidR="00AC2B2A" w:rsidRPr="003320C0" w:rsidRDefault="00AC2B2A" w:rsidP="008F2782">
            <w:pPr>
              <w:jc w:val="both"/>
              <w:rPr>
                <w:color w:val="000000" w:themeColor="text1"/>
              </w:rPr>
            </w:pPr>
            <w:r w:rsidRPr="003320C0">
              <w:rPr>
                <w:color w:val="000000" w:themeColor="text1"/>
              </w:rPr>
              <w:t>ПРН (2т.)</w:t>
            </w:r>
          </w:p>
        </w:tc>
      </w:tr>
      <w:tr w:rsidR="00DE20E7" w:rsidRPr="003320C0" w14:paraId="59E284A8" w14:textId="77777777" w:rsidTr="00C05F8E">
        <w:trPr>
          <w:jc w:val="center"/>
        </w:trPr>
        <w:tc>
          <w:tcPr>
            <w:tcW w:w="7905" w:type="dxa"/>
            <w:tcBorders>
              <w:top w:val="single" w:sz="4" w:space="0" w:color="auto"/>
              <w:bottom w:val="single" w:sz="4" w:space="0" w:color="auto"/>
            </w:tcBorders>
          </w:tcPr>
          <w:p w14:paraId="7E47BD80" w14:textId="77777777" w:rsidR="00AC2B2A" w:rsidRPr="003320C0" w:rsidRDefault="00AC2B2A" w:rsidP="008F2782">
            <w:pPr>
              <w:jc w:val="both"/>
              <w:rPr>
                <w:color w:val="000000" w:themeColor="text1"/>
              </w:rPr>
            </w:pPr>
            <w:r w:rsidRPr="003320C0">
              <w:rPr>
                <w:bCs/>
                <w:i/>
                <w:color w:val="000000" w:themeColor="text1"/>
              </w:rPr>
              <w:t>Господская</w:t>
            </w:r>
            <w:r w:rsidRPr="003320C0">
              <w:rPr>
                <w:bCs/>
                <w:color w:val="000000" w:themeColor="text1"/>
              </w:rPr>
              <w:t xml:space="preserve"> </w:t>
            </w:r>
            <w:r w:rsidRPr="003320C0">
              <w:rPr>
                <w:color w:val="000000" w:themeColor="text1"/>
              </w:rPr>
              <w:t xml:space="preserve">болезнь </w:t>
            </w:r>
            <w:r w:rsidRPr="003320C0">
              <w:rPr>
                <w:bCs/>
                <w:color w:val="000000" w:themeColor="text1"/>
              </w:rPr>
              <w:t xml:space="preserve">– </w:t>
            </w:r>
            <w:r w:rsidRPr="003320C0">
              <w:rPr>
                <w:bCs/>
                <w:i/>
                <w:color w:val="000000" w:themeColor="text1"/>
              </w:rPr>
              <w:t>крестьянское</w:t>
            </w:r>
            <w:r w:rsidRPr="003320C0">
              <w:rPr>
                <w:bCs/>
                <w:color w:val="000000" w:themeColor="text1"/>
              </w:rPr>
              <w:t xml:space="preserve"> </w:t>
            </w:r>
            <w:r w:rsidRPr="003320C0">
              <w:rPr>
                <w:color w:val="000000" w:themeColor="text1"/>
              </w:rPr>
              <w:t>здоровье.</w:t>
            </w:r>
          </w:p>
        </w:tc>
        <w:tc>
          <w:tcPr>
            <w:tcW w:w="1699" w:type="dxa"/>
            <w:tcBorders>
              <w:top w:val="single" w:sz="4" w:space="0" w:color="auto"/>
              <w:bottom w:val="single" w:sz="4" w:space="0" w:color="auto"/>
            </w:tcBorders>
          </w:tcPr>
          <w:p w14:paraId="213DC605" w14:textId="77777777" w:rsidR="00AC2B2A" w:rsidRPr="003320C0" w:rsidRDefault="00AC2B2A" w:rsidP="008F2782">
            <w:pPr>
              <w:jc w:val="both"/>
              <w:rPr>
                <w:color w:val="000000" w:themeColor="text1"/>
              </w:rPr>
            </w:pPr>
            <w:r w:rsidRPr="003320C0">
              <w:rPr>
                <w:color w:val="000000" w:themeColor="text1"/>
              </w:rPr>
              <w:t>ПРН (2т.)</w:t>
            </w:r>
          </w:p>
        </w:tc>
      </w:tr>
      <w:tr w:rsidR="00DE20E7" w:rsidRPr="003320C0" w14:paraId="3D2099C5" w14:textId="77777777" w:rsidTr="00C05F8E">
        <w:trPr>
          <w:jc w:val="center"/>
        </w:trPr>
        <w:tc>
          <w:tcPr>
            <w:tcW w:w="7905" w:type="dxa"/>
            <w:tcBorders>
              <w:top w:val="single" w:sz="4" w:space="0" w:color="auto"/>
              <w:bottom w:val="single" w:sz="4" w:space="0" w:color="auto"/>
            </w:tcBorders>
          </w:tcPr>
          <w:p w14:paraId="62080EE0" w14:textId="77777777" w:rsidR="00AC2B2A" w:rsidRPr="003320C0" w:rsidRDefault="00AC2B2A" w:rsidP="008F2782">
            <w:pPr>
              <w:jc w:val="both"/>
              <w:rPr>
                <w:color w:val="000000" w:themeColor="text1"/>
              </w:rPr>
            </w:pPr>
            <w:r w:rsidRPr="003320C0">
              <w:rPr>
                <w:color w:val="000000" w:themeColor="text1"/>
              </w:rPr>
              <w:t xml:space="preserve">Обещать – дело </w:t>
            </w:r>
            <w:r w:rsidRPr="003320C0">
              <w:rPr>
                <w:bCs/>
                <w:i/>
                <w:color w:val="000000" w:themeColor="text1"/>
              </w:rPr>
              <w:t>господское</w:t>
            </w:r>
            <w:r w:rsidRPr="003320C0">
              <w:rPr>
                <w:i/>
                <w:color w:val="000000" w:themeColor="text1"/>
              </w:rPr>
              <w:t>,</w:t>
            </w:r>
            <w:r w:rsidRPr="003320C0">
              <w:rPr>
                <w:color w:val="000000" w:themeColor="text1"/>
              </w:rPr>
              <w:t xml:space="preserve"> исполнять </w:t>
            </w:r>
            <w:r w:rsidRPr="003320C0">
              <w:rPr>
                <w:bCs/>
                <w:i/>
                <w:color w:val="000000" w:themeColor="text1"/>
              </w:rPr>
              <w:t>холопское.</w:t>
            </w:r>
          </w:p>
        </w:tc>
        <w:tc>
          <w:tcPr>
            <w:tcW w:w="1699" w:type="dxa"/>
            <w:tcBorders>
              <w:top w:val="single" w:sz="4" w:space="0" w:color="auto"/>
              <w:bottom w:val="single" w:sz="4" w:space="0" w:color="auto"/>
            </w:tcBorders>
          </w:tcPr>
          <w:p w14:paraId="6A2F8C27" w14:textId="77777777" w:rsidR="00AC2B2A" w:rsidRPr="003320C0" w:rsidRDefault="00AC2B2A" w:rsidP="008F2782">
            <w:pPr>
              <w:jc w:val="both"/>
              <w:rPr>
                <w:color w:val="000000" w:themeColor="text1"/>
              </w:rPr>
            </w:pPr>
            <w:r w:rsidRPr="003320C0">
              <w:rPr>
                <w:color w:val="000000" w:themeColor="text1"/>
              </w:rPr>
              <w:t>ПРН (2т.)</w:t>
            </w:r>
          </w:p>
        </w:tc>
      </w:tr>
      <w:tr w:rsidR="00DE20E7" w:rsidRPr="003320C0" w14:paraId="2034C17A" w14:textId="77777777" w:rsidTr="00C05F8E">
        <w:trPr>
          <w:jc w:val="center"/>
        </w:trPr>
        <w:tc>
          <w:tcPr>
            <w:tcW w:w="7905" w:type="dxa"/>
            <w:tcBorders>
              <w:top w:val="single" w:sz="4" w:space="0" w:color="auto"/>
              <w:bottom w:val="single" w:sz="4" w:space="0" w:color="auto"/>
            </w:tcBorders>
          </w:tcPr>
          <w:p w14:paraId="26B80019" w14:textId="77777777" w:rsidR="00AC2B2A" w:rsidRPr="003320C0" w:rsidRDefault="00AC2B2A" w:rsidP="008F2782">
            <w:pPr>
              <w:jc w:val="both"/>
              <w:rPr>
                <w:color w:val="000000" w:themeColor="text1"/>
              </w:rPr>
            </w:pPr>
            <w:r w:rsidRPr="003320C0">
              <w:rPr>
                <w:bCs/>
                <w:i/>
                <w:color w:val="000000" w:themeColor="text1"/>
              </w:rPr>
              <w:t>Дворяне</w:t>
            </w:r>
            <w:r w:rsidRPr="003320C0">
              <w:rPr>
                <w:bCs/>
                <w:color w:val="000000" w:themeColor="text1"/>
              </w:rPr>
              <w:t xml:space="preserve"> </w:t>
            </w:r>
            <w:r w:rsidRPr="003320C0">
              <w:rPr>
                <w:color w:val="000000" w:themeColor="text1"/>
              </w:rPr>
              <w:t xml:space="preserve">сахарные (пряничные), </w:t>
            </w:r>
            <w:r w:rsidRPr="003320C0">
              <w:rPr>
                <w:bCs/>
                <w:i/>
                <w:color w:val="000000" w:themeColor="text1"/>
              </w:rPr>
              <w:t>крестьяне</w:t>
            </w:r>
            <w:r w:rsidRPr="003320C0">
              <w:rPr>
                <w:bCs/>
                <w:color w:val="000000" w:themeColor="text1"/>
              </w:rPr>
              <w:t xml:space="preserve"> </w:t>
            </w:r>
            <w:proofErr w:type="spellStart"/>
            <w:r w:rsidRPr="003320C0">
              <w:rPr>
                <w:color w:val="000000" w:themeColor="text1"/>
              </w:rPr>
              <w:t>аржаные</w:t>
            </w:r>
            <w:proofErr w:type="spellEnd"/>
            <w:r w:rsidRPr="003320C0">
              <w:rPr>
                <w:color w:val="000000" w:themeColor="text1"/>
              </w:rPr>
              <w:t>.</w:t>
            </w:r>
          </w:p>
        </w:tc>
        <w:tc>
          <w:tcPr>
            <w:tcW w:w="1699" w:type="dxa"/>
            <w:tcBorders>
              <w:top w:val="single" w:sz="4" w:space="0" w:color="auto"/>
              <w:bottom w:val="single" w:sz="4" w:space="0" w:color="auto"/>
            </w:tcBorders>
          </w:tcPr>
          <w:p w14:paraId="7BE87746" w14:textId="77777777" w:rsidR="00AC2B2A" w:rsidRPr="003320C0" w:rsidRDefault="00AC2B2A" w:rsidP="008F2782">
            <w:pPr>
              <w:jc w:val="both"/>
              <w:rPr>
                <w:color w:val="000000" w:themeColor="text1"/>
              </w:rPr>
            </w:pPr>
            <w:r w:rsidRPr="003320C0">
              <w:rPr>
                <w:color w:val="000000" w:themeColor="text1"/>
              </w:rPr>
              <w:t>ПРН (2т.)</w:t>
            </w:r>
          </w:p>
        </w:tc>
      </w:tr>
      <w:tr w:rsidR="00DE20E7" w:rsidRPr="003320C0" w14:paraId="606CC894" w14:textId="77777777" w:rsidTr="00C05F8E">
        <w:trPr>
          <w:jc w:val="center"/>
        </w:trPr>
        <w:tc>
          <w:tcPr>
            <w:tcW w:w="7905" w:type="dxa"/>
            <w:tcBorders>
              <w:top w:val="single" w:sz="4" w:space="0" w:color="auto"/>
              <w:bottom w:val="single" w:sz="4" w:space="0" w:color="auto"/>
            </w:tcBorders>
          </w:tcPr>
          <w:p w14:paraId="22EF2157" w14:textId="77777777" w:rsidR="00AC2B2A" w:rsidRPr="003320C0" w:rsidRDefault="00AC2B2A" w:rsidP="008F2782">
            <w:pPr>
              <w:jc w:val="both"/>
              <w:rPr>
                <w:color w:val="000000" w:themeColor="text1"/>
              </w:rPr>
            </w:pPr>
            <w:r w:rsidRPr="003320C0">
              <w:rPr>
                <w:color w:val="000000" w:themeColor="text1"/>
              </w:rPr>
              <w:t xml:space="preserve">Спесь </w:t>
            </w:r>
            <w:r w:rsidRPr="003320C0">
              <w:rPr>
                <w:bCs/>
                <w:i/>
                <w:color w:val="000000" w:themeColor="text1"/>
              </w:rPr>
              <w:t>дворянская</w:t>
            </w:r>
            <w:r w:rsidRPr="003320C0">
              <w:rPr>
                <w:color w:val="000000" w:themeColor="text1"/>
              </w:rPr>
              <w:t xml:space="preserve">, а ум </w:t>
            </w:r>
            <w:r w:rsidRPr="003320C0">
              <w:rPr>
                <w:bCs/>
                <w:i/>
                <w:color w:val="000000" w:themeColor="text1"/>
              </w:rPr>
              <w:t>крестьянский.</w:t>
            </w:r>
            <w:r w:rsidRPr="003320C0">
              <w:rPr>
                <w:color w:val="000000" w:themeColor="text1"/>
              </w:rPr>
              <w:t xml:space="preserve"> </w:t>
            </w:r>
          </w:p>
        </w:tc>
        <w:tc>
          <w:tcPr>
            <w:tcW w:w="1699" w:type="dxa"/>
            <w:tcBorders>
              <w:top w:val="single" w:sz="4" w:space="0" w:color="auto"/>
              <w:bottom w:val="single" w:sz="4" w:space="0" w:color="auto"/>
            </w:tcBorders>
          </w:tcPr>
          <w:p w14:paraId="4ADECD0A" w14:textId="77777777" w:rsidR="00AC2B2A" w:rsidRPr="003320C0" w:rsidRDefault="00AC2B2A" w:rsidP="008F2782">
            <w:pPr>
              <w:jc w:val="both"/>
              <w:rPr>
                <w:color w:val="000000" w:themeColor="text1"/>
              </w:rPr>
            </w:pPr>
            <w:r w:rsidRPr="003320C0">
              <w:rPr>
                <w:color w:val="000000" w:themeColor="text1"/>
              </w:rPr>
              <w:t>ПРН (2т.)</w:t>
            </w:r>
          </w:p>
        </w:tc>
      </w:tr>
      <w:tr w:rsidR="00DE20E7" w:rsidRPr="003320C0" w14:paraId="2F1D8533" w14:textId="77777777" w:rsidTr="00C05F8E">
        <w:trPr>
          <w:jc w:val="center"/>
        </w:trPr>
        <w:tc>
          <w:tcPr>
            <w:tcW w:w="7905" w:type="dxa"/>
            <w:tcBorders>
              <w:top w:val="single" w:sz="4" w:space="0" w:color="auto"/>
              <w:bottom w:val="single" w:sz="4" w:space="0" w:color="auto"/>
            </w:tcBorders>
          </w:tcPr>
          <w:p w14:paraId="4857CEB3" w14:textId="77777777" w:rsidR="00AC2B2A" w:rsidRPr="003320C0" w:rsidRDefault="00AC2B2A" w:rsidP="008F2782">
            <w:pPr>
              <w:jc w:val="both"/>
              <w:rPr>
                <w:bCs/>
                <w:color w:val="000000" w:themeColor="text1"/>
              </w:rPr>
            </w:pPr>
            <w:r w:rsidRPr="003320C0">
              <w:rPr>
                <w:color w:val="000000" w:themeColor="text1"/>
              </w:rPr>
              <w:t>Дать слово – дело</w:t>
            </w:r>
            <w:r w:rsidRPr="003320C0">
              <w:rPr>
                <w:bCs/>
                <w:color w:val="000000" w:themeColor="text1"/>
              </w:rPr>
              <w:t xml:space="preserve"> </w:t>
            </w:r>
            <w:r w:rsidRPr="003320C0">
              <w:rPr>
                <w:bCs/>
                <w:i/>
                <w:color w:val="000000" w:themeColor="text1"/>
              </w:rPr>
              <w:t>дворянское</w:t>
            </w:r>
            <w:r w:rsidRPr="003320C0">
              <w:rPr>
                <w:color w:val="000000" w:themeColor="text1"/>
              </w:rPr>
              <w:t>; помнить слово</w:t>
            </w:r>
            <w:r w:rsidRPr="003320C0">
              <w:rPr>
                <w:bCs/>
                <w:color w:val="000000" w:themeColor="text1"/>
              </w:rPr>
              <w:t xml:space="preserve"> </w:t>
            </w:r>
            <w:r w:rsidRPr="003320C0">
              <w:rPr>
                <w:color w:val="000000" w:themeColor="text1"/>
              </w:rPr>
              <w:t>–</w:t>
            </w:r>
            <w:r w:rsidRPr="003320C0">
              <w:rPr>
                <w:bCs/>
                <w:color w:val="000000" w:themeColor="text1"/>
              </w:rPr>
              <w:t xml:space="preserve"> </w:t>
            </w:r>
            <w:r w:rsidRPr="003320C0">
              <w:rPr>
                <w:bCs/>
                <w:i/>
                <w:color w:val="000000" w:themeColor="text1"/>
              </w:rPr>
              <w:t>крестьянское.</w:t>
            </w:r>
            <w:r w:rsidRPr="003320C0">
              <w:rPr>
                <w:bCs/>
                <w:color w:val="000000" w:themeColor="text1"/>
              </w:rPr>
              <w:t xml:space="preserve"> </w:t>
            </w:r>
          </w:p>
        </w:tc>
        <w:tc>
          <w:tcPr>
            <w:tcW w:w="1699" w:type="dxa"/>
            <w:tcBorders>
              <w:top w:val="single" w:sz="4" w:space="0" w:color="auto"/>
              <w:bottom w:val="single" w:sz="4" w:space="0" w:color="auto"/>
            </w:tcBorders>
          </w:tcPr>
          <w:p w14:paraId="6BA1894F" w14:textId="77777777" w:rsidR="00AC2B2A" w:rsidRPr="003320C0" w:rsidRDefault="00AC2B2A" w:rsidP="008F2782">
            <w:pPr>
              <w:jc w:val="both"/>
              <w:rPr>
                <w:color w:val="000000" w:themeColor="text1"/>
              </w:rPr>
            </w:pPr>
            <w:r w:rsidRPr="003320C0">
              <w:rPr>
                <w:color w:val="000000" w:themeColor="text1"/>
              </w:rPr>
              <w:t>ПРН (2т.)</w:t>
            </w:r>
          </w:p>
        </w:tc>
      </w:tr>
      <w:tr w:rsidR="00DE20E7" w:rsidRPr="003320C0" w14:paraId="4F9FD1AC" w14:textId="77777777" w:rsidTr="00C05F8E">
        <w:trPr>
          <w:jc w:val="center"/>
        </w:trPr>
        <w:tc>
          <w:tcPr>
            <w:tcW w:w="7905" w:type="dxa"/>
            <w:tcBorders>
              <w:top w:val="single" w:sz="4" w:space="0" w:color="auto"/>
              <w:bottom w:val="single" w:sz="4" w:space="0" w:color="auto"/>
            </w:tcBorders>
          </w:tcPr>
          <w:p w14:paraId="1A8BC5C7" w14:textId="77777777" w:rsidR="00AC2B2A" w:rsidRPr="003320C0" w:rsidRDefault="00AC2B2A" w:rsidP="008F2782">
            <w:pPr>
              <w:jc w:val="both"/>
              <w:rPr>
                <w:color w:val="000000" w:themeColor="text1"/>
              </w:rPr>
            </w:pPr>
            <w:r w:rsidRPr="003320C0">
              <w:rPr>
                <w:color w:val="000000" w:themeColor="text1"/>
              </w:rPr>
              <w:t xml:space="preserve">Из (доброго) </w:t>
            </w:r>
            <w:r w:rsidRPr="003320C0">
              <w:rPr>
                <w:bCs/>
                <w:i/>
                <w:color w:val="000000" w:themeColor="text1"/>
              </w:rPr>
              <w:t>помещика</w:t>
            </w:r>
            <w:r w:rsidRPr="003320C0">
              <w:rPr>
                <w:color w:val="000000" w:themeColor="text1"/>
              </w:rPr>
              <w:t xml:space="preserve"> дух вон, из </w:t>
            </w:r>
            <w:r w:rsidRPr="003320C0">
              <w:rPr>
                <w:bCs/>
                <w:i/>
                <w:color w:val="000000" w:themeColor="text1"/>
              </w:rPr>
              <w:t>крестьян</w:t>
            </w:r>
            <w:r w:rsidRPr="003320C0">
              <w:rPr>
                <w:bCs/>
                <w:color w:val="000000" w:themeColor="text1"/>
              </w:rPr>
              <w:t xml:space="preserve"> </w:t>
            </w:r>
            <w:r w:rsidRPr="003320C0">
              <w:rPr>
                <w:color w:val="000000" w:themeColor="text1"/>
              </w:rPr>
              <w:t>красные дни.</w:t>
            </w:r>
          </w:p>
        </w:tc>
        <w:tc>
          <w:tcPr>
            <w:tcW w:w="1699" w:type="dxa"/>
            <w:tcBorders>
              <w:top w:val="single" w:sz="4" w:space="0" w:color="auto"/>
              <w:bottom w:val="single" w:sz="4" w:space="0" w:color="auto"/>
            </w:tcBorders>
          </w:tcPr>
          <w:p w14:paraId="7F2F2B5F" w14:textId="77777777" w:rsidR="00AC2B2A" w:rsidRPr="003320C0" w:rsidRDefault="00AC2B2A" w:rsidP="008F2782">
            <w:pPr>
              <w:jc w:val="both"/>
              <w:rPr>
                <w:color w:val="000000" w:themeColor="text1"/>
              </w:rPr>
            </w:pPr>
            <w:r w:rsidRPr="003320C0">
              <w:rPr>
                <w:color w:val="000000" w:themeColor="text1"/>
              </w:rPr>
              <w:t>ПРН (2т.)</w:t>
            </w:r>
          </w:p>
        </w:tc>
      </w:tr>
      <w:tr w:rsidR="00DE20E7" w:rsidRPr="003320C0" w14:paraId="281CECE5" w14:textId="77777777" w:rsidTr="00C05F8E">
        <w:trPr>
          <w:jc w:val="center"/>
        </w:trPr>
        <w:tc>
          <w:tcPr>
            <w:tcW w:w="7905" w:type="dxa"/>
            <w:tcBorders>
              <w:top w:val="single" w:sz="4" w:space="0" w:color="auto"/>
              <w:bottom w:val="single" w:sz="4" w:space="0" w:color="auto"/>
            </w:tcBorders>
          </w:tcPr>
          <w:p w14:paraId="413B9E8F" w14:textId="77777777" w:rsidR="00AC2B2A" w:rsidRPr="003320C0" w:rsidRDefault="00AC2B2A" w:rsidP="008F2782">
            <w:pPr>
              <w:jc w:val="both"/>
              <w:rPr>
                <w:color w:val="000000" w:themeColor="text1"/>
              </w:rPr>
            </w:pPr>
            <w:r w:rsidRPr="003320C0">
              <w:rPr>
                <w:color w:val="000000" w:themeColor="text1"/>
              </w:rPr>
              <w:t>Середка сыта, да концы бунтуют (середка –</w:t>
            </w:r>
            <w:r w:rsidRPr="003320C0">
              <w:rPr>
                <w:bCs/>
                <w:color w:val="000000" w:themeColor="text1"/>
              </w:rPr>
              <w:t xml:space="preserve"> </w:t>
            </w:r>
            <w:r w:rsidRPr="003320C0">
              <w:rPr>
                <w:bCs/>
                <w:i/>
                <w:color w:val="000000" w:themeColor="text1"/>
              </w:rPr>
              <w:t>начальство;</w:t>
            </w:r>
            <w:r w:rsidRPr="003320C0">
              <w:rPr>
                <w:bCs/>
                <w:color w:val="000000" w:themeColor="text1"/>
              </w:rPr>
              <w:t xml:space="preserve"> </w:t>
            </w:r>
            <w:r w:rsidRPr="003320C0">
              <w:rPr>
                <w:color w:val="000000" w:themeColor="text1"/>
              </w:rPr>
              <w:t>концы –</w:t>
            </w:r>
            <w:r w:rsidRPr="003320C0">
              <w:rPr>
                <w:bCs/>
                <w:color w:val="000000" w:themeColor="text1"/>
              </w:rPr>
              <w:t xml:space="preserve"> </w:t>
            </w:r>
            <w:r w:rsidRPr="003320C0">
              <w:rPr>
                <w:bCs/>
                <w:i/>
                <w:color w:val="000000" w:themeColor="text1"/>
              </w:rPr>
              <w:t>народ</w:t>
            </w:r>
            <w:r w:rsidRPr="003320C0">
              <w:rPr>
                <w:bCs/>
                <w:color w:val="000000" w:themeColor="text1"/>
              </w:rPr>
              <w:t>).</w:t>
            </w:r>
          </w:p>
        </w:tc>
        <w:tc>
          <w:tcPr>
            <w:tcW w:w="1699" w:type="dxa"/>
            <w:tcBorders>
              <w:top w:val="single" w:sz="4" w:space="0" w:color="auto"/>
              <w:bottom w:val="single" w:sz="4" w:space="0" w:color="auto"/>
            </w:tcBorders>
          </w:tcPr>
          <w:p w14:paraId="273E9D15"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2A90DB67" w14:textId="77777777" w:rsidTr="00C05F8E">
        <w:trPr>
          <w:jc w:val="center"/>
        </w:trPr>
        <w:tc>
          <w:tcPr>
            <w:tcW w:w="7905" w:type="dxa"/>
            <w:tcBorders>
              <w:top w:val="single" w:sz="4" w:space="0" w:color="auto"/>
              <w:bottom w:val="single" w:sz="4" w:space="0" w:color="auto"/>
            </w:tcBorders>
          </w:tcPr>
          <w:p w14:paraId="78B8E4DB" w14:textId="77777777" w:rsidR="00AC2B2A" w:rsidRPr="003320C0" w:rsidRDefault="00AC2B2A" w:rsidP="008F2782">
            <w:pPr>
              <w:jc w:val="both"/>
              <w:rPr>
                <w:color w:val="000000" w:themeColor="text1"/>
              </w:rPr>
            </w:pPr>
            <w:r w:rsidRPr="003320C0">
              <w:rPr>
                <w:color w:val="000000" w:themeColor="text1"/>
              </w:rPr>
              <w:t xml:space="preserve">Не кори </w:t>
            </w:r>
            <w:r w:rsidRPr="003320C0">
              <w:rPr>
                <w:bCs/>
                <w:i/>
                <w:color w:val="000000" w:themeColor="text1"/>
              </w:rPr>
              <w:t>холоп</w:t>
            </w:r>
            <w:r w:rsidRPr="003320C0">
              <w:rPr>
                <w:bCs/>
                <w:color w:val="000000" w:themeColor="text1"/>
              </w:rPr>
              <w:t xml:space="preserve"> </w:t>
            </w:r>
            <w:r w:rsidRPr="003320C0">
              <w:rPr>
                <w:color w:val="000000" w:themeColor="text1"/>
              </w:rPr>
              <w:t xml:space="preserve">работой, а </w:t>
            </w:r>
            <w:r w:rsidRPr="003320C0">
              <w:rPr>
                <w:bCs/>
                <w:i/>
                <w:color w:val="000000" w:themeColor="text1"/>
              </w:rPr>
              <w:t xml:space="preserve">барин </w:t>
            </w:r>
            <w:r w:rsidRPr="003320C0">
              <w:rPr>
                <w:color w:val="000000" w:themeColor="text1"/>
              </w:rPr>
              <w:t xml:space="preserve">хлебом. </w:t>
            </w:r>
          </w:p>
        </w:tc>
        <w:tc>
          <w:tcPr>
            <w:tcW w:w="1699" w:type="dxa"/>
            <w:tcBorders>
              <w:top w:val="single" w:sz="4" w:space="0" w:color="auto"/>
              <w:bottom w:val="single" w:sz="4" w:space="0" w:color="auto"/>
            </w:tcBorders>
          </w:tcPr>
          <w:p w14:paraId="68309354" w14:textId="77777777" w:rsidR="00AC2B2A" w:rsidRPr="003320C0" w:rsidRDefault="00AC2B2A" w:rsidP="008F2782">
            <w:pPr>
              <w:jc w:val="both"/>
              <w:rPr>
                <w:color w:val="000000" w:themeColor="text1"/>
              </w:rPr>
            </w:pPr>
            <w:r w:rsidRPr="003320C0">
              <w:rPr>
                <w:color w:val="000000" w:themeColor="text1"/>
              </w:rPr>
              <w:t>ПРН (2т.)</w:t>
            </w:r>
          </w:p>
        </w:tc>
      </w:tr>
      <w:tr w:rsidR="00DE20E7" w:rsidRPr="003320C0" w14:paraId="495A7354" w14:textId="77777777" w:rsidTr="00C05F8E">
        <w:trPr>
          <w:jc w:val="center"/>
        </w:trPr>
        <w:tc>
          <w:tcPr>
            <w:tcW w:w="7905" w:type="dxa"/>
            <w:tcBorders>
              <w:top w:val="single" w:sz="4" w:space="0" w:color="auto"/>
              <w:bottom w:val="single" w:sz="4" w:space="0" w:color="auto"/>
            </w:tcBorders>
          </w:tcPr>
          <w:p w14:paraId="123DC8C0" w14:textId="77777777" w:rsidR="00AC2B2A" w:rsidRPr="003320C0" w:rsidRDefault="00AC2B2A" w:rsidP="008F2782">
            <w:pPr>
              <w:jc w:val="both"/>
              <w:rPr>
                <w:color w:val="000000" w:themeColor="text1"/>
              </w:rPr>
            </w:pPr>
            <w:r w:rsidRPr="003320C0">
              <w:rPr>
                <w:bCs/>
                <w:i/>
                <w:color w:val="000000" w:themeColor="text1"/>
              </w:rPr>
              <w:t>Холоп</w:t>
            </w:r>
            <w:r w:rsidRPr="003320C0">
              <w:rPr>
                <w:i/>
                <w:color w:val="000000" w:themeColor="text1"/>
              </w:rPr>
              <w:t xml:space="preserve"> </w:t>
            </w:r>
            <w:r w:rsidRPr="003320C0">
              <w:rPr>
                <w:color w:val="000000" w:themeColor="text1"/>
              </w:rPr>
              <w:t xml:space="preserve">в неволе у господина, </w:t>
            </w:r>
            <w:r w:rsidRPr="003320C0">
              <w:rPr>
                <w:bCs/>
                <w:i/>
                <w:color w:val="000000" w:themeColor="text1"/>
              </w:rPr>
              <w:t>господин</w:t>
            </w:r>
            <w:r w:rsidRPr="003320C0">
              <w:rPr>
                <w:color w:val="000000" w:themeColor="text1"/>
              </w:rPr>
              <w:t xml:space="preserve"> у </w:t>
            </w:r>
            <w:proofErr w:type="spellStart"/>
            <w:r w:rsidRPr="003320C0">
              <w:rPr>
                <w:color w:val="000000" w:themeColor="text1"/>
              </w:rPr>
              <w:t>прихотеи</w:t>
            </w:r>
            <w:proofErr w:type="spellEnd"/>
            <w:r w:rsidRPr="003320C0">
              <w:rPr>
                <w:color w:val="000000" w:themeColor="text1"/>
              </w:rPr>
              <w:t>̆ своих.</w:t>
            </w:r>
          </w:p>
        </w:tc>
        <w:tc>
          <w:tcPr>
            <w:tcW w:w="1699" w:type="dxa"/>
            <w:tcBorders>
              <w:top w:val="single" w:sz="4" w:space="0" w:color="auto"/>
              <w:bottom w:val="single" w:sz="4" w:space="0" w:color="auto"/>
            </w:tcBorders>
          </w:tcPr>
          <w:p w14:paraId="674B286B" w14:textId="77777777" w:rsidR="00AC2B2A" w:rsidRPr="003320C0" w:rsidRDefault="00AC2B2A" w:rsidP="008F2782">
            <w:pPr>
              <w:jc w:val="both"/>
              <w:rPr>
                <w:color w:val="000000" w:themeColor="text1"/>
              </w:rPr>
            </w:pPr>
            <w:r w:rsidRPr="003320C0">
              <w:rPr>
                <w:color w:val="000000" w:themeColor="text1"/>
              </w:rPr>
              <w:t>ПРН (2т.)</w:t>
            </w:r>
          </w:p>
        </w:tc>
      </w:tr>
      <w:tr w:rsidR="00DE20E7" w:rsidRPr="003320C0" w14:paraId="5F998879" w14:textId="77777777" w:rsidTr="00C05F8E">
        <w:trPr>
          <w:jc w:val="center"/>
        </w:trPr>
        <w:tc>
          <w:tcPr>
            <w:tcW w:w="7905" w:type="dxa"/>
            <w:tcBorders>
              <w:top w:val="single" w:sz="4" w:space="0" w:color="auto"/>
              <w:bottom w:val="single" w:sz="4" w:space="0" w:color="auto"/>
            </w:tcBorders>
          </w:tcPr>
          <w:p w14:paraId="2E072AEB" w14:textId="77777777" w:rsidR="00AC2B2A" w:rsidRPr="003320C0" w:rsidRDefault="00AC2B2A" w:rsidP="008F2782">
            <w:pPr>
              <w:jc w:val="both"/>
              <w:rPr>
                <w:color w:val="000000" w:themeColor="text1"/>
              </w:rPr>
            </w:pPr>
            <w:r w:rsidRPr="003320C0">
              <w:rPr>
                <w:color w:val="000000" w:themeColor="text1"/>
              </w:rPr>
              <w:t xml:space="preserve">Где </w:t>
            </w:r>
            <w:r w:rsidRPr="003320C0">
              <w:rPr>
                <w:bCs/>
                <w:i/>
                <w:color w:val="000000" w:themeColor="text1"/>
              </w:rPr>
              <w:t>царь</w:t>
            </w:r>
            <w:r w:rsidRPr="003320C0">
              <w:rPr>
                <w:i/>
                <w:color w:val="000000" w:themeColor="text1"/>
              </w:rPr>
              <w:t>,</w:t>
            </w:r>
            <w:r w:rsidRPr="003320C0">
              <w:rPr>
                <w:color w:val="000000" w:themeColor="text1"/>
              </w:rPr>
              <w:t xml:space="preserve"> там будет и </w:t>
            </w:r>
            <w:r w:rsidRPr="003320C0">
              <w:rPr>
                <w:bCs/>
                <w:i/>
                <w:color w:val="000000" w:themeColor="text1"/>
              </w:rPr>
              <w:t>слуга</w:t>
            </w:r>
            <w:r w:rsidRPr="003320C0">
              <w:rPr>
                <w:color w:val="000000" w:themeColor="text1"/>
              </w:rPr>
              <w:t xml:space="preserve"> его.</w:t>
            </w:r>
          </w:p>
        </w:tc>
        <w:tc>
          <w:tcPr>
            <w:tcW w:w="1699" w:type="dxa"/>
            <w:tcBorders>
              <w:top w:val="single" w:sz="4" w:space="0" w:color="auto"/>
            </w:tcBorders>
          </w:tcPr>
          <w:p w14:paraId="64064532" w14:textId="77777777" w:rsidR="00AC2B2A" w:rsidRPr="003320C0" w:rsidRDefault="00AC2B2A" w:rsidP="008F2782">
            <w:pPr>
              <w:jc w:val="both"/>
              <w:rPr>
                <w:color w:val="000000" w:themeColor="text1"/>
              </w:rPr>
            </w:pPr>
            <w:r w:rsidRPr="003320C0">
              <w:rPr>
                <w:color w:val="000000" w:themeColor="text1"/>
              </w:rPr>
              <w:t>ПРН (2т.)</w:t>
            </w:r>
          </w:p>
        </w:tc>
      </w:tr>
      <w:tr w:rsidR="00DE20E7" w:rsidRPr="003320C0" w14:paraId="0F3BA5C9" w14:textId="77777777" w:rsidTr="00C05F8E">
        <w:trPr>
          <w:trHeight w:val="95"/>
          <w:jc w:val="center"/>
        </w:trPr>
        <w:tc>
          <w:tcPr>
            <w:tcW w:w="7905" w:type="dxa"/>
            <w:tcBorders>
              <w:top w:val="single" w:sz="4" w:space="0" w:color="auto"/>
              <w:bottom w:val="single" w:sz="4" w:space="0" w:color="auto"/>
            </w:tcBorders>
          </w:tcPr>
          <w:p w14:paraId="201566B8" w14:textId="77777777" w:rsidR="00AC2B2A" w:rsidRPr="003320C0" w:rsidRDefault="00AC2B2A" w:rsidP="008F2782">
            <w:pPr>
              <w:jc w:val="both"/>
              <w:rPr>
                <w:bCs/>
                <w:color w:val="000000" w:themeColor="text1"/>
              </w:rPr>
            </w:pPr>
            <w:r w:rsidRPr="003320C0">
              <w:rPr>
                <w:color w:val="000000" w:themeColor="text1"/>
              </w:rPr>
              <w:t xml:space="preserve">Серенькое </w:t>
            </w:r>
            <w:r w:rsidRPr="003320C0">
              <w:rPr>
                <w:bCs/>
                <w:i/>
                <w:color w:val="000000" w:themeColor="text1"/>
              </w:rPr>
              <w:t>утро</w:t>
            </w:r>
            <w:r w:rsidRPr="003320C0">
              <w:rPr>
                <w:bCs/>
                <w:color w:val="000000" w:themeColor="text1"/>
              </w:rPr>
              <w:t xml:space="preserve"> – </w:t>
            </w:r>
            <w:r w:rsidRPr="003320C0">
              <w:rPr>
                <w:color w:val="000000" w:themeColor="text1"/>
              </w:rPr>
              <w:t xml:space="preserve">красный </w:t>
            </w:r>
            <w:r w:rsidRPr="003320C0">
              <w:rPr>
                <w:bCs/>
                <w:i/>
                <w:color w:val="000000" w:themeColor="text1"/>
              </w:rPr>
              <w:t>денек.</w:t>
            </w:r>
          </w:p>
        </w:tc>
        <w:tc>
          <w:tcPr>
            <w:tcW w:w="1699" w:type="dxa"/>
          </w:tcPr>
          <w:p w14:paraId="701275BC"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6EAF5A5D" w14:textId="77777777" w:rsidTr="00C05F8E">
        <w:trPr>
          <w:trHeight w:val="95"/>
          <w:jc w:val="center"/>
        </w:trPr>
        <w:tc>
          <w:tcPr>
            <w:tcW w:w="7905" w:type="dxa"/>
            <w:tcBorders>
              <w:top w:val="single" w:sz="4" w:space="0" w:color="auto"/>
              <w:bottom w:val="single" w:sz="4" w:space="0" w:color="auto"/>
            </w:tcBorders>
          </w:tcPr>
          <w:p w14:paraId="7E53C67D" w14:textId="77777777" w:rsidR="00AC2B2A" w:rsidRPr="003320C0" w:rsidRDefault="00AC2B2A" w:rsidP="008F2782">
            <w:pPr>
              <w:jc w:val="both"/>
              <w:rPr>
                <w:bCs/>
                <w:color w:val="000000" w:themeColor="text1"/>
              </w:rPr>
            </w:pPr>
            <w:r w:rsidRPr="003320C0">
              <w:rPr>
                <w:bCs/>
                <w:i/>
                <w:color w:val="000000" w:themeColor="text1"/>
              </w:rPr>
              <w:t>Поутру</w:t>
            </w:r>
            <w:r w:rsidRPr="003320C0">
              <w:rPr>
                <w:bCs/>
                <w:color w:val="000000" w:themeColor="text1"/>
              </w:rPr>
              <w:t xml:space="preserve"> </w:t>
            </w:r>
            <w:r w:rsidRPr="003320C0">
              <w:rPr>
                <w:color w:val="000000" w:themeColor="text1"/>
              </w:rPr>
              <w:t>нежится, а</w:t>
            </w:r>
            <w:r w:rsidRPr="003320C0">
              <w:rPr>
                <w:bCs/>
                <w:color w:val="000000" w:themeColor="text1"/>
              </w:rPr>
              <w:t xml:space="preserve"> </w:t>
            </w:r>
            <w:r w:rsidRPr="003320C0">
              <w:rPr>
                <w:bCs/>
                <w:i/>
                <w:color w:val="000000" w:themeColor="text1"/>
              </w:rPr>
              <w:t>по вечерам</w:t>
            </w:r>
            <w:r w:rsidRPr="003320C0">
              <w:rPr>
                <w:bCs/>
                <w:color w:val="000000" w:themeColor="text1"/>
              </w:rPr>
              <w:t xml:space="preserve"> </w:t>
            </w:r>
            <w:r w:rsidRPr="003320C0">
              <w:rPr>
                <w:color w:val="000000" w:themeColor="text1"/>
              </w:rPr>
              <w:t>бесится.</w:t>
            </w:r>
          </w:p>
        </w:tc>
        <w:tc>
          <w:tcPr>
            <w:tcW w:w="1699" w:type="dxa"/>
          </w:tcPr>
          <w:p w14:paraId="6EF2ABA2"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38A79401" w14:textId="77777777" w:rsidTr="00C05F8E">
        <w:trPr>
          <w:trHeight w:val="95"/>
          <w:jc w:val="center"/>
        </w:trPr>
        <w:tc>
          <w:tcPr>
            <w:tcW w:w="7905" w:type="dxa"/>
            <w:tcBorders>
              <w:top w:val="single" w:sz="4" w:space="0" w:color="auto"/>
              <w:bottom w:val="single" w:sz="4" w:space="0" w:color="auto"/>
            </w:tcBorders>
          </w:tcPr>
          <w:p w14:paraId="582A8D02" w14:textId="77777777" w:rsidR="00AC2B2A" w:rsidRPr="003320C0" w:rsidRDefault="00AC2B2A" w:rsidP="008F2782">
            <w:pPr>
              <w:jc w:val="both"/>
              <w:rPr>
                <w:bCs/>
                <w:color w:val="000000" w:themeColor="text1"/>
              </w:rPr>
            </w:pPr>
            <w:r w:rsidRPr="003320C0">
              <w:rPr>
                <w:color w:val="000000" w:themeColor="text1"/>
              </w:rPr>
              <w:t>Рано (</w:t>
            </w:r>
            <w:r w:rsidRPr="003320C0">
              <w:rPr>
                <w:bCs/>
                <w:i/>
                <w:color w:val="000000" w:themeColor="text1"/>
              </w:rPr>
              <w:t>утром</w:t>
            </w:r>
            <w:r w:rsidRPr="003320C0">
              <w:rPr>
                <w:color w:val="000000" w:themeColor="text1"/>
              </w:rPr>
              <w:t>)</w:t>
            </w:r>
            <w:r w:rsidRPr="003320C0">
              <w:rPr>
                <w:bCs/>
                <w:color w:val="000000" w:themeColor="text1"/>
              </w:rPr>
              <w:t xml:space="preserve"> </w:t>
            </w:r>
            <w:r w:rsidRPr="003320C0">
              <w:rPr>
                <w:color w:val="000000" w:themeColor="text1"/>
              </w:rPr>
              <w:t>поп поет, а</w:t>
            </w:r>
            <w:r w:rsidRPr="003320C0">
              <w:rPr>
                <w:bCs/>
                <w:color w:val="000000" w:themeColor="text1"/>
              </w:rPr>
              <w:t xml:space="preserve"> </w:t>
            </w:r>
            <w:r w:rsidRPr="003320C0">
              <w:rPr>
                <w:color w:val="000000" w:themeColor="text1"/>
              </w:rPr>
              <w:t>поздно (</w:t>
            </w:r>
            <w:r w:rsidRPr="003320C0">
              <w:rPr>
                <w:bCs/>
                <w:i/>
                <w:color w:val="000000" w:themeColor="text1"/>
              </w:rPr>
              <w:t>ночью</w:t>
            </w:r>
            <w:r w:rsidRPr="003320C0">
              <w:rPr>
                <w:bCs/>
                <w:color w:val="000000" w:themeColor="text1"/>
              </w:rPr>
              <w:t xml:space="preserve">) </w:t>
            </w:r>
            <w:r w:rsidRPr="003320C0">
              <w:rPr>
                <w:color w:val="000000" w:themeColor="text1"/>
              </w:rPr>
              <w:t>вдова плачет.</w:t>
            </w:r>
          </w:p>
        </w:tc>
        <w:tc>
          <w:tcPr>
            <w:tcW w:w="1699" w:type="dxa"/>
          </w:tcPr>
          <w:p w14:paraId="73705CDE" w14:textId="77777777" w:rsidR="00AC2B2A" w:rsidRPr="003320C0" w:rsidRDefault="00AC2B2A" w:rsidP="008F2782">
            <w:pPr>
              <w:jc w:val="both"/>
              <w:rPr>
                <w:color w:val="000000" w:themeColor="text1"/>
              </w:rPr>
            </w:pPr>
            <w:r w:rsidRPr="003320C0">
              <w:rPr>
                <w:color w:val="000000" w:themeColor="text1"/>
              </w:rPr>
              <w:t>ПРН (2т.)</w:t>
            </w:r>
          </w:p>
        </w:tc>
      </w:tr>
      <w:tr w:rsidR="00DE20E7" w:rsidRPr="003320C0" w14:paraId="56143593" w14:textId="77777777" w:rsidTr="00C05F8E">
        <w:trPr>
          <w:trHeight w:val="95"/>
          <w:jc w:val="center"/>
        </w:trPr>
        <w:tc>
          <w:tcPr>
            <w:tcW w:w="7905" w:type="dxa"/>
            <w:tcBorders>
              <w:top w:val="single" w:sz="4" w:space="0" w:color="auto"/>
              <w:bottom w:val="single" w:sz="4" w:space="0" w:color="auto"/>
            </w:tcBorders>
          </w:tcPr>
          <w:p w14:paraId="0FE5BED0" w14:textId="77777777" w:rsidR="00AC2B2A" w:rsidRPr="003320C0" w:rsidRDefault="00AC2B2A" w:rsidP="008F2782">
            <w:pPr>
              <w:jc w:val="both"/>
              <w:rPr>
                <w:bCs/>
                <w:color w:val="000000" w:themeColor="text1"/>
              </w:rPr>
            </w:pPr>
            <w:r w:rsidRPr="003320C0">
              <w:rPr>
                <w:bCs/>
                <w:i/>
                <w:color w:val="000000" w:themeColor="text1"/>
              </w:rPr>
              <w:t>В воскресенье</w:t>
            </w:r>
            <w:r w:rsidRPr="003320C0">
              <w:rPr>
                <w:bCs/>
                <w:color w:val="000000" w:themeColor="text1"/>
              </w:rPr>
              <w:t xml:space="preserve"> </w:t>
            </w:r>
            <w:r w:rsidRPr="003320C0">
              <w:rPr>
                <w:color w:val="000000" w:themeColor="text1"/>
              </w:rPr>
              <w:t xml:space="preserve">песни орет, а </w:t>
            </w:r>
            <w:r w:rsidRPr="003320C0">
              <w:rPr>
                <w:bCs/>
                <w:i/>
                <w:color w:val="000000" w:themeColor="text1"/>
              </w:rPr>
              <w:t>в понедельник</w:t>
            </w:r>
            <w:r w:rsidRPr="003320C0">
              <w:rPr>
                <w:bCs/>
                <w:color w:val="000000" w:themeColor="text1"/>
              </w:rPr>
              <w:t xml:space="preserve"> </w:t>
            </w:r>
            <w:r w:rsidRPr="003320C0">
              <w:rPr>
                <w:color w:val="000000" w:themeColor="text1"/>
              </w:rPr>
              <w:t>кобылы ищет.</w:t>
            </w:r>
          </w:p>
        </w:tc>
        <w:tc>
          <w:tcPr>
            <w:tcW w:w="1699" w:type="dxa"/>
          </w:tcPr>
          <w:p w14:paraId="7BD5D9DF" w14:textId="77777777" w:rsidR="00AC2B2A" w:rsidRPr="003320C0" w:rsidRDefault="00AC2B2A" w:rsidP="008F2782">
            <w:pPr>
              <w:jc w:val="both"/>
              <w:rPr>
                <w:color w:val="000000" w:themeColor="text1"/>
              </w:rPr>
            </w:pPr>
            <w:r w:rsidRPr="003320C0">
              <w:rPr>
                <w:color w:val="000000" w:themeColor="text1"/>
              </w:rPr>
              <w:t>ПРН (2т.)</w:t>
            </w:r>
          </w:p>
        </w:tc>
      </w:tr>
      <w:tr w:rsidR="00DE20E7" w:rsidRPr="003320C0" w14:paraId="720461C5" w14:textId="77777777" w:rsidTr="00C05F8E">
        <w:trPr>
          <w:trHeight w:val="95"/>
          <w:jc w:val="center"/>
        </w:trPr>
        <w:tc>
          <w:tcPr>
            <w:tcW w:w="7905" w:type="dxa"/>
            <w:tcBorders>
              <w:top w:val="single" w:sz="4" w:space="0" w:color="auto"/>
              <w:bottom w:val="single" w:sz="4" w:space="0" w:color="auto"/>
            </w:tcBorders>
          </w:tcPr>
          <w:p w14:paraId="60582217" w14:textId="77777777" w:rsidR="00AC2B2A" w:rsidRPr="003320C0" w:rsidRDefault="00AC2B2A" w:rsidP="008F2782">
            <w:pPr>
              <w:jc w:val="both"/>
              <w:rPr>
                <w:color w:val="000000" w:themeColor="text1"/>
              </w:rPr>
            </w:pPr>
            <w:r w:rsidRPr="003320C0">
              <w:rPr>
                <w:bCs/>
                <w:i/>
                <w:color w:val="000000" w:themeColor="text1"/>
              </w:rPr>
              <w:t>В субботу</w:t>
            </w:r>
            <w:r w:rsidRPr="003320C0">
              <w:rPr>
                <w:color w:val="000000" w:themeColor="text1"/>
              </w:rPr>
              <w:t xml:space="preserve"> на работу, </w:t>
            </w:r>
            <w:r w:rsidRPr="003320C0">
              <w:rPr>
                <w:bCs/>
                <w:i/>
                <w:color w:val="000000" w:themeColor="text1"/>
              </w:rPr>
              <w:t>в воскресенье</w:t>
            </w:r>
            <w:r w:rsidRPr="003320C0">
              <w:rPr>
                <w:color w:val="000000" w:themeColor="text1"/>
              </w:rPr>
              <w:t xml:space="preserve"> на веселье.</w:t>
            </w:r>
          </w:p>
        </w:tc>
        <w:tc>
          <w:tcPr>
            <w:tcW w:w="1699" w:type="dxa"/>
          </w:tcPr>
          <w:p w14:paraId="3020B675" w14:textId="77777777" w:rsidR="00AC2B2A" w:rsidRPr="003320C0" w:rsidRDefault="00AC2B2A" w:rsidP="008F2782">
            <w:pPr>
              <w:jc w:val="both"/>
              <w:rPr>
                <w:color w:val="000000" w:themeColor="text1"/>
              </w:rPr>
            </w:pPr>
            <w:r w:rsidRPr="003320C0">
              <w:rPr>
                <w:color w:val="000000" w:themeColor="text1"/>
              </w:rPr>
              <w:t>ПРН (2т.)</w:t>
            </w:r>
          </w:p>
        </w:tc>
      </w:tr>
      <w:tr w:rsidR="00DE20E7" w:rsidRPr="003320C0" w14:paraId="3B766A55" w14:textId="77777777" w:rsidTr="00C05F8E">
        <w:trPr>
          <w:trHeight w:val="95"/>
          <w:jc w:val="center"/>
        </w:trPr>
        <w:tc>
          <w:tcPr>
            <w:tcW w:w="7905" w:type="dxa"/>
            <w:tcBorders>
              <w:top w:val="single" w:sz="4" w:space="0" w:color="auto"/>
              <w:bottom w:val="single" w:sz="4" w:space="0" w:color="auto"/>
            </w:tcBorders>
          </w:tcPr>
          <w:p w14:paraId="2D27B668" w14:textId="77777777" w:rsidR="00AC2B2A" w:rsidRPr="003320C0" w:rsidRDefault="00AC2B2A" w:rsidP="008F2782">
            <w:pPr>
              <w:jc w:val="both"/>
              <w:rPr>
                <w:bCs/>
                <w:color w:val="000000" w:themeColor="text1"/>
              </w:rPr>
            </w:pPr>
            <w:r w:rsidRPr="003320C0">
              <w:rPr>
                <w:bCs/>
                <w:i/>
                <w:color w:val="000000" w:themeColor="text1"/>
              </w:rPr>
              <w:t xml:space="preserve">Сегодня </w:t>
            </w:r>
            <w:proofErr w:type="spellStart"/>
            <w:r w:rsidRPr="003320C0">
              <w:rPr>
                <w:color w:val="000000" w:themeColor="text1"/>
              </w:rPr>
              <w:t>вёдро</w:t>
            </w:r>
            <w:proofErr w:type="spellEnd"/>
            <w:r w:rsidRPr="003320C0">
              <w:rPr>
                <w:color w:val="000000" w:themeColor="text1"/>
              </w:rPr>
              <w:t>,</w:t>
            </w:r>
            <w:r w:rsidRPr="003320C0">
              <w:rPr>
                <w:bCs/>
                <w:color w:val="000000" w:themeColor="text1"/>
              </w:rPr>
              <w:t xml:space="preserve"> </w:t>
            </w:r>
            <w:r w:rsidRPr="003320C0">
              <w:rPr>
                <w:bCs/>
                <w:i/>
                <w:color w:val="000000" w:themeColor="text1"/>
              </w:rPr>
              <w:t>завтра</w:t>
            </w:r>
            <w:r w:rsidRPr="003320C0">
              <w:rPr>
                <w:bCs/>
                <w:color w:val="000000" w:themeColor="text1"/>
              </w:rPr>
              <w:t xml:space="preserve"> </w:t>
            </w:r>
            <w:r w:rsidRPr="003320C0">
              <w:rPr>
                <w:color w:val="000000" w:themeColor="text1"/>
              </w:rPr>
              <w:t>ненастье.</w:t>
            </w:r>
          </w:p>
        </w:tc>
        <w:tc>
          <w:tcPr>
            <w:tcW w:w="1699" w:type="dxa"/>
          </w:tcPr>
          <w:p w14:paraId="678D86BA"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28728090" w14:textId="77777777" w:rsidTr="00C05F8E">
        <w:trPr>
          <w:trHeight w:val="95"/>
          <w:jc w:val="center"/>
        </w:trPr>
        <w:tc>
          <w:tcPr>
            <w:tcW w:w="7905" w:type="dxa"/>
            <w:tcBorders>
              <w:top w:val="single" w:sz="4" w:space="0" w:color="auto"/>
              <w:bottom w:val="single" w:sz="4" w:space="0" w:color="auto"/>
            </w:tcBorders>
          </w:tcPr>
          <w:p w14:paraId="48DA13C6" w14:textId="77777777" w:rsidR="00AC2B2A" w:rsidRPr="003320C0" w:rsidRDefault="00AC2B2A" w:rsidP="008F2782">
            <w:pPr>
              <w:jc w:val="both"/>
              <w:rPr>
                <w:bCs/>
                <w:color w:val="000000" w:themeColor="text1"/>
              </w:rPr>
            </w:pPr>
            <w:r w:rsidRPr="003320C0">
              <w:rPr>
                <w:bCs/>
                <w:i/>
                <w:color w:val="000000" w:themeColor="text1"/>
              </w:rPr>
              <w:t>Сначала</w:t>
            </w:r>
            <w:r w:rsidRPr="003320C0">
              <w:rPr>
                <w:bCs/>
                <w:color w:val="000000" w:themeColor="text1"/>
              </w:rPr>
              <w:t xml:space="preserve"> </w:t>
            </w:r>
            <w:r w:rsidRPr="003320C0">
              <w:rPr>
                <w:color w:val="000000" w:themeColor="text1"/>
              </w:rPr>
              <w:t>густо, а</w:t>
            </w:r>
            <w:r w:rsidRPr="003320C0">
              <w:rPr>
                <w:bCs/>
                <w:color w:val="000000" w:themeColor="text1"/>
              </w:rPr>
              <w:t xml:space="preserve"> </w:t>
            </w:r>
            <w:r w:rsidRPr="003320C0">
              <w:rPr>
                <w:bCs/>
                <w:i/>
                <w:color w:val="000000" w:themeColor="text1"/>
              </w:rPr>
              <w:t>под конец</w:t>
            </w:r>
            <w:r w:rsidRPr="003320C0">
              <w:rPr>
                <w:bCs/>
                <w:color w:val="000000" w:themeColor="text1"/>
              </w:rPr>
              <w:t xml:space="preserve"> </w:t>
            </w:r>
            <w:r w:rsidRPr="003320C0">
              <w:rPr>
                <w:color w:val="000000" w:themeColor="text1"/>
              </w:rPr>
              <w:t>пусто.</w:t>
            </w:r>
          </w:p>
        </w:tc>
        <w:tc>
          <w:tcPr>
            <w:tcW w:w="1699" w:type="dxa"/>
          </w:tcPr>
          <w:p w14:paraId="7135650C" w14:textId="77777777" w:rsidR="00AC2B2A" w:rsidRPr="003320C0" w:rsidRDefault="00AC2B2A" w:rsidP="008F2782">
            <w:pPr>
              <w:jc w:val="both"/>
              <w:rPr>
                <w:color w:val="000000" w:themeColor="text1"/>
              </w:rPr>
            </w:pPr>
            <w:r w:rsidRPr="003320C0">
              <w:rPr>
                <w:color w:val="000000" w:themeColor="text1"/>
              </w:rPr>
              <w:t>ПРН (2т.)</w:t>
            </w:r>
          </w:p>
        </w:tc>
      </w:tr>
      <w:tr w:rsidR="00DE20E7" w:rsidRPr="003320C0" w14:paraId="4265216A" w14:textId="77777777" w:rsidTr="00C05F8E">
        <w:trPr>
          <w:trHeight w:val="95"/>
          <w:jc w:val="center"/>
        </w:trPr>
        <w:tc>
          <w:tcPr>
            <w:tcW w:w="7905" w:type="dxa"/>
            <w:tcBorders>
              <w:top w:val="single" w:sz="4" w:space="0" w:color="auto"/>
              <w:bottom w:val="single" w:sz="4" w:space="0" w:color="auto"/>
            </w:tcBorders>
          </w:tcPr>
          <w:p w14:paraId="4BBAC9E3" w14:textId="77777777" w:rsidR="00AC2B2A" w:rsidRPr="003320C0" w:rsidRDefault="00AC2B2A" w:rsidP="008F2782">
            <w:pPr>
              <w:jc w:val="both"/>
              <w:rPr>
                <w:bCs/>
                <w:color w:val="000000" w:themeColor="text1"/>
              </w:rPr>
            </w:pPr>
            <w:r w:rsidRPr="003320C0">
              <w:rPr>
                <w:color w:val="000000" w:themeColor="text1"/>
              </w:rPr>
              <w:t xml:space="preserve">Лучше </w:t>
            </w:r>
            <w:r w:rsidRPr="003320C0">
              <w:rPr>
                <w:bCs/>
                <w:i/>
                <w:color w:val="000000" w:themeColor="text1"/>
              </w:rPr>
              <w:t>поздно</w:t>
            </w:r>
            <w:r w:rsidRPr="003320C0">
              <w:rPr>
                <w:bCs/>
                <w:color w:val="000000" w:themeColor="text1"/>
              </w:rPr>
              <w:t xml:space="preserve"> </w:t>
            </w:r>
            <w:r w:rsidRPr="003320C0">
              <w:rPr>
                <w:color w:val="000000" w:themeColor="text1"/>
              </w:rPr>
              <w:t>(позже), чем</w:t>
            </w:r>
            <w:r w:rsidRPr="003320C0">
              <w:rPr>
                <w:bCs/>
                <w:color w:val="000000" w:themeColor="text1"/>
              </w:rPr>
              <w:t xml:space="preserve"> </w:t>
            </w:r>
            <w:r w:rsidRPr="003320C0">
              <w:rPr>
                <w:bCs/>
                <w:i/>
                <w:color w:val="000000" w:themeColor="text1"/>
              </w:rPr>
              <w:t>никогда.</w:t>
            </w:r>
          </w:p>
        </w:tc>
        <w:tc>
          <w:tcPr>
            <w:tcW w:w="1699" w:type="dxa"/>
          </w:tcPr>
          <w:p w14:paraId="57DFDE6F" w14:textId="77777777" w:rsidR="00AC2B2A" w:rsidRPr="003320C0" w:rsidRDefault="00AC2B2A" w:rsidP="008F2782">
            <w:pPr>
              <w:jc w:val="both"/>
              <w:rPr>
                <w:color w:val="000000" w:themeColor="text1"/>
              </w:rPr>
            </w:pPr>
            <w:r w:rsidRPr="003320C0">
              <w:rPr>
                <w:color w:val="000000" w:themeColor="text1"/>
              </w:rPr>
              <w:t>СРПП; ПСРЯ</w:t>
            </w:r>
          </w:p>
        </w:tc>
      </w:tr>
      <w:tr w:rsidR="00DE20E7" w:rsidRPr="003320C0" w14:paraId="247A9465" w14:textId="77777777" w:rsidTr="00C05F8E">
        <w:trPr>
          <w:trHeight w:val="95"/>
          <w:jc w:val="center"/>
        </w:trPr>
        <w:tc>
          <w:tcPr>
            <w:tcW w:w="7905" w:type="dxa"/>
            <w:tcBorders>
              <w:top w:val="single" w:sz="4" w:space="0" w:color="auto"/>
              <w:bottom w:val="single" w:sz="4" w:space="0" w:color="auto"/>
            </w:tcBorders>
          </w:tcPr>
          <w:p w14:paraId="3CBFB839" w14:textId="77777777" w:rsidR="00AC2B2A" w:rsidRPr="003320C0" w:rsidRDefault="00AC2B2A" w:rsidP="008F2782">
            <w:pPr>
              <w:jc w:val="both"/>
              <w:rPr>
                <w:bCs/>
                <w:color w:val="000000" w:themeColor="text1"/>
              </w:rPr>
            </w:pPr>
            <w:r w:rsidRPr="003320C0">
              <w:rPr>
                <w:color w:val="000000" w:themeColor="text1"/>
              </w:rPr>
              <w:t xml:space="preserve">Живем </w:t>
            </w:r>
            <w:r w:rsidRPr="003320C0">
              <w:rPr>
                <w:bCs/>
                <w:i/>
                <w:color w:val="000000" w:themeColor="text1"/>
              </w:rPr>
              <w:t>рано</w:t>
            </w:r>
            <w:r w:rsidRPr="003320C0">
              <w:rPr>
                <w:color w:val="000000" w:themeColor="text1"/>
              </w:rPr>
              <w:t>, а сеем</w:t>
            </w:r>
            <w:r w:rsidRPr="003320C0">
              <w:rPr>
                <w:bCs/>
                <w:color w:val="000000" w:themeColor="text1"/>
              </w:rPr>
              <w:t xml:space="preserve"> </w:t>
            </w:r>
            <w:r w:rsidRPr="003320C0">
              <w:rPr>
                <w:bCs/>
                <w:i/>
                <w:color w:val="000000" w:themeColor="text1"/>
              </w:rPr>
              <w:t>поздно</w:t>
            </w:r>
            <w:r w:rsidRPr="003320C0">
              <w:rPr>
                <w:bCs/>
                <w:color w:val="000000" w:themeColor="text1"/>
              </w:rPr>
              <w:t>.</w:t>
            </w:r>
          </w:p>
        </w:tc>
        <w:tc>
          <w:tcPr>
            <w:tcW w:w="1699" w:type="dxa"/>
          </w:tcPr>
          <w:p w14:paraId="220B3EF2" w14:textId="77777777" w:rsidR="00AC2B2A" w:rsidRPr="003320C0" w:rsidRDefault="00AC2B2A" w:rsidP="008F2782">
            <w:pPr>
              <w:jc w:val="both"/>
              <w:rPr>
                <w:color w:val="000000" w:themeColor="text1"/>
              </w:rPr>
            </w:pPr>
            <w:r w:rsidRPr="003320C0">
              <w:rPr>
                <w:color w:val="000000" w:themeColor="text1"/>
              </w:rPr>
              <w:t xml:space="preserve">ПРН </w:t>
            </w:r>
          </w:p>
        </w:tc>
      </w:tr>
      <w:tr w:rsidR="00DE20E7" w:rsidRPr="003320C0" w14:paraId="3C77FCCE" w14:textId="77777777" w:rsidTr="00C05F8E">
        <w:trPr>
          <w:trHeight w:val="95"/>
          <w:jc w:val="center"/>
        </w:trPr>
        <w:tc>
          <w:tcPr>
            <w:tcW w:w="7905" w:type="dxa"/>
            <w:tcBorders>
              <w:top w:val="single" w:sz="4" w:space="0" w:color="auto"/>
              <w:bottom w:val="single" w:sz="4" w:space="0" w:color="auto"/>
            </w:tcBorders>
          </w:tcPr>
          <w:p w14:paraId="0D9BAF4D" w14:textId="77777777" w:rsidR="00AC2B2A" w:rsidRPr="003320C0" w:rsidRDefault="00AC2B2A" w:rsidP="008F2782">
            <w:pPr>
              <w:jc w:val="both"/>
              <w:rPr>
                <w:color w:val="000000" w:themeColor="text1"/>
              </w:rPr>
            </w:pPr>
            <w:r w:rsidRPr="003320C0">
              <w:rPr>
                <w:color w:val="000000" w:themeColor="text1"/>
              </w:rPr>
              <w:t xml:space="preserve">Хорош урожай – продавай </w:t>
            </w:r>
            <w:r w:rsidRPr="003320C0">
              <w:rPr>
                <w:bCs/>
                <w:i/>
                <w:color w:val="000000" w:themeColor="text1"/>
              </w:rPr>
              <w:t>раньше</w:t>
            </w:r>
            <w:r w:rsidRPr="003320C0">
              <w:rPr>
                <w:color w:val="000000" w:themeColor="text1"/>
              </w:rPr>
              <w:t xml:space="preserve">, плох урожай – продавай </w:t>
            </w:r>
            <w:r w:rsidRPr="003320C0">
              <w:rPr>
                <w:bCs/>
                <w:i/>
                <w:color w:val="000000" w:themeColor="text1"/>
              </w:rPr>
              <w:t>позже</w:t>
            </w:r>
            <w:r w:rsidRPr="003320C0">
              <w:rPr>
                <w:i/>
                <w:color w:val="000000" w:themeColor="text1"/>
              </w:rPr>
              <w:t>.</w:t>
            </w:r>
          </w:p>
        </w:tc>
        <w:tc>
          <w:tcPr>
            <w:tcW w:w="1699" w:type="dxa"/>
          </w:tcPr>
          <w:p w14:paraId="28A0D0D3" w14:textId="77777777" w:rsidR="00AC2B2A" w:rsidRPr="003320C0" w:rsidRDefault="00AC2B2A" w:rsidP="008F2782">
            <w:pPr>
              <w:jc w:val="both"/>
              <w:rPr>
                <w:color w:val="000000" w:themeColor="text1"/>
              </w:rPr>
            </w:pPr>
            <w:r w:rsidRPr="003320C0">
              <w:rPr>
                <w:color w:val="000000" w:themeColor="text1"/>
              </w:rPr>
              <w:t>ПРН (2т.)</w:t>
            </w:r>
          </w:p>
        </w:tc>
      </w:tr>
      <w:tr w:rsidR="00DE20E7" w:rsidRPr="003320C0" w14:paraId="3080F66E" w14:textId="77777777" w:rsidTr="00C05F8E">
        <w:trPr>
          <w:trHeight w:val="95"/>
          <w:jc w:val="center"/>
        </w:trPr>
        <w:tc>
          <w:tcPr>
            <w:tcW w:w="7905" w:type="dxa"/>
            <w:tcBorders>
              <w:top w:val="single" w:sz="4" w:space="0" w:color="auto"/>
              <w:bottom w:val="single" w:sz="4" w:space="0" w:color="auto"/>
            </w:tcBorders>
          </w:tcPr>
          <w:p w14:paraId="622A2F9E" w14:textId="77777777" w:rsidR="00AC2B2A" w:rsidRPr="003320C0" w:rsidRDefault="00AC2B2A" w:rsidP="008F2782">
            <w:pPr>
              <w:jc w:val="both"/>
              <w:rPr>
                <w:bCs/>
                <w:color w:val="000000" w:themeColor="text1"/>
              </w:rPr>
            </w:pPr>
            <w:r w:rsidRPr="003320C0">
              <w:rPr>
                <w:color w:val="000000" w:themeColor="text1"/>
              </w:rPr>
              <w:t xml:space="preserve">Жил </w:t>
            </w:r>
            <w:r w:rsidRPr="003320C0">
              <w:rPr>
                <w:bCs/>
                <w:i/>
                <w:color w:val="000000" w:themeColor="text1"/>
              </w:rPr>
              <w:t>долго</w:t>
            </w:r>
            <w:r w:rsidRPr="003320C0">
              <w:rPr>
                <w:color w:val="000000" w:themeColor="text1"/>
              </w:rPr>
              <w:t>, а умер</w:t>
            </w:r>
            <w:r w:rsidRPr="003320C0">
              <w:rPr>
                <w:bCs/>
                <w:color w:val="000000" w:themeColor="text1"/>
              </w:rPr>
              <w:t xml:space="preserve"> </w:t>
            </w:r>
            <w:r w:rsidRPr="003320C0">
              <w:rPr>
                <w:bCs/>
                <w:i/>
                <w:color w:val="000000" w:themeColor="text1"/>
              </w:rPr>
              <w:t>скоро.</w:t>
            </w:r>
          </w:p>
        </w:tc>
        <w:tc>
          <w:tcPr>
            <w:tcW w:w="1699" w:type="dxa"/>
          </w:tcPr>
          <w:p w14:paraId="0771B6DD"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6B432474" w14:textId="77777777" w:rsidTr="00C05F8E">
        <w:trPr>
          <w:trHeight w:val="95"/>
          <w:jc w:val="center"/>
        </w:trPr>
        <w:tc>
          <w:tcPr>
            <w:tcW w:w="7905" w:type="dxa"/>
            <w:tcBorders>
              <w:top w:val="single" w:sz="4" w:space="0" w:color="auto"/>
              <w:bottom w:val="single" w:sz="4" w:space="0" w:color="auto"/>
            </w:tcBorders>
          </w:tcPr>
          <w:p w14:paraId="5E7AB200" w14:textId="77777777" w:rsidR="00AC2B2A" w:rsidRPr="003320C0" w:rsidRDefault="00AC2B2A" w:rsidP="008F2782">
            <w:pPr>
              <w:jc w:val="both"/>
              <w:rPr>
                <w:color w:val="000000" w:themeColor="text1"/>
              </w:rPr>
            </w:pPr>
            <w:r w:rsidRPr="003320C0">
              <w:rPr>
                <w:bCs/>
                <w:i/>
                <w:color w:val="000000" w:themeColor="text1"/>
              </w:rPr>
              <w:t>Молодой</w:t>
            </w:r>
            <w:r w:rsidRPr="003320C0">
              <w:rPr>
                <w:color w:val="000000" w:themeColor="text1"/>
              </w:rPr>
              <w:t xml:space="preserve"> на службу, </w:t>
            </w:r>
            <w:r w:rsidRPr="003320C0">
              <w:rPr>
                <w:bCs/>
                <w:i/>
                <w:color w:val="000000" w:themeColor="text1"/>
              </w:rPr>
              <w:t>старый</w:t>
            </w:r>
            <w:r w:rsidRPr="003320C0">
              <w:rPr>
                <w:color w:val="000000" w:themeColor="text1"/>
              </w:rPr>
              <w:t xml:space="preserve"> на совет.</w:t>
            </w:r>
          </w:p>
        </w:tc>
        <w:tc>
          <w:tcPr>
            <w:tcW w:w="1699" w:type="dxa"/>
          </w:tcPr>
          <w:p w14:paraId="240B9440"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69BEB008" w14:textId="77777777" w:rsidTr="00C05F8E">
        <w:trPr>
          <w:trHeight w:val="95"/>
          <w:jc w:val="center"/>
        </w:trPr>
        <w:tc>
          <w:tcPr>
            <w:tcW w:w="7905" w:type="dxa"/>
            <w:tcBorders>
              <w:top w:val="single" w:sz="4" w:space="0" w:color="auto"/>
              <w:bottom w:val="single" w:sz="4" w:space="0" w:color="auto"/>
            </w:tcBorders>
          </w:tcPr>
          <w:p w14:paraId="09DA61BE" w14:textId="77777777" w:rsidR="00AC2B2A" w:rsidRPr="003320C0" w:rsidRDefault="00AC2B2A" w:rsidP="008F2782">
            <w:pPr>
              <w:jc w:val="both"/>
              <w:rPr>
                <w:bCs/>
                <w:color w:val="000000" w:themeColor="text1"/>
              </w:rPr>
            </w:pPr>
            <w:r w:rsidRPr="003320C0">
              <w:rPr>
                <w:color w:val="000000" w:themeColor="text1"/>
              </w:rPr>
              <w:t xml:space="preserve">Лошадь </w:t>
            </w:r>
            <w:r w:rsidRPr="003320C0">
              <w:rPr>
                <w:bCs/>
                <w:i/>
                <w:color w:val="000000" w:themeColor="text1"/>
              </w:rPr>
              <w:t>молодую</w:t>
            </w:r>
            <w:r w:rsidRPr="003320C0">
              <w:rPr>
                <w:bCs/>
                <w:color w:val="000000" w:themeColor="text1"/>
              </w:rPr>
              <w:t xml:space="preserve"> </w:t>
            </w:r>
            <w:r w:rsidRPr="003320C0">
              <w:rPr>
                <w:color w:val="000000" w:themeColor="text1"/>
              </w:rPr>
              <w:t xml:space="preserve">покупай, а за </w:t>
            </w:r>
            <w:r w:rsidRPr="003320C0">
              <w:rPr>
                <w:bCs/>
                <w:i/>
                <w:color w:val="000000" w:themeColor="text1"/>
              </w:rPr>
              <w:t>старую</w:t>
            </w:r>
            <w:r w:rsidRPr="003320C0">
              <w:rPr>
                <w:bCs/>
                <w:color w:val="000000" w:themeColor="text1"/>
              </w:rPr>
              <w:t xml:space="preserve"> </w:t>
            </w:r>
            <w:r w:rsidRPr="003320C0">
              <w:rPr>
                <w:color w:val="000000" w:themeColor="text1"/>
              </w:rPr>
              <w:t>денег не теряй.</w:t>
            </w:r>
          </w:p>
        </w:tc>
        <w:tc>
          <w:tcPr>
            <w:tcW w:w="1699" w:type="dxa"/>
          </w:tcPr>
          <w:p w14:paraId="19E46335" w14:textId="77777777" w:rsidR="00AC2B2A" w:rsidRPr="003320C0" w:rsidRDefault="00AC2B2A" w:rsidP="008F2782">
            <w:pPr>
              <w:jc w:val="both"/>
              <w:rPr>
                <w:color w:val="000000" w:themeColor="text1"/>
              </w:rPr>
            </w:pPr>
            <w:r w:rsidRPr="003320C0">
              <w:rPr>
                <w:color w:val="000000" w:themeColor="text1"/>
              </w:rPr>
              <w:t>ПРН (2т.)</w:t>
            </w:r>
          </w:p>
        </w:tc>
      </w:tr>
      <w:tr w:rsidR="00DE20E7" w:rsidRPr="003320C0" w14:paraId="6D7A4533" w14:textId="77777777" w:rsidTr="00C05F8E">
        <w:trPr>
          <w:trHeight w:val="95"/>
          <w:jc w:val="center"/>
        </w:trPr>
        <w:tc>
          <w:tcPr>
            <w:tcW w:w="7905" w:type="dxa"/>
            <w:tcBorders>
              <w:top w:val="single" w:sz="4" w:space="0" w:color="auto"/>
              <w:bottom w:val="single" w:sz="4" w:space="0" w:color="auto"/>
            </w:tcBorders>
          </w:tcPr>
          <w:p w14:paraId="5374238F" w14:textId="77777777" w:rsidR="00AC2B2A" w:rsidRPr="003320C0" w:rsidRDefault="00AC2B2A" w:rsidP="008F2782">
            <w:pPr>
              <w:jc w:val="both"/>
              <w:rPr>
                <w:color w:val="000000" w:themeColor="text1"/>
              </w:rPr>
            </w:pPr>
            <w:r w:rsidRPr="003320C0">
              <w:rPr>
                <w:bCs/>
                <w:i/>
                <w:color w:val="000000" w:themeColor="text1"/>
              </w:rPr>
              <w:t>Молодые</w:t>
            </w:r>
            <w:r w:rsidRPr="003320C0">
              <w:rPr>
                <w:color w:val="000000" w:themeColor="text1"/>
              </w:rPr>
              <w:t xml:space="preserve"> дерутся – тешатся, </w:t>
            </w:r>
            <w:r w:rsidRPr="003320C0">
              <w:rPr>
                <w:bCs/>
                <w:i/>
                <w:color w:val="000000" w:themeColor="text1"/>
              </w:rPr>
              <w:t>старые</w:t>
            </w:r>
            <w:r w:rsidRPr="003320C0">
              <w:rPr>
                <w:bCs/>
                <w:color w:val="000000" w:themeColor="text1"/>
              </w:rPr>
              <w:t xml:space="preserve"> </w:t>
            </w:r>
            <w:r w:rsidRPr="003320C0">
              <w:rPr>
                <w:color w:val="000000" w:themeColor="text1"/>
              </w:rPr>
              <w:t>дерутся – бесятся.</w:t>
            </w:r>
          </w:p>
        </w:tc>
        <w:tc>
          <w:tcPr>
            <w:tcW w:w="1699" w:type="dxa"/>
          </w:tcPr>
          <w:p w14:paraId="2984FA12"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151C571C" w14:textId="77777777" w:rsidTr="00C05F8E">
        <w:trPr>
          <w:trHeight w:val="95"/>
          <w:jc w:val="center"/>
        </w:trPr>
        <w:tc>
          <w:tcPr>
            <w:tcW w:w="7905" w:type="dxa"/>
            <w:tcBorders>
              <w:top w:val="single" w:sz="4" w:space="0" w:color="auto"/>
              <w:bottom w:val="single" w:sz="4" w:space="0" w:color="auto"/>
            </w:tcBorders>
          </w:tcPr>
          <w:p w14:paraId="06BDAC5E" w14:textId="77777777" w:rsidR="00AC2B2A" w:rsidRPr="003320C0" w:rsidRDefault="00AC2B2A" w:rsidP="008F2782">
            <w:pPr>
              <w:jc w:val="both"/>
              <w:rPr>
                <w:color w:val="000000" w:themeColor="text1"/>
              </w:rPr>
            </w:pPr>
            <w:r w:rsidRPr="003320C0">
              <w:rPr>
                <w:bCs/>
                <w:i/>
                <w:color w:val="000000" w:themeColor="text1"/>
              </w:rPr>
              <w:t>Молодо</w:t>
            </w:r>
            <w:r w:rsidRPr="003320C0">
              <w:rPr>
                <w:bCs/>
                <w:color w:val="000000" w:themeColor="text1"/>
              </w:rPr>
              <w:t xml:space="preserve"> </w:t>
            </w:r>
            <w:r w:rsidRPr="003320C0">
              <w:rPr>
                <w:color w:val="000000" w:themeColor="text1"/>
              </w:rPr>
              <w:t xml:space="preserve">– зелено; </w:t>
            </w:r>
            <w:r w:rsidRPr="003320C0">
              <w:rPr>
                <w:bCs/>
                <w:i/>
                <w:color w:val="000000" w:themeColor="text1"/>
              </w:rPr>
              <w:t>старо</w:t>
            </w:r>
            <w:r w:rsidRPr="003320C0">
              <w:rPr>
                <w:bCs/>
                <w:color w:val="000000" w:themeColor="text1"/>
              </w:rPr>
              <w:t xml:space="preserve"> </w:t>
            </w:r>
            <w:r w:rsidRPr="003320C0">
              <w:rPr>
                <w:color w:val="000000" w:themeColor="text1"/>
              </w:rPr>
              <w:t>–</w:t>
            </w:r>
            <w:r w:rsidRPr="003320C0">
              <w:rPr>
                <w:bCs/>
                <w:color w:val="000000" w:themeColor="text1"/>
              </w:rPr>
              <w:t xml:space="preserve"> </w:t>
            </w:r>
            <w:r w:rsidRPr="003320C0">
              <w:rPr>
                <w:color w:val="000000" w:themeColor="text1"/>
              </w:rPr>
              <w:t xml:space="preserve">да </w:t>
            </w:r>
            <w:proofErr w:type="spellStart"/>
            <w:r w:rsidRPr="003320C0">
              <w:rPr>
                <w:color w:val="000000" w:themeColor="text1"/>
              </w:rPr>
              <w:t>сбойливо</w:t>
            </w:r>
            <w:proofErr w:type="spellEnd"/>
            <w:r w:rsidRPr="003320C0">
              <w:rPr>
                <w:color w:val="000000" w:themeColor="text1"/>
              </w:rPr>
              <w:t>.</w:t>
            </w:r>
          </w:p>
        </w:tc>
        <w:tc>
          <w:tcPr>
            <w:tcW w:w="1699" w:type="dxa"/>
          </w:tcPr>
          <w:p w14:paraId="358A48EC"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1FDF8A90" w14:textId="77777777" w:rsidTr="00C05F8E">
        <w:trPr>
          <w:trHeight w:val="95"/>
          <w:jc w:val="center"/>
        </w:trPr>
        <w:tc>
          <w:tcPr>
            <w:tcW w:w="7905" w:type="dxa"/>
            <w:tcBorders>
              <w:top w:val="single" w:sz="4" w:space="0" w:color="auto"/>
              <w:bottom w:val="nil"/>
            </w:tcBorders>
          </w:tcPr>
          <w:p w14:paraId="7B468AAF" w14:textId="77777777" w:rsidR="00AC2B2A" w:rsidRPr="003320C0" w:rsidRDefault="00AC2B2A" w:rsidP="008F2782">
            <w:pPr>
              <w:jc w:val="both"/>
              <w:rPr>
                <w:bCs/>
                <w:color w:val="000000" w:themeColor="text1"/>
              </w:rPr>
            </w:pPr>
            <w:r w:rsidRPr="003320C0">
              <w:rPr>
                <w:bCs/>
                <w:i/>
                <w:color w:val="000000" w:themeColor="text1"/>
              </w:rPr>
              <w:t>Молоды</w:t>
            </w:r>
            <w:r w:rsidRPr="003320C0">
              <w:rPr>
                <w:bCs/>
                <w:color w:val="000000" w:themeColor="text1"/>
              </w:rPr>
              <w:t>-</w:t>
            </w:r>
            <w:r w:rsidRPr="003320C0">
              <w:rPr>
                <w:color w:val="000000" w:themeColor="text1"/>
              </w:rPr>
              <w:t>те дураки разумны каки, а</w:t>
            </w:r>
            <w:r w:rsidRPr="003320C0">
              <w:rPr>
                <w:bCs/>
                <w:color w:val="000000" w:themeColor="text1"/>
              </w:rPr>
              <w:t xml:space="preserve"> </w:t>
            </w:r>
            <w:r w:rsidRPr="003320C0">
              <w:rPr>
                <w:bCs/>
                <w:i/>
                <w:color w:val="000000" w:themeColor="text1"/>
              </w:rPr>
              <w:t>стары</w:t>
            </w:r>
            <w:r w:rsidRPr="003320C0">
              <w:rPr>
                <w:bCs/>
                <w:color w:val="000000" w:themeColor="text1"/>
              </w:rPr>
              <w:t xml:space="preserve"> </w:t>
            </w:r>
            <w:r w:rsidRPr="003320C0">
              <w:rPr>
                <w:color w:val="000000" w:themeColor="text1"/>
              </w:rPr>
              <w:t>дураки глупы каки!</w:t>
            </w:r>
          </w:p>
        </w:tc>
        <w:tc>
          <w:tcPr>
            <w:tcW w:w="1699" w:type="dxa"/>
            <w:tcBorders>
              <w:bottom w:val="nil"/>
            </w:tcBorders>
          </w:tcPr>
          <w:p w14:paraId="5C4360A5" w14:textId="77777777" w:rsidR="00AC2B2A" w:rsidRPr="003320C0" w:rsidRDefault="00AC2B2A" w:rsidP="008F2782">
            <w:pPr>
              <w:jc w:val="both"/>
              <w:rPr>
                <w:color w:val="000000" w:themeColor="text1"/>
              </w:rPr>
            </w:pPr>
            <w:r w:rsidRPr="003320C0">
              <w:rPr>
                <w:color w:val="000000" w:themeColor="text1"/>
              </w:rPr>
              <w:t>ПРН (1т.)</w:t>
            </w:r>
          </w:p>
        </w:tc>
      </w:tr>
      <w:tr w:rsidR="00C05F8E" w:rsidRPr="003320C0" w14:paraId="4FA255E4" w14:textId="77777777" w:rsidTr="00C05F8E">
        <w:trPr>
          <w:trHeight w:val="95"/>
          <w:jc w:val="center"/>
        </w:trPr>
        <w:tc>
          <w:tcPr>
            <w:tcW w:w="7905" w:type="dxa"/>
            <w:tcBorders>
              <w:top w:val="single" w:sz="4" w:space="0" w:color="auto"/>
              <w:bottom w:val="nil"/>
            </w:tcBorders>
          </w:tcPr>
          <w:p w14:paraId="3F2512CD" w14:textId="0A813FB3" w:rsidR="00C05F8E" w:rsidRPr="003320C0" w:rsidRDefault="00C05F8E" w:rsidP="00C05F8E">
            <w:pPr>
              <w:jc w:val="both"/>
              <w:rPr>
                <w:bCs/>
                <w:i/>
                <w:color w:val="000000" w:themeColor="text1"/>
              </w:rPr>
            </w:pPr>
            <w:r w:rsidRPr="003320C0">
              <w:rPr>
                <w:color w:val="000000" w:themeColor="text1"/>
              </w:rPr>
              <w:t xml:space="preserve">По </w:t>
            </w:r>
            <w:r w:rsidRPr="003320C0">
              <w:rPr>
                <w:bCs/>
                <w:i/>
                <w:color w:val="000000" w:themeColor="text1"/>
              </w:rPr>
              <w:t>старом</w:t>
            </w:r>
            <w:r w:rsidRPr="003320C0">
              <w:rPr>
                <w:bCs/>
                <w:color w:val="000000" w:themeColor="text1"/>
              </w:rPr>
              <w:t xml:space="preserve"> </w:t>
            </w:r>
            <w:r w:rsidRPr="003320C0">
              <w:rPr>
                <w:color w:val="000000" w:themeColor="text1"/>
              </w:rPr>
              <w:t xml:space="preserve">муже </w:t>
            </w:r>
            <w:r w:rsidRPr="003320C0">
              <w:rPr>
                <w:bCs/>
                <w:i/>
                <w:color w:val="000000" w:themeColor="text1"/>
              </w:rPr>
              <w:t>молода</w:t>
            </w:r>
            <w:r w:rsidRPr="003320C0">
              <w:rPr>
                <w:bCs/>
                <w:color w:val="000000" w:themeColor="text1"/>
              </w:rPr>
              <w:t xml:space="preserve"> </w:t>
            </w:r>
            <w:r w:rsidRPr="003320C0">
              <w:rPr>
                <w:color w:val="000000" w:themeColor="text1"/>
              </w:rPr>
              <w:t>жена не тужит.</w:t>
            </w:r>
          </w:p>
        </w:tc>
        <w:tc>
          <w:tcPr>
            <w:tcW w:w="1699" w:type="dxa"/>
            <w:tcBorders>
              <w:bottom w:val="nil"/>
            </w:tcBorders>
          </w:tcPr>
          <w:p w14:paraId="0C4F0C95" w14:textId="1B756F33" w:rsidR="00C05F8E" w:rsidRPr="003320C0" w:rsidRDefault="00C05F8E" w:rsidP="00C05F8E">
            <w:pPr>
              <w:jc w:val="both"/>
              <w:rPr>
                <w:color w:val="000000" w:themeColor="text1"/>
              </w:rPr>
            </w:pPr>
            <w:r w:rsidRPr="003320C0">
              <w:rPr>
                <w:color w:val="000000" w:themeColor="text1"/>
              </w:rPr>
              <w:t>ПРН (1т.)</w:t>
            </w:r>
          </w:p>
        </w:tc>
      </w:tr>
      <w:tr w:rsidR="008F2782" w:rsidRPr="003320C0" w14:paraId="1392BCF6" w14:textId="77777777" w:rsidTr="00C05F8E">
        <w:trPr>
          <w:trHeight w:val="422"/>
          <w:jc w:val="center"/>
        </w:trPr>
        <w:tc>
          <w:tcPr>
            <w:tcW w:w="9604" w:type="dxa"/>
            <w:gridSpan w:val="2"/>
            <w:tcBorders>
              <w:top w:val="nil"/>
              <w:left w:val="nil"/>
              <w:bottom w:val="single" w:sz="4" w:space="0" w:color="auto"/>
              <w:right w:val="nil"/>
            </w:tcBorders>
          </w:tcPr>
          <w:p w14:paraId="59728DED" w14:textId="34E2BF7C" w:rsidR="008F2782" w:rsidRPr="003320C0" w:rsidRDefault="008F2782" w:rsidP="008F2782">
            <w:pPr>
              <w:ind w:hanging="112"/>
              <w:jc w:val="both"/>
              <w:rPr>
                <w:color w:val="000000" w:themeColor="text1"/>
                <w:sz w:val="28"/>
                <w:szCs w:val="28"/>
              </w:rPr>
            </w:pPr>
            <w:r w:rsidRPr="003320C0">
              <w:rPr>
                <w:color w:val="000000" w:themeColor="text1"/>
                <w:sz w:val="28"/>
                <w:szCs w:val="28"/>
              </w:rPr>
              <w:lastRenderedPageBreak/>
              <w:t xml:space="preserve">Продолжение таблицы </w:t>
            </w:r>
            <w:r w:rsidR="00A75DA0">
              <w:rPr>
                <w:color w:val="000000" w:themeColor="text1"/>
                <w:sz w:val="28"/>
                <w:szCs w:val="28"/>
              </w:rPr>
              <w:t>Б</w:t>
            </w:r>
            <w:r w:rsidRPr="003320C0">
              <w:rPr>
                <w:color w:val="000000" w:themeColor="text1"/>
                <w:sz w:val="28"/>
                <w:szCs w:val="28"/>
              </w:rPr>
              <w:t>.1</w:t>
            </w:r>
          </w:p>
          <w:p w14:paraId="3D0F6B43" w14:textId="5C69947E" w:rsidR="008F2782" w:rsidRPr="003320C0" w:rsidRDefault="008F2782" w:rsidP="008F2782">
            <w:pPr>
              <w:jc w:val="both"/>
              <w:rPr>
                <w:color w:val="000000" w:themeColor="text1"/>
                <w:sz w:val="16"/>
                <w:szCs w:val="16"/>
              </w:rPr>
            </w:pPr>
          </w:p>
        </w:tc>
      </w:tr>
      <w:tr w:rsidR="008F2782" w:rsidRPr="003320C0" w14:paraId="43E4868C" w14:textId="77777777" w:rsidTr="00C05F8E">
        <w:trPr>
          <w:trHeight w:val="95"/>
          <w:jc w:val="center"/>
        </w:trPr>
        <w:tc>
          <w:tcPr>
            <w:tcW w:w="7905" w:type="dxa"/>
            <w:tcBorders>
              <w:top w:val="single" w:sz="4" w:space="0" w:color="auto"/>
              <w:bottom w:val="single" w:sz="4" w:space="0" w:color="auto"/>
            </w:tcBorders>
          </w:tcPr>
          <w:p w14:paraId="5E20518F" w14:textId="310A9116" w:rsidR="008F2782" w:rsidRPr="003320C0" w:rsidRDefault="008F2782" w:rsidP="008F2782">
            <w:pPr>
              <w:jc w:val="center"/>
              <w:rPr>
                <w:color w:val="000000" w:themeColor="text1"/>
                <w:lang w:val="en-US"/>
              </w:rPr>
            </w:pPr>
            <w:r w:rsidRPr="003320C0">
              <w:rPr>
                <w:color w:val="000000" w:themeColor="text1"/>
                <w:lang w:val="en-US"/>
              </w:rPr>
              <w:t>1</w:t>
            </w:r>
          </w:p>
        </w:tc>
        <w:tc>
          <w:tcPr>
            <w:tcW w:w="1699" w:type="dxa"/>
          </w:tcPr>
          <w:p w14:paraId="18E5D336" w14:textId="7D6CC5DD" w:rsidR="008F2782" w:rsidRPr="003320C0" w:rsidRDefault="008F2782" w:rsidP="008F2782">
            <w:pPr>
              <w:jc w:val="center"/>
              <w:rPr>
                <w:color w:val="000000" w:themeColor="text1"/>
                <w:lang w:val="en-US"/>
              </w:rPr>
            </w:pPr>
            <w:r w:rsidRPr="003320C0">
              <w:rPr>
                <w:color w:val="000000" w:themeColor="text1"/>
                <w:lang w:val="en-US"/>
              </w:rPr>
              <w:t>2</w:t>
            </w:r>
          </w:p>
        </w:tc>
      </w:tr>
      <w:tr w:rsidR="00DE20E7" w:rsidRPr="003320C0" w14:paraId="064405BC" w14:textId="77777777" w:rsidTr="00C05F8E">
        <w:trPr>
          <w:trHeight w:val="95"/>
          <w:jc w:val="center"/>
        </w:trPr>
        <w:tc>
          <w:tcPr>
            <w:tcW w:w="7905" w:type="dxa"/>
            <w:tcBorders>
              <w:top w:val="single" w:sz="4" w:space="0" w:color="auto"/>
              <w:bottom w:val="single" w:sz="4" w:space="0" w:color="auto"/>
            </w:tcBorders>
          </w:tcPr>
          <w:p w14:paraId="09570D28" w14:textId="77777777" w:rsidR="00AC2B2A" w:rsidRPr="003320C0" w:rsidRDefault="00AC2B2A" w:rsidP="008F2782">
            <w:pPr>
              <w:jc w:val="both"/>
              <w:rPr>
                <w:bCs/>
                <w:color w:val="000000" w:themeColor="text1"/>
              </w:rPr>
            </w:pPr>
            <w:r w:rsidRPr="003320C0">
              <w:rPr>
                <w:color w:val="000000" w:themeColor="text1"/>
              </w:rPr>
              <w:t>Не груби</w:t>
            </w:r>
            <w:r w:rsidRPr="003320C0">
              <w:rPr>
                <w:bCs/>
                <w:color w:val="000000" w:themeColor="text1"/>
              </w:rPr>
              <w:t xml:space="preserve"> малому</w:t>
            </w:r>
            <w:r w:rsidRPr="003320C0">
              <w:rPr>
                <w:color w:val="000000" w:themeColor="text1"/>
              </w:rPr>
              <w:t>, не вспомянет</w:t>
            </w:r>
            <w:r w:rsidRPr="003320C0">
              <w:rPr>
                <w:bCs/>
                <w:color w:val="000000" w:themeColor="text1"/>
              </w:rPr>
              <w:t xml:space="preserve"> </w:t>
            </w:r>
            <w:r w:rsidRPr="003320C0">
              <w:rPr>
                <w:bCs/>
                <w:i/>
                <w:color w:val="000000" w:themeColor="text1"/>
              </w:rPr>
              <w:t>старый.</w:t>
            </w:r>
          </w:p>
        </w:tc>
        <w:tc>
          <w:tcPr>
            <w:tcW w:w="1699" w:type="dxa"/>
          </w:tcPr>
          <w:p w14:paraId="6BA078B7" w14:textId="77777777" w:rsidR="00AC2B2A" w:rsidRPr="003320C0" w:rsidRDefault="00AC2B2A" w:rsidP="008F2782">
            <w:pPr>
              <w:jc w:val="both"/>
              <w:rPr>
                <w:color w:val="000000" w:themeColor="text1"/>
              </w:rPr>
            </w:pPr>
            <w:r w:rsidRPr="003320C0">
              <w:rPr>
                <w:color w:val="000000" w:themeColor="text1"/>
              </w:rPr>
              <w:t>ПРН (2т.)</w:t>
            </w:r>
          </w:p>
        </w:tc>
      </w:tr>
      <w:tr w:rsidR="00DE20E7" w:rsidRPr="003320C0" w14:paraId="45D9D7BF" w14:textId="77777777" w:rsidTr="00C05F8E">
        <w:trPr>
          <w:trHeight w:val="95"/>
          <w:jc w:val="center"/>
        </w:trPr>
        <w:tc>
          <w:tcPr>
            <w:tcW w:w="7905" w:type="dxa"/>
            <w:tcBorders>
              <w:top w:val="single" w:sz="4" w:space="0" w:color="auto"/>
              <w:bottom w:val="single" w:sz="4" w:space="0" w:color="auto"/>
            </w:tcBorders>
          </w:tcPr>
          <w:p w14:paraId="7A9CBD82" w14:textId="77777777" w:rsidR="00AC2B2A" w:rsidRPr="003320C0" w:rsidRDefault="00AC2B2A" w:rsidP="008F2782">
            <w:pPr>
              <w:jc w:val="both"/>
              <w:rPr>
                <w:color w:val="000000" w:themeColor="text1"/>
              </w:rPr>
            </w:pPr>
            <w:r w:rsidRPr="003320C0">
              <w:rPr>
                <w:bCs/>
                <w:i/>
                <w:color w:val="000000" w:themeColor="text1"/>
              </w:rPr>
              <w:t>Старый</w:t>
            </w:r>
            <w:r w:rsidRPr="003320C0">
              <w:rPr>
                <w:color w:val="000000" w:themeColor="text1"/>
              </w:rPr>
              <w:t>, что малый, а</w:t>
            </w:r>
            <w:r w:rsidRPr="003320C0">
              <w:rPr>
                <w:bCs/>
                <w:color w:val="000000" w:themeColor="text1"/>
              </w:rPr>
              <w:t xml:space="preserve"> </w:t>
            </w:r>
            <w:r w:rsidRPr="003320C0">
              <w:rPr>
                <w:bCs/>
                <w:i/>
                <w:color w:val="000000" w:themeColor="text1"/>
              </w:rPr>
              <w:t>малый</w:t>
            </w:r>
            <w:r w:rsidRPr="003320C0">
              <w:rPr>
                <w:i/>
                <w:color w:val="000000" w:themeColor="text1"/>
              </w:rPr>
              <w:t>,</w:t>
            </w:r>
            <w:r w:rsidRPr="003320C0">
              <w:rPr>
                <w:color w:val="000000" w:themeColor="text1"/>
              </w:rPr>
              <w:t xml:space="preserve"> что глупый.</w:t>
            </w:r>
          </w:p>
        </w:tc>
        <w:tc>
          <w:tcPr>
            <w:tcW w:w="1699" w:type="dxa"/>
          </w:tcPr>
          <w:p w14:paraId="6A1F179D"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72B97267" w14:textId="77777777" w:rsidTr="00C05F8E">
        <w:trPr>
          <w:trHeight w:val="95"/>
          <w:jc w:val="center"/>
        </w:trPr>
        <w:tc>
          <w:tcPr>
            <w:tcW w:w="7905" w:type="dxa"/>
            <w:tcBorders>
              <w:top w:val="single" w:sz="4" w:space="0" w:color="auto"/>
              <w:bottom w:val="single" w:sz="4" w:space="0" w:color="auto"/>
            </w:tcBorders>
          </w:tcPr>
          <w:p w14:paraId="5136A1F0" w14:textId="77777777" w:rsidR="00AC2B2A" w:rsidRPr="003320C0" w:rsidRDefault="00AC2B2A" w:rsidP="008F2782">
            <w:pPr>
              <w:jc w:val="both"/>
              <w:rPr>
                <w:color w:val="000000" w:themeColor="text1"/>
              </w:rPr>
            </w:pPr>
            <w:r w:rsidRPr="003320C0">
              <w:rPr>
                <w:bCs/>
                <w:i/>
                <w:color w:val="000000" w:themeColor="text1"/>
              </w:rPr>
              <w:t>Мал</w:t>
            </w:r>
            <w:r w:rsidRPr="003320C0">
              <w:rPr>
                <w:color w:val="000000" w:themeColor="text1"/>
              </w:rPr>
              <w:t xml:space="preserve"> да глуп – больше бьют; </w:t>
            </w:r>
            <w:r w:rsidRPr="003320C0">
              <w:rPr>
                <w:bCs/>
                <w:i/>
                <w:color w:val="000000" w:themeColor="text1"/>
              </w:rPr>
              <w:t>стар</w:t>
            </w:r>
            <w:r w:rsidRPr="003320C0">
              <w:rPr>
                <w:bCs/>
                <w:color w:val="000000" w:themeColor="text1"/>
              </w:rPr>
              <w:t xml:space="preserve"> </w:t>
            </w:r>
            <w:r w:rsidRPr="003320C0">
              <w:rPr>
                <w:color w:val="000000" w:themeColor="text1"/>
              </w:rPr>
              <w:t>да умен – два угодья в нем.</w:t>
            </w:r>
          </w:p>
        </w:tc>
        <w:tc>
          <w:tcPr>
            <w:tcW w:w="1699" w:type="dxa"/>
          </w:tcPr>
          <w:p w14:paraId="37EF4F14"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5C467A73" w14:textId="77777777" w:rsidTr="00C05F8E">
        <w:trPr>
          <w:trHeight w:val="95"/>
          <w:jc w:val="center"/>
        </w:trPr>
        <w:tc>
          <w:tcPr>
            <w:tcW w:w="7905" w:type="dxa"/>
            <w:tcBorders>
              <w:top w:val="single" w:sz="4" w:space="0" w:color="auto"/>
              <w:bottom w:val="single" w:sz="4" w:space="0" w:color="auto"/>
            </w:tcBorders>
          </w:tcPr>
          <w:p w14:paraId="4F66C5D7" w14:textId="77777777" w:rsidR="00AC2B2A" w:rsidRPr="003320C0" w:rsidRDefault="00AC2B2A" w:rsidP="008F2782">
            <w:pPr>
              <w:jc w:val="both"/>
              <w:rPr>
                <w:bCs/>
                <w:color w:val="000000" w:themeColor="text1"/>
              </w:rPr>
            </w:pPr>
            <w:r w:rsidRPr="003320C0">
              <w:rPr>
                <w:bCs/>
                <w:i/>
                <w:color w:val="000000" w:themeColor="text1"/>
              </w:rPr>
              <w:t>Стар</w:t>
            </w:r>
            <w:r w:rsidRPr="003320C0">
              <w:rPr>
                <w:i/>
                <w:color w:val="000000" w:themeColor="text1"/>
              </w:rPr>
              <w:t>,</w:t>
            </w:r>
            <w:r w:rsidRPr="003320C0">
              <w:rPr>
                <w:color w:val="000000" w:themeColor="text1"/>
              </w:rPr>
              <w:t xml:space="preserve"> что собака, а </w:t>
            </w:r>
            <w:r w:rsidRPr="003320C0">
              <w:rPr>
                <w:bCs/>
                <w:i/>
                <w:color w:val="000000" w:themeColor="text1"/>
              </w:rPr>
              <w:t>мал</w:t>
            </w:r>
            <w:r w:rsidRPr="003320C0">
              <w:rPr>
                <w:i/>
                <w:color w:val="000000" w:themeColor="text1"/>
              </w:rPr>
              <w:t>,</w:t>
            </w:r>
            <w:r w:rsidRPr="003320C0">
              <w:rPr>
                <w:color w:val="000000" w:themeColor="text1"/>
              </w:rPr>
              <w:t xml:space="preserve"> что щенок.</w:t>
            </w:r>
          </w:p>
        </w:tc>
        <w:tc>
          <w:tcPr>
            <w:tcW w:w="1699" w:type="dxa"/>
          </w:tcPr>
          <w:p w14:paraId="34C09CA7"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0DA20947" w14:textId="77777777" w:rsidTr="00C05F8E">
        <w:trPr>
          <w:trHeight w:val="95"/>
          <w:jc w:val="center"/>
        </w:trPr>
        <w:tc>
          <w:tcPr>
            <w:tcW w:w="7905" w:type="dxa"/>
            <w:tcBorders>
              <w:top w:val="single" w:sz="4" w:space="0" w:color="auto"/>
              <w:bottom w:val="single" w:sz="4" w:space="0" w:color="auto"/>
            </w:tcBorders>
          </w:tcPr>
          <w:p w14:paraId="16D46812" w14:textId="77777777" w:rsidR="00AC2B2A" w:rsidRPr="003320C0" w:rsidRDefault="00AC2B2A" w:rsidP="008F2782">
            <w:pPr>
              <w:jc w:val="both"/>
              <w:rPr>
                <w:bCs/>
                <w:color w:val="000000" w:themeColor="text1"/>
              </w:rPr>
            </w:pPr>
            <w:r w:rsidRPr="003320C0">
              <w:rPr>
                <w:bCs/>
                <w:i/>
                <w:color w:val="000000" w:themeColor="text1"/>
              </w:rPr>
              <w:t>Стар</w:t>
            </w:r>
            <w:r w:rsidRPr="003320C0">
              <w:rPr>
                <w:bCs/>
                <w:color w:val="000000" w:themeColor="text1"/>
              </w:rPr>
              <w:t xml:space="preserve"> </w:t>
            </w:r>
            <w:r w:rsidRPr="003320C0">
              <w:rPr>
                <w:color w:val="000000" w:themeColor="text1"/>
              </w:rPr>
              <w:t>муж, так удушлив;</w:t>
            </w:r>
            <w:r w:rsidRPr="003320C0">
              <w:rPr>
                <w:bCs/>
                <w:color w:val="000000" w:themeColor="text1"/>
              </w:rPr>
              <w:t xml:space="preserve"> </w:t>
            </w:r>
            <w:r w:rsidRPr="003320C0">
              <w:rPr>
                <w:bCs/>
                <w:i/>
                <w:color w:val="000000" w:themeColor="text1"/>
              </w:rPr>
              <w:t>молод</w:t>
            </w:r>
            <w:r w:rsidRPr="003320C0">
              <w:rPr>
                <w:i/>
                <w:color w:val="000000" w:themeColor="text1"/>
              </w:rPr>
              <w:t>,</w:t>
            </w:r>
            <w:r w:rsidRPr="003320C0">
              <w:rPr>
                <w:color w:val="000000" w:themeColor="text1"/>
              </w:rPr>
              <w:t xml:space="preserve"> так не </w:t>
            </w:r>
            <w:proofErr w:type="spellStart"/>
            <w:r w:rsidRPr="003320C0">
              <w:rPr>
                <w:color w:val="000000" w:themeColor="text1"/>
              </w:rPr>
              <w:t>сдружлив</w:t>
            </w:r>
            <w:proofErr w:type="spellEnd"/>
            <w:r w:rsidRPr="003320C0">
              <w:rPr>
                <w:color w:val="000000" w:themeColor="text1"/>
              </w:rPr>
              <w:t>.</w:t>
            </w:r>
          </w:p>
        </w:tc>
        <w:tc>
          <w:tcPr>
            <w:tcW w:w="1699" w:type="dxa"/>
          </w:tcPr>
          <w:p w14:paraId="6DA9294B"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2827E59C" w14:textId="77777777" w:rsidTr="00C05F8E">
        <w:trPr>
          <w:trHeight w:val="95"/>
          <w:jc w:val="center"/>
        </w:trPr>
        <w:tc>
          <w:tcPr>
            <w:tcW w:w="7905" w:type="dxa"/>
            <w:tcBorders>
              <w:top w:val="single" w:sz="4" w:space="0" w:color="auto"/>
              <w:bottom w:val="single" w:sz="4" w:space="0" w:color="auto"/>
            </w:tcBorders>
          </w:tcPr>
          <w:p w14:paraId="1C4A92FB" w14:textId="77777777" w:rsidR="00AC2B2A" w:rsidRPr="003320C0" w:rsidRDefault="00AC2B2A" w:rsidP="008F2782">
            <w:pPr>
              <w:jc w:val="both"/>
              <w:rPr>
                <w:bCs/>
                <w:color w:val="000000" w:themeColor="text1"/>
              </w:rPr>
            </w:pPr>
            <w:r w:rsidRPr="003320C0">
              <w:rPr>
                <w:bCs/>
                <w:i/>
                <w:color w:val="000000" w:themeColor="text1"/>
              </w:rPr>
              <w:t>Малые</w:t>
            </w:r>
            <w:r w:rsidRPr="003320C0">
              <w:rPr>
                <w:bCs/>
                <w:color w:val="000000" w:themeColor="text1"/>
              </w:rPr>
              <w:t xml:space="preserve"> </w:t>
            </w:r>
            <w:r w:rsidRPr="003320C0">
              <w:rPr>
                <w:color w:val="000000" w:themeColor="text1"/>
              </w:rPr>
              <w:t>дети съесть, а</w:t>
            </w:r>
            <w:r w:rsidRPr="003320C0">
              <w:rPr>
                <w:bCs/>
                <w:color w:val="000000" w:themeColor="text1"/>
              </w:rPr>
              <w:t xml:space="preserve"> </w:t>
            </w:r>
            <w:r w:rsidRPr="003320C0">
              <w:rPr>
                <w:bCs/>
                <w:i/>
                <w:color w:val="000000" w:themeColor="text1"/>
              </w:rPr>
              <w:t>большие</w:t>
            </w:r>
            <w:r w:rsidRPr="003320C0">
              <w:rPr>
                <w:bCs/>
                <w:color w:val="000000" w:themeColor="text1"/>
              </w:rPr>
              <w:t xml:space="preserve"> </w:t>
            </w:r>
            <w:r w:rsidRPr="003320C0">
              <w:rPr>
                <w:color w:val="000000" w:themeColor="text1"/>
              </w:rPr>
              <w:t>износить не дадут.</w:t>
            </w:r>
          </w:p>
        </w:tc>
        <w:tc>
          <w:tcPr>
            <w:tcW w:w="1699" w:type="dxa"/>
          </w:tcPr>
          <w:p w14:paraId="73F564C6"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71D54E5F" w14:textId="77777777" w:rsidTr="00C05F8E">
        <w:trPr>
          <w:trHeight w:val="95"/>
          <w:jc w:val="center"/>
        </w:trPr>
        <w:tc>
          <w:tcPr>
            <w:tcW w:w="7905" w:type="dxa"/>
            <w:tcBorders>
              <w:top w:val="single" w:sz="4" w:space="0" w:color="auto"/>
              <w:bottom w:val="single" w:sz="4" w:space="0" w:color="auto"/>
            </w:tcBorders>
          </w:tcPr>
          <w:p w14:paraId="1DA057E2" w14:textId="77777777" w:rsidR="00AC2B2A" w:rsidRPr="003320C0" w:rsidRDefault="00AC2B2A" w:rsidP="008F2782">
            <w:pPr>
              <w:jc w:val="both"/>
              <w:rPr>
                <w:color w:val="000000" w:themeColor="text1"/>
              </w:rPr>
            </w:pPr>
            <w:r w:rsidRPr="003320C0">
              <w:rPr>
                <w:bCs/>
                <w:i/>
                <w:color w:val="000000" w:themeColor="text1"/>
              </w:rPr>
              <w:t>Старик</w:t>
            </w:r>
            <w:r w:rsidRPr="003320C0">
              <w:rPr>
                <w:i/>
                <w:color w:val="000000" w:themeColor="text1"/>
              </w:rPr>
              <w:t>,</w:t>
            </w:r>
            <w:r w:rsidRPr="003320C0">
              <w:rPr>
                <w:color w:val="000000" w:themeColor="text1"/>
              </w:rPr>
              <w:t xml:space="preserve"> да лучше семерых </w:t>
            </w:r>
            <w:r w:rsidRPr="003320C0">
              <w:rPr>
                <w:bCs/>
                <w:i/>
                <w:color w:val="000000" w:themeColor="text1"/>
              </w:rPr>
              <w:t>молодых</w:t>
            </w:r>
            <w:r w:rsidRPr="003320C0">
              <w:rPr>
                <w:i/>
                <w:color w:val="000000" w:themeColor="text1"/>
              </w:rPr>
              <w:t>.</w:t>
            </w:r>
          </w:p>
        </w:tc>
        <w:tc>
          <w:tcPr>
            <w:tcW w:w="1699" w:type="dxa"/>
          </w:tcPr>
          <w:p w14:paraId="2B583426"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573AF789" w14:textId="77777777" w:rsidTr="00C05F8E">
        <w:trPr>
          <w:trHeight w:val="95"/>
          <w:jc w:val="center"/>
        </w:trPr>
        <w:tc>
          <w:tcPr>
            <w:tcW w:w="7905" w:type="dxa"/>
            <w:tcBorders>
              <w:top w:val="single" w:sz="4" w:space="0" w:color="auto"/>
              <w:bottom w:val="single" w:sz="4" w:space="0" w:color="auto"/>
            </w:tcBorders>
          </w:tcPr>
          <w:p w14:paraId="1F2C9809" w14:textId="77777777" w:rsidR="00AC2B2A" w:rsidRPr="003320C0" w:rsidRDefault="00AC2B2A" w:rsidP="008F2782">
            <w:pPr>
              <w:jc w:val="both"/>
              <w:rPr>
                <w:bCs/>
                <w:color w:val="000000" w:themeColor="text1"/>
              </w:rPr>
            </w:pPr>
            <w:r w:rsidRPr="003320C0">
              <w:rPr>
                <w:bCs/>
                <w:i/>
                <w:color w:val="000000" w:themeColor="text1"/>
              </w:rPr>
              <w:t>Старики</w:t>
            </w:r>
            <w:r w:rsidRPr="003320C0">
              <w:rPr>
                <w:bCs/>
                <w:color w:val="000000" w:themeColor="text1"/>
              </w:rPr>
              <w:t xml:space="preserve"> </w:t>
            </w:r>
            <w:r w:rsidRPr="003320C0">
              <w:rPr>
                <w:color w:val="000000" w:themeColor="text1"/>
              </w:rPr>
              <w:t>хилеют,</w:t>
            </w:r>
            <w:r w:rsidRPr="003320C0">
              <w:rPr>
                <w:bCs/>
                <w:color w:val="000000" w:themeColor="text1"/>
              </w:rPr>
              <w:t xml:space="preserve"> </w:t>
            </w:r>
            <w:r w:rsidRPr="003320C0">
              <w:rPr>
                <w:bCs/>
                <w:i/>
                <w:color w:val="000000" w:themeColor="text1"/>
              </w:rPr>
              <w:t xml:space="preserve">молодые </w:t>
            </w:r>
            <w:proofErr w:type="spellStart"/>
            <w:r w:rsidRPr="003320C0">
              <w:rPr>
                <w:color w:val="000000" w:themeColor="text1"/>
              </w:rPr>
              <w:t>пореют</w:t>
            </w:r>
            <w:proofErr w:type="spellEnd"/>
            <w:r w:rsidRPr="003320C0">
              <w:rPr>
                <w:color w:val="000000" w:themeColor="text1"/>
              </w:rPr>
              <w:t>.</w:t>
            </w:r>
          </w:p>
        </w:tc>
        <w:tc>
          <w:tcPr>
            <w:tcW w:w="1699" w:type="dxa"/>
          </w:tcPr>
          <w:p w14:paraId="0CD15F20"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465E6985" w14:textId="77777777" w:rsidTr="00C05F8E">
        <w:trPr>
          <w:trHeight w:val="95"/>
          <w:jc w:val="center"/>
        </w:trPr>
        <w:tc>
          <w:tcPr>
            <w:tcW w:w="7905" w:type="dxa"/>
            <w:tcBorders>
              <w:top w:val="single" w:sz="4" w:space="0" w:color="auto"/>
              <w:bottom w:val="single" w:sz="4" w:space="0" w:color="auto"/>
            </w:tcBorders>
          </w:tcPr>
          <w:p w14:paraId="0C37235B" w14:textId="77777777" w:rsidR="00AC2B2A" w:rsidRPr="003320C0" w:rsidRDefault="00AC2B2A" w:rsidP="008F2782">
            <w:pPr>
              <w:jc w:val="both"/>
              <w:rPr>
                <w:bCs/>
                <w:color w:val="000000" w:themeColor="text1"/>
              </w:rPr>
            </w:pPr>
            <w:r w:rsidRPr="003320C0">
              <w:rPr>
                <w:bCs/>
                <w:i/>
                <w:color w:val="000000" w:themeColor="text1"/>
              </w:rPr>
              <w:t>Смолоду</w:t>
            </w:r>
            <w:r w:rsidRPr="003320C0">
              <w:rPr>
                <w:color w:val="000000" w:themeColor="text1"/>
              </w:rPr>
              <w:t xml:space="preserve"> прореха (прорешка), </w:t>
            </w:r>
            <w:r w:rsidRPr="003320C0">
              <w:rPr>
                <w:bCs/>
                <w:i/>
                <w:color w:val="000000" w:themeColor="text1"/>
              </w:rPr>
              <w:t>под старость</w:t>
            </w:r>
            <w:r w:rsidRPr="003320C0">
              <w:rPr>
                <w:color w:val="000000" w:themeColor="text1"/>
              </w:rPr>
              <w:t xml:space="preserve"> дыра.</w:t>
            </w:r>
          </w:p>
        </w:tc>
        <w:tc>
          <w:tcPr>
            <w:tcW w:w="1699" w:type="dxa"/>
          </w:tcPr>
          <w:p w14:paraId="3A5412B4" w14:textId="77777777" w:rsidR="00AC2B2A" w:rsidRPr="003320C0" w:rsidRDefault="00AC2B2A" w:rsidP="008F2782">
            <w:pPr>
              <w:jc w:val="both"/>
              <w:rPr>
                <w:color w:val="000000" w:themeColor="text1"/>
              </w:rPr>
            </w:pPr>
            <w:r w:rsidRPr="003320C0">
              <w:rPr>
                <w:color w:val="000000" w:themeColor="text1"/>
              </w:rPr>
              <w:t>СРПП</w:t>
            </w:r>
          </w:p>
        </w:tc>
      </w:tr>
      <w:tr w:rsidR="00DE20E7" w:rsidRPr="003320C0" w14:paraId="275F8702" w14:textId="77777777" w:rsidTr="00C05F8E">
        <w:trPr>
          <w:trHeight w:val="95"/>
          <w:jc w:val="center"/>
        </w:trPr>
        <w:tc>
          <w:tcPr>
            <w:tcW w:w="7905" w:type="dxa"/>
            <w:tcBorders>
              <w:top w:val="single" w:sz="4" w:space="0" w:color="auto"/>
              <w:bottom w:val="single" w:sz="4" w:space="0" w:color="auto"/>
            </w:tcBorders>
          </w:tcPr>
          <w:p w14:paraId="2F02DCE6" w14:textId="77777777" w:rsidR="00AC2B2A" w:rsidRPr="003320C0" w:rsidRDefault="00AC2B2A" w:rsidP="008F2782">
            <w:pPr>
              <w:jc w:val="both"/>
              <w:rPr>
                <w:bCs/>
                <w:color w:val="000000" w:themeColor="text1"/>
              </w:rPr>
            </w:pPr>
            <w:r w:rsidRPr="003320C0">
              <w:rPr>
                <w:color w:val="000000" w:themeColor="text1"/>
              </w:rPr>
              <w:t xml:space="preserve">И </w:t>
            </w:r>
            <w:r w:rsidRPr="003320C0">
              <w:rPr>
                <w:bCs/>
                <w:i/>
                <w:color w:val="000000" w:themeColor="text1"/>
              </w:rPr>
              <w:t>сед</w:t>
            </w:r>
            <w:r w:rsidRPr="003320C0">
              <w:rPr>
                <w:i/>
                <w:color w:val="000000" w:themeColor="text1"/>
              </w:rPr>
              <w:t>,</w:t>
            </w:r>
            <w:r w:rsidRPr="003320C0">
              <w:rPr>
                <w:color w:val="000000" w:themeColor="text1"/>
              </w:rPr>
              <w:t xml:space="preserve"> да ума нет; и</w:t>
            </w:r>
            <w:r w:rsidRPr="003320C0">
              <w:rPr>
                <w:bCs/>
                <w:color w:val="000000" w:themeColor="text1"/>
              </w:rPr>
              <w:t xml:space="preserve"> </w:t>
            </w:r>
            <w:r w:rsidRPr="003320C0">
              <w:rPr>
                <w:bCs/>
                <w:i/>
                <w:color w:val="000000" w:themeColor="text1"/>
              </w:rPr>
              <w:t>молод</w:t>
            </w:r>
            <w:r w:rsidRPr="003320C0">
              <w:rPr>
                <w:color w:val="000000" w:themeColor="text1"/>
              </w:rPr>
              <w:t>, да держит (водит) волость.</w:t>
            </w:r>
          </w:p>
        </w:tc>
        <w:tc>
          <w:tcPr>
            <w:tcW w:w="1699" w:type="dxa"/>
          </w:tcPr>
          <w:p w14:paraId="1BE12545"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03BC2C58" w14:textId="77777777" w:rsidTr="00C05F8E">
        <w:trPr>
          <w:trHeight w:val="95"/>
          <w:jc w:val="center"/>
        </w:trPr>
        <w:tc>
          <w:tcPr>
            <w:tcW w:w="7905" w:type="dxa"/>
            <w:tcBorders>
              <w:top w:val="single" w:sz="4" w:space="0" w:color="auto"/>
              <w:bottom w:val="single" w:sz="4" w:space="0" w:color="auto"/>
            </w:tcBorders>
          </w:tcPr>
          <w:p w14:paraId="16CB2162" w14:textId="77777777" w:rsidR="00AC2B2A" w:rsidRPr="003320C0" w:rsidRDefault="00AC2B2A" w:rsidP="008F2782">
            <w:pPr>
              <w:jc w:val="both"/>
              <w:rPr>
                <w:bCs/>
                <w:color w:val="000000" w:themeColor="text1"/>
              </w:rPr>
            </w:pPr>
            <w:r w:rsidRPr="003320C0">
              <w:rPr>
                <w:color w:val="000000" w:themeColor="text1"/>
              </w:rPr>
              <w:t xml:space="preserve">Чем </w:t>
            </w:r>
            <w:r w:rsidRPr="003320C0">
              <w:rPr>
                <w:bCs/>
                <w:i/>
                <w:color w:val="000000" w:themeColor="text1"/>
              </w:rPr>
              <w:t>старее</w:t>
            </w:r>
            <w:r w:rsidRPr="003320C0">
              <w:rPr>
                <w:color w:val="000000" w:themeColor="text1"/>
              </w:rPr>
              <w:t>, тем правее; а чем</w:t>
            </w:r>
            <w:r w:rsidRPr="003320C0">
              <w:rPr>
                <w:bCs/>
                <w:color w:val="000000" w:themeColor="text1"/>
              </w:rPr>
              <w:t xml:space="preserve"> </w:t>
            </w:r>
            <w:r w:rsidRPr="003320C0">
              <w:rPr>
                <w:bCs/>
                <w:i/>
                <w:color w:val="000000" w:themeColor="text1"/>
              </w:rPr>
              <w:t>моложе</w:t>
            </w:r>
            <w:r w:rsidRPr="003320C0">
              <w:rPr>
                <w:color w:val="000000" w:themeColor="text1"/>
              </w:rPr>
              <w:t>, тем дороже.</w:t>
            </w:r>
          </w:p>
        </w:tc>
        <w:tc>
          <w:tcPr>
            <w:tcW w:w="1699" w:type="dxa"/>
          </w:tcPr>
          <w:p w14:paraId="09CC7549"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1B24E074" w14:textId="77777777" w:rsidTr="00C05F8E">
        <w:trPr>
          <w:trHeight w:val="95"/>
          <w:jc w:val="center"/>
        </w:trPr>
        <w:tc>
          <w:tcPr>
            <w:tcW w:w="7905" w:type="dxa"/>
            <w:tcBorders>
              <w:top w:val="single" w:sz="4" w:space="0" w:color="auto"/>
              <w:bottom w:val="single" w:sz="4" w:space="0" w:color="auto"/>
            </w:tcBorders>
          </w:tcPr>
          <w:p w14:paraId="64FDCFA2" w14:textId="77777777" w:rsidR="00AC2B2A" w:rsidRPr="003320C0" w:rsidRDefault="00AC2B2A" w:rsidP="008F2782">
            <w:pPr>
              <w:jc w:val="both"/>
              <w:rPr>
                <w:color w:val="000000" w:themeColor="text1"/>
              </w:rPr>
            </w:pPr>
            <w:r w:rsidRPr="003320C0">
              <w:rPr>
                <w:bCs/>
                <w:i/>
                <w:color w:val="000000" w:themeColor="text1"/>
              </w:rPr>
              <w:t>Белое</w:t>
            </w:r>
            <w:r w:rsidRPr="003320C0">
              <w:rPr>
                <w:bCs/>
                <w:color w:val="000000" w:themeColor="text1"/>
              </w:rPr>
              <w:t xml:space="preserve"> </w:t>
            </w:r>
            <w:r w:rsidRPr="003320C0">
              <w:rPr>
                <w:color w:val="000000" w:themeColor="text1"/>
              </w:rPr>
              <w:t>– венчальное,</w:t>
            </w:r>
            <w:r w:rsidRPr="003320C0">
              <w:rPr>
                <w:bCs/>
                <w:color w:val="000000" w:themeColor="text1"/>
              </w:rPr>
              <w:t xml:space="preserve"> </w:t>
            </w:r>
            <w:r w:rsidRPr="003320C0">
              <w:rPr>
                <w:bCs/>
                <w:i/>
                <w:color w:val="000000" w:themeColor="text1"/>
              </w:rPr>
              <w:t>черное</w:t>
            </w:r>
            <w:r w:rsidRPr="003320C0">
              <w:rPr>
                <w:bCs/>
                <w:color w:val="000000" w:themeColor="text1"/>
              </w:rPr>
              <w:t xml:space="preserve"> </w:t>
            </w:r>
            <w:r w:rsidRPr="003320C0">
              <w:rPr>
                <w:color w:val="000000" w:themeColor="text1"/>
              </w:rPr>
              <w:t>– печальное.</w:t>
            </w:r>
          </w:p>
        </w:tc>
        <w:tc>
          <w:tcPr>
            <w:tcW w:w="1699" w:type="dxa"/>
          </w:tcPr>
          <w:p w14:paraId="7813655F"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4E3B3837" w14:textId="77777777" w:rsidTr="00C05F8E">
        <w:trPr>
          <w:trHeight w:val="95"/>
          <w:jc w:val="center"/>
        </w:trPr>
        <w:tc>
          <w:tcPr>
            <w:tcW w:w="7905" w:type="dxa"/>
            <w:tcBorders>
              <w:top w:val="single" w:sz="4" w:space="0" w:color="auto"/>
              <w:bottom w:val="single" w:sz="4" w:space="0" w:color="auto"/>
            </w:tcBorders>
          </w:tcPr>
          <w:p w14:paraId="70C38E31" w14:textId="77777777" w:rsidR="00AC2B2A" w:rsidRPr="003320C0" w:rsidRDefault="00AC2B2A" w:rsidP="008F2782">
            <w:pPr>
              <w:jc w:val="both"/>
              <w:rPr>
                <w:bCs/>
                <w:color w:val="000000" w:themeColor="text1"/>
              </w:rPr>
            </w:pPr>
            <w:r w:rsidRPr="003320C0">
              <w:rPr>
                <w:bCs/>
                <w:i/>
                <w:color w:val="000000" w:themeColor="text1"/>
              </w:rPr>
              <w:t>Черная</w:t>
            </w:r>
            <w:r w:rsidRPr="003320C0">
              <w:rPr>
                <w:bCs/>
                <w:color w:val="000000" w:themeColor="text1"/>
              </w:rPr>
              <w:t xml:space="preserve"> </w:t>
            </w:r>
            <w:r w:rsidRPr="003320C0">
              <w:rPr>
                <w:color w:val="000000" w:themeColor="text1"/>
              </w:rPr>
              <w:t>(ряса, одежда) не спасет,</w:t>
            </w:r>
            <w:r w:rsidRPr="003320C0">
              <w:rPr>
                <w:bCs/>
                <w:color w:val="000000" w:themeColor="text1"/>
              </w:rPr>
              <w:t xml:space="preserve"> </w:t>
            </w:r>
            <w:r w:rsidRPr="003320C0">
              <w:rPr>
                <w:bCs/>
                <w:i/>
                <w:color w:val="000000" w:themeColor="text1"/>
              </w:rPr>
              <w:t xml:space="preserve">белая </w:t>
            </w:r>
            <w:r w:rsidRPr="003320C0">
              <w:rPr>
                <w:color w:val="000000" w:themeColor="text1"/>
              </w:rPr>
              <w:t>не клянет.</w:t>
            </w:r>
          </w:p>
        </w:tc>
        <w:tc>
          <w:tcPr>
            <w:tcW w:w="1699" w:type="dxa"/>
          </w:tcPr>
          <w:p w14:paraId="1932D5A7" w14:textId="77777777" w:rsidR="00AC2B2A" w:rsidRPr="003320C0" w:rsidRDefault="00AC2B2A" w:rsidP="008F2782">
            <w:pPr>
              <w:jc w:val="both"/>
              <w:rPr>
                <w:color w:val="000000" w:themeColor="text1"/>
              </w:rPr>
            </w:pPr>
            <w:r w:rsidRPr="003320C0">
              <w:rPr>
                <w:color w:val="000000" w:themeColor="text1"/>
              </w:rPr>
              <w:t>ПРН (2т.)</w:t>
            </w:r>
          </w:p>
        </w:tc>
      </w:tr>
      <w:tr w:rsidR="00DE20E7" w:rsidRPr="003320C0" w14:paraId="25B23A00" w14:textId="77777777" w:rsidTr="00C05F8E">
        <w:trPr>
          <w:trHeight w:val="95"/>
          <w:jc w:val="center"/>
        </w:trPr>
        <w:tc>
          <w:tcPr>
            <w:tcW w:w="7905" w:type="dxa"/>
            <w:tcBorders>
              <w:top w:val="single" w:sz="4" w:space="0" w:color="auto"/>
              <w:bottom w:val="single" w:sz="4" w:space="0" w:color="auto"/>
            </w:tcBorders>
          </w:tcPr>
          <w:p w14:paraId="50E879EF" w14:textId="77777777" w:rsidR="00AC2B2A" w:rsidRPr="003320C0" w:rsidRDefault="00AC2B2A" w:rsidP="008F2782">
            <w:pPr>
              <w:jc w:val="both"/>
              <w:rPr>
                <w:bCs/>
                <w:color w:val="000000" w:themeColor="text1"/>
              </w:rPr>
            </w:pPr>
            <w:r w:rsidRPr="003320C0">
              <w:rPr>
                <w:color w:val="000000" w:themeColor="text1"/>
              </w:rPr>
              <w:t xml:space="preserve">Свет </w:t>
            </w:r>
            <w:r w:rsidRPr="003320C0">
              <w:rPr>
                <w:bCs/>
                <w:i/>
                <w:color w:val="000000" w:themeColor="text1"/>
              </w:rPr>
              <w:t>бел</w:t>
            </w:r>
            <w:r w:rsidRPr="003320C0">
              <w:rPr>
                <w:color w:val="000000" w:themeColor="text1"/>
              </w:rPr>
              <w:t>, да люди</w:t>
            </w:r>
            <w:r w:rsidRPr="003320C0">
              <w:rPr>
                <w:bCs/>
                <w:color w:val="000000" w:themeColor="text1"/>
              </w:rPr>
              <w:t xml:space="preserve"> </w:t>
            </w:r>
            <w:r w:rsidRPr="003320C0">
              <w:rPr>
                <w:bCs/>
                <w:i/>
                <w:color w:val="000000" w:themeColor="text1"/>
              </w:rPr>
              <w:t>черны.</w:t>
            </w:r>
          </w:p>
        </w:tc>
        <w:tc>
          <w:tcPr>
            <w:tcW w:w="1699" w:type="dxa"/>
          </w:tcPr>
          <w:p w14:paraId="019AAB82"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790C36E5" w14:textId="77777777" w:rsidTr="00C05F8E">
        <w:trPr>
          <w:trHeight w:val="95"/>
          <w:jc w:val="center"/>
        </w:trPr>
        <w:tc>
          <w:tcPr>
            <w:tcW w:w="7905" w:type="dxa"/>
            <w:tcBorders>
              <w:top w:val="single" w:sz="4" w:space="0" w:color="auto"/>
              <w:bottom w:val="single" w:sz="4" w:space="0" w:color="auto"/>
            </w:tcBorders>
          </w:tcPr>
          <w:p w14:paraId="4167C614" w14:textId="77777777" w:rsidR="00AC2B2A" w:rsidRPr="003320C0" w:rsidRDefault="00AC2B2A" w:rsidP="008F2782">
            <w:pPr>
              <w:jc w:val="both"/>
              <w:rPr>
                <w:bCs/>
                <w:color w:val="000000" w:themeColor="text1"/>
              </w:rPr>
            </w:pPr>
            <w:r w:rsidRPr="003320C0">
              <w:rPr>
                <w:color w:val="000000" w:themeColor="text1"/>
              </w:rPr>
              <w:t>Рожа крива</w:t>
            </w:r>
            <w:r w:rsidRPr="003320C0">
              <w:rPr>
                <w:bCs/>
                <w:color w:val="000000" w:themeColor="text1"/>
              </w:rPr>
              <w:t xml:space="preserve"> (</w:t>
            </w:r>
            <w:r w:rsidRPr="003320C0">
              <w:rPr>
                <w:bCs/>
                <w:i/>
                <w:color w:val="000000" w:themeColor="text1"/>
              </w:rPr>
              <w:t>черна</w:t>
            </w:r>
            <w:r w:rsidRPr="003320C0">
              <w:rPr>
                <w:color w:val="000000" w:themeColor="text1"/>
              </w:rPr>
              <w:t>), да душа пряма</w:t>
            </w:r>
            <w:r w:rsidRPr="003320C0">
              <w:rPr>
                <w:bCs/>
                <w:color w:val="000000" w:themeColor="text1"/>
              </w:rPr>
              <w:t xml:space="preserve"> (</w:t>
            </w:r>
            <w:r w:rsidRPr="003320C0">
              <w:rPr>
                <w:bCs/>
                <w:i/>
                <w:color w:val="000000" w:themeColor="text1"/>
              </w:rPr>
              <w:t>бела</w:t>
            </w:r>
            <w:r w:rsidRPr="003320C0">
              <w:rPr>
                <w:bCs/>
                <w:color w:val="000000" w:themeColor="text1"/>
              </w:rPr>
              <w:t>).</w:t>
            </w:r>
          </w:p>
        </w:tc>
        <w:tc>
          <w:tcPr>
            <w:tcW w:w="1699" w:type="dxa"/>
          </w:tcPr>
          <w:p w14:paraId="4526B576"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4D5F511C" w14:textId="77777777" w:rsidTr="00C05F8E">
        <w:trPr>
          <w:trHeight w:val="95"/>
          <w:jc w:val="center"/>
        </w:trPr>
        <w:tc>
          <w:tcPr>
            <w:tcW w:w="7905" w:type="dxa"/>
            <w:tcBorders>
              <w:top w:val="single" w:sz="4" w:space="0" w:color="auto"/>
              <w:bottom w:val="single" w:sz="4" w:space="0" w:color="auto"/>
            </w:tcBorders>
          </w:tcPr>
          <w:p w14:paraId="64A2F6E2" w14:textId="77777777" w:rsidR="00AC2B2A" w:rsidRPr="003320C0" w:rsidRDefault="00AC2B2A" w:rsidP="008F2782">
            <w:pPr>
              <w:jc w:val="both"/>
              <w:rPr>
                <w:color w:val="000000" w:themeColor="text1"/>
              </w:rPr>
            </w:pPr>
            <w:r w:rsidRPr="003320C0">
              <w:rPr>
                <w:bCs/>
                <w:i/>
                <w:color w:val="000000" w:themeColor="text1"/>
              </w:rPr>
              <w:t>Черны</w:t>
            </w:r>
            <w:r w:rsidRPr="003320C0">
              <w:rPr>
                <w:color w:val="000000" w:themeColor="text1"/>
              </w:rPr>
              <w:t xml:space="preserve"> ручки, да </w:t>
            </w:r>
            <w:r w:rsidRPr="003320C0">
              <w:rPr>
                <w:bCs/>
                <w:i/>
                <w:color w:val="000000" w:themeColor="text1"/>
              </w:rPr>
              <w:t>бела</w:t>
            </w:r>
            <w:r w:rsidRPr="003320C0">
              <w:rPr>
                <w:color w:val="000000" w:themeColor="text1"/>
              </w:rPr>
              <w:t xml:space="preserve"> копеечка.</w:t>
            </w:r>
          </w:p>
        </w:tc>
        <w:tc>
          <w:tcPr>
            <w:tcW w:w="1699" w:type="dxa"/>
          </w:tcPr>
          <w:p w14:paraId="5AE63A81" w14:textId="77777777" w:rsidR="00AC2B2A" w:rsidRPr="003320C0" w:rsidRDefault="00AC2B2A" w:rsidP="008F2782">
            <w:pPr>
              <w:jc w:val="both"/>
              <w:rPr>
                <w:color w:val="000000" w:themeColor="text1"/>
              </w:rPr>
            </w:pPr>
            <w:r w:rsidRPr="003320C0">
              <w:rPr>
                <w:color w:val="000000" w:themeColor="text1"/>
              </w:rPr>
              <w:t>ПРН (2т.)</w:t>
            </w:r>
          </w:p>
        </w:tc>
      </w:tr>
      <w:tr w:rsidR="00DE20E7" w:rsidRPr="003320C0" w14:paraId="5A3ABB85" w14:textId="77777777" w:rsidTr="00C05F8E">
        <w:trPr>
          <w:trHeight w:val="95"/>
          <w:jc w:val="center"/>
        </w:trPr>
        <w:tc>
          <w:tcPr>
            <w:tcW w:w="7905" w:type="dxa"/>
            <w:tcBorders>
              <w:top w:val="single" w:sz="4" w:space="0" w:color="auto"/>
              <w:bottom w:val="single" w:sz="4" w:space="0" w:color="auto"/>
            </w:tcBorders>
          </w:tcPr>
          <w:p w14:paraId="5CB78EBD" w14:textId="77777777" w:rsidR="00AC2B2A" w:rsidRPr="003320C0" w:rsidRDefault="00AC2B2A" w:rsidP="008F2782">
            <w:pPr>
              <w:jc w:val="both"/>
              <w:rPr>
                <w:color w:val="000000" w:themeColor="text1"/>
              </w:rPr>
            </w:pPr>
            <w:r w:rsidRPr="003320C0">
              <w:rPr>
                <w:color w:val="000000" w:themeColor="text1"/>
              </w:rPr>
              <w:t xml:space="preserve">Рубашка </w:t>
            </w:r>
            <w:r w:rsidRPr="003320C0">
              <w:rPr>
                <w:bCs/>
                <w:i/>
                <w:color w:val="000000" w:themeColor="text1"/>
              </w:rPr>
              <w:t>беленька</w:t>
            </w:r>
            <w:r w:rsidRPr="003320C0">
              <w:rPr>
                <w:color w:val="000000" w:themeColor="text1"/>
              </w:rPr>
              <w:t xml:space="preserve">, да душа </w:t>
            </w:r>
            <w:r w:rsidRPr="003320C0">
              <w:rPr>
                <w:bCs/>
                <w:i/>
                <w:color w:val="000000" w:themeColor="text1"/>
              </w:rPr>
              <w:t>черненька</w:t>
            </w:r>
            <w:r w:rsidRPr="003320C0">
              <w:rPr>
                <w:color w:val="000000" w:themeColor="text1"/>
              </w:rPr>
              <w:t>.</w:t>
            </w:r>
          </w:p>
        </w:tc>
        <w:tc>
          <w:tcPr>
            <w:tcW w:w="1699" w:type="dxa"/>
          </w:tcPr>
          <w:p w14:paraId="08EBD443"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76F6FBA6" w14:textId="77777777" w:rsidTr="00C05F8E">
        <w:trPr>
          <w:trHeight w:val="95"/>
          <w:jc w:val="center"/>
        </w:trPr>
        <w:tc>
          <w:tcPr>
            <w:tcW w:w="7905" w:type="dxa"/>
            <w:tcBorders>
              <w:top w:val="single" w:sz="4" w:space="0" w:color="auto"/>
              <w:bottom w:val="single" w:sz="4" w:space="0" w:color="auto"/>
            </w:tcBorders>
          </w:tcPr>
          <w:p w14:paraId="1A38CB77" w14:textId="77777777" w:rsidR="00AC2B2A" w:rsidRPr="003320C0" w:rsidRDefault="00AC2B2A" w:rsidP="008F2782">
            <w:pPr>
              <w:jc w:val="both"/>
              <w:rPr>
                <w:bCs/>
                <w:color w:val="000000" w:themeColor="text1"/>
              </w:rPr>
            </w:pPr>
            <w:r w:rsidRPr="003320C0">
              <w:rPr>
                <w:color w:val="000000" w:themeColor="text1"/>
              </w:rPr>
              <w:t xml:space="preserve">Полюби нас </w:t>
            </w:r>
            <w:r w:rsidRPr="003320C0">
              <w:rPr>
                <w:bCs/>
                <w:i/>
                <w:color w:val="000000" w:themeColor="text1"/>
              </w:rPr>
              <w:t>в черненьких</w:t>
            </w:r>
            <w:r w:rsidRPr="003320C0">
              <w:rPr>
                <w:color w:val="000000" w:themeColor="text1"/>
              </w:rPr>
              <w:t>, а в</w:t>
            </w:r>
            <w:r w:rsidRPr="003320C0">
              <w:rPr>
                <w:bCs/>
                <w:color w:val="000000" w:themeColor="text1"/>
              </w:rPr>
              <w:t xml:space="preserve"> </w:t>
            </w:r>
            <w:r w:rsidRPr="003320C0">
              <w:rPr>
                <w:bCs/>
                <w:i/>
                <w:color w:val="000000" w:themeColor="text1"/>
              </w:rPr>
              <w:t xml:space="preserve">беленьких </w:t>
            </w:r>
            <w:r w:rsidRPr="003320C0">
              <w:rPr>
                <w:color w:val="000000" w:themeColor="text1"/>
              </w:rPr>
              <w:t>и всяк полюбит.</w:t>
            </w:r>
          </w:p>
        </w:tc>
        <w:tc>
          <w:tcPr>
            <w:tcW w:w="1699" w:type="dxa"/>
          </w:tcPr>
          <w:p w14:paraId="0FE24829" w14:textId="77777777" w:rsidR="00AC2B2A" w:rsidRPr="003320C0" w:rsidRDefault="00AC2B2A" w:rsidP="008F2782">
            <w:pPr>
              <w:jc w:val="both"/>
              <w:rPr>
                <w:color w:val="000000" w:themeColor="text1"/>
              </w:rPr>
            </w:pPr>
            <w:r w:rsidRPr="003320C0">
              <w:rPr>
                <w:color w:val="000000" w:themeColor="text1"/>
              </w:rPr>
              <w:t>ПРН (2т.)</w:t>
            </w:r>
          </w:p>
        </w:tc>
      </w:tr>
      <w:tr w:rsidR="00DE20E7" w:rsidRPr="003320C0" w14:paraId="13D298A1" w14:textId="77777777" w:rsidTr="00C05F8E">
        <w:trPr>
          <w:trHeight w:val="95"/>
          <w:jc w:val="center"/>
        </w:trPr>
        <w:tc>
          <w:tcPr>
            <w:tcW w:w="7905" w:type="dxa"/>
            <w:tcBorders>
              <w:top w:val="single" w:sz="4" w:space="0" w:color="auto"/>
              <w:bottom w:val="single" w:sz="4" w:space="0" w:color="auto"/>
            </w:tcBorders>
          </w:tcPr>
          <w:p w14:paraId="7C20F654" w14:textId="77777777" w:rsidR="00AC2B2A" w:rsidRPr="003320C0" w:rsidRDefault="00AC2B2A" w:rsidP="008F2782">
            <w:pPr>
              <w:jc w:val="both"/>
              <w:rPr>
                <w:bCs/>
                <w:color w:val="000000" w:themeColor="text1"/>
              </w:rPr>
            </w:pPr>
            <w:r w:rsidRPr="003320C0">
              <w:rPr>
                <w:bCs/>
                <w:i/>
                <w:color w:val="000000" w:themeColor="text1"/>
              </w:rPr>
              <w:t>Серенькое</w:t>
            </w:r>
            <w:r w:rsidRPr="003320C0">
              <w:rPr>
                <w:color w:val="000000" w:themeColor="text1"/>
              </w:rPr>
              <w:t xml:space="preserve"> утро</w:t>
            </w:r>
            <w:r w:rsidRPr="003320C0">
              <w:rPr>
                <w:bCs/>
                <w:color w:val="000000" w:themeColor="text1"/>
              </w:rPr>
              <w:t xml:space="preserve"> – </w:t>
            </w:r>
            <w:r w:rsidRPr="003320C0">
              <w:rPr>
                <w:bCs/>
                <w:i/>
                <w:color w:val="000000" w:themeColor="text1"/>
              </w:rPr>
              <w:t>красный</w:t>
            </w:r>
            <w:r w:rsidRPr="003320C0">
              <w:rPr>
                <w:bCs/>
                <w:color w:val="000000" w:themeColor="text1"/>
              </w:rPr>
              <w:t xml:space="preserve"> </w:t>
            </w:r>
            <w:r w:rsidRPr="003320C0">
              <w:rPr>
                <w:color w:val="000000" w:themeColor="text1"/>
              </w:rPr>
              <w:t>денек.</w:t>
            </w:r>
          </w:p>
        </w:tc>
        <w:tc>
          <w:tcPr>
            <w:tcW w:w="1699" w:type="dxa"/>
          </w:tcPr>
          <w:p w14:paraId="1796EB6E"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1F6C1F5E" w14:textId="77777777" w:rsidTr="00C05F8E">
        <w:trPr>
          <w:trHeight w:val="95"/>
          <w:jc w:val="center"/>
        </w:trPr>
        <w:tc>
          <w:tcPr>
            <w:tcW w:w="7905" w:type="dxa"/>
            <w:tcBorders>
              <w:top w:val="single" w:sz="4" w:space="0" w:color="auto"/>
              <w:bottom w:val="single" w:sz="4" w:space="0" w:color="auto"/>
            </w:tcBorders>
          </w:tcPr>
          <w:p w14:paraId="11361EC6" w14:textId="77777777" w:rsidR="00AC2B2A" w:rsidRPr="003320C0" w:rsidRDefault="00AC2B2A" w:rsidP="008F2782">
            <w:pPr>
              <w:jc w:val="both"/>
              <w:rPr>
                <w:bCs/>
                <w:color w:val="000000" w:themeColor="text1"/>
              </w:rPr>
            </w:pPr>
            <w:r w:rsidRPr="003320C0">
              <w:rPr>
                <w:bCs/>
                <w:i/>
                <w:color w:val="000000" w:themeColor="text1"/>
              </w:rPr>
              <w:t>Ближняя</w:t>
            </w:r>
            <w:r w:rsidRPr="003320C0">
              <w:rPr>
                <w:bCs/>
                <w:color w:val="000000" w:themeColor="text1"/>
              </w:rPr>
              <w:t xml:space="preserve"> </w:t>
            </w:r>
            <w:r w:rsidRPr="003320C0">
              <w:rPr>
                <w:color w:val="000000" w:themeColor="text1"/>
              </w:rPr>
              <w:t>соломка лучше</w:t>
            </w:r>
            <w:r w:rsidRPr="003320C0">
              <w:rPr>
                <w:bCs/>
                <w:color w:val="000000" w:themeColor="text1"/>
              </w:rPr>
              <w:t xml:space="preserve"> </w:t>
            </w:r>
            <w:r w:rsidRPr="003320C0">
              <w:rPr>
                <w:bCs/>
                <w:i/>
                <w:color w:val="000000" w:themeColor="text1"/>
              </w:rPr>
              <w:t xml:space="preserve">дальнего </w:t>
            </w:r>
            <w:r w:rsidRPr="003320C0">
              <w:rPr>
                <w:color w:val="000000" w:themeColor="text1"/>
              </w:rPr>
              <w:t>сенца.</w:t>
            </w:r>
          </w:p>
        </w:tc>
        <w:tc>
          <w:tcPr>
            <w:tcW w:w="1699" w:type="dxa"/>
          </w:tcPr>
          <w:p w14:paraId="644753F1" w14:textId="77777777" w:rsidR="00AC2B2A" w:rsidRPr="003320C0" w:rsidRDefault="00AC2B2A" w:rsidP="008F2782">
            <w:pPr>
              <w:jc w:val="both"/>
              <w:rPr>
                <w:color w:val="000000" w:themeColor="text1"/>
              </w:rPr>
            </w:pPr>
            <w:r w:rsidRPr="003320C0">
              <w:rPr>
                <w:color w:val="000000" w:themeColor="text1"/>
              </w:rPr>
              <w:t>ПРН (2т.)</w:t>
            </w:r>
          </w:p>
        </w:tc>
      </w:tr>
      <w:tr w:rsidR="00DE20E7" w:rsidRPr="003320C0" w14:paraId="52540630" w14:textId="77777777" w:rsidTr="00C05F8E">
        <w:trPr>
          <w:trHeight w:val="95"/>
          <w:jc w:val="center"/>
        </w:trPr>
        <w:tc>
          <w:tcPr>
            <w:tcW w:w="7905" w:type="dxa"/>
            <w:tcBorders>
              <w:top w:val="single" w:sz="4" w:space="0" w:color="auto"/>
              <w:bottom w:val="single" w:sz="4" w:space="0" w:color="auto"/>
            </w:tcBorders>
          </w:tcPr>
          <w:p w14:paraId="11FC1252" w14:textId="77777777" w:rsidR="00AC2B2A" w:rsidRPr="003320C0" w:rsidRDefault="00AC2B2A" w:rsidP="008F2782">
            <w:pPr>
              <w:jc w:val="both"/>
              <w:rPr>
                <w:color w:val="000000" w:themeColor="text1"/>
              </w:rPr>
            </w:pPr>
            <w:r w:rsidRPr="003320C0">
              <w:rPr>
                <w:color w:val="000000" w:themeColor="text1"/>
              </w:rPr>
              <w:t xml:space="preserve">Не будь </w:t>
            </w:r>
            <w:r w:rsidRPr="003320C0">
              <w:rPr>
                <w:bCs/>
                <w:i/>
                <w:color w:val="000000" w:themeColor="text1"/>
              </w:rPr>
              <w:t>в людях</w:t>
            </w:r>
            <w:r w:rsidRPr="003320C0">
              <w:rPr>
                <w:color w:val="000000" w:themeColor="text1"/>
              </w:rPr>
              <w:t xml:space="preserve"> приметлив, будь </w:t>
            </w:r>
            <w:r w:rsidRPr="003320C0">
              <w:rPr>
                <w:bCs/>
                <w:i/>
                <w:color w:val="000000" w:themeColor="text1"/>
              </w:rPr>
              <w:t>дома</w:t>
            </w:r>
            <w:r w:rsidRPr="003320C0">
              <w:rPr>
                <w:color w:val="000000" w:themeColor="text1"/>
              </w:rPr>
              <w:t xml:space="preserve"> приветлив.</w:t>
            </w:r>
          </w:p>
        </w:tc>
        <w:tc>
          <w:tcPr>
            <w:tcW w:w="1699" w:type="dxa"/>
          </w:tcPr>
          <w:p w14:paraId="0E579DF9" w14:textId="77777777" w:rsidR="00AC2B2A" w:rsidRPr="003320C0" w:rsidRDefault="00AC2B2A" w:rsidP="008F2782">
            <w:pPr>
              <w:jc w:val="both"/>
              <w:rPr>
                <w:color w:val="000000" w:themeColor="text1"/>
              </w:rPr>
            </w:pPr>
            <w:r w:rsidRPr="003320C0">
              <w:rPr>
                <w:color w:val="000000" w:themeColor="text1"/>
              </w:rPr>
              <w:t>ПРН (2т.)</w:t>
            </w:r>
          </w:p>
        </w:tc>
      </w:tr>
      <w:tr w:rsidR="00DE20E7" w:rsidRPr="003320C0" w14:paraId="50150218" w14:textId="77777777" w:rsidTr="00C05F8E">
        <w:trPr>
          <w:trHeight w:val="95"/>
          <w:jc w:val="center"/>
        </w:trPr>
        <w:tc>
          <w:tcPr>
            <w:tcW w:w="7905" w:type="dxa"/>
            <w:tcBorders>
              <w:top w:val="single" w:sz="4" w:space="0" w:color="auto"/>
              <w:bottom w:val="single" w:sz="4" w:space="0" w:color="auto"/>
            </w:tcBorders>
          </w:tcPr>
          <w:p w14:paraId="7C7E4A22" w14:textId="77777777" w:rsidR="00AC2B2A" w:rsidRPr="003320C0" w:rsidRDefault="00AC2B2A" w:rsidP="008F2782">
            <w:pPr>
              <w:jc w:val="both"/>
              <w:rPr>
                <w:color w:val="000000" w:themeColor="text1"/>
              </w:rPr>
            </w:pPr>
            <w:r w:rsidRPr="003320C0">
              <w:rPr>
                <w:bCs/>
                <w:i/>
                <w:color w:val="000000" w:themeColor="text1"/>
              </w:rPr>
              <w:t>Дома</w:t>
            </w:r>
            <w:r w:rsidRPr="003320C0">
              <w:rPr>
                <w:bCs/>
                <w:color w:val="000000" w:themeColor="text1"/>
              </w:rPr>
              <w:t xml:space="preserve"> </w:t>
            </w:r>
            <w:r w:rsidRPr="003320C0">
              <w:rPr>
                <w:color w:val="000000" w:themeColor="text1"/>
              </w:rPr>
              <w:t>все споро, а</w:t>
            </w:r>
            <w:r w:rsidRPr="003320C0">
              <w:rPr>
                <w:i/>
                <w:color w:val="000000" w:themeColor="text1"/>
              </w:rPr>
              <w:t xml:space="preserve"> </w:t>
            </w:r>
            <w:r w:rsidRPr="003320C0">
              <w:rPr>
                <w:bCs/>
                <w:i/>
                <w:color w:val="000000" w:themeColor="text1"/>
              </w:rPr>
              <w:t>вчуже</w:t>
            </w:r>
            <w:r w:rsidRPr="003320C0">
              <w:rPr>
                <w:bCs/>
                <w:color w:val="000000" w:themeColor="text1"/>
              </w:rPr>
              <w:t xml:space="preserve"> </w:t>
            </w:r>
            <w:r w:rsidRPr="003320C0">
              <w:rPr>
                <w:color w:val="000000" w:themeColor="text1"/>
              </w:rPr>
              <w:t>житье хуже.</w:t>
            </w:r>
          </w:p>
        </w:tc>
        <w:tc>
          <w:tcPr>
            <w:tcW w:w="1699" w:type="dxa"/>
          </w:tcPr>
          <w:p w14:paraId="13EEED5F"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6AB63DE2" w14:textId="77777777" w:rsidTr="00C05F8E">
        <w:trPr>
          <w:trHeight w:val="95"/>
          <w:jc w:val="center"/>
        </w:trPr>
        <w:tc>
          <w:tcPr>
            <w:tcW w:w="7905" w:type="dxa"/>
            <w:tcBorders>
              <w:top w:val="single" w:sz="4" w:space="0" w:color="auto"/>
              <w:bottom w:val="single" w:sz="4" w:space="0" w:color="auto"/>
            </w:tcBorders>
          </w:tcPr>
          <w:p w14:paraId="50FE2F7B" w14:textId="75C519A0" w:rsidR="00AC2B2A" w:rsidRPr="003320C0" w:rsidRDefault="00AC2B2A" w:rsidP="008F2782">
            <w:pPr>
              <w:jc w:val="both"/>
              <w:rPr>
                <w:bCs/>
                <w:color w:val="000000" w:themeColor="text1"/>
              </w:rPr>
            </w:pPr>
            <w:r w:rsidRPr="003320C0">
              <w:rPr>
                <w:bCs/>
                <w:i/>
                <w:color w:val="000000" w:themeColor="text1"/>
              </w:rPr>
              <w:t>Низко</w:t>
            </w:r>
            <w:r w:rsidR="00A621BD" w:rsidRPr="003320C0">
              <w:rPr>
                <w:color w:val="000000" w:themeColor="text1"/>
              </w:rPr>
              <w:t xml:space="preserve"> </w:t>
            </w:r>
            <w:r w:rsidRPr="003320C0">
              <w:rPr>
                <w:color w:val="000000" w:themeColor="text1"/>
              </w:rPr>
              <w:t xml:space="preserve">– так </w:t>
            </w:r>
            <w:r w:rsidRPr="003320C0">
              <w:rPr>
                <w:bCs/>
                <w:i/>
                <w:color w:val="000000" w:themeColor="text1"/>
              </w:rPr>
              <w:t>близко</w:t>
            </w:r>
            <w:r w:rsidRPr="003320C0">
              <w:rPr>
                <w:color w:val="000000" w:themeColor="text1"/>
              </w:rPr>
              <w:t xml:space="preserve">, а </w:t>
            </w:r>
            <w:r w:rsidRPr="003320C0">
              <w:rPr>
                <w:bCs/>
                <w:i/>
                <w:color w:val="000000" w:themeColor="text1"/>
              </w:rPr>
              <w:t>высоко</w:t>
            </w:r>
            <w:r w:rsidRPr="003320C0">
              <w:rPr>
                <w:color w:val="000000" w:themeColor="text1"/>
              </w:rPr>
              <w:t xml:space="preserve"> – так </w:t>
            </w:r>
            <w:r w:rsidRPr="003320C0">
              <w:rPr>
                <w:i/>
                <w:color w:val="000000" w:themeColor="text1"/>
              </w:rPr>
              <w:t>д</w:t>
            </w:r>
            <w:r w:rsidRPr="003320C0">
              <w:rPr>
                <w:bCs/>
                <w:i/>
                <w:color w:val="000000" w:themeColor="text1"/>
              </w:rPr>
              <w:t>алеко</w:t>
            </w:r>
            <w:r w:rsidRPr="003320C0">
              <w:rPr>
                <w:i/>
                <w:color w:val="000000" w:themeColor="text1"/>
              </w:rPr>
              <w:t>.</w:t>
            </w:r>
          </w:p>
        </w:tc>
        <w:tc>
          <w:tcPr>
            <w:tcW w:w="1699" w:type="dxa"/>
          </w:tcPr>
          <w:p w14:paraId="42705694" w14:textId="77777777" w:rsidR="00AC2B2A" w:rsidRPr="003320C0" w:rsidRDefault="00AC2B2A" w:rsidP="008F2782">
            <w:pPr>
              <w:jc w:val="both"/>
              <w:rPr>
                <w:color w:val="000000" w:themeColor="text1"/>
              </w:rPr>
            </w:pPr>
            <w:r w:rsidRPr="003320C0">
              <w:rPr>
                <w:color w:val="000000" w:themeColor="text1"/>
              </w:rPr>
              <w:t>ПРН (2т.)</w:t>
            </w:r>
          </w:p>
        </w:tc>
      </w:tr>
      <w:tr w:rsidR="00DE20E7" w:rsidRPr="003320C0" w14:paraId="212A6AE5" w14:textId="77777777" w:rsidTr="00C05F8E">
        <w:trPr>
          <w:trHeight w:val="95"/>
          <w:jc w:val="center"/>
        </w:trPr>
        <w:tc>
          <w:tcPr>
            <w:tcW w:w="7905" w:type="dxa"/>
            <w:tcBorders>
              <w:top w:val="single" w:sz="4" w:space="0" w:color="auto"/>
              <w:bottom w:val="single" w:sz="4" w:space="0" w:color="auto"/>
            </w:tcBorders>
          </w:tcPr>
          <w:p w14:paraId="6C710A4C" w14:textId="77777777" w:rsidR="00AC2B2A" w:rsidRPr="003320C0" w:rsidRDefault="00AC2B2A" w:rsidP="008F2782">
            <w:pPr>
              <w:jc w:val="both"/>
              <w:rPr>
                <w:color w:val="000000" w:themeColor="text1"/>
              </w:rPr>
            </w:pPr>
            <w:r w:rsidRPr="003320C0">
              <w:rPr>
                <w:bCs/>
                <w:i/>
                <w:color w:val="000000" w:themeColor="text1"/>
              </w:rPr>
              <w:t>Передние</w:t>
            </w:r>
            <w:r w:rsidRPr="003320C0">
              <w:rPr>
                <w:bCs/>
                <w:color w:val="000000" w:themeColor="text1"/>
              </w:rPr>
              <w:t xml:space="preserve"> </w:t>
            </w:r>
            <w:r w:rsidRPr="003320C0">
              <w:rPr>
                <w:color w:val="000000" w:themeColor="text1"/>
              </w:rPr>
              <w:t xml:space="preserve">колеса лошадь везет, а </w:t>
            </w:r>
            <w:r w:rsidRPr="003320C0">
              <w:rPr>
                <w:bCs/>
                <w:i/>
                <w:color w:val="000000" w:themeColor="text1"/>
              </w:rPr>
              <w:t>задние</w:t>
            </w:r>
            <w:r w:rsidRPr="003320C0">
              <w:rPr>
                <w:color w:val="000000" w:themeColor="text1"/>
              </w:rPr>
              <w:t xml:space="preserve"> сами катятся (едут).</w:t>
            </w:r>
          </w:p>
        </w:tc>
        <w:tc>
          <w:tcPr>
            <w:tcW w:w="1699" w:type="dxa"/>
          </w:tcPr>
          <w:p w14:paraId="47A507D6" w14:textId="77777777" w:rsidR="00AC2B2A" w:rsidRPr="003320C0" w:rsidRDefault="00AC2B2A" w:rsidP="008F2782">
            <w:pPr>
              <w:jc w:val="both"/>
              <w:rPr>
                <w:color w:val="000000" w:themeColor="text1"/>
              </w:rPr>
            </w:pPr>
            <w:r w:rsidRPr="003320C0">
              <w:rPr>
                <w:color w:val="000000" w:themeColor="text1"/>
              </w:rPr>
              <w:t>ПРН (2т.)</w:t>
            </w:r>
          </w:p>
        </w:tc>
      </w:tr>
      <w:tr w:rsidR="00DE20E7" w:rsidRPr="003320C0" w14:paraId="5EF414F4" w14:textId="77777777" w:rsidTr="00C05F8E">
        <w:trPr>
          <w:trHeight w:val="95"/>
          <w:jc w:val="center"/>
        </w:trPr>
        <w:tc>
          <w:tcPr>
            <w:tcW w:w="7905" w:type="dxa"/>
            <w:tcBorders>
              <w:top w:val="single" w:sz="4" w:space="0" w:color="auto"/>
              <w:bottom w:val="single" w:sz="4" w:space="0" w:color="auto"/>
            </w:tcBorders>
          </w:tcPr>
          <w:p w14:paraId="735397F9" w14:textId="77777777" w:rsidR="00AC2B2A" w:rsidRPr="003320C0" w:rsidRDefault="00AC2B2A" w:rsidP="008F2782">
            <w:pPr>
              <w:jc w:val="both"/>
              <w:rPr>
                <w:color w:val="000000" w:themeColor="text1"/>
              </w:rPr>
            </w:pPr>
            <w:r w:rsidRPr="003320C0">
              <w:rPr>
                <w:bCs/>
                <w:i/>
                <w:color w:val="000000" w:themeColor="text1"/>
              </w:rPr>
              <w:t xml:space="preserve">Правый </w:t>
            </w:r>
            <w:r w:rsidRPr="003320C0">
              <w:rPr>
                <w:color w:val="000000" w:themeColor="text1"/>
              </w:rPr>
              <w:t>глаз чешется</w:t>
            </w:r>
            <w:r w:rsidRPr="003320C0">
              <w:rPr>
                <w:bCs/>
                <w:color w:val="000000" w:themeColor="text1"/>
              </w:rPr>
              <w:t xml:space="preserve"> –</w:t>
            </w:r>
            <w:r w:rsidRPr="003320C0">
              <w:rPr>
                <w:color w:val="000000" w:themeColor="text1"/>
              </w:rPr>
              <w:t xml:space="preserve"> радоваться;</w:t>
            </w:r>
            <w:r w:rsidRPr="003320C0">
              <w:rPr>
                <w:bCs/>
                <w:color w:val="000000" w:themeColor="text1"/>
              </w:rPr>
              <w:t xml:space="preserve"> </w:t>
            </w:r>
            <w:r w:rsidRPr="003320C0">
              <w:rPr>
                <w:bCs/>
                <w:i/>
                <w:color w:val="000000" w:themeColor="text1"/>
              </w:rPr>
              <w:t>левый</w:t>
            </w:r>
            <w:r w:rsidRPr="003320C0">
              <w:rPr>
                <w:bCs/>
                <w:color w:val="000000" w:themeColor="text1"/>
              </w:rPr>
              <w:t xml:space="preserve"> – </w:t>
            </w:r>
            <w:r w:rsidRPr="003320C0">
              <w:rPr>
                <w:color w:val="000000" w:themeColor="text1"/>
              </w:rPr>
              <w:t>плакать.</w:t>
            </w:r>
          </w:p>
        </w:tc>
        <w:tc>
          <w:tcPr>
            <w:tcW w:w="1699" w:type="dxa"/>
          </w:tcPr>
          <w:p w14:paraId="68FA21EB"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4361E4E7" w14:textId="77777777" w:rsidTr="00C05F8E">
        <w:trPr>
          <w:trHeight w:val="95"/>
          <w:jc w:val="center"/>
        </w:trPr>
        <w:tc>
          <w:tcPr>
            <w:tcW w:w="7905" w:type="dxa"/>
            <w:tcBorders>
              <w:top w:val="single" w:sz="4" w:space="0" w:color="auto"/>
              <w:bottom w:val="single" w:sz="4" w:space="0" w:color="auto"/>
            </w:tcBorders>
          </w:tcPr>
          <w:p w14:paraId="54D4B3A6" w14:textId="77777777" w:rsidR="00AC2B2A" w:rsidRPr="003320C0" w:rsidRDefault="00AC2B2A" w:rsidP="008F2782">
            <w:pPr>
              <w:jc w:val="both"/>
              <w:rPr>
                <w:bCs/>
                <w:color w:val="000000" w:themeColor="text1"/>
              </w:rPr>
            </w:pPr>
            <w:r w:rsidRPr="003320C0">
              <w:rPr>
                <w:bCs/>
                <w:i/>
                <w:color w:val="000000" w:themeColor="text1"/>
              </w:rPr>
              <w:t>Правое</w:t>
            </w:r>
            <w:r w:rsidRPr="003320C0">
              <w:rPr>
                <w:bCs/>
                <w:color w:val="000000" w:themeColor="text1"/>
              </w:rPr>
              <w:t xml:space="preserve"> </w:t>
            </w:r>
            <w:r w:rsidRPr="003320C0">
              <w:rPr>
                <w:color w:val="000000" w:themeColor="text1"/>
              </w:rPr>
              <w:t>ухо горит – хвалят или правду говорят;</w:t>
            </w:r>
            <w:r w:rsidRPr="003320C0">
              <w:rPr>
                <w:bCs/>
                <w:color w:val="000000" w:themeColor="text1"/>
              </w:rPr>
              <w:t xml:space="preserve"> </w:t>
            </w:r>
            <w:r w:rsidRPr="003320C0">
              <w:rPr>
                <w:bCs/>
                <w:i/>
                <w:color w:val="000000" w:themeColor="text1"/>
              </w:rPr>
              <w:t xml:space="preserve">левое </w:t>
            </w:r>
            <w:r w:rsidRPr="003320C0">
              <w:rPr>
                <w:i/>
                <w:color w:val="000000" w:themeColor="text1"/>
              </w:rPr>
              <w:t>–</w:t>
            </w:r>
            <w:r w:rsidRPr="003320C0">
              <w:rPr>
                <w:bCs/>
                <w:i/>
                <w:color w:val="000000" w:themeColor="text1"/>
              </w:rPr>
              <w:t xml:space="preserve"> напраслину.</w:t>
            </w:r>
          </w:p>
        </w:tc>
        <w:tc>
          <w:tcPr>
            <w:tcW w:w="1699" w:type="dxa"/>
          </w:tcPr>
          <w:p w14:paraId="7EFCCD6E"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491AAD34" w14:textId="77777777" w:rsidTr="00C05F8E">
        <w:trPr>
          <w:trHeight w:val="95"/>
          <w:jc w:val="center"/>
        </w:trPr>
        <w:tc>
          <w:tcPr>
            <w:tcW w:w="7905" w:type="dxa"/>
            <w:tcBorders>
              <w:top w:val="single" w:sz="4" w:space="0" w:color="auto"/>
              <w:bottom w:val="single" w:sz="4" w:space="0" w:color="auto"/>
            </w:tcBorders>
          </w:tcPr>
          <w:p w14:paraId="1D975A25" w14:textId="77777777" w:rsidR="00AC2B2A" w:rsidRPr="003320C0" w:rsidRDefault="00AC2B2A" w:rsidP="008F2782">
            <w:pPr>
              <w:jc w:val="both"/>
              <w:rPr>
                <w:color w:val="000000" w:themeColor="text1"/>
              </w:rPr>
            </w:pPr>
            <w:r w:rsidRPr="003320C0">
              <w:rPr>
                <w:color w:val="000000" w:themeColor="text1"/>
              </w:rPr>
              <w:t xml:space="preserve">Где </w:t>
            </w:r>
            <w:r w:rsidRPr="003320C0">
              <w:rPr>
                <w:bCs/>
                <w:color w:val="000000" w:themeColor="text1"/>
              </w:rPr>
              <w:t>сухо</w:t>
            </w:r>
            <w:r w:rsidRPr="003320C0">
              <w:rPr>
                <w:color w:val="000000" w:themeColor="text1"/>
              </w:rPr>
              <w:t xml:space="preserve">, тут брюхом, а где </w:t>
            </w:r>
            <w:r w:rsidRPr="003320C0">
              <w:rPr>
                <w:bCs/>
                <w:i/>
                <w:color w:val="000000" w:themeColor="text1"/>
              </w:rPr>
              <w:t>мокро</w:t>
            </w:r>
            <w:r w:rsidRPr="003320C0">
              <w:rPr>
                <w:color w:val="000000" w:themeColor="text1"/>
              </w:rPr>
              <w:t>, на коленках.</w:t>
            </w:r>
          </w:p>
        </w:tc>
        <w:tc>
          <w:tcPr>
            <w:tcW w:w="1699" w:type="dxa"/>
          </w:tcPr>
          <w:p w14:paraId="526A0A51"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6A9DBDA4" w14:textId="77777777" w:rsidTr="00C05F8E">
        <w:trPr>
          <w:trHeight w:val="95"/>
          <w:jc w:val="center"/>
        </w:trPr>
        <w:tc>
          <w:tcPr>
            <w:tcW w:w="7905" w:type="dxa"/>
            <w:tcBorders>
              <w:top w:val="single" w:sz="4" w:space="0" w:color="auto"/>
              <w:bottom w:val="single" w:sz="4" w:space="0" w:color="auto"/>
            </w:tcBorders>
          </w:tcPr>
          <w:p w14:paraId="1F736D53" w14:textId="14EB7182" w:rsidR="00AC2B2A" w:rsidRPr="003320C0" w:rsidRDefault="00AC2B2A" w:rsidP="00A621BD">
            <w:pPr>
              <w:jc w:val="both"/>
              <w:rPr>
                <w:color w:val="000000" w:themeColor="text1"/>
              </w:rPr>
            </w:pPr>
            <w:r w:rsidRPr="003320C0">
              <w:rPr>
                <w:color w:val="000000" w:themeColor="text1"/>
              </w:rPr>
              <w:t xml:space="preserve">Рассада пьет поливку – </w:t>
            </w:r>
            <w:r w:rsidRPr="003320C0">
              <w:rPr>
                <w:bCs/>
                <w:i/>
                <w:color w:val="000000" w:themeColor="text1"/>
              </w:rPr>
              <w:t>сухой</w:t>
            </w:r>
            <w:r w:rsidRPr="003320C0">
              <w:rPr>
                <w:color w:val="000000" w:themeColor="text1"/>
              </w:rPr>
              <w:t xml:space="preserve"> сенокос, а не вбирает </w:t>
            </w:r>
            <w:r w:rsidR="00A621BD" w:rsidRPr="003320C0">
              <w:rPr>
                <w:color w:val="000000" w:themeColor="text1"/>
              </w:rPr>
              <w:t>‒</w:t>
            </w:r>
            <w:r w:rsidRPr="003320C0">
              <w:rPr>
                <w:color w:val="000000" w:themeColor="text1"/>
              </w:rPr>
              <w:t xml:space="preserve"> </w:t>
            </w:r>
            <w:proofErr w:type="spellStart"/>
            <w:r w:rsidRPr="003320C0">
              <w:rPr>
                <w:bCs/>
                <w:i/>
                <w:color w:val="000000" w:themeColor="text1"/>
              </w:rPr>
              <w:t>мокрыи</w:t>
            </w:r>
            <w:proofErr w:type="spellEnd"/>
            <w:r w:rsidRPr="003320C0">
              <w:rPr>
                <w:bCs/>
                <w:i/>
                <w:color w:val="000000" w:themeColor="text1"/>
              </w:rPr>
              <w:t>̆</w:t>
            </w:r>
            <w:r w:rsidRPr="003320C0">
              <w:rPr>
                <w:i/>
                <w:color w:val="000000" w:themeColor="text1"/>
              </w:rPr>
              <w:t>.</w:t>
            </w:r>
          </w:p>
        </w:tc>
        <w:tc>
          <w:tcPr>
            <w:tcW w:w="1699" w:type="dxa"/>
          </w:tcPr>
          <w:p w14:paraId="2A35BCEE" w14:textId="77777777" w:rsidR="00AC2B2A" w:rsidRPr="003320C0" w:rsidRDefault="00AC2B2A" w:rsidP="008F2782">
            <w:pPr>
              <w:jc w:val="both"/>
              <w:rPr>
                <w:color w:val="000000" w:themeColor="text1"/>
              </w:rPr>
            </w:pPr>
            <w:r w:rsidRPr="003320C0">
              <w:rPr>
                <w:color w:val="000000" w:themeColor="text1"/>
              </w:rPr>
              <w:t>ПРН (2т.)</w:t>
            </w:r>
          </w:p>
        </w:tc>
      </w:tr>
      <w:tr w:rsidR="00DE20E7" w:rsidRPr="003320C0" w14:paraId="4C3B729D" w14:textId="77777777" w:rsidTr="00C05F8E">
        <w:trPr>
          <w:trHeight w:val="95"/>
          <w:jc w:val="center"/>
        </w:trPr>
        <w:tc>
          <w:tcPr>
            <w:tcW w:w="7905" w:type="dxa"/>
            <w:tcBorders>
              <w:top w:val="single" w:sz="4" w:space="0" w:color="auto"/>
              <w:bottom w:val="single" w:sz="4" w:space="0" w:color="auto"/>
            </w:tcBorders>
          </w:tcPr>
          <w:p w14:paraId="40812BD9" w14:textId="77777777" w:rsidR="00AC2B2A" w:rsidRPr="003320C0" w:rsidRDefault="00AC2B2A" w:rsidP="008F2782">
            <w:pPr>
              <w:jc w:val="both"/>
              <w:rPr>
                <w:color w:val="000000" w:themeColor="text1"/>
              </w:rPr>
            </w:pPr>
            <w:r w:rsidRPr="003320C0">
              <w:rPr>
                <w:color w:val="000000" w:themeColor="text1"/>
              </w:rPr>
              <w:t xml:space="preserve">В </w:t>
            </w:r>
            <w:proofErr w:type="spellStart"/>
            <w:r w:rsidRPr="003320C0">
              <w:rPr>
                <w:bCs/>
                <w:i/>
                <w:color w:val="000000" w:themeColor="text1"/>
              </w:rPr>
              <w:t>сухои</w:t>
            </w:r>
            <w:proofErr w:type="spellEnd"/>
            <w:r w:rsidRPr="003320C0">
              <w:rPr>
                <w:bCs/>
                <w:i/>
                <w:color w:val="000000" w:themeColor="text1"/>
              </w:rPr>
              <w:t>̆</w:t>
            </w:r>
            <w:r w:rsidRPr="003320C0">
              <w:rPr>
                <w:color w:val="000000" w:themeColor="text1"/>
              </w:rPr>
              <w:t xml:space="preserve"> год </w:t>
            </w:r>
            <w:proofErr w:type="spellStart"/>
            <w:r w:rsidRPr="003320C0">
              <w:rPr>
                <w:color w:val="000000" w:themeColor="text1"/>
              </w:rPr>
              <w:t>зайцев</w:t>
            </w:r>
            <w:proofErr w:type="spellEnd"/>
            <w:r w:rsidRPr="003320C0">
              <w:rPr>
                <w:color w:val="000000" w:themeColor="text1"/>
              </w:rPr>
              <w:t xml:space="preserve"> больше, в</w:t>
            </w:r>
            <w:r w:rsidRPr="003320C0">
              <w:rPr>
                <w:bCs/>
                <w:color w:val="000000" w:themeColor="text1"/>
              </w:rPr>
              <w:t xml:space="preserve"> </w:t>
            </w:r>
            <w:proofErr w:type="spellStart"/>
            <w:r w:rsidRPr="003320C0">
              <w:rPr>
                <w:bCs/>
                <w:i/>
                <w:color w:val="000000" w:themeColor="text1"/>
              </w:rPr>
              <w:t>сырои</w:t>
            </w:r>
            <w:proofErr w:type="spellEnd"/>
            <w:r w:rsidRPr="003320C0">
              <w:rPr>
                <w:bCs/>
                <w:i/>
                <w:color w:val="000000" w:themeColor="text1"/>
              </w:rPr>
              <w:t>̆</w:t>
            </w:r>
            <w:r w:rsidRPr="003320C0">
              <w:rPr>
                <w:color w:val="000000" w:themeColor="text1"/>
              </w:rPr>
              <w:t xml:space="preserve"> – мышей.</w:t>
            </w:r>
          </w:p>
        </w:tc>
        <w:tc>
          <w:tcPr>
            <w:tcW w:w="1699" w:type="dxa"/>
          </w:tcPr>
          <w:p w14:paraId="367BF38F" w14:textId="77777777" w:rsidR="00AC2B2A" w:rsidRPr="003320C0" w:rsidRDefault="00AC2B2A" w:rsidP="008F2782">
            <w:pPr>
              <w:jc w:val="both"/>
              <w:rPr>
                <w:color w:val="000000" w:themeColor="text1"/>
              </w:rPr>
            </w:pPr>
            <w:r w:rsidRPr="003320C0">
              <w:rPr>
                <w:color w:val="000000" w:themeColor="text1"/>
              </w:rPr>
              <w:t>ПРН (2т.)</w:t>
            </w:r>
          </w:p>
        </w:tc>
      </w:tr>
      <w:tr w:rsidR="00DE20E7" w:rsidRPr="003320C0" w14:paraId="2B4D094F" w14:textId="77777777" w:rsidTr="00C05F8E">
        <w:trPr>
          <w:trHeight w:val="95"/>
          <w:jc w:val="center"/>
        </w:trPr>
        <w:tc>
          <w:tcPr>
            <w:tcW w:w="7905" w:type="dxa"/>
            <w:tcBorders>
              <w:top w:val="single" w:sz="4" w:space="0" w:color="auto"/>
              <w:bottom w:val="single" w:sz="4" w:space="0" w:color="auto"/>
            </w:tcBorders>
          </w:tcPr>
          <w:p w14:paraId="1FA8DDAF" w14:textId="77777777" w:rsidR="00AC2B2A" w:rsidRPr="003320C0" w:rsidRDefault="00AC2B2A" w:rsidP="008F2782">
            <w:pPr>
              <w:jc w:val="both"/>
              <w:rPr>
                <w:color w:val="000000" w:themeColor="text1"/>
              </w:rPr>
            </w:pPr>
            <w:r w:rsidRPr="003320C0">
              <w:rPr>
                <w:bCs/>
                <w:i/>
                <w:color w:val="000000" w:themeColor="text1"/>
              </w:rPr>
              <w:t>Глухому</w:t>
            </w:r>
            <w:r w:rsidRPr="003320C0">
              <w:rPr>
                <w:bCs/>
                <w:color w:val="000000" w:themeColor="text1"/>
              </w:rPr>
              <w:t xml:space="preserve"> </w:t>
            </w:r>
            <w:r w:rsidRPr="003320C0">
              <w:rPr>
                <w:color w:val="000000" w:themeColor="text1"/>
              </w:rPr>
              <w:t>много чуется, а</w:t>
            </w:r>
            <w:r w:rsidRPr="003320C0">
              <w:rPr>
                <w:bCs/>
                <w:color w:val="000000" w:themeColor="text1"/>
              </w:rPr>
              <w:t xml:space="preserve"> </w:t>
            </w:r>
            <w:r w:rsidRPr="003320C0">
              <w:rPr>
                <w:bCs/>
                <w:i/>
                <w:color w:val="000000" w:themeColor="text1"/>
              </w:rPr>
              <w:t>слепому</w:t>
            </w:r>
            <w:r w:rsidRPr="003320C0">
              <w:rPr>
                <w:bCs/>
                <w:color w:val="000000" w:themeColor="text1"/>
              </w:rPr>
              <w:t xml:space="preserve"> </w:t>
            </w:r>
            <w:r w:rsidRPr="003320C0">
              <w:rPr>
                <w:color w:val="000000" w:themeColor="text1"/>
              </w:rPr>
              <w:t>много видится.</w:t>
            </w:r>
          </w:p>
        </w:tc>
        <w:tc>
          <w:tcPr>
            <w:tcW w:w="1699" w:type="dxa"/>
          </w:tcPr>
          <w:p w14:paraId="2C4D4496"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621FDFE5" w14:textId="77777777" w:rsidTr="00C05F8E">
        <w:trPr>
          <w:trHeight w:val="95"/>
          <w:jc w:val="center"/>
        </w:trPr>
        <w:tc>
          <w:tcPr>
            <w:tcW w:w="7905" w:type="dxa"/>
            <w:tcBorders>
              <w:top w:val="single" w:sz="4" w:space="0" w:color="auto"/>
              <w:bottom w:val="single" w:sz="4" w:space="0" w:color="auto"/>
            </w:tcBorders>
          </w:tcPr>
          <w:p w14:paraId="456AD4DF" w14:textId="77777777" w:rsidR="00AC2B2A" w:rsidRPr="003320C0" w:rsidRDefault="00AC2B2A" w:rsidP="008F2782">
            <w:pPr>
              <w:jc w:val="both"/>
              <w:rPr>
                <w:color w:val="000000" w:themeColor="text1"/>
              </w:rPr>
            </w:pPr>
            <w:r w:rsidRPr="003320C0">
              <w:rPr>
                <w:bCs/>
                <w:i/>
                <w:color w:val="000000" w:themeColor="text1"/>
              </w:rPr>
              <w:t>Уши</w:t>
            </w:r>
            <w:r w:rsidRPr="003320C0">
              <w:rPr>
                <w:bCs/>
                <w:color w:val="000000" w:themeColor="text1"/>
              </w:rPr>
              <w:t xml:space="preserve"> </w:t>
            </w:r>
            <w:r w:rsidRPr="003320C0">
              <w:rPr>
                <w:color w:val="000000" w:themeColor="text1"/>
              </w:rPr>
              <w:t>– как папуши, а</w:t>
            </w:r>
            <w:r w:rsidRPr="003320C0">
              <w:rPr>
                <w:bCs/>
                <w:color w:val="000000" w:themeColor="text1"/>
              </w:rPr>
              <w:t xml:space="preserve"> </w:t>
            </w:r>
            <w:r w:rsidRPr="003320C0">
              <w:rPr>
                <w:bCs/>
                <w:i/>
                <w:color w:val="000000" w:themeColor="text1"/>
              </w:rPr>
              <w:t>глаза</w:t>
            </w:r>
            <w:r w:rsidRPr="003320C0">
              <w:rPr>
                <w:bCs/>
                <w:color w:val="000000" w:themeColor="text1"/>
              </w:rPr>
              <w:t xml:space="preserve"> </w:t>
            </w:r>
            <w:r w:rsidRPr="003320C0">
              <w:rPr>
                <w:color w:val="000000" w:themeColor="text1"/>
              </w:rPr>
              <w:t>– как бураки.</w:t>
            </w:r>
          </w:p>
        </w:tc>
        <w:tc>
          <w:tcPr>
            <w:tcW w:w="1699" w:type="dxa"/>
          </w:tcPr>
          <w:p w14:paraId="2E753931"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4D54AAA1" w14:textId="77777777" w:rsidTr="00C05F8E">
        <w:trPr>
          <w:trHeight w:val="95"/>
          <w:jc w:val="center"/>
        </w:trPr>
        <w:tc>
          <w:tcPr>
            <w:tcW w:w="7905" w:type="dxa"/>
            <w:tcBorders>
              <w:top w:val="single" w:sz="4" w:space="0" w:color="auto"/>
              <w:bottom w:val="single" w:sz="4" w:space="0" w:color="auto"/>
            </w:tcBorders>
          </w:tcPr>
          <w:p w14:paraId="7BDD3EE3" w14:textId="77777777" w:rsidR="00AC2B2A" w:rsidRPr="003320C0" w:rsidRDefault="00AC2B2A" w:rsidP="008F2782">
            <w:pPr>
              <w:jc w:val="both"/>
              <w:rPr>
                <w:bCs/>
                <w:color w:val="000000" w:themeColor="text1"/>
              </w:rPr>
            </w:pPr>
            <w:r w:rsidRPr="003320C0">
              <w:rPr>
                <w:color w:val="000000" w:themeColor="text1"/>
              </w:rPr>
              <w:t>Легко про воина</w:t>
            </w:r>
            <w:r w:rsidRPr="003320C0">
              <w:rPr>
                <w:bCs/>
                <w:color w:val="000000" w:themeColor="text1"/>
              </w:rPr>
              <w:t xml:space="preserve"> </w:t>
            </w:r>
            <w:r w:rsidRPr="003320C0">
              <w:rPr>
                <w:bCs/>
                <w:i/>
                <w:color w:val="000000" w:themeColor="text1"/>
              </w:rPr>
              <w:t>слушать</w:t>
            </w:r>
            <w:r w:rsidRPr="003320C0">
              <w:rPr>
                <w:color w:val="000000" w:themeColor="text1"/>
              </w:rPr>
              <w:t>, да тяжело (да страшно)</w:t>
            </w:r>
            <w:r w:rsidRPr="003320C0">
              <w:rPr>
                <w:bCs/>
                <w:color w:val="000000" w:themeColor="text1"/>
              </w:rPr>
              <w:t xml:space="preserve"> </w:t>
            </w:r>
            <w:r w:rsidRPr="003320C0">
              <w:rPr>
                <w:color w:val="000000" w:themeColor="text1"/>
              </w:rPr>
              <w:t xml:space="preserve">его </w:t>
            </w:r>
            <w:r w:rsidRPr="003320C0">
              <w:rPr>
                <w:bCs/>
                <w:i/>
                <w:color w:val="000000" w:themeColor="text1"/>
              </w:rPr>
              <w:t>видеть.</w:t>
            </w:r>
          </w:p>
        </w:tc>
        <w:tc>
          <w:tcPr>
            <w:tcW w:w="1699" w:type="dxa"/>
          </w:tcPr>
          <w:p w14:paraId="71C27D7A" w14:textId="77777777" w:rsidR="00AC2B2A" w:rsidRPr="003320C0" w:rsidRDefault="00AC2B2A" w:rsidP="008F2782">
            <w:pPr>
              <w:jc w:val="both"/>
              <w:rPr>
                <w:color w:val="000000" w:themeColor="text1"/>
              </w:rPr>
            </w:pPr>
            <w:r w:rsidRPr="003320C0">
              <w:rPr>
                <w:color w:val="000000" w:themeColor="text1"/>
              </w:rPr>
              <w:t>ПРН (2т.)</w:t>
            </w:r>
          </w:p>
        </w:tc>
      </w:tr>
      <w:tr w:rsidR="00DE20E7" w:rsidRPr="003320C0" w14:paraId="5BD0FA74" w14:textId="77777777" w:rsidTr="00C05F8E">
        <w:trPr>
          <w:trHeight w:val="95"/>
          <w:jc w:val="center"/>
        </w:trPr>
        <w:tc>
          <w:tcPr>
            <w:tcW w:w="7905" w:type="dxa"/>
            <w:tcBorders>
              <w:top w:val="single" w:sz="4" w:space="0" w:color="auto"/>
              <w:bottom w:val="single" w:sz="4" w:space="0" w:color="auto"/>
            </w:tcBorders>
          </w:tcPr>
          <w:p w14:paraId="4422BF53" w14:textId="77777777" w:rsidR="00AC2B2A" w:rsidRPr="003320C0" w:rsidRDefault="00AC2B2A" w:rsidP="008F2782">
            <w:pPr>
              <w:jc w:val="both"/>
              <w:rPr>
                <w:color w:val="000000" w:themeColor="text1"/>
              </w:rPr>
            </w:pPr>
            <w:r w:rsidRPr="003320C0">
              <w:rPr>
                <w:bCs/>
                <w:i/>
                <w:color w:val="000000" w:themeColor="text1"/>
              </w:rPr>
              <w:t>Гнева</w:t>
            </w:r>
            <w:r w:rsidRPr="003320C0">
              <w:rPr>
                <w:bCs/>
                <w:color w:val="000000" w:themeColor="text1"/>
              </w:rPr>
              <w:t xml:space="preserve"> </w:t>
            </w:r>
            <w:r w:rsidRPr="003320C0">
              <w:rPr>
                <w:color w:val="000000" w:themeColor="text1"/>
              </w:rPr>
              <w:t xml:space="preserve">не </w:t>
            </w:r>
            <w:proofErr w:type="spellStart"/>
            <w:r w:rsidRPr="003320C0">
              <w:rPr>
                <w:color w:val="000000" w:themeColor="text1"/>
              </w:rPr>
              <w:t>пугайся</w:t>
            </w:r>
            <w:proofErr w:type="spellEnd"/>
            <w:r w:rsidRPr="003320C0">
              <w:rPr>
                <w:color w:val="000000" w:themeColor="text1"/>
              </w:rPr>
              <w:t xml:space="preserve">, на </w:t>
            </w:r>
            <w:r w:rsidRPr="003320C0">
              <w:rPr>
                <w:bCs/>
                <w:i/>
                <w:color w:val="000000" w:themeColor="text1"/>
              </w:rPr>
              <w:t>ласку</w:t>
            </w:r>
            <w:r w:rsidRPr="003320C0">
              <w:rPr>
                <w:color w:val="000000" w:themeColor="text1"/>
              </w:rPr>
              <w:t xml:space="preserve"> не </w:t>
            </w:r>
            <w:proofErr w:type="spellStart"/>
            <w:r w:rsidRPr="003320C0">
              <w:rPr>
                <w:color w:val="000000" w:themeColor="text1"/>
              </w:rPr>
              <w:t>кидайся</w:t>
            </w:r>
            <w:proofErr w:type="spellEnd"/>
            <w:r w:rsidRPr="003320C0">
              <w:rPr>
                <w:color w:val="000000" w:themeColor="text1"/>
              </w:rPr>
              <w:t>.</w:t>
            </w:r>
          </w:p>
        </w:tc>
        <w:tc>
          <w:tcPr>
            <w:tcW w:w="1699" w:type="dxa"/>
          </w:tcPr>
          <w:p w14:paraId="0412AF05"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18E4731B" w14:textId="77777777" w:rsidTr="00C05F8E">
        <w:trPr>
          <w:trHeight w:val="95"/>
          <w:jc w:val="center"/>
        </w:trPr>
        <w:tc>
          <w:tcPr>
            <w:tcW w:w="7905" w:type="dxa"/>
            <w:tcBorders>
              <w:top w:val="single" w:sz="4" w:space="0" w:color="auto"/>
              <w:bottom w:val="single" w:sz="4" w:space="0" w:color="auto"/>
            </w:tcBorders>
          </w:tcPr>
          <w:p w14:paraId="7B251159" w14:textId="77777777" w:rsidR="00AC2B2A" w:rsidRPr="003320C0" w:rsidRDefault="00AC2B2A" w:rsidP="008F2782">
            <w:pPr>
              <w:jc w:val="both"/>
              <w:rPr>
                <w:color w:val="000000" w:themeColor="text1"/>
              </w:rPr>
            </w:pPr>
            <w:r w:rsidRPr="003320C0">
              <w:rPr>
                <w:color w:val="000000" w:themeColor="text1"/>
              </w:rPr>
              <w:t xml:space="preserve">На </w:t>
            </w:r>
            <w:r w:rsidRPr="003320C0">
              <w:rPr>
                <w:bCs/>
                <w:i/>
                <w:color w:val="000000" w:themeColor="text1"/>
              </w:rPr>
              <w:t>ласковое</w:t>
            </w:r>
            <w:r w:rsidRPr="003320C0">
              <w:rPr>
                <w:color w:val="000000" w:themeColor="text1"/>
              </w:rPr>
              <w:t xml:space="preserve"> слово не </w:t>
            </w:r>
            <w:proofErr w:type="spellStart"/>
            <w:r w:rsidRPr="003320C0">
              <w:rPr>
                <w:color w:val="000000" w:themeColor="text1"/>
              </w:rPr>
              <w:t>кидайся</w:t>
            </w:r>
            <w:proofErr w:type="spellEnd"/>
            <w:r w:rsidRPr="003320C0">
              <w:rPr>
                <w:color w:val="000000" w:themeColor="text1"/>
              </w:rPr>
              <w:t xml:space="preserve">, на </w:t>
            </w:r>
            <w:r w:rsidRPr="003320C0">
              <w:rPr>
                <w:bCs/>
                <w:i/>
                <w:color w:val="000000" w:themeColor="text1"/>
              </w:rPr>
              <w:t>грубое</w:t>
            </w:r>
            <w:r w:rsidRPr="003320C0">
              <w:rPr>
                <w:color w:val="000000" w:themeColor="text1"/>
              </w:rPr>
              <w:t xml:space="preserve"> не </w:t>
            </w:r>
            <w:proofErr w:type="spellStart"/>
            <w:r w:rsidRPr="003320C0">
              <w:rPr>
                <w:color w:val="000000" w:themeColor="text1"/>
              </w:rPr>
              <w:t>гневайся</w:t>
            </w:r>
            <w:proofErr w:type="spellEnd"/>
            <w:r w:rsidRPr="003320C0">
              <w:rPr>
                <w:color w:val="000000" w:themeColor="text1"/>
              </w:rPr>
              <w:t>.</w:t>
            </w:r>
          </w:p>
        </w:tc>
        <w:tc>
          <w:tcPr>
            <w:tcW w:w="1699" w:type="dxa"/>
          </w:tcPr>
          <w:p w14:paraId="58178209"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0DCE4D5F" w14:textId="77777777" w:rsidTr="00C05F8E">
        <w:trPr>
          <w:trHeight w:val="95"/>
          <w:jc w:val="center"/>
        </w:trPr>
        <w:tc>
          <w:tcPr>
            <w:tcW w:w="7905" w:type="dxa"/>
            <w:tcBorders>
              <w:top w:val="single" w:sz="4" w:space="0" w:color="auto"/>
              <w:bottom w:val="single" w:sz="4" w:space="0" w:color="auto"/>
            </w:tcBorders>
          </w:tcPr>
          <w:p w14:paraId="0F209280" w14:textId="77777777" w:rsidR="00AC2B2A" w:rsidRPr="003320C0" w:rsidRDefault="00AC2B2A" w:rsidP="008F2782">
            <w:pPr>
              <w:jc w:val="both"/>
              <w:rPr>
                <w:color w:val="000000" w:themeColor="text1"/>
              </w:rPr>
            </w:pPr>
            <w:r w:rsidRPr="003320C0">
              <w:rPr>
                <w:color w:val="000000" w:themeColor="text1"/>
              </w:rPr>
              <w:t xml:space="preserve">На </w:t>
            </w:r>
            <w:r w:rsidRPr="003320C0">
              <w:rPr>
                <w:bCs/>
                <w:i/>
                <w:color w:val="000000" w:themeColor="text1"/>
              </w:rPr>
              <w:t>сердитое</w:t>
            </w:r>
            <w:r w:rsidRPr="003320C0">
              <w:rPr>
                <w:color w:val="000000" w:themeColor="text1"/>
              </w:rPr>
              <w:t xml:space="preserve"> слово не </w:t>
            </w:r>
            <w:proofErr w:type="spellStart"/>
            <w:r w:rsidRPr="003320C0">
              <w:rPr>
                <w:color w:val="000000" w:themeColor="text1"/>
              </w:rPr>
              <w:t>осержайся</w:t>
            </w:r>
            <w:proofErr w:type="spellEnd"/>
            <w:r w:rsidRPr="003320C0">
              <w:rPr>
                <w:color w:val="000000" w:themeColor="text1"/>
              </w:rPr>
              <w:t xml:space="preserve">, а на </w:t>
            </w:r>
            <w:r w:rsidRPr="003320C0">
              <w:rPr>
                <w:bCs/>
                <w:i/>
                <w:color w:val="000000" w:themeColor="text1"/>
              </w:rPr>
              <w:t>ласковое</w:t>
            </w:r>
            <w:r w:rsidRPr="003320C0">
              <w:rPr>
                <w:color w:val="000000" w:themeColor="text1"/>
              </w:rPr>
              <w:t xml:space="preserve"> не </w:t>
            </w:r>
            <w:proofErr w:type="spellStart"/>
            <w:r w:rsidRPr="003320C0">
              <w:rPr>
                <w:color w:val="000000" w:themeColor="text1"/>
              </w:rPr>
              <w:t>надейся</w:t>
            </w:r>
            <w:proofErr w:type="spellEnd"/>
            <w:r w:rsidRPr="003320C0">
              <w:rPr>
                <w:color w:val="000000" w:themeColor="text1"/>
              </w:rPr>
              <w:t>.</w:t>
            </w:r>
          </w:p>
        </w:tc>
        <w:tc>
          <w:tcPr>
            <w:tcW w:w="1699" w:type="dxa"/>
          </w:tcPr>
          <w:p w14:paraId="6FA0FB1C"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28D07C57" w14:textId="77777777" w:rsidTr="00C05F8E">
        <w:trPr>
          <w:trHeight w:val="95"/>
          <w:jc w:val="center"/>
        </w:trPr>
        <w:tc>
          <w:tcPr>
            <w:tcW w:w="7905" w:type="dxa"/>
            <w:tcBorders>
              <w:top w:val="single" w:sz="4" w:space="0" w:color="auto"/>
              <w:bottom w:val="single" w:sz="4" w:space="0" w:color="auto"/>
            </w:tcBorders>
          </w:tcPr>
          <w:p w14:paraId="3E7AF414" w14:textId="77777777" w:rsidR="00AC2B2A" w:rsidRPr="003320C0" w:rsidRDefault="00AC2B2A" w:rsidP="008F2782">
            <w:pPr>
              <w:jc w:val="both"/>
              <w:rPr>
                <w:color w:val="000000" w:themeColor="text1"/>
              </w:rPr>
            </w:pPr>
            <w:r w:rsidRPr="003320C0">
              <w:rPr>
                <w:bCs/>
                <w:i/>
                <w:color w:val="000000" w:themeColor="text1"/>
              </w:rPr>
              <w:t>Сердитого</w:t>
            </w:r>
            <w:r w:rsidRPr="003320C0">
              <w:rPr>
                <w:color w:val="000000" w:themeColor="text1"/>
              </w:rPr>
              <w:t xml:space="preserve"> невзлюбили, а </w:t>
            </w:r>
            <w:r w:rsidRPr="003320C0">
              <w:rPr>
                <w:bCs/>
                <w:i/>
                <w:color w:val="000000" w:themeColor="text1"/>
              </w:rPr>
              <w:t>милостивого</w:t>
            </w:r>
            <w:r w:rsidRPr="003320C0">
              <w:rPr>
                <w:color w:val="000000" w:themeColor="text1"/>
              </w:rPr>
              <w:t xml:space="preserve"> с кругу сбили.</w:t>
            </w:r>
          </w:p>
        </w:tc>
        <w:tc>
          <w:tcPr>
            <w:tcW w:w="1699" w:type="dxa"/>
          </w:tcPr>
          <w:p w14:paraId="0DF27072"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6C542161" w14:textId="77777777" w:rsidTr="00C05F8E">
        <w:trPr>
          <w:trHeight w:val="95"/>
          <w:jc w:val="center"/>
        </w:trPr>
        <w:tc>
          <w:tcPr>
            <w:tcW w:w="7905" w:type="dxa"/>
            <w:tcBorders>
              <w:top w:val="single" w:sz="4" w:space="0" w:color="auto"/>
              <w:bottom w:val="single" w:sz="4" w:space="0" w:color="auto"/>
            </w:tcBorders>
          </w:tcPr>
          <w:p w14:paraId="613ECE8D" w14:textId="77777777" w:rsidR="00AC2B2A" w:rsidRPr="003320C0" w:rsidRDefault="00AC2B2A" w:rsidP="008F2782">
            <w:pPr>
              <w:jc w:val="both"/>
              <w:rPr>
                <w:bCs/>
                <w:color w:val="000000" w:themeColor="text1"/>
              </w:rPr>
            </w:pPr>
            <w:r w:rsidRPr="003320C0">
              <w:rPr>
                <w:bCs/>
                <w:i/>
                <w:color w:val="000000" w:themeColor="text1"/>
              </w:rPr>
              <w:t>Сердитого</w:t>
            </w:r>
            <w:r w:rsidRPr="003320C0">
              <w:rPr>
                <w:bCs/>
                <w:color w:val="000000" w:themeColor="text1"/>
              </w:rPr>
              <w:t xml:space="preserve"> </w:t>
            </w:r>
            <w:r w:rsidRPr="003320C0">
              <w:rPr>
                <w:color w:val="000000" w:themeColor="text1"/>
              </w:rPr>
              <w:t>проклянут, а</w:t>
            </w:r>
            <w:r w:rsidRPr="003320C0">
              <w:rPr>
                <w:bCs/>
                <w:color w:val="000000" w:themeColor="text1"/>
              </w:rPr>
              <w:t xml:space="preserve"> </w:t>
            </w:r>
            <w:r w:rsidRPr="003320C0">
              <w:rPr>
                <w:bCs/>
                <w:i/>
                <w:color w:val="000000" w:themeColor="text1"/>
              </w:rPr>
              <w:t>смирного</w:t>
            </w:r>
            <w:r w:rsidRPr="003320C0">
              <w:rPr>
                <w:bCs/>
                <w:color w:val="000000" w:themeColor="text1"/>
              </w:rPr>
              <w:t xml:space="preserve"> </w:t>
            </w:r>
            <w:r w:rsidRPr="003320C0">
              <w:rPr>
                <w:color w:val="000000" w:themeColor="text1"/>
              </w:rPr>
              <w:t xml:space="preserve">живьем </w:t>
            </w:r>
            <w:proofErr w:type="spellStart"/>
            <w:r w:rsidRPr="003320C0">
              <w:rPr>
                <w:color w:val="000000" w:themeColor="text1"/>
              </w:rPr>
              <w:t>проглонут</w:t>
            </w:r>
            <w:proofErr w:type="spellEnd"/>
            <w:r w:rsidRPr="003320C0">
              <w:rPr>
                <w:color w:val="000000" w:themeColor="text1"/>
              </w:rPr>
              <w:t>.</w:t>
            </w:r>
          </w:p>
        </w:tc>
        <w:tc>
          <w:tcPr>
            <w:tcW w:w="1699" w:type="dxa"/>
          </w:tcPr>
          <w:p w14:paraId="4186D2DC"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26997D90" w14:textId="77777777" w:rsidTr="00C05F8E">
        <w:trPr>
          <w:trHeight w:val="95"/>
          <w:jc w:val="center"/>
        </w:trPr>
        <w:tc>
          <w:tcPr>
            <w:tcW w:w="7905" w:type="dxa"/>
            <w:tcBorders>
              <w:top w:val="single" w:sz="4" w:space="0" w:color="auto"/>
              <w:bottom w:val="single" w:sz="4" w:space="0" w:color="auto"/>
            </w:tcBorders>
          </w:tcPr>
          <w:p w14:paraId="72916FCF" w14:textId="77777777" w:rsidR="00AC2B2A" w:rsidRPr="003320C0" w:rsidRDefault="00AC2B2A" w:rsidP="008F2782">
            <w:pPr>
              <w:jc w:val="both"/>
              <w:rPr>
                <w:bCs/>
                <w:color w:val="000000" w:themeColor="text1"/>
              </w:rPr>
            </w:pPr>
            <w:r w:rsidRPr="003320C0">
              <w:rPr>
                <w:bCs/>
                <w:i/>
                <w:color w:val="000000" w:themeColor="text1"/>
              </w:rPr>
              <w:t>Суров</w:t>
            </w:r>
            <w:r w:rsidRPr="003320C0">
              <w:rPr>
                <w:bCs/>
                <w:color w:val="000000" w:themeColor="text1"/>
              </w:rPr>
              <w:t xml:space="preserve"> </w:t>
            </w:r>
            <w:r w:rsidRPr="003320C0">
              <w:rPr>
                <w:color w:val="000000" w:themeColor="text1"/>
              </w:rPr>
              <w:t>– не ладно,</w:t>
            </w:r>
            <w:r w:rsidRPr="003320C0">
              <w:rPr>
                <w:bCs/>
                <w:color w:val="000000" w:themeColor="text1"/>
              </w:rPr>
              <w:t xml:space="preserve"> </w:t>
            </w:r>
            <w:r w:rsidRPr="003320C0">
              <w:rPr>
                <w:bCs/>
                <w:i/>
                <w:color w:val="000000" w:themeColor="text1"/>
              </w:rPr>
              <w:t xml:space="preserve">смирен </w:t>
            </w:r>
            <w:r w:rsidRPr="003320C0">
              <w:rPr>
                <w:color w:val="000000" w:themeColor="text1"/>
              </w:rPr>
              <w:t>– не гораздо.</w:t>
            </w:r>
          </w:p>
        </w:tc>
        <w:tc>
          <w:tcPr>
            <w:tcW w:w="1699" w:type="dxa"/>
          </w:tcPr>
          <w:p w14:paraId="507B55DA"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7FE8A171" w14:textId="77777777" w:rsidTr="00C05F8E">
        <w:trPr>
          <w:trHeight w:val="95"/>
          <w:jc w:val="center"/>
        </w:trPr>
        <w:tc>
          <w:tcPr>
            <w:tcW w:w="7905" w:type="dxa"/>
            <w:tcBorders>
              <w:top w:val="single" w:sz="4" w:space="0" w:color="auto"/>
              <w:bottom w:val="single" w:sz="4" w:space="0" w:color="auto"/>
            </w:tcBorders>
          </w:tcPr>
          <w:p w14:paraId="6972D055" w14:textId="77777777" w:rsidR="00AC2B2A" w:rsidRPr="003320C0" w:rsidRDefault="00AC2B2A" w:rsidP="008F2782">
            <w:pPr>
              <w:jc w:val="both"/>
              <w:rPr>
                <w:bCs/>
                <w:color w:val="000000" w:themeColor="text1"/>
              </w:rPr>
            </w:pPr>
            <w:r w:rsidRPr="003320C0">
              <w:rPr>
                <w:bCs/>
                <w:i/>
                <w:color w:val="000000" w:themeColor="text1"/>
              </w:rPr>
              <w:t>Любить</w:t>
            </w:r>
            <w:r w:rsidRPr="003320C0">
              <w:rPr>
                <w:bCs/>
                <w:color w:val="000000" w:themeColor="text1"/>
              </w:rPr>
              <w:t xml:space="preserve"> </w:t>
            </w:r>
            <w:r w:rsidRPr="003320C0">
              <w:rPr>
                <w:color w:val="000000" w:themeColor="text1"/>
              </w:rPr>
              <w:t>тяжело;</w:t>
            </w:r>
            <w:r w:rsidRPr="003320C0">
              <w:rPr>
                <w:bCs/>
                <w:color w:val="000000" w:themeColor="text1"/>
              </w:rPr>
              <w:t xml:space="preserve"> </w:t>
            </w:r>
            <w:r w:rsidRPr="003320C0">
              <w:rPr>
                <w:bCs/>
                <w:i/>
                <w:color w:val="000000" w:themeColor="text1"/>
              </w:rPr>
              <w:t>не любить</w:t>
            </w:r>
            <w:r w:rsidRPr="003320C0">
              <w:rPr>
                <w:bCs/>
                <w:color w:val="000000" w:themeColor="text1"/>
              </w:rPr>
              <w:t xml:space="preserve"> </w:t>
            </w:r>
            <w:r w:rsidRPr="003320C0">
              <w:rPr>
                <w:color w:val="000000" w:themeColor="text1"/>
              </w:rPr>
              <w:t>тяжелее того.</w:t>
            </w:r>
          </w:p>
        </w:tc>
        <w:tc>
          <w:tcPr>
            <w:tcW w:w="1699" w:type="dxa"/>
          </w:tcPr>
          <w:p w14:paraId="74AF309B" w14:textId="77777777" w:rsidR="00AC2B2A" w:rsidRPr="003320C0" w:rsidRDefault="00AC2B2A" w:rsidP="008F2782">
            <w:pPr>
              <w:jc w:val="both"/>
              <w:rPr>
                <w:color w:val="000000" w:themeColor="text1"/>
              </w:rPr>
            </w:pPr>
            <w:r w:rsidRPr="003320C0">
              <w:rPr>
                <w:color w:val="000000" w:themeColor="text1"/>
              </w:rPr>
              <w:t>ПРН (2т.)</w:t>
            </w:r>
          </w:p>
        </w:tc>
      </w:tr>
      <w:tr w:rsidR="00DE20E7" w:rsidRPr="003320C0" w14:paraId="1665B347" w14:textId="77777777" w:rsidTr="00C05F8E">
        <w:trPr>
          <w:trHeight w:val="95"/>
          <w:jc w:val="center"/>
        </w:trPr>
        <w:tc>
          <w:tcPr>
            <w:tcW w:w="7905" w:type="dxa"/>
            <w:tcBorders>
              <w:top w:val="single" w:sz="4" w:space="0" w:color="auto"/>
              <w:bottom w:val="single" w:sz="4" w:space="0" w:color="auto"/>
            </w:tcBorders>
          </w:tcPr>
          <w:p w14:paraId="1A866510" w14:textId="77777777" w:rsidR="00AC2B2A" w:rsidRPr="003320C0" w:rsidRDefault="00AC2B2A" w:rsidP="008F2782">
            <w:pPr>
              <w:jc w:val="both"/>
              <w:rPr>
                <w:bCs/>
                <w:color w:val="000000" w:themeColor="text1"/>
              </w:rPr>
            </w:pPr>
            <w:r w:rsidRPr="003320C0">
              <w:rPr>
                <w:color w:val="000000" w:themeColor="text1"/>
              </w:rPr>
              <w:t xml:space="preserve">О ком </w:t>
            </w:r>
            <w:r w:rsidRPr="003320C0">
              <w:rPr>
                <w:bCs/>
                <w:i/>
                <w:color w:val="000000" w:themeColor="text1"/>
              </w:rPr>
              <w:t>сокрушаюсь</w:t>
            </w:r>
            <w:r w:rsidRPr="003320C0">
              <w:rPr>
                <w:color w:val="000000" w:themeColor="text1"/>
              </w:rPr>
              <w:t>, того нет; кого</w:t>
            </w:r>
            <w:r w:rsidRPr="003320C0">
              <w:rPr>
                <w:bCs/>
                <w:color w:val="000000" w:themeColor="text1"/>
              </w:rPr>
              <w:t xml:space="preserve"> </w:t>
            </w:r>
            <w:r w:rsidRPr="003320C0">
              <w:rPr>
                <w:bCs/>
                <w:i/>
                <w:color w:val="000000" w:themeColor="text1"/>
              </w:rPr>
              <w:t>ненавижу</w:t>
            </w:r>
            <w:r w:rsidRPr="003320C0">
              <w:rPr>
                <w:i/>
                <w:color w:val="000000" w:themeColor="text1"/>
              </w:rPr>
              <w:t>,</w:t>
            </w:r>
            <w:r w:rsidRPr="003320C0">
              <w:rPr>
                <w:color w:val="000000" w:themeColor="text1"/>
              </w:rPr>
              <w:t xml:space="preserve"> завсегда при мне.</w:t>
            </w:r>
          </w:p>
        </w:tc>
        <w:tc>
          <w:tcPr>
            <w:tcW w:w="1699" w:type="dxa"/>
          </w:tcPr>
          <w:p w14:paraId="30DFD7C7" w14:textId="77777777" w:rsidR="00AC2B2A" w:rsidRPr="003320C0" w:rsidRDefault="00AC2B2A" w:rsidP="008F2782">
            <w:pPr>
              <w:jc w:val="both"/>
              <w:rPr>
                <w:color w:val="000000" w:themeColor="text1"/>
              </w:rPr>
            </w:pPr>
            <w:r w:rsidRPr="003320C0">
              <w:rPr>
                <w:color w:val="000000" w:themeColor="text1"/>
              </w:rPr>
              <w:t>ПРН (2т.)</w:t>
            </w:r>
          </w:p>
        </w:tc>
      </w:tr>
      <w:tr w:rsidR="00DE20E7" w:rsidRPr="003320C0" w14:paraId="18C3A989" w14:textId="77777777" w:rsidTr="00C05F8E">
        <w:trPr>
          <w:trHeight w:val="95"/>
          <w:jc w:val="center"/>
        </w:trPr>
        <w:tc>
          <w:tcPr>
            <w:tcW w:w="7905" w:type="dxa"/>
            <w:tcBorders>
              <w:top w:val="single" w:sz="4" w:space="0" w:color="auto"/>
              <w:bottom w:val="single" w:sz="4" w:space="0" w:color="auto"/>
            </w:tcBorders>
          </w:tcPr>
          <w:p w14:paraId="569B774B" w14:textId="77777777" w:rsidR="00AC2B2A" w:rsidRPr="003320C0" w:rsidRDefault="00AC2B2A" w:rsidP="008F2782">
            <w:pPr>
              <w:jc w:val="both"/>
              <w:rPr>
                <w:color w:val="000000" w:themeColor="text1"/>
              </w:rPr>
            </w:pPr>
            <w:r w:rsidRPr="003320C0">
              <w:rPr>
                <w:color w:val="000000" w:themeColor="text1"/>
              </w:rPr>
              <w:t xml:space="preserve">Был </w:t>
            </w:r>
            <w:proofErr w:type="spellStart"/>
            <w:r w:rsidRPr="003320C0">
              <w:rPr>
                <w:bCs/>
                <w:i/>
                <w:color w:val="000000" w:themeColor="text1"/>
              </w:rPr>
              <w:t>милыи</w:t>
            </w:r>
            <w:proofErr w:type="spellEnd"/>
            <w:r w:rsidRPr="003320C0">
              <w:rPr>
                <w:bCs/>
                <w:i/>
                <w:color w:val="000000" w:themeColor="text1"/>
              </w:rPr>
              <w:t>̆</w:t>
            </w:r>
            <w:r w:rsidRPr="003320C0">
              <w:rPr>
                <w:color w:val="000000" w:themeColor="text1"/>
              </w:rPr>
              <w:t xml:space="preserve">, стал </w:t>
            </w:r>
            <w:proofErr w:type="spellStart"/>
            <w:r w:rsidRPr="003320C0">
              <w:rPr>
                <w:bCs/>
                <w:i/>
                <w:color w:val="000000" w:themeColor="text1"/>
              </w:rPr>
              <w:t>постылыи</w:t>
            </w:r>
            <w:proofErr w:type="spellEnd"/>
            <w:r w:rsidRPr="003320C0">
              <w:rPr>
                <w:bCs/>
                <w:i/>
                <w:color w:val="000000" w:themeColor="text1"/>
              </w:rPr>
              <w:t>̆</w:t>
            </w:r>
            <w:r w:rsidRPr="003320C0">
              <w:rPr>
                <w:i/>
                <w:color w:val="000000" w:themeColor="text1"/>
              </w:rPr>
              <w:t>.</w:t>
            </w:r>
          </w:p>
        </w:tc>
        <w:tc>
          <w:tcPr>
            <w:tcW w:w="1699" w:type="dxa"/>
          </w:tcPr>
          <w:p w14:paraId="253C638C" w14:textId="77777777" w:rsidR="00AC2B2A" w:rsidRPr="003320C0" w:rsidRDefault="00AC2B2A" w:rsidP="008F2782">
            <w:pPr>
              <w:jc w:val="both"/>
              <w:rPr>
                <w:color w:val="000000" w:themeColor="text1"/>
              </w:rPr>
            </w:pPr>
            <w:r w:rsidRPr="003320C0">
              <w:rPr>
                <w:color w:val="000000" w:themeColor="text1"/>
              </w:rPr>
              <w:t>ПРН (2т.)</w:t>
            </w:r>
          </w:p>
        </w:tc>
      </w:tr>
      <w:tr w:rsidR="00DE20E7" w:rsidRPr="003320C0" w14:paraId="31BE31A3" w14:textId="77777777" w:rsidTr="00C05F8E">
        <w:trPr>
          <w:trHeight w:val="95"/>
          <w:jc w:val="center"/>
        </w:trPr>
        <w:tc>
          <w:tcPr>
            <w:tcW w:w="7905" w:type="dxa"/>
            <w:tcBorders>
              <w:top w:val="single" w:sz="4" w:space="0" w:color="auto"/>
              <w:bottom w:val="single" w:sz="4" w:space="0" w:color="auto"/>
            </w:tcBorders>
          </w:tcPr>
          <w:p w14:paraId="254B9EAC" w14:textId="77777777" w:rsidR="00AC2B2A" w:rsidRPr="003320C0" w:rsidRDefault="00AC2B2A" w:rsidP="008F2782">
            <w:pPr>
              <w:jc w:val="both"/>
              <w:rPr>
                <w:color w:val="000000" w:themeColor="text1"/>
              </w:rPr>
            </w:pPr>
            <w:r w:rsidRPr="003320C0">
              <w:rPr>
                <w:bCs/>
                <w:i/>
                <w:color w:val="000000" w:themeColor="text1"/>
              </w:rPr>
              <w:t>Любо</w:t>
            </w:r>
            <w:r w:rsidRPr="003320C0">
              <w:rPr>
                <w:color w:val="000000" w:themeColor="text1"/>
              </w:rPr>
              <w:t xml:space="preserve"> – бери; </w:t>
            </w:r>
            <w:r w:rsidRPr="003320C0">
              <w:rPr>
                <w:bCs/>
                <w:i/>
                <w:color w:val="000000" w:themeColor="text1"/>
              </w:rPr>
              <w:t>нелюбо</w:t>
            </w:r>
            <w:r w:rsidRPr="003320C0">
              <w:rPr>
                <w:color w:val="000000" w:themeColor="text1"/>
              </w:rPr>
              <w:t xml:space="preserve"> – прочь поди.</w:t>
            </w:r>
          </w:p>
        </w:tc>
        <w:tc>
          <w:tcPr>
            <w:tcW w:w="1699" w:type="dxa"/>
          </w:tcPr>
          <w:p w14:paraId="61130546" w14:textId="77777777" w:rsidR="00AC2B2A" w:rsidRPr="003320C0" w:rsidRDefault="00AC2B2A" w:rsidP="008F2782">
            <w:pPr>
              <w:jc w:val="both"/>
              <w:rPr>
                <w:color w:val="000000" w:themeColor="text1"/>
              </w:rPr>
            </w:pPr>
            <w:r w:rsidRPr="003320C0">
              <w:rPr>
                <w:color w:val="000000" w:themeColor="text1"/>
              </w:rPr>
              <w:t>ПРН (2т.)</w:t>
            </w:r>
          </w:p>
        </w:tc>
      </w:tr>
      <w:tr w:rsidR="00DE20E7" w:rsidRPr="003320C0" w14:paraId="677C164B" w14:textId="77777777" w:rsidTr="00C05F8E">
        <w:trPr>
          <w:trHeight w:val="95"/>
          <w:jc w:val="center"/>
        </w:trPr>
        <w:tc>
          <w:tcPr>
            <w:tcW w:w="7905" w:type="dxa"/>
            <w:tcBorders>
              <w:top w:val="single" w:sz="4" w:space="0" w:color="auto"/>
              <w:bottom w:val="single" w:sz="4" w:space="0" w:color="auto"/>
            </w:tcBorders>
          </w:tcPr>
          <w:p w14:paraId="68830092" w14:textId="77777777" w:rsidR="00AC2B2A" w:rsidRPr="003320C0" w:rsidRDefault="00AC2B2A" w:rsidP="008F2782">
            <w:pPr>
              <w:jc w:val="both"/>
              <w:rPr>
                <w:bCs/>
                <w:color w:val="000000" w:themeColor="text1"/>
              </w:rPr>
            </w:pPr>
            <w:r w:rsidRPr="003320C0">
              <w:rPr>
                <w:color w:val="000000" w:themeColor="text1"/>
              </w:rPr>
              <w:t xml:space="preserve">Иная </w:t>
            </w:r>
            <w:r w:rsidRPr="003320C0">
              <w:rPr>
                <w:bCs/>
                <w:i/>
                <w:color w:val="000000" w:themeColor="text1"/>
              </w:rPr>
              <w:t>похвала</w:t>
            </w:r>
            <w:r w:rsidRPr="003320C0">
              <w:rPr>
                <w:bCs/>
                <w:color w:val="000000" w:themeColor="text1"/>
              </w:rPr>
              <w:t xml:space="preserve"> </w:t>
            </w:r>
            <w:r w:rsidRPr="003320C0">
              <w:rPr>
                <w:color w:val="000000" w:themeColor="text1"/>
              </w:rPr>
              <w:t xml:space="preserve">стоит (хуже) </w:t>
            </w:r>
            <w:r w:rsidRPr="003320C0">
              <w:rPr>
                <w:bCs/>
                <w:i/>
                <w:color w:val="000000" w:themeColor="text1"/>
              </w:rPr>
              <w:t>брани</w:t>
            </w:r>
            <w:r w:rsidRPr="003320C0">
              <w:rPr>
                <w:bCs/>
                <w:color w:val="000000" w:themeColor="text1"/>
              </w:rPr>
              <w:t xml:space="preserve"> </w:t>
            </w:r>
            <w:r w:rsidRPr="003320C0">
              <w:rPr>
                <w:color w:val="000000" w:themeColor="text1"/>
              </w:rPr>
              <w:t>(поношения).</w:t>
            </w:r>
          </w:p>
        </w:tc>
        <w:tc>
          <w:tcPr>
            <w:tcW w:w="1699" w:type="dxa"/>
          </w:tcPr>
          <w:p w14:paraId="04B9D063" w14:textId="77777777" w:rsidR="00AC2B2A" w:rsidRPr="003320C0" w:rsidRDefault="00AC2B2A" w:rsidP="008F2782">
            <w:pPr>
              <w:jc w:val="both"/>
              <w:rPr>
                <w:color w:val="000000" w:themeColor="text1"/>
              </w:rPr>
            </w:pPr>
            <w:r w:rsidRPr="003320C0">
              <w:rPr>
                <w:color w:val="000000" w:themeColor="text1"/>
              </w:rPr>
              <w:t>ПРН (2т.)</w:t>
            </w:r>
          </w:p>
        </w:tc>
      </w:tr>
      <w:tr w:rsidR="00DE20E7" w:rsidRPr="003320C0" w14:paraId="0917DA4B" w14:textId="77777777" w:rsidTr="00C05F8E">
        <w:trPr>
          <w:trHeight w:val="95"/>
          <w:jc w:val="center"/>
        </w:trPr>
        <w:tc>
          <w:tcPr>
            <w:tcW w:w="7905" w:type="dxa"/>
            <w:tcBorders>
              <w:top w:val="single" w:sz="4" w:space="0" w:color="auto"/>
              <w:bottom w:val="single" w:sz="4" w:space="0" w:color="auto"/>
            </w:tcBorders>
          </w:tcPr>
          <w:p w14:paraId="1E701B28" w14:textId="77777777" w:rsidR="00AC2B2A" w:rsidRPr="003320C0" w:rsidRDefault="00AC2B2A" w:rsidP="008F2782">
            <w:pPr>
              <w:jc w:val="both"/>
              <w:rPr>
                <w:color w:val="000000" w:themeColor="text1"/>
              </w:rPr>
            </w:pPr>
            <w:r w:rsidRPr="003320C0">
              <w:rPr>
                <w:color w:val="000000" w:themeColor="text1"/>
              </w:rPr>
              <w:t xml:space="preserve">Коли день </w:t>
            </w:r>
            <w:r w:rsidRPr="003320C0">
              <w:rPr>
                <w:bCs/>
                <w:i/>
                <w:color w:val="000000" w:themeColor="text1"/>
              </w:rPr>
              <w:t>хвалить</w:t>
            </w:r>
            <w:r w:rsidRPr="003320C0">
              <w:rPr>
                <w:color w:val="000000" w:themeColor="text1"/>
              </w:rPr>
              <w:t xml:space="preserve">, так ночь </w:t>
            </w:r>
            <w:r w:rsidRPr="003320C0">
              <w:rPr>
                <w:bCs/>
                <w:i/>
                <w:color w:val="000000" w:themeColor="text1"/>
              </w:rPr>
              <w:t>бранить</w:t>
            </w:r>
            <w:r w:rsidRPr="003320C0">
              <w:rPr>
                <w:bCs/>
                <w:color w:val="000000" w:themeColor="text1"/>
              </w:rPr>
              <w:t xml:space="preserve"> </w:t>
            </w:r>
            <w:r w:rsidRPr="003320C0">
              <w:rPr>
                <w:color w:val="000000" w:themeColor="text1"/>
              </w:rPr>
              <w:t>(корить).</w:t>
            </w:r>
          </w:p>
        </w:tc>
        <w:tc>
          <w:tcPr>
            <w:tcW w:w="1699" w:type="dxa"/>
          </w:tcPr>
          <w:p w14:paraId="4DCE9430" w14:textId="77777777" w:rsidR="00AC2B2A" w:rsidRPr="003320C0" w:rsidRDefault="00AC2B2A" w:rsidP="008F2782">
            <w:pPr>
              <w:jc w:val="both"/>
              <w:rPr>
                <w:color w:val="000000" w:themeColor="text1"/>
              </w:rPr>
            </w:pPr>
            <w:r w:rsidRPr="003320C0">
              <w:rPr>
                <w:color w:val="000000" w:themeColor="text1"/>
              </w:rPr>
              <w:t>ПРН (2т.)</w:t>
            </w:r>
          </w:p>
        </w:tc>
      </w:tr>
      <w:tr w:rsidR="00DE20E7" w:rsidRPr="003320C0" w14:paraId="2DEACDCC" w14:textId="77777777" w:rsidTr="00C05F8E">
        <w:trPr>
          <w:trHeight w:val="95"/>
          <w:jc w:val="center"/>
        </w:trPr>
        <w:tc>
          <w:tcPr>
            <w:tcW w:w="7905" w:type="dxa"/>
            <w:tcBorders>
              <w:top w:val="single" w:sz="4" w:space="0" w:color="auto"/>
              <w:bottom w:val="single" w:sz="4" w:space="0" w:color="auto"/>
            </w:tcBorders>
          </w:tcPr>
          <w:p w14:paraId="731E3573" w14:textId="77777777" w:rsidR="00AC2B2A" w:rsidRPr="003320C0" w:rsidRDefault="00AC2B2A" w:rsidP="008F2782">
            <w:pPr>
              <w:jc w:val="both"/>
              <w:rPr>
                <w:color w:val="000000" w:themeColor="text1"/>
              </w:rPr>
            </w:pPr>
            <w:r w:rsidRPr="003320C0">
              <w:rPr>
                <w:color w:val="000000" w:themeColor="text1"/>
              </w:rPr>
              <w:t xml:space="preserve">В глаза </w:t>
            </w:r>
            <w:r w:rsidRPr="003320C0">
              <w:rPr>
                <w:bCs/>
                <w:i/>
                <w:color w:val="000000" w:themeColor="text1"/>
              </w:rPr>
              <w:t>выхваляют</w:t>
            </w:r>
            <w:r w:rsidRPr="003320C0">
              <w:rPr>
                <w:color w:val="000000" w:themeColor="text1"/>
              </w:rPr>
              <w:t xml:space="preserve">, а за очи </w:t>
            </w:r>
            <w:r w:rsidRPr="003320C0">
              <w:rPr>
                <w:bCs/>
                <w:i/>
                <w:color w:val="000000" w:themeColor="text1"/>
              </w:rPr>
              <w:t>ругают</w:t>
            </w:r>
            <w:r w:rsidRPr="003320C0">
              <w:rPr>
                <w:i/>
                <w:color w:val="000000" w:themeColor="text1"/>
              </w:rPr>
              <w:t>.</w:t>
            </w:r>
          </w:p>
        </w:tc>
        <w:tc>
          <w:tcPr>
            <w:tcW w:w="1699" w:type="dxa"/>
          </w:tcPr>
          <w:p w14:paraId="68F5848C" w14:textId="77777777" w:rsidR="00AC2B2A" w:rsidRPr="003320C0" w:rsidRDefault="00AC2B2A" w:rsidP="008F2782">
            <w:pPr>
              <w:jc w:val="both"/>
              <w:rPr>
                <w:color w:val="000000" w:themeColor="text1"/>
              </w:rPr>
            </w:pPr>
            <w:r w:rsidRPr="003320C0">
              <w:rPr>
                <w:color w:val="000000" w:themeColor="text1"/>
              </w:rPr>
              <w:t>ПРН (2т.)</w:t>
            </w:r>
          </w:p>
        </w:tc>
      </w:tr>
      <w:tr w:rsidR="00DE20E7" w:rsidRPr="003320C0" w14:paraId="585D4CE2" w14:textId="77777777" w:rsidTr="00C05F8E">
        <w:trPr>
          <w:trHeight w:val="95"/>
          <w:jc w:val="center"/>
        </w:trPr>
        <w:tc>
          <w:tcPr>
            <w:tcW w:w="7905" w:type="dxa"/>
            <w:tcBorders>
              <w:top w:val="single" w:sz="4" w:space="0" w:color="auto"/>
              <w:bottom w:val="nil"/>
            </w:tcBorders>
          </w:tcPr>
          <w:p w14:paraId="23E5C3E8" w14:textId="77777777" w:rsidR="00AC2B2A" w:rsidRPr="003320C0" w:rsidRDefault="00AC2B2A" w:rsidP="008F2782">
            <w:pPr>
              <w:jc w:val="both"/>
              <w:rPr>
                <w:color w:val="000000" w:themeColor="text1"/>
              </w:rPr>
            </w:pPr>
            <w:r w:rsidRPr="003320C0">
              <w:rPr>
                <w:color w:val="000000" w:themeColor="text1"/>
              </w:rPr>
              <w:t xml:space="preserve">Лучше пребывать в дому </w:t>
            </w:r>
            <w:r w:rsidRPr="003320C0">
              <w:rPr>
                <w:bCs/>
                <w:i/>
                <w:color w:val="000000" w:themeColor="text1"/>
              </w:rPr>
              <w:t xml:space="preserve">плача </w:t>
            </w:r>
            <w:r w:rsidRPr="003320C0">
              <w:rPr>
                <w:color w:val="000000" w:themeColor="text1"/>
              </w:rPr>
              <w:t xml:space="preserve">праведных, нежели в дому </w:t>
            </w:r>
            <w:r w:rsidRPr="003320C0">
              <w:rPr>
                <w:bCs/>
                <w:i/>
                <w:color w:val="000000" w:themeColor="text1"/>
              </w:rPr>
              <w:t>радости</w:t>
            </w:r>
            <w:r w:rsidRPr="003320C0">
              <w:rPr>
                <w:bCs/>
                <w:color w:val="000000" w:themeColor="text1"/>
              </w:rPr>
              <w:t xml:space="preserve"> </w:t>
            </w:r>
            <w:r w:rsidRPr="003320C0">
              <w:rPr>
                <w:color w:val="000000" w:themeColor="text1"/>
              </w:rPr>
              <w:t>беззаконных.</w:t>
            </w:r>
          </w:p>
        </w:tc>
        <w:tc>
          <w:tcPr>
            <w:tcW w:w="1699" w:type="dxa"/>
            <w:tcBorders>
              <w:bottom w:val="nil"/>
            </w:tcBorders>
          </w:tcPr>
          <w:p w14:paraId="409968FB" w14:textId="77777777" w:rsidR="00AC2B2A" w:rsidRPr="003320C0" w:rsidRDefault="00AC2B2A" w:rsidP="008F2782">
            <w:pPr>
              <w:jc w:val="both"/>
              <w:rPr>
                <w:color w:val="000000" w:themeColor="text1"/>
              </w:rPr>
            </w:pPr>
            <w:r w:rsidRPr="003320C0">
              <w:rPr>
                <w:color w:val="000000" w:themeColor="text1"/>
              </w:rPr>
              <w:t>ПРН (2т.)</w:t>
            </w:r>
          </w:p>
        </w:tc>
      </w:tr>
      <w:tr w:rsidR="00C05F8E" w:rsidRPr="003320C0" w14:paraId="7B0556A4" w14:textId="77777777" w:rsidTr="00C05F8E">
        <w:trPr>
          <w:trHeight w:val="95"/>
          <w:jc w:val="center"/>
        </w:trPr>
        <w:tc>
          <w:tcPr>
            <w:tcW w:w="7905" w:type="dxa"/>
            <w:tcBorders>
              <w:top w:val="single" w:sz="4" w:space="0" w:color="auto"/>
              <w:bottom w:val="nil"/>
            </w:tcBorders>
          </w:tcPr>
          <w:p w14:paraId="15DFE289" w14:textId="488DA0A0" w:rsidR="00C05F8E" w:rsidRPr="003320C0" w:rsidRDefault="00C05F8E" w:rsidP="00C05F8E">
            <w:pPr>
              <w:jc w:val="both"/>
              <w:rPr>
                <w:color w:val="000000" w:themeColor="text1"/>
              </w:rPr>
            </w:pPr>
            <w:r w:rsidRPr="003320C0">
              <w:rPr>
                <w:bCs/>
                <w:i/>
                <w:color w:val="000000" w:themeColor="text1"/>
              </w:rPr>
              <w:t>Счастье</w:t>
            </w:r>
            <w:r w:rsidRPr="003320C0">
              <w:rPr>
                <w:color w:val="000000" w:themeColor="text1"/>
              </w:rPr>
              <w:t xml:space="preserve"> пучит, </w:t>
            </w:r>
            <w:r w:rsidRPr="003320C0">
              <w:rPr>
                <w:bCs/>
                <w:i/>
                <w:color w:val="000000" w:themeColor="text1"/>
              </w:rPr>
              <w:t>беда</w:t>
            </w:r>
            <w:r w:rsidRPr="003320C0">
              <w:rPr>
                <w:color w:val="000000" w:themeColor="text1"/>
              </w:rPr>
              <w:t xml:space="preserve"> крючит.</w:t>
            </w:r>
          </w:p>
        </w:tc>
        <w:tc>
          <w:tcPr>
            <w:tcW w:w="1699" w:type="dxa"/>
            <w:tcBorders>
              <w:bottom w:val="nil"/>
            </w:tcBorders>
          </w:tcPr>
          <w:p w14:paraId="49025F0D" w14:textId="7C57E56D" w:rsidR="00C05F8E" w:rsidRPr="003320C0" w:rsidRDefault="00C05F8E" w:rsidP="00C05F8E">
            <w:pPr>
              <w:jc w:val="both"/>
              <w:rPr>
                <w:color w:val="000000" w:themeColor="text1"/>
              </w:rPr>
            </w:pPr>
            <w:r w:rsidRPr="003320C0">
              <w:rPr>
                <w:color w:val="000000" w:themeColor="text1"/>
              </w:rPr>
              <w:t>ПРН (1т.)</w:t>
            </w:r>
          </w:p>
        </w:tc>
      </w:tr>
      <w:tr w:rsidR="008F2782" w:rsidRPr="003320C0" w14:paraId="33575221" w14:textId="77777777" w:rsidTr="008F2782">
        <w:trPr>
          <w:trHeight w:val="95"/>
          <w:jc w:val="center"/>
        </w:trPr>
        <w:tc>
          <w:tcPr>
            <w:tcW w:w="9604" w:type="dxa"/>
            <w:gridSpan w:val="2"/>
            <w:tcBorders>
              <w:top w:val="nil"/>
              <w:left w:val="nil"/>
              <w:bottom w:val="single" w:sz="4" w:space="0" w:color="auto"/>
              <w:right w:val="nil"/>
            </w:tcBorders>
          </w:tcPr>
          <w:p w14:paraId="166DCC3F" w14:textId="0D188D3A" w:rsidR="008F2782" w:rsidRPr="003320C0" w:rsidRDefault="008F2782" w:rsidP="008F2782">
            <w:pPr>
              <w:ind w:hanging="98"/>
              <w:jc w:val="both"/>
              <w:rPr>
                <w:sz w:val="28"/>
                <w:szCs w:val="28"/>
              </w:rPr>
            </w:pPr>
            <w:r w:rsidRPr="003320C0">
              <w:rPr>
                <w:sz w:val="28"/>
                <w:szCs w:val="28"/>
              </w:rPr>
              <w:lastRenderedPageBreak/>
              <w:t xml:space="preserve">Продолжение таблицы </w:t>
            </w:r>
            <w:r w:rsidR="00A75DA0">
              <w:rPr>
                <w:sz w:val="28"/>
                <w:szCs w:val="28"/>
              </w:rPr>
              <w:t>Б</w:t>
            </w:r>
            <w:r w:rsidRPr="003320C0">
              <w:rPr>
                <w:sz w:val="28"/>
                <w:szCs w:val="28"/>
              </w:rPr>
              <w:t>.1</w:t>
            </w:r>
          </w:p>
          <w:p w14:paraId="42C5A4FD" w14:textId="163550EA" w:rsidR="008F2782" w:rsidRPr="003320C0" w:rsidRDefault="008F2782" w:rsidP="008F2782">
            <w:pPr>
              <w:jc w:val="both"/>
              <w:rPr>
                <w:color w:val="000000" w:themeColor="text1"/>
                <w:sz w:val="16"/>
                <w:szCs w:val="16"/>
              </w:rPr>
            </w:pPr>
          </w:p>
        </w:tc>
      </w:tr>
      <w:tr w:rsidR="008F2782" w:rsidRPr="003320C0" w14:paraId="388FF95F" w14:textId="77777777" w:rsidTr="00C05F8E">
        <w:trPr>
          <w:trHeight w:val="95"/>
          <w:jc w:val="center"/>
        </w:trPr>
        <w:tc>
          <w:tcPr>
            <w:tcW w:w="7905" w:type="dxa"/>
            <w:tcBorders>
              <w:top w:val="single" w:sz="4" w:space="0" w:color="auto"/>
              <w:bottom w:val="single" w:sz="4" w:space="0" w:color="auto"/>
            </w:tcBorders>
          </w:tcPr>
          <w:p w14:paraId="6C101ABD" w14:textId="065E728E" w:rsidR="008F2782" w:rsidRPr="003320C0" w:rsidRDefault="008F2782" w:rsidP="008F2782">
            <w:pPr>
              <w:jc w:val="center"/>
            </w:pPr>
            <w:r w:rsidRPr="003320C0">
              <w:t>1</w:t>
            </w:r>
          </w:p>
        </w:tc>
        <w:tc>
          <w:tcPr>
            <w:tcW w:w="1699" w:type="dxa"/>
          </w:tcPr>
          <w:p w14:paraId="40DEA5EB" w14:textId="705D582C" w:rsidR="008F2782" w:rsidRPr="003320C0" w:rsidRDefault="008F2782" w:rsidP="008F2782">
            <w:pPr>
              <w:jc w:val="center"/>
              <w:rPr>
                <w:color w:val="000000" w:themeColor="text1"/>
              </w:rPr>
            </w:pPr>
            <w:r w:rsidRPr="003320C0">
              <w:rPr>
                <w:color w:val="000000" w:themeColor="text1"/>
              </w:rPr>
              <w:t>2</w:t>
            </w:r>
          </w:p>
        </w:tc>
      </w:tr>
      <w:tr w:rsidR="00DE20E7" w:rsidRPr="003320C0" w14:paraId="083FEC69" w14:textId="77777777" w:rsidTr="00C05F8E">
        <w:trPr>
          <w:trHeight w:val="95"/>
          <w:jc w:val="center"/>
        </w:trPr>
        <w:tc>
          <w:tcPr>
            <w:tcW w:w="7905" w:type="dxa"/>
            <w:tcBorders>
              <w:top w:val="single" w:sz="4" w:space="0" w:color="auto"/>
              <w:bottom w:val="single" w:sz="4" w:space="0" w:color="auto"/>
            </w:tcBorders>
          </w:tcPr>
          <w:p w14:paraId="06CBCFDD" w14:textId="77777777" w:rsidR="00AC2B2A" w:rsidRPr="003320C0" w:rsidRDefault="00AC2B2A" w:rsidP="008F2782">
            <w:pPr>
              <w:jc w:val="both"/>
              <w:rPr>
                <w:bCs/>
                <w:color w:val="000000" w:themeColor="text1"/>
              </w:rPr>
            </w:pPr>
            <w:r w:rsidRPr="003320C0">
              <w:rPr>
                <w:bCs/>
                <w:i/>
                <w:color w:val="000000" w:themeColor="text1"/>
              </w:rPr>
              <w:t>Горе</w:t>
            </w:r>
            <w:r w:rsidRPr="003320C0">
              <w:rPr>
                <w:color w:val="000000" w:themeColor="text1"/>
              </w:rPr>
              <w:t xml:space="preserve">, что ногти (т.е. все растет); </w:t>
            </w:r>
            <w:r w:rsidRPr="003320C0">
              <w:rPr>
                <w:bCs/>
                <w:i/>
                <w:color w:val="000000" w:themeColor="text1"/>
              </w:rPr>
              <w:t>счастье</w:t>
            </w:r>
            <w:r w:rsidRPr="003320C0">
              <w:rPr>
                <w:i/>
                <w:color w:val="000000" w:themeColor="text1"/>
              </w:rPr>
              <w:t>,</w:t>
            </w:r>
            <w:r w:rsidRPr="003320C0">
              <w:rPr>
                <w:color w:val="000000" w:themeColor="text1"/>
              </w:rPr>
              <w:t xml:space="preserve"> что кудри (т.е. скоро вянет).</w:t>
            </w:r>
          </w:p>
        </w:tc>
        <w:tc>
          <w:tcPr>
            <w:tcW w:w="1699" w:type="dxa"/>
          </w:tcPr>
          <w:p w14:paraId="53F20F40"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6AAA6E8E" w14:textId="77777777" w:rsidTr="00C05F8E">
        <w:trPr>
          <w:trHeight w:val="95"/>
          <w:jc w:val="center"/>
        </w:trPr>
        <w:tc>
          <w:tcPr>
            <w:tcW w:w="7905" w:type="dxa"/>
            <w:tcBorders>
              <w:top w:val="single" w:sz="4" w:space="0" w:color="auto"/>
              <w:bottom w:val="single" w:sz="4" w:space="0" w:color="auto"/>
            </w:tcBorders>
          </w:tcPr>
          <w:p w14:paraId="175D29AD" w14:textId="77777777" w:rsidR="00AC2B2A" w:rsidRPr="003320C0" w:rsidRDefault="00AC2B2A" w:rsidP="008F2782">
            <w:pPr>
              <w:jc w:val="both"/>
              <w:rPr>
                <w:color w:val="000000" w:themeColor="text1"/>
              </w:rPr>
            </w:pPr>
            <w:r w:rsidRPr="003320C0">
              <w:rPr>
                <w:color w:val="000000" w:themeColor="text1"/>
              </w:rPr>
              <w:t xml:space="preserve">Где умному </w:t>
            </w:r>
            <w:r w:rsidRPr="003320C0">
              <w:rPr>
                <w:bCs/>
                <w:i/>
                <w:color w:val="000000" w:themeColor="text1"/>
              </w:rPr>
              <w:t>горе</w:t>
            </w:r>
            <w:r w:rsidRPr="003320C0">
              <w:rPr>
                <w:color w:val="000000" w:themeColor="text1"/>
              </w:rPr>
              <w:t xml:space="preserve">, там глупому </w:t>
            </w:r>
            <w:r w:rsidRPr="003320C0">
              <w:rPr>
                <w:bCs/>
                <w:i/>
                <w:color w:val="000000" w:themeColor="text1"/>
              </w:rPr>
              <w:t>веселье</w:t>
            </w:r>
            <w:r w:rsidRPr="003320C0">
              <w:rPr>
                <w:i/>
                <w:color w:val="000000" w:themeColor="text1"/>
              </w:rPr>
              <w:t>.</w:t>
            </w:r>
          </w:p>
        </w:tc>
        <w:tc>
          <w:tcPr>
            <w:tcW w:w="1699" w:type="dxa"/>
          </w:tcPr>
          <w:p w14:paraId="6C1487CB"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039BB988" w14:textId="77777777" w:rsidTr="00C05F8E">
        <w:trPr>
          <w:trHeight w:val="95"/>
          <w:jc w:val="center"/>
        </w:trPr>
        <w:tc>
          <w:tcPr>
            <w:tcW w:w="7905" w:type="dxa"/>
            <w:tcBorders>
              <w:top w:val="single" w:sz="4" w:space="0" w:color="auto"/>
              <w:bottom w:val="single" w:sz="4" w:space="0" w:color="auto"/>
            </w:tcBorders>
          </w:tcPr>
          <w:p w14:paraId="27602883" w14:textId="77777777" w:rsidR="00AC2B2A" w:rsidRPr="003320C0" w:rsidRDefault="00AC2B2A" w:rsidP="008F2782">
            <w:pPr>
              <w:jc w:val="both"/>
              <w:rPr>
                <w:color w:val="000000" w:themeColor="text1"/>
              </w:rPr>
            </w:pPr>
            <w:proofErr w:type="spellStart"/>
            <w:r w:rsidRPr="003320C0">
              <w:rPr>
                <w:bCs/>
                <w:i/>
                <w:color w:val="000000" w:themeColor="text1"/>
              </w:rPr>
              <w:t>Стыдливыи</w:t>
            </w:r>
            <w:proofErr w:type="spellEnd"/>
            <w:r w:rsidRPr="003320C0">
              <w:rPr>
                <w:bCs/>
                <w:i/>
                <w:color w:val="000000" w:themeColor="text1"/>
              </w:rPr>
              <w:t>̆</w:t>
            </w:r>
            <w:r w:rsidRPr="003320C0">
              <w:rPr>
                <w:bCs/>
                <w:color w:val="000000" w:themeColor="text1"/>
              </w:rPr>
              <w:t xml:space="preserve"> </w:t>
            </w:r>
            <w:r w:rsidRPr="003320C0">
              <w:rPr>
                <w:color w:val="000000" w:themeColor="text1"/>
              </w:rPr>
              <w:t xml:space="preserve">покраснеет, а </w:t>
            </w:r>
            <w:proofErr w:type="spellStart"/>
            <w:r w:rsidRPr="003320C0">
              <w:rPr>
                <w:bCs/>
                <w:i/>
                <w:color w:val="000000" w:themeColor="text1"/>
              </w:rPr>
              <w:t>бесстыжии</w:t>
            </w:r>
            <w:proofErr w:type="spellEnd"/>
            <w:r w:rsidRPr="003320C0">
              <w:rPr>
                <w:bCs/>
                <w:i/>
                <w:color w:val="000000" w:themeColor="text1"/>
              </w:rPr>
              <w:t>̆</w:t>
            </w:r>
            <w:r w:rsidRPr="003320C0">
              <w:rPr>
                <w:color w:val="000000" w:themeColor="text1"/>
              </w:rPr>
              <w:t xml:space="preserve"> побледнеет.</w:t>
            </w:r>
          </w:p>
        </w:tc>
        <w:tc>
          <w:tcPr>
            <w:tcW w:w="1699" w:type="dxa"/>
          </w:tcPr>
          <w:p w14:paraId="2EFEE4C9"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76AF4795" w14:textId="77777777" w:rsidTr="00C05F8E">
        <w:trPr>
          <w:trHeight w:val="95"/>
          <w:jc w:val="center"/>
        </w:trPr>
        <w:tc>
          <w:tcPr>
            <w:tcW w:w="7905" w:type="dxa"/>
            <w:tcBorders>
              <w:top w:val="single" w:sz="4" w:space="0" w:color="auto"/>
              <w:bottom w:val="single" w:sz="4" w:space="0" w:color="auto"/>
            </w:tcBorders>
          </w:tcPr>
          <w:p w14:paraId="082946F7" w14:textId="77777777" w:rsidR="00AC2B2A" w:rsidRPr="003320C0" w:rsidRDefault="00AC2B2A" w:rsidP="008F2782">
            <w:pPr>
              <w:jc w:val="both"/>
              <w:rPr>
                <w:bCs/>
                <w:color w:val="000000" w:themeColor="text1"/>
              </w:rPr>
            </w:pPr>
            <w:proofErr w:type="spellStart"/>
            <w:r w:rsidRPr="003320C0">
              <w:rPr>
                <w:bCs/>
                <w:i/>
                <w:color w:val="000000" w:themeColor="text1"/>
              </w:rPr>
              <w:t>Счастливыи</w:t>
            </w:r>
            <w:proofErr w:type="spellEnd"/>
            <w:r w:rsidRPr="003320C0">
              <w:rPr>
                <w:bCs/>
                <w:i/>
                <w:color w:val="000000" w:themeColor="text1"/>
              </w:rPr>
              <w:t>̆</w:t>
            </w:r>
            <w:r w:rsidRPr="003320C0">
              <w:rPr>
                <w:bCs/>
                <w:color w:val="000000" w:themeColor="text1"/>
              </w:rPr>
              <w:t xml:space="preserve"> </w:t>
            </w:r>
            <w:r w:rsidRPr="003320C0">
              <w:rPr>
                <w:color w:val="000000" w:themeColor="text1"/>
              </w:rPr>
              <w:t>скачет,</w:t>
            </w:r>
            <w:r w:rsidRPr="003320C0">
              <w:rPr>
                <w:bCs/>
                <w:color w:val="000000" w:themeColor="text1"/>
              </w:rPr>
              <w:t xml:space="preserve"> </w:t>
            </w:r>
            <w:proofErr w:type="spellStart"/>
            <w:r w:rsidRPr="003320C0">
              <w:rPr>
                <w:bCs/>
                <w:i/>
                <w:color w:val="000000" w:themeColor="text1"/>
              </w:rPr>
              <w:t>бессчастныи</w:t>
            </w:r>
            <w:proofErr w:type="spellEnd"/>
            <w:r w:rsidRPr="003320C0">
              <w:rPr>
                <w:bCs/>
                <w:i/>
                <w:color w:val="000000" w:themeColor="text1"/>
              </w:rPr>
              <w:t>̆</w:t>
            </w:r>
            <w:r w:rsidRPr="003320C0">
              <w:rPr>
                <w:bCs/>
                <w:color w:val="000000" w:themeColor="text1"/>
              </w:rPr>
              <w:t xml:space="preserve"> </w:t>
            </w:r>
            <w:r w:rsidRPr="003320C0">
              <w:rPr>
                <w:color w:val="000000" w:themeColor="text1"/>
              </w:rPr>
              <w:t>плачет.</w:t>
            </w:r>
          </w:p>
        </w:tc>
        <w:tc>
          <w:tcPr>
            <w:tcW w:w="1699" w:type="dxa"/>
          </w:tcPr>
          <w:p w14:paraId="329419D1"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4FE201C0" w14:textId="77777777" w:rsidTr="00C05F8E">
        <w:trPr>
          <w:trHeight w:val="95"/>
          <w:jc w:val="center"/>
        </w:trPr>
        <w:tc>
          <w:tcPr>
            <w:tcW w:w="7905" w:type="dxa"/>
            <w:tcBorders>
              <w:top w:val="single" w:sz="4" w:space="0" w:color="auto"/>
              <w:bottom w:val="single" w:sz="4" w:space="0" w:color="auto"/>
            </w:tcBorders>
          </w:tcPr>
          <w:p w14:paraId="3D5A051B" w14:textId="77777777" w:rsidR="00AC2B2A" w:rsidRPr="003320C0" w:rsidRDefault="00AC2B2A" w:rsidP="008F2782">
            <w:pPr>
              <w:jc w:val="both"/>
              <w:rPr>
                <w:bCs/>
                <w:color w:val="000000" w:themeColor="text1"/>
              </w:rPr>
            </w:pPr>
            <w:r w:rsidRPr="003320C0">
              <w:rPr>
                <w:bCs/>
                <w:i/>
                <w:color w:val="000000" w:themeColor="text1"/>
              </w:rPr>
              <w:t>Счастье</w:t>
            </w:r>
            <w:r w:rsidRPr="003320C0">
              <w:rPr>
                <w:bCs/>
                <w:color w:val="000000" w:themeColor="text1"/>
              </w:rPr>
              <w:t xml:space="preserve"> </w:t>
            </w:r>
            <w:r w:rsidRPr="003320C0">
              <w:rPr>
                <w:color w:val="000000" w:themeColor="text1"/>
              </w:rPr>
              <w:t>ума прибавляет,</w:t>
            </w:r>
            <w:r w:rsidRPr="003320C0">
              <w:rPr>
                <w:bCs/>
                <w:color w:val="000000" w:themeColor="text1"/>
              </w:rPr>
              <w:t xml:space="preserve"> </w:t>
            </w:r>
            <w:r w:rsidRPr="003320C0">
              <w:rPr>
                <w:bCs/>
                <w:i/>
                <w:color w:val="000000" w:themeColor="text1"/>
              </w:rPr>
              <w:t>несчастье</w:t>
            </w:r>
            <w:r w:rsidRPr="003320C0">
              <w:rPr>
                <w:bCs/>
                <w:color w:val="000000" w:themeColor="text1"/>
              </w:rPr>
              <w:t xml:space="preserve"> </w:t>
            </w:r>
            <w:proofErr w:type="spellStart"/>
            <w:r w:rsidRPr="003320C0">
              <w:rPr>
                <w:color w:val="000000" w:themeColor="text1"/>
              </w:rPr>
              <w:t>последнии</w:t>
            </w:r>
            <w:proofErr w:type="spellEnd"/>
            <w:r w:rsidRPr="003320C0">
              <w:rPr>
                <w:color w:val="000000" w:themeColor="text1"/>
              </w:rPr>
              <w:t>̆ отымает.</w:t>
            </w:r>
          </w:p>
        </w:tc>
        <w:tc>
          <w:tcPr>
            <w:tcW w:w="1699" w:type="dxa"/>
          </w:tcPr>
          <w:p w14:paraId="4182BEE4"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4464C0D0" w14:textId="77777777" w:rsidTr="00C05F8E">
        <w:trPr>
          <w:trHeight w:val="95"/>
          <w:jc w:val="center"/>
        </w:trPr>
        <w:tc>
          <w:tcPr>
            <w:tcW w:w="7905" w:type="dxa"/>
            <w:tcBorders>
              <w:top w:val="single" w:sz="4" w:space="0" w:color="auto"/>
              <w:bottom w:val="single" w:sz="4" w:space="0" w:color="auto"/>
            </w:tcBorders>
          </w:tcPr>
          <w:p w14:paraId="2C6A032F" w14:textId="77777777" w:rsidR="00AC2B2A" w:rsidRPr="003320C0" w:rsidRDefault="00AC2B2A" w:rsidP="008F2782">
            <w:pPr>
              <w:jc w:val="both"/>
              <w:rPr>
                <w:bCs/>
                <w:color w:val="000000" w:themeColor="text1"/>
              </w:rPr>
            </w:pPr>
            <w:r w:rsidRPr="003320C0">
              <w:rPr>
                <w:bCs/>
                <w:i/>
                <w:color w:val="000000" w:themeColor="text1"/>
              </w:rPr>
              <w:t>Много</w:t>
            </w:r>
            <w:r w:rsidRPr="003320C0">
              <w:rPr>
                <w:bCs/>
                <w:color w:val="000000" w:themeColor="text1"/>
              </w:rPr>
              <w:t xml:space="preserve"> </w:t>
            </w:r>
            <w:r w:rsidRPr="003320C0">
              <w:rPr>
                <w:color w:val="000000" w:themeColor="text1"/>
              </w:rPr>
              <w:t>шахов, а мат</w:t>
            </w:r>
            <w:r w:rsidRPr="003320C0">
              <w:rPr>
                <w:bCs/>
                <w:color w:val="000000" w:themeColor="text1"/>
              </w:rPr>
              <w:t xml:space="preserve"> </w:t>
            </w:r>
            <w:r w:rsidRPr="003320C0">
              <w:rPr>
                <w:bCs/>
                <w:i/>
                <w:color w:val="000000" w:themeColor="text1"/>
              </w:rPr>
              <w:t>один</w:t>
            </w:r>
            <w:r w:rsidRPr="003320C0">
              <w:rPr>
                <w:bCs/>
                <w:color w:val="000000" w:themeColor="text1"/>
              </w:rPr>
              <w:t xml:space="preserve"> </w:t>
            </w:r>
            <w:r w:rsidRPr="003320C0">
              <w:rPr>
                <w:color w:val="000000" w:themeColor="text1"/>
              </w:rPr>
              <w:t xml:space="preserve">(от </w:t>
            </w:r>
            <w:proofErr w:type="spellStart"/>
            <w:r w:rsidRPr="003320C0">
              <w:rPr>
                <w:color w:val="000000" w:themeColor="text1"/>
              </w:rPr>
              <w:t>шахматн</w:t>
            </w:r>
            <w:proofErr w:type="spellEnd"/>
            <w:r w:rsidRPr="003320C0">
              <w:rPr>
                <w:color w:val="000000" w:themeColor="text1"/>
              </w:rPr>
              <w:t>. игры).</w:t>
            </w:r>
          </w:p>
        </w:tc>
        <w:tc>
          <w:tcPr>
            <w:tcW w:w="1699" w:type="dxa"/>
          </w:tcPr>
          <w:p w14:paraId="7A08F325"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28091A75" w14:textId="77777777" w:rsidTr="00C05F8E">
        <w:trPr>
          <w:trHeight w:val="95"/>
          <w:jc w:val="center"/>
        </w:trPr>
        <w:tc>
          <w:tcPr>
            <w:tcW w:w="7905" w:type="dxa"/>
            <w:tcBorders>
              <w:top w:val="single" w:sz="4" w:space="0" w:color="auto"/>
              <w:bottom w:val="single" w:sz="4" w:space="0" w:color="auto"/>
            </w:tcBorders>
          </w:tcPr>
          <w:p w14:paraId="6845B477" w14:textId="77777777" w:rsidR="00AC2B2A" w:rsidRPr="003320C0" w:rsidRDefault="00AC2B2A" w:rsidP="008F2782">
            <w:pPr>
              <w:jc w:val="both"/>
              <w:rPr>
                <w:bCs/>
                <w:color w:val="000000" w:themeColor="text1"/>
              </w:rPr>
            </w:pPr>
            <w:r w:rsidRPr="003320C0">
              <w:rPr>
                <w:color w:val="000000" w:themeColor="text1"/>
              </w:rPr>
              <w:t xml:space="preserve">Горя </w:t>
            </w:r>
            <w:r w:rsidRPr="003320C0">
              <w:rPr>
                <w:bCs/>
                <w:i/>
                <w:color w:val="000000" w:themeColor="text1"/>
              </w:rPr>
              <w:t>много</w:t>
            </w:r>
            <w:r w:rsidRPr="003320C0">
              <w:rPr>
                <w:color w:val="000000" w:themeColor="text1"/>
              </w:rPr>
              <w:t>, а смерть</w:t>
            </w:r>
            <w:r w:rsidRPr="003320C0">
              <w:rPr>
                <w:bCs/>
                <w:color w:val="000000" w:themeColor="text1"/>
              </w:rPr>
              <w:t xml:space="preserve"> </w:t>
            </w:r>
            <w:r w:rsidRPr="003320C0">
              <w:rPr>
                <w:bCs/>
                <w:i/>
                <w:color w:val="000000" w:themeColor="text1"/>
              </w:rPr>
              <w:t>одна</w:t>
            </w:r>
            <w:r w:rsidRPr="003320C0">
              <w:rPr>
                <w:bCs/>
                <w:color w:val="000000" w:themeColor="text1"/>
              </w:rPr>
              <w:t>.</w:t>
            </w:r>
          </w:p>
        </w:tc>
        <w:tc>
          <w:tcPr>
            <w:tcW w:w="1699" w:type="dxa"/>
          </w:tcPr>
          <w:p w14:paraId="55292F51"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0BA64882" w14:textId="77777777" w:rsidTr="00C05F8E">
        <w:trPr>
          <w:trHeight w:val="95"/>
          <w:jc w:val="center"/>
        </w:trPr>
        <w:tc>
          <w:tcPr>
            <w:tcW w:w="7905" w:type="dxa"/>
            <w:tcBorders>
              <w:top w:val="single" w:sz="4" w:space="0" w:color="auto"/>
              <w:bottom w:val="single" w:sz="4" w:space="0" w:color="auto"/>
            </w:tcBorders>
          </w:tcPr>
          <w:p w14:paraId="0048C0CA" w14:textId="77777777" w:rsidR="00AC2B2A" w:rsidRPr="003320C0" w:rsidRDefault="00AC2B2A" w:rsidP="008F2782">
            <w:pPr>
              <w:jc w:val="both"/>
              <w:rPr>
                <w:color w:val="000000" w:themeColor="text1"/>
              </w:rPr>
            </w:pPr>
            <w:r w:rsidRPr="003320C0">
              <w:rPr>
                <w:bCs/>
                <w:i/>
                <w:color w:val="000000" w:themeColor="text1"/>
              </w:rPr>
              <w:t>Один</w:t>
            </w:r>
            <w:r w:rsidRPr="003320C0">
              <w:rPr>
                <w:color w:val="000000" w:themeColor="text1"/>
              </w:rPr>
              <w:t xml:space="preserve"> </w:t>
            </w:r>
            <w:proofErr w:type="spellStart"/>
            <w:r w:rsidRPr="003320C0">
              <w:rPr>
                <w:color w:val="000000" w:themeColor="text1"/>
              </w:rPr>
              <w:t>разумныи</w:t>
            </w:r>
            <w:proofErr w:type="spellEnd"/>
            <w:r w:rsidRPr="003320C0">
              <w:rPr>
                <w:color w:val="000000" w:themeColor="text1"/>
              </w:rPr>
              <w:t xml:space="preserve">̆ согрешит, да </w:t>
            </w:r>
            <w:r w:rsidRPr="003320C0">
              <w:rPr>
                <w:bCs/>
                <w:i/>
                <w:color w:val="000000" w:themeColor="text1"/>
              </w:rPr>
              <w:t>многих</w:t>
            </w:r>
            <w:r w:rsidRPr="003320C0">
              <w:rPr>
                <w:color w:val="000000" w:themeColor="text1"/>
              </w:rPr>
              <w:t xml:space="preserve"> глупых соблазнит.</w:t>
            </w:r>
          </w:p>
        </w:tc>
        <w:tc>
          <w:tcPr>
            <w:tcW w:w="1699" w:type="dxa"/>
          </w:tcPr>
          <w:p w14:paraId="0218C766"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1BDB755A" w14:textId="77777777" w:rsidTr="00C05F8E">
        <w:trPr>
          <w:trHeight w:val="95"/>
          <w:jc w:val="center"/>
        </w:trPr>
        <w:tc>
          <w:tcPr>
            <w:tcW w:w="7905" w:type="dxa"/>
            <w:tcBorders>
              <w:top w:val="single" w:sz="4" w:space="0" w:color="auto"/>
              <w:bottom w:val="single" w:sz="4" w:space="0" w:color="auto"/>
            </w:tcBorders>
          </w:tcPr>
          <w:p w14:paraId="05386AC6" w14:textId="77777777" w:rsidR="00AC2B2A" w:rsidRPr="003320C0" w:rsidRDefault="00AC2B2A" w:rsidP="008F2782">
            <w:pPr>
              <w:jc w:val="both"/>
              <w:rPr>
                <w:bCs/>
                <w:color w:val="000000" w:themeColor="text1"/>
              </w:rPr>
            </w:pPr>
            <w:r w:rsidRPr="003320C0">
              <w:rPr>
                <w:bCs/>
                <w:i/>
                <w:color w:val="000000" w:themeColor="text1"/>
              </w:rPr>
              <w:t xml:space="preserve">Одному </w:t>
            </w:r>
            <w:r w:rsidRPr="003320C0">
              <w:rPr>
                <w:color w:val="000000" w:themeColor="text1"/>
              </w:rPr>
              <w:t>вред –</w:t>
            </w:r>
            <w:r w:rsidRPr="003320C0">
              <w:rPr>
                <w:bCs/>
                <w:color w:val="000000" w:themeColor="text1"/>
              </w:rPr>
              <w:t xml:space="preserve"> </w:t>
            </w:r>
            <w:r w:rsidRPr="003320C0">
              <w:rPr>
                <w:bCs/>
                <w:i/>
                <w:color w:val="000000" w:themeColor="text1"/>
              </w:rPr>
              <w:t>всем</w:t>
            </w:r>
            <w:r w:rsidRPr="003320C0">
              <w:rPr>
                <w:bCs/>
                <w:color w:val="000000" w:themeColor="text1"/>
              </w:rPr>
              <w:t xml:space="preserve"> </w:t>
            </w:r>
            <w:r w:rsidRPr="003320C0">
              <w:rPr>
                <w:color w:val="000000" w:themeColor="text1"/>
              </w:rPr>
              <w:t>навет.</w:t>
            </w:r>
          </w:p>
        </w:tc>
        <w:tc>
          <w:tcPr>
            <w:tcW w:w="1699" w:type="dxa"/>
          </w:tcPr>
          <w:p w14:paraId="6064F36D"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7B9EB5CA" w14:textId="77777777" w:rsidTr="00C05F8E">
        <w:trPr>
          <w:trHeight w:val="95"/>
          <w:jc w:val="center"/>
        </w:trPr>
        <w:tc>
          <w:tcPr>
            <w:tcW w:w="7905" w:type="dxa"/>
            <w:tcBorders>
              <w:top w:val="single" w:sz="4" w:space="0" w:color="auto"/>
              <w:bottom w:val="single" w:sz="4" w:space="0" w:color="auto"/>
            </w:tcBorders>
          </w:tcPr>
          <w:p w14:paraId="4D31CA46" w14:textId="77777777" w:rsidR="00AC2B2A" w:rsidRPr="003320C0" w:rsidRDefault="00AC2B2A" w:rsidP="008F2782">
            <w:pPr>
              <w:jc w:val="both"/>
              <w:rPr>
                <w:bCs/>
                <w:color w:val="000000" w:themeColor="text1"/>
              </w:rPr>
            </w:pPr>
            <w:r w:rsidRPr="003320C0">
              <w:rPr>
                <w:bCs/>
                <w:i/>
                <w:color w:val="000000" w:themeColor="text1"/>
              </w:rPr>
              <w:t xml:space="preserve">Велик </w:t>
            </w:r>
            <w:r w:rsidRPr="003320C0">
              <w:rPr>
                <w:color w:val="000000" w:themeColor="text1"/>
              </w:rPr>
              <w:t xml:space="preserve">дуб, да </w:t>
            </w:r>
            <w:proofErr w:type="spellStart"/>
            <w:r w:rsidRPr="003320C0">
              <w:rPr>
                <w:color w:val="000000" w:themeColor="text1"/>
              </w:rPr>
              <w:t>дупляст</w:t>
            </w:r>
            <w:proofErr w:type="spellEnd"/>
            <w:r w:rsidRPr="003320C0">
              <w:rPr>
                <w:color w:val="000000" w:themeColor="text1"/>
              </w:rPr>
              <w:t>, а</w:t>
            </w:r>
            <w:r w:rsidRPr="003320C0">
              <w:rPr>
                <w:bCs/>
                <w:color w:val="000000" w:themeColor="text1"/>
              </w:rPr>
              <w:t xml:space="preserve"> </w:t>
            </w:r>
            <w:r w:rsidRPr="003320C0">
              <w:rPr>
                <w:bCs/>
                <w:i/>
                <w:color w:val="000000" w:themeColor="text1"/>
              </w:rPr>
              <w:t xml:space="preserve">мал </w:t>
            </w:r>
            <w:r w:rsidRPr="003320C0">
              <w:rPr>
                <w:color w:val="000000" w:themeColor="text1"/>
              </w:rPr>
              <w:t>дуб, да здоров.</w:t>
            </w:r>
          </w:p>
        </w:tc>
        <w:tc>
          <w:tcPr>
            <w:tcW w:w="1699" w:type="dxa"/>
          </w:tcPr>
          <w:p w14:paraId="0A29AB56" w14:textId="77777777" w:rsidR="00AC2B2A" w:rsidRPr="003320C0" w:rsidRDefault="00AC2B2A" w:rsidP="008F2782">
            <w:pPr>
              <w:jc w:val="both"/>
              <w:rPr>
                <w:color w:val="000000" w:themeColor="text1"/>
              </w:rPr>
            </w:pPr>
            <w:r w:rsidRPr="003320C0">
              <w:rPr>
                <w:color w:val="000000" w:themeColor="text1"/>
              </w:rPr>
              <w:t>ПРН (2т.)</w:t>
            </w:r>
          </w:p>
        </w:tc>
      </w:tr>
      <w:tr w:rsidR="00DE20E7" w:rsidRPr="003320C0" w14:paraId="2835B845" w14:textId="77777777" w:rsidTr="00C05F8E">
        <w:trPr>
          <w:trHeight w:val="95"/>
          <w:jc w:val="center"/>
        </w:trPr>
        <w:tc>
          <w:tcPr>
            <w:tcW w:w="7905" w:type="dxa"/>
            <w:tcBorders>
              <w:top w:val="single" w:sz="4" w:space="0" w:color="auto"/>
              <w:bottom w:val="single" w:sz="4" w:space="0" w:color="auto"/>
            </w:tcBorders>
          </w:tcPr>
          <w:p w14:paraId="12B10564" w14:textId="77777777" w:rsidR="00AC2B2A" w:rsidRPr="003320C0" w:rsidRDefault="00AC2B2A" w:rsidP="008F2782">
            <w:pPr>
              <w:jc w:val="both"/>
              <w:rPr>
                <w:bCs/>
                <w:color w:val="000000" w:themeColor="text1"/>
              </w:rPr>
            </w:pPr>
            <w:r w:rsidRPr="003320C0">
              <w:rPr>
                <w:bCs/>
                <w:i/>
                <w:color w:val="000000" w:themeColor="text1"/>
              </w:rPr>
              <w:t>Велико</w:t>
            </w:r>
            <w:r w:rsidRPr="003320C0">
              <w:rPr>
                <w:color w:val="000000" w:themeColor="text1"/>
              </w:rPr>
              <w:t>, да болото;</w:t>
            </w:r>
            <w:r w:rsidRPr="003320C0">
              <w:rPr>
                <w:bCs/>
                <w:color w:val="000000" w:themeColor="text1"/>
              </w:rPr>
              <w:t xml:space="preserve"> </w:t>
            </w:r>
            <w:r w:rsidRPr="003320C0">
              <w:rPr>
                <w:bCs/>
                <w:i/>
                <w:color w:val="000000" w:themeColor="text1"/>
              </w:rPr>
              <w:t>мала</w:t>
            </w:r>
            <w:r w:rsidRPr="003320C0">
              <w:rPr>
                <w:color w:val="000000" w:themeColor="text1"/>
              </w:rPr>
              <w:t xml:space="preserve">, да </w:t>
            </w:r>
            <w:proofErr w:type="spellStart"/>
            <w:r w:rsidRPr="003320C0">
              <w:rPr>
                <w:color w:val="000000" w:themeColor="text1"/>
              </w:rPr>
              <w:t>нивка</w:t>
            </w:r>
            <w:proofErr w:type="spellEnd"/>
            <w:r w:rsidRPr="003320C0">
              <w:rPr>
                <w:color w:val="000000" w:themeColor="text1"/>
              </w:rPr>
              <w:t>.</w:t>
            </w:r>
          </w:p>
        </w:tc>
        <w:tc>
          <w:tcPr>
            <w:tcW w:w="1699" w:type="dxa"/>
          </w:tcPr>
          <w:p w14:paraId="2C287C4F" w14:textId="77777777" w:rsidR="00AC2B2A" w:rsidRPr="003320C0" w:rsidRDefault="00AC2B2A" w:rsidP="008F2782">
            <w:pPr>
              <w:jc w:val="both"/>
              <w:rPr>
                <w:color w:val="000000" w:themeColor="text1"/>
              </w:rPr>
            </w:pPr>
            <w:r w:rsidRPr="003320C0">
              <w:rPr>
                <w:color w:val="000000" w:themeColor="text1"/>
              </w:rPr>
              <w:t>ПРН (2т.)</w:t>
            </w:r>
          </w:p>
        </w:tc>
      </w:tr>
      <w:tr w:rsidR="00DE20E7" w:rsidRPr="003320C0" w14:paraId="3C45DEBD" w14:textId="77777777" w:rsidTr="00C05F8E">
        <w:trPr>
          <w:trHeight w:val="95"/>
          <w:jc w:val="center"/>
        </w:trPr>
        <w:tc>
          <w:tcPr>
            <w:tcW w:w="7905" w:type="dxa"/>
            <w:tcBorders>
              <w:top w:val="single" w:sz="4" w:space="0" w:color="auto"/>
              <w:bottom w:val="single" w:sz="4" w:space="0" w:color="auto"/>
            </w:tcBorders>
          </w:tcPr>
          <w:p w14:paraId="2FEAF32D" w14:textId="77777777" w:rsidR="00AC2B2A" w:rsidRPr="003320C0" w:rsidRDefault="00AC2B2A" w:rsidP="008F2782">
            <w:pPr>
              <w:jc w:val="both"/>
              <w:rPr>
                <w:bCs/>
                <w:color w:val="000000" w:themeColor="text1"/>
              </w:rPr>
            </w:pPr>
            <w:r w:rsidRPr="003320C0">
              <w:rPr>
                <w:bCs/>
                <w:i/>
                <w:color w:val="000000" w:themeColor="text1"/>
              </w:rPr>
              <w:t xml:space="preserve">Маленькая </w:t>
            </w:r>
            <w:r w:rsidRPr="003320C0">
              <w:rPr>
                <w:color w:val="000000" w:themeColor="text1"/>
              </w:rPr>
              <w:t>рыбка лучше</w:t>
            </w:r>
            <w:r w:rsidRPr="003320C0">
              <w:rPr>
                <w:bCs/>
                <w:color w:val="000000" w:themeColor="text1"/>
              </w:rPr>
              <w:t xml:space="preserve"> </w:t>
            </w:r>
            <w:r w:rsidRPr="003320C0">
              <w:rPr>
                <w:bCs/>
                <w:i/>
                <w:color w:val="000000" w:themeColor="text1"/>
              </w:rPr>
              <w:t>большого</w:t>
            </w:r>
            <w:r w:rsidRPr="003320C0">
              <w:rPr>
                <w:bCs/>
                <w:color w:val="000000" w:themeColor="text1"/>
              </w:rPr>
              <w:t xml:space="preserve"> </w:t>
            </w:r>
            <w:r w:rsidRPr="003320C0">
              <w:rPr>
                <w:color w:val="000000" w:themeColor="text1"/>
              </w:rPr>
              <w:t>таракана.</w:t>
            </w:r>
          </w:p>
        </w:tc>
        <w:tc>
          <w:tcPr>
            <w:tcW w:w="1699" w:type="dxa"/>
          </w:tcPr>
          <w:p w14:paraId="637FE375" w14:textId="77777777" w:rsidR="00AC2B2A" w:rsidRPr="003320C0" w:rsidRDefault="00AC2B2A" w:rsidP="008F2782">
            <w:pPr>
              <w:jc w:val="both"/>
              <w:rPr>
                <w:color w:val="000000" w:themeColor="text1"/>
              </w:rPr>
            </w:pPr>
            <w:r w:rsidRPr="003320C0">
              <w:rPr>
                <w:color w:val="000000" w:themeColor="text1"/>
              </w:rPr>
              <w:t>ПРН (2т.)</w:t>
            </w:r>
          </w:p>
        </w:tc>
      </w:tr>
      <w:tr w:rsidR="00DE20E7" w:rsidRPr="003320C0" w14:paraId="4655C8EB" w14:textId="77777777" w:rsidTr="00C05F8E">
        <w:trPr>
          <w:trHeight w:val="95"/>
          <w:jc w:val="center"/>
        </w:trPr>
        <w:tc>
          <w:tcPr>
            <w:tcW w:w="7905" w:type="dxa"/>
            <w:tcBorders>
              <w:top w:val="single" w:sz="4" w:space="0" w:color="auto"/>
              <w:bottom w:val="single" w:sz="4" w:space="0" w:color="auto"/>
            </w:tcBorders>
          </w:tcPr>
          <w:p w14:paraId="5F7ECD54" w14:textId="77777777" w:rsidR="00AC2B2A" w:rsidRPr="003320C0" w:rsidRDefault="00AC2B2A" w:rsidP="008F2782">
            <w:pPr>
              <w:jc w:val="both"/>
              <w:rPr>
                <w:bCs/>
                <w:color w:val="000000" w:themeColor="text1"/>
              </w:rPr>
            </w:pPr>
            <w:r w:rsidRPr="003320C0">
              <w:rPr>
                <w:bCs/>
                <w:i/>
                <w:color w:val="000000" w:themeColor="text1"/>
              </w:rPr>
              <w:t>Маленькое</w:t>
            </w:r>
            <w:r w:rsidRPr="003320C0">
              <w:rPr>
                <w:bCs/>
                <w:color w:val="000000" w:themeColor="text1"/>
              </w:rPr>
              <w:t xml:space="preserve"> </w:t>
            </w:r>
            <w:r w:rsidRPr="003320C0">
              <w:rPr>
                <w:color w:val="000000" w:themeColor="text1"/>
              </w:rPr>
              <w:t>дело лучше</w:t>
            </w:r>
            <w:r w:rsidRPr="003320C0">
              <w:rPr>
                <w:bCs/>
                <w:color w:val="000000" w:themeColor="text1"/>
              </w:rPr>
              <w:t xml:space="preserve"> </w:t>
            </w:r>
            <w:r w:rsidRPr="003320C0">
              <w:rPr>
                <w:bCs/>
                <w:i/>
                <w:color w:val="000000" w:themeColor="text1"/>
              </w:rPr>
              <w:t>большого</w:t>
            </w:r>
            <w:r w:rsidRPr="003320C0">
              <w:rPr>
                <w:bCs/>
                <w:color w:val="000000" w:themeColor="text1"/>
              </w:rPr>
              <w:t xml:space="preserve"> </w:t>
            </w:r>
            <w:r w:rsidRPr="003320C0">
              <w:rPr>
                <w:color w:val="000000" w:themeColor="text1"/>
              </w:rPr>
              <w:t>безделья.</w:t>
            </w:r>
          </w:p>
        </w:tc>
        <w:tc>
          <w:tcPr>
            <w:tcW w:w="1699" w:type="dxa"/>
          </w:tcPr>
          <w:p w14:paraId="1E97F319" w14:textId="77777777" w:rsidR="00AC2B2A" w:rsidRPr="003320C0" w:rsidRDefault="00AC2B2A" w:rsidP="008F2782">
            <w:pPr>
              <w:jc w:val="both"/>
              <w:rPr>
                <w:color w:val="000000" w:themeColor="text1"/>
              </w:rPr>
            </w:pPr>
            <w:r w:rsidRPr="003320C0">
              <w:rPr>
                <w:color w:val="000000" w:themeColor="text1"/>
              </w:rPr>
              <w:t>ПРН (2т.)</w:t>
            </w:r>
          </w:p>
        </w:tc>
      </w:tr>
      <w:tr w:rsidR="00DE20E7" w:rsidRPr="003320C0" w14:paraId="77CACCF5" w14:textId="77777777" w:rsidTr="00C05F8E">
        <w:trPr>
          <w:trHeight w:val="95"/>
          <w:jc w:val="center"/>
        </w:trPr>
        <w:tc>
          <w:tcPr>
            <w:tcW w:w="7905" w:type="dxa"/>
            <w:tcBorders>
              <w:top w:val="single" w:sz="4" w:space="0" w:color="auto"/>
              <w:bottom w:val="single" w:sz="4" w:space="0" w:color="auto"/>
            </w:tcBorders>
          </w:tcPr>
          <w:p w14:paraId="6409BA1B" w14:textId="77777777" w:rsidR="00AC2B2A" w:rsidRPr="003320C0" w:rsidRDefault="00AC2B2A" w:rsidP="008F2782">
            <w:pPr>
              <w:jc w:val="both"/>
              <w:rPr>
                <w:color w:val="000000" w:themeColor="text1"/>
              </w:rPr>
            </w:pPr>
            <w:r w:rsidRPr="003320C0">
              <w:rPr>
                <w:color w:val="000000" w:themeColor="text1"/>
              </w:rPr>
              <w:t xml:space="preserve">За </w:t>
            </w:r>
            <w:r w:rsidRPr="003320C0">
              <w:rPr>
                <w:bCs/>
                <w:i/>
                <w:color w:val="000000" w:themeColor="text1"/>
              </w:rPr>
              <w:t>малым</w:t>
            </w:r>
            <w:r w:rsidRPr="003320C0">
              <w:rPr>
                <w:bCs/>
                <w:color w:val="000000" w:themeColor="text1"/>
              </w:rPr>
              <w:t xml:space="preserve"> </w:t>
            </w:r>
            <w:r w:rsidRPr="003320C0">
              <w:rPr>
                <w:color w:val="000000" w:themeColor="text1"/>
              </w:rPr>
              <w:t>погонишься –</w:t>
            </w:r>
            <w:r w:rsidRPr="003320C0">
              <w:rPr>
                <w:bCs/>
                <w:color w:val="000000" w:themeColor="text1"/>
              </w:rPr>
              <w:t xml:space="preserve"> </w:t>
            </w:r>
            <w:r w:rsidRPr="003320C0">
              <w:rPr>
                <w:bCs/>
                <w:i/>
                <w:color w:val="000000" w:themeColor="text1"/>
              </w:rPr>
              <w:t>большое</w:t>
            </w:r>
            <w:r w:rsidRPr="003320C0">
              <w:rPr>
                <w:bCs/>
                <w:color w:val="000000" w:themeColor="text1"/>
              </w:rPr>
              <w:t xml:space="preserve"> </w:t>
            </w:r>
            <w:r w:rsidRPr="003320C0">
              <w:rPr>
                <w:color w:val="000000" w:themeColor="text1"/>
              </w:rPr>
              <w:t>потеряешь.</w:t>
            </w:r>
          </w:p>
        </w:tc>
        <w:tc>
          <w:tcPr>
            <w:tcW w:w="1699" w:type="dxa"/>
          </w:tcPr>
          <w:p w14:paraId="64359CBC" w14:textId="77777777" w:rsidR="00AC2B2A" w:rsidRPr="003320C0" w:rsidRDefault="00AC2B2A" w:rsidP="008F2782">
            <w:pPr>
              <w:jc w:val="both"/>
              <w:rPr>
                <w:color w:val="000000" w:themeColor="text1"/>
              </w:rPr>
            </w:pPr>
            <w:r w:rsidRPr="003320C0">
              <w:rPr>
                <w:color w:val="000000" w:themeColor="text1"/>
              </w:rPr>
              <w:t>ПРН (2т.)</w:t>
            </w:r>
          </w:p>
        </w:tc>
      </w:tr>
      <w:tr w:rsidR="00DE20E7" w:rsidRPr="003320C0" w14:paraId="1BDF36E0" w14:textId="77777777" w:rsidTr="00C05F8E">
        <w:trPr>
          <w:trHeight w:val="95"/>
          <w:jc w:val="center"/>
        </w:trPr>
        <w:tc>
          <w:tcPr>
            <w:tcW w:w="7905" w:type="dxa"/>
            <w:tcBorders>
              <w:top w:val="single" w:sz="4" w:space="0" w:color="auto"/>
              <w:bottom w:val="single" w:sz="4" w:space="0" w:color="auto"/>
            </w:tcBorders>
          </w:tcPr>
          <w:p w14:paraId="3A25CC17" w14:textId="77777777" w:rsidR="00AC2B2A" w:rsidRPr="003320C0" w:rsidRDefault="00AC2B2A" w:rsidP="008F2782">
            <w:pPr>
              <w:jc w:val="both"/>
              <w:rPr>
                <w:color w:val="000000" w:themeColor="text1"/>
              </w:rPr>
            </w:pPr>
            <w:r w:rsidRPr="003320C0">
              <w:rPr>
                <w:color w:val="000000" w:themeColor="text1"/>
              </w:rPr>
              <w:t xml:space="preserve">От </w:t>
            </w:r>
            <w:r w:rsidRPr="003320C0">
              <w:rPr>
                <w:bCs/>
                <w:i/>
                <w:color w:val="000000" w:themeColor="text1"/>
              </w:rPr>
              <w:t>малого</w:t>
            </w:r>
            <w:r w:rsidRPr="003320C0">
              <w:rPr>
                <w:color w:val="000000" w:themeColor="text1"/>
              </w:rPr>
              <w:t xml:space="preserve"> опасенья </w:t>
            </w:r>
            <w:r w:rsidRPr="003320C0">
              <w:rPr>
                <w:bCs/>
                <w:i/>
                <w:color w:val="000000" w:themeColor="text1"/>
              </w:rPr>
              <w:t>великое</w:t>
            </w:r>
            <w:r w:rsidRPr="003320C0">
              <w:rPr>
                <w:i/>
                <w:color w:val="000000" w:themeColor="text1"/>
              </w:rPr>
              <w:t xml:space="preserve"> </w:t>
            </w:r>
            <w:r w:rsidRPr="003320C0">
              <w:rPr>
                <w:color w:val="000000" w:themeColor="text1"/>
              </w:rPr>
              <w:t>спасенье.</w:t>
            </w:r>
          </w:p>
        </w:tc>
        <w:tc>
          <w:tcPr>
            <w:tcW w:w="1699" w:type="dxa"/>
          </w:tcPr>
          <w:p w14:paraId="57135636" w14:textId="77777777" w:rsidR="00AC2B2A" w:rsidRPr="003320C0" w:rsidRDefault="00AC2B2A" w:rsidP="008F2782">
            <w:pPr>
              <w:jc w:val="both"/>
              <w:rPr>
                <w:color w:val="000000" w:themeColor="text1"/>
              </w:rPr>
            </w:pPr>
            <w:r w:rsidRPr="003320C0">
              <w:rPr>
                <w:color w:val="000000" w:themeColor="text1"/>
              </w:rPr>
              <w:t>ПРН (2т.)</w:t>
            </w:r>
          </w:p>
        </w:tc>
      </w:tr>
      <w:tr w:rsidR="00DE20E7" w:rsidRPr="003320C0" w14:paraId="1E8E94F6" w14:textId="77777777" w:rsidTr="00C05F8E">
        <w:trPr>
          <w:trHeight w:val="95"/>
          <w:jc w:val="center"/>
        </w:trPr>
        <w:tc>
          <w:tcPr>
            <w:tcW w:w="7905" w:type="dxa"/>
            <w:tcBorders>
              <w:top w:val="single" w:sz="4" w:space="0" w:color="auto"/>
              <w:bottom w:val="single" w:sz="4" w:space="0" w:color="auto"/>
            </w:tcBorders>
          </w:tcPr>
          <w:p w14:paraId="5D49005F" w14:textId="77777777" w:rsidR="00AC2B2A" w:rsidRPr="003320C0" w:rsidRDefault="00AC2B2A" w:rsidP="008F2782">
            <w:pPr>
              <w:jc w:val="both"/>
              <w:rPr>
                <w:color w:val="000000" w:themeColor="text1"/>
              </w:rPr>
            </w:pPr>
            <w:r w:rsidRPr="003320C0">
              <w:rPr>
                <w:color w:val="000000" w:themeColor="text1"/>
              </w:rPr>
              <w:t>Волос</w:t>
            </w:r>
            <w:r w:rsidRPr="003320C0">
              <w:rPr>
                <w:bCs/>
                <w:color w:val="000000" w:themeColor="text1"/>
              </w:rPr>
              <w:t xml:space="preserve"> </w:t>
            </w:r>
            <w:r w:rsidRPr="003320C0">
              <w:rPr>
                <w:bCs/>
                <w:i/>
                <w:color w:val="000000" w:themeColor="text1"/>
              </w:rPr>
              <w:t>долог</w:t>
            </w:r>
            <w:r w:rsidRPr="003320C0">
              <w:rPr>
                <w:color w:val="000000" w:themeColor="text1"/>
              </w:rPr>
              <w:t xml:space="preserve">, да ум </w:t>
            </w:r>
            <w:r w:rsidRPr="003320C0">
              <w:rPr>
                <w:bCs/>
                <w:i/>
                <w:color w:val="000000" w:themeColor="text1"/>
              </w:rPr>
              <w:t>короток</w:t>
            </w:r>
            <w:r w:rsidRPr="003320C0">
              <w:rPr>
                <w:i/>
                <w:color w:val="000000" w:themeColor="text1"/>
              </w:rPr>
              <w:t>.</w:t>
            </w:r>
          </w:p>
        </w:tc>
        <w:tc>
          <w:tcPr>
            <w:tcW w:w="1699" w:type="dxa"/>
          </w:tcPr>
          <w:p w14:paraId="54A023E9"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5B0D0BDF" w14:textId="77777777" w:rsidTr="00C05F8E">
        <w:trPr>
          <w:trHeight w:val="95"/>
          <w:jc w:val="center"/>
        </w:trPr>
        <w:tc>
          <w:tcPr>
            <w:tcW w:w="7905" w:type="dxa"/>
            <w:tcBorders>
              <w:top w:val="single" w:sz="4" w:space="0" w:color="auto"/>
              <w:bottom w:val="single" w:sz="4" w:space="0" w:color="auto"/>
            </w:tcBorders>
          </w:tcPr>
          <w:p w14:paraId="01740C65" w14:textId="77777777" w:rsidR="00AC2B2A" w:rsidRPr="003320C0" w:rsidRDefault="00AC2B2A" w:rsidP="008F2782">
            <w:pPr>
              <w:jc w:val="both"/>
              <w:rPr>
                <w:bCs/>
                <w:color w:val="000000" w:themeColor="text1"/>
              </w:rPr>
            </w:pPr>
            <w:r w:rsidRPr="003320C0">
              <w:rPr>
                <w:bCs/>
                <w:i/>
                <w:color w:val="000000" w:themeColor="text1"/>
              </w:rPr>
              <w:t>Тесное</w:t>
            </w:r>
            <w:r w:rsidRPr="003320C0">
              <w:rPr>
                <w:bCs/>
                <w:color w:val="000000" w:themeColor="text1"/>
              </w:rPr>
              <w:t xml:space="preserve"> </w:t>
            </w:r>
            <w:r w:rsidRPr="003320C0">
              <w:rPr>
                <w:color w:val="000000" w:themeColor="text1"/>
              </w:rPr>
              <w:t xml:space="preserve">разносится, </w:t>
            </w:r>
            <w:r w:rsidRPr="003320C0">
              <w:rPr>
                <w:bCs/>
                <w:i/>
                <w:color w:val="000000" w:themeColor="text1"/>
              </w:rPr>
              <w:t>широкое</w:t>
            </w:r>
            <w:r w:rsidRPr="003320C0">
              <w:rPr>
                <w:color w:val="000000" w:themeColor="text1"/>
              </w:rPr>
              <w:t xml:space="preserve"> ссядется.</w:t>
            </w:r>
          </w:p>
        </w:tc>
        <w:tc>
          <w:tcPr>
            <w:tcW w:w="1699" w:type="dxa"/>
          </w:tcPr>
          <w:p w14:paraId="5C0C32FD" w14:textId="77777777" w:rsidR="00AC2B2A" w:rsidRPr="003320C0" w:rsidRDefault="00AC2B2A" w:rsidP="008F2782">
            <w:pPr>
              <w:jc w:val="both"/>
              <w:rPr>
                <w:color w:val="000000" w:themeColor="text1"/>
              </w:rPr>
            </w:pPr>
            <w:r w:rsidRPr="003320C0">
              <w:rPr>
                <w:color w:val="000000" w:themeColor="text1"/>
              </w:rPr>
              <w:t>ПРН (2т.)</w:t>
            </w:r>
          </w:p>
        </w:tc>
      </w:tr>
      <w:tr w:rsidR="00DE20E7" w:rsidRPr="003320C0" w14:paraId="42571B22" w14:textId="77777777" w:rsidTr="00C05F8E">
        <w:trPr>
          <w:trHeight w:val="95"/>
          <w:jc w:val="center"/>
        </w:trPr>
        <w:tc>
          <w:tcPr>
            <w:tcW w:w="7905" w:type="dxa"/>
            <w:tcBorders>
              <w:top w:val="single" w:sz="4" w:space="0" w:color="auto"/>
              <w:bottom w:val="single" w:sz="4" w:space="0" w:color="auto"/>
            </w:tcBorders>
          </w:tcPr>
          <w:p w14:paraId="1E8D47E6" w14:textId="77777777" w:rsidR="00AC2B2A" w:rsidRPr="003320C0" w:rsidRDefault="00AC2B2A" w:rsidP="008F2782">
            <w:pPr>
              <w:jc w:val="both"/>
              <w:rPr>
                <w:color w:val="000000" w:themeColor="text1"/>
              </w:rPr>
            </w:pPr>
            <w:r w:rsidRPr="003320C0">
              <w:rPr>
                <w:color w:val="000000" w:themeColor="text1"/>
              </w:rPr>
              <w:t xml:space="preserve">И </w:t>
            </w:r>
            <w:r w:rsidRPr="003320C0">
              <w:rPr>
                <w:bCs/>
                <w:i/>
                <w:color w:val="000000" w:themeColor="text1"/>
              </w:rPr>
              <w:t>тесен</w:t>
            </w:r>
            <w:r w:rsidRPr="003320C0">
              <w:rPr>
                <w:color w:val="000000" w:themeColor="text1"/>
              </w:rPr>
              <w:t xml:space="preserve"> дом, да </w:t>
            </w:r>
            <w:r w:rsidRPr="003320C0">
              <w:rPr>
                <w:bCs/>
                <w:i/>
                <w:color w:val="000000" w:themeColor="text1"/>
              </w:rPr>
              <w:t>просторен</w:t>
            </w:r>
            <w:r w:rsidRPr="003320C0">
              <w:rPr>
                <w:color w:val="000000" w:themeColor="text1"/>
              </w:rPr>
              <w:t xml:space="preserve"> он.</w:t>
            </w:r>
          </w:p>
        </w:tc>
        <w:tc>
          <w:tcPr>
            <w:tcW w:w="1699" w:type="dxa"/>
          </w:tcPr>
          <w:p w14:paraId="2D0C0CE3" w14:textId="77777777" w:rsidR="00AC2B2A" w:rsidRPr="003320C0" w:rsidRDefault="00AC2B2A" w:rsidP="008F2782">
            <w:pPr>
              <w:jc w:val="both"/>
              <w:rPr>
                <w:color w:val="000000" w:themeColor="text1"/>
              </w:rPr>
            </w:pPr>
            <w:r w:rsidRPr="003320C0">
              <w:rPr>
                <w:color w:val="000000" w:themeColor="text1"/>
              </w:rPr>
              <w:t>ПРН (2т.)</w:t>
            </w:r>
          </w:p>
        </w:tc>
      </w:tr>
      <w:tr w:rsidR="00DE20E7" w:rsidRPr="003320C0" w14:paraId="21B5FAC6" w14:textId="77777777" w:rsidTr="00C05F8E">
        <w:trPr>
          <w:trHeight w:val="95"/>
          <w:jc w:val="center"/>
        </w:trPr>
        <w:tc>
          <w:tcPr>
            <w:tcW w:w="7905" w:type="dxa"/>
            <w:tcBorders>
              <w:top w:val="single" w:sz="4" w:space="0" w:color="auto"/>
              <w:bottom w:val="single" w:sz="4" w:space="0" w:color="auto"/>
            </w:tcBorders>
          </w:tcPr>
          <w:p w14:paraId="22B8C9CF" w14:textId="77777777" w:rsidR="00AC2B2A" w:rsidRPr="003320C0" w:rsidRDefault="00AC2B2A" w:rsidP="008F2782">
            <w:pPr>
              <w:jc w:val="both"/>
              <w:rPr>
                <w:color w:val="000000" w:themeColor="text1"/>
              </w:rPr>
            </w:pPr>
            <w:r w:rsidRPr="003320C0">
              <w:rPr>
                <w:color w:val="000000" w:themeColor="text1"/>
              </w:rPr>
              <w:t xml:space="preserve">Семерым </w:t>
            </w:r>
            <w:r w:rsidRPr="003320C0">
              <w:rPr>
                <w:bCs/>
                <w:i/>
                <w:color w:val="000000" w:themeColor="text1"/>
              </w:rPr>
              <w:t>просторно</w:t>
            </w:r>
            <w:r w:rsidRPr="003320C0">
              <w:rPr>
                <w:color w:val="000000" w:themeColor="text1"/>
              </w:rPr>
              <w:t xml:space="preserve">, а двоим </w:t>
            </w:r>
            <w:r w:rsidRPr="003320C0">
              <w:rPr>
                <w:bCs/>
                <w:i/>
                <w:color w:val="000000" w:themeColor="text1"/>
              </w:rPr>
              <w:t>тесно</w:t>
            </w:r>
            <w:r w:rsidRPr="003320C0">
              <w:rPr>
                <w:i/>
                <w:color w:val="000000" w:themeColor="text1"/>
              </w:rPr>
              <w:t>.</w:t>
            </w:r>
          </w:p>
        </w:tc>
        <w:tc>
          <w:tcPr>
            <w:tcW w:w="1699" w:type="dxa"/>
          </w:tcPr>
          <w:p w14:paraId="2622D79A"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7684D99B" w14:textId="77777777" w:rsidTr="00C05F8E">
        <w:trPr>
          <w:trHeight w:val="95"/>
          <w:jc w:val="center"/>
        </w:trPr>
        <w:tc>
          <w:tcPr>
            <w:tcW w:w="7905" w:type="dxa"/>
            <w:tcBorders>
              <w:top w:val="single" w:sz="4" w:space="0" w:color="auto"/>
              <w:bottom w:val="single" w:sz="4" w:space="0" w:color="auto"/>
            </w:tcBorders>
          </w:tcPr>
          <w:p w14:paraId="5D6250E0" w14:textId="77777777" w:rsidR="00AC2B2A" w:rsidRPr="003320C0" w:rsidRDefault="00AC2B2A" w:rsidP="008F2782">
            <w:pPr>
              <w:jc w:val="both"/>
              <w:rPr>
                <w:color w:val="000000" w:themeColor="text1"/>
              </w:rPr>
            </w:pPr>
            <w:r w:rsidRPr="003320C0">
              <w:rPr>
                <w:color w:val="000000" w:themeColor="text1"/>
              </w:rPr>
              <w:t xml:space="preserve">Хоть на голове-то </w:t>
            </w:r>
            <w:r w:rsidRPr="003320C0">
              <w:rPr>
                <w:bCs/>
                <w:i/>
                <w:color w:val="000000" w:themeColor="text1"/>
              </w:rPr>
              <w:t>густо</w:t>
            </w:r>
            <w:r w:rsidRPr="003320C0">
              <w:rPr>
                <w:color w:val="000000" w:themeColor="text1"/>
              </w:rPr>
              <w:t xml:space="preserve">, да в голове </w:t>
            </w:r>
            <w:r w:rsidRPr="003320C0">
              <w:rPr>
                <w:bCs/>
                <w:i/>
                <w:color w:val="000000" w:themeColor="text1"/>
              </w:rPr>
              <w:t>пусто</w:t>
            </w:r>
            <w:r w:rsidRPr="003320C0">
              <w:rPr>
                <w:i/>
                <w:color w:val="000000" w:themeColor="text1"/>
              </w:rPr>
              <w:t>.</w:t>
            </w:r>
          </w:p>
        </w:tc>
        <w:tc>
          <w:tcPr>
            <w:tcW w:w="1699" w:type="dxa"/>
          </w:tcPr>
          <w:p w14:paraId="1FC57E23"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3201D6FE" w14:textId="77777777" w:rsidTr="00C05F8E">
        <w:trPr>
          <w:trHeight w:val="95"/>
          <w:jc w:val="center"/>
        </w:trPr>
        <w:tc>
          <w:tcPr>
            <w:tcW w:w="7905" w:type="dxa"/>
            <w:tcBorders>
              <w:top w:val="single" w:sz="4" w:space="0" w:color="auto"/>
              <w:bottom w:val="single" w:sz="4" w:space="0" w:color="auto"/>
            </w:tcBorders>
          </w:tcPr>
          <w:p w14:paraId="619D07CB" w14:textId="77777777" w:rsidR="00AC2B2A" w:rsidRPr="003320C0" w:rsidRDefault="00AC2B2A" w:rsidP="008F2782">
            <w:pPr>
              <w:jc w:val="both"/>
              <w:rPr>
                <w:color w:val="000000" w:themeColor="text1"/>
              </w:rPr>
            </w:pPr>
            <w:r w:rsidRPr="003320C0">
              <w:rPr>
                <w:bCs/>
                <w:i/>
                <w:color w:val="000000" w:themeColor="text1"/>
              </w:rPr>
              <w:t>Густое</w:t>
            </w:r>
            <w:r w:rsidRPr="003320C0">
              <w:rPr>
                <w:color w:val="000000" w:themeColor="text1"/>
              </w:rPr>
              <w:t xml:space="preserve"> жито выходит – веселит, а </w:t>
            </w:r>
            <w:r w:rsidRPr="003320C0">
              <w:rPr>
                <w:bCs/>
                <w:i/>
                <w:color w:val="000000" w:themeColor="text1"/>
              </w:rPr>
              <w:t>редкое</w:t>
            </w:r>
            <w:r w:rsidRPr="003320C0">
              <w:rPr>
                <w:color w:val="000000" w:themeColor="text1"/>
              </w:rPr>
              <w:t xml:space="preserve"> – кормит.</w:t>
            </w:r>
          </w:p>
        </w:tc>
        <w:tc>
          <w:tcPr>
            <w:tcW w:w="1699" w:type="dxa"/>
          </w:tcPr>
          <w:p w14:paraId="6040D395" w14:textId="77777777" w:rsidR="00AC2B2A" w:rsidRPr="003320C0" w:rsidRDefault="00AC2B2A" w:rsidP="008F2782">
            <w:pPr>
              <w:jc w:val="both"/>
              <w:rPr>
                <w:color w:val="000000" w:themeColor="text1"/>
              </w:rPr>
            </w:pPr>
            <w:r w:rsidRPr="003320C0">
              <w:rPr>
                <w:color w:val="000000" w:themeColor="text1"/>
              </w:rPr>
              <w:t>ПРН (2т.)</w:t>
            </w:r>
          </w:p>
        </w:tc>
      </w:tr>
      <w:tr w:rsidR="00DE20E7" w:rsidRPr="003320C0" w14:paraId="400C99EB" w14:textId="77777777" w:rsidTr="00C05F8E">
        <w:trPr>
          <w:trHeight w:val="95"/>
          <w:jc w:val="center"/>
        </w:trPr>
        <w:tc>
          <w:tcPr>
            <w:tcW w:w="7905" w:type="dxa"/>
            <w:tcBorders>
              <w:top w:val="single" w:sz="4" w:space="0" w:color="auto"/>
              <w:bottom w:val="single" w:sz="4" w:space="0" w:color="auto"/>
            </w:tcBorders>
          </w:tcPr>
          <w:p w14:paraId="0BA19C47" w14:textId="77777777" w:rsidR="00AC2B2A" w:rsidRPr="003320C0" w:rsidRDefault="00AC2B2A" w:rsidP="008F2782">
            <w:pPr>
              <w:jc w:val="both"/>
              <w:rPr>
                <w:color w:val="000000" w:themeColor="text1"/>
              </w:rPr>
            </w:pPr>
            <w:r w:rsidRPr="003320C0">
              <w:rPr>
                <w:bCs/>
                <w:i/>
                <w:color w:val="000000" w:themeColor="text1"/>
              </w:rPr>
              <w:t>Горячее</w:t>
            </w:r>
            <w:r w:rsidRPr="003320C0">
              <w:rPr>
                <w:color w:val="000000" w:themeColor="text1"/>
              </w:rPr>
              <w:t xml:space="preserve"> едят подьячие, голодные едят </w:t>
            </w:r>
            <w:r w:rsidRPr="003320C0">
              <w:rPr>
                <w:bCs/>
                <w:i/>
                <w:color w:val="000000" w:themeColor="text1"/>
              </w:rPr>
              <w:t>холодное</w:t>
            </w:r>
            <w:r w:rsidRPr="003320C0">
              <w:rPr>
                <w:color w:val="000000" w:themeColor="text1"/>
              </w:rPr>
              <w:t>.</w:t>
            </w:r>
          </w:p>
        </w:tc>
        <w:tc>
          <w:tcPr>
            <w:tcW w:w="1699" w:type="dxa"/>
          </w:tcPr>
          <w:p w14:paraId="51F506A4" w14:textId="77777777" w:rsidR="00AC2B2A" w:rsidRPr="003320C0" w:rsidRDefault="00AC2B2A" w:rsidP="008F2782">
            <w:pPr>
              <w:rPr>
                <w:color w:val="000000" w:themeColor="text1"/>
              </w:rPr>
            </w:pPr>
            <w:r w:rsidRPr="003320C0">
              <w:rPr>
                <w:color w:val="000000" w:themeColor="text1"/>
              </w:rPr>
              <w:t>ПРН (2т)</w:t>
            </w:r>
          </w:p>
        </w:tc>
      </w:tr>
      <w:tr w:rsidR="00DE20E7" w:rsidRPr="003320C0" w14:paraId="4B1298A2" w14:textId="77777777" w:rsidTr="00C05F8E">
        <w:trPr>
          <w:trHeight w:val="95"/>
          <w:jc w:val="center"/>
        </w:trPr>
        <w:tc>
          <w:tcPr>
            <w:tcW w:w="7905" w:type="dxa"/>
            <w:tcBorders>
              <w:top w:val="single" w:sz="4" w:space="0" w:color="auto"/>
              <w:bottom w:val="single" w:sz="4" w:space="0" w:color="auto"/>
            </w:tcBorders>
          </w:tcPr>
          <w:p w14:paraId="3E79AC21" w14:textId="77777777" w:rsidR="00AC2B2A" w:rsidRPr="003320C0" w:rsidRDefault="00AC2B2A" w:rsidP="008F2782">
            <w:pPr>
              <w:jc w:val="both"/>
              <w:rPr>
                <w:bCs/>
                <w:color w:val="000000" w:themeColor="text1"/>
              </w:rPr>
            </w:pPr>
            <w:proofErr w:type="spellStart"/>
            <w:r w:rsidRPr="003320C0">
              <w:rPr>
                <w:color w:val="000000" w:themeColor="text1"/>
              </w:rPr>
              <w:t>Домовои</w:t>
            </w:r>
            <w:proofErr w:type="spellEnd"/>
            <w:r w:rsidRPr="003320C0">
              <w:rPr>
                <w:color w:val="000000" w:themeColor="text1"/>
              </w:rPr>
              <w:t xml:space="preserve">̆ </w:t>
            </w:r>
            <w:r w:rsidRPr="003320C0">
              <w:rPr>
                <w:bCs/>
                <w:i/>
                <w:color w:val="000000" w:themeColor="text1"/>
              </w:rPr>
              <w:t>теплою</w:t>
            </w:r>
            <w:r w:rsidRPr="003320C0">
              <w:rPr>
                <w:bCs/>
                <w:color w:val="000000" w:themeColor="text1"/>
              </w:rPr>
              <w:t xml:space="preserve"> </w:t>
            </w:r>
            <w:r w:rsidRPr="003320C0">
              <w:rPr>
                <w:color w:val="000000" w:themeColor="text1"/>
              </w:rPr>
              <w:t xml:space="preserve">и мохнатою рукою гладит по лицу – к добру; голою и </w:t>
            </w:r>
            <w:r w:rsidRPr="003320C0">
              <w:rPr>
                <w:bCs/>
                <w:i/>
                <w:color w:val="000000" w:themeColor="text1"/>
              </w:rPr>
              <w:t>холодною</w:t>
            </w:r>
            <w:r w:rsidRPr="003320C0">
              <w:rPr>
                <w:bCs/>
                <w:color w:val="000000" w:themeColor="text1"/>
              </w:rPr>
              <w:t xml:space="preserve"> </w:t>
            </w:r>
            <w:r w:rsidRPr="003320C0">
              <w:rPr>
                <w:color w:val="000000" w:themeColor="text1"/>
              </w:rPr>
              <w:t>– к худу.</w:t>
            </w:r>
            <w:r w:rsidRPr="003320C0">
              <w:rPr>
                <w:bCs/>
                <w:color w:val="000000" w:themeColor="text1"/>
              </w:rPr>
              <w:t xml:space="preserve"> </w:t>
            </w:r>
          </w:p>
        </w:tc>
        <w:tc>
          <w:tcPr>
            <w:tcW w:w="1699" w:type="dxa"/>
          </w:tcPr>
          <w:p w14:paraId="5CCD4D12" w14:textId="77777777" w:rsidR="00AC2B2A" w:rsidRPr="003320C0" w:rsidRDefault="00AC2B2A" w:rsidP="008F2782">
            <w:pPr>
              <w:rPr>
                <w:color w:val="000000" w:themeColor="text1"/>
              </w:rPr>
            </w:pPr>
            <w:r w:rsidRPr="003320C0">
              <w:rPr>
                <w:color w:val="000000" w:themeColor="text1"/>
              </w:rPr>
              <w:t>ПРН (2т.)</w:t>
            </w:r>
          </w:p>
        </w:tc>
      </w:tr>
      <w:tr w:rsidR="00DE20E7" w:rsidRPr="003320C0" w14:paraId="104D229C" w14:textId="77777777" w:rsidTr="00C05F8E">
        <w:trPr>
          <w:trHeight w:val="95"/>
          <w:jc w:val="center"/>
        </w:trPr>
        <w:tc>
          <w:tcPr>
            <w:tcW w:w="7905" w:type="dxa"/>
            <w:tcBorders>
              <w:top w:val="single" w:sz="4" w:space="0" w:color="auto"/>
              <w:bottom w:val="single" w:sz="4" w:space="0" w:color="auto"/>
            </w:tcBorders>
          </w:tcPr>
          <w:p w14:paraId="23766AAD" w14:textId="77777777" w:rsidR="00AC2B2A" w:rsidRPr="003320C0" w:rsidRDefault="00AC2B2A" w:rsidP="008F2782">
            <w:pPr>
              <w:jc w:val="both"/>
              <w:rPr>
                <w:bCs/>
                <w:color w:val="000000" w:themeColor="text1"/>
              </w:rPr>
            </w:pPr>
            <w:proofErr w:type="spellStart"/>
            <w:r w:rsidRPr="003320C0">
              <w:rPr>
                <w:color w:val="000000" w:themeColor="text1"/>
              </w:rPr>
              <w:t>Зимои</w:t>
            </w:r>
            <w:proofErr w:type="spellEnd"/>
            <w:r w:rsidRPr="003320C0">
              <w:rPr>
                <w:color w:val="000000" w:themeColor="text1"/>
              </w:rPr>
              <w:t>̆ нет</w:t>
            </w:r>
            <w:r w:rsidRPr="003320C0">
              <w:rPr>
                <w:bCs/>
                <w:color w:val="000000" w:themeColor="text1"/>
              </w:rPr>
              <w:t xml:space="preserve"> </w:t>
            </w:r>
            <w:proofErr w:type="spellStart"/>
            <w:r w:rsidRPr="003320C0">
              <w:rPr>
                <w:bCs/>
                <w:i/>
                <w:color w:val="000000" w:themeColor="text1"/>
              </w:rPr>
              <w:t>теплеи</w:t>
            </w:r>
            <w:proofErr w:type="spellEnd"/>
            <w:r w:rsidRPr="003320C0">
              <w:rPr>
                <w:bCs/>
                <w:i/>
                <w:color w:val="000000" w:themeColor="text1"/>
              </w:rPr>
              <w:t>̆</w:t>
            </w:r>
            <w:r w:rsidRPr="003320C0">
              <w:rPr>
                <w:color w:val="000000" w:themeColor="text1"/>
              </w:rPr>
              <w:t>, летом нет</w:t>
            </w:r>
            <w:r w:rsidRPr="003320C0">
              <w:rPr>
                <w:bCs/>
                <w:color w:val="000000" w:themeColor="text1"/>
              </w:rPr>
              <w:t xml:space="preserve"> </w:t>
            </w:r>
            <w:proofErr w:type="spellStart"/>
            <w:r w:rsidRPr="003320C0">
              <w:rPr>
                <w:bCs/>
                <w:i/>
                <w:color w:val="000000" w:themeColor="text1"/>
              </w:rPr>
              <w:t>холоднеи</w:t>
            </w:r>
            <w:proofErr w:type="spellEnd"/>
            <w:r w:rsidRPr="003320C0">
              <w:rPr>
                <w:bCs/>
                <w:i/>
                <w:color w:val="000000" w:themeColor="text1"/>
              </w:rPr>
              <w:t>̆</w:t>
            </w:r>
            <w:r w:rsidRPr="003320C0">
              <w:rPr>
                <w:bCs/>
                <w:color w:val="000000" w:themeColor="text1"/>
              </w:rPr>
              <w:t xml:space="preserve"> </w:t>
            </w:r>
            <w:r w:rsidRPr="003320C0">
              <w:rPr>
                <w:color w:val="000000" w:themeColor="text1"/>
              </w:rPr>
              <w:t>(печь и погреб).</w:t>
            </w:r>
          </w:p>
        </w:tc>
        <w:tc>
          <w:tcPr>
            <w:tcW w:w="1699" w:type="dxa"/>
          </w:tcPr>
          <w:p w14:paraId="10E730F0" w14:textId="77777777" w:rsidR="00AC2B2A" w:rsidRPr="003320C0" w:rsidRDefault="00AC2B2A" w:rsidP="008F2782">
            <w:pPr>
              <w:jc w:val="both"/>
              <w:rPr>
                <w:color w:val="000000" w:themeColor="text1"/>
              </w:rPr>
            </w:pPr>
            <w:r w:rsidRPr="003320C0">
              <w:rPr>
                <w:color w:val="000000" w:themeColor="text1"/>
              </w:rPr>
              <w:t>ПРН (2т.)</w:t>
            </w:r>
          </w:p>
        </w:tc>
      </w:tr>
      <w:tr w:rsidR="00DE20E7" w:rsidRPr="003320C0" w14:paraId="343AC67D" w14:textId="77777777" w:rsidTr="00C05F8E">
        <w:trPr>
          <w:trHeight w:val="95"/>
          <w:jc w:val="center"/>
        </w:trPr>
        <w:tc>
          <w:tcPr>
            <w:tcW w:w="7905" w:type="dxa"/>
            <w:tcBorders>
              <w:top w:val="single" w:sz="4" w:space="0" w:color="auto"/>
              <w:bottom w:val="single" w:sz="4" w:space="0" w:color="auto"/>
            </w:tcBorders>
          </w:tcPr>
          <w:p w14:paraId="7A356FB8" w14:textId="77777777" w:rsidR="00AC2B2A" w:rsidRPr="003320C0" w:rsidRDefault="00AC2B2A" w:rsidP="008F2782">
            <w:pPr>
              <w:jc w:val="both"/>
              <w:rPr>
                <w:bCs/>
                <w:color w:val="000000" w:themeColor="text1"/>
              </w:rPr>
            </w:pPr>
            <w:r w:rsidRPr="003320C0">
              <w:rPr>
                <w:color w:val="000000" w:themeColor="text1"/>
              </w:rPr>
              <w:t xml:space="preserve">Деревня </w:t>
            </w:r>
            <w:r w:rsidRPr="003320C0">
              <w:rPr>
                <w:bCs/>
                <w:i/>
                <w:color w:val="000000" w:themeColor="text1"/>
              </w:rPr>
              <w:t>добра</w:t>
            </w:r>
            <w:r w:rsidRPr="003320C0">
              <w:rPr>
                <w:color w:val="000000" w:themeColor="text1"/>
              </w:rPr>
              <w:t>, да слава</w:t>
            </w:r>
            <w:r w:rsidRPr="003320C0">
              <w:rPr>
                <w:bCs/>
                <w:color w:val="000000" w:themeColor="text1"/>
              </w:rPr>
              <w:t xml:space="preserve"> </w:t>
            </w:r>
            <w:r w:rsidRPr="003320C0">
              <w:rPr>
                <w:bCs/>
                <w:i/>
                <w:color w:val="000000" w:themeColor="text1"/>
              </w:rPr>
              <w:t>худа.</w:t>
            </w:r>
          </w:p>
        </w:tc>
        <w:tc>
          <w:tcPr>
            <w:tcW w:w="1699" w:type="dxa"/>
          </w:tcPr>
          <w:p w14:paraId="6F0BD6C2" w14:textId="77777777" w:rsidR="00AC2B2A" w:rsidRPr="003320C0" w:rsidRDefault="00AC2B2A" w:rsidP="008F2782">
            <w:pPr>
              <w:jc w:val="both"/>
              <w:rPr>
                <w:color w:val="000000" w:themeColor="text1"/>
              </w:rPr>
            </w:pPr>
            <w:r w:rsidRPr="003320C0">
              <w:rPr>
                <w:color w:val="000000" w:themeColor="text1"/>
              </w:rPr>
              <w:t>ПРН (2т.)</w:t>
            </w:r>
          </w:p>
        </w:tc>
      </w:tr>
      <w:tr w:rsidR="00DE20E7" w:rsidRPr="003320C0" w14:paraId="23810D51" w14:textId="77777777" w:rsidTr="00C05F8E">
        <w:trPr>
          <w:trHeight w:val="95"/>
          <w:jc w:val="center"/>
        </w:trPr>
        <w:tc>
          <w:tcPr>
            <w:tcW w:w="7905" w:type="dxa"/>
            <w:tcBorders>
              <w:top w:val="single" w:sz="4" w:space="0" w:color="auto"/>
              <w:bottom w:val="single" w:sz="4" w:space="0" w:color="auto"/>
            </w:tcBorders>
          </w:tcPr>
          <w:p w14:paraId="4DDD868C" w14:textId="77777777" w:rsidR="00AC2B2A" w:rsidRPr="003320C0" w:rsidRDefault="00AC2B2A" w:rsidP="008F2782">
            <w:pPr>
              <w:jc w:val="both"/>
              <w:rPr>
                <w:strike/>
                <w:color w:val="000000" w:themeColor="text1"/>
              </w:rPr>
            </w:pPr>
            <w:r w:rsidRPr="003320C0">
              <w:rPr>
                <w:bCs/>
                <w:i/>
                <w:color w:val="000000" w:themeColor="text1"/>
              </w:rPr>
              <w:t>Добрая</w:t>
            </w:r>
            <w:r w:rsidRPr="003320C0">
              <w:rPr>
                <w:bCs/>
                <w:color w:val="000000" w:themeColor="text1"/>
              </w:rPr>
              <w:t xml:space="preserve"> </w:t>
            </w:r>
            <w:r w:rsidRPr="003320C0">
              <w:rPr>
                <w:color w:val="000000" w:themeColor="text1"/>
              </w:rPr>
              <w:t xml:space="preserve">отава – </w:t>
            </w:r>
            <w:r w:rsidRPr="003320C0">
              <w:rPr>
                <w:bCs/>
                <w:i/>
                <w:color w:val="000000" w:themeColor="text1"/>
              </w:rPr>
              <w:t>плохие</w:t>
            </w:r>
            <w:r w:rsidRPr="003320C0">
              <w:rPr>
                <w:color w:val="000000" w:themeColor="text1"/>
              </w:rPr>
              <w:t xml:space="preserve"> озими (и наоборот. </w:t>
            </w:r>
            <w:proofErr w:type="spellStart"/>
            <w:r w:rsidRPr="003320C0">
              <w:rPr>
                <w:color w:val="000000" w:themeColor="text1"/>
              </w:rPr>
              <w:t>Твер</w:t>
            </w:r>
            <w:proofErr w:type="spellEnd"/>
            <w:r w:rsidRPr="003320C0">
              <w:rPr>
                <w:color w:val="000000" w:themeColor="text1"/>
              </w:rPr>
              <w:t>.).</w:t>
            </w:r>
          </w:p>
        </w:tc>
        <w:tc>
          <w:tcPr>
            <w:tcW w:w="1699" w:type="dxa"/>
          </w:tcPr>
          <w:p w14:paraId="467F7A3B" w14:textId="77777777" w:rsidR="00AC2B2A" w:rsidRPr="003320C0" w:rsidRDefault="00AC2B2A" w:rsidP="008F2782">
            <w:pPr>
              <w:rPr>
                <w:color w:val="000000" w:themeColor="text1"/>
              </w:rPr>
            </w:pPr>
            <w:r w:rsidRPr="003320C0">
              <w:rPr>
                <w:color w:val="000000" w:themeColor="text1"/>
              </w:rPr>
              <w:t>ПНР (2т.)</w:t>
            </w:r>
          </w:p>
        </w:tc>
      </w:tr>
      <w:tr w:rsidR="00DE20E7" w:rsidRPr="003320C0" w14:paraId="06E4F724" w14:textId="77777777" w:rsidTr="00C05F8E">
        <w:trPr>
          <w:trHeight w:val="95"/>
          <w:jc w:val="center"/>
        </w:trPr>
        <w:tc>
          <w:tcPr>
            <w:tcW w:w="7905" w:type="dxa"/>
            <w:tcBorders>
              <w:top w:val="single" w:sz="4" w:space="0" w:color="auto"/>
              <w:bottom w:val="single" w:sz="4" w:space="0" w:color="auto"/>
            </w:tcBorders>
          </w:tcPr>
          <w:p w14:paraId="28E894C6" w14:textId="77777777" w:rsidR="00AC2B2A" w:rsidRPr="003320C0" w:rsidRDefault="00AC2B2A" w:rsidP="008F2782">
            <w:pPr>
              <w:jc w:val="both"/>
              <w:rPr>
                <w:color w:val="000000" w:themeColor="text1"/>
              </w:rPr>
            </w:pPr>
            <w:r w:rsidRPr="003320C0">
              <w:rPr>
                <w:bCs/>
                <w:i/>
                <w:color w:val="000000" w:themeColor="text1"/>
              </w:rPr>
              <w:t>Добрая</w:t>
            </w:r>
            <w:r w:rsidRPr="003320C0">
              <w:rPr>
                <w:color w:val="000000" w:themeColor="text1"/>
              </w:rPr>
              <w:t xml:space="preserve"> слава лежит, а </w:t>
            </w:r>
            <w:r w:rsidRPr="003320C0">
              <w:rPr>
                <w:bCs/>
                <w:i/>
                <w:color w:val="000000" w:themeColor="text1"/>
              </w:rPr>
              <w:t>худая</w:t>
            </w:r>
            <w:r w:rsidRPr="003320C0">
              <w:rPr>
                <w:color w:val="000000" w:themeColor="text1"/>
              </w:rPr>
              <w:t xml:space="preserve"> бежит.</w:t>
            </w:r>
          </w:p>
        </w:tc>
        <w:tc>
          <w:tcPr>
            <w:tcW w:w="1699" w:type="dxa"/>
          </w:tcPr>
          <w:p w14:paraId="7DA03A2E" w14:textId="77777777" w:rsidR="00AC2B2A" w:rsidRPr="003320C0" w:rsidRDefault="00AC2B2A" w:rsidP="008F2782">
            <w:pPr>
              <w:jc w:val="both"/>
              <w:rPr>
                <w:color w:val="000000" w:themeColor="text1"/>
              </w:rPr>
            </w:pPr>
            <w:r w:rsidRPr="003320C0">
              <w:rPr>
                <w:color w:val="000000" w:themeColor="text1"/>
              </w:rPr>
              <w:t>СРПП</w:t>
            </w:r>
          </w:p>
        </w:tc>
      </w:tr>
      <w:tr w:rsidR="00DE20E7" w:rsidRPr="003320C0" w14:paraId="3ADCA290" w14:textId="77777777" w:rsidTr="00C05F8E">
        <w:trPr>
          <w:trHeight w:val="95"/>
          <w:jc w:val="center"/>
        </w:trPr>
        <w:tc>
          <w:tcPr>
            <w:tcW w:w="7905" w:type="dxa"/>
            <w:tcBorders>
              <w:top w:val="single" w:sz="4" w:space="0" w:color="auto"/>
              <w:bottom w:val="single" w:sz="4" w:space="0" w:color="auto"/>
            </w:tcBorders>
          </w:tcPr>
          <w:p w14:paraId="18E9E072" w14:textId="77777777" w:rsidR="00AC2B2A" w:rsidRPr="003320C0" w:rsidRDefault="00AC2B2A" w:rsidP="008F2782">
            <w:pPr>
              <w:jc w:val="both"/>
              <w:rPr>
                <w:color w:val="000000" w:themeColor="text1"/>
              </w:rPr>
            </w:pPr>
            <w:r w:rsidRPr="003320C0">
              <w:rPr>
                <w:bCs/>
                <w:i/>
                <w:color w:val="000000" w:themeColor="text1"/>
              </w:rPr>
              <w:t>Худой</w:t>
            </w:r>
            <w:r w:rsidRPr="003320C0">
              <w:rPr>
                <w:i/>
                <w:color w:val="000000" w:themeColor="text1"/>
              </w:rPr>
              <w:t xml:space="preserve"> </w:t>
            </w:r>
            <w:r w:rsidRPr="003320C0">
              <w:rPr>
                <w:color w:val="000000" w:themeColor="text1"/>
              </w:rPr>
              <w:t xml:space="preserve">мир лучше </w:t>
            </w:r>
            <w:r w:rsidRPr="003320C0">
              <w:rPr>
                <w:bCs/>
                <w:i/>
                <w:color w:val="000000" w:themeColor="text1"/>
              </w:rPr>
              <w:t>доброй</w:t>
            </w:r>
            <w:r w:rsidRPr="003320C0">
              <w:rPr>
                <w:bCs/>
                <w:color w:val="000000" w:themeColor="text1"/>
              </w:rPr>
              <w:t xml:space="preserve"> </w:t>
            </w:r>
            <w:r w:rsidRPr="003320C0">
              <w:rPr>
                <w:color w:val="000000" w:themeColor="text1"/>
              </w:rPr>
              <w:t>ссоры.</w:t>
            </w:r>
          </w:p>
        </w:tc>
        <w:tc>
          <w:tcPr>
            <w:tcW w:w="1699" w:type="dxa"/>
          </w:tcPr>
          <w:p w14:paraId="5F542A03" w14:textId="77777777" w:rsidR="00AC2B2A" w:rsidRPr="003320C0" w:rsidRDefault="00AC2B2A" w:rsidP="008F2782">
            <w:pPr>
              <w:jc w:val="both"/>
              <w:rPr>
                <w:color w:val="000000" w:themeColor="text1"/>
              </w:rPr>
            </w:pPr>
            <w:r w:rsidRPr="003320C0">
              <w:rPr>
                <w:color w:val="000000" w:themeColor="text1"/>
              </w:rPr>
              <w:t>СРПП</w:t>
            </w:r>
          </w:p>
        </w:tc>
      </w:tr>
      <w:tr w:rsidR="00DE20E7" w:rsidRPr="003320C0" w14:paraId="226A0B60" w14:textId="77777777" w:rsidTr="00C05F8E">
        <w:trPr>
          <w:trHeight w:val="95"/>
          <w:jc w:val="center"/>
        </w:trPr>
        <w:tc>
          <w:tcPr>
            <w:tcW w:w="7905" w:type="dxa"/>
            <w:tcBorders>
              <w:top w:val="single" w:sz="4" w:space="0" w:color="auto"/>
              <w:bottom w:val="single" w:sz="4" w:space="0" w:color="auto"/>
            </w:tcBorders>
          </w:tcPr>
          <w:p w14:paraId="3D553040" w14:textId="77777777" w:rsidR="00AC2B2A" w:rsidRPr="003320C0" w:rsidRDefault="00AC2B2A" w:rsidP="008F2782">
            <w:pPr>
              <w:jc w:val="both"/>
              <w:rPr>
                <w:bCs/>
                <w:color w:val="000000" w:themeColor="text1"/>
              </w:rPr>
            </w:pPr>
            <w:r w:rsidRPr="003320C0">
              <w:rPr>
                <w:color w:val="000000" w:themeColor="text1"/>
              </w:rPr>
              <w:t xml:space="preserve">От </w:t>
            </w:r>
            <w:r w:rsidRPr="003320C0">
              <w:rPr>
                <w:bCs/>
                <w:i/>
                <w:color w:val="000000" w:themeColor="text1"/>
              </w:rPr>
              <w:t>доброго</w:t>
            </w:r>
            <w:r w:rsidRPr="003320C0">
              <w:rPr>
                <w:color w:val="000000" w:themeColor="text1"/>
              </w:rPr>
              <w:t xml:space="preserve"> житья толстеют, от </w:t>
            </w:r>
            <w:r w:rsidRPr="003320C0">
              <w:rPr>
                <w:bCs/>
                <w:i/>
                <w:color w:val="000000" w:themeColor="text1"/>
              </w:rPr>
              <w:t>дурного</w:t>
            </w:r>
            <w:r w:rsidRPr="003320C0">
              <w:rPr>
                <w:bCs/>
                <w:color w:val="000000" w:themeColor="text1"/>
              </w:rPr>
              <w:t xml:space="preserve"> </w:t>
            </w:r>
            <w:r w:rsidRPr="003320C0">
              <w:rPr>
                <w:color w:val="000000" w:themeColor="text1"/>
              </w:rPr>
              <w:t>худеют.</w:t>
            </w:r>
          </w:p>
        </w:tc>
        <w:tc>
          <w:tcPr>
            <w:tcW w:w="1699" w:type="dxa"/>
          </w:tcPr>
          <w:p w14:paraId="0828DB19" w14:textId="77777777" w:rsidR="00AC2B2A" w:rsidRPr="003320C0" w:rsidRDefault="00AC2B2A" w:rsidP="008F2782">
            <w:pPr>
              <w:rPr>
                <w:color w:val="000000" w:themeColor="text1"/>
              </w:rPr>
            </w:pPr>
            <w:r w:rsidRPr="003320C0">
              <w:rPr>
                <w:color w:val="000000" w:themeColor="text1"/>
              </w:rPr>
              <w:t>ПРН (1т.)</w:t>
            </w:r>
          </w:p>
        </w:tc>
      </w:tr>
      <w:tr w:rsidR="00DE20E7" w:rsidRPr="003320C0" w14:paraId="006105F6" w14:textId="77777777" w:rsidTr="00C05F8E">
        <w:trPr>
          <w:trHeight w:val="95"/>
          <w:jc w:val="center"/>
        </w:trPr>
        <w:tc>
          <w:tcPr>
            <w:tcW w:w="7905" w:type="dxa"/>
            <w:tcBorders>
              <w:top w:val="single" w:sz="4" w:space="0" w:color="auto"/>
              <w:bottom w:val="single" w:sz="4" w:space="0" w:color="auto"/>
            </w:tcBorders>
          </w:tcPr>
          <w:p w14:paraId="59432BAE" w14:textId="77777777" w:rsidR="00AC2B2A" w:rsidRPr="003320C0" w:rsidRDefault="00AC2B2A" w:rsidP="008F2782">
            <w:pPr>
              <w:jc w:val="both"/>
              <w:rPr>
                <w:color w:val="000000" w:themeColor="text1"/>
              </w:rPr>
            </w:pPr>
            <w:r w:rsidRPr="003320C0">
              <w:rPr>
                <w:bCs/>
                <w:i/>
                <w:color w:val="000000" w:themeColor="text1"/>
              </w:rPr>
              <w:t>Лихое</w:t>
            </w:r>
            <w:r w:rsidRPr="003320C0">
              <w:rPr>
                <w:color w:val="000000" w:themeColor="text1"/>
              </w:rPr>
              <w:t xml:space="preserve"> лихим избывают (прибавка: а </w:t>
            </w:r>
            <w:r w:rsidRPr="003320C0">
              <w:rPr>
                <w:bCs/>
                <w:i/>
                <w:color w:val="000000" w:themeColor="text1"/>
              </w:rPr>
              <w:t>доброе</w:t>
            </w:r>
            <w:r w:rsidRPr="003320C0">
              <w:rPr>
                <w:color w:val="000000" w:themeColor="text1"/>
              </w:rPr>
              <w:t xml:space="preserve"> добрым наживают).</w:t>
            </w:r>
          </w:p>
        </w:tc>
        <w:tc>
          <w:tcPr>
            <w:tcW w:w="1699" w:type="dxa"/>
          </w:tcPr>
          <w:p w14:paraId="00EF88D5"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6A13DB79" w14:textId="77777777" w:rsidTr="00C05F8E">
        <w:trPr>
          <w:trHeight w:val="95"/>
          <w:jc w:val="center"/>
        </w:trPr>
        <w:tc>
          <w:tcPr>
            <w:tcW w:w="7905" w:type="dxa"/>
            <w:tcBorders>
              <w:top w:val="single" w:sz="4" w:space="0" w:color="auto"/>
              <w:bottom w:val="single" w:sz="4" w:space="0" w:color="auto"/>
            </w:tcBorders>
          </w:tcPr>
          <w:p w14:paraId="252E52C9" w14:textId="77777777" w:rsidR="00AC2B2A" w:rsidRPr="003320C0" w:rsidRDefault="00AC2B2A" w:rsidP="008F2782">
            <w:pPr>
              <w:jc w:val="both"/>
              <w:rPr>
                <w:color w:val="000000" w:themeColor="text1"/>
              </w:rPr>
            </w:pPr>
            <w:r w:rsidRPr="003320C0">
              <w:rPr>
                <w:color w:val="000000" w:themeColor="text1"/>
              </w:rPr>
              <w:t xml:space="preserve">В </w:t>
            </w:r>
            <w:r w:rsidRPr="003320C0">
              <w:rPr>
                <w:bCs/>
                <w:i/>
                <w:color w:val="000000" w:themeColor="text1"/>
              </w:rPr>
              <w:t>добром</w:t>
            </w:r>
            <w:r w:rsidRPr="003320C0">
              <w:rPr>
                <w:color w:val="000000" w:themeColor="text1"/>
              </w:rPr>
              <w:t xml:space="preserve"> житье кудри вьются, в </w:t>
            </w:r>
            <w:r w:rsidRPr="003320C0">
              <w:rPr>
                <w:bCs/>
                <w:i/>
                <w:color w:val="000000" w:themeColor="text1"/>
              </w:rPr>
              <w:t>плохом</w:t>
            </w:r>
            <w:r w:rsidRPr="003320C0">
              <w:rPr>
                <w:color w:val="000000" w:themeColor="text1"/>
              </w:rPr>
              <w:t xml:space="preserve"> секутся.</w:t>
            </w:r>
          </w:p>
        </w:tc>
        <w:tc>
          <w:tcPr>
            <w:tcW w:w="1699" w:type="dxa"/>
          </w:tcPr>
          <w:p w14:paraId="7D2AB2A2" w14:textId="77777777" w:rsidR="00AC2B2A" w:rsidRPr="003320C0" w:rsidRDefault="00AC2B2A" w:rsidP="008F2782">
            <w:pPr>
              <w:rPr>
                <w:color w:val="000000" w:themeColor="text1"/>
              </w:rPr>
            </w:pPr>
            <w:r w:rsidRPr="003320C0">
              <w:rPr>
                <w:color w:val="000000" w:themeColor="text1"/>
              </w:rPr>
              <w:t>ПРН (1т.)</w:t>
            </w:r>
          </w:p>
        </w:tc>
      </w:tr>
      <w:tr w:rsidR="00DE20E7" w:rsidRPr="003320C0" w14:paraId="08D472DF" w14:textId="77777777" w:rsidTr="00C05F8E">
        <w:trPr>
          <w:trHeight w:val="95"/>
          <w:jc w:val="center"/>
        </w:trPr>
        <w:tc>
          <w:tcPr>
            <w:tcW w:w="7905" w:type="dxa"/>
            <w:tcBorders>
              <w:top w:val="single" w:sz="4" w:space="0" w:color="auto"/>
              <w:bottom w:val="single" w:sz="4" w:space="0" w:color="auto"/>
            </w:tcBorders>
          </w:tcPr>
          <w:p w14:paraId="091AA4F7" w14:textId="1140FEC9" w:rsidR="009F7951" w:rsidRPr="003320C0" w:rsidRDefault="009F7951" w:rsidP="008F2782">
            <w:pPr>
              <w:jc w:val="both"/>
              <w:rPr>
                <w:color w:val="000000" w:themeColor="text1"/>
              </w:rPr>
            </w:pPr>
            <w:r w:rsidRPr="003320C0">
              <w:rPr>
                <w:color w:val="000000" w:themeColor="text1"/>
              </w:rPr>
              <w:t xml:space="preserve">Учись </w:t>
            </w:r>
            <w:r w:rsidRPr="003320C0">
              <w:rPr>
                <w:bCs/>
                <w:i/>
                <w:color w:val="000000" w:themeColor="text1"/>
              </w:rPr>
              <w:t>доброму</w:t>
            </w:r>
            <w:r w:rsidRPr="003320C0">
              <w:rPr>
                <w:i/>
                <w:color w:val="000000" w:themeColor="text1"/>
              </w:rPr>
              <w:t xml:space="preserve">, </w:t>
            </w:r>
            <w:r w:rsidRPr="003320C0">
              <w:rPr>
                <w:bCs/>
                <w:i/>
                <w:color w:val="000000" w:themeColor="text1"/>
              </w:rPr>
              <w:t>худое</w:t>
            </w:r>
            <w:r w:rsidRPr="003320C0">
              <w:rPr>
                <w:bCs/>
                <w:color w:val="000000" w:themeColor="text1"/>
              </w:rPr>
              <w:t xml:space="preserve"> </w:t>
            </w:r>
            <w:r w:rsidRPr="003320C0">
              <w:rPr>
                <w:color w:val="000000" w:themeColor="text1"/>
              </w:rPr>
              <w:t>на ум не пойдет.</w:t>
            </w:r>
          </w:p>
        </w:tc>
        <w:tc>
          <w:tcPr>
            <w:tcW w:w="1699" w:type="dxa"/>
          </w:tcPr>
          <w:p w14:paraId="5E374164" w14:textId="0D4D6454" w:rsidR="009F7951" w:rsidRPr="003320C0" w:rsidRDefault="00F91DE3" w:rsidP="008F2782">
            <w:pPr>
              <w:rPr>
                <w:color w:val="000000" w:themeColor="text1"/>
              </w:rPr>
            </w:pPr>
            <w:r w:rsidRPr="003320C0">
              <w:rPr>
                <w:color w:val="000000" w:themeColor="text1"/>
              </w:rPr>
              <w:t>ПРН (1т.)</w:t>
            </w:r>
          </w:p>
        </w:tc>
      </w:tr>
      <w:tr w:rsidR="00DE20E7" w:rsidRPr="003320C0" w14:paraId="0BDA105F" w14:textId="77777777" w:rsidTr="00C05F8E">
        <w:trPr>
          <w:trHeight w:val="95"/>
          <w:jc w:val="center"/>
        </w:trPr>
        <w:tc>
          <w:tcPr>
            <w:tcW w:w="7905" w:type="dxa"/>
            <w:tcBorders>
              <w:top w:val="single" w:sz="4" w:space="0" w:color="auto"/>
              <w:bottom w:val="single" w:sz="4" w:space="0" w:color="auto"/>
            </w:tcBorders>
          </w:tcPr>
          <w:p w14:paraId="16D79D15" w14:textId="77777777" w:rsidR="00AC2B2A" w:rsidRPr="003320C0" w:rsidRDefault="00AC2B2A" w:rsidP="008F2782">
            <w:pPr>
              <w:jc w:val="both"/>
              <w:rPr>
                <w:color w:val="000000" w:themeColor="text1"/>
              </w:rPr>
            </w:pPr>
            <w:r w:rsidRPr="003320C0">
              <w:rPr>
                <w:bCs/>
                <w:i/>
                <w:color w:val="000000" w:themeColor="text1"/>
              </w:rPr>
              <w:t>Доброму</w:t>
            </w:r>
            <w:r w:rsidRPr="003320C0">
              <w:rPr>
                <w:color w:val="000000" w:themeColor="text1"/>
              </w:rPr>
              <w:t xml:space="preserve"> и сухарь на здоровье, а </w:t>
            </w:r>
            <w:r w:rsidRPr="003320C0">
              <w:rPr>
                <w:bCs/>
                <w:i/>
                <w:color w:val="000000" w:themeColor="text1"/>
              </w:rPr>
              <w:t>злому</w:t>
            </w:r>
            <w:r w:rsidRPr="003320C0">
              <w:rPr>
                <w:color w:val="000000" w:themeColor="text1"/>
              </w:rPr>
              <w:t xml:space="preserve"> и мясное не впрок.</w:t>
            </w:r>
          </w:p>
        </w:tc>
        <w:tc>
          <w:tcPr>
            <w:tcW w:w="1699" w:type="dxa"/>
          </w:tcPr>
          <w:p w14:paraId="68B1E639" w14:textId="77777777" w:rsidR="00AC2B2A" w:rsidRPr="003320C0" w:rsidRDefault="00AC2B2A" w:rsidP="008F2782">
            <w:pPr>
              <w:rPr>
                <w:color w:val="000000" w:themeColor="text1"/>
              </w:rPr>
            </w:pPr>
            <w:r w:rsidRPr="003320C0">
              <w:rPr>
                <w:color w:val="000000" w:themeColor="text1"/>
              </w:rPr>
              <w:t>ПРН (1т.)</w:t>
            </w:r>
          </w:p>
        </w:tc>
      </w:tr>
      <w:tr w:rsidR="00DE20E7" w:rsidRPr="003320C0" w14:paraId="70F50908" w14:textId="77777777" w:rsidTr="00C05F8E">
        <w:trPr>
          <w:trHeight w:val="95"/>
          <w:jc w:val="center"/>
        </w:trPr>
        <w:tc>
          <w:tcPr>
            <w:tcW w:w="7905" w:type="dxa"/>
            <w:tcBorders>
              <w:top w:val="single" w:sz="4" w:space="0" w:color="auto"/>
              <w:bottom w:val="single" w:sz="4" w:space="0" w:color="auto"/>
            </w:tcBorders>
          </w:tcPr>
          <w:p w14:paraId="47B2C30F" w14:textId="77777777" w:rsidR="00AC2B2A" w:rsidRPr="003320C0" w:rsidRDefault="00AC2B2A" w:rsidP="008F2782">
            <w:pPr>
              <w:jc w:val="both"/>
              <w:rPr>
                <w:bCs/>
                <w:color w:val="000000" w:themeColor="text1"/>
              </w:rPr>
            </w:pPr>
            <w:r w:rsidRPr="003320C0">
              <w:rPr>
                <w:color w:val="000000" w:themeColor="text1"/>
              </w:rPr>
              <w:t xml:space="preserve">И </w:t>
            </w:r>
            <w:proofErr w:type="spellStart"/>
            <w:r w:rsidRPr="003320C0">
              <w:rPr>
                <w:bCs/>
                <w:i/>
                <w:color w:val="000000" w:themeColor="text1"/>
              </w:rPr>
              <w:t>добрыи</w:t>
            </w:r>
            <w:proofErr w:type="spellEnd"/>
            <w:r w:rsidRPr="003320C0">
              <w:rPr>
                <w:bCs/>
                <w:i/>
                <w:color w:val="000000" w:themeColor="text1"/>
              </w:rPr>
              <w:t>̆</w:t>
            </w:r>
            <w:r w:rsidRPr="003320C0">
              <w:rPr>
                <w:color w:val="000000" w:themeColor="text1"/>
              </w:rPr>
              <w:t xml:space="preserve"> временем плачет, а </w:t>
            </w:r>
            <w:proofErr w:type="spellStart"/>
            <w:r w:rsidRPr="003320C0">
              <w:rPr>
                <w:bCs/>
                <w:i/>
                <w:color w:val="000000" w:themeColor="text1"/>
              </w:rPr>
              <w:t>худои</w:t>
            </w:r>
            <w:proofErr w:type="spellEnd"/>
            <w:r w:rsidRPr="003320C0">
              <w:rPr>
                <w:bCs/>
                <w:i/>
                <w:color w:val="000000" w:themeColor="text1"/>
              </w:rPr>
              <w:t>̆</w:t>
            </w:r>
            <w:r w:rsidRPr="003320C0">
              <w:rPr>
                <w:color w:val="000000" w:themeColor="text1"/>
              </w:rPr>
              <w:t xml:space="preserve"> скачет.</w:t>
            </w:r>
          </w:p>
        </w:tc>
        <w:tc>
          <w:tcPr>
            <w:tcW w:w="1699" w:type="dxa"/>
          </w:tcPr>
          <w:p w14:paraId="2FF1F948"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562F1543" w14:textId="77777777" w:rsidTr="00C05F8E">
        <w:trPr>
          <w:trHeight w:val="95"/>
          <w:jc w:val="center"/>
        </w:trPr>
        <w:tc>
          <w:tcPr>
            <w:tcW w:w="7905" w:type="dxa"/>
            <w:tcBorders>
              <w:top w:val="single" w:sz="4" w:space="0" w:color="auto"/>
              <w:bottom w:val="single" w:sz="4" w:space="0" w:color="auto"/>
            </w:tcBorders>
          </w:tcPr>
          <w:p w14:paraId="03687BDC" w14:textId="4B6E2959" w:rsidR="00AC2B2A" w:rsidRPr="003320C0" w:rsidRDefault="00AC2B2A" w:rsidP="003320C0">
            <w:pPr>
              <w:jc w:val="both"/>
              <w:rPr>
                <w:color w:val="000000" w:themeColor="text1"/>
              </w:rPr>
            </w:pPr>
            <w:r w:rsidRPr="003320C0">
              <w:rPr>
                <w:color w:val="000000" w:themeColor="text1"/>
              </w:rPr>
              <w:t xml:space="preserve">В правом ухе звенит – к </w:t>
            </w:r>
            <w:r w:rsidRPr="003320C0">
              <w:rPr>
                <w:bCs/>
                <w:i/>
                <w:color w:val="000000" w:themeColor="text1"/>
              </w:rPr>
              <w:t>добрым</w:t>
            </w:r>
            <w:r w:rsidRPr="003320C0">
              <w:rPr>
                <w:bCs/>
                <w:color w:val="000000" w:themeColor="text1"/>
              </w:rPr>
              <w:t xml:space="preserve"> </w:t>
            </w:r>
            <w:r w:rsidRPr="003320C0">
              <w:rPr>
                <w:color w:val="000000" w:themeColor="text1"/>
              </w:rPr>
              <w:t xml:space="preserve">вестям, в левом </w:t>
            </w:r>
            <w:r w:rsidR="003320C0" w:rsidRPr="003320C0">
              <w:rPr>
                <w:color w:val="000000" w:themeColor="text1"/>
              </w:rPr>
              <w:t>‒</w:t>
            </w:r>
            <w:r w:rsidRPr="003320C0">
              <w:rPr>
                <w:color w:val="000000" w:themeColor="text1"/>
              </w:rPr>
              <w:t xml:space="preserve"> к </w:t>
            </w:r>
            <w:r w:rsidRPr="003320C0">
              <w:rPr>
                <w:bCs/>
                <w:i/>
                <w:color w:val="000000" w:themeColor="text1"/>
              </w:rPr>
              <w:t>худым</w:t>
            </w:r>
            <w:r w:rsidRPr="003320C0">
              <w:rPr>
                <w:color w:val="000000" w:themeColor="text1"/>
              </w:rPr>
              <w:t>.</w:t>
            </w:r>
          </w:p>
        </w:tc>
        <w:tc>
          <w:tcPr>
            <w:tcW w:w="1699" w:type="dxa"/>
          </w:tcPr>
          <w:p w14:paraId="5A645573" w14:textId="77777777" w:rsidR="00AC2B2A" w:rsidRPr="003320C0" w:rsidRDefault="00AC2B2A" w:rsidP="008F2782">
            <w:pPr>
              <w:jc w:val="both"/>
              <w:rPr>
                <w:color w:val="000000" w:themeColor="text1"/>
              </w:rPr>
            </w:pPr>
            <w:r w:rsidRPr="003320C0">
              <w:rPr>
                <w:color w:val="000000" w:themeColor="text1"/>
              </w:rPr>
              <w:t>ПРН (2т).</w:t>
            </w:r>
          </w:p>
        </w:tc>
      </w:tr>
      <w:tr w:rsidR="00DE20E7" w:rsidRPr="003320C0" w14:paraId="26E99F9F" w14:textId="77777777" w:rsidTr="00C05F8E">
        <w:trPr>
          <w:trHeight w:val="95"/>
          <w:jc w:val="center"/>
        </w:trPr>
        <w:tc>
          <w:tcPr>
            <w:tcW w:w="7905" w:type="dxa"/>
            <w:tcBorders>
              <w:top w:val="single" w:sz="4" w:space="0" w:color="auto"/>
              <w:bottom w:val="single" w:sz="4" w:space="0" w:color="auto"/>
            </w:tcBorders>
          </w:tcPr>
          <w:p w14:paraId="674F882D" w14:textId="77777777" w:rsidR="00AC2B2A" w:rsidRPr="003320C0" w:rsidRDefault="00AC2B2A" w:rsidP="008F2782">
            <w:pPr>
              <w:jc w:val="both"/>
              <w:rPr>
                <w:bCs/>
                <w:color w:val="000000" w:themeColor="text1"/>
              </w:rPr>
            </w:pPr>
            <w:r w:rsidRPr="003320C0">
              <w:rPr>
                <w:bCs/>
                <w:i/>
                <w:color w:val="000000" w:themeColor="text1"/>
              </w:rPr>
              <w:t>Плохая</w:t>
            </w:r>
            <w:r w:rsidRPr="003320C0">
              <w:rPr>
                <w:color w:val="000000" w:themeColor="text1"/>
              </w:rPr>
              <w:t xml:space="preserve"> стоянка лучше </w:t>
            </w:r>
            <w:r w:rsidRPr="003320C0">
              <w:rPr>
                <w:bCs/>
                <w:i/>
                <w:color w:val="000000" w:themeColor="text1"/>
              </w:rPr>
              <w:t>доброго</w:t>
            </w:r>
            <w:r w:rsidRPr="003320C0">
              <w:rPr>
                <w:color w:val="000000" w:themeColor="text1"/>
              </w:rPr>
              <w:t xml:space="preserve"> похода.</w:t>
            </w:r>
          </w:p>
        </w:tc>
        <w:tc>
          <w:tcPr>
            <w:tcW w:w="1699" w:type="dxa"/>
          </w:tcPr>
          <w:p w14:paraId="71280235"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594CE6BD" w14:textId="77777777" w:rsidTr="00C05F8E">
        <w:trPr>
          <w:trHeight w:val="95"/>
          <w:jc w:val="center"/>
        </w:trPr>
        <w:tc>
          <w:tcPr>
            <w:tcW w:w="7905" w:type="dxa"/>
            <w:tcBorders>
              <w:top w:val="single" w:sz="4" w:space="0" w:color="auto"/>
              <w:bottom w:val="single" w:sz="4" w:space="0" w:color="auto"/>
            </w:tcBorders>
          </w:tcPr>
          <w:p w14:paraId="6B9D4DAF" w14:textId="77777777" w:rsidR="00AC2B2A" w:rsidRPr="003320C0" w:rsidRDefault="00AC2B2A" w:rsidP="008F2782">
            <w:pPr>
              <w:jc w:val="both"/>
              <w:rPr>
                <w:bCs/>
                <w:color w:val="000000" w:themeColor="text1"/>
              </w:rPr>
            </w:pPr>
            <w:proofErr w:type="spellStart"/>
            <w:r w:rsidRPr="003320C0">
              <w:rPr>
                <w:bCs/>
                <w:i/>
                <w:color w:val="000000" w:themeColor="text1"/>
              </w:rPr>
              <w:t>Плохои</w:t>
            </w:r>
            <w:proofErr w:type="spellEnd"/>
            <w:r w:rsidRPr="003320C0">
              <w:rPr>
                <w:bCs/>
                <w:i/>
                <w:color w:val="000000" w:themeColor="text1"/>
              </w:rPr>
              <w:t>̆</w:t>
            </w:r>
            <w:r w:rsidRPr="003320C0">
              <w:rPr>
                <w:color w:val="000000" w:themeColor="text1"/>
              </w:rPr>
              <w:t xml:space="preserve"> муж взял да помер, а </w:t>
            </w:r>
            <w:r w:rsidRPr="003320C0">
              <w:rPr>
                <w:bCs/>
                <w:i/>
                <w:color w:val="000000" w:themeColor="text1"/>
              </w:rPr>
              <w:t>добрая</w:t>
            </w:r>
            <w:r w:rsidRPr="003320C0">
              <w:rPr>
                <w:color w:val="000000" w:themeColor="text1"/>
              </w:rPr>
              <w:t xml:space="preserve"> жена пошла по дворам.</w:t>
            </w:r>
          </w:p>
        </w:tc>
        <w:tc>
          <w:tcPr>
            <w:tcW w:w="1699" w:type="dxa"/>
          </w:tcPr>
          <w:p w14:paraId="0CBA11E3"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7554813F" w14:textId="77777777" w:rsidTr="00C05F8E">
        <w:trPr>
          <w:trHeight w:val="95"/>
          <w:jc w:val="center"/>
        </w:trPr>
        <w:tc>
          <w:tcPr>
            <w:tcW w:w="7905" w:type="dxa"/>
            <w:tcBorders>
              <w:top w:val="single" w:sz="4" w:space="0" w:color="auto"/>
              <w:bottom w:val="single" w:sz="4" w:space="0" w:color="auto"/>
            </w:tcBorders>
          </w:tcPr>
          <w:p w14:paraId="763CC01E" w14:textId="77777777" w:rsidR="00AC2B2A" w:rsidRPr="003320C0" w:rsidRDefault="00AC2B2A" w:rsidP="008F2782">
            <w:pPr>
              <w:jc w:val="both"/>
              <w:rPr>
                <w:color w:val="000000" w:themeColor="text1"/>
              </w:rPr>
            </w:pPr>
            <w:r w:rsidRPr="003320C0">
              <w:rPr>
                <w:bCs/>
                <w:i/>
                <w:color w:val="000000" w:themeColor="text1"/>
              </w:rPr>
              <w:t>Лихое</w:t>
            </w:r>
            <w:r w:rsidRPr="003320C0">
              <w:rPr>
                <w:color w:val="000000" w:themeColor="text1"/>
              </w:rPr>
              <w:t xml:space="preserve"> долго помнится, а </w:t>
            </w:r>
            <w:r w:rsidRPr="003320C0">
              <w:rPr>
                <w:bCs/>
                <w:i/>
                <w:color w:val="000000" w:themeColor="text1"/>
              </w:rPr>
              <w:t>хорошее</w:t>
            </w:r>
            <w:r w:rsidRPr="003320C0">
              <w:rPr>
                <w:color w:val="000000" w:themeColor="text1"/>
              </w:rPr>
              <w:t xml:space="preserve"> скоро забудется.</w:t>
            </w:r>
          </w:p>
        </w:tc>
        <w:tc>
          <w:tcPr>
            <w:tcW w:w="1699" w:type="dxa"/>
          </w:tcPr>
          <w:p w14:paraId="13A3287A"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68CC87B0" w14:textId="77777777" w:rsidTr="00C05F8E">
        <w:trPr>
          <w:trHeight w:val="95"/>
          <w:jc w:val="center"/>
        </w:trPr>
        <w:tc>
          <w:tcPr>
            <w:tcW w:w="7905" w:type="dxa"/>
            <w:tcBorders>
              <w:top w:val="single" w:sz="4" w:space="0" w:color="auto"/>
              <w:bottom w:val="single" w:sz="4" w:space="0" w:color="auto"/>
            </w:tcBorders>
          </w:tcPr>
          <w:p w14:paraId="45EF3F2E" w14:textId="77777777" w:rsidR="00AC2B2A" w:rsidRPr="003320C0" w:rsidRDefault="00AC2B2A" w:rsidP="008F2782">
            <w:pPr>
              <w:jc w:val="both"/>
              <w:rPr>
                <w:bCs/>
                <w:color w:val="000000" w:themeColor="text1"/>
              </w:rPr>
            </w:pPr>
            <w:r w:rsidRPr="003320C0">
              <w:rPr>
                <w:bCs/>
                <w:i/>
                <w:color w:val="000000" w:themeColor="text1"/>
              </w:rPr>
              <w:t>Лучше</w:t>
            </w:r>
            <w:r w:rsidRPr="003320C0">
              <w:rPr>
                <w:bCs/>
                <w:color w:val="000000" w:themeColor="text1"/>
              </w:rPr>
              <w:t xml:space="preserve"> </w:t>
            </w:r>
            <w:r w:rsidRPr="003320C0">
              <w:rPr>
                <w:color w:val="000000" w:themeColor="text1"/>
              </w:rPr>
              <w:t>найдешь – забудешь;</w:t>
            </w:r>
            <w:r w:rsidRPr="003320C0">
              <w:rPr>
                <w:bCs/>
                <w:color w:val="000000" w:themeColor="text1"/>
              </w:rPr>
              <w:t xml:space="preserve"> </w:t>
            </w:r>
            <w:r w:rsidRPr="003320C0">
              <w:rPr>
                <w:bCs/>
                <w:i/>
                <w:color w:val="000000" w:themeColor="text1"/>
              </w:rPr>
              <w:t>хуже</w:t>
            </w:r>
            <w:r w:rsidRPr="003320C0">
              <w:rPr>
                <w:bCs/>
                <w:color w:val="000000" w:themeColor="text1"/>
              </w:rPr>
              <w:t xml:space="preserve"> </w:t>
            </w:r>
            <w:r w:rsidRPr="003320C0">
              <w:rPr>
                <w:color w:val="000000" w:themeColor="text1"/>
              </w:rPr>
              <w:t>найдешь – вспомянешь.</w:t>
            </w:r>
          </w:p>
        </w:tc>
        <w:tc>
          <w:tcPr>
            <w:tcW w:w="1699" w:type="dxa"/>
          </w:tcPr>
          <w:p w14:paraId="065793C4"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523C66DD" w14:textId="77777777" w:rsidTr="00C05F8E">
        <w:trPr>
          <w:trHeight w:val="95"/>
          <w:jc w:val="center"/>
        </w:trPr>
        <w:tc>
          <w:tcPr>
            <w:tcW w:w="7905" w:type="dxa"/>
            <w:tcBorders>
              <w:top w:val="single" w:sz="4" w:space="0" w:color="auto"/>
              <w:bottom w:val="single" w:sz="4" w:space="0" w:color="auto"/>
            </w:tcBorders>
          </w:tcPr>
          <w:p w14:paraId="2875F9C2" w14:textId="77777777" w:rsidR="00AC2B2A" w:rsidRPr="003320C0" w:rsidRDefault="00AC2B2A" w:rsidP="008F2782">
            <w:pPr>
              <w:jc w:val="both"/>
              <w:rPr>
                <w:bCs/>
                <w:color w:val="000000" w:themeColor="text1"/>
              </w:rPr>
            </w:pPr>
            <w:r w:rsidRPr="003320C0">
              <w:rPr>
                <w:color w:val="000000" w:themeColor="text1"/>
              </w:rPr>
              <w:t xml:space="preserve">Поутру был </w:t>
            </w:r>
            <w:r w:rsidRPr="003320C0">
              <w:rPr>
                <w:bCs/>
                <w:i/>
                <w:color w:val="000000" w:themeColor="text1"/>
              </w:rPr>
              <w:t>хорош</w:t>
            </w:r>
            <w:r w:rsidRPr="003320C0">
              <w:rPr>
                <w:color w:val="000000" w:themeColor="text1"/>
              </w:rPr>
              <w:t xml:space="preserve">, а к вечеру стал </w:t>
            </w:r>
            <w:r w:rsidRPr="003320C0">
              <w:rPr>
                <w:bCs/>
                <w:i/>
                <w:color w:val="000000" w:themeColor="text1"/>
              </w:rPr>
              <w:t>непригож</w:t>
            </w:r>
            <w:r w:rsidRPr="003320C0">
              <w:rPr>
                <w:i/>
                <w:color w:val="000000" w:themeColor="text1"/>
              </w:rPr>
              <w:t>.</w:t>
            </w:r>
          </w:p>
        </w:tc>
        <w:tc>
          <w:tcPr>
            <w:tcW w:w="1699" w:type="dxa"/>
          </w:tcPr>
          <w:p w14:paraId="50FB42BE" w14:textId="77777777" w:rsidR="00AC2B2A" w:rsidRPr="003320C0" w:rsidRDefault="00AC2B2A" w:rsidP="008F2782">
            <w:pPr>
              <w:jc w:val="both"/>
              <w:rPr>
                <w:color w:val="000000" w:themeColor="text1"/>
              </w:rPr>
            </w:pPr>
            <w:r w:rsidRPr="003320C0">
              <w:rPr>
                <w:color w:val="000000" w:themeColor="text1"/>
              </w:rPr>
              <w:t>ПРН (2т.)</w:t>
            </w:r>
          </w:p>
        </w:tc>
      </w:tr>
      <w:tr w:rsidR="00DE20E7" w:rsidRPr="003320C0" w14:paraId="3BFF1A47" w14:textId="77777777" w:rsidTr="00C05F8E">
        <w:trPr>
          <w:trHeight w:val="95"/>
          <w:jc w:val="center"/>
        </w:trPr>
        <w:tc>
          <w:tcPr>
            <w:tcW w:w="7905" w:type="dxa"/>
            <w:tcBorders>
              <w:top w:val="single" w:sz="4" w:space="0" w:color="auto"/>
              <w:bottom w:val="single" w:sz="4" w:space="0" w:color="auto"/>
            </w:tcBorders>
          </w:tcPr>
          <w:p w14:paraId="7242FF14" w14:textId="77777777" w:rsidR="00AC2B2A" w:rsidRPr="003320C0" w:rsidRDefault="00AC2B2A" w:rsidP="008F2782">
            <w:pPr>
              <w:jc w:val="both"/>
              <w:rPr>
                <w:color w:val="000000" w:themeColor="text1"/>
              </w:rPr>
            </w:pPr>
            <w:r w:rsidRPr="003320C0">
              <w:rPr>
                <w:bCs/>
                <w:i/>
                <w:color w:val="000000" w:themeColor="text1"/>
              </w:rPr>
              <w:t>Хорош</w:t>
            </w:r>
            <w:r w:rsidRPr="003320C0">
              <w:rPr>
                <w:color w:val="000000" w:themeColor="text1"/>
              </w:rPr>
              <w:t xml:space="preserve"> домами (город), да </w:t>
            </w:r>
            <w:r w:rsidRPr="003320C0">
              <w:rPr>
                <w:bCs/>
                <w:i/>
                <w:color w:val="000000" w:themeColor="text1"/>
              </w:rPr>
              <w:t>плох</w:t>
            </w:r>
            <w:r w:rsidRPr="003320C0">
              <w:rPr>
                <w:bCs/>
                <w:color w:val="000000" w:themeColor="text1"/>
              </w:rPr>
              <w:t xml:space="preserve"> </w:t>
            </w:r>
            <w:r w:rsidRPr="003320C0">
              <w:rPr>
                <w:color w:val="000000" w:themeColor="text1"/>
              </w:rPr>
              <w:t>головами.</w:t>
            </w:r>
          </w:p>
        </w:tc>
        <w:tc>
          <w:tcPr>
            <w:tcW w:w="1699" w:type="dxa"/>
          </w:tcPr>
          <w:p w14:paraId="0F409775"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15263D9D" w14:textId="77777777" w:rsidTr="00C05F8E">
        <w:trPr>
          <w:trHeight w:val="95"/>
          <w:jc w:val="center"/>
        </w:trPr>
        <w:tc>
          <w:tcPr>
            <w:tcW w:w="7905" w:type="dxa"/>
            <w:tcBorders>
              <w:top w:val="single" w:sz="4" w:space="0" w:color="auto"/>
              <w:bottom w:val="single" w:sz="4" w:space="0" w:color="auto"/>
            </w:tcBorders>
          </w:tcPr>
          <w:p w14:paraId="465A12DA" w14:textId="3D47E742" w:rsidR="00AC2B2A" w:rsidRPr="003320C0" w:rsidRDefault="00AC2B2A" w:rsidP="008F2782">
            <w:pPr>
              <w:jc w:val="both"/>
              <w:rPr>
                <w:bCs/>
                <w:color w:val="000000" w:themeColor="text1"/>
              </w:rPr>
            </w:pPr>
            <w:r w:rsidRPr="003320C0">
              <w:rPr>
                <w:color w:val="000000" w:themeColor="text1"/>
              </w:rPr>
              <w:t xml:space="preserve">Жену </w:t>
            </w:r>
            <w:r w:rsidRPr="003320C0">
              <w:rPr>
                <w:bCs/>
                <w:i/>
                <w:color w:val="000000" w:themeColor="text1"/>
              </w:rPr>
              <w:t>хорошую</w:t>
            </w:r>
            <w:r w:rsidRPr="003320C0">
              <w:rPr>
                <w:bCs/>
                <w:color w:val="000000" w:themeColor="text1"/>
              </w:rPr>
              <w:t xml:space="preserve"> </w:t>
            </w:r>
            <w:r w:rsidRPr="003320C0">
              <w:rPr>
                <w:color w:val="000000" w:themeColor="text1"/>
              </w:rPr>
              <w:t>взять – много станут знать, а</w:t>
            </w:r>
            <w:r w:rsidRPr="003320C0">
              <w:rPr>
                <w:bCs/>
                <w:color w:val="000000" w:themeColor="text1"/>
              </w:rPr>
              <w:t xml:space="preserve"> </w:t>
            </w:r>
            <w:r w:rsidRPr="003320C0">
              <w:rPr>
                <w:bCs/>
                <w:i/>
                <w:color w:val="000000" w:themeColor="text1"/>
              </w:rPr>
              <w:t>худую</w:t>
            </w:r>
            <w:r w:rsidRPr="003320C0">
              <w:rPr>
                <w:bCs/>
                <w:color w:val="000000" w:themeColor="text1"/>
              </w:rPr>
              <w:t xml:space="preserve"> – </w:t>
            </w:r>
            <w:r w:rsidRPr="003320C0">
              <w:rPr>
                <w:color w:val="000000" w:themeColor="text1"/>
              </w:rPr>
              <w:t>нельзя в люди показать.</w:t>
            </w:r>
          </w:p>
        </w:tc>
        <w:tc>
          <w:tcPr>
            <w:tcW w:w="1699" w:type="dxa"/>
          </w:tcPr>
          <w:p w14:paraId="08920F43" w14:textId="77777777" w:rsidR="00AC2B2A" w:rsidRPr="003320C0" w:rsidRDefault="00AC2B2A" w:rsidP="008F2782">
            <w:pPr>
              <w:jc w:val="both"/>
              <w:rPr>
                <w:color w:val="000000" w:themeColor="text1"/>
              </w:rPr>
            </w:pPr>
            <w:r w:rsidRPr="003320C0">
              <w:rPr>
                <w:color w:val="000000" w:themeColor="text1"/>
              </w:rPr>
              <w:t>ПРН (1т.)</w:t>
            </w:r>
          </w:p>
          <w:p w14:paraId="66603D8D" w14:textId="77777777" w:rsidR="00AC2B2A" w:rsidRPr="003320C0" w:rsidRDefault="00AC2B2A" w:rsidP="008F2782">
            <w:pPr>
              <w:jc w:val="both"/>
              <w:rPr>
                <w:color w:val="000000" w:themeColor="text1"/>
              </w:rPr>
            </w:pPr>
          </w:p>
        </w:tc>
      </w:tr>
      <w:tr w:rsidR="00DE20E7" w:rsidRPr="003320C0" w14:paraId="69EF4534" w14:textId="77777777" w:rsidTr="00C05F8E">
        <w:trPr>
          <w:trHeight w:val="95"/>
          <w:jc w:val="center"/>
        </w:trPr>
        <w:tc>
          <w:tcPr>
            <w:tcW w:w="7905" w:type="dxa"/>
            <w:tcBorders>
              <w:top w:val="single" w:sz="4" w:space="0" w:color="auto"/>
              <w:bottom w:val="single" w:sz="4" w:space="0" w:color="auto"/>
            </w:tcBorders>
          </w:tcPr>
          <w:p w14:paraId="77167F62" w14:textId="77777777" w:rsidR="00AC2B2A" w:rsidRPr="003320C0" w:rsidRDefault="00AC2B2A" w:rsidP="008F2782">
            <w:pPr>
              <w:jc w:val="both"/>
              <w:rPr>
                <w:bCs/>
                <w:color w:val="000000" w:themeColor="text1"/>
              </w:rPr>
            </w:pPr>
            <w:r w:rsidRPr="003320C0">
              <w:rPr>
                <w:bCs/>
                <w:i/>
                <w:color w:val="000000" w:themeColor="text1"/>
              </w:rPr>
              <w:t>Хороша</w:t>
            </w:r>
            <w:r w:rsidRPr="003320C0">
              <w:rPr>
                <w:bCs/>
                <w:color w:val="000000" w:themeColor="text1"/>
              </w:rPr>
              <w:t xml:space="preserve"> </w:t>
            </w:r>
            <w:r w:rsidRPr="003320C0">
              <w:rPr>
                <w:color w:val="000000" w:themeColor="text1"/>
              </w:rPr>
              <w:t>мучка, да</w:t>
            </w:r>
            <w:r w:rsidRPr="003320C0">
              <w:rPr>
                <w:bCs/>
                <w:color w:val="000000" w:themeColor="text1"/>
              </w:rPr>
              <w:t xml:space="preserve"> </w:t>
            </w:r>
            <w:r w:rsidRPr="003320C0">
              <w:rPr>
                <w:bCs/>
                <w:i/>
                <w:color w:val="000000" w:themeColor="text1"/>
              </w:rPr>
              <w:t>не хороши</w:t>
            </w:r>
            <w:r w:rsidRPr="003320C0">
              <w:rPr>
                <w:bCs/>
                <w:color w:val="000000" w:themeColor="text1"/>
              </w:rPr>
              <w:t xml:space="preserve"> </w:t>
            </w:r>
            <w:r w:rsidRPr="003320C0">
              <w:rPr>
                <w:color w:val="000000" w:themeColor="text1"/>
              </w:rPr>
              <w:t>ручки.</w:t>
            </w:r>
          </w:p>
        </w:tc>
        <w:tc>
          <w:tcPr>
            <w:tcW w:w="1699" w:type="dxa"/>
          </w:tcPr>
          <w:p w14:paraId="3521BA27"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2F6622E3" w14:textId="77777777" w:rsidTr="00C05F8E">
        <w:trPr>
          <w:trHeight w:val="95"/>
          <w:jc w:val="center"/>
        </w:trPr>
        <w:tc>
          <w:tcPr>
            <w:tcW w:w="7905" w:type="dxa"/>
            <w:tcBorders>
              <w:top w:val="single" w:sz="4" w:space="0" w:color="auto"/>
              <w:bottom w:val="single" w:sz="4" w:space="0" w:color="auto"/>
            </w:tcBorders>
          </w:tcPr>
          <w:p w14:paraId="1B3ED055" w14:textId="77777777" w:rsidR="00AC2B2A" w:rsidRPr="003320C0" w:rsidRDefault="00AC2B2A" w:rsidP="008F2782">
            <w:pPr>
              <w:jc w:val="both"/>
              <w:rPr>
                <w:bCs/>
                <w:color w:val="000000" w:themeColor="text1"/>
              </w:rPr>
            </w:pPr>
            <w:r w:rsidRPr="003320C0">
              <w:rPr>
                <w:bCs/>
                <w:i/>
                <w:color w:val="000000" w:themeColor="text1"/>
              </w:rPr>
              <w:t>Хороша</w:t>
            </w:r>
            <w:r w:rsidRPr="003320C0">
              <w:rPr>
                <w:bCs/>
                <w:color w:val="000000" w:themeColor="text1"/>
              </w:rPr>
              <w:t xml:space="preserve"> </w:t>
            </w:r>
            <w:r w:rsidRPr="003320C0">
              <w:rPr>
                <w:color w:val="000000" w:themeColor="text1"/>
              </w:rPr>
              <w:t>книга, да начетчики</w:t>
            </w:r>
            <w:r w:rsidRPr="003320C0">
              <w:rPr>
                <w:bCs/>
                <w:color w:val="000000" w:themeColor="text1"/>
              </w:rPr>
              <w:t xml:space="preserve"> </w:t>
            </w:r>
            <w:r w:rsidRPr="003320C0">
              <w:rPr>
                <w:bCs/>
                <w:i/>
                <w:color w:val="000000" w:themeColor="text1"/>
              </w:rPr>
              <w:t>плохи.</w:t>
            </w:r>
          </w:p>
        </w:tc>
        <w:tc>
          <w:tcPr>
            <w:tcW w:w="1699" w:type="dxa"/>
          </w:tcPr>
          <w:p w14:paraId="53CB0AB2" w14:textId="77777777" w:rsidR="00AC2B2A" w:rsidRPr="003320C0" w:rsidRDefault="00AC2B2A" w:rsidP="008F2782">
            <w:pPr>
              <w:jc w:val="both"/>
              <w:rPr>
                <w:color w:val="000000" w:themeColor="text1"/>
              </w:rPr>
            </w:pPr>
            <w:r w:rsidRPr="003320C0">
              <w:rPr>
                <w:color w:val="000000" w:themeColor="text1"/>
              </w:rPr>
              <w:t>ПРН (1т.)</w:t>
            </w:r>
          </w:p>
        </w:tc>
      </w:tr>
      <w:tr w:rsidR="00DE20E7" w:rsidRPr="003320C0" w14:paraId="09C84F11" w14:textId="77777777" w:rsidTr="00C05F8E">
        <w:trPr>
          <w:trHeight w:val="95"/>
          <w:jc w:val="center"/>
        </w:trPr>
        <w:tc>
          <w:tcPr>
            <w:tcW w:w="7905" w:type="dxa"/>
            <w:tcBorders>
              <w:top w:val="single" w:sz="4" w:space="0" w:color="auto"/>
              <w:bottom w:val="nil"/>
            </w:tcBorders>
          </w:tcPr>
          <w:p w14:paraId="7C55183B" w14:textId="77777777" w:rsidR="00AC2B2A" w:rsidRPr="003320C0" w:rsidRDefault="00AC2B2A" w:rsidP="008F2782">
            <w:pPr>
              <w:jc w:val="both"/>
              <w:rPr>
                <w:bCs/>
                <w:color w:val="000000" w:themeColor="text1"/>
              </w:rPr>
            </w:pPr>
            <w:r w:rsidRPr="003320C0">
              <w:rPr>
                <w:bCs/>
                <w:i/>
                <w:color w:val="000000" w:themeColor="text1"/>
              </w:rPr>
              <w:t>Хороших</w:t>
            </w:r>
            <w:r w:rsidRPr="003320C0">
              <w:rPr>
                <w:bCs/>
                <w:color w:val="000000" w:themeColor="text1"/>
              </w:rPr>
              <w:t xml:space="preserve"> </w:t>
            </w:r>
            <w:r w:rsidRPr="003320C0">
              <w:rPr>
                <w:color w:val="000000" w:themeColor="text1"/>
              </w:rPr>
              <w:t xml:space="preserve">не отдают, а </w:t>
            </w:r>
            <w:r w:rsidRPr="003320C0">
              <w:rPr>
                <w:bCs/>
                <w:i/>
                <w:color w:val="000000" w:themeColor="text1"/>
              </w:rPr>
              <w:t>плохую</w:t>
            </w:r>
            <w:r w:rsidRPr="003320C0">
              <w:rPr>
                <w:bCs/>
                <w:color w:val="000000" w:themeColor="text1"/>
              </w:rPr>
              <w:t xml:space="preserve"> </w:t>
            </w:r>
            <w:r w:rsidRPr="003320C0">
              <w:rPr>
                <w:color w:val="000000" w:themeColor="text1"/>
              </w:rPr>
              <w:t>взять не хочется.</w:t>
            </w:r>
          </w:p>
        </w:tc>
        <w:tc>
          <w:tcPr>
            <w:tcW w:w="1699" w:type="dxa"/>
            <w:tcBorders>
              <w:bottom w:val="nil"/>
            </w:tcBorders>
          </w:tcPr>
          <w:p w14:paraId="678F915B" w14:textId="77777777" w:rsidR="00AC2B2A" w:rsidRPr="003320C0" w:rsidRDefault="00AC2B2A" w:rsidP="008F2782">
            <w:pPr>
              <w:jc w:val="both"/>
              <w:rPr>
                <w:color w:val="000000" w:themeColor="text1"/>
              </w:rPr>
            </w:pPr>
            <w:r w:rsidRPr="003320C0">
              <w:rPr>
                <w:color w:val="000000" w:themeColor="text1"/>
              </w:rPr>
              <w:t>ПРН (1т.</w:t>
            </w:r>
          </w:p>
        </w:tc>
      </w:tr>
      <w:tr w:rsidR="00C05F8E" w:rsidRPr="003320C0" w14:paraId="3D5580D3" w14:textId="77777777" w:rsidTr="00C05F8E">
        <w:trPr>
          <w:trHeight w:val="95"/>
          <w:jc w:val="center"/>
        </w:trPr>
        <w:tc>
          <w:tcPr>
            <w:tcW w:w="7905" w:type="dxa"/>
            <w:tcBorders>
              <w:top w:val="single" w:sz="4" w:space="0" w:color="auto"/>
              <w:bottom w:val="nil"/>
            </w:tcBorders>
          </w:tcPr>
          <w:p w14:paraId="233E3017" w14:textId="093C5B9C" w:rsidR="00C05F8E" w:rsidRPr="003320C0" w:rsidRDefault="00C05F8E" w:rsidP="00C05F8E">
            <w:pPr>
              <w:jc w:val="both"/>
              <w:rPr>
                <w:bCs/>
                <w:i/>
                <w:color w:val="000000" w:themeColor="text1"/>
              </w:rPr>
            </w:pPr>
            <w:r w:rsidRPr="00C05F8E">
              <w:rPr>
                <w:bCs/>
                <w:i/>
                <w:color w:val="000000" w:themeColor="text1"/>
              </w:rPr>
              <w:t xml:space="preserve">Хорошие </w:t>
            </w:r>
            <w:r w:rsidRPr="00DE20E7">
              <w:rPr>
                <w:color w:val="000000" w:themeColor="text1"/>
              </w:rPr>
              <w:t>щи без соли хлебаю, а в</w:t>
            </w:r>
            <w:r w:rsidRPr="00DE20E7">
              <w:rPr>
                <w:b/>
                <w:bCs/>
                <w:color w:val="000000" w:themeColor="text1"/>
              </w:rPr>
              <w:t xml:space="preserve"> </w:t>
            </w:r>
            <w:r w:rsidRPr="00C05F8E">
              <w:rPr>
                <w:bCs/>
                <w:i/>
                <w:color w:val="000000" w:themeColor="text1"/>
              </w:rPr>
              <w:t>худые</w:t>
            </w:r>
            <w:r w:rsidRPr="00DE20E7">
              <w:rPr>
                <w:b/>
                <w:bCs/>
                <w:color w:val="000000" w:themeColor="text1"/>
              </w:rPr>
              <w:t xml:space="preserve"> </w:t>
            </w:r>
            <w:r w:rsidRPr="00DE20E7">
              <w:rPr>
                <w:color w:val="000000" w:themeColor="text1"/>
              </w:rPr>
              <w:t>и соли не теряю.</w:t>
            </w:r>
          </w:p>
        </w:tc>
        <w:tc>
          <w:tcPr>
            <w:tcW w:w="1699" w:type="dxa"/>
            <w:tcBorders>
              <w:bottom w:val="nil"/>
            </w:tcBorders>
          </w:tcPr>
          <w:p w14:paraId="23C7A6C4" w14:textId="6B93349B" w:rsidR="00C05F8E" w:rsidRPr="003320C0" w:rsidRDefault="00C05F8E" w:rsidP="00C05F8E">
            <w:pPr>
              <w:jc w:val="both"/>
              <w:rPr>
                <w:color w:val="000000" w:themeColor="text1"/>
              </w:rPr>
            </w:pPr>
            <w:r w:rsidRPr="00DE20E7">
              <w:rPr>
                <w:color w:val="000000" w:themeColor="text1"/>
              </w:rPr>
              <w:t>ПРН (2т.)</w:t>
            </w:r>
          </w:p>
        </w:tc>
      </w:tr>
      <w:tr w:rsidR="00A621BD" w:rsidRPr="00DE20E7" w14:paraId="4309B25C" w14:textId="77777777" w:rsidTr="00A621BD">
        <w:trPr>
          <w:trHeight w:val="95"/>
          <w:jc w:val="center"/>
        </w:trPr>
        <w:tc>
          <w:tcPr>
            <w:tcW w:w="9604" w:type="dxa"/>
            <w:gridSpan w:val="2"/>
            <w:tcBorders>
              <w:top w:val="nil"/>
              <w:left w:val="nil"/>
              <w:bottom w:val="single" w:sz="4" w:space="0" w:color="auto"/>
              <w:right w:val="nil"/>
            </w:tcBorders>
          </w:tcPr>
          <w:p w14:paraId="527EE973" w14:textId="3C3B3D38" w:rsidR="00A621BD" w:rsidRPr="00A621BD" w:rsidRDefault="00A621BD" w:rsidP="00A621BD">
            <w:pPr>
              <w:ind w:hanging="112"/>
              <w:jc w:val="both"/>
              <w:rPr>
                <w:color w:val="000000" w:themeColor="text1"/>
                <w:sz w:val="28"/>
                <w:szCs w:val="28"/>
              </w:rPr>
            </w:pPr>
            <w:r w:rsidRPr="00A621BD">
              <w:rPr>
                <w:color w:val="000000" w:themeColor="text1"/>
                <w:sz w:val="28"/>
                <w:szCs w:val="28"/>
              </w:rPr>
              <w:lastRenderedPageBreak/>
              <w:t xml:space="preserve">Продолжение таблицы </w:t>
            </w:r>
            <w:r w:rsidR="00A75DA0">
              <w:rPr>
                <w:color w:val="000000" w:themeColor="text1"/>
                <w:sz w:val="28"/>
                <w:szCs w:val="28"/>
              </w:rPr>
              <w:t>Б</w:t>
            </w:r>
            <w:r w:rsidRPr="00A621BD">
              <w:rPr>
                <w:color w:val="000000" w:themeColor="text1"/>
                <w:sz w:val="28"/>
                <w:szCs w:val="28"/>
              </w:rPr>
              <w:t>.1</w:t>
            </w:r>
          </w:p>
          <w:p w14:paraId="7D65BCD2" w14:textId="77777777" w:rsidR="00A621BD" w:rsidRPr="00A621BD" w:rsidRDefault="00A621BD" w:rsidP="00A621BD">
            <w:pPr>
              <w:ind w:hanging="112"/>
              <w:jc w:val="both"/>
              <w:rPr>
                <w:color w:val="000000" w:themeColor="text1"/>
                <w:sz w:val="16"/>
                <w:szCs w:val="16"/>
              </w:rPr>
            </w:pPr>
          </w:p>
        </w:tc>
      </w:tr>
      <w:tr w:rsidR="008F2782" w:rsidRPr="00DE20E7" w14:paraId="3B4D0B73" w14:textId="77777777" w:rsidTr="00C05F8E">
        <w:trPr>
          <w:trHeight w:val="95"/>
          <w:jc w:val="center"/>
        </w:trPr>
        <w:tc>
          <w:tcPr>
            <w:tcW w:w="7905" w:type="dxa"/>
            <w:tcBorders>
              <w:top w:val="single" w:sz="4" w:space="0" w:color="auto"/>
              <w:bottom w:val="single" w:sz="4" w:space="0" w:color="auto"/>
            </w:tcBorders>
          </w:tcPr>
          <w:p w14:paraId="72DD1AE1" w14:textId="0A327A5B" w:rsidR="008F2782" w:rsidRPr="00A621BD" w:rsidRDefault="00A621BD" w:rsidP="00A621BD">
            <w:pPr>
              <w:jc w:val="center"/>
              <w:rPr>
                <w:bCs/>
                <w:color w:val="000000" w:themeColor="text1"/>
              </w:rPr>
            </w:pPr>
            <w:r w:rsidRPr="00A621BD">
              <w:rPr>
                <w:bCs/>
                <w:color w:val="000000" w:themeColor="text1"/>
              </w:rPr>
              <w:t>1</w:t>
            </w:r>
          </w:p>
        </w:tc>
        <w:tc>
          <w:tcPr>
            <w:tcW w:w="1699" w:type="dxa"/>
          </w:tcPr>
          <w:p w14:paraId="275D2479" w14:textId="4D8CA40A" w:rsidR="008F2782" w:rsidRPr="00DE20E7" w:rsidRDefault="00A621BD" w:rsidP="00A621BD">
            <w:pPr>
              <w:jc w:val="center"/>
              <w:rPr>
                <w:color w:val="000000" w:themeColor="text1"/>
              </w:rPr>
            </w:pPr>
            <w:r>
              <w:rPr>
                <w:color w:val="000000" w:themeColor="text1"/>
              </w:rPr>
              <w:t>2</w:t>
            </w:r>
          </w:p>
        </w:tc>
      </w:tr>
      <w:tr w:rsidR="00DE20E7" w:rsidRPr="00DE20E7" w14:paraId="471C4C51" w14:textId="77777777" w:rsidTr="00C05F8E">
        <w:trPr>
          <w:trHeight w:val="95"/>
          <w:jc w:val="center"/>
        </w:trPr>
        <w:tc>
          <w:tcPr>
            <w:tcW w:w="7905" w:type="dxa"/>
            <w:tcBorders>
              <w:top w:val="single" w:sz="4" w:space="0" w:color="auto"/>
              <w:bottom w:val="single" w:sz="4" w:space="0" w:color="auto"/>
            </w:tcBorders>
          </w:tcPr>
          <w:p w14:paraId="3CFB547E" w14:textId="77777777" w:rsidR="00AC2B2A" w:rsidRPr="00DE20E7" w:rsidRDefault="00AC2B2A" w:rsidP="008F2782">
            <w:pPr>
              <w:jc w:val="both"/>
              <w:rPr>
                <w:color w:val="000000" w:themeColor="text1"/>
              </w:rPr>
            </w:pPr>
            <w:r w:rsidRPr="00C05F8E">
              <w:rPr>
                <w:bCs/>
                <w:i/>
                <w:color w:val="000000" w:themeColor="text1"/>
              </w:rPr>
              <w:t>Хороши</w:t>
            </w:r>
            <w:r w:rsidRPr="00DE20E7">
              <w:rPr>
                <w:b/>
                <w:bCs/>
                <w:color w:val="000000" w:themeColor="text1"/>
              </w:rPr>
              <w:t xml:space="preserve"> </w:t>
            </w:r>
            <w:r w:rsidRPr="00DE20E7">
              <w:rPr>
                <w:color w:val="000000" w:themeColor="text1"/>
              </w:rPr>
              <w:t xml:space="preserve">ребята, да </w:t>
            </w:r>
            <w:proofErr w:type="spellStart"/>
            <w:r w:rsidRPr="00DE20E7">
              <w:rPr>
                <w:color w:val="000000" w:themeColor="text1"/>
              </w:rPr>
              <w:t>славушка</w:t>
            </w:r>
            <w:proofErr w:type="spellEnd"/>
            <w:r w:rsidRPr="00DE20E7">
              <w:rPr>
                <w:b/>
                <w:bCs/>
                <w:color w:val="000000" w:themeColor="text1"/>
              </w:rPr>
              <w:t xml:space="preserve"> </w:t>
            </w:r>
            <w:r w:rsidRPr="00C05F8E">
              <w:rPr>
                <w:bCs/>
                <w:i/>
                <w:color w:val="000000" w:themeColor="text1"/>
              </w:rPr>
              <w:t>худа.</w:t>
            </w:r>
          </w:p>
        </w:tc>
        <w:tc>
          <w:tcPr>
            <w:tcW w:w="1699" w:type="dxa"/>
          </w:tcPr>
          <w:p w14:paraId="10E54888" w14:textId="77777777" w:rsidR="00AC2B2A" w:rsidRPr="00DE20E7" w:rsidRDefault="00AC2B2A" w:rsidP="008F2782">
            <w:pPr>
              <w:jc w:val="both"/>
              <w:rPr>
                <w:color w:val="000000" w:themeColor="text1"/>
              </w:rPr>
            </w:pPr>
            <w:r w:rsidRPr="00DE20E7">
              <w:rPr>
                <w:color w:val="000000" w:themeColor="text1"/>
              </w:rPr>
              <w:t>ПРН (2т.)</w:t>
            </w:r>
          </w:p>
        </w:tc>
      </w:tr>
      <w:tr w:rsidR="00DE20E7" w:rsidRPr="00DE20E7" w14:paraId="1D8E3F39" w14:textId="77777777" w:rsidTr="00C05F8E">
        <w:trPr>
          <w:trHeight w:val="95"/>
          <w:jc w:val="center"/>
        </w:trPr>
        <w:tc>
          <w:tcPr>
            <w:tcW w:w="7905" w:type="dxa"/>
            <w:tcBorders>
              <w:top w:val="single" w:sz="4" w:space="0" w:color="auto"/>
              <w:bottom w:val="single" w:sz="4" w:space="0" w:color="auto"/>
            </w:tcBorders>
          </w:tcPr>
          <w:p w14:paraId="23A8A122" w14:textId="77777777" w:rsidR="00AC2B2A" w:rsidRPr="00DE20E7" w:rsidRDefault="00AC2B2A" w:rsidP="008F2782">
            <w:pPr>
              <w:jc w:val="both"/>
              <w:rPr>
                <w:color w:val="000000" w:themeColor="text1"/>
              </w:rPr>
            </w:pPr>
            <w:r w:rsidRPr="00DE20E7">
              <w:rPr>
                <w:color w:val="000000" w:themeColor="text1"/>
              </w:rPr>
              <w:t xml:space="preserve">Детки </w:t>
            </w:r>
            <w:r w:rsidRPr="00C05F8E">
              <w:rPr>
                <w:bCs/>
                <w:i/>
                <w:color w:val="000000" w:themeColor="text1"/>
              </w:rPr>
              <w:t>хороши</w:t>
            </w:r>
            <w:r w:rsidRPr="00DE20E7">
              <w:rPr>
                <w:b/>
                <w:bCs/>
                <w:color w:val="000000" w:themeColor="text1"/>
              </w:rPr>
              <w:t xml:space="preserve"> </w:t>
            </w:r>
            <w:r w:rsidRPr="00DE20E7">
              <w:rPr>
                <w:color w:val="000000" w:themeColor="text1"/>
              </w:rPr>
              <w:t>– отцу, матери венец,</w:t>
            </w:r>
            <w:r w:rsidRPr="00DE20E7">
              <w:rPr>
                <w:b/>
                <w:bCs/>
                <w:color w:val="000000" w:themeColor="text1"/>
              </w:rPr>
              <w:t xml:space="preserve"> </w:t>
            </w:r>
            <w:r w:rsidRPr="00C05F8E">
              <w:rPr>
                <w:bCs/>
                <w:i/>
                <w:color w:val="000000" w:themeColor="text1"/>
              </w:rPr>
              <w:t>худы</w:t>
            </w:r>
            <w:r w:rsidRPr="00DE20E7">
              <w:rPr>
                <w:b/>
                <w:bCs/>
                <w:color w:val="000000" w:themeColor="text1"/>
              </w:rPr>
              <w:t xml:space="preserve"> </w:t>
            </w:r>
            <w:r w:rsidRPr="00DE20E7">
              <w:rPr>
                <w:color w:val="000000" w:themeColor="text1"/>
              </w:rPr>
              <w:t>– отцу, матери конец.</w:t>
            </w:r>
          </w:p>
        </w:tc>
        <w:tc>
          <w:tcPr>
            <w:tcW w:w="1699" w:type="dxa"/>
          </w:tcPr>
          <w:p w14:paraId="36F985C9" w14:textId="1D506764" w:rsidR="00AC2B2A" w:rsidRPr="00DE20E7" w:rsidRDefault="00AC2B2A" w:rsidP="008F2782">
            <w:pPr>
              <w:jc w:val="both"/>
              <w:rPr>
                <w:color w:val="000000" w:themeColor="text1"/>
              </w:rPr>
            </w:pPr>
            <w:r w:rsidRPr="00DE20E7">
              <w:rPr>
                <w:color w:val="000000" w:themeColor="text1"/>
              </w:rPr>
              <w:t>ПРН (1т.)</w:t>
            </w:r>
          </w:p>
        </w:tc>
      </w:tr>
      <w:tr w:rsidR="00DE20E7" w:rsidRPr="00DE20E7" w14:paraId="6FA8102D" w14:textId="77777777" w:rsidTr="00C05F8E">
        <w:trPr>
          <w:trHeight w:val="95"/>
          <w:jc w:val="center"/>
        </w:trPr>
        <w:tc>
          <w:tcPr>
            <w:tcW w:w="7905" w:type="dxa"/>
            <w:tcBorders>
              <w:top w:val="single" w:sz="4" w:space="0" w:color="auto"/>
              <w:bottom w:val="single" w:sz="4" w:space="0" w:color="auto"/>
            </w:tcBorders>
          </w:tcPr>
          <w:p w14:paraId="751C20F4" w14:textId="77777777" w:rsidR="00AC2B2A" w:rsidRPr="00DE20E7" w:rsidRDefault="00AC2B2A" w:rsidP="008F2782">
            <w:pPr>
              <w:jc w:val="both"/>
              <w:rPr>
                <w:color w:val="000000" w:themeColor="text1"/>
              </w:rPr>
            </w:pPr>
            <w:r w:rsidRPr="00DE20E7">
              <w:rPr>
                <w:color w:val="000000" w:themeColor="text1"/>
              </w:rPr>
              <w:t xml:space="preserve">Натощак есть </w:t>
            </w:r>
            <w:r w:rsidRPr="00C05F8E">
              <w:rPr>
                <w:bCs/>
                <w:i/>
                <w:color w:val="000000" w:themeColor="text1"/>
              </w:rPr>
              <w:t>хорошо</w:t>
            </w:r>
            <w:r w:rsidRPr="00DE20E7">
              <w:rPr>
                <w:color w:val="000000" w:themeColor="text1"/>
              </w:rPr>
              <w:t xml:space="preserve">, а петь </w:t>
            </w:r>
            <w:r w:rsidRPr="00C05F8E">
              <w:rPr>
                <w:bCs/>
                <w:i/>
                <w:color w:val="000000" w:themeColor="text1"/>
              </w:rPr>
              <w:t>нехорошо</w:t>
            </w:r>
            <w:r w:rsidRPr="00C05F8E">
              <w:rPr>
                <w:i/>
                <w:color w:val="000000" w:themeColor="text1"/>
              </w:rPr>
              <w:t>.</w:t>
            </w:r>
          </w:p>
        </w:tc>
        <w:tc>
          <w:tcPr>
            <w:tcW w:w="1699" w:type="dxa"/>
          </w:tcPr>
          <w:p w14:paraId="53293A22" w14:textId="77777777" w:rsidR="00AC2B2A" w:rsidRPr="00DE20E7" w:rsidRDefault="00AC2B2A" w:rsidP="008F2782">
            <w:pPr>
              <w:jc w:val="both"/>
              <w:rPr>
                <w:color w:val="000000" w:themeColor="text1"/>
              </w:rPr>
            </w:pPr>
            <w:r w:rsidRPr="00DE20E7">
              <w:rPr>
                <w:color w:val="000000" w:themeColor="text1"/>
              </w:rPr>
              <w:t>ПРН (2т.)</w:t>
            </w:r>
          </w:p>
        </w:tc>
      </w:tr>
      <w:tr w:rsidR="00DE20E7" w:rsidRPr="00DE20E7" w14:paraId="17D678BE" w14:textId="77777777" w:rsidTr="00C05F8E">
        <w:trPr>
          <w:trHeight w:val="95"/>
          <w:jc w:val="center"/>
        </w:trPr>
        <w:tc>
          <w:tcPr>
            <w:tcW w:w="7905" w:type="dxa"/>
            <w:tcBorders>
              <w:top w:val="single" w:sz="4" w:space="0" w:color="auto"/>
              <w:bottom w:val="single" w:sz="4" w:space="0" w:color="auto"/>
            </w:tcBorders>
          </w:tcPr>
          <w:p w14:paraId="1D8188C8" w14:textId="3F9EB44E" w:rsidR="00AC2B2A" w:rsidRPr="00DE20E7" w:rsidRDefault="005A6F41" w:rsidP="008F2782">
            <w:pPr>
              <w:jc w:val="both"/>
              <w:rPr>
                <w:b/>
                <w:bCs/>
                <w:color w:val="000000" w:themeColor="text1"/>
              </w:rPr>
            </w:pPr>
            <w:r w:rsidRPr="00C05F8E">
              <w:rPr>
                <w:bCs/>
                <w:i/>
                <w:color w:val="000000" w:themeColor="text1"/>
              </w:rPr>
              <w:t>Хорошо</w:t>
            </w:r>
            <w:r>
              <w:rPr>
                <w:color w:val="000000" w:themeColor="text1"/>
              </w:rPr>
              <w:t xml:space="preserve">, как гороху купишь, да </w:t>
            </w:r>
            <w:r w:rsidRPr="00C05F8E">
              <w:rPr>
                <w:bCs/>
                <w:i/>
                <w:color w:val="000000" w:themeColor="text1"/>
              </w:rPr>
              <w:t>плохо</w:t>
            </w:r>
            <w:r>
              <w:rPr>
                <w:color w:val="000000" w:themeColor="text1"/>
              </w:rPr>
              <w:t xml:space="preserve"> коли весь растрясешь, домой не донесешь</w:t>
            </w:r>
            <w:r w:rsidR="00311C63">
              <w:rPr>
                <w:color w:val="000000" w:themeColor="text1"/>
              </w:rPr>
              <w:t>.</w:t>
            </w:r>
          </w:p>
        </w:tc>
        <w:tc>
          <w:tcPr>
            <w:tcW w:w="1699" w:type="dxa"/>
          </w:tcPr>
          <w:p w14:paraId="0D693301" w14:textId="44C575EB" w:rsidR="00AC2B2A" w:rsidRPr="00DE20E7" w:rsidRDefault="00AC2B2A" w:rsidP="008F2782">
            <w:pPr>
              <w:jc w:val="both"/>
              <w:rPr>
                <w:color w:val="000000" w:themeColor="text1"/>
              </w:rPr>
            </w:pPr>
            <w:r w:rsidRPr="00DE20E7">
              <w:rPr>
                <w:color w:val="000000" w:themeColor="text1"/>
              </w:rPr>
              <w:t>ПРН (</w:t>
            </w:r>
            <w:r w:rsidR="005A6F41">
              <w:rPr>
                <w:color w:val="000000" w:themeColor="text1"/>
              </w:rPr>
              <w:t>1</w:t>
            </w:r>
            <w:r w:rsidRPr="00DE20E7">
              <w:rPr>
                <w:color w:val="000000" w:themeColor="text1"/>
              </w:rPr>
              <w:t>т.)</w:t>
            </w:r>
          </w:p>
        </w:tc>
      </w:tr>
      <w:tr w:rsidR="00DE20E7" w:rsidRPr="00DE20E7" w14:paraId="4A52087B" w14:textId="77777777" w:rsidTr="00C05F8E">
        <w:trPr>
          <w:trHeight w:val="95"/>
          <w:jc w:val="center"/>
        </w:trPr>
        <w:tc>
          <w:tcPr>
            <w:tcW w:w="7905" w:type="dxa"/>
            <w:tcBorders>
              <w:top w:val="single" w:sz="4" w:space="0" w:color="auto"/>
              <w:bottom w:val="single" w:sz="4" w:space="0" w:color="auto"/>
            </w:tcBorders>
          </w:tcPr>
          <w:p w14:paraId="19E2E086" w14:textId="77777777" w:rsidR="00AC2B2A" w:rsidRPr="00DE20E7" w:rsidRDefault="00AC2B2A" w:rsidP="008F2782">
            <w:pPr>
              <w:jc w:val="both"/>
              <w:rPr>
                <w:color w:val="000000" w:themeColor="text1"/>
              </w:rPr>
            </w:pPr>
            <w:r w:rsidRPr="00C05F8E">
              <w:rPr>
                <w:bCs/>
                <w:i/>
                <w:color w:val="000000" w:themeColor="text1"/>
              </w:rPr>
              <w:t>Худо</w:t>
            </w:r>
            <w:r w:rsidRPr="00DE20E7">
              <w:rPr>
                <w:b/>
                <w:bCs/>
                <w:color w:val="000000" w:themeColor="text1"/>
              </w:rPr>
              <w:t xml:space="preserve"> </w:t>
            </w:r>
            <w:r w:rsidRPr="00DE20E7">
              <w:rPr>
                <w:color w:val="000000" w:themeColor="text1"/>
              </w:rPr>
              <w:t xml:space="preserve">говорят – не бранить (не купить), а </w:t>
            </w:r>
            <w:r w:rsidRPr="00C05F8E">
              <w:rPr>
                <w:bCs/>
                <w:i/>
                <w:color w:val="000000" w:themeColor="text1"/>
              </w:rPr>
              <w:t>хорошо</w:t>
            </w:r>
            <w:r w:rsidRPr="00DE20E7">
              <w:rPr>
                <w:color w:val="000000" w:themeColor="text1"/>
              </w:rPr>
              <w:t xml:space="preserve"> – не дарить.</w:t>
            </w:r>
          </w:p>
        </w:tc>
        <w:tc>
          <w:tcPr>
            <w:tcW w:w="1699" w:type="dxa"/>
          </w:tcPr>
          <w:p w14:paraId="2FCC43CE" w14:textId="77777777" w:rsidR="00AC2B2A" w:rsidRPr="00DE20E7" w:rsidRDefault="00AC2B2A" w:rsidP="008F2782">
            <w:pPr>
              <w:jc w:val="both"/>
              <w:rPr>
                <w:color w:val="000000" w:themeColor="text1"/>
              </w:rPr>
            </w:pPr>
            <w:r w:rsidRPr="00DE20E7">
              <w:rPr>
                <w:color w:val="000000" w:themeColor="text1"/>
              </w:rPr>
              <w:t>ПРН (2т.)</w:t>
            </w:r>
          </w:p>
        </w:tc>
      </w:tr>
      <w:tr w:rsidR="00DE20E7" w:rsidRPr="00DE20E7" w14:paraId="30FF9E84" w14:textId="77777777" w:rsidTr="00C05F8E">
        <w:trPr>
          <w:trHeight w:val="95"/>
          <w:jc w:val="center"/>
        </w:trPr>
        <w:tc>
          <w:tcPr>
            <w:tcW w:w="7905" w:type="dxa"/>
            <w:tcBorders>
              <w:top w:val="single" w:sz="4" w:space="0" w:color="auto"/>
              <w:bottom w:val="single" w:sz="4" w:space="0" w:color="auto"/>
            </w:tcBorders>
          </w:tcPr>
          <w:p w14:paraId="481C3DEF" w14:textId="77777777" w:rsidR="00AC2B2A" w:rsidRPr="00DE20E7" w:rsidRDefault="00AC2B2A" w:rsidP="008F2782">
            <w:pPr>
              <w:jc w:val="both"/>
              <w:rPr>
                <w:color w:val="000000" w:themeColor="text1"/>
              </w:rPr>
            </w:pPr>
            <w:r w:rsidRPr="00C05F8E">
              <w:rPr>
                <w:bCs/>
                <w:i/>
                <w:color w:val="000000" w:themeColor="text1"/>
              </w:rPr>
              <w:t>Худое</w:t>
            </w:r>
            <w:r w:rsidRPr="00DE20E7">
              <w:rPr>
                <w:color w:val="000000" w:themeColor="text1"/>
              </w:rPr>
              <w:t xml:space="preserve"> – охапками, </w:t>
            </w:r>
            <w:r w:rsidRPr="00C05F8E">
              <w:rPr>
                <w:bCs/>
                <w:color w:val="000000" w:themeColor="text1"/>
              </w:rPr>
              <w:t>хорошее</w:t>
            </w:r>
            <w:r w:rsidRPr="00DE20E7">
              <w:rPr>
                <w:color w:val="000000" w:themeColor="text1"/>
              </w:rPr>
              <w:t xml:space="preserve"> щепотью.</w:t>
            </w:r>
          </w:p>
        </w:tc>
        <w:tc>
          <w:tcPr>
            <w:tcW w:w="1699" w:type="dxa"/>
          </w:tcPr>
          <w:p w14:paraId="7E80DF33" w14:textId="77777777" w:rsidR="00AC2B2A" w:rsidRPr="00DE20E7" w:rsidRDefault="00AC2B2A" w:rsidP="008F2782">
            <w:pPr>
              <w:jc w:val="both"/>
              <w:rPr>
                <w:color w:val="000000" w:themeColor="text1"/>
              </w:rPr>
            </w:pPr>
            <w:r w:rsidRPr="00DE20E7">
              <w:rPr>
                <w:color w:val="000000" w:themeColor="text1"/>
              </w:rPr>
              <w:t>ПРН (1т.)</w:t>
            </w:r>
          </w:p>
        </w:tc>
      </w:tr>
      <w:tr w:rsidR="00DE20E7" w:rsidRPr="00DE20E7" w14:paraId="73AC114F" w14:textId="77777777" w:rsidTr="00C05F8E">
        <w:trPr>
          <w:trHeight w:val="95"/>
          <w:jc w:val="center"/>
        </w:trPr>
        <w:tc>
          <w:tcPr>
            <w:tcW w:w="7905" w:type="dxa"/>
            <w:tcBorders>
              <w:top w:val="single" w:sz="4" w:space="0" w:color="auto"/>
              <w:bottom w:val="single" w:sz="4" w:space="0" w:color="auto"/>
            </w:tcBorders>
          </w:tcPr>
          <w:p w14:paraId="5970F283" w14:textId="77777777" w:rsidR="00AC2B2A" w:rsidRPr="00DE20E7" w:rsidRDefault="00AC2B2A" w:rsidP="008F2782">
            <w:pPr>
              <w:jc w:val="both"/>
              <w:rPr>
                <w:b/>
                <w:bCs/>
                <w:color w:val="000000" w:themeColor="text1"/>
              </w:rPr>
            </w:pPr>
            <w:proofErr w:type="spellStart"/>
            <w:r w:rsidRPr="00C05F8E">
              <w:rPr>
                <w:bCs/>
                <w:i/>
                <w:color w:val="000000" w:themeColor="text1"/>
              </w:rPr>
              <w:t>Худои</w:t>
            </w:r>
            <w:proofErr w:type="spellEnd"/>
            <w:r w:rsidRPr="00C05F8E">
              <w:rPr>
                <w:bCs/>
                <w:i/>
                <w:color w:val="000000" w:themeColor="text1"/>
              </w:rPr>
              <w:t>̆</w:t>
            </w:r>
            <w:r w:rsidRPr="00DE20E7">
              <w:rPr>
                <w:color w:val="000000" w:themeColor="text1"/>
              </w:rPr>
              <w:t xml:space="preserve"> сватается, </w:t>
            </w:r>
            <w:r w:rsidRPr="00C05F8E">
              <w:rPr>
                <w:bCs/>
                <w:i/>
                <w:color w:val="000000" w:themeColor="text1"/>
              </w:rPr>
              <w:t>хорошему</w:t>
            </w:r>
            <w:r w:rsidRPr="00DE20E7">
              <w:rPr>
                <w:color w:val="000000" w:themeColor="text1"/>
              </w:rPr>
              <w:t xml:space="preserve"> путь кажет.</w:t>
            </w:r>
          </w:p>
        </w:tc>
        <w:tc>
          <w:tcPr>
            <w:tcW w:w="1699" w:type="dxa"/>
          </w:tcPr>
          <w:p w14:paraId="5D146D25" w14:textId="77777777" w:rsidR="00AC2B2A" w:rsidRPr="00DE20E7" w:rsidRDefault="00AC2B2A" w:rsidP="008F2782">
            <w:pPr>
              <w:jc w:val="both"/>
              <w:rPr>
                <w:color w:val="000000" w:themeColor="text1"/>
              </w:rPr>
            </w:pPr>
            <w:r w:rsidRPr="00DE20E7">
              <w:rPr>
                <w:color w:val="000000" w:themeColor="text1"/>
              </w:rPr>
              <w:t>ПРН (2т.)</w:t>
            </w:r>
          </w:p>
        </w:tc>
      </w:tr>
      <w:tr w:rsidR="00DE20E7" w:rsidRPr="00DE20E7" w14:paraId="32410683" w14:textId="77777777" w:rsidTr="00C05F8E">
        <w:trPr>
          <w:trHeight w:val="95"/>
          <w:jc w:val="center"/>
        </w:trPr>
        <w:tc>
          <w:tcPr>
            <w:tcW w:w="7905" w:type="dxa"/>
            <w:tcBorders>
              <w:top w:val="single" w:sz="4" w:space="0" w:color="auto"/>
              <w:bottom w:val="single" w:sz="4" w:space="0" w:color="auto"/>
            </w:tcBorders>
          </w:tcPr>
          <w:p w14:paraId="2B2100FB" w14:textId="77777777" w:rsidR="00AC2B2A" w:rsidRPr="00DE20E7" w:rsidRDefault="00AC2B2A" w:rsidP="008F2782">
            <w:pPr>
              <w:jc w:val="both"/>
              <w:rPr>
                <w:color w:val="000000" w:themeColor="text1"/>
              </w:rPr>
            </w:pPr>
            <w:r w:rsidRPr="00DE20E7">
              <w:rPr>
                <w:color w:val="000000" w:themeColor="text1"/>
              </w:rPr>
              <w:t xml:space="preserve">Пока </w:t>
            </w:r>
            <w:proofErr w:type="spellStart"/>
            <w:r w:rsidRPr="00C05F8E">
              <w:rPr>
                <w:bCs/>
                <w:i/>
                <w:color w:val="000000" w:themeColor="text1"/>
              </w:rPr>
              <w:t>жирныи</w:t>
            </w:r>
            <w:proofErr w:type="spellEnd"/>
            <w:r w:rsidRPr="00C05F8E">
              <w:rPr>
                <w:bCs/>
                <w:i/>
                <w:color w:val="000000" w:themeColor="text1"/>
              </w:rPr>
              <w:t>̆</w:t>
            </w:r>
            <w:r w:rsidRPr="00DE20E7">
              <w:rPr>
                <w:b/>
                <w:bCs/>
                <w:color w:val="000000" w:themeColor="text1"/>
              </w:rPr>
              <w:t xml:space="preserve"> </w:t>
            </w:r>
            <w:r w:rsidRPr="00DE20E7">
              <w:rPr>
                <w:color w:val="000000" w:themeColor="text1"/>
              </w:rPr>
              <w:t xml:space="preserve">исхудает, из </w:t>
            </w:r>
            <w:r w:rsidRPr="00C05F8E">
              <w:rPr>
                <w:bCs/>
                <w:i/>
                <w:color w:val="000000" w:themeColor="text1"/>
              </w:rPr>
              <w:t>худого</w:t>
            </w:r>
            <w:r w:rsidRPr="00DE20E7">
              <w:rPr>
                <w:color w:val="000000" w:themeColor="text1"/>
              </w:rPr>
              <w:t xml:space="preserve"> дух вон.</w:t>
            </w:r>
          </w:p>
        </w:tc>
        <w:tc>
          <w:tcPr>
            <w:tcW w:w="1699" w:type="dxa"/>
          </w:tcPr>
          <w:p w14:paraId="2C2F6BA3" w14:textId="77777777" w:rsidR="00AC2B2A" w:rsidRPr="00DE20E7" w:rsidRDefault="00AC2B2A" w:rsidP="008F2782">
            <w:pPr>
              <w:jc w:val="both"/>
              <w:rPr>
                <w:color w:val="000000" w:themeColor="text1"/>
              </w:rPr>
            </w:pPr>
            <w:r w:rsidRPr="00DE20E7">
              <w:rPr>
                <w:color w:val="000000" w:themeColor="text1"/>
              </w:rPr>
              <w:t>ПРН (1т.)</w:t>
            </w:r>
          </w:p>
        </w:tc>
      </w:tr>
      <w:tr w:rsidR="00DE20E7" w:rsidRPr="00DE20E7" w14:paraId="50380482" w14:textId="77777777" w:rsidTr="00C05F8E">
        <w:trPr>
          <w:trHeight w:val="95"/>
          <w:jc w:val="center"/>
        </w:trPr>
        <w:tc>
          <w:tcPr>
            <w:tcW w:w="7905" w:type="dxa"/>
            <w:tcBorders>
              <w:top w:val="single" w:sz="4" w:space="0" w:color="auto"/>
              <w:bottom w:val="single" w:sz="4" w:space="0" w:color="auto"/>
            </w:tcBorders>
          </w:tcPr>
          <w:p w14:paraId="03A38F35" w14:textId="137B7BCA" w:rsidR="00AC2B2A" w:rsidRPr="00DE20E7" w:rsidRDefault="00AC2B2A" w:rsidP="008F2782">
            <w:pPr>
              <w:jc w:val="both"/>
              <w:rPr>
                <w:b/>
                <w:bCs/>
                <w:color w:val="000000" w:themeColor="text1"/>
              </w:rPr>
            </w:pPr>
            <w:proofErr w:type="spellStart"/>
            <w:r w:rsidRPr="00C05F8E">
              <w:rPr>
                <w:bCs/>
                <w:i/>
                <w:color w:val="000000" w:themeColor="text1"/>
              </w:rPr>
              <w:t>Званыи</w:t>
            </w:r>
            <w:proofErr w:type="spellEnd"/>
            <w:r w:rsidRPr="00C05F8E">
              <w:rPr>
                <w:bCs/>
                <w:i/>
                <w:color w:val="000000" w:themeColor="text1"/>
              </w:rPr>
              <w:t>̆</w:t>
            </w:r>
            <w:r w:rsidRPr="00DE20E7">
              <w:rPr>
                <w:b/>
                <w:bCs/>
                <w:color w:val="000000" w:themeColor="text1"/>
              </w:rPr>
              <w:t xml:space="preserve"> </w:t>
            </w:r>
            <w:r w:rsidRPr="00DE20E7">
              <w:rPr>
                <w:color w:val="000000" w:themeColor="text1"/>
              </w:rPr>
              <w:t>– гость, а</w:t>
            </w:r>
            <w:r w:rsidRPr="00DE20E7">
              <w:rPr>
                <w:b/>
                <w:bCs/>
                <w:color w:val="000000" w:themeColor="text1"/>
              </w:rPr>
              <w:t xml:space="preserve"> </w:t>
            </w:r>
            <w:r w:rsidRPr="00C05F8E">
              <w:rPr>
                <w:bCs/>
                <w:i/>
                <w:color w:val="000000" w:themeColor="text1"/>
              </w:rPr>
              <w:t>незваный</w:t>
            </w:r>
            <w:r w:rsidR="00C05F8E">
              <w:rPr>
                <w:b/>
                <w:bCs/>
                <w:color w:val="000000" w:themeColor="text1"/>
              </w:rPr>
              <w:t xml:space="preserve"> </w:t>
            </w:r>
            <w:r w:rsidRPr="00DE20E7">
              <w:rPr>
                <w:color w:val="000000" w:themeColor="text1"/>
              </w:rPr>
              <w:t>– пес (не черт его нес).</w:t>
            </w:r>
          </w:p>
        </w:tc>
        <w:tc>
          <w:tcPr>
            <w:tcW w:w="1699" w:type="dxa"/>
          </w:tcPr>
          <w:p w14:paraId="34B99FE6" w14:textId="77777777" w:rsidR="00AC2B2A" w:rsidRPr="00DE20E7" w:rsidRDefault="00AC2B2A" w:rsidP="008F2782">
            <w:pPr>
              <w:jc w:val="both"/>
              <w:rPr>
                <w:color w:val="000000" w:themeColor="text1"/>
              </w:rPr>
            </w:pPr>
            <w:r w:rsidRPr="00DE20E7">
              <w:rPr>
                <w:color w:val="000000" w:themeColor="text1"/>
              </w:rPr>
              <w:t>ПРН (2т.)</w:t>
            </w:r>
          </w:p>
        </w:tc>
      </w:tr>
      <w:tr w:rsidR="00DE20E7" w:rsidRPr="00DE20E7" w14:paraId="24CE0317" w14:textId="77777777" w:rsidTr="00C05F8E">
        <w:trPr>
          <w:trHeight w:val="95"/>
          <w:jc w:val="center"/>
        </w:trPr>
        <w:tc>
          <w:tcPr>
            <w:tcW w:w="7905" w:type="dxa"/>
            <w:tcBorders>
              <w:top w:val="single" w:sz="4" w:space="0" w:color="auto"/>
              <w:bottom w:val="single" w:sz="4" w:space="0" w:color="auto"/>
            </w:tcBorders>
          </w:tcPr>
          <w:p w14:paraId="28DCC1A7" w14:textId="2C32036D" w:rsidR="009F7951" w:rsidRPr="00DE20E7" w:rsidRDefault="009F7951" w:rsidP="008F2782">
            <w:pPr>
              <w:jc w:val="both"/>
              <w:rPr>
                <w:color w:val="000000" w:themeColor="text1"/>
              </w:rPr>
            </w:pPr>
            <w:r w:rsidRPr="00C05F8E">
              <w:rPr>
                <w:bCs/>
                <w:i/>
                <w:color w:val="000000" w:themeColor="text1"/>
              </w:rPr>
              <w:t>Званые</w:t>
            </w:r>
            <w:r w:rsidRPr="00DE20E7">
              <w:rPr>
                <w:color w:val="000000" w:themeColor="text1"/>
              </w:rPr>
              <w:t xml:space="preserve"> по </w:t>
            </w:r>
            <w:proofErr w:type="spellStart"/>
            <w:r w:rsidRPr="00DE20E7">
              <w:rPr>
                <w:color w:val="000000" w:themeColor="text1"/>
              </w:rPr>
              <w:t>застолу</w:t>
            </w:r>
            <w:proofErr w:type="spellEnd"/>
            <w:r w:rsidRPr="00DE20E7">
              <w:rPr>
                <w:color w:val="000000" w:themeColor="text1"/>
              </w:rPr>
              <w:t xml:space="preserve">, а </w:t>
            </w:r>
            <w:r w:rsidRPr="00C05F8E">
              <w:rPr>
                <w:bCs/>
                <w:i/>
                <w:color w:val="000000" w:themeColor="text1"/>
              </w:rPr>
              <w:t>незваные</w:t>
            </w:r>
            <w:r w:rsidRPr="00DE20E7">
              <w:rPr>
                <w:color w:val="000000" w:themeColor="text1"/>
              </w:rPr>
              <w:t xml:space="preserve"> по </w:t>
            </w:r>
            <w:proofErr w:type="spellStart"/>
            <w:r w:rsidRPr="00DE20E7">
              <w:rPr>
                <w:color w:val="000000" w:themeColor="text1"/>
              </w:rPr>
              <w:t>застолбу</w:t>
            </w:r>
            <w:proofErr w:type="spellEnd"/>
            <w:r w:rsidRPr="00DE20E7">
              <w:rPr>
                <w:color w:val="000000" w:themeColor="text1"/>
              </w:rPr>
              <w:t>.</w:t>
            </w:r>
          </w:p>
        </w:tc>
        <w:tc>
          <w:tcPr>
            <w:tcW w:w="1699" w:type="dxa"/>
          </w:tcPr>
          <w:p w14:paraId="37FDF5DD" w14:textId="6588F6AC" w:rsidR="009F7951" w:rsidRPr="00DE20E7" w:rsidRDefault="00B3002A" w:rsidP="008F2782">
            <w:pPr>
              <w:jc w:val="both"/>
              <w:rPr>
                <w:color w:val="000000" w:themeColor="text1"/>
              </w:rPr>
            </w:pPr>
            <w:r w:rsidRPr="00DE20E7">
              <w:rPr>
                <w:color w:val="000000" w:themeColor="text1"/>
              </w:rPr>
              <w:t>ПРН (2т.)</w:t>
            </w:r>
          </w:p>
        </w:tc>
      </w:tr>
      <w:tr w:rsidR="00DE20E7" w:rsidRPr="00DE20E7" w14:paraId="07411E97" w14:textId="77777777" w:rsidTr="00C05F8E">
        <w:trPr>
          <w:trHeight w:val="95"/>
          <w:jc w:val="center"/>
        </w:trPr>
        <w:tc>
          <w:tcPr>
            <w:tcW w:w="7905" w:type="dxa"/>
            <w:tcBorders>
              <w:top w:val="single" w:sz="4" w:space="0" w:color="auto"/>
              <w:bottom w:val="single" w:sz="4" w:space="0" w:color="auto"/>
            </w:tcBorders>
          </w:tcPr>
          <w:p w14:paraId="1011D3C9" w14:textId="77777777" w:rsidR="00AC2B2A" w:rsidRPr="00DE20E7" w:rsidRDefault="00AC2B2A" w:rsidP="008F2782">
            <w:pPr>
              <w:jc w:val="both"/>
              <w:rPr>
                <w:b/>
                <w:bCs/>
                <w:color w:val="000000" w:themeColor="text1"/>
              </w:rPr>
            </w:pPr>
            <w:r w:rsidRPr="00DE20E7">
              <w:rPr>
                <w:color w:val="000000" w:themeColor="text1"/>
              </w:rPr>
              <w:t>В долг брать</w:t>
            </w:r>
            <w:r w:rsidRPr="00DE20E7">
              <w:rPr>
                <w:b/>
                <w:bCs/>
                <w:color w:val="000000" w:themeColor="text1"/>
              </w:rPr>
              <w:t xml:space="preserve"> </w:t>
            </w:r>
            <w:r w:rsidRPr="00C05F8E">
              <w:rPr>
                <w:bCs/>
                <w:i/>
                <w:color w:val="000000" w:themeColor="text1"/>
              </w:rPr>
              <w:t>легко</w:t>
            </w:r>
            <w:r w:rsidRPr="00DE20E7">
              <w:rPr>
                <w:color w:val="000000" w:themeColor="text1"/>
              </w:rPr>
              <w:t>, а платить</w:t>
            </w:r>
            <w:r w:rsidRPr="00DE20E7">
              <w:rPr>
                <w:b/>
                <w:bCs/>
                <w:color w:val="000000" w:themeColor="text1"/>
              </w:rPr>
              <w:t xml:space="preserve"> </w:t>
            </w:r>
            <w:r w:rsidRPr="00C05F8E">
              <w:rPr>
                <w:bCs/>
                <w:i/>
                <w:color w:val="000000" w:themeColor="text1"/>
              </w:rPr>
              <w:t>тяжело</w:t>
            </w:r>
            <w:r w:rsidRPr="00DE20E7">
              <w:rPr>
                <w:b/>
                <w:bCs/>
                <w:color w:val="000000" w:themeColor="text1"/>
              </w:rPr>
              <w:t>.</w:t>
            </w:r>
          </w:p>
        </w:tc>
        <w:tc>
          <w:tcPr>
            <w:tcW w:w="1699" w:type="dxa"/>
          </w:tcPr>
          <w:p w14:paraId="16F6705B" w14:textId="77777777" w:rsidR="00AC2B2A" w:rsidRPr="00DE20E7" w:rsidRDefault="00AC2B2A" w:rsidP="008F2782">
            <w:pPr>
              <w:jc w:val="both"/>
              <w:rPr>
                <w:color w:val="000000" w:themeColor="text1"/>
              </w:rPr>
            </w:pPr>
            <w:r w:rsidRPr="00DE20E7">
              <w:rPr>
                <w:color w:val="000000" w:themeColor="text1"/>
              </w:rPr>
              <w:t>ПРН (2т.)</w:t>
            </w:r>
          </w:p>
        </w:tc>
      </w:tr>
      <w:tr w:rsidR="00DE20E7" w:rsidRPr="00DE20E7" w14:paraId="3928F55D" w14:textId="77777777" w:rsidTr="00C05F8E">
        <w:trPr>
          <w:trHeight w:val="95"/>
          <w:jc w:val="center"/>
        </w:trPr>
        <w:tc>
          <w:tcPr>
            <w:tcW w:w="7905" w:type="dxa"/>
            <w:tcBorders>
              <w:top w:val="single" w:sz="4" w:space="0" w:color="auto"/>
              <w:bottom w:val="single" w:sz="4" w:space="0" w:color="auto"/>
            </w:tcBorders>
          </w:tcPr>
          <w:p w14:paraId="683F3DED" w14:textId="77777777" w:rsidR="00AC2B2A" w:rsidRPr="00DE20E7" w:rsidRDefault="00AC2B2A" w:rsidP="008F2782">
            <w:pPr>
              <w:jc w:val="both"/>
              <w:rPr>
                <w:color w:val="000000" w:themeColor="text1"/>
              </w:rPr>
            </w:pPr>
            <w:r w:rsidRPr="00C05F8E">
              <w:rPr>
                <w:bCs/>
                <w:i/>
                <w:color w:val="000000" w:themeColor="text1"/>
              </w:rPr>
              <w:t>Нового</w:t>
            </w:r>
            <w:r w:rsidRPr="00DE20E7">
              <w:rPr>
                <w:b/>
                <w:bCs/>
                <w:color w:val="000000" w:themeColor="text1"/>
              </w:rPr>
              <w:t xml:space="preserve"> </w:t>
            </w:r>
            <w:r w:rsidRPr="00DE20E7">
              <w:rPr>
                <w:color w:val="000000" w:themeColor="text1"/>
              </w:rPr>
              <w:t>счастья ищи, а</w:t>
            </w:r>
            <w:r w:rsidRPr="00DE20E7">
              <w:rPr>
                <w:b/>
                <w:bCs/>
                <w:color w:val="000000" w:themeColor="text1"/>
              </w:rPr>
              <w:t xml:space="preserve"> </w:t>
            </w:r>
            <w:r w:rsidRPr="00C05F8E">
              <w:rPr>
                <w:bCs/>
                <w:i/>
                <w:color w:val="000000" w:themeColor="text1"/>
              </w:rPr>
              <w:t xml:space="preserve">старого </w:t>
            </w:r>
            <w:r w:rsidRPr="00DE20E7">
              <w:rPr>
                <w:color w:val="000000" w:themeColor="text1"/>
              </w:rPr>
              <w:t xml:space="preserve">не </w:t>
            </w:r>
            <w:proofErr w:type="spellStart"/>
            <w:r w:rsidRPr="00DE20E7">
              <w:rPr>
                <w:color w:val="000000" w:themeColor="text1"/>
              </w:rPr>
              <w:t>теряи</w:t>
            </w:r>
            <w:proofErr w:type="spellEnd"/>
            <w:r w:rsidRPr="00DE20E7">
              <w:rPr>
                <w:color w:val="000000" w:themeColor="text1"/>
              </w:rPr>
              <w:t>̆!</w:t>
            </w:r>
          </w:p>
        </w:tc>
        <w:tc>
          <w:tcPr>
            <w:tcW w:w="1699" w:type="dxa"/>
          </w:tcPr>
          <w:p w14:paraId="5D379A57" w14:textId="77777777" w:rsidR="00AC2B2A" w:rsidRPr="00DE20E7" w:rsidRDefault="00AC2B2A" w:rsidP="008F2782">
            <w:pPr>
              <w:jc w:val="both"/>
              <w:rPr>
                <w:color w:val="000000" w:themeColor="text1"/>
              </w:rPr>
            </w:pPr>
            <w:r w:rsidRPr="00DE20E7">
              <w:rPr>
                <w:color w:val="000000" w:themeColor="text1"/>
              </w:rPr>
              <w:t>ПРН (1т.)</w:t>
            </w:r>
          </w:p>
        </w:tc>
      </w:tr>
      <w:tr w:rsidR="00DE20E7" w:rsidRPr="00DE20E7" w14:paraId="1CADED48" w14:textId="77777777" w:rsidTr="00C05F8E">
        <w:trPr>
          <w:trHeight w:val="95"/>
          <w:jc w:val="center"/>
        </w:trPr>
        <w:tc>
          <w:tcPr>
            <w:tcW w:w="7905" w:type="dxa"/>
            <w:tcBorders>
              <w:top w:val="single" w:sz="4" w:space="0" w:color="auto"/>
              <w:bottom w:val="single" w:sz="4" w:space="0" w:color="auto"/>
            </w:tcBorders>
          </w:tcPr>
          <w:p w14:paraId="7359D0FE" w14:textId="77777777" w:rsidR="00AC2B2A" w:rsidRPr="00C05F8E" w:rsidRDefault="00AC2B2A" w:rsidP="008F2782">
            <w:pPr>
              <w:jc w:val="both"/>
              <w:rPr>
                <w:color w:val="000000" w:themeColor="text1"/>
              </w:rPr>
            </w:pPr>
            <w:r w:rsidRPr="00C05F8E">
              <w:rPr>
                <w:bCs/>
                <w:i/>
                <w:color w:val="000000" w:themeColor="text1"/>
              </w:rPr>
              <w:t>Новых</w:t>
            </w:r>
            <w:r w:rsidRPr="00C05F8E">
              <w:rPr>
                <w:bCs/>
                <w:color w:val="000000" w:themeColor="text1"/>
              </w:rPr>
              <w:t xml:space="preserve"> </w:t>
            </w:r>
            <w:proofErr w:type="spellStart"/>
            <w:r w:rsidRPr="00C05F8E">
              <w:rPr>
                <w:color w:val="000000" w:themeColor="text1"/>
              </w:rPr>
              <w:t>друзеи</w:t>
            </w:r>
            <w:proofErr w:type="spellEnd"/>
            <w:r w:rsidRPr="00C05F8E">
              <w:rPr>
                <w:color w:val="000000" w:themeColor="text1"/>
              </w:rPr>
              <w:t xml:space="preserve">̆ </w:t>
            </w:r>
            <w:proofErr w:type="spellStart"/>
            <w:r w:rsidRPr="00C05F8E">
              <w:rPr>
                <w:color w:val="000000" w:themeColor="text1"/>
              </w:rPr>
              <w:t>наживаи</w:t>
            </w:r>
            <w:proofErr w:type="spellEnd"/>
            <w:r w:rsidRPr="00C05F8E">
              <w:rPr>
                <w:color w:val="000000" w:themeColor="text1"/>
              </w:rPr>
              <w:t xml:space="preserve">̆, а </w:t>
            </w:r>
            <w:r w:rsidRPr="00C05F8E">
              <w:rPr>
                <w:bCs/>
                <w:i/>
                <w:color w:val="000000" w:themeColor="text1"/>
              </w:rPr>
              <w:t>старых</w:t>
            </w:r>
            <w:r w:rsidRPr="00C05F8E">
              <w:rPr>
                <w:i/>
                <w:color w:val="000000" w:themeColor="text1"/>
              </w:rPr>
              <w:t xml:space="preserve"> </w:t>
            </w:r>
            <w:r w:rsidRPr="00C05F8E">
              <w:rPr>
                <w:color w:val="000000" w:themeColor="text1"/>
              </w:rPr>
              <w:t xml:space="preserve">не </w:t>
            </w:r>
            <w:proofErr w:type="spellStart"/>
            <w:r w:rsidRPr="00C05F8E">
              <w:rPr>
                <w:color w:val="000000" w:themeColor="text1"/>
              </w:rPr>
              <w:t>теряи</w:t>
            </w:r>
            <w:proofErr w:type="spellEnd"/>
            <w:r w:rsidRPr="00C05F8E">
              <w:rPr>
                <w:color w:val="000000" w:themeColor="text1"/>
              </w:rPr>
              <w:t>̆!</w:t>
            </w:r>
          </w:p>
        </w:tc>
        <w:tc>
          <w:tcPr>
            <w:tcW w:w="1699" w:type="dxa"/>
          </w:tcPr>
          <w:p w14:paraId="57B382CE" w14:textId="77777777" w:rsidR="00AC2B2A" w:rsidRPr="00C05F8E" w:rsidRDefault="00AC2B2A" w:rsidP="008F2782">
            <w:pPr>
              <w:jc w:val="both"/>
              <w:rPr>
                <w:color w:val="000000" w:themeColor="text1"/>
              </w:rPr>
            </w:pPr>
            <w:r w:rsidRPr="00C05F8E">
              <w:rPr>
                <w:color w:val="000000" w:themeColor="text1"/>
              </w:rPr>
              <w:t>ПРН (1т.)</w:t>
            </w:r>
          </w:p>
        </w:tc>
      </w:tr>
      <w:tr w:rsidR="00DE20E7" w:rsidRPr="00DE20E7" w14:paraId="7E4A9260" w14:textId="77777777" w:rsidTr="00C05F8E">
        <w:trPr>
          <w:trHeight w:val="95"/>
          <w:jc w:val="center"/>
        </w:trPr>
        <w:tc>
          <w:tcPr>
            <w:tcW w:w="7905" w:type="dxa"/>
            <w:tcBorders>
              <w:top w:val="single" w:sz="4" w:space="0" w:color="auto"/>
              <w:bottom w:val="single" w:sz="4" w:space="0" w:color="auto"/>
            </w:tcBorders>
          </w:tcPr>
          <w:p w14:paraId="5774B1D4" w14:textId="77777777" w:rsidR="00AC2B2A" w:rsidRPr="00C05F8E" w:rsidRDefault="00AC2B2A" w:rsidP="008F2782">
            <w:pPr>
              <w:jc w:val="both"/>
              <w:rPr>
                <w:bCs/>
                <w:color w:val="000000" w:themeColor="text1"/>
              </w:rPr>
            </w:pPr>
            <w:r w:rsidRPr="00C05F8E">
              <w:rPr>
                <w:bCs/>
                <w:i/>
                <w:color w:val="000000" w:themeColor="text1"/>
              </w:rPr>
              <w:t>Старая</w:t>
            </w:r>
            <w:r w:rsidRPr="00C05F8E">
              <w:rPr>
                <w:bCs/>
                <w:color w:val="000000" w:themeColor="text1"/>
              </w:rPr>
              <w:t xml:space="preserve"> </w:t>
            </w:r>
            <w:r w:rsidRPr="00C05F8E">
              <w:rPr>
                <w:color w:val="000000" w:themeColor="text1"/>
              </w:rPr>
              <w:t xml:space="preserve">плетка под </w:t>
            </w:r>
            <w:proofErr w:type="spellStart"/>
            <w:r w:rsidRPr="00C05F8E">
              <w:rPr>
                <w:color w:val="000000" w:themeColor="text1"/>
              </w:rPr>
              <w:t>лавкои</w:t>
            </w:r>
            <w:proofErr w:type="spellEnd"/>
            <w:r w:rsidRPr="00C05F8E">
              <w:rPr>
                <w:color w:val="000000" w:themeColor="text1"/>
              </w:rPr>
              <w:t>̆ лежит, а</w:t>
            </w:r>
            <w:r w:rsidRPr="00C05F8E">
              <w:rPr>
                <w:bCs/>
                <w:color w:val="000000" w:themeColor="text1"/>
              </w:rPr>
              <w:t xml:space="preserve"> </w:t>
            </w:r>
            <w:r w:rsidRPr="00C05F8E">
              <w:rPr>
                <w:bCs/>
                <w:i/>
                <w:color w:val="000000" w:themeColor="text1"/>
              </w:rPr>
              <w:t xml:space="preserve">новая </w:t>
            </w:r>
            <w:r w:rsidRPr="00C05F8E">
              <w:rPr>
                <w:color w:val="000000" w:themeColor="text1"/>
              </w:rPr>
              <w:t>на стенке висит.</w:t>
            </w:r>
          </w:p>
        </w:tc>
        <w:tc>
          <w:tcPr>
            <w:tcW w:w="1699" w:type="dxa"/>
          </w:tcPr>
          <w:p w14:paraId="32D70794" w14:textId="77777777" w:rsidR="00AC2B2A" w:rsidRPr="00C05F8E" w:rsidRDefault="00AC2B2A" w:rsidP="008F2782">
            <w:pPr>
              <w:jc w:val="both"/>
              <w:rPr>
                <w:color w:val="000000" w:themeColor="text1"/>
              </w:rPr>
            </w:pPr>
            <w:r w:rsidRPr="00C05F8E">
              <w:rPr>
                <w:color w:val="000000" w:themeColor="text1"/>
              </w:rPr>
              <w:t>ПРН (1т.)</w:t>
            </w:r>
          </w:p>
        </w:tc>
      </w:tr>
      <w:tr w:rsidR="00DE20E7" w:rsidRPr="00DE20E7" w14:paraId="200A1FE4" w14:textId="77777777" w:rsidTr="00C05F8E">
        <w:trPr>
          <w:trHeight w:val="95"/>
          <w:jc w:val="center"/>
        </w:trPr>
        <w:tc>
          <w:tcPr>
            <w:tcW w:w="7905" w:type="dxa"/>
            <w:tcBorders>
              <w:top w:val="single" w:sz="4" w:space="0" w:color="auto"/>
              <w:bottom w:val="single" w:sz="4" w:space="0" w:color="auto"/>
            </w:tcBorders>
          </w:tcPr>
          <w:p w14:paraId="0DDE765F" w14:textId="77777777" w:rsidR="00AC2B2A" w:rsidRPr="00C05F8E" w:rsidRDefault="00AC2B2A" w:rsidP="008F2782">
            <w:pPr>
              <w:jc w:val="both"/>
              <w:rPr>
                <w:color w:val="000000" w:themeColor="text1"/>
              </w:rPr>
            </w:pPr>
            <w:r w:rsidRPr="00C05F8E">
              <w:rPr>
                <w:color w:val="000000" w:themeColor="text1"/>
              </w:rPr>
              <w:t xml:space="preserve">Крой </w:t>
            </w:r>
            <w:proofErr w:type="spellStart"/>
            <w:r w:rsidRPr="00C05F8E">
              <w:rPr>
                <w:bCs/>
                <w:i/>
                <w:color w:val="000000" w:themeColor="text1"/>
              </w:rPr>
              <w:t>новыи</w:t>
            </w:r>
            <w:proofErr w:type="spellEnd"/>
            <w:r w:rsidRPr="00C05F8E">
              <w:rPr>
                <w:bCs/>
                <w:i/>
                <w:color w:val="000000" w:themeColor="text1"/>
              </w:rPr>
              <w:t>̆</w:t>
            </w:r>
            <w:r w:rsidRPr="00C05F8E">
              <w:rPr>
                <w:bCs/>
                <w:color w:val="000000" w:themeColor="text1"/>
              </w:rPr>
              <w:t xml:space="preserve"> </w:t>
            </w:r>
            <w:r w:rsidRPr="00C05F8E">
              <w:rPr>
                <w:color w:val="000000" w:themeColor="text1"/>
              </w:rPr>
              <w:t>кафтан, а к</w:t>
            </w:r>
            <w:r w:rsidRPr="00C05F8E">
              <w:rPr>
                <w:bCs/>
                <w:color w:val="000000" w:themeColor="text1"/>
              </w:rPr>
              <w:t xml:space="preserve"> </w:t>
            </w:r>
            <w:r w:rsidRPr="00C05F8E">
              <w:rPr>
                <w:bCs/>
                <w:i/>
                <w:color w:val="000000" w:themeColor="text1"/>
              </w:rPr>
              <w:t>старому</w:t>
            </w:r>
            <w:r w:rsidRPr="00C05F8E">
              <w:rPr>
                <w:bCs/>
                <w:color w:val="000000" w:themeColor="text1"/>
              </w:rPr>
              <w:t xml:space="preserve"> </w:t>
            </w:r>
            <w:proofErr w:type="spellStart"/>
            <w:r w:rsidRPr="00C05F8E">
              <w:rPr>
                <w:color w:val="000000" w:themeColor="text1"/>
              </w:rPr>
              <w:t>примеряи</w:t>
            </w:r>
            <w:proofErr w:type="spellEnd"/>
            <w:r w:rsidRPr="00C05F8E">
              <w:rPr>
                <w:color w:val="000000" w:themeColor="text1"/>
              </w:rPr>
              <w:t>̆!</w:t>
            </w:r>
          </w:p>
        </w:tc>
        <w:tc>
          <w:tcPr>
            <w:tcW w:w="1699" w:type="dxa"/>
          </w:tcPr>
          <w:p w14:paraId="2A6FD9FA" w14:textId="77777777" w:rsidR="00AC2B2A" w:rsidRPr="00C05F8E" w:rsidRDefault="00AC2B2A" w:rsidP="008F2782">
            <w:pPr>
              <w:jc w:val="both"/>
              <w:rPr>
                <w:color w:val="000000" w:themeColor="text1"/>
              </w:rPr>
            </w:pPr>
            <w:r w:rsidRPr="00C05F8E">
              <w:rPr>
                <w:color w:val="000000" w:themeColor="text1"/>
              </w:rPr>
              <w:t>ПРН (1т.)</w:t>
            </w:r>
          </w:p>
        </w:tc>
      </w:tr>
      <w:tr w:rsidR="00DE20E7" w:rsidRPr="00DE20E7" w14:paraId="5C22E049" w14:textId="77777777" w:rsidTr="00C05F8E">
        <w:trPr>
          <w:trHeight w:val="95"/>
          <w:jc w:val="center"/>
        </w:trPr>
        <w:tc>
          <w:tcPr>
            <w:tcW w:w="7905" w:type="dxa"/>
            <w:tcBorders>
              <w:top w:val="single" w:sz="4" w:space="0" w:color="auto"/>
              <w:bottom w:val="single" w:sz="4" w:space="0" w:color="auto"/>
            </w:tcBorders>
          </w:tcPr>
          <w:p w14:paraId="3F764006" w14:textId="77777777" w:rsidR="00AC2B2A" w:rsidRPr="00C05F8E" w:rsidRDefault="00AC2B2A" w:rsidP="008F2782">
            <w:pPr>
              <w:jc w:val="both"/>
              <w:rPr>
                <w:color w:val="000000" w:themeColor="text1"/>
              </w:rPr>
            </w:pPr>
            <w:r w:rsidRPr="00C05F8E">
              <w:rPr>
                <w:bCs/>
                <w:i/>
                <w:color w:val="000000" w:themeColor="text1"/>
              </w:rPr>
              <w:t>Старая</w:t>
            </w:r>
            <w:r w:rsidRPr="00C05F8E">
              <w:rPr>
                <w:i/>
                <w:color w:val="000000" w:themeColor="text1"/>
              </w:rPr>
              <w:t xml:space="preserve"> </w:t>
            </w:r>
            <w:r w:rsidRPr="00C05F8E">
              <w:rPr>
                <w:color w:val="000000" w:themeColor="text1"/>
              </w:rPr>
              <w:t xml:space="preserve">песня (погудка, </w:t>
            </w:r>
            <w:proofErr w:type="spellStart"/>
            <w:r w:rsidRPr="00C05F8E">
              <w:rPr>
                <w:color w:val="000000" w:themeColor="text1"/>
              </w:rPr>
              <w:t>дудары</w:t>
            </w:r>
            <w:proofErr w:type="spellEnd"/>
            <w:r w:rsidRPr="00C05F8E">
              <w:rPr>
                <w:color w:val="000000" w:themeColor="text1"/>
              </w:rPr>
              <w:t xml:space="preserve">) на </w:t>
            </w:r>
            <w:proofErr w:type="spellStart"/>
            <w:r w:rsidRPr="00C05F8E">
              <w:rPr>
                <w:bCs/>
                <w:i/>
                <w:color w:val="000000" w:themeColor="text1"/>
              </w:rPr>
              <w:t>новыи</w:t>
            </w:r>
            <w:proofErr w:type="spellEnd"/>
            <w:r w:rsidRPr="00C05F8E">
              <w:rPr>
                <w:bCs/>
                <w:i/>
                <w:color w:val="000000" w:themeColor="text1"/>
              </w:rPr>
              <w:t>̆</w:t>
            </w:r>
            <w:r w:rsidRPr="00C05F8E">
              <w:rPr>
                <w:color w:val="000000" w:themeColor="text1"/>
              </w:rPr>
              <w:t xml:space="preserve"> лад.</w:t>
            </w:r>
          </w:p>
        </w:tc>
        <w:tc>
          <w:tcPr>
            <w:tcW w:w="1699" w:type="dxa"/>
          </w:tcPr>
          <w:p w14:paraId="368309FC" w14:textId="77777777" w:rsidR="00AC2B2A" w:rsidRPr="00C05F8E" w:rsidRDefault="00AC2B2A" w:rsidP="008F2782">
            <w:pPr>
              <w:jc w:val="both"/>
              <w:rPr>
                <w:color w:val="000000" w:themeColor="text1"/>
              </w:rPr>
            </w:pPr>
            <w:r w:rsidRPr="00C05F8E">
              <w:rPr>
                <w:color w:val="000000" w:themeColor="text1"/>
              </w:rPr>
              <w:t>ПРН (1т.)</w:t>
            </w:r>
          </w:p>
        </w:tc>
      </w:tr>
      <w:tr w:rsidR="00DE20E7" w:rsidRPr="00DE20E7" w14:paraId="42F939DB" w14:textId="77777777" w:rsidTr="00C05F8E">
        <w:trPr>
          <w:trHeight w:val="95"/>
          <w:jc w:val="center"/>
        </w:trPr>
        <w:tc>
          <w:tcPr>
            <w:tcW w:w="7905" w:type="dxa"/>
            <w:tcBorders>
              <w:top w:val="single" w:sz="4" w:space="0" w:color="auto"/>
              <w:bottom w:val="single" w:sz="4" w:space="0" w:color="auto"/>
            </w:tcBorders>
          </w:tcPr>
          <w:p w14:paraId="41034542" w14:textId="77777777" w:rsidR="00AC2B2A" w:rsidRPr="00C05F8E" w:rsidRDefault="00AC2B2A" w:rsidP="008F2782">
            <w:pPr>
              <w:jc w:val="both"/>
              <w:rPr>
                <w:color w:val="000000" w:themeColor="text1"/>
              </w:rPr>
            </w:pPr>
            <w:proofErr w:type="spellStart"/>
            <w:r w:rsidRPr="00C05F8E">
              <w:rPr>
                <w:bCs/>
                <w:i/>
                <w:color w:val="000000" w:themeColor="text1"/>
              </w:rPr>
              <w:t>Старыи</w:t>
            </w:r>
            <w:proofErr w:type="spellEnd"/>
            <w:r w:rsidRPr="00C05F8E">
              <w:rPr>
                <w:bCs/>
                <w:i/>
                <w:color w:val="000000" w:themeColor="text1"/>
              </w:rPr>
              <w:t>̆</w:t>
            </w:r>
            <w:r w:rsidRPr="00C05F8E">
              <w:rPr>
                <w:bCs/>
                <w:color w:val="000000" w:themeColor="text1"/>
              </w:rPr>
              <w:t xml:space="preserve"> </w:t>
            </w:r>
            <w:r w:rsidRPr="00C05F8E">
              <w:rPr>
                <w:color w:val="000000" w:themeColor="text1"/>
              </w:rPr>
              <w:t xml:space="preserve">друг лучше </w:t>
            </w:r>
            <w:r w:rsidRPr="00C05F8E">
              <w:rPr>
                <w:bCs/>
                <w:i/>
                <w:color w:val="000000" w:themeColor="text1"/>
              </w:rPr>
              <w:t>новых</w:t>
            </w:r>
            <w:r w:rsidRPr="00C05F8E">
              <w:rPr>
                <w:color w:val="000000" w:themeColor="text1"/>
              </w:rPr>
              <w:t xml:space="preserve"> двух.</w:t>
            </w:r>
          </w:p>
        </w:tc>
        <w:tc>
          <w:tcPr>
            <w:tcW w:w="1699" w:type="dxa"/>
          </w:tcPr>
          <w:p w14:paraId="3584CEAB" w14:textId="77777777" w:rsidR="00AC2B2A" w:rsidRPr="00C05F8E" w:rsidRDefault="00AC2B2A" w:rsidP="008F2782">
            <w:pPr>
              <w:jc w:val="both"/>
              <w:rPr>
                <w:color w:val="000000" w:themeColor="text1"/>
              </w:rPr>
            </w:pPr>
            <w:r w:rsidRPr="00C05F8E">
              <w:rPr>
                <w:color w:val="000000" w:themeColor="text1"/>
              </w:rPr>
              <w:t>ПРН (2т.)</w:t>
            </w:r>
          </w:p>
        </w:tc>
      </w:tr>
      <w:tr w:rsidR="00DE20E7" w:rsidRPr="00DE20E7" w14:paraId="0E558FBE" w14:textId="77777777" w:rsidTr="00C05F8E">
        <w:trPr>
          <w:trHeight w:val="95"/>
          <w:jc w:val="center"/>
        </w:trPr>
        <w:tc>
          <w:tcPr>
            <w:tcW w:w="7905" w:type="dxa"/>
            <w:tcBorders>
              <w:top w:val="single" w:sz="4" w:space="0" w:color="auto"/>
              <w:bottom w:val="single" w:sz="4" w:space="0" w:color="auto"/>
            </w:tcBorders>
          </w:tcPr>
          <w:p w14:paraId="6E2D6830" w14:textId="77777777" w:rsidR="00AC2B2A" w:rsidRPr="00C05F8E" w:rsidRDefault="00AC2B2A" w:rsidP="008F2782">
            <w:pPr>
              <w:jc w:val="both"/>
              <w:rPr>
                <w:color w:val="000000" w:themeColor="text1"/>
              </w:rPr>
            </w:pPr>
            <w:r w:rsidRPr="00C05F8E">
              <w:rPr>
                <w:color w:val="000000" w:themeColor="text1"/>
              </w:rPr>
              <w:t xml:space="preserve">Живи </w:t>
            </w:r>
            <w:r w:rsidRPr="00C05F8E">
              <w:rPr>
                <w:bCs/>
                <w:i/>
                <w:color w:val="000000" w:themeColor="text1"/>
              </w:rPr>
              <w:t>по-старому</w:t>
            </w:r>
            <w:r w:rsidRPr="00C05F8E">
              <w:rPr>
                <w:color w:val="000000" w:themeColor="text1"/>
              </w:rPr>
              <w:t xml:space="preserve">, а говори </w:t>
            </w:r>
            <w:r w:rsidRPr="00C05F8E">
              <w:rPr>
                <w:bCs/>
                <w:i/>
                <w:color w:val="000000" w:themeColor="text1"/>
              </w:rPr>
              <w:t>по-новому</w:t>
            </w:r>
            <w:r w:rsidRPr="00C05F8E">
              <w:rPr>
                <w:color w:val="000000" w:themeColor="text1"/>
              </w:rPr>
              <w:t>!</w:t>
            </w:r>
          </w:p>
        </w:tc>
        <w:tc>
          <w:tcPr>
            <w:tcW w:w="1699" w:type="dxa"/>
          </w:tcPr>
          <w:p w14:paraId="5F02ED46" w14:textId="77777777" w:rsidR="00AC2B2A" w:rsidRPr="00C05F8E" w:rsidRDefault="00AC2B2A" w:rsidP="008F2782">
            <w:pPr>
              <w:jc w:val="both"/>
              <w:rPr>
                <w:color w:val="000000" w:themeColor="text1"/>
              </w:rPr>
            </w:pPr>
            <w:r w:rsidRPr="00C05F8E">
              <w:rPr>
                <w:color w:val="000000" w:themeColor="text1"/>
              </w:rPr>
              <w:t>ПРН (1т.)</w:t>
            </w:r>
          </w:p>
        </w:tc>
      </w:tr>
      <w:tr w:rsidR="00DE20E7" w:rsidRPr="00DE20E7" w14:paraId="0BA0EA1D" w14:textId="77777777" w:rsidTr="00C05F8E">
        <w:trPr>
          <w:trHeight w:val="95"/>
          <w:jc w:val="center"/>
        </w:trPr>
        <w:tc>
          <w:tcPr>
            <w:tcW w:w="7905" w:type="dxa"/>
            <w:tcBorders>
              <w:top w:val="single" w:sz="4" w:space="0" w:color="auto"/>
              <w:bottom w:val="single" w:sz="4" w:space="0" w:color="auto"/>
            </w:tcBorders>
          </w:tcPr>
          <w:p w14:paraId="0378226D" w14:textId="67292114" w:rsidR="00AC2B2A" w:rsidRPr="00C05F8E" w:rsidRDefault="00AC2B2A" w:rsidP="008F2782">
            <w:pPr>
              <w:jc w:val="both"/>
              <w:rPr>
                <w:color w:val="000000" w:themeColor="text1"/>
              </w:rPr>
            </w:pPr>
            <w:proofErr w:type="spellStart"/>
            <w:r w:rsidRPr="00C05F8E">
              <w:rPr>
                <w:bCs/>
                <w:i/>
                <w:color w:val="000000" w:themeColor="text1"/>
              </w:rPr>
              <w:t>Снову</w:t>
            </w:r>
            <w:proofErr w:type="spellEnd"/>
            <w:r w:rsidRPr="00C05F8E">
              <w:rPr>
                <w:color w:val="000000" w:themeColor="text1"/>
              </w:rPr>
              <w:t xml:space="preserve"> сарафан на все </w:t>
            </w:r>
            <w:proofErr w:type="spellStart"/>
            <w:r w:rsidRPr="00C05F8E">
              <w:rPr>
                <w:color w:val="000000" w:themeColor="text1"/>
              </w:rPr>
              <w:t>пригожается</w:t>
            </w:r>
            <w:proofErr w:type="spellEnd"/>
            <w:r w:rsidRPr="00C05F8E">
              <w:rPr>
                <w:color w:val="000000" w:themeColor="text1"/>
              </w:rPr>
              <w:t xml:space="preserve">, а </w:t>
            </w:r>
            <w:r w:rsidRPr="00C05F8E">
              <w:rPr>
                <w:bCs/>
                <w:i/>
                <w:color w:val="000000" w:themeColor="text1"/>
              </w:rPr>
              <w:t>обносится</w:t>
            </w:r>
            <w:r w:rsidRPr="00C05F8E">
              <w:rPr>
                <w:color w:val="000000" w:themeColor="text1"/>
              </w:rPr>
              <w:t xml:space="preserve"> – по </w:t>
            </w:r>
            <w:proofErr w:type="spellStart"/>
            <w:r w:rsidRPr="00C05F8E">
              <w:rPr>
                <w:color w:val="000000" w:themeColor="text1"/>
              </w:rPr>
              <w:t>подлавочью</w:t>
            </w:r>
            <w:proofErr w:type="spellEnd"/>
            <w:r w:rsidRPr="00C05F8E">
              <w:rPr>
                <w:color w:val="000000" w:themeColor="text1"/>
              </w:rPr>
              <w:t xml:space="preserve"> наваляется.</w:t>
            </w:r>
          </w:p>
        </w:tc>
        <w:tc>
          <w:tcPr>
            <w:tcW w:w="1699" w:type="dxa"/>
          </w:tcPr>
          <w:p w14:paraId="32CD5E21" w14:textId="77777777" w:rsidR="00AC2B2A" w:rsidRPr="00C05F8E" w:rsidRDefault="00AC2B2A" w:rsidP="008F2782">
            <w:pPr>
              <w:jc w:val="both"/>
              <w:rPr>
                <w:color w:val="000000" w:themeColor="text1"/>
              </w:rPr>
            </w:pPr>
            <w:r w:rsidRPr="00C05F8E">
              <w:rPr>
                <w:color w:val="000000" w:themeColor="text1"/>
              </w:rPr>
              <w:t>ПРН (1т.)</w:t>
            </w:r>
          </w:p>
        </w:tc>
      </w:tr>
      <w:tr w:rsidR="00DE20E7" w:rsidRPr="00DE20E7" w14:paraId="3B474FDB" w14:textId="77777777" w:rsidTr="00C05F8E">
        <w:trPr>
          <w:trHeight w:val="95"/>
          <w:jc w:val="center"/>
        </w:trPr>
        <w:tc>
          <w:tcPr>
            <w:tcW w:w="7905" w:type="dxa"/>
            <w:tcBorders>
              <w:top w:val="single" w:sz="4" w:space="0" w:color="auto"/>
              <w:bottom w:val="single" w:sz="4" w:space="0" w:color="auto"/>
            </w:tcBorders>
          </w:tcPr>
          <w:p w14:paraId="37421102" w14:textId="77777777" w:rsidR="00AC2B2A" w:rsidRPr="00C05F8E" w:rsidRDefault="00AC2B2A" w:rsidP="008F2782">
            <w:pPr>
              <w:jc w:val="both"/>
              <w:rPr>
                <w:bCs/>
                <w:color w:val="000000" w:themeColor="text1"/>
              </w:rPr>
            </w:pPr>
            <w:proofErr w:type="spellStart"/>
            <w:r w:rsidRPr="00C05F8E">
              <w:rPr>
                <w:bCs/>
                <w:i/>
                <w:color w:val="000000" w:themeColor="text1"/>
              </w:rPr>
              <w:t>Снову</w:t>
            </w:r>
            <w:proofErr w:type="spellEnd"/>
            <w:r w:rsidRPr="00C05F8E">
              <w:rPr>
                <w:color w:val="000000" w:themeColor="text1"/>
              </w:rPr>
              <w:t xml:space="preserve"> ситец на </w:t>
            </w:r>
            <w:proofErr w:type="spellStart"/>
            <w:r w:rsidRPr="00C05F8E">
              <w:rPr>
                <w:color w:val="000000" w:themeColor="text1"/>
              </w:rPr>
              <w:t>колочке</w:t>
            </w:r>
            <w:proofErr w:type="spellEnd"/>
            <w:r w:rsidRPr="00C05F8E">
              <w:rPr>
                <w:color w:val="000000" w:themeColor="text1"/>
              </w:rPr>
              <w:t xml:space="preserve"> </w:t>
            </w:r>
            <w:proofErr w:type="spellStart"/>
            <w:r w:rsidRPr="00C05F8E">
              <w:rPr>
                <w:color w:val="000000" w:themeColor="text1"/>
              </w:rPr>
              <w:t>нависится</w:t>
            </w:r>
            <w:proofErr w:type="spellEnd"/>
            <w:r w:rsidRPr="00C05F8E">
              <w:rPr>
                <w:color w:val="000000" w:themeColor="text1"/>
              </w:rPr>
              <w:t xml:space="preserve">, </w:t>
            </w:r>
            <w:proofErr w:type="spellStart"/>
            <w:r w:rsidRPr="00C05F8E">
              <w:rPr>
                <w:bCs/>
                <w:i/>
                <w:color w:val="000000" w:themeColor="text1"/>
              </w:rPr>
              <w:t>состареется</w:t>
            </w:r>
            <w:proofErr w:type="spellEnd"/>
            <w:r w:rsidRPr="00C05F8E">
              <w:rPr>
                <w:i/>
                <w:color w:val="000000" w:themeColor="text1"/>
              </w:rPr>
              <w:t xml:space="preserve"> </w:t>
            </w:r>
            <w:r w:rsidRPr="00C05F8E">
              <w:rPr>
                <w:color w:val="000000" w:themeColor="text1"/>
              </w:rPr>
              <w:t xml:space="preserve">– под </w:t>
            </w:r>
            <w:proofErr w:type="spellStart"/>
            <w:r w:rsidRPr="00C05F8E">
              <w:rPr>
                <w:color w:val="000000" w:themeColor="text1"/>
              </w:rPr>
              <w:t>лавкои</w:t>
            </w:r>
            <w:proofErr w:type="spellEnd"/>
            <w:r w:rsidRPr="00C05F8E">
              <w:rPr>
                <w:color w:val="000000" w:themeColor="text1"/>
              </w:rPr>
              <w:t>̆ наваляется.</w:t>
            </w:r>
          </w:p>
        </w:tc>
        <w:tc>
          <w:tcPr>
            <w:tcW w:w="1699" w:type="dxa"/>
          </w:tcPr>
          <w:p w14:paraId="7C935596" w14:textId="77777777" w:rsidR="00AC2B2A" w:rsidRPr="00DE20E7" w:rsidRDefault="00AC2B2A" w:rsidP="008F2782">
            <w:pPr>
              <w:jc w:val="both"/>
              <w:rPr>
                <w:color w:val="000000" w:themeColor="text1"/>
              </w:rPr>
            </w:pPr>
            <w:r w:rsidRPr="00DE20E7">
              <w:rPr>
                <w:color w:val="000000" w:themeColor="text1"/>
              </w:rPr>
              <w:t>ПРН (1т.)</w:t>
            </w:r>
          </w:p>
        </w:tc>
      </w:tr>
      <w:tr w:rsidR="00DE20E7" w:rsidRPr="00DE20E7" w14:paraId="1F8E349E" w14:textId="77777777" w:rsidTr="00C05F8E">
        <w:trPr>
          <w:trHeight w:val="95"/>
          <w:jc w:val="center"/>
        </w:trPr>
        <w:tc>
          <w:tcPr>
            <w:tcW w:w="7905" w:type="dxa"/>
            <w:tcBorders>
              <w:top w:val="single" w:sz="4" w:space="0" w:color="auto"/>
              <w:bottom w:val="single" w:sz="4" w:space="0" w:color="auto"/>
            </w:tcBorders>
          </w:tcPr>
          <w:p w14:paraId="5E2FD773" w14:textId="099A2573" w:rsidR="00B3002A" w:rsidRPr="00C05F8E" w:rsidRDefault="00B3002A" w:rsidP="008F2782">
            <w:pPr>
              <w:jc w:val="both"/>
              <w:rPr>
                <w:bCs/>
                <w:color w:val="000000" w:themeColor="text1"/>
              </w:rPr>
            </w:pPr>
            <w:r w:rsidRPr="00C05F8E">
              <w:rPr>
                <w:bCs/>
                <w:i/>
                <w:color w:val="000000" w:themeColor="text1"/>
              </w:rPr>
              <w:t>Первая</w:t>
            </w:r>
            <w:r w:rsidRPr="00C05F8E">
              <w:rPr>
                <w:bCs/>
                <w:color w:val="000000" w:themeColor="text1"/>
              </w:rPr>
              <w:t xml:space="preserve"> </w:t>
            </w:r>
            <w:r w:rsidRPr="00C05F8E">
              <w:rPr>
                <w:color w:val="000000" w:themeColor="text1"/>
              </w:rPr>
              <w:t>брань лучше</w:t>
            </w:r>
            <w:r w:rsidRPr="00C05F8E">
              <w:rPr>
                <w:bCs/>
                <w:color w:val="000000" w:themeColor="text1"/>
              </w:rPr>
              <w:t xml:space="preserve"> </w:t>
            </w:r>
            <w:r w:rsidRPr="00C05F8E">
              <w:rPr>
                <w:bCs/>
                <w:i/>
                <w:color w:val="000000" w:themeColor="text1"/>
              </w:rPr>
              <w:t>последней.</w:t>
            </w:r>
          </w:p>
        </w:tc>
        <w:tc>
          <w:tcPr>
            <w:tcW w:w="1699" w:type="dxa"/>
          </w:tcPr>
          <w:p w14:paraId="6C69527B" w14:textId="544BCDB5" w:rsidR="00B3002A" w:rsidRPr="00DE20E7" w:rsidRDefault="00225DC6" w:rsidP="008F2782">
            <w:pPr>
              <w:jc w:val="both"/>
              <w:rPr>
                <w:color w:val="000000" w:themeColor="text1"/>
              </w:rPr>
            </w:pPr>
            <w:r w:rsidRPr="00DE20E7">
              <w:rPr>
                <w:color w:val="000000" w:themeColor="text1"/>
              </w:rPr>
              <w:t>ПРН (1т.)</w:t>
            </w:r>
          </w:p>
        </w:tc>
      </w:tr>
      <w:tr w:rsidR="00DE20E7" w:rsidRPr="00DE20E7" w14:paraId="0F17FFEF" w14:textId="77777777" w:rsidTr="00C05F8E">
        <w:trPr>
          <w:trHeight w:val="95"/>
          <w:jc w:val="center"/>
        </w:trPr>
        <w:tc>
          <w:tcPr>
            <w:tcW w:w="7905" w:type="dxa"/>
            <w:tcBorders>
              <w:top w:val="single" w:sz="4" w:space="0" w:color="auto"/>
              <w:bottom w:val="single" w:sz="4" w:space="0" w:color="auto"/>
            </w:tcBorders>
          </w:tcPr>
          <w:p w14:paraId="39CF61D8" w14:textId="77777777" w:rsidR="00AC2B2A" w:rsidRPr="00C05F8E" w:rsidRDefault="00AC2B2A" w:rsidP="008F2782">
            <w:pPr>
              <w:jc w:val="both"/>
              <w:rPr>
                <w:bCs/>
                <w:color w:val="000000" w:themeColor="text1"/>
              </w:rPr>
            </w:pPr>
            <w:r w:rsidRPr="00C05F8E">
              <w:rPr>
                <w:color w:val="000000" w:themeColor="text1"/>
              </w:rPr>
              <w:t xml:space="preserve">Истцу </w:t>
            </w:r>
            <w:r w:rsidRPr="00C05F8E">
              <w:rPr>
                <w:bCs/>
                <w:i/>
                <w:color w:val="000000" w:themeColor="text1"/>
              </w:rPr>
              <w:t>первое</w:t>
            </w:r>
            <w:r w:rsidRPr="00C05F8E">
              <w:rPr>
                <w:bCs/>
                <w:color w:val="000000" w:themeColor="text1"/>
              </w:rPr>
              <w:t xml:space="preserve"> </w:t>
            </w:r>
            <w:r w:rsidRPr="00C05F8E">
              <w:rPr>
                <w:color w:val="000000" w:themeColor="text1"/>
              </w:rPr>
              <w:t>слово, ответчику</w:t>
            </w:r>
            <w:r w:rsidRPr="00C05F8E">
              <w:rPr>
                <w:bCs/>
                <w:color w:val="000000" w:themeColor="text1"/>
              </w:rPr>
              <w:t xml:space="preserve"> </w:t>
            </w:r>
            <w:r w:rsidRPr="00C05F8E">
              <w:rPr>
                <w:bCs/>
                <w:i/>
                <w:color w:val="000000" w:themeColor="text1"/>
              </w:rPr>
              <w:t>последнее.</w:t>
            </w:r>
          </w:p>
        </w:tc>
        <w:tc>
          <w:tcPr>
            <w:tcW w:w="1699" w:type="dxa"/>
          </w:tcPr>
          <w:p w14:paraId="63E97AC7" w14:textId="77777777" w:rsidR="00AC2B2A" w:rsidRPr="00DE20E7" w:rsidRDefault="00AC2B2A" w:rsidP="008F2782">
            <w:pPr>
              <w:jc w:val="both"/>
              <w:rPr>
                <w:color w:val="000000" w:themeColor="text1"/>
              </w:rPr>
            </w:pPr>
            <w:r w:rsidRPr="00DE20E7">
              <w:rPr>
                <w:color w:val="000000" w:themeColor="text1"/>
              </w:rPr>
              <w:t>ПРН (1т.)</w:t>
            </w:r>
          </w:p>
        </w:tc>
      </w:tr>
      <w:tr w:rsidR="00DE20E7" w:rsidRPr="00DE20E7" w14:paraId="3D5D4722" w14:textId="77777777" w:rsidTr="00C05F8E">
        <w:trPr>
          <w:trHeight w:val="95"/>
          <w:jc w:val="center"/>
        </w:trPr>
        <w:tc>
          <w:tcPr>
            <w:tcW w:w="7905" w:type="dxa"/>
            <w:tcBorders>
              <w:top w:val="single" w:sz="4" w:space="0" w:color="auto"/>
              <w:bottom w:val="single" w:sz="4" w:space="0" w:color="auto"/>
            </w:tcBorders>
          </w:tcPr>
          <w:p w14:paraId="26C22CEC" w14:textId="77777777" w:rsidR="00AC2B2A" w:rsidRPr="00C05F8E" w:rsidRDefault="00AC2B2A" w:rsidP="008F2782">
            <w:pPr>
              <w:jc w:val="both"/>
              <w:rPr>
                <w:color w:val="000000" w:themeColor="text1"/>
              </w:rPr>
            </w:pPr>
            <w:r w:rsidRPr="00C05F8E">
              <w:rPr>
                <w:bCs/>
                <w:i/>
                <w:color w:val="000000" w:themeColor="text1"/>
              </w:rPr>
              <w:t>Последние</w:t>
            </w:r>
            <w:r w:rsidRPr="00C05F8E">
              <w:rPr>
                <w:color w:val="000000" w:themeColor="text1"/>
              </w:rPr>
              <w:t xml:space="preserve"> будут </w:t>
            </w:r>
            <w:r w:rsidRPr="00C05F8E">
              <w:rPr>
                <w:bCs/>
                <w:i/>
                <w:color w:val="000000" w:themeColor="text1"/>
              </w:rPr>
              <w:t>первыми</w:t>
            </w:r>
            <w:r w:rsidRPr="00C05F8E">
              <w:rPr>
                <w:i/>
                <w:color w:val="000000" w:themeColor="text1"/>
              </w:rPr>
              <w:t>.</w:t>
            </w:r>
          </w:p>
        </w:tc>
        <w:tc>
          <w:tcPr>
            <w:tcW w:w="1699" w:type="dxa"/>
          </w:tcPr>
          <w:p w14:paraId="02421CF3" w14:textId="77777777" w:rsidR="00AC2B2A" w:rsidRPr="00DE20E7" w:rsidRDefault="00AC2B2A" w:rsidP="008F2782">
            <w:pPr>
              <w:jc w:val="both"/>
              <w:rPr>
                <w:color w:val="000000" w:themeColor="text1"/>
              </w:rPr>
            </w:pPr>
            <w:r w:rsidRPr="00DE20E7">
              <w:rPr>
                <w:color w:val="000000" w:themeColor="text1"/>
              </w:rPr>
              <w:t>ПРН (1т.)</w:t>
            </w:r>
          </w:p>
        </w:tc>
      </w:tr>
      <w:tr w:rsidR="00DE20E7" w:rsidRPr="00DE20E7" w14:paraId="50B4F592" w14:textId="77777777" w:rsidTr="00C05F8E">
        <w:trPr>
          <w:trHeight w:val="95"/>
          <w:jc w:val="center"/>
        </w:trPr>
        <w:tc>
          <w:tcPr>
            <w:tcW w:w="7905" w:type="dxa"/>
            <w:tcBorders>
              <w:top w:val="single" w:sz="4" w:space="0" w:color="auto"/>
              <w:bottom w:val="single" w:sz="4" w:space="0" w:color="auto"/>
            </w:tcBorders>
          </w:tcPr>
          <w:p w14:paraId="3E7EA750" w14:textId="77777777" w:rsidR="00AC2B2A" w:rsidRPr="00C05F8E" w:rsidRDefault="00AC2B2A" w:rsidP="008F2782">
            <w:pPr>
              <w:jc w:val="both"/>
              <w:rPr>
                <w:bCs/>
                <w:color w:val="000000" w:themeColor="text1"/>
              </w:rPr>
            </w:pPr>
            <w:proofErr w:type="spellStart"/>
            <w:r w:rsidRPr="00C05F8E">
              <w:rPr>
                <w:bCs/>
                <w:i/>
                <w:color w:val="000000" w:themeColor="text1"/>
              </w:rPr>
              <w:t>Последнии</w:t>
            </w:r>
            <w:proofErr w:type="spellEnd"/>
            <w:r w:rsidRPr="00C05F8E">
              <w:rPr>
                <w:bCs/>
                <w:i/>
                <w:color w:val="000000" w:themeColor="text1"/>
              </w:rPr>
              <w:t>̆</w:t>
            </w:r>
            <w:r w:rsidRPr="00C05F8E">
              <w:rPr>
                <w:color w:val="000000" w:themeColor="text1"/>
              </w:rPr>
              <w:t xml:space="preserve"> смех лучше </w:t>
            </w:r>
            <w:r w:rsidRPr="00C05F8E">
              <w:rPr>
                <w:bCs/>
                <w:i/>
                <w:color w:val="000000" w:themeColor="text1"/>
              </w:rPr>
              <w:t>первого</w:t>
            </w:r>
            <w:r w:rsidRPr="00C05F8E">
              <w:rPr>
                <w:i/>
                <w:color w:val="000000" w:themeColor="text1"/>
              </w:rPr>
              <w:t>.</w:t>
            </w:r>
          </w:p>
        </w:tc>
        <w:tc>
          <w:tcPr>
            <w:tcW w:w="1699" w:type="dxa"/>
          </w:tcPr>
          <w:p w14:paraId="1BE58F3E" w14:textId="77777777" w:rsidR="00AC2B2A" w:rsidRPr="00DE20E7" w:rsidRDefault="00AC2B2A" w:rsidP="008F2782">
            <w:pPr>
              <w:jc w:val="both"/>
              <w:rPr>
                <w:color w:val="000000" w:themeColor="text1"/>
              </w:rPr>
            </w:pPr>
            <w:r w:rsidRPr="00DE20E7">
              <w:rPr>
                <w:color w:val="000000" w:themeColor="text1"/>
              </w:rPr>
              <w:t>ПРН (2т.)</w:t>
            </w:r>
          </w:p>
        </w:tc>
      </w:tr>
      <w:tr w:rsidR="00DE20E7" w:rsidRPr="00DE20E7" w14:paraId="05576136" w14:textId="77777777" w:rsidTr="00C05F8E">
        <w:trPr>
          <w:trHeight w:val="95"/>
          <w:jc w:val="center"/>
        </w:trPr>
        <w:tc>
          <w:tcPr>
            <w:tcW w:w="7905" w:type="dxa"/>
            <w:tcBorders>
              <w:top w:val="single" w:sz="4" w:space="0" w:color="auto"/>
              <w:bottom w:val="single" w:sz="4" w:space="0" w:color="auto"/>
            </w:tcBorders>
          </w:tcPr>
          <w:p w14:paraId="493DB6C8" w14:textId="77777777" w:rsidR="00AC2B2A" w:rsidRPr="00C05F8E" w:rsidRDefault="00AC2B2A" w:rsidP="008F2782">
            <w:pPr>
              <w:jc w:val="both"/>
              <w:rPr>
                <w:bCs/>
                <w:color w:val="000000" w:themeColor="text1"/>
              </w:rPr>
            </w:pPr>
            <w:r w:rsidRPr="00C05F8E">
              <w:rPr>
                <w:bCs/>
                <w:i/>
                <w:color w:val="000000" w:themeColor="text1"/>
              </w:rPr>
              <w:t>Неправедное</w:t>
            </w:r>
            <w:r w:rsidRPr="00C05F8E">
              <w:rPr>
                <w:color w:val="000000" w:themeColor="text1"/>
              </w:rPr>
              <w:t xml:space="preserve"> – как пришло, так и ушло; а </w:t>
            </w:r>
            <w:r w:rsidRPr="00C05F8E">
              <w:rPr>
                <w:bCs/>
                <w:i/>
                <w:color w:val="000000" w:themeColor="text1"/>
              </w:rPr>
              <w:t>праведная</w:t>
            </w:r>
            <w:r w:rsidRPr="00C05F8E">
              <w:rPr>
                <w:color w:val="000000" w:themeColor="text1"/>
              </w:rPr>
              <w:t xml:space="preserve"> денежка век кормит.</w:t>
            </w:r>
          </w:p>
        </w:tc>
        <w:tc>
          <w:tcPr>
            <w:tcW w:w="1699" w:type="dxa"/>
          </w:tcPr>
          <w:p w14:paraId="322D0CF8" w14:textId="244C7A76" w:rsidR="00AC2B2A" w:rsidRPr="00DE20E7" w:rsidRDefault="005542BE" w:rsidP="008F2782">
            <w:pPr>
              <w:jc w:val="both"/>
              <w:rPr>
                <w:color w:val="000000" w:themeColor="text1"/>
              </w:rPr>
            </w:pPr>
            <w:r>
              <w:rPr>
                <w:color w:val="000000" w:themeColor="text1"/>
              </w:rPr>
              <w:t>ПРН (1т.)</w:t>
            </w:r>
          </w:p>
        </w:tc>
      </w:tr>
      <w:tr w:rsidR="00DE20E7" w:rsidRPr="00DE20E7" w14:paraId="4ABF3B14" w14:textId="77777777" w:rsidTr="00C05F8E">
        <w:trPr>
          <w:trHeight w:val="95"/>
          <w:jc w:val="center"/>
        </w:trPr>
        <w:tc>
          <w:tcPr>
            <w:tcW w:w="7905" w:type="dxa"/>
            <w:tcBorders>
              <w:top w:val="single" w:sz="4" w:space="0" w:color="auto"/>
              <w:bottom w:val="single" w:sz="4" w:space="0" w:color="auto"/>
            </w:tcBorders>
          </w:tcPr>
          <w:p w14:paraId="714CE97F" w14:textId="2DBD2528" w:rsidR="00B3002A" w:rsidRPr="00C05F8E" w:rsidRDefault="00B3002A" w:rsidP="008F2782">
            <w:pPr>
              <w:jc w:val="both"/>
              <w:rPr>
                <w:bCs/>
                <w:color w:val="000000" w:themeColor="text1"/>
              </w:rPr>
            </w:pPr>
            <w:r w:rsidRPr="00C05F8E">
              <w:rPr>
                <w:color w:val="000000" w:themeColor="text1"/>
              </w:rPr>
              <w:t>Лучше пребывать в дому плача</w:t>
            </w:r>
            <w:r w:rsidRPr="00C05F8E">
              <w:rPr>
                <w:bCs/>
                <w:color w:val="000000" w:themeColor="text1"/>
              </w:rPr>
              <w:t xml:space="preserve"> </w:t>
            </w:r>
            <w:r w:rsidRPr="00C05F8E">
              <w:rPr>
                <w:bCs/>
                <w:i/>
                <w:color w:val="000000" w:themeColor="text1"/>
              </w:rPr>
              <w:t>праведных</w:t>
            </w:r>
            <w:r w:rsidRPr="00C05F8E">
              <w:rPr>
                <w:i/>
                <w:color w:val="000000" w:themeColor="text1"/>
              </w:rPr>
              <w:t>,</w:t>
            </w:r>
            <w:r w:rsidRPr="00C05F8E">
              <w:rPr>
                <w:color w:val="000000" w:themeColor="text1"/>
              </w:rPr>
              <w:t xml:space="preserve"> нежели в дому радости</w:t>
            </w:r>
            <w:r w:rsidRPr="00C05F8E">
              <w:rPr>
                <w:bCs/>
                <w:color w:val="000000" w:themeColor="text1"/>
              </w:rPr>
              <w:t xml:space="preserve"> </w:t>
            </w:r>
            <w:r w:rsidRPr="00C05F8E">
              <w:rPr>
                <w:bCs/>
                <w:i/>
                <w:color w:val="000000" w:themeColor="text1"/>
              </w:rPr>
              <w:t>беззаконных.</w:t>
            </w:r>
          </w:p>
        </w:tc>
        <w:tc>
          <w:tcPr>
            <w:tcW w:w="1699" w:type="dxa"/>
          </w:tcPr>
          <w:p w14:paraId="2EA6A972" w14:textId="183FB052" w:rsidR="00B3002A" w:rsidRPr="00DE20E7" w:rsidRDefault="00225DC6" w:rsidP="008F2782">
            <w:pPr>
              <w:jc w:val="both"/>
              <w:rPr>
                <w:color w:val="000000" w:themeColor="text1"/>
              </w:rPr>
            </w:pPr>
            <w:r w:rsidRPr="00DE20E7">
              <w:rPr>
                <w:color w:val="000000" w:themeColor="text1"/>
              </w:rPr>
              <w:t>ПРН (2т.)</w:t>
            </w:r>
          </w:p>
        </w:tc>
      </w:tr>
      <w:tr w:rsidR="00DE20E7" w:rsidRPr="00DE20E7" w14:paraId="31E326B7" w14:textId="77777777" w:rsidTr="00C05F8E">
        <w:trPr>
          <w:trHeight w:val="95"/>
          <w:jc w:val="center"/>
        </w:trPr>
        <w:tc>
          <w:tcPr>
            <w:tcW w:w="7905" w:type="dxa"/>
            <w:tcBorders>
              <w:top w:val="single" w:sz="4" w:space="0" w:color="auto"/>
              <w:bottom w:val="single" w:sz="4" w:space="0" w:color="auto"/>
            </w:tcBorders>
          </w:tcPr>
          <w:p w14:paraId="0439034D" w14:textId="77777777" w:rsidR="00AC2B2A" w:rsidRPr="00C05F8E" w:rsidRDefault="00AC2B2A" w:rsidP="008F2782">
            <w:pPr>
              <w:jc w:val="both"/>
              <w:rPr>
                <w:color w:val="000000" w:themeColor="text1"/>
              </w:rPr>
            </w:pPr>
            <w:r w:rsidRPr="00C05F8E">
              <w:rPr>
                <w:bCs/>
                <w:i/>
                <w:color w:val="000000" w:themeColor="text1"/>
              </w:rPr>
              <w:t>Поганое</w:t>
            </w:r>
            <w:r w:rsidRPr="00C05F8E">
              <w:rPr>
                <w:bCs/>
                <w:color w:val="000000" w:themeColor="text1"/>
              </w:rPr>
              <w:t xml:space="preserve"> </w:t>
            </w:r>
            <w:r w:rsidRPr="00C05F8E">
              <w:rPr>
                <w:color w:val="000000" w:themeColor="text1"/>
              </w:rPr>
              <w:t xml:space="preserve">к </w:t>
            </w:r>
            <w:r w:rsidRPr="00C05F8E">
              <w:rPr>
                <w:bCs/>
                <w:i/>
                <w:color w:val="000000" w:themeColor="text1"/>
              </w:rPr>
              <w:t>чистому</w:t>
            </w:r>
            <w:r w:rsidRPr="00C05F8E">
              <w:rPr>
                <w:color w:val="000000" w:themeColor="text1"/>
              </w:rPr>
              <w:t xml:space="preserve"> не пристанет. </w:t>
            </w:r>
          </w:p>
        </w:tc>
        <w:tc>
          <w:tcPr>
            <w:tcW w:w="1699" w:type="dxa"/>
          </w:tcPr>
          <w:p w14:paraId="1A405AAC" w14:textId="77777777" w:rsidR="00AC2B2A" w:rsidRPr="00DE20E7" w:rsidRDefault="00AC2B2A" w:rsidP="008F2782">
            <w:pPr>
              <w:jc w:val="both"/>
              <w:rPr>
                <w:color w:val="000000" w:themeColor="text1"/>
              </w:rPr>
            </w:pPr>
            <w:r w:rsidRPr="00DE20E7">
              <w:rPr>
                <w:color w:val="000000" w:themeColor="text1"/>
              </w:rPr>
              <w:t>ПРН (2т.)</w:t>
            </w:r>
          </w:p>
        </w:tc>
      </w:tr>
      <w:tr w:rsidR="00DE20E7" w:rsidRPr="00DE20E7" w14:paraId="26D9594A" w14:textId="77777777" w:rsidTr="00C05F8E">
        <w:trPr>
          <w:trHeight w:val="95"/>
          <w:jc w:val="center"/>
        </w:trPr>
        <w:tc>
          <w:tcPr>
            <w:tcW w:w="7905" w:type="dxa"/>
            <w:tcBorders>
              <w:top w:val="single" w:sz="4" w:space="0" w:color="auto"/>
              <w:bottom w:val="single" w:sz="4" w:space="0" w:color="auto"/>
            </w:tcBorders>
          </w:tcPr>
          <w:p w14:paraId="72511717" w14:textId="77777777" w:rsidR="00AC2B2A" w:rsidRPr="00C05F8E" w:rsidRDefault="00AC2B2A" w:rsidP="008F2782">
            <w:pPr>
              <w:jc w:val="both"/>
              <w:rPr>
                <w:bCs/>
                <w:color w:val="000000" w:themeColor="text1"/>
              </w:rPr>
            </w:pPr>
            <w:r w:rsidRPr="00C05F8E">
              <w:rPr>
                <w:color w:val="000000" w:themeColor="text1"/>
              </w:rPr>
              <w:t xml:space="preserve">Рожа </w:t>
            </w:r>
            <w:r w:rsidRPr="00C05F8E">
              <w:rPr>
                <w:bCs/>
                <w:i/>
                <w:color w:val="000000" w:themeColor="text1"/>
              </w:rPr>
              <w:t>кривая</w:t>
            </w:r>
            <w:r w:rsidRPr="00C05F8E">
              <w:rPr>
                <w:color w:val="000000" w:themeColor="text1"/>
              </w:rPr>
              <w:t xml:space="preserve">, да совесть </w:t>
            </w:r>
            <w:r w:rsidRPr="00C05F8E">
              <w:rPr>
                <w:bCs/>
                <w:i/>
                <w:color w:val="000000" w:themeColor="text1"/>
              </w:rPr>
              <w:t>прямая</w:t>
            </w:r>
            <w:r w:rsidRPr="00C05F8E">
              <w:rPr>
                <w:i/>
                <w:color w:val="000000" w:themeColor="text1"/>
              </w:rPr>
              <w:t>.</w:t>
            </w:r>
          </w:p>
        </w:tc>
        <w:tc>
          <w:tcPr>
            <w:tcW w:w="1699" w:type="dxa"/>
          </w:tcPr>
          <w:p w14:paraId="2BEFBAAD" w14:textId="77777777" w:rsidR="00AC2B2A" w:rsidRPr="00DE20E7" w:rsidRDefault="00AC2B2A" w:rsidP="008F2782">
            <w:pPr>
              <w:jc w:val="both"/>
              <w:rPr>
                <w:color w:val="000000" w:themeColor="text1"/>
              </w:rPr>
            </w:pPr>
            <w:r w:rsidRPr="00DE20E7">
              <w:rPr>
                <w:color w:val="000000" w:themeColor="text1"/>
              </w:rPr>
              <w:t>ПРН (2т.)</w:t>
            </w:r>
          </w:p>
        </w:tc>
      </w:tr>
      <w:tr w:rsidR="00DE20E7" w:rsidRPr="00DE20E7" w14:paraId="5927F8BC" w14:textId="77777777" w:rsidTr="00C05F8E">
        <w:trPr>
          <w:trHeight w:val="95"/>
          <w:jc w:val="center"/>
        </w:trPr>
        <w:tc>
          <w:tcPr>
            <w:tcW w:w="7905" w:type="dxa"/>
            <w:tcBorders>
              <w:top w:val="single" w:sz="4" w:space="0" w:color="auto"/>
              <w:bottom w:val="single" w:sz="4" w:space="0" w:color="auto"/>
            </w:tcBorders>
            <w:vAlign w:val="bottom"/>
          </w:tcPr>
          <w:p w14:paraId="7B432892" w14:textId="77777777" w:rsidR="00AC2B2A" w:rsidRPr="00C05F8E" w:rsidRDefault="00AC2B2A" w:rsidP="008F2782">
            <w:pPr>
              <w:rPr>
                <w:color w:val="000000" w:themeColor="text1"/>
              </w:rPr>
            </w:pPr>
            <w:proofErr w:type="spellStart"/>
            <w:r w:rsidRPr="00C05F8E">
              <w:rPr>
                <w:bCs/>
                <w:i/>
                <w:color w:val="000000" w:themeColor="text1"/>
              </w:rPr>
              <w:t>Прямои</w:t>
            </w:r>
            <w:proofErr w:type="spellEnd"/>
            <w:r w:rsidRPr="00C05F8E">
              <w:rPr>
                <w:bCs/>
                <w:i/>
                <w:color w:val="000000" w:themeColor="text1"/>
              </w:rPr>
              <w:t>̆</w:t>
            </w:r>
            <w:r w:rsidRPr="00C05F8E">
              <w:rPr>
                <w:color w:val="000000" w:themeColor="text1"/>
              </w:rPr>
              <w:t xml:space="preserve"> напорется, </w:t>
            </w:r>
            <w:proofErr w:type="spellStart"/>
            <w:r w:rsidRPr="00C05F8E">
              <w:rPr>
                <w:bCs/>
                <w:i/>
                <w:color w:val="000000" w:themeColor="text1"/>
              </w:rPr>
              <w:t>кривои</w:t>
            </w:r>
            <w:proofErr w:type="spellEnd"/>
            <w:r w:rsidRPr="00C05F8E">
              <w:rPr>
                <w:bCs/>
                <w:i/>
                <w:color w:val="000000" w:themeColor="text1"/>
              </w:rPr>
              <w:t>̆</w:t>
            </w:r>
            <w:r w:rsidRPr="00C05F8E">
              <w:rPr>
                <w:color w:val="000000" w:themeColor="text1"/>
              </w:rPr>
              <w:t xml:space="preserve"> </w:t>
            </w:r>
            <w:proofErr w:type="spellStart"/>
            <w:r w:rsidRPr="00C05F8E">
              <w:rPr>
                <w:color w:val="000000" w:themeColor="text1"/>
              </w:rPr>
              <w:t>пройдет</w:t>
            </w:r>
            <w:proofErr w:type="spellEnd"/>
            <w:r w:rsidRPr="00C05F8E">
              <w:rPr>
                <w:color w:val="000000" w:themeColor="text1"/>
              </w:rPr>
              <w:t>.</w:t>
            </w:r>
          </w:p>
        </w:tc>
        <w:tc>
          <w:tcPr>
            <w:tcW w:w="1699" w:type="dxa"/>
          </w:tcPr>
          <w:p w14:paraId="5A786E2F" w14:textId="77777777" w:rsidR="00AC2B2A" w:rsidRPr="00DE20E7" w:rsidRDefault="00AC2B2A" w:rsidP="008F2782">
            <w:pPr>
              <w:jc w:val="both"/>
              <w:rPr>
                <w:color w:val="000000" w:themeColor="text1"/>
              </w:rPr>
            </w:pPr>
            <w:r w:rsidRPr="00DE20E7">
              <w:rPr>
                <w:color w:val="000000" w:themeColor="text1"/>
              </w:rPr>
              <w:t>ПРН (1т.)</w:t>
            </w:r>
          </w:p>
        </w:tc>
      </w:tr>
      <w:tr w:rsidR="00DE20E7" w:rsidRPr="00DE20E7" w14:paraId="7240BDA5" w14:textId="77777777" w:rsidTr="00C05F8E">
        <w:trPr>
          <w:trHeight w:val="95"/>
          <w:jc w:val="center"/>
        </w:trPr>
        <w:tc>
          <w:tcPr>
            <w:tcW w:w="7905" w:type="dxa"/>
            <w:tcBorders>
              <w:top w:val="single" w:sz="4" w:space="0" w:color="auto"/>
              <w:bottom w:val="single" w:sz="4" w:space="0" w:color="auto"/>
            </w:tcBorders>
            <w:vAlign w:val="bottom"/>
          </w:tcPr>
          <w:p w14:paraId="08E0BFFF" w14:textId="05322484" w:rsidR="00B3002A" w:rsidRPr="00C05F8E" w:rsidRDefault="00B3002A" w:rsidP="008F2782">
            <w:pPr>
              <w:rPr>
                <w:bCs/>
                <w:color w:val="000000" w:themeColor="text1"/>
              </w:rPr>
            </w:pPr>
            <w:r w:rsidRPr="00C05F8E">
              <w:rPr>
                <w:color w:val="000000" w:themeColor="text1"/>
              </w:rPr>
              <w:t>Говорит</w:t>
            </w:r>
            <w:r w:rsidRPr="00C05F8E">
              <w:rPr>
                <w:bCs/>
                <w:color w:val="000000" w:themeColor="text1"/>
              </w:rPr>
              <w:t xml:space="preserve"> </w:t>
            </w:r>
            <w:r w:rsidRPr="00C05F8E">
              <w:rPr>
                <w:bCs/>
                <w:i/>
                <w:color w:val="000000" w:themeColor="text1"/>
              </w:rPr>
              <w:t>прямо</w:t>
            </w:r>
            <w:r w:rsidRPr="00C05F8E">
              <w:rPr>
                <w:bCs/>
                <w:color w:val="000000" w:themeColor="text1"/>
              </w:rPr>
              <w:t>,</w:t>
            </w:r>
            <w:r w:rsidRPr="00C05F8E">
              <w:rPr>
                <w:color w:val="000000" w:themeColor="text1"/>
              </w:rPr>
              <w:t xml:space="preserve"> а делает </w:t>
            </w:r>
            <w:r w:rsidRPr="00C05F8E">
              <w:rPr>
                <w:bCs/>
                <w:i/>
                <w:color w:val="000000" w:themeColor="text1"/>
              </w:rPr>
              <w:t>криво.</w:t>
            </w:r>
          </w:p>
        </w:tc>
        <w:tc>
          <w:tcPr>
            <w:tcW w:w="1699" w:type="dxa"/>
          </w:tcPr>
          <w:p w14:paraId="31325056" w14:textId="456F9D94" w:rsidR="00B3002A" w:rsidRPr="00DE20E7" w:rsidRDefault="00225DC6" w:rsidP="008F2782">
            <w:pPr>
              <w:jc w:val="both"/>
              <w:rPr>
                <w:color w:val="000000" w:themeColor="text1"/>
              </w:rPr>
            </w:pPr>
            <w:r w:rsidRPr="00DE20E7">
              <w:rPr>
                <w:color w:val="000000" w:themeColor="text1"/>
              </w:rPr>
              <w:t>ПРН (2т.)</w:t>
            </w:r>
          </w:p>
        </w:tc>
      </w:tr>
      <w:tr w:rsidR="00DE20E7" w:rsidRPr="00DE20E7" w14:paraId="3E7E02F2" w14:textId="77777777" w:rsidTr="00C05F8E">
        <w:trPr>
          <w:trHeight w:val="95"/>
          <w:jc w:val="center"/>
        </w:trPr>
        <w:tc>
          <w:tcPr>
            <w:tcW w:w="7905" w:type="dxa"/>
            <w:tcBorders>
              <w:top w:val="single" w:sz="4" w:space="0" w:color="auto"/>
              <w:bottom w:val="single" w:sz="4" w:space="0" w:color="auto"/>
            </w:tcBorders>
          </w:tcPr>
          <w:p w14:paraId="6D7E2135" w14:textId="77777777" w:rsidR="00AC2B2A" w:rsidRPr="00C05F8E" w:rsidRDefault="00AC2B2A" w:rsidP="008F2782">
            <w:pPr>
              <w:jc w:val="both"/>
              <w:rPr>
                <w:color w:val="000000" w:themeColor="text1"/>
              </w:rPr>
            </w:pPr>
            <w:r w:rsidRPr="00C05F8E">
              <w:rPr>
                <w:color w:val="000000" w:themeColor="text1"/>
              </w:rPr>
              <w:t xml:space="preserve">Добрая земля – </w:t>
            </w:r>
            <w:r w:rsidRPr="00C05F8E">
              <w:rPr>
                <w:bCs/>
                <w:i/>
                <w:color w:val="000000" w:themeColor="text1"/>
              </w:rPr>
              <w:t>полная</w:t>
            </w:r>
            <w:r w:rsidRPr="00C05F8E">
              <w:rPr>
                <w:bCs/>
                <w:color w:val="000000" w:themeColor="text1"/>
              </w:rPr>
              <w:t xml:space="preserve"> </w:t>
            </w:r>
            <w:r w:rsidRPr="00C05F8E">
              <w:rPr>
                <w:color w:val="000000" w:themeColor="text1"/>
              </w:rPr>
              <w:t xml:space="preserve">мошна; худая земля – </w:t>
            </w:r>
            <w:r w:rsidRPr="00C05F8E">
              <w:rPr>
                <w:bCs/>
                <w:i/>
                <w:color w:val="000000" w:themeColor="text1"/>
              </w:rPr>
              <w:t>пустая</w:t>
            </w:r>
            <w:r w:rsidRPr="00C05F8E">
              <w:rPr>
                <w:bCs/>
                <w:color w:val="000000" w:themeColor="text1"/>
              </w:rPr>
              <w:t xml:space="preserve"> </w:t>
            </w:r>
            <w:r w:rsidRPr="00C05F8E">
              <w:rPr>
                <w:color w:val="000000" w:themeColor="text1"/>
              </w:rPr>
              <w:t>мошна.</w:t>
            </w:r>
          </w:p>
        </w:tc>
        <w:tc>
          <w:tcPr>
            <w:tcW w:w="1699" w:type="dxa"/>
          </w:tcPr>
          <w:p w14:paraId="1ACCD116" w14:textId="77777777" w:rsidR="00AC2B2A" w:rsidRPr="00DE20E7" w:rsidRDefault="00AC2B2A" w:rsidP="008F2782">
            <w:pPr>
              <w:jc w:val="both"/>
              <w:rPr>
                <w:color w:val="000000" w:themeColor="text1"/>
              </w:rPr>
            </w:pPr>
            <w:r w:rsidRPr="00DE20E7">
              <w:rPr>
                <w:color w:val="000000" w:themeColor="text1"/>
              </w:rPr>
              <w:t>ПРН (1т.)</w:t>
            </w:r>
          </w:p>
        </w:tc>
      </w:tr>
      <w:tr w:rsidR="00DE20E7" w:rsidRPr="00DE20E7" w14:paraId="53B696C6" w14:textId="77777777" w:rsidTr="00C05F8E">
        <w:trPr>
          <w:trHeight w:val="95"/>
          <w:jc w:val="center"/>
        </w:trPr>
        <w:tc>
          <w:tcPr>
            <w:tcW w:w="7905" w:type="dxa"/>
            <w:tcBorders>
              <w:top w:val="single" w:sz="4" w:space="0" w:color="auto"/>
              <w:bottom w:val="single" w:sz="4" w:space="0" w:color="auto"/>
            </w:tcBorders>
          </w:tcPr>
          <w:p w14:paraId="0343E279" w14:textId="77777777" w:rsidR="00AC2B2A" w:rsidRPr="00C05F8E" w:rsidRDefault="00AC2B2A" w:rsidP="008F2782">
            <w:pPr>
              <w:jc w:val="both"/>
              <w:rPr>
                <w:color w:val="000000" w:themeColor="text1"/>
              </w:rPr>
            </w:pPr>
            <w:r w:rsidRPr="00C05F8E">
              <w:rPr>
                <w:color w:val="000000" w:themeColor="text1"/>
              </w:rPr>
              <w:t xml:space="preserve">Встреча бабы с </w:t>
            </w:r>
            <w:r w:rsidRPr="00C05F8E">
              <w:rPr>
                <w:bCs/>
                <w:i/>
                <w:color w:val="000000" w:themeColor="text1"/>
              </w:rPr>
              <w:t>пустыми</w:t>
            </w:r>
            <w:r w:rsidRPr="00C05F8E">
              <w:rPr>
                <w:bCs/>
                <w:color w:val="000000" w:themeColor="text1"/>
              </w:rPr>
              <w:t xml:space="preserve"> </w:t>
            </w:r>
            <w:r w:rsidRPr="00C05F8E">
              <w:rPr>
                <w:color w:val="000000" w:themeColor="text1"/>
              </w:rPr>
              <w:t xml:space="preserve">ведрами – к неудаче; с </w:t>
            </w:r>
            <w:r w:rsidRPr="00C05F8E">
              <w:rPr>
                <w:bCs/>
                <w:i/>
                <w:color w:val="000000" w:themeColor="text1"/>
              </w:rPr>
              <w:t>полными</w:t>
            </w:r>
            <w:r w:rsidRPr="00C05F8E">
              <w:rPr>
                <w:color w:val="000000" w:themeColor="text1"/>
              </w:rPr>
              <w:t xml:space="preserve"> – к удаче.</w:t>
            </w:r>
          </w:p>
        </w:tc>
        <w:tc>
          <w:tcPr>
            <w:tcW w:w="1699" w:type="dxa"/>
          </w:tcPr>
          <w:p w14:paraId="5E53E64A" w14:textId="77777777" w:rsidR="00AC2B2A" w:rsidRPr="00DE20E7" w:rsidRDefault="00AC2B2A" w:rsidP="008F2782">
            <w:pPr>
              <w:jc w:val="both"/>
              <w:rPr>
                <w:color w:val="000000" w:themeColor="text1"/>
              </w:rPr>
            </w:pPr>
            <w:r w:rsidRPr="00DE20E7">
              <w:rPr>
                <w:color w:val="000000" w:themeColor="text1"/>
              </w:rPr>
              <w:t>ПРН (1т.)</w:t>
            </w:r>
          </w:p>
        </w:tc>
      </w:tr>
      <w:tr w:rsidR="00DE20E7" w:rsidRPr="00DE20E7" w14:paraId="0B5ACABD" w14:textId="77777777" w:rsidTr="00C05F8E">
        <w:trPr>
          <w:trHeight w:val="95"/>
          <w:jc w:val="center"/>
        </w:trPr>
        <w:tc>
          <w:tcPr>
            <w:tcW w:w="7905" w:type="dxa"/>
            <w:tcBorders>
              <w:top w:val="single" w:sz="4" w:space="0" w:color="auto"/>
              <w:bottom w:val="single" w:sz="4" w:space="0" w:color="auto"/>
            </w:tcBorders>
          </w:tcPr>
          <w:p w14:paraId="1EC31E5F" w14:textId="77777777" w:rsidR="00AC2B2A" w:rsidRPr="00C05F8E" w:rsidRDefault="00AC2B2A" w:rsidP="008F2782">
            <w:pPr>
              <w:jc w:val="both"/>
              <w:rPr>
                <w:color w:val="000000" w:themeColor="text1"/>
              </w:rPr>
            </w:pPr>
            <w:r w:rsidRPr="00C05F8E">
              <w:rPr>
                <w:bCs/>
                <w:i/>
                <w:color w:val="000000" w:themeColor="text1"/>
              </w:rPr>
              <w:t>Скоро</w:t>
            </w:r>
            <w:r w:rsidRPr="00C05F8E">
              <w:rPr>
                <w:bCs/>
                <w:color w:val="000000" w:themeColor="text1"/>
              </w:rPr>
              <w:t xml:space="preserve"> </w:t>
            </w:r>
            <w:r w:rsidRPr="00C05F8E">
              <w:rPr>
                <w:color w:val="000000" w:themeColor="text1"/>
              </w:rPr>
              <w:t>шары перекатываются,</w:t>
            </w:r>
            <w:r w:rsidRPr="00C05F8E">
              <w:rPr>
                <w:bCs/>
                <w:color w:val="000000" w:themeColor="text1"/>
              </w:rPr>
              <w:t xml:space="preserve"> </w:t>
            </w:r>
            <w:r w:rsidRPr="00C05F8E">
              <w:rPr>
                <w:bCs/>
                <w:i/>
                <w:color w:val="000000" w:themeColor="text1"/>
              </w:rPr>
              <w:t>не скоро</w:t>
            </w:r>
            <w:r w:rsidRPr="00C05F8E">
              <w:rPr>
                <w:bCs/>
                <w:color w:val="000000" w:themeColor="text1"/>
              </w:rPr>
              <w:t xml:space="preserve"> </w:t>
            </w:r>
            <w:r w:rsidRPr="00C05F8E">
              <w:rPr>
                <w:color w:val="000000" w:themeColor="text1"/>
              </w:rPr>
              <w:t>королька подбивают.</w:t>
            </w:r>
          </w:p>
        </w:tc>
        <w:tc>
          <w:tcPr>
            <w:tcW w:w="1699" w:type="dxa"/>
          </w:tcPr>
          <w:p w14:paraId="3E70E054" w14:textId="77777777" w:rsidR="00AC2B2A" w:rsidRPr="00DE20E7" w:rsidRDefault="00AC2B2A" w:rsidP="008F2782">
            <w:pPr>
              <w:rPr>
                <w:color w:val="000000" w:themeColor="text1"/>
              </w:rPr>
            </w:pPr>
            <w:r w:rsidRPr="00DE20E7">
              <w:rPr>
                <w:color w:val="000000" w:themeColor="text1"/>
              </w:rPr>
              <w:t>ПРН (2т.)</w:t>
            </w:r>
          </w:p>
        </w:tc>
      </w:tr>
      <w:tr w:rsidR="00DE20E7" w:rsidRPr="00DE20E7" w14:paraId="3F0DED51" w14:textId="77777777" w:rsidTr="00C05F8E">
        <w:trPr>
          <w:trHeight w:val="95"/>
          <w:jc w:val="center"/>
        </w:trPr>
        <w:tc>
          <w:tcPr>
            <w:tcW w:w="7905" w:type="dxa"/>
            <w:tcBorders>
              <w:top w:val="single" w:sz="4" w:space="0" w:color="auto"/>
              <w:bottom w:val="single" w:sz="4" w:space="0" w:color="auto"/>
            </w:tcBorders>
          </w:tcPr>
          <w:p w14:paraId="35206E6E" w14:textId="77777777" w:rsidR="00AC2B2A" w:rsidRPr="00C05F8E" w:rsidRDefault="00AC2B2A" w:rsidP="008F2782">
            <w:pPr>
              <w:jc w:val="both"/>
              <w:rPr>
                <w:color w:val="000000" w:themeColor="text1"/>
              </w:rPr>
            </w:pPr>
            <w:r w:rsidRPr="00C05F8E">
              <w:rPr>
                <w:bCs/>
                <w:i/>
                <w:color w:val="000000" w:themeColor="text1"/>
              </w:rPr>
              <w:t>Скоро</w:t>
            </w:r>
            <w:r w:rsidRPr="00C05F8E">
              <w:rPr>
                <w:bCs/>
                <w:color w:val="000000" w:themeColor="text1"/>
              </w:rPr>
              <w:t xml:space="preserve"> </w:t>
            </w:r>
            <w:proofErr w:type="spellStart"/>
            <w:r w:rsidRPr="00C05F8E">
              <w:rPr>
                <w:color w:val="000000" w:themeColor="text1"/>
              </w:rPr>
              <w:t>пойдешь</w:t>
            </w:r>
            <w:proofErr w:type="spellEnd"/>
            <w:r w:rsidRPr="00C05F8E">
              <w:rPr>
                <w:color w:val="000000" w:themeColor="text1"/>
              </w:rPr>
              <w:t xml:space="preserve"> – беду нагонишь; </w:t>
            </w:r>
            <w:r w:rsidRPr="00C05F8E">
              <w:rPr>
                <w:bCs/>
                <w:i/>
                <w:color w:val="000000" w:themeColor="text1"/>
              </w:rPr>
              <w:t>тихо</w:t>
            </w:r>
            <w:r w:rsidRPr="00C05F8E">
              <w:rPr>
                <w:bCs/>
                <w:color w:val="000000" w:themeColor="text1"/>
              </w:rPr>
              <w:t xml:space="preserve"> </w:t>
            </w:r>
            <w:proofErr w:type="spellStart"/>
            <w:r w:rsidRPr="00C05F8E">
              <w:rPr>
                <w:color w:val="000000" w:themeColor="text1"/>
              </w:rPr>
              <w:t>пойдешь</w:t>
            </w:r>
            <w:proofErr w:type="spellEnd"/>
            <w:r w:rsidRPr="00C05F8E">
              <w:rPr>
                <w:color w:val="000000" w:themeColor="text1"/>
              </w:rPr>
              <w:t xml:space="preserve"> – беда нагонит.</w:t>
            </w:r>
          </w:p>
        </w:tc>
        <w:tc>
          <w:tcPr>
            <w:tcW w:w="1699" w:type="dxa"/>
          </w:tcPr>
          <w:p w14:paraId="095FE62C" w14:textId="0E4403EC" w:rsidR="00AC2B2A" w:rsidRPr="00DE20E7" w:rsidRDefault="00AC2B2A" w:rsidP="008F2782">
            <w:pPr>
              <w:jc w:val="both"/>
              <w:rPr>
                <w:color w:val="000000" w:themeColor="text1"/>
              </w:rPr>
            </w:pPr>
            <w:r w:rsidRPr="00DE20E7">
              <w:rPr>
                <w:color w:val="000000" w:themeColor="text1"/>
              </w:rPr>
              <w:t>ПРН (1т.</w:t>
            </w:r>
            <w:r w:rsidR="008C5C3B" w:rsidRPr="00DE20E7">
              <w:rPr>
                <w:color w:val="000000" w:themeColor="text1"/>
              </w:rPr>
              <w:t>)</w:t>
            </w:r>
          </w:p>
        </w:tc>
      </w:tr>
      <w:tr w:rsidR="00DE20E7" w:rsidRPr="00DE20E7" w14:paraId="1197B0A4" w14:textId="77777777" w:rsidTr="00C05F8E">
        <w:trPr>
          <w:trHeight w:val="95"/>
          <w:jc w:val="center"/>
        </w:trPr>
        <w:tc>
          <w:tcPr>
            <w:tcW w:w="7905" w:type="dxa"/>
            <w:tcBorders>
              <w:top w:val="single" w:sz="4" w:space="0" w:color="auto"/>
              <w:bottom w:val="single" w:sz="4" w:space="0" w:color="auto"/>
            </w:tcBorders>
          </w:tcPr>
          <w:p w14:paraId="14561345" w14:textId="77777777" w:rsidR="00AC2B2A" w:rsidRPr="00C05F8E" w:rsidRDefault="00AC2B2A" w:rsidP="008F2782">
            <w:pPr>
              <w:jc w:val="both"/>
              <w:rPr>
                <w:bCs/>
                <w:color w:val="000000" w:themeColor="text1"/>
              </w:rPr>
            </w:pPr>
            <w:r w:rsidRPr="00C05F8E">
              <w:rPr>
                <w:bCs/>
                <w:i/>
                <w:color w:val="000000" w:themeColor="text1"/>
              </w:rPr>
              <w:t>Тихо</w:t>
            </w:r>
            <w:r w:rsidRPr="00C05F8E">
              <w:rPr>
                <w:bCs/>
                <w:color w:val="000000" w:themeColor="text1"/>
              </w:rPr>
              <w:t xml:space="preserve"> </w:t>
            </w:r>
            <w:r w:rsidRPr="00C05F8E">
              <w:rPr>
                <w:color w:val="000000" w:themeColor="text1"/>
              </w:rPr>
              <w:t>идешь – беда догонит;</w:t>
            </w:r>
            <w:r w:rsidRPr="00C05F8E">
              <w:rPr>
                <w:bCs/>
                <w:color w:val="000000" w:themeColor="text1"/>
              </w:rPr>
              <w:t xml:space="preserve"> </w:t>
            </w:r>
            <w:r w:rsidRPr="00C05F8E">
              <w:rPr>
                <w:bCs/>
                <w:i/>
                <w:color w:val="000000" w:themeColor="text1"/>
              </w:rPr>
              <w:t>шибко</w:t>
            </w:r>
            <w:r w:rsidRPr="00C05F8E">
              <w:rPr>
                <w:bCs/>
                <w:color w:val="000000" w:themeColor="text1"/>
              </w:rPr>
              <w:t xml:space="preserve"> </w:t>
            </w:r>
            <w:proofErr w:type="spellStart"/>
            <w:r w:rsidRPr="00C05F8E">
              <w:rPr>
                <w:color w:val="000000" w:themeColor="text1"/>
              </w:rPr>
              <w:t>пойдешь</w:t>
            </w:r>
            <w:proofErr w:type="spellEnd"/>
            <w:r w:rsidRPr="00C05F8E">
              <w:rPr>
                <w:color w:val="000000" w:themeColor="text1"/>
              </w:rPr>
              <w:t xml:space="preserve"> – беду догонишь.</w:t>
            </w:r>
          </w:p>
        </w:tc>
        <w:tc>
          <w:tcPr>
            <w:tcW w:w="1699" w:type="dxa"/>
          </w:tcPr>
          <w:p w14:paraId="452E058C" w14:textId="77777777" w:rsidR="00AC2B2A" w:rsidRPr="00DE20E7" w:rsidRDefault="00AC2B2A" w:rsidP="008F2782">
            <w:pPr>
              <w:rPr>
                <w:color w:val="000000" w:themeColor="text1"/>
              </w:rPr>
            </w:pPr>
            <w:r w:rsidRPr="00DE20E7">
              <w:rPr>
                <w:color w:val="000000" w:themeColor="text1"/>
              </w:rPr>
              <w:t>ПРН (2т.)</w:t>
            </w:r>
          </w:p>
        </w:tc>
      </w:tr>
      <w:tr w:rsidR="00DE20E7" w:rsidRPr="00DE20E7" w14:paraId="7FA60DB2" w14:textId="77777777" w:rsidTr="00C05F8E">
        <w:trPr>
          <w:trHeight w:val="95"/>
          <w:jc w:val="center"/>
        </w:trPr>
        <w:tc>
          <w:tcPr>
            <w:tcW w:w="7905" w:type="dxa"/>
            <w:tcBorders>
              <w:top w:val="single" w:sz="4" w:space="0" w:color="auto"/>
              <w:bottom w:val="single" w:sz="4" w:space="0" w:color="auto"/>
            </w:tcBorders>
          </w:tcPr>
          <w:p w14:paraId="036042D2" w14:textId="77777777" w:rsidR="00AC2B2A" w:rsidRPr="00C05F8E" w:rsidRDefault="00AC2B2A" w:rsidP="008F2782">
            <w:pPr>
              <w:jc w:val="both"/>
              <w:rPr>
                <w:color w:val="000000" w:themeColor="text1"/>
              </w:rPr>
            </w:pPr>
            <w:r w:rsidRPr="00C05F8E">
              <w:rPr>
                <w:bCs/>
                <w:i/>
                <w:color w:val="000000" w:themeColor="text1"/>
              </w:rPr>
              <w:t xml:space="preserve">Смелому </w:t>
            </w:r>
            <w:r w:rsidRPr="00C05F8E">
              <w:rPr>
                <w:color w:val="000000" w:themeColor="text1"/>
              </w:rPr>
              <w:t>горох хлебать, а</w:t>
            </w:r>
            <w:r w:rsidRPr="00C05F8E">
              <w:rPr>
                <w:bCs/>
                <w:color w:val="000000" w:themeColor="text1"/>
              </w:rPr>
              <w:t xml:space="preserve"> </w:t>
            </w:r>
            <w:r w:rsidRPr="00C05F8E">
              <w:rPr>
                <w:bCs/>
                <w:i/>
                <w:color w:val="000000" w:themeColor="text1"/>
              </w:rPr>
              <w:t>несмелом</w:t>
            </w:r>
            <w:r w:rsidRPr="00C05F8E">
              <w:rPr>
                <w:bCs/>
                <w:color w:val="000000" w:themeColor="text1"/>
              </w:rPr>
              <w:t xml:space="preserve">у </w:t>
            </w:r>
            <w:r w:rsidRPr="00C05F8E">
              <w:rPr>
                <w:color w:val="000000" w:themeColor="text1"/>
              </w:rPr>
              <w:t xml:space="preserve">и </w:t>
            </w:r>
            <w:proofErr w:type="spellStart"/>
            <w:r w:rsidRPr="00C05F8E">
              <w:rPr>
                <w:color w:val="000000" w:themeColor="text1"/>
              </w:rPr>
              <w:t>щеи</w:t>
            </w:r>
            <w:proofErr w:type="spellEnd"/>
            <w:r w:rsidRPr="00C05F8E">
              <w:rPr>
                <w:color w:val="000000" w:themeColor="text1"/>
              </w:rPr>
              <w:t>̆ не видать.</w:t>
            </w:r>
          </w:p>
        </w:tc>
        <w:tc>
          <w:tcPr>
            <w:tcW w:w="1699" w:type="dxa"/>
          </w:tcPr>
          <w:p w14:paraId="1EF03175" w14:textId="77777777" w:rsidR="00AC2B2A" w:rsidRPr="00DE20E7" w:rsidRDefault="00AC2B2A" w:rsidP="008F2782">
            <w:pPr>
              <w:jc w:val="both"/>
              <w:rPr>
                <w:color w:val="000000" w:themeColor="text1"/>
              </w:rPr>
            </w:pPr>
            <w:r w:rsidRPr="00DE20E7">
              <w:rPr>
                <w:color w:val="000000" w:themeColor="text1"/>
              </w:rPr>
              <w:t>ПРН (1т.)</w:t>
            </w:r>
          </w:p>
        </w:tc>
      </w:tr>
      <w:tr w:rsidR="00DE20E7" w:rsidRPr="00DE20E7" w14:paraId="061B1D27" w14:textId="77777777" w:rsidTr="00C05F8E">
        <w:trPr>
          <w:trHeight w:val="95"/>
          <w:jc w:val="center"/>
        </w:trPr>
        <w:tc>
          <w:tcPr>
            <w:tcW w:w="7905" w:type="dxa"/>
            <w:tcBorders>
              <w:top w:val="single" w:sz="4" w:space="0" w:color="auto"/>
              <w:bottom w:val="single" w:sz="4" w:space="0" w:color="auto"/>
            </w:tcBorders>
          </w:tcPr>
          <w:p w14:paraId="20686EB6" w14:textId="77777777" w:rsidR="00AC2B2A" w:rsidRPr="00C05F8E" w:rsidRDefault="00AC2B2A" w:rsidP="008F2782">
            <w:pPr>
              <w:jc w:val="both"/>
              <w:rPr>
                <w:bCs/>
                <w:color w:val="000000" w:themeColor="text1"/>
              </w:rPr>
            </w:pPr>
            <w:r w:rsidRPr="00C05F8E">
              <w:rPr>
                <w:bCs/>
                <w:i/>
                <w:color w:val="000000" w:themeColor="text1"/>
              </w:rPr>
              <w:t>Смелый</w:t>
            </w:r>
            <w:r w:rsidRPr="00C05F8E">
              <w:rPr>
                <w:bCs/>
                <w:color w:val="000000" w:themeColor="text1"/>
              </w:rPr>
              <w:t xml:space="preserve"> </w:t>
            </w:r>
            <w:r w:rsidRPr="00C05F8E">
              <w:rPr>
                <w:color w:val="000000" w:themeColor="text1"/>
              </w:rPr>
              <w:t>там найдет, где</w:t>
            </w:r>
            <w:r w:rsidRPr="00C05F8E">
              <w:rPr>
                <w:bCs/>
                <w:color w:val="000000" w:themeColor="text1"/>
              </w:rPr>
              <w:t xml:space="preserve"> </w:t>
            </w:r>
            <w:r w:rsidRPr="00C05F8E">
              <w:rPr>
                <w:bCs/>
                <w:i/>
                <w:color w:val="000000" w:themeColor="text1"/>
              </w:rPr>
              <w:t>робкий</w:t>
            </w:r>
            <w:r w:rsidRPr="00C05F8E">
              <w:rPr>
                <w:bCs/>
                <w:color w:val="000000" w:themeColor="text1"/>
              </w:rPr>
              <w:t xml:space="preserve"> </w:t>
            </w:r>
            <w:r w:rsidRPr="00C05F8E">
              <w:rPr>
                <w:color w:val="000000" w:themeColor="text1"/>
              </w:rPr>
              <w:t>потеряет.</w:t>
            </w:r>
          </w:p>
        </w:tc>
        <w:tc>
          <w:tcPr>
            <w:tcW w:w="1699" w:type="dxa"/>
          </w:tcPr>
          <w:p w14:paraId="616BF822" w14:textId="77777777" w:rsidR="00AC2B2A" w:rsidRPr="00DE20E7" w:rsidRDefault="00AC2B2A" w:rsidP="008F2782">
            <w:pPr>
              <w:jc w:val="both"/>
              <w:rPr>
                <w:color w:val="000000" w:themeColor="text1"/>
              </w:rPr>
            </w:pPr>
            <w:r w:rsidRPr="00DE20E7">
              <w:rPr>
                <w:color w:val="000000" w:themeColor="text1"/>
              </w:rPr>
              <w:t>СРПП</w:t>
            </w:r>
          </w:p>
        </w:tc>
      </w:tr>
      <w:tr w:rsidR="00DE20E7" w:rsidRPr="00DE20E7" w14:paraId="0978F9DC" w14:textId="77777777" w:rsidTr="00C05F8E">
        <w:trPr>
          <w:trHeight w:val="95"/>
          <w:jc w:val="center"/>
        </w:trPr>
        <w:tc>
          <w:tcPr>
            <w:tcW w:w="7905" w:type="dxa"/>
            <w:tcBorders>
              <w:top w:val="single" w:sz="4" w:space="0" w:color="auto"/>
              <w:bottom w:val="single" w:sz="4" w:space="0" w:color="auto"/>
            </w:tcBorders>
          </w:tcPr>
          <w:p w14:paraId="593A0AC1" w14:textId="77777777" w:rsidR="00AC2B2A" w:rsidRPr="00C05F8E" w:rsidRDefault="00AC2B2A" w:rsidP="008F2782">
            <w:pPr>
              <w:jc w:val="both"/>
              <w:rPr>
                <w:color w:val="000000" w:themeColor="text1"/>
              </w:rPr>
            </w:pPr>
            <w:r w:rsidRPr="00C05F8E">
              <w:rPr>
                <w:color w:val="000000" w:themeColor="text1"/>
              </w:rPr>
              <w:t xml:space="preserve">На </w:t>
            </w:r>
            <w:r w:rsidRPr="00C05F8E">
              <w:rPr>
                <w:bCs/>
                <w:i/>
                <w:color w:val="000000" w:themeColor="text1"/>
              </w:rPr>
              <w:t>смелого</w:t>
            </w:r>
            <w:r w:rsidRPr="00C05F8E">
              <w:rPr>
                <w:bCs/>
                <w:color w:val="000000" w:themeColor="text1"/>
              </w:rPr>
              <w:t xml:space="preserve"> </w:t>
            </w:r>
            <w:r w:rsidRPr="00C05F8E">
              <w:rPr>
                <w:color w:val="000000" w:themeColor="text1"/>
              </w:rPr>
              <w:t>собака лает, а</w:t>
            </w:r>
            <w:r w:rsidRPr="00C05F8E">
              <w:rPr>
                <w:bCs/>
                <w:color w:val="000000" w:themeColor="text1"/>
              </w:rPr>
              <w:t xml:space="preserve"> </w:t>
            </w:r>
            <w:r w:rsidRPr="00C05F8E">
              <w:rPr>
                <w:bCs/>
                <w:i/>
                <w:color w:val="000000" w:themeColor="text1"/>
              </w:rPr>
              <w:t>трусливого</w:t>
            </w:r>
            <w:r w:rsidRPr="00C05F8E">
              <w:rPr>
                <w:bCs/>
                <w:color w:val="000000" w:themeColor="text1"/>
              </w:rPr>
              <w:t xml:space="preserve"> </w:t>
            </w:r>
            <w:r w:rsidRPr="00C05F8E">
              <w:rPr>
                <w:color w:val="000000" w:themeColor="text1"/>
              </w:rPr>
              <w:t>рвет.</w:t>
            </w:r>
          </w:p>
        </w:tc>
        <w:tc>
          <w:tcPr>
            <w:tcW w:w="1699" w:type="dxa"/>
          </w:tcPr>
          <w:p w14:paraId="22BB60B0" w14:textId="77777777" w:rsidR="00AC2B2A" w:rsidRPr="00DE20E7" w:rsidRDefault="00AC2B2A" w:rsidP="008F2782">
            <w:pPr>
              <w:jc w:val="both"/>
              <w:rPr>
                <w:color w:val="000000" w:themeColor="text1"/>
              </w:rPr>
            </w:pPr>
            <w:r w:rsidRPr="00DE20E7">
              <w:rPr>
                <w:color w:val="000000" w:themeColor="text1"/>
              </w:rPr>
              <w:t>ПРН (1т.)</w:t>
            </w:r>
          </w:p>
        </w:tc>
      </w:tr>
      <w:tr w:rsidR="00DE20E7" w:rsidRPr="00DE20E7" w14:paraId="37B5BE1C" w14:textId="77777777" w:rsidTr="00C05F8E">
        <w:trPr>
          <w:trHeight w:val="95"/>
          <w:jc w:val="center"/>
        </w:trPr>
        <w:tc>
          <w:tcPr>
            <w:tcW w:w="7905" w:type="dxa"/>
            <w:tcBorders>
              <w:top w:val="single" w:sz="4" w:space="0" w:color="auto"/>
              <w:bottom w:val="single" w:sz="4" w:space="0" w:color="auto"/>
            </w:tcBorders>
          </w:tcPr>
          <w:p w14:paraId="01163010" w14:textId="77777777" w:rsidR="00AC2B2A" w:rsidRPr="00C05F8E" w:rsidRDefault="00AC2B2A" w:rsidP="008F2782">
            <w:pPr>
              <w:jc w:val="both"/>
              <w:rPr>
                <w:color w:val="000000" w:themeColor="text1"/>
              </w:rPr>
            </w:pPr>
            <w:r w:rsidRPr="00C05F8E">
              <w:rPr>
                <w:bCs/>
                <w:i/>
                <w:color w:val="000000" w:themeColor="text1"/>
              </w:rPr>
              <w:t>Толст</w:t>
            </w:r>
            <w:r w:rsidRPr="00C05F8E">
              <w:rPr>
                <w:color w:val="000000" w:themeColor="text1"/>
              </w:rPr>
              <w:t xml:space="preserve">, да прост; </w:t>
            </w:r>
            <w:r w:rsidRPr="00C05F8E">
              <w:rPr>
                <w:bCs/>
                <w:i/>
                <w:color w:val="000000" w:themeColor="text1"/>
              </w:rPr>
              <w:t>тонок</w:t>
            </w:r>
            <w:r w:rsidRPr="00C05F8E">
              <w:rPr>
                <w:color w:val="000000" w:themeColor="text1"/>
              </w:rPr>
              <w:t xml:space="preserve">, да звонок. </w:t>
            </w:r>
          </w:p>
        </w:tc>
        <w:tc>
          <w:tcPr>
            <w:tcW w:w="1699" w:type="dxa"/>
          </w:tcPr>
          <w:p w14:paraId="4B3E7FB2" w14:textId="77777777" w:rsidR="00AC2B2A" w:rsidRPr="00DE20E7" w:rsidRDefault="00AC2B2A" w:rsidP="008F2782">
            <w:pPr>
              <w:rPr>
                <w:color w:val="000000" w:themeColor="text1"/>
              </w:rPr>
            </w:pPr>
            <w:r w:rsidRPr="00DE20E7">
              <w:rPr>
                <w:color w:val="000000" w:themeColor="text1"/>
              </w:rPr>
              <w:t>ПРН (2т.)</w:t>
            </w:r>
          </w:p>
        </w:tc>
      </w:tr>
      <w:tr w:rsidR="00DE20E7" w:rsidRPr="00DE20E7" w14:paraId="0D88C428" w14:textId="77777777" w:rsidTr="00C05F8E">
        <w:trPr>
          <w:trHeight w:val="95"/>
          <w:jc w:val="center"/>
        </w:trPr>
        <w:tc>
          <w:tcPr>
            <w:tcW w:w="7905" w:type="dxa"/>
            <w:tcBorders>
              <w:top w:val="single" w:sz="4" w:space="0" w:color="auto"/>
              <w:bottom w:val="single" w:sz="4" w:space="0" w:color="auto"/>
            </w:tcBorders>
          </w:tcPr>
          <w:p w14:paraId="524B136F" w14:textId="77777777" w:rsidR="00AC2B2A" w:rsidRPr="00C05F8E" w:rsidRDefault="00AC2B2A" w:rsidP="008F2782">
            <w:pPr>
              <w:jc w:val="both"/>
              <w:rPr>
                <w:color w:val="000000" w:themeColor="text1"/>
              </w:rPr>
            </w:pPr>
            <w:r w:rsidRPr="00C05F8E">
              <w:rPr>
                <w:color w:val="000000" w:themeColor="text1"/>
              </w:rPr>
              <w:t xml:space="preserve">Губа </w:t>
            </w:r>
            <w:r w:rsidRPr="00C05F8E">
              <w:rPr>
                <w:bCs/>
                <w:i/>
                <w:color w:val="000000" w:themeColor="text1"/>
              </w:rPr>
              <w:t>толще</w:t>
            </w:r>
            <w:r w:rsidRPr="00C05F8E">
              <w:rPr>
                <w:color w:val="000000" w:themeColor="text1"/>
              </w:rPr>
              <w:t xml:space="preserve">, брюхо </w:t>
            </w:r>
            <w:r w:rsidRPr="00C05F8E">
              <w:rPr>
                <w:bCs/>
                <w:i/>
                <w:color w:val="000000" w:themeColor="text1"/>
              </w:rPr>
              <w:t>тоньше</w:t>
            </w:r>
            <w:r w:rsidRPr="00C05F8E">
              <w:rPr>
                <w:i/>
                <w:color w:val="000000" w:themeColor="text1"/>
              </w:rPr>
              <w:t xml:space="preserve"> </w:t>
            </w:r>
            <w:r w:rsidRPr="00C05F8E">
              <w:rPr>
                <w:color w:val="000000" w:themeColor="text1"/>
              </w:rPr>
              <w:t>(о сердитом).</w:t>
            </w:r>
          </w:p>
        </w:tc>
        <w:tc>
          <w:tcPr>
            <w:tcW w:w="1699" w:type="dxa"/>
          </w:tcPr>
          <w:p w14:paraId="25356C4E" w14:textId="77777777" w:rsidR="00AC2B2A" w:rsidRPr="00DE20E7" w:rsidRDefault="00AC2B2A" w:rsidP="008F2782">
            <w:pPr>
              <w:rPr>
                <w:color w:val="000000" w:themeColor="text1"/>
              </w:rPr>
            </w:pPr>
            <w:r w:rsidRPr="00DE20E7">
              <w:rPr>
                <w:color w:val="000000" w:themeColor="text1"/>
              </w:rPr>
              <w:t>ПРН (2т.)</w:t>
            </w:r>
          </w:p>
        </w:tc>
      </w:tr>
      <w:tr w:rsidR="00DE20E7" w:rsidRPr="00DE20E7" w14:paraId="0EB6CD02" w14:textId="77777777" w:rsidTr="00C05F8E">
        <w:trPr>
          <w:trHeight w:val="95"/>
          <w:jc w:val="center"/>
        </w:trPr>
        <w:tc>
          <w:tcPr>
            <w:tcW w:w="7905" w:type="dxa"/>
            <w:tcBorders>
              <w:top w:val="single" w:sz="4" w:space="0" w:color="auto"/>
              <w:bottom w:val="single" w:sz="4" w:space="0" w:color="auto"/>
            </w:tcBorders>
          </w:tcPr>
          <w:p w14:paraId="52D9E183" w14:textId="77777777" w:rsidR="00AC2B2A" w:rsidRPr="00C05F8E" w:rsidRDefault="00AC2B2A" w:rsidP="008F2782">
            <w:pPr>
              <w:jc w:val="both"/>
              <w:rPr>
                <w:bCs/>
                <w:color w:val="000000" w:themeColor="text1"/>
              </w:rPr>
            </w:pPr>
            <w:r w:rsidRPr="00C05F8E">
              <w:rPr>
                <w:color w:val="000000" w:themeColor="text1"/>
              </w:rPr>
              <w:t>Не проси у</w:t>
            </w:r>
            <w:r w:rsidRPr="00C05F8E">
              <w:rPr>
                <w:bCs/>
                <w:color w:val="000000" w:themeColor="text1"/>
              </w:rPr>
              <w:t xml:space="preserve"> </w:t>
            </w:r>
            <w:r w:rsidRPr="00C05F8E">
              <w:rPr>
                <w:bCs/>
                <w:i/>
                <w:color w:val="000000" w:themeColor="text1"/>
              </w:rPr>
              <w:t>богатого</w:t>
            </w:r>
            <w:r w:rsidRPr="00C05F8E">
              <w:rPr>
                <w:color w:val="000000" w:themeColor="text1"/>
              </w:rPr>
              <w:t>, проси у</w:t>
            </w:r>
            <w:r w:rsidRPr="00C05F8E">
              <w:rPr>
                <w:bCs/>
                <w:color w:val="000000" w:themeColor="text1"/>
              </w:rPr>
              <w:t xml:space="preserve"> </w:t>
            </w:r>
            <w:r w:rsidRPr="00C05F8E">
              <w:rPr>
                <w:bCs/>
                <w:i/>
                <w:color w:val="000000" w:themeColor="text1"/>
              </w:rPr>
              <w:t>тороватого.</w:t>
            </w:r>
          </w:p>
        </w:tc>
        <w:tc>
          <w:tcPr>
            <w:tcW w:w="1699" w:type="dxa"/>
          </w:tcPr>
          <w:p w14:paraId="0BAD3429" w14:textId="77777777" w:rsidR="00AC2B2A" w:rsidRPr="00DE20E7" w:rsidRDefault="00AC2B2A" w:rsidP="008F2782">
            <w:pPr>
              <w:jc w:val="both"/>
              <w:rPr>
                <w:color w:val="000000" w:themeColor="text1"/>
              </w:rPr>
            </w:pPr>
            <w:r w:rsidRPr="00DE20E7">
              <w:rPr>
                <w:color w:val="000000" w:themeColor="text1"/>
              </w:rPr>
              <w:t>ПРН (1т.)</w:t>
            </w:r>
          </w:p>
        </w:tc>
      </w:tr>
      <w:tr w:rsidR="00DE20E7" w:rsidRPr="00DE20E7" w14:paraId="7563AE78" w14:textId="77777777" w:rsidTr="00C05F8E">
        <w:trPr>
          <w:trHeight w:val="95"/>
          <w:jc w:val="center"/>
        </w:trPr>
        <w:tc>
          <w:tcPr>
            <w:tcW w:w="7905" w:type="dxa"/>
            <w:tcBorders>
              <w:top w:val="single" w:sz="4" w:space="0" w:color="auto"/>
              <w:bottom w:val="single" w:sz="4" w:space="0" w:color="auto"/>
            </w:tcBorders>
          </w:tcPr>
          <w:p w14:paraId="15E37D7A" w14:textId="77777777" w:rsidR="00AC2B2A" w:rsidRPr="00C05F8E" w:rsidRDefault="00AC2B2A" w:rsidP="008F2782">
            <w:pPr>
              <w:jc w:val="both"/>
              <w:rPr>
                <w:color w:val="000000" w:themeColor="text1"/>
              </w:rPr>
            </w:pPr>
            <w:r w:rsidRPr="00C05F8E">
              <w:rPr>
                <w:bCs/>
                <w:color w:val="000000" w:themeColor="text1"/>
              </w:rPr>
              <w:t xml:space="preserve">Тороватому </w:t>
            </w:r>
            <w:r w:rsidRPr="00C05F8E">
              <w:rPr>
                <w:color w:val="000000" w:themeColor="text1"/>
              </w:rPr>
              <w:t>бог подает, а у</w:t>
            </w:r>
            <w:r w:rsidRPr="00C05F8E">
              <w:rPr>
                <w:bCs/>
                <w:color w:val="000000" w:themeColor="text1"/>
              </w:rPr>
              <w:t xml:space="preserve"> </w:t>
            </w:r>
            <w:r w:rsidRPr="00C05F8E">
              <w:rPr>
                <w:bCs/>
                <w:i/>
                <w:color w:val="000000" w:themeColor="text1"/>
              </w:rPr>
              <w:t>скупого</w:t>
            </w:r>
            <w:r w:rsidRPr="00C05F8E">
              <w:rPr>
                <w:bCs/>
                <w:color w:val="000000" w:themeColor="text1"/>
              </w:rPr>
              <w:t xml:space="preserve"> </w:t>
            </w:r>
            <w:r w:rsidRPr="00C05F8E">
              <w:rPr>
                <w:color w:val="000000" w:themeColor="text1"/>
              </w:rPr>
              <w:t>черт отбирает.</w:t>
            </w:r>
          </w:p>
        </w:tc>
        <w:tc>
          <w:tcPr>
            <w:tcW w:w="1699" w:type="dxa"/>
          </w:tcPr>
          <w:p w14:paraId="53516A31" w14:textId="77777777" w:rsidR="00AC2B2A" w:rsidRPr="00DE20E7" w:rsidRDefault="00AC2B2A" w:rsidP="008F2782">
            <w:pPr>
              <w:jc w:val="both"/>
              <w:rPr>
                <w:color w:val="000000" w:themeColor="text1"/>
              </w:rPr>
            </w:pPr>
            <w:r w:rsidRPr="00DE20E7">
              <w:rPr>
                <w:color w:val="000000" w:themeColor="text1"/>
              </w:rPr>
              <w:t>ПРН (1т.)</w:t>
            </w:r>
          </w:p>
        </w:tc>
      </w:tr>
      <w:tr w:rsidR="00DE20E7" w:rsidRPr="00DE20E7" w14:paraId="62151FAE" w14:textId="77777777" w:rsidTr="00C05F8E">
        <w:trPr>
          <w:trHeight w:val="95"/>
          <w:jc w:val="center"/>
        </w:trPr>
        <w:tc>
          <w:tcPr>
            <w:tcW w:w="7905" w:type="dxa"/>
            <w:tcBorders>
              <w:top w:val="single" w:sz="4" w:space="0" w:color="auto"/>
              <w:bottom w:val="single" w:sz="4" w:space="0" w:color="auto"/>
            </w:tcBorders>
          </w:tcPr>
          <w:p w14:paraId="0C29152D" w14:textId="77777777" w:rsidR="00AC2B2A" w:rsidRPr="00C05F8E" w:rsidRDefault="00AC2B2A" w:rsidP="008F2782">
            <w:pPr>
              <w:jc w:val="both"/>
              <w:rPr>
                <w:bCs/>
                <w:color w:val="000000" w:themeColor="text1"/>
              </w:rPr>
            </w:pPr>
            <w:proofErr w:type="spellStart"/>
            <w:r w:rsidRPr="00C05F8E">
              <w:rPr>
                <w:bCs/>
                <w:i/>
                <w:color w:val="000000" w:themeColor="text1"/>
              </w:rPr>
              <w:t>Рабочии</w:t>
            </w:r>
            <w:proofErr w:type="spellEnd"/>
            <w:r w:rsidRPr="00C05F8E">
              <w:rPr>
                <w:bCs/>
                <w:i/>
                <w:color w:val="000000" w:themeColor="text1"/>
              </w:rPr>
              <w:t>̆</w:t>
            </w:r>
            <w:r w:rsidRPr="00C05F8E">
              <w:rPr>
                <w:bCs/>
                <w:color w:val="000000" w:themeColor="text1"/>
              </w:rPr>
              <w:t xml:space="preserve"> </w:t>
            </w:r>
            <w:r w:rsidRPr="00C05F8E">
              <w:rPr>
                <w:color w:val="000000" w:themeColor="text1"/>
              </w:rPr>
              <w:t>конь на соломе,</w:t>
            </w:r>
            <w:r w:rsidRPr="00C05F8E">
              <w:rPr>
                <w:bCs/>
                <w:color w:val="000000" w:themeColor="text1"/>
              </w:rPr>
              <w:t xml:space="preserve"> </w:t>
            </w:r>
            <w:r w:rsidRPr="00C05F8E">
              <w:rPr>
                <w:bCs/>
                <w:i/>
                <w:color w:val="000000" w:themeColor="text1"/>
              </w:rPr>
              <w:t>а</w:t>
            </w:r>
            <w:r w:rsidRPr="00C05F8E">
              <w:rPr>
                <w:i/>
                <w:color w:val="000000" w:themeColor="text1"/>
              </w:rPr>
              <w:t xml:space="preserve"> </w:t>
            </w:r>
            <w:r w:rsidRPr="00C05F8E">
              <w:rPr>
                <w:bCs/>
                <w:i/>
                <w:color w:val="000000" w:themeColor="text1"/>
              </w:rPr>
              <w:t>пустопляс</w:t>
            </w:r>
            <w:r w:rsidRPr="00C05F8E">
              <w:rPr>
                <w:bCs/>
                <w:color w:val="000000" w:themeColor="text1"/>
              </w:rPr>
              <w:t xml:space="preserve"> </w:t>
            </w:r>
            <w:r w:rsidRPr="00C05F8E">
              <w:rPr>
                <w:color w:val="000000" w:themeColor="text1"/>
              </w:rPr>
              <w:t>на овсе.</w:t>
            </w:r>
          </w:p>
        </w:tc>
        <w:tc>
          <w:tcPr>
            <w:tcW w:w="1699" w:type="dxa"/>
          </w:tcPr>
          <w:p w14:paraId="1F1E2243" w14:textId="77777777" w:rsidR="00AC2B2A" w:rsidRPr="00DE20E7" w:rsidRDefault="00AC2B2A" w:rsidP="008F2782">
            <w:pPr>
              <w:jc w:val="both"/>
              <w:rPr>
                <w:color w:val="000000" w:themeColor="text1"/>
              </w:rPr>
            </w:pPr>
            <w:r w:rsidRPr="00DE20E7">
              <w:rPr>
                <w:color w:val="000000" w:themeColor="text1"/>
              </w:rPr>
              <w:t>ПРН (1т.)</w:t>
            </w:r>
          </w:p>
        </w:tc>
      </w:tr>
      <w:tr w:rsidR="005542BE" w:rsidRPr="00DE20E7" w14:paraId="7CCA3C49" w14:textId="77777777" w:rsidTr="005542BE">
        <w:trPr>
          <w:trHeight w:val="95"/>
          <w:jc w:val="center"/>
        </w:trPr>
        <w:tc>
          <w:tcPr>
            <w:tcW w:w="7905" w:type="dxa"/>
            <w:tcBorders>
              <w:top w:val="single" w:sz="4" w:space="0" w:color="auto"/>
              <w:bottom w:val="single" w:sz="4" w:space="0" w:color="auto"/>
            </w:tcBorders>
          </w:tcPr>
          <w:p w14:paraId="08DFBED4" w14:textId="5CDE3204" w:rsidR="005542BE" w:rsidRPr="00DE20E7" w:rsidRDefault="005542BE" w:rsidP="005542BE">
            <w:pPr>
              <w:jc w:val="both"/>
              <w:rPr>
                <w:color w:val="000000" w:themeColor="text1"/>
              </w:rPr>
            </w:pPr>
            <w:r w:rsidRPr="005542BE">
              <w:rPr>
                <w:color w:val="000000" w:themeColor="text1"/>
              </w:rPr>
              <w:t xml:space="preserve">Где </w:t>
            </w:r>
            <w:proofErr w:type="spellStart"/>
            <w:r w:rsidRPr="005542BE">
              <w:rPr>
                <w:bCs/>
                <w:i/>
                <w:color w:val="000000" w:themeColor="text1"/>
              </w:rPr>
              <w:t>работно</w:t>
            </w:r>
            <w:proofErr w:type="spellEnd"/>
            <w:r w:rsidRPr="005542BE">
              <w:rPr>
                <w:color w:val="000000" w:themeColor="text1"/>
              </w:rPr>
              <w:t>, там и густо, а</w:t>
            </w:r>
            <w:r w:rsidRPr="005542BE">
              <w:rPr>
                <w:bCs/>
                <w:color w:val="000000" w:themeColor="text1"/>
              </w:rPr>
              <w:t xml:space="preserve"> </w:t>
            </w:r>
            <w:r w:rsidRPr="005542BE">
              <w:rPr>
                <w:bCs/>
                <w:i/>
                <w:color w:val="000000" w:themeColor="text1"/>
              </w:rPr>
              <w:t>в ленивом</w:t>
            </w:r>
            <w:r w:rsidRPr="005542BE">
              <w:rPr>
                <w:bCs/>
                <w:color w:val="000000" w:themeColor="text1"/>
              </w:rPr>
              <w:t xml:space="preserve"> </w:t>
            </w:r>
            <w:r w:rsidRPr="005542BE">
              <w:rPr>
                <w:color w:val="000000" w:themeColor="text1"/>
              </w:rPr>
              <w:t>дому пусто.</w:t>
            </w:r>
          </w:p>
        </w:tc>
        <w:tc>
          <w:tcPr>
            <w:tcW w:w="1699" w:type="dxa"/>
            <w:tcBorders>
              <w:bottom w:val="single" w:sz="4" w:space="0" w:color="auto"/>
            </w:tcBorders>
          </w:tcPr>
          <w:p w14:paraId="0AA87CD9" w14:textId="5331B6B1" w:rsidR="005542BE" w:rsidRPr="00DE20E7" w:rsidRDefault="005542BE" w:rsidP="005542BE">
            <w:pPr>
              <w:jc w:val="both"/>
              <w:rPr>
                <w:color w:val="000000" w:themeColor="text1"/>
              </w:rPr>
            </w:pPr>
            <w:r w:rsidRPr="00DE20E7">
              <w:rPr>
                <w:color w:val="000000" w:themeColor="text1"/>
              </w:rPr>
              <w:t>ПРН (2т.)</w:t>
            </w:r>
          </w:p>
        </w:tc>
      </w:tr>
      <w:tr w:rsidR="005542BE" w:rsidRPr="00DE20E7" w14:paraId="1A4DF940" w14:textId="77777777" w:rsidTr="005542BE">
        <w:trPr>
          <w:trHeight w:val="95"/>
          <w:jc w:val="center"/>
        </w:trPr>
        <w:tc>
          <w:tcPr>
            <w:tcW w:w="7905" w:type="dxa"/>
            <w:tcBorders>
              <w:top w:val="single" w:sz="4" w:space="0" w:color="auto"/>
              <w:bottom w:val="nil"/>
            </w:tcBorders>
          </w:tcPr>
          <w:p w14:paraId="6BB8A364" w14:textId="540BDEBE" w:rsidR="005542BE" w:rsidRPr="00DE20E7" w:rsidRDefault="005542BE" w:rsidP="005542BE">
            <w:pPr>
              <w:jc w:val="both"/>
              <w:rPr>
                <w:color w:val="000000" w:themeColor="text1"/>
              </w:rPr>
            </w:pPr>
            <w:r w:rsidRPr="005542BE">
              <w:rPr>
                <w:color w:val="000000" w:themeColor="text1"/>
              </w:rPr>
              <w:t xml:space="preserve">Один </w:t>
            </w:r>
            <w:proofErr w:type="spellStart"/>
            <w:r w:rsidRPr="005542BE">
              <w:rPr>
                <w:bCs/>
                <w:i/>
                <w:color w:val="000000" w:themeColor="text1"/>
              </w:rPr>
              <w:t>разумныи</w:t>
            </w:r>
            <w:proofErr w:type="spellEnd"/>
            <w:r w:rsidRPr="005542BE">
              <w:rPr>
                <w:bCs/>
                <w:i/>
                <w:color w:val="000000" w:themeColor="text1"/>
              </w:rPr>
              <w:t>̆</w:t>
            </w:r>
            <w:r w:rsidRPr="005542BE">
              <w:rPr>
                <w:bCs/>
                <w:color w:val="000000" w:themeColor="text1"/>
              </w:rPr>
              <w:t xml:space="preserve"> </w:t>
            </w:r>
            <w:r w:rsidRPr="005542BE">
              <w:rPr>
                <w:color w:val="000000" w:themeColor="text1"/>
              </w:rPr>
              <w:t>согрешит, да многих</w:t>
            </w:r>
            <w:r w:rsidRPr="005542BE">
              <w:rPr>
                <w:bCs/>
                <w:color w:val="000000" w:themeColor="text1"/>
              </w:rPr>
              <w:t xml:space="preserve"> </w:t>
            </w:r>
            <w:r w:rsidRPr="005542BE">
              <w:rPr>
                <w:bCs/>
                <w:i/>
                <w:color w:val="000000" w:themeColor="text1"/>
              </w:rPr>
              <w:t>глупых</w:t>
            </w:r>
            <w:r w:rsidRPr="005542BE">
              <w:rPr>
                <w:bCs/>
                <w:color w:val="000000" w:themeColor="text1"/>
              </w:rPr>
              <w:t xml:space="preserve"> </w:t>
            </w:r>
            <w:r w:rsidRPr="005542BE">
              <w:rPr>
                <w:color w:val="000000" w:themeColor="text1"/>
              </w:rPr>
              <w:t>соблазнит.</w:t>
            </w:r>
          </w:p>
        </w:tc>
        <w:tc>
          <w:tcPr>
            <w:tcW w:w="1699" w:type="dxa"/>
            <w:tcBorders>
              <w:bottom w:val="nil"/>
            </w:tcBorders>
          </w:tcPr>
          <w:p w14:paraId="2561217A" w14:textId="666D0FA3" w:rsidR="005542BE" w:rsidRPr="00DE20E7" w:rsidRDefault="005542BE" w:rsidP="005542BE">
            <w:pPr>
              <w:jc w:val="both"/>
              <w:rPr>
                <w:color w:val="000000" w:themeColor="text1"/>
              </w:rPr>
            </w:pPr>
            <w:r w:rsidRPr="00DE20E7">
              <w:rPr>
                <w:color w:val="000000" w:themeColor="text1"/>
              </w:rPr>
              <w:t>ПРН (1т.)</w:t>
            </w:r>
          </w:p>
        </w:tc>
      </w:tr>
      <w:tr w:rsidR="005542BE" w:rsidRPr="00DE20E7" w14:paraId="1FDE9F79" w14:textId="77777777" w:rsidTr="005542BE">
        <w:trPr>
          <w:trHeight w:val="95"/>
          <w:jc w:val="center"/>
        </w:trPr>
        <w:tc>
          <w:tcPr>
            <w:tcW w:w="9604" w:type="dxa"/>
            <w:gridSpan w:val="2"/>
            <w:tcBorders>
              <w:top w:val="nil"/>
              <w:left w:val="nil"/>
              <w:bottom w:val="single" w:sz="4" w:space="0" w:color="auto"/>
              <w:right w:val="nil"/>
            </w:tcBorders>
          </w:tcPr>
          <w:p w14:paraId="492F6F4E" w14:textId="215AAC76" w:rsidR="005542BE" w:rsidRPr="005542BE" w:rsidRDefault="005542BE" w:rsidP="005542BE">
            <w:pPr>
              <w:ind w:hanging="112"/>
              <w:jc w:val="both"/>
              <w:rPr>
                <w:color w:val="000000" w:themeColor="text1"/>
                <w:sz w:val="28"/>
                <w:szCs w:val="28"/>
              </w:rPr>
            </w:pPr>
            <w:r w:rsidRPr="005542BE">
              <w:rPr>
                <w:color w:val="000000" w:themeColor="text1"/>
                <w:sz w:val="28"/>
                <w:szCs w:val="28"/>
              </w:rPr>
              <w:lastRenderedPageBreak/>
              <w:t xml:space="preserve">Продолжение таблицы </w:t>
            </w:r>
            <w:r w:rsidR="00A75DA0">
              <w:rPr>
                <w:color w:val="000000" w:themeColor="text1"/>
                <w:sz w:val="28"/>
                <w:szCs w:val="28"/>
              </w:rPr>
              <w:t>Б</w:t>
            </w:r>
            <w:r w:rsidRPr="005542BE">
              <w:rPr>
                <w:color w:val="000000" w:themeColor="text1"/>
                <w:sz w:val="28"/>
                <w:szCs w:val="28"/>
              </w:rPr>
              <w:t>.1</w:t>
            </w:r>
          </w:p>
          <w:p w14:paraId="7BDB1C6E" w14:textId="784EFFDA" w:rsidR="005542BE" w:rsidRPr="005542BE" w:rsidRDefault="005542BE" w:rsidP="005542BE">
            <w:pPr>
              <w:ind w:hanging="112"/>
              <w:jc w:val="both"/>
              <w:rPr>
                <w:color w:val="000000" w:themeColor="text1"/>
                <w:sz w:val="16"/>
                <w:szCs w:val="16"/>
              </w:rPr>
            </w:pPr>
          </w:p>
        </w:tc>
      </w:tr>
      <w:tr w:rsidR="00DE20E7" w:rsidRPr="00DE20E7" w14:paraId="02C1DFFA" w14:textId="77777777" w:rsidTr="00C05F8E">
        <w:trPr>
          <w:trHeight w:val="95"/>
          <w:jc w:val="center"/>
        </w:trPr>
        <w:tc>
          <w:tcPr>
            <w:tcW w:w="7905" w:type="dxa"/>
            <w:tcBorders>
              <w:top w:val="single" w:sz="4" w:space="0" w:color="auto"/>
              <w:bottom w:val="single" w:sz="4" w:space="0" w:color="auto"/>
            </w:tcBorders>
          </w:tcPr>
          <w:p w14:paraId="5F6D5104" w14:textId="00FDE0A5" w:rsidR="00AC2B2A" w:rsidRPr="005542BE" w:rsidRDefault="005542BE" w:rsidP="005542BE">
            <w:pPr>
              <w:jc w:val="center"/>
              <w:rPr>
                <w:bCs/>
                <w:color w:val="000000" w:themeColor="text1"/>
              </w:rPr>
            </w:pPr>
            <w:r>
              <w:rPr>
                <w:bCs/>
                <w:color w:val="000000" w:themeColor="text1"/>
              </w:rPr>
              <w:t>1</w:t>
            </w:r>
          </w:p>
        </w:tc>
        <w:tc>
          <w:tcPr>
            <w:tcW w:w="1699" w:type="dxa"/>
          </w:tcPr>
          <w:p w14:paraId="7FC9FB7D" w14:textId="269FDA28" w:rsidR="00AC2B2A" w:rsidRPr="00DE20E7" w:rsidRDefault="005542BE" w:rsidP="005542BE">
            <w:pPr>
              <w:jc w:val="center"/>
              <w:rPr>
                <w:color w:val="000000" w:themeColor="text1"/>
              </w:rPr>
            </w:pPr>
            <w:r>
              <w:rPr>
                <w:color w:val="000000" w:themeColor="text1"/>
              </w:rPr>
              <w:t>2</w:t>
            </w:r>
          </w:p>
        </w:tc>
      </w:tr>
      <w:tr w:rsidR="00DE20E7" w:rsidRPr="00DE20E7" w14:paraId="389A7CC5" w14:textId="77777777" w:rsidTr="00C05F8E">
        <w:trPr>
          <w:trHeight w:val="95"/>
          <w:jc w:val="center"/>
        </w:trPr>
        <w:tc>
          <w:tcPr>
            <w:tcW w:w="7905" w:type="dxa"/>
            <w:tcBorders>
              <w:top w:val="single" w:sz="4" w:space="0" w:color="auto"/>
              <w:bottom w:val="single" w:sz="4" w:space="0" w:color="auto"/>
            </w:tcBorders>
          </w:tcPr>
          <w:p w14:paraId="62BA2D25" w14:textId="77777777" w:rsidR="00AC2B2A" w:rsidRPr="005542BE" w:rsidRDefault="00AC2B2A" w:rsidP="008F2782">
            <w:pPr>
              <w:jc w:val="both"/>
              <w:rPr>
                <w:color w:val="000000" w:themeColor="text1"/>
              </w:rPr>
            </w:pPr>
            <w:proofErr w:type="spellStart"/>
            <w:r w:rsidRPr="005542BE">
              <w:rPr>
                <w:bCs/>
                <w:i/>
                <w:color w:val="000000" w:themeColor="text1"/>
              </w:rPr>
              <w:t>Умныи</w:t>
            </w:r>
            <w:proofErr w:type="spellEnd"/>
            <w:r w:rsidRPr="005542BE">
              <w:rPr>
                <w:bCs/>
                <w:i/>
                <w:color w:val="000000" w:themeColor="text1"/>
              </w:rPr>
              <w:t>̆</w:t>
            </w:r>
            <w:r w:rsidRPr="005542BE">
              <w:rPr>
                <w:bCs/>
                <w:color w:val="000000" w:themeColor="text1"/>
              </w:rPr>
              <w:t xml:space="preserve"> </w:t>
            </w:r>
            <w:r w:rsidRPr="005542BE">
              <w:rPr>
                <w:color w:val="000000" w:themeColor="text1"/>
              </w:rPr>
              <w:t>суму наживает,</w:t>
            </w:r>
            <w:r w:rsidRPr="005542BE">
              <w:rPr>
                <w:bCs/>
                <w:color w:val="000000" w:themeColor="text1"/>
              </w:rPr>
              <w:t xml:space="preserve"> </w:t>
            </w:r>
            <w:proofErr w:type="spellStart"/>
            <w:r w:rsidRPr="005542BE">
              <w:rPr>
                <w:bCs/>
                <w:i/>
                <w:color w:val="000000" w:themeColor="text1"/>
              </w:rPr>
              <w:t>глупыи</w:t>
            </w:r>
            <w:proofErr w:type="spellEnd"/>
            <w:r w:rsidRPr="005542BE">
              <w:rPr>
                <w:bCs/>
                <w:i/>
                <w:color w:val="000000" w:themeColor="text1"/>
              </w:rPr>
              <w:t>̆</w:t>
            </w:r>
            <w:r w:rsidRPr="005542BE">
              <w:rPr>
                <w:bCs/>
                <w:color w:val="000000" w:themeColor="text1"/>
              </w:rPr>
              <w:t xml:space="preserve"> </w:t>
            </w:r>
            <w:r w:rsidRPr="005542BE">
              <w:rPr>
                <w:color w:val="000000" w:themeColor="text1"/>
              </w:rPr>
              <w:t>и ту проживает.</w:t>
            </w:r>
          </w:p>
        </w:tc>
        <w:tc>
          <w:tcPr>
            <w:tcW w:w="1699" w:type="dxa"/>
          </w:tcPr>
          <w:p w14:paraId="1B62CE8B" w14:textId="77777777" w:rsidR="00AC2B2A" w:rsidRPr="00DE20E7" w:rsidRDefault="00AC2B2A" w:rsidP="008F2782">
            <w:pPr>
              <w:jc w:val="both"/>
              <w:rPr>
                <w:color w:val="000000" w:themeColor="text1"/>
              </w:rPr>
            </w:pPr>
            <w:r w:rsidRPr="00DE20E7">
              <w:rPr>
                <w:color w:val="000000" w:themeColor="text1"/>
              </w:rPr>
              <w:t>ПРН (1т.)</w:t>
            </w:r>
          </w:p>
        </w:tc>
      </w:tr>
      <w:tr w:rsidR="00DE20E7" w:rsidRPr="00DE20E7" w14:paraId="765B5CCC" w14:textId="77777777" w:rsidTr="00C05F8E">
        <w:trPr>
          <w:trHeight w:val="95"/>
          <w:jc w:val="center"/>
        </w:trPr>
        <w:tc>
          <w:tcPr>
            <w:tcW w:w="7905" w:type="dxa"/>
            <w:tcBorders>
              <w:top w:val="single" w:sz="4" w:space="0" w:color="auto"/>
              <w:bottom w:val="single" w:sz="4" w:space="0" w:color="auto"/>
            </w:tcBorders>
          </w:tcPr>
          <w:p w14:paraId="19B155FB" w14:textId="77777777" w:rsidR="00AC2B2A" w:rsidRPr="005542BE" w:rsidRDefault="00AC2B2A" w:rsidP="008F2782">
            <w:pPr>
              <w:jc w:val="both"/>
              <w:rPr>
                <w:bCs/>
                <w:color w:val="000000" w:themeColor="text1"/>
              </w:rPr>
            </w:pPr>
            <w:proofErr w:type="spellStart"/>
            <w:r w:rsidRPr="005542BE">
              <w:rPr>
                <w:bCs/>
                <w:i/>
                <w:color w:val="000000" w:themeColor="text1"/>
              </w:rPr>
              <w:t>Умныи</w:t>
            </w:r>
            <w:proofErr w:type="spellEnd"/>
            <w:r w:rsidRPr="005542BE">
              <w:rPr>
                <w:bCs/>
                <w:i/>
                <w:color w:val="000000" w:themeColor="text1"/>
              </w:rPr>
              <w:t>̆</w:t>
            </w:r>
            <w:r w:rsidRPr="005542BE">
              <w:rPr>
                <w:bCs/>
                <w:color w:val="000000" w:themeColor="text1"/>
              </w:rPr>
              <w:t xml:space="preserve"> </w:t>
            </w:r>
            <w:r w:rsidRPr="005542BE">
              <w:rPr>
                <w:color w:val="000000" w:themeColor="text1"/>
              </w:rPr>
              <w:t>любит учиться, а</w:t>
            </w:r>
            <w:r w:rsidRPr="005542BE">
              <w:rPr>
                <w:bCs/>
                <w:color w:val="000000" w:themeColor="text1"/>
              </w:rPr>
              <w:t xml:space="preserve"> </w:t>
            </w:r>
            <w:r w:rsidRPr="005542BE">
              <w:rPr>
                <w:bCs/>
                <w:i/>
                <w:color w:val="000000" w:themeColor="text1"/>
              </w:rPr>
              <w:t xml:space="preserve">дурак </w:t>
            </w:r>
            <w:r w:rsidRPr="005542BE">
              <w:rPr>
                <w:color w:val="000000" w:themeColor="text1"/>
              </w:rPr>
              <w:t>учить.</w:t>
            </w:r>
          </w:p>
        </w:tc>
        <w:tc>
          <w:tcPr>
            <w:tcW w:w="1699" w:type="dxa"/>
          </w:tcPr>
          <w:p w14:paraId="433C2B71" w14:textId="77777777" w:rsidR="00AC2B2A" w:rsidRPr="00DE20E7" w:rsidRDefault="00AC2B2A" w:rsidP="008F2782">
            <w:pPr>
              <w:rPr>
                <w:color w:val="000000" w:themeColor="text1"/>
              </w:rPr>
            </w:pPr>
            <w:r w:rsidRPr="00DE20E7">
              <w:rPr>
                <w:color w:val="000000" w:themeColor="text1"/>
              </w:rPr>
              <w:t>ПРН (1т.)</w:t>
            </w:r>
          </w:p>
        </w:tc>
      </w:tr>
      <w:tr w:rsidR="00DE20E7" w:rsidRPr="00DE20E7" w14:paraId="77F3C4C8" w14:textId="77777777" w:rsidTr="00C05F8E">
        <w:trPr>
          <w:trHeight w:val="95"/>
          <w:jc w:val="center"/>
        </w:trPr>
        <w:tc>
          <w:tcPr>
            <w:tcW w:w="7905" w:type="dxa"/>
            <w:tcBorders>
              <w:top w:val="single" w:sz="4" w:space="0" w:color="auto"/>
              <w:bottom w:val="single" w:sz="4" w:space="0" w:color="auto"/>
            </w:tcBorders>
          </w:tcPr>
          <w:p w14:paraId="2A03FAA4" w14:textId="77777777" w:rsidR="00AC2B2A" w:rsidRPr="005542BE" w:rsidRDefault="00AC2B2A" w:rsidP="008F2782">
            <w:pPr>
              <w:jc w:val="both"/>
              <w:rPr>
                <w:color w:val="000000" w:themeColor="text1"/>
              </w:rPr>
            </w:pPr>
            <w:proofErr w:type="spellStart"/>
            <w:r w:rsidRPr="005542BE">
              <w:rPr>
                <w:bCs/>
                <w:i/>
                <w:color w:val="000000" w:themeColor="text1"/>
              </w:rPr>
              <w:t>Умныи</w:t>
            </w:r>
            <w:proofErr w:type="spellEnd"/>
            <w:r w:rsidRPr="005542BE">
              <w:rPr>
                <w:bCs/>
                <w:i/>
                <w:color w:val="000000" w:themeColor="text1"/>
              </w:rPr>
              <w:t>̆</w:t>
            </w:r>
            <w:r w:rsidRPr="005542BE">
              <w:rPr>
                <w:bCs/>
                <w:color w:val="000000" w:themeColor="text1"/>
              </w:rPr>
              <w:t xml:space="preserve"> </w:t>
            </w:r>
            <w:r w:rsidRPr="005542BE">
              <w:rPr>
                <w:color w:val="000000" w:themeColor="text1"/>
              </w:rPr>
              <w:t>на суд не ходит, а</w:t>
            </w:r>
            <w:r w:rsidRPr="005542BE">
              <w:rPr>
                <w:bCs/>
                <w:color w:val="000000" w:themeColor="text1"/>
              </w:rPr>
              <w:t xml:space="preserve"> </w:t>
            </w:r>
            <w:r w:rsidRPr="005542BE">
              <w:rPr>
                <w:bCs/>
                <w:i/>
                <w:color w:val="000000" w:themeColor="text1"/>
              </w:rPr>
              <w:t xml:space="preserve">дурень </w:t>
            </w:r>
            <w:r w:rsidRPr="005542BE">
              <w:rPr>
                <w:color w:val="000000" w:themeColor="text1"/>
              </w:rPr>
              <w:t>с суда не сходит.</w:t>
            </w:r>
          </w:p>
        </w:tc>
        <w:tc>
          <w:tcPr>
            <w:tcW w:w="1699" w:type="dxa"/>
          </w:tcPr>
          <w:p w14:paraId="75B33B38" w14:textId="77777777" w:rsidR="00AC2B2A" w:rsidRPr="00DE20E7" w:rsidRDefault="00AC2B2A" w:rsidP="008F2782">
            <w:pPr>
              <w:rPr>
                <w:color w:val="000000" w:themeColor="text1"/>
              </w:rPr>
            </w:pPr>
            <w:r w:rsidRPr="00DE20E7">
              <w:rPr>
                <w:color w:val="000000" w:themeColor="text1"/>
              </w:rPr>
              <w:t>ПРН (1т.)</w:t>
            </w:r>
          </w:p>
        </w:tc>
      </w:tr>
      <w:tr w:rsidR="00DE20E7" w:rsidRPr="00DE20E7" w14:paraId="6A6FB90A" w14:textId="77777777" w:rsidTr="00C05F8E">
        <w:trPr>
          <w:trHeight w:val="95"/>
          <w:jc w:val="center"/>
        </w:trPr>
        <w:tc>
          <w:tcPr>
            <w:tcW w:w="7905" w:type="dxa"/>
            <w:tcBorders>
              <w:top w:val="single" w:sz="4" w:space="0" w:color="auto"/>
              <w:bottom w:val="single" w:sz="4" w:space="0" w:color="auto"/>
            </w:tcBorders>
          </w:tcPr>
          <w:p w14:paraId="5DD12D28" w14:textId="77777777" w:rsidR="00AC2B2A" w:rsidRPr="005542BE" w:rsidRDefault="00AC2B2A" w:rsidP="008F2782">
            <w:pPr>
              <w:jc w:val="both"/>
              <w:rPr>
                <w:bCs/>
                <w:color w:val="000000" w:themeColor="text1"/>
              </w:rPr>
            </w:pPr>
            <w:r w:rsidRPr="005542BE">
              <w:rPr>
                <w:color w:val="000000" w:themeColor="text1"/>
              </w:rPr>
              <w:t xml:space="preserve">Мужик </w:t>
            </w:r>
            <w:r w:rsidRPr="005542BE">
              <w:rPr>
                <w:bCs/>
                <w:i/>
                <w:color w:val="000000" w:themeColor="text1"/>
              </w:rPr>
              <w:t xml:space="preserve">умен </w:t>
            </w:r>
            <w:r w:rsidRPr="005542BE">
              <w:rPr>
                <w:color w:val="000000" w:themeColor="text1"/>
              </w:rPr>
              <w:t>– пить волен; мужик</w:t>
            </w:r>
            <w:r w:rsidRPr="005542BE">
              <w:rPr>
                <w:bCs/>
                <w:color w:val="000000" w:themeColor="text1"/>
              </w:rPr>
              <w:t xml:space="preserve"> </w:t>
            </w:r>
            <w:r w:rsidRPr="005542BE">
              <w:rPr>
                <w:bCs/>
                <w:i/>
                <w:color w:val="000000" w:themeColor="text1"/>
              </w:rPr>
              <w:t xml:space="preserve">глуп </w:t>
            </w:r>
            <w:r w:rsidRPr="005542BE">
              <w:rPr>
                <w:color w:val="000000" w:themeColor="text1"/>
              </w:rPr>
              <w:t>– пропьет и тулуп.</w:t>
            </w:r>
          </w:p>
        </w:tc>
        <w:tc>
          <w:tcPr>
            <w:tcW w:w="1699" w:type="dxa"/>
          </w:tcPr>
          <w:p w14:paraId="3CBE4527" w14:textId="77777777" w:rsidR="00AC2B2A" w:rsidRPr="00DE20E7" w:rsidRDefault="00AC2B2A" w:rsidP="008F2782">
            <w:pPr>
              <w:jc w:val="both"/>
              <w:rPr>
                <w:color w:val="000000" w:themeColor="text1"/>
              </w:rPr>
            </w:pPr>
            <w:r w:rsidRPr="00DE20E7">
              <w:rPr>
                <w:color w:val="000000" w:themeColor="text1"/>
              </w:rPr>
              <w:t>ПРН (1т.)</w:t>
            </w:r>
          </w:p>
        </w:tc>
      </w:tr>
      <w:tr w:rsidR="00DE20E7" w:rsidRPr="00DE20E7" w14:paraId="5570DEE6" w14:textId="77777777" w:rsidTr="00C05F8E">
        <w:trPr>
          <w:trHeight w:val="95"/>
          <w:jc w:val="center"/>
        </w:trPr>
        <w:tc>
          <w:tcPr>
            <w:tcW w:w="7905" w:type="dxa"/>
            <w:tcBorders>
              <w:top w:val="single" w:sz="4" w:space="0" w:color="auto"/>
              <w:bottom w:val="single" w:sz="4" w:space="0" w:color="auto"/>
            </w:tcBorders>
          </w:tcPr>
          <w:p w14:paraId="1CB86D42" w14:textId="77777777" w:rsidR="00AC2B2A" w:rsidRPr="005542BE" w:rsidRDefault="00AC2B2A" w:rsidP="008F2782">
            <w:pPr>
              <w:jc w:val="both"/>
              <w:rPr>
                <w:color w:val="000000" w:themeColor="text1"/>
              </w:rPr>
            </w:pPr>
            <w:r w:rsidRPr="005542BE">
              <w:rPr>
                <w:color w:val="000000" w:themeColor="text1"/>
              </w:rPr>
              <w:t>Лучше</w:t>
            </w:r>
            <w:r w:rsidRPr="005542BE">
              <w:rPr>
                <w:bCs/>
                <w:color w:val="000000" w:themeColor="text1"/>
              </w:rPr>
              <w:t xml:space="preserve"> </w:t>
            </w:r>
            <w:r w:rsidRPr="005542BE">
              <w:rPr>
                <w:bCs/>
                <w:i/>
                <w:color w:val="000000" w:themeColor="text1"/>
              </w:rPr>
              <w:t>умная</w:t>
            </w:r>
            <w:r w:rsidRPr="005542BE">
              <w:rPr>
                <w:color w:val="000000" w:themeColor="text1"/>
              </w:rPr>
              <w:t xml:space="preserve"> хула, чем </w:t>
            </w:r>
            <w:r w:rsidRPr="005542BE">
              <w:rPr>
                <w:bCs/>
                <w:i/>
                <w:color w:val="000000" w:themeColor="text1"/>
              </w:rPr>
              <w:t>дурацкая</w:t>
            </w:r>
            <w:r w:rsidRPr="005542BE">
              <w:rPr>
                <w:bCs/>
                <w:color w:val="000000" w:themeColor="text1"/>
              </w:rPr>
              <w:t xml:space="preserve"> </w:t>
            </w:r>
            <w:r w:rsidRPr="005542BE">
              <w:rPr>
                <w:color w:val="000000" w:themeColor="text1"/>
              </w:rPr>
              <w:t>похвала.</w:t>
            </w:r>
          </w:p>
        </w:tc>
        <w:tc>
          <w:tcPr>
            <w:tcW w:w="1699" w:type="dxa"/>
          </w:tcPr>
          <w:p w14:paraId="6A44334C" w14:textId="77777777" w:rsidR="00AC2B2A" w:rsidRPr="00DE20E7" w:rsidRDefault="00AC2B2A" w:rsidP="008F2782">
            <w:pPr>
              <w:jc w:val="both"/>
              <w:rPr>
                <w:color w:val="000000" w:themeColor="text1"/>
              </w:rPr>
            </w:pPr>
            <w:r w:rsidRPr="00DE20E7">
              <w:rPr>
                <w:color w:val="000000" w:themeColor="text1"/>
              </w:rPr>
              <w:t>ПРН (2т.)</w:t>
            </w:r>
          </w:p>
        </w:tc>
      </w:tr>
      <w:tr w:rsidR="00DE20E7" w:rsidRPr="00DE20E7" w14:paraId="75DE816B" w14:textId="77777777" w:rsidTr="00C05F8E">
        <w:trPr>
          <w:trHeight w:val="95"/>
          <w:jc w:val="center"/>
        </w:trPr>
        <w:tc>
          <w:tcPr>
            <w:tcW w:w="7905" w:type="dxa"/>
            <w:tcBorders>
              <w:top w:val="single" w:sz="4" w:space="0" w:color="auto"/>
              <w:bottom w:val="single" w:sz="4" w:space="0" w:color="auto"/>
            </w:tcBorders>
          </w:tcPr>
          <w:p w14:paraId="6623F3CC" w14:textId="77777777" w:rsidR="00AC2B2A" w:rsidRPr="005542BE" w:rsidRDefault="00AC2B2A" w:rsidP="008F2782">
            <w:pPr>
              <w:jc w:val="both"/>
              <w:rPr>
                <w:bCs/>
                <w:color w:val="000000" w:themeColor="text1"/>
              </w:rPr>
            </w:pPr>
            <w:r w:rsidRPr="005542BE">
              <w:rPr>
                <w:bCs/>
                <w:i/>
                <w:color w:val="000000" w:themeColor="text1"/>
              </w:rPr>
              <w:t>Дурак</w:t>
            </w:r>
            <w:r w:rsidRPr="005542BE">
              <w:rPr>
                <w:color w:val="000000" w:themeColor="text1"/>
              </w:rPr>
              <w:t xml:space="preserve"> в воду камень закинет, десятеро </w:t>
            </w:r>
            <w:r w:rsidRPr="005542BE">
              <w:rPr>
                <w:bCs/>
                <w:color w:val="000000" w:themeColor="text1"/>
              </w:rPr>
              <w:t xml:space="preserve">умных </w:t>
            </w:r>
            <w:r w:rsidRPr="005542BE">
              <w:rPr>
                <w:color w:val="000000" w:themeColor="text1"/>
              </w:rPr>
              <w:t xml:space="preserve">не вытащат.  </w:t>
            </w:r>
          </w:p>
        </w:tc>
        <w:tc>
          <w:tcPr>
            <w:tcW w:w="1699" w:type="dxa"/>
          </w:tcPr>
          <w:p w14:paraId="0C4CB593" w14:textId="77777777" w:rsidR="00AC2B2A" w:rsidRPr="00DE20E7" w:rsidRDefault="00AC2B2A" w:rsidP="008F2782">
            <w:pPr>
              <w:jc w:val="both"/>
              <w:rPr>
                <w:color w:val="000000" w:themeColor="text1"/>
              </w:rPr>
            </w:pPr>
            <w:r w:rsidRPr="00DE20E7">
              <w:rPr>
                <w:color w:val="000000" w:themeColor="text1"/>
              </w:rPr>
              <w:t>ПРН (1т.)</w:t>
            </w:r>
          </w:p>
        </w:tc>
      </w:tr>
      <w:tr w:rsidR="00DE20E7" w:rsidRPr="00DE20E7" w14:paraId="0ECF9E14" w14:textId="77777777" w:rsidTr="00C05F8E">
        <w:trPr>
          <w:trHeight w:val="95"/>
          <w:jc w:val="center"/>
        </w:trPr>
        <w:tc>
          <w:tcPr>
            <w:tcW w:w="7905" w:type="dxa"/>
            <w:tcBorders>
              <w:top w:val="single" w:sz="4" w:space="0" w:color="auto"/>
              <w:bottom w:val="single" w:sz="4" w:space="0" w:color="auto"/>
            </w:tcBorders>
          </w:tcPr>
          <w:p w14:paraId="7417EED6" w14:textId="77777777" w:rsidR="00AC2B2A" w:rsidRPr="005542BE" w:rsidRDefault="00AC2B2A" w:rsidP="008F2782">
            <w:pPr>
              <w:jc w:val="both"/>
              <w:rPr>
                <w:color w:val="000000" w:themeColor="text1"/>
              </w:rPr>
            </w:pPr>
            <w:r w:rsidRPr="005542BE">
              <w:rPr>
                <w:bCs/>
                <w:i/>
                <w:color w:val="000000" w:themeColor="text1"/>
              </w:rPr>
              <w:t>Дураки</w:t>
            </w:r>
            <w:r w:rsidRPr="005542BE">
              <w:rPr>
                <w:bCs/>
                <w:color w:val="000000" w:themeColor="text1"/>
              </w:rPr>
              <w:t xml:space="preserve"> </w:t>
            </w:r>
            <w:r w:rsidRPr="005542BE">
              <w:rPr>
                <w:color w:val="000000" w:themeColor="text1"/>
              </w:rPr>
              <w:t xml:space="preserve">о добыче спорят, а </w:t>
            </w:r>
            <w:r w:rsidRPr="005542BE">
              <w:rPr>
                <w:bCs/>
                <w:i/>
                <w:color w:val="000000" w:themeColor="text1"/>
              </w:rPr>
              <w:t>умные</w:t>
            </w:r>
            <w:r w:rsidRPr="005542BE">
              <w:rPr>
                <w:color w:val="000000" w:themeColor="text1"/>
              </w:rPr>
              <w:t xml:space="preserve"> ее делят.</w:t>
            </w:r>
          </w:p>
        </w:tc>
        <w:tc>
          <w:tcPr>
            <w:tcW w:w="1699" w:type="dxa"/>
          </w:tcPr>
          <w:p w14:paraId="55328971" w14:textId="77777777" w:rsidR="00AC2B2A" w:rsidRPr="00DE20E7" w:rsidRDefault="00AC2B2A" w:rsidP="008F2782">
            <w:pPr>
              <w:jc w:val="both"/>
              <w:rPr>
                <w:color w:val="000000" w:themeColor="text1"/>
              </w:rPr>
            </w:pPr>
            <w:r w:rsidRPr="00DE20E7">
              <w:rPr>
                <w:color w:val="000000" w:themeColor="text1"/>
              </w:rPr>
              <w:t>ПРН (1т.)</w:t>
            </w:r>
          </w:p>
        </w:tc>
      </w:tr>
      <w:tr w:rsidR="00DE20E7" w:rsidRPr="00DE20E7" w14:paraId="3264CCDA" w14:textId="77777777" w:rsidTr="00C05F8E">
        <w:trPr>
          <w:trHeight w:val="95"/>
          <w:jc w:val="center"/>
        </w:trPr>
        <w:tc>
          <w:tcPr>
            <w:tcW w:w="7905" w:type="dxa"/>
            <w:tcBorders>
              <w:top w:val="single" w:sz="4" w:space="0" w:color="auto"/>
              <w:bottom w:val="single" w:sz="4" w:space="0" w:color="auto"/>
            </w:tcBorders>
          </w:tcPr>
          <w:p w14:paraId="4DF01991" w14:textId="77777777" w:rsidR="00AC2B2A" w:rsidRPr="005542BE" w:rsidRDefault="00AC2B2A" w:rsidP="005542BE">
            <w:pPr>
              <w:spacing w:line="228" w:lineRule="auto"/>
              <w:jc w:val="both"/>
              <w:rPr>
                <w:color w:val="000000" w:themeColor="text1"/>
              </w:rPr>
            </w:pPr>
            <w:proofErr w:type="spellStart"/>
            <w:r w:rsidRPr="005542BE">
              <w:rPr>
                <w:bCs/>
                <w:i/>
                <w:color w:val="000000" w:themeColor="text1"/>
              </w:rPr>
              <w:t>Ученыи</w:t>
            </w:r>
            <w:proofErr w:type="spellEnd"/>
            <w:r w:rsidRPr="005542BE">
              <w:rPr>
                <w:bCs/>
                <w:i/>
                <w:color w:val="000000" w:themeColor="text1"/>
              </w:rPr>
              <w:t>̆</w:t>
            </w:r>
            <w:r w:rsidRPr="005542BE">
              <w:rPr>
                <w:color w:val="000000" w:themeColor="text1"/>
              </w:rPr>
              <w:t xml:space="preserve"> водит, </w:t>
            </w:r>
            <w:r w:rsidRPr="005542BE">
              <w:rPr>
                <w:bCs/>
                <w:i/>
                <w:color w:val="000000" w:themeColor="text1"/>
              </w:rPr>
              <w:t>неученый</w:t>
            </w:r>
            <w:r w:rsidRPr="005542BE">
              <w:rPr>
                <w:color w:val="000000" w:themeColor="text1"/>
              </w:rPr>
              <w:t xml:space="preserve"> следом ходит.</w:t>
            </w:r>
          </w:p>
        </w:tc>
        <w:tc>
          <w:tcPr>
            <w:tcW w:w="1699" w:type="dxa"/>
          </w:tcPr>
          <w:p w14:paraId="0F11A147" w14:textId="77777777" w:rsidR="00AC2B2A" w:rsidRPr="00DE20E7" w:rsidRDefault="00AC2B2A" w:rsidP="005542BE">
            <w:pPr>
              <w:spacing w:line="228" w:lineRule="auto"/>
              <w:jc w:val="both"/>
              <w:rPr>
                <w:color w:val="000000" w:themeColor="text1"/>
              </w:rPr>
            </w:pPr>
            <w:r w:rsidRPr="00DE20E7">
              <w:rPr>
                <w:color w:val="000000" w:themeColor="text1"/>
              </w:rPr>
              <w:t>ПРН (1т.)</w:t>
            </w:r>
          </w:p>
        </w:tc>
      </w:tr>
      <w:tr w:rsidR="00DE20E7" w:rsidRPr="00DE20E7" w14:paraId="025744E1" w14:textId="77777777" w:rsidTr="005542BE">
        <w:trPr>
          <w:trHeight w:val="57"/>
          <w:jc w:val="center"/>
        </w:trPr>
        <w:tc>
          <w:tcPr>
            <w:tcW w:w="7905" w:type="dxa"/>
            <w:tcBorders>
              <w:top w:val="single" w:sz="4" w:space="0" w:color="auto"/>
              <w:bottom w:val="single" w:sz="4" w:space="0" w:color="auto"/>
            </w:tcBorders>
          </w:tcPr>
          <w:p w14:paraId="6013998A" w14:textId="77777777" w:rsidR="00AC2B2A" w:rsidRPr="005542BE" w:rsidRDefault="00AC2B2A" w:rsidP="005542BE">
            <w:pPr>
              <w:spacing w:line="228" w:lineRule="auto"/>
              <w:jc w:val="both"/>
              <w:rPr>
                <w:color w:val="000000" w:themeColor="text1"/>
              </w:rPr>
            </w:pPr>
            <w:r w:rsidRPr="005542BE">
              <w:rPr>
                <w:color w:val="000000" w:themeColor="text1"/>
              </w:rPr>
              <w:t xml:space="preserve">Сверху </w:t>
            </w:r>
            <w:r w:rsidRPr="005542BE">
              <w:rPr>
                <w:bCs/>
                <w:color w:val="000000" w:themeColor="text1"/>
              </w:rPr>
              <w:t>ясно</w:t>
            </w:r>
            <w:r w:rsidRPr="005542BE">
              <w:rPr>
                <w:color w:val="000000" w:themeColor="text1"/>
              </w:rPr>
              <w:t xml:space="preserve">, снизу </w:t>
            </w:r>
            <w:r w:rsidRPr="005542BE">
              <w:rPr>
                <w:bCs/>
                <w:i/>
                <w:color w:val="000000" w:themeColor="text1"/>
              </w:rPr>
              <w:t>грязно</w:t>
            </w:r>
            <w:r w:rsidRPr="005542BE">
              <w:rPr>
                <w:i/>
                <w:color w:val="000000" w:themeColor="text1"/>
              </w:rPr>
              <w:t>.</w:t>
            </w:r>
            <w:r w:rsidRPr="005542BE">
              <w:rPr>
                <w:color w:val="000000" w:themeColor="text1"/>
              </w:rPr>
              <w:t xml:space="preserve"> </w:t>
            </w:r>
          </w:p>
        </w:tc>
        <w:tc>
          <w:tcPr>
            <w:tcW w:w="1699" w:type="dxa"/>
          </w:tcPr>
          <w:p w14:paraId="6AF634DF" w14:textId="77777777" w:rsidR="00AC2B2A" w:rsidRPr="00DE20E7" w:rsidRDefault="00AC2B2A" w:rsidP="005542BE">
            <w:pPr>
              <w:spacing w:line="228" w:lineRule="auto"/>
              <w:jc w:val="both"/>
              <w:rPr>
                <w:color w:val="000000" w:themeColor="text1"/>
              </w:rPr>
            </w:pPr>
            <w:r w:rsidRPr="00DE20E7">
              <w:rPr>
                <w:color w:val="000000" w:themeColor="text1"/>
              </w:rPr>
              <w:t>ПРН (2т.)</w:t>
            </w:r>
          </w:p>
        </w:tc>
      </w:tr>
      <w:tr w:rsidR="00DE20E7" w:rsidRPr="00DE20E7" w14:paraId="1D3D0497" w14:textId="77777777" w:rsidTr="005542BE">
        <w:trPr>
          <w:trHeight w:val="57"/>
          <w:jc w:val="center"/>
        </w:trPr>
        <w:tc>
          <w:tcPr>
            <w:tcW w:w="7905" w:type="dxa"/>
            <w:tcBorders>
              <w:top w:val="single" w:sz="4" w:space="0" w:color="auto"/>
              <w:bottom w:val="single" w:sz="4" w:space="0" w:color="auto"/>
            </w:tcBorders>
          </w:tcPr>
          <w:p w14:paraId="68FA1492" w14:textId="77777777" w:rsidR="00AC2B2A" w:rsidRPr="005542BE" w:rsidRDefault="00AC2B2A" w:rsidP="005542BE">
            <w:pPr>
              <w:spacing w:line="228" w:lineRule="auto"/>
              <w:jc w:val="both"/>
              <w:rPr>
                <w:color w:val="000000" w:themeColor="text1"/>
              </w:rPr>
            </w:pPr>
            <w:r w:rsidRPr="005542BE">
              <w:rPr>
                <w:color w:val="000000" w:themeColor="text1"/>
              </w:rPr>
              <w:t xml:space="preserve">Господская </w:t>
            </w:r>
            <w:r w:rsidRPr="005542BE">
              <w:rPr>
                <w:bCs/>
                <w:i/>
                <w:color w:val="000000" w:themeColor="text1"/>
              </w:rPr>
              <w:t>болезнь</w:t>
            </w:r>
            <w:r w:rsidRPr="005542BE">
              <w:rPr>
                <w:color w:val="000000" w:themeColor="text1"/>
              </w:rPr>
              <w:t xml:space="preserve"> – крестьянское </w:t>
            </w:r>
            <w:r w:rsidRPr="005542BE">
              <w:rPr>
                <w:bCs/>
                <w:i/>
                <w:color w:val="000000" w:themeColor="text1"/>
              </w:rPr>
              <w:t>здоровье</w:t>
            </w:r>
            <w:r w:rsidRPr="005542BE">
              <w:rPr>
                <w:i/>
                <w:color w:val="000000" w:themeColor="text1"/>
              </w:rPr>
              <w:t>.</w:t>
            </w:r>
          </w:p>
        </w:tc>
        <w:tc>
          <w:tcPr>
            <w:tcW w:w="1699" w:type="dxa"/>
          </w:tcPr>
          <w:p w14:paraId="5CF42504" w14:textId="77777777" w:rsidR="00AC2B2A" w:rsidRPr="00DE20E7" w:rsidRDefault="00AC2B2A" w:rsidP="005542BE">
            <w:pPr>
              <w:spacing w:line="228" w:lineRule="auto"/>
              <w:jc w:val="both"/>
              <w:rPr>
                <w:color w:val="000000" w:themeColor="text1"/>
              </w:rPr>
            </w:pPr>
            <w:r w:rsidRPr="00DE20E7">
              <w:rPr>
                <w:color w:val="000000" w:themeColor="text1"/>
              </w:rPr>
              <w:t>ПРН (2т.)</w:t>
            </w:r>
          </w:p>
        </w:tc>
      </w:tr>
      <w:tr w:rsidR="00DE20E7" w:rsidRPr="00DE20E7" w14:paraId="36045075" w14:textId="77777777" w:rsidTr="00C05F8E">
        <w:trPr>
          <w:trHeight w:val="95"/>
          <w:jc w:val="center"/>
        </w:trPr>
        <w:tc>
          <w:tcPr>
            <w:tcW w:w="7905" w:type="dxa"/>
            <w:tcBorders>
              <w:top w:val="single" w:sz="4" w:space="0" w:color="auto"/>
              <w:bottom w:val="single" w:sz="4" w:space="0" w:color="auto"/>
            </w:tcBorders>
          </w:tcPr>
          <w:p w14:paraId="48E5CB2E" w14:textId="77777777" w:rsidR="00AC2B2A" w:rsidRPr="005542BE" w:rsidRDefault="00AC2B2A" w:rsidP="005542BE">
            <w:pPr>
              <w:spacing w:line="228" w:lineRule="auto"/>
              <w:jc w:val="both"/>
              <w:rPr>
                <w:color w:val="000000" w:themeColor="text1"/>
              </w:rPr>
            </w:pPr>
            <w:r w:rsidRPr="005542BE">
              <w:rPr>
                <w:color w:val="000000" w:themeColor="text1"/>
              </w:rPr>
              <w:t xml:space="preserve">Барская </w:t>
            </w:r>
            <w:r w:rsidRPr="005542BE">
              <w:rPr>
                <w:bCs/>
                <w:i/>
                <w:color w:val="000000" w:themeColor="text1"/>
              </w:rPr>
              <w:t>хворь</w:t>
            </w:r>
            <w:r w:rsidRPr="005542BE">
              <w:rPr>
                <w:color w:val="000000" w:themeColor="text1"/>
              </w:rPr>
              <w:t xml:space="preserve"> – мужицкое </w:t>
            </w:r>
            <w:r w:rsidRPr="005542BE">
              <w:rPr>
                <w:bCs/>
                <w:i/>
                <w:color w:val="000000" w:themeColor="text1"/>
              </w:rPr>
              <w:t>здоровье</w:t>
            </w:r>
            <w:r w:rsidRPr="005542BE">
              <w:rPr>
                <w:i/>
                <w:color w:val="000000" w:themeColor="text1"/>
              </w:rPr>
              <w:t>.</w:t>
            </w:r>
          </w:p>
        </w:tc>
        <w:tc>
          <w:tcPr>
            <w:tcW w:w="1699" w:type="dxa"/>
          </w:tcPr>
          <w:p w14:paraId="32B071A3" w14:textId="77777777" w:rsidR="00AC2B2A" w:rsidRPr="00DE20E7" w:rsidRDefault="00AC2B2A" w:rsidP="005542BE">
            <w:pPr>
              <w:spacing w:line="228" w:lineRule="auto"/>
              <w:jc w:val="both"/>
              <w:rPr>
                <w:color w:val="000000" w:themeColor="text1"/>
              </w:rPr>
            </w:pPr>
            <w:r w:rsidRPr="00DE20E7">
              <w:rPr>
                <w:color w:val="000000" w:themeColor="text1"/>
              </w:rPr>
              <w:t>ПРН (2т.)</w:t>
            </w:r>
          </w:p>
        </w:tc>
      </w:tr>
      <w:tr w:rsidR="00DE20E7" w:rsidRPr="00DE20E7" w14:paraId="1728C625" w14:textId="77777777" w:rsidTr="00C05F8E">
        <w:trPr>
          <w:trHeight w:val="95"/>
          <w:jc w:val="center"/>
        </w:trPr>
        <w:tc>
          <w:tcPr>
            <w:tcW w:w="7905" w:type="dxa"/>
            <w:tcBorders>
              <w:top w:val="single" w:sz="4" w:space="0" w:color="auto"/>
              <w:bottom w:val="single" w:sz="4" w:space="0" w:color="auto"/>
            </w:tcBorders>
          </w:tcPr>
          <w:p w14:paraId="5E8F74F7" w14:textId="77777777" w:rsidR="00AC2B2A" w:rsidRPr="005542BE" w:rsidRDefault="00AC2B2A" w:rsidP="005542BE">
            <w:pPr>
              <w:spacing w:line="228" w:lineRule="auto"/>
              <w:jc w:val="both"/>
              <w:rPr>
                <w:color w:val="000000" w:themeColor="text1"/>
              </w:rPr>
            </w:pPr>
            <w:r w:rsidRPr="005542BE">
              <w:rPr>
                <w:bCs/>
                <w:i/>
                <w:color w:val="000000" w:themeColor="text1"/>
              </w:rPr>
              <w:t>Жизнь</w:t>
            </w:r>
            <w:r w:rsidRPr="005542BE">
              <w:rPr>
                <w:bCs/>
                <w:color w:val="000000" w:themeColor="text1"/>
              </w:rPr>
              <w:t xml:space="preserve"> </w:t>
            </w:r>
            <w:proofErr w:type="spellStart"/>
            <w:r w:rsidRPr="005542BE">
              <w:rPr>
                <w:color w:val="000000" w:themeColor="text1"/>
              </w:rPr>
              <w:t>надокучила</w:t>
            </w:r>
            <w:proofErr w:type="spellEnd"/>
            <w:r w:rsidRPr="005542BE">
              <w:rPr>
                <w:color w:val="000000" w:themeColor="text1"/>
              </w:rPr>
              <w:t>, а и к</w:t>
            </w:r>
            <w:r w:rsidRPr="005542BE">
              <w:rPr>
                <w:bCs/>
                <w:color w:val="000000" w:themeColor="text1"/>
              </w:rPr>
              <w:t xml:space="preserve"> </w:t>
            </w:r>
            <w:r w:rsidRPr="005542BE">
              <w:rPr>
                <w:bCs/>
                <w:i/>
                <w:color w:val="000000" w:themeColor="text1"/>
              </w:rPr>
              <w:t>смерти</w:t>
            </w:r>
            <w:r w:rsidRPr="005542BE">
              <w:rPr>
                <w:bCs/>
                <w:color w:val="000000" w:themeColor="text1"/>
              </w:rPr>
              <w:t xml:space="preserve"> </w:t>
            </w:r>
            <w:r w:rsidRPr="005542BE">
              <w:rPr>
                <w:color w:val="000000" w:themeColor="text1"/>
              </w:rPr>
              <w:t>не привыкнешь.</w:t>
            </w:r>
          </w:p>
        </w:tc>
        <w:tc>
          <w:tcPr>
            <w:tcW w:w="1699" w:type="dxa"/>
          </w:tcPr>
          <w:p w14:paraId="4087071D" w14:textId="77777777" w:rsidR="00AC2B2A" w:rsidRPr="00DE20E7" w:rsidRDefault="00AC2B2A" w:rsidP="005542BE">
            <w:pPr>
              <w:spacing w:line="228" w:lineRule="auto"/>
              <w:jc w:val="both"/>
              <w:rPr>
                <w:color w:val="000000" w:themeColor="text1"/>
              </w:rPr>
            </w:pPr>
            <w:r w:rsidRPr="00DE20E7">
              <w:rPr>
                <w:color w:val="000000" w:themeColor="text1"/>
              </w:rPr>
              <w:t>ПРН (1т.)</w:t>
            </w:r>
          </w:p>
        </w:tc>
      </w:tr>
      <w:tr w:rsidR="00DE20E7" w:rsidRPr="00DE20E7" w14:paraId="35EC9633" w14:textId="77777777" w:rsidTr="00C05F8E">
        <w:trPr>
          <w:trHeight w:val="95"/>
          <w:jc w:val="center"/>
        </w:trPr>
        <w:tc>
          <w:tcPr>
            <w:tcW w:w="7905" w:type="dxa"/>
            <w:tcBorders>
              <w:top w:val="single" w:sz="4" w:space="0" w:color="auto"/>
              <w:bottom w:val="single" w:sz="4" w:space="0" w:color="auto"/>
            </w:tcBorders>
          </w:tcPr>
          <w:p w14:paraId="12462E6B" w14:textId="77777777" w:rsidR="00AC2B2A" w:rsidRPr="005542BE" w:rsidRDefault="00AC2B2A" w:rsidP="005542BE">
            <w:pPr>
              <w:spacing w:line="228" w:lineRule="auto"/>
              <w:jc w:val="both"/>
              <w:rPr>
                <w:bCs/>
                <w:color w:val="000000" w:themeColor="text1"/>
              </w:rPr>
            </w:pPr>
            <w:r w:rsidRPr="005542BE">
              <w:rPr>
                <w:color w:val="000000" w:themeColor="text1"/>
              </w:rPr>
              <w:t xml:space="preserve">Как </w:t>
            </w:r>
            <w:r w:rsidRPr="005542BE">
              <w:rPr>
                <w:bCs/>
                <w:i/>
                <w:color w:val="000000" w:themeColor="text1"/>
              </w:rPr>
              <w:t>жить</w:t>
            </w:r>
            <w:r w:rsidRPr="005542BE">
              <w:rPr>
                <w:bCs/>
                <w:color w:val="000000" w:themeColor="text1"/>
              </w:rPr>
              <w:t xml:space="preserve"> </w:t>
            </w:r>
            <w:r w:rsidRPr="005542BE">
              <w:rPr>
                <w:color w:val="000000" w:themeColor="text1"/>
              </w:rPr>
              <w:t>ни тошно, а</w:t>
            </w:r>
            <w:r w:rsidRPr="005542BE">
              <w:rPr>
                <w:bCs/>
                <w:color w:val="000000" w:themeColor="text1"/>
              </w:rPr>
              <w:t xml:space="preserve"> </w:t>
            </w:r>
            <w:r w:rsidRPr="005542BE">
              <w:rPr>
                <w:bCs/>
                <w:i/>
                <w:color w:val="000000" w:themeColor="text1"/>
              </w:rPr>
              <w:t>умирать</w:t>
            </w:r>
            <w:r w:rsidRPr="005542BE">
              <w:rPr>
                <w:bCs/>
                <w:color w:val="000000" w:themeColor="text1"/>
              </w:rPr>
              <w:t xml:space="preserve"> </w:t>
            </w:r>
            <w:proofErr w:type="spellStart"/>
            <w:r w:rsidRPr="005542BE">
              <w:rPr>
                <w:color w:val="000000" w:themeColor="text1"/>
              </w:rPr>
              <w:t>тошнеи</w:t>
            </w:r>
            <w:proofErr w:type="spellEnd"/>
            <w:r w:rsidRPr="005542BE">
              <w:rPr>
                <w:color w:val="000000" w:themeColor="text1"/>
              </w:rPr>
              <w:t>̆.</w:t>
            </w:r>
          </w:p>
        </w:tc>
        <w:tc>
          <w:tcPr>
            <w:tcW w:w="1699" w:type="dxa"/>
          </w:tcPr>
          <w:p w14:paraId="296F8275" w14:textId="77777777" w:rsidR="00AC2B2A" w:rsidRPr="00DE20E7" w:rsidRDefault="00AC2B2A" w:rsidP="005542BE">
            <w:pPr>
              <w:spacing w:line="228" w:lineRule="auto"/>
              <w:jc w:val="both"/>
              <w:rPr>
                <w:color w:val="000000" w:themeColor="text1"/>
              </w:rPr>
            </w:pPr>
            <w:r w:rsidRPr="00DE20E7">
              <w:rPr>
                <w:color w:val="000000" w:themeColor="text1"/>
              </w:rPr>
              <w:t>ПРН (1т.)</w:t>
            </w:r>
          </w:p>
        </w:tc>
      </w:tr>
      <w:tr w:rsidR="00DE20E7" w:rsidRPr="00DE20E7" w14:paraId="2C0758B2" w14:textId="77777777" w:rsidTr="00C05F8E">
        <w:trPr>
          <w:trHeight w:val="95"/>
          <w:jc w:val="center"/>
        </w:trPr>
        <w:tc>
          <w:tcPr>
            <w:tcW w:w="7905" w:type="dxa"/>
            <w:tcBorders>
              <w:top w:val="single" w:sz="4" w:space="0" w:color="auto"/>
              <w:bottom w:val="single" w:sz="4" w:space="0" w:color="auto"/>
            </w:tcBorders>
          </w:tcPr>
          <w:p w14:paraId="504AF83F" w14:textId="77777777" w:rsidR="00AC2B2A" w:rsidRPr="005542BE" w:rsidRDefault="00AC2B2A" w:rsidP="005542BE">
            <w:pPr>
              <w:spacing w:line="228" w:lineRule="auto"/>
              <w:jc w:val="both"/>
              <w:rPr>
                <w:color w:val="000000" w:themeColor="text1"/>
              </w:rPr>
            </w:pPr>
            <w:r w:rsidRPr="005542BE">
              <w:rPr>
                <w:color w:val="000000" w:themeColor="text1"/>
              </w:rPr>
              <w:t xml:space="preserve">От </w:t>
            </w:r>
            <w:r w:rsidRPr="005542BE">
              <w:rPr>
                <w:bCs/>
                <w:i/>
                <w:color w:val="000000" w:themeColor="text1"/>
              </w:rPr>
              <w:t>живого</w:t>
            </w:r>
            <w:r w:rsidRPr="005542BE">
              <w:rPr>
                <w:bCs/>
                <w:color w:val="000000" w:themeColor="text1"/>
              </w:rPr>
              <w:t xml:space="preserve"> </w:t>
            </w:r>
            <w:r w:rsidRPr="005542BE">
              <w:rPr>
                <w:color w:val="000000" w:themeColor="text1"/>
              </w:rPr>
              <w:t xml:space="preserve">человека добра не жди, а от </w:t>
            </w:r>
            <w:r w:rsidRPr="005542BE">
              <w:rPr>
                <w:bCs/>
                <w:i/>
                <w:color w:val="000000" w:themeColor="text1"/>
              </w:rPr>
              <w:t>мертвого</w:t>
            </w:r>
            <w:r w:rsidRPr="005542BE">
              <w:rPr>
                <w:bCs/>
                <w:color w:val="000000" w:themeColor="text1"/>
              </w:rPr>
              <w:t xml:space="preserve"> </w:t>
            </w:r>
            <w:r w:rsidRPr="005542BE">
              <w:rPr>
                <w:color w:val="000000" w:themeColor="text1"/>
              </w:rPr>
              <w:t>подавно.</w:t>
            </w:r>
          </w:p>
        </w:tc>
        <w:tc>
          <w:tcPr>
            <w:tcW w:w="1699" w:type="dxa"/>
          </w:tcPr>
          <w:p w14:paraId="67225AEE" w14:textId="77777777" w:rsidR="00AC2B2A" w:rsidRPr="00DE20E7" w:rsidRDefault="00AC2B2A" w:rsidP="005542BE">
            <w:pPr>
              <w:spacing w:line="228" w:lineRule="auto"/>
              <w:jc w:val="both"/>
              <w:rPr>
                <w:color w:val="000000" w:themeColor="text1"/>
              </w:rPr>
            </w:pPr>
            <w:r w:rsidRPr="00DE20E7">
              <w:rPr>
                <w:color w:val="000000" w:themeColor="text1"/>
              </w:rPr>
              <w:t>ПРН (1т.)</w:t>
            </w:r>
          </w:p>
        </w:tc>
      </w:tr>
      <w:tr w:rsidR="00DE20E7" w:rsidRPr="00DE20E7" w14:paraId="1C08402D" w14:textId="77777777" w:rsidTr="00C05F8E">
        <w:trPr>
          <w:trHeight w:val="95"/>
          <w:jc w:val="center"/>
        </w:trPr>
        <w:tc>
          <w:tcPr>
            <w:tcW w:w="7905" w:type="dxa"/>
            <w:tcBorders>
              <w:top w:val="single" w:sz="4" w:space="0" w:color="auto"/>
              <w:bottom w:val="single" w:sz="4" w:space="0" w:color="auto"/>
            </w:tcBorders>
          </w:tcPr>
          <w:p w14:paraId="30E25E49" w14:textId="77777777" w:rsidR="00AC2B2A" w:rsidRPr="005542BE" w:rsidRDefault="00AC2B2A" w:rsidP="005542BE">
            <w:pPr>
              <w:spacing w:line="228" w:lineRule="auto"/>
              <w:jc w:val="both"/>
              <w:rPr>
                <w:color w:val="000000" w:themeColor="text1"/>
              </w:rPr>
            </w:pPr>
            <w:r w:rsidRPr="005542BE">
              <w:rPr>
                <w:color w:val="000000" w:themeColor="text1"/>
              </w:rPr>
              <w:t xml:space="preserve">Попы поют над </w:t>
            </w:r>
            <w:r w:rsidRPr="005542BE">
              <w:rPr>
                <w:bCs/>
                <w:i/>
                <w:color w:val="000000" w:themeColor="text1"/>
              </w:rPr>
              <w:t>мертвыми</w:t>
            </w:r>
            <w:r w:rsidRPr="005542BE">
              <w:rPr>
                <w:color w:val="000000" w:themeColor="text1"/>
              </w:rPr>
              <w:t xml:space="preserve">, комары над </w:t>
            </w:r>
            <w:r w:rsidRPr="005542BE">
              <w:rPr>
                <w:bCs/>
                <w:i/>
                <w:color w:val="000000" w:themeColor="text1"/>
              </w:rPr>
              <w:t>живыми</w:t>
            </w:r>
            <w:r w:rsidRPr="005542BE">
              <w:rPr>
                <w:i/>
                <w:color w:val="000000" w:themeColor="text1"/>
              </w:rPr>
              <w:t>.</w:t>
            </w:r>
          </w:p>
        </w:tc>
        <w:tc>
          <w:tcPr>
            <w:tcW w:w="1699" w:type="dxa"/>
          </w:tcPr>
          <w:p w14:paraId="7747E424" w14:textId="77777777" w:rsidR="00AC2B2A" w:rsidRPr="00DE20E7" w:rsidRDefault="00AC2B2A" w:rsidP="005542BE">
            <w:pPr>
              <w:spacing w:line="228" w:lineRule="auto"/>
              <w:jc w:val="both"/>
              <w:rPr>
                <w:color w:val="000000" w:themeColor="text1"/>
              </w:rPr>
            </w:pPr>
            <w:r w:rsidRPr="00DE20E7">
              <w:rPr>
                <w:color w:val="000000" w:themeColor="text1"/>
              </w:rPr>
              <w:t>ПРН (2т.)</w:t>
            </w:r>
          </w:p>
        </w:tc>
      </w:tr>
      <w:tr w:rsidR="00DE20E7" w:rsidRPr="00DE20E7" w14:paraId="0321D68E" w14:textId="77777777" w:rsidTr="00C05F8E">
        <w:trPr>
          <w:trHeight w:val="95"/>
          <w:jc w:val="center"/>
        </w:trPr>
        <w:tc>
          <w:tcPr>
            <w:tcW w:w="7905" w:type="dxa"/>
            <w:tcBorders>
              <w:top w:val="single" w:sz="4" w:space="0" w:color="auto"/>
              <w:bottom w:val="single" w:sz="4" w:space="0" w:color="auto"/>
            </w:tcBorders>
          </w:tcPr>
          <w:p w14:paraId="0392C502" w14:textId="77777777" w:rsidR="00AC2B2A" w:rsidRPr="005542BE" w:rsidRDefault="00AC2B2A" w:rsidP="005542BE">
            <w:pPr>
              <w:spacing w:line="228" w:lineRule="auto"/>
              <w:jc w:val="both"/>
              <w:rPr>
                <w:color w:val="000000" w:themeColor="text1"/>
              </w:rPr>
            </w:pPr>
            <w:r w:rsidRPr="005542BE">
              <w:rPr>
                <w:color w:val="000000" w:themeColor="text1"/>
              </w:rPr>
              <w:t xml:space="preserve">Кто </w:t>
            </w:r>
            <w:r w:rsidRPr="005542BE">
              <w:rPr>
                <w:bCs/>
                <w:i/>
                <w:color w:val="000000" w:themeColor="text1"/>
              </w:rPr>
              <w:t>родится</w:t>
            </w:r>
            <w:r w:rsidRPr="005542BE">
              <w:rPr>
                <w:bCs/>
                <w:color w:val="000000" w:themeColor="text1"/>
              </w:rPr>
              <w:t xml:space="preserve"> </w:t>
            </w:r>
            <w:r w:rsidRPr="005542BE">
              <w:rPr>
                <w:color w:val="000000" w:themeColor="text1"/>
              </w:rPr>
              <w:t xml:space="preserve">– кричит; кто </w:t>
            </w:r>
            <w:r w:rsidRPr="005542BE">
              <w:rPr>
                <w:bCs/>
                <w:i/>
                <w:color w:val="000000" w:themeColor="text1"/>
              </w:rPr>
              <w:t>умирает</w:t>
            </w:r>
            <w:r w:rsidRPr="005542BE">
              <w:rPr>
                <w:bCs/>
                <w:color w:val="000000" w:themeColor="text1"/>
              </w:rPr>
              <w:t xml:space="preserve"> </w:t>
            </w:r>
            <w:r w:rsidRPr="005542BE">
              <w:rPr>
                <w:color w:val="000000" w:themeColor="text1"/>
              </w:rPr>
              <w:t>– молчит.</w:t>
            </w:r>
          </w:p>
        </w:tc>
        <w:tc>
          <w:tcPr>
            <w:tcW w:w="1699" w:type="dxa"/>
          </w:tcPr>
          <w:p w14:paraId="309C9C38" w14:textId="77777777" w:rsidR="00AC2B2A" w:rsidRPr="00DE20E7" w:rsidRDefault="00AC2B2A" w:rsidP="005542BE">
            <w:pPr>
              <w:spacing w:line="228" w:lineRule="auto"/>
              <w:jc w:val="both"/>
              <w:rPr>
                <w:color w:val="000000" w:themeColor="text1"/>
              </w:rPr>
            </w:pPr>
            <w:r w:rsidRPr="00DE20E7">
              <w:rPr>
                <w:color w:val="000000" w:themeColor="text1"/>
              </w:rPr>
              <w:t>ПРН (1т.)</w:t>
            </w:r>
          </w:p>
        </w:tc>
      </w:tr>
      <w:tr w:rsidR="00DE20E7" w:rsidRPr="00DE20E7" w14:paraId="3D6E8866" w14:textId="77777777" w:rsidTr="00C05F8E">
        <w:trPr>
          <w:trHeight w:val="95"/>
          <w:jc w:val="center"/>
        </w:trPr>
        <w:tc>
          <w:tcPr>
            <w:tcW w:w="7905" w:type="dxa"/>
            <w:tcBorders>
              <w:top w:val="single" w:sz="4" w:space="0" w:color="auto"/>
              <w:bottom w:val="single" w:sz="4" w:space="0" w:color="auto"/>
            </w:tcBorders>
          </w:tcPr>
          <w:p w14:paraId="4430C0A1" w14:textId="77777777" w:rsidR="00AC2B2A" w:rsidRPr="005542BE" w:rsidRDefault="00AC2B2A" w:rsidP="005542BE">
            <w:pPr>
              <w:spacing w:line="228" w:lineRule="auto"/>
              <w:jc w:val="both"/>
              <w:rPr>
                <w:color w:val="000000" w:themeColor="text1"/>
              </w:rPr>
            </w:pPr>
            <w:r w:rsidRPr="005542BE">
              <w:rPr>
                <w:bCs/>
                <w:i/>
                <w:color w:val="000000" w:themeColor="text1"/>
              </w:rPr>
              <w:t>Покой</w:t>
            </w:r>
            <w:r w:rsidRPr="005542BE">
              <w:rPr>
                <w:color w:val="000000" w:themeColor="text1"/>
              </w:rPr>
              <w:t xml:space="preserve"> пьет воду, а </w:t>
            </w:r>
            <w:proofErr w:type="spellStart"/>
            <w:r w:rsidRPr="005542BE">
              <w:rPr>
                <w:bCs/>
                <w:i/>
                <w:color w:val="000000" w:themeColor="text1"/>
              </w:rPr>
              <w:t>беспокойство</w:t>
            </w:r>
            <w:proofErr w:type="spellEnd"/>
            <w:r w:rsidRPr="005542BE">
              <w:rPr>
                <w:color w:val="000000" w:themeColor="text1"/>
              </w:rPr>
              <w:t xml:space="preserve"> мед.</w:t>
            </w:r>
          </w:p>
        </w:tc>
        <w:tc>
          <w:tcPr>
            <w:tcW w:w="1699" w:type="dxa"/>
          </w:tcPr>
          <w:p w14:paraId="1D5ABF6D" w14:textId="77777777" w:rsidR="00AC2B2A" w:rsidRPr="00DE20E7" w:rsidRDefault="00AC2B2A" w:rsidP="005542BE">
            <w:pPr>
              <w:spacing w:line="228" w:lineRule="auto"/>
              <w:jc w:val="both"/>
              <w:rPr>
                <w:color w:val="000000" w:themeColor="text1"/>
              </w:rPr>
            </w:pPr>
            <w:r w:rsidRPr="00DE20E7">
              <w:rPr>
                <w:color w:val="000000" w:themeColor="text1"/>
              </w:rPr>
              <w:t>ПРН (1т.)</w:t>
            </w:r>
          </w:p>
        </w:tc>
      </w:tr>
      <w:tr w:rsidR="00DE20E7" w:rsidRPr="00DE20E7" w14:paraId="241B9C9E" w14:textId="77777777" w:rsidTr="00C05F8E">
        <w:trPr>
          <w:trHeight w:val="95"/>
          <w:jc w:val="center"/>
        </w:trPr>
        <w:tc>
          <w:tcPr>
            <w:tcW w:w="7905" w:type="dxa"/>
            <w:tcBorders>
              <w:top w:val="single" w:sz="4" w:space="0" w:color="auto"/>
              <w:bottom w:val="single" w:sz="4" w:space="0" w:color="auto"/>
            </w:tcBorders>
          </w:tcPr>
          <w:p w14:paraId="547375B0" w14:textId="77777777" w:rsidR="00AC2B2A" w:rsidRPr="005542BE" w:rsidRDefault="00AC2B2A" w:rsidP="005542BE">
            <w:pPr>
              <w:spacing w:line="228" w:lineRule="auto"/>
              <w:jc w:val="both"/>
              <w:rPr>
                <w:color w:val="000000" w:themeColor="text1"/>
              </w:rPr>
            </w:pPr>
            <w:r w:rsidRPr="005542BE">
              <w:rPr>
                <w:bCs/>
                <w:i/>
                <w:color w:val="000000" w:themeColor="text1"/>
              </w:rPr>
              <w:t>Сытое</w:t>
            </w:r>
            <w:r w:rsidRPr="005542BE">
              <w:rPr>
                <w:bCs/>
                <w:color w:val="000000" w:themeColor="text1"/>
              </w:rPr>
              <w:t xml:space="preserve"> </w:t>
            </w:r>
            <w:r w:rsidRPr="005542BE">
              <w:rPr>
                <w:color w:val="000000" w:themeColor="text1"/>
              </w:rPr>
              <w:t>брюхо спит,</w:t>
            </w:r>
            <w:r w:rsidRPr="005542BE">
              <w:rPr>
                <w:bCs/>
                <w:color w:val="000000" w:themeColor="text1"/>
              </w:rPr>
              <w:t xml:space="preserve"> голодное </w:t>
            </w:r>
            <w:r w:rsidRPr="005542BE">
              <w:rPr>
                <w:color w:val="000000" w:themeColor="text1"/>
              </w:rPr>
              <w:t>на слуху сидит.</w:t>
            </w:r>
          </w:p>
        </w:tc>
        <w:tc>
          <w:tcPr>
            <w:tcW w:w="1699" w:type="dxa"/>
          </w:tcPr>
          <w:p w14:paraId="6C76C976" w14:textId="77777777" w:rsidR="00AC2B2A" w:rsidRPr="00DE20E7" w:rsidRDefault="00AC2B2A" w:rsidP="005542BE">
            <w:pPr>
              <w:spacing w:line="228" w:lineRule="auto"/>
              <w:jc w:val="both"/>
              <w:rPr>
                <w:color w:val="000000" w:themeColor="text1"/>
              </w:rPr>
            </w:pPr>
            <w:r w:rsidRPr="00DE20E7">
              <w:rPr>
                <w:color w:val="000000" w:themeColor="text1"/>
              </w:rPr>
              <w:t>ПРН (2т.)</w:t>
            </w:r>
          </w:p>
        </w:tc>
      </w:tr>
      <w:tr w:rsidR="00DE20E7" w:rsidRPr="00DE20E7" w14:paraId="467A9444" w14:textId="77777777" w:rsidTr="00C05F8E">
        <w:trPr>
          <w:trHeight w:val="95"/>
          <w:jc w:val="center"/>
        </w:trPr>
        <w:tc>
          <w:tcPr>
            <w:tcW w:w="7905" w:type="dxa"/>
            <w:tcBorders>
              <w:top w:val="single" w:sz="4" w:space="0" w:color="auto"/>
              <w:bottom w:val="single" w:sz="4" w:space="0" w:color="auto"/>
            </w:tcBorders>
          </w:tcPr>
          <w:p w14:paraId="525430D7" w14:textId="77777777" w:rsidR="00AC2B2A" w:rsidRPr="005542BE" w:rsidRDefault="00AC2B2A" w:rsidP="005542BE">
            <w:pPr>
              <w:spacing w:line="228" w:lineRule="auto"/>
              <w:jc w:val="both"/>
              <w:rPr>
                <w:bCs/>
                <w:color w:val="000000" w:themeColor="text1"/>
              </w:rPr>
            </w:pPr>
            <w:r w:rsidRPr="005542BE">
              <w:rPr>
                <w:color w:val="000000" w:themeColor="text1"/>
              </w:rPr>
              <w:t xml:space="preserve">Казак </w:t>
            </w:r>
            <w:r w:rsidRPr="005542BE">
              <w:rPr>
                <w:bCs/>
                <w:i/>
                <w:color w:val="000000" w:themeColor="text1"/>
              </w:rPr>
              <w:t>голоден</w:t>
            </w:r>
            <w:r w:rsidRPr="005542BE">
              <w:rPr>
                <w:color w:val="000000" w:themeColor="text1"/>
              </w:rPr>
              <w:t>, а конь его</w:t>
            </w:r>
            <w:r w:rsidRPr="005542BE">
              <w:rPr>
                <w:bCs/>
                <w:color w:val="000000" w:themeColor="text1"/>
              </w:rPr>
              <w:t xml:space="preserve"> </w:t>
            </w:r>
            <w:r w:rsidRPr="005542BE">
              <w:rPr>
                <w:bCs/>
                <w:i/>
                <w:color w:val="000000" w:themeColor="text1"/>
              </w:rPr>
              <w:t>сыт.</w:t>
            </w:r>
          </w:p>
        </w:tc>
        <w:tc>
          <w:tcPr>
            <w:tcW w:w="1699" w:type="dxa"/>
          </w:tcPr>
          <w:p w14:paraId="02E280F9" w14:textId="77777777" w:rsidR="00AC2B2A" w:rsidRPr="00DE20E7" w:rsidRDefault="00AC2B2A" w:rsidP="005542BE">
            <w:pPr>
              <w:spacing w:line="228" w:lineRule="auto"/>
              <w:jc w:val="both"/>
              <w:rPr>
                <w:color w:val="000000" w:themeColor="text1"/>
              </w:rPr>
            </w:pPr>
            <w:r w:rsidRPr="00DE20E7">
              <w:rPr>
                <w:color w:val="000000" w:themeColor="text1"/>
              </w:rPr>
              <w:t>ПРН (2т.)</w:t>
            </w:r>
          </w:p>
        </w:tc>
      </w:tr>
      <w:tr w:rsidR="00DE20E7" w:rsidRPr="00DE20E7" w14:paraId="32104BC5" w14:textId="77777777" w:rsidTr="00C05F8E">
        <w:trPr>
          <w:trHeight w:val="95"/>
          <w:jc w:val="center"/>
        </w:trPr>
        <w:tc>
          <w:tcPr>
            <w:tcW w:w="7905" w:type="dxa"/>
            <w:tcBorders>
              <w:top w:val="single" w:sz="4" w:space="0" w:color="auto"/>
              <w:bottom w:val="single" w:sz="4" w:space="0" w:color="auto"/>
            </w:tcBorders>
          </w:tcPr>
          <w:p w14:paraId="6796DD4E" w14:textId="77777777" w:rsidR="00AC2B2A" w:rsidRPr="005542BE" w:rsidRDefault="00AC2B2A" w:rsidP="005542BE">
            <w:pPr>
              <w:spacing w:line="228" w:lineRule="auto"/>
              <w:jc w:val="both"/>
              <w:rPr>
                <w:color w:val="000000" w:themeColor="text1"/>
              </w:rPr>
            </w:pPr>
            <w:r w:rsidRPr="005542BE">
              <w:rPr>
                <w:bCs/>
                <w:i/>
                <w:color w:val="000000" w:themeColor="text1"/>
              </w:rPr>
              <w:t>Даровое</w:t>
            </w:r>
            <w:r w:rsidRPr="005542BE">
              <w:rPr>
                <w:color w:val="000000" w:themeColor="text1"/>
              </w:rPr>
              <w:t xml:space="preserve"> лычко лучше </w:t>
            </w:r>
            <w:r w:rsidRPr="005542BE">
              <w:rPr>
                <w:bCs/>
                <w:i/>
                <w:color w:val="000000" w:themeColor="text1"/>
              </w:rPr>
              <w:t>купленного</w:t>
            </w:r>
            <w:r w:rsidRPr="005542BE">
              <w:rPr>
                <w:color w:val="000000" w:themeColor="text1"/>
              </w:rPr>
              <w:t xml:space="preserve"> ремешка.</w:t>
            </w:r>
          </w:p>
        </w:tc>
        <w:tc>
          <w:tcPr>
            <w:tcW w:w="1699" w:type="dxa"/>
          </w:tcPr>
          <w:p w14:paraId="21B4D9B2" w14:textId="77777777" w:rsidR="00AC2B2A" w:rsidRPr="00DE20E7" w:rsidRDefault="00AC2B2A" w:rsidP="005542BE">
            <w:pPr>
              <w:spacing w:line="228" w:lineRule="auto"/>
              <w:jc w:val="both"/>
              <w:rPr>
                <w:color w:val="000000" w:themeColor="text1"/>
              </w:rPr>
            </w:pPr>
            <w:r w:rsidRPr="00DE20E7">
              <w:rPr>
                <w:color w:val="000000" w:themeColor="text1"/>
              </w:rPr>
              <w:t>ПРН (2т.)</w:t>
            </w:r>
          </w:p>
        </w:tc>
      </w:tr>
      <w:tr w:rsidR="00DE20E7" w:rsidRPr="00DE20E7" w14:paraId="6D2F3E86" w14:textId="77777777" w:rsidTr="00C05F8E">
        <w:trPr>
          <w:trHeight w:val="95"/>
          <w:jc w:val="center"/>
        </w:trPr>
        <w:tc>
          <w:tcPr>
            <w:tcW w:w="7905" w:type="dxa"/>
            <w:tcBorders>
              <w:top w:val="single" w:sz="4" w:space="0" w:color="auto"/>
              <w:bottom w:val="single" w:sz="4" w:space="0" w:color="auto"/>
            </w:tcBorders>
          </w:tcPr>
          <w:p w14:paraId="363790B2" w14:textId="77777777" w:rsidR="00AC2B2A" w:rsidRPr="005542BE" w:rsidRDefault="00AC2B2A" w:rsidP="005542BE">
            <w:pPr>
              <w:spacing w:line="228" w:lineRule="auto"/>
              <w:jc w:val="both"/>
              <w:rPr>
                <w:color w:val="000000" w:themeColor="text1"/>
              </w:rPr>
            </w:pPr>
            <w:proofErr w:type="spellStart"/>
            <w:r w:rsidRPr="005542BE">
              <w:rPr>
                <w:bCs/>
                <w:i/>
                <w:color w:val="000000" w:themeColor="text1"/>
              </w:rPr>
              <w:t>Краденыи</w:t>
            </w:r>
            <w:proofErr w:type="spellEnd"/>
            <w:r w:rsidRPr="005542BE">
              <w:rPr>
                <w:bCs/>
                <w:i/>
                <w:color w:val="000000" w:themeColor="text1"/>
              </w:rPr>
              <w:t>̆</w:t>
            </w:r>
            <w:r w:rsidRPr="005542BE">
              <w:rPr>
                <w:bCs/>
                <w:color w:val="000000" w:themeColor="text1"/>
              </w:rPr>
              <w:t xml:space="preserve"> </w:t>
            </w:r>
            <w:r w:rsidRPr="005542BE">
              <w:rPr>
                <w:color w:val="000000" w:themeColor="text1"/>
              </w:rPr>
              <w:t xml:space="preserve">конь не в пример дешевле </w:t>
            </w:r>
            <w:r w:rsidRPr="005542BE">
              <w:rPr>
                <w:bCs/>
                <w:i/>
                <w:color w:val="000000" w:themeColor="text1"/>
              </w:rPr>
              <w:t>купленного</w:t>
            </w:r>
            <w:r w:rsidRPr="005542BE">
              <w:rPr>
                <w:bCs/>
                <w:color w:val="000000" w:themeColor="text1"/>
              </w:rPr>
              <w:t xml:space="preserve"> </w:t>
            </w:r>
            <w:proofErr w:type="spellStart"/>
            <w:r w:rsidRPr="005542BE">
              <w:rPr>
                <w:color w:val="000000" w:themeColor="text1"/>
              </w:rPr>
              <w:t>обойдется</w:t>
            </w:r>
            <w:proofErr w:type="spellEnd"/>
            <w:r w:rsidRPr="005542BE">
              <w:rPr>
                <w:color w:val="000000" w:themeColor="text1"/>
              </w:rPr>
              <w:t xml:space="preserve"> (сказал цыган).</w:t>
            </w:r>
          </w:p>
        </w:tc>
        <w:tc>
          <w:tcPr>
            <w:tcW w:w="1699" w:type="dxa"/>
          </w:tcPr>
          <w:p w14:paraId="5AB5028A" w14:textId="670C516F" w:rsidR="00AC2B2A" w:rsidRPr="00DE20E7" w:rsidRDefault="005542BE" w:rsidP="005542BE">
            <w:pPr>
              <w:spacing w:line="228" w:lineRule="auto"/>
              <w:jc w:val="both"/>
              <w:rPr>
                <w:color w:val="000000" w:themeColor="text1"/>
              </w:rPr>
            </w:pPr>
            <w:r>
              <w:rPr>
                <w:color w:val="000000" w:themeColor="text1"/>
              </w:rPr>
              <w:t>ПРН (2т.)</w:t>
            </w:r>
          </w:p>
        </w:tc>
      </w:tr>
      <w:tr w:rsidR="00DE20E7" w:rsidRPr="00DE20E7" w14:paraId="5828A423" w14:textId="77777777" w:rsidTr="00C05F8E">
        <w:trPr>
          <w:trHeight w:val="95"/>
          <w:jc w:val="center"/>
        </w:trPr>
        <w:tc>
          <w:tcPr>
            <w:tcW w:w="7905" w:type="dxa"/>
            <w:tcBorders>
              <w:top w:val="single" w:sz="4" w:space="0" w:color="auto"/>
              <w:bottom w:val="single" w:sz="4" w:space="0" w:color="auto"/>
            </w:tcBorders>
          </w:tcPr>
          <w:p w14:paraId="487E8514" w14:textId="77777777" w:rsidR="00AC2B2A" w:rsidRPr="005542BE" w:rsidRDefault="00AC2B2A" w:rsidP="005542BE">
            <w:pPr>
              <w:spacing w:line="228" w:lineRule="auto"/>
              <w:jc w:val="both"/>
              <w:rPr>
                <w:bCs/>
                <w:color w:val="000000" w:themeColor="text1"/>
              </w:rPr>
            </w:pPr>
            <w:proofErr w:type="spellStart"/>
            <w:r w:rsidRPr="005542BE">
              <w:rPr>
                <w:bCs/>
                <w:i/>
                <w:color w:val="000000" w:themeColor="text1"/>
              </w:rPr>
              <w:t>Заработанныи</w:t>
            </w:r>
            <w:proofErr w:type="spellEnd"/>
            <w:r w:rsidRPr="005542BE">
              <w:rPr>
                <w:bCs/>
                <w:i/>
                <w:color w:val="000000" w:themeColor="text1"/>
              </w:rPr>
              <w:t>̆</w:t>
            </w:r>
            <w:r w:rsidRPr="005542BE">
              <w:rPr>
                <w:color w:val="000000" w:themeColor="text1"/>
              </w:rPr>
              <w:t xml:space="preserve"> ломоть лучше </w:t>
            </w:r>
            <w:r w:rsidRPr="005542BE">
              <w:rPr>
                <w:bCs/>
                <w:i/>
                <w:color w:val="000000" w:themeColor="text1"/>
              </w:rPr>
              <w:t>краденог</w:t>
            </w:r>
            <w:r w:rsidRPr="005542BE">
              <w:rPr>
                <w:bCs/>
                <w:color w:val="000000" w:themeColor="text1"/>
              </w:rPr>
              <w:t>о</w:t>
            </w:r>
            <w:r w:rsidRPr="005542BE">
              <w:rPr>
                <w:color w:val="000000" w:themeColor="text1"/>
              </w:rPr>
              <w:t xml:space="preserve"> каравая.</w:t>
            </w:r>
          </w:p>
        </w:tc>
        <w:tc>
          <w:tcPr>
            <w:tcW w:w="1699" w:type="dxa"/>
          </w:tcPr>
          <w:p w14:paraId="38C42768" w14:textId="77777777" w:rsidR="00AC2B2A" w:rsidRPr="00DE20E7" w:rsidRDefault="00AC2B2A" w:rsidP="005542BE">
            <w:pPr>
              <w:spacing w:line="228" w:lineRule="auto"/>
              <w:jc w:val="both"/>
              <w:rPr>
                <w:color w:val="000000" w:themeColor="text1"/>
              </w:rPr>
            </w:pPr>
            <w:r w:rsidRPr="00DE20E7">
              <w:rPr>
                <w:color w:val="000000" w:themeColor="text1"/>
              </w:rPr>
              <w:t>ПРН (1т.)</w:t>
            </w:r>
          </w:p>
        </w:tc>
      </w:tr>
      <w:tr w:rsidR="00DE20E7" w:rsidRPr="00DE20E7" w14:paraId="4FAD4275" w14:textId="77777777" w:rsidTr="00C05F8E">
        <w:trPr>
          <w:trHeight w:val="95"/>
          <w:jc w:val="center"/>
        </w:trPr>
        <w:tc>
          <w:tcPr>
            <w:tcW w:w="7905" w:type="dxa"/>
            <w:tcBorders>
              <w:top w:val="single" w:sz="4" w:space="0" w:color="auto"/>
              <w:bottom w:val="single" w:sz="4" w:space="0" w:color="auto"/>
            </w:tcBorders>
          </w:tcPr>
          <w:p w14:paraId="2A2DA703" w14:textId="77777777" w:rsidR="00AC2B2A" w:rsidRPr="005542BE" w:rsidRDefault="00AC2B2A" w:rsidP="005542BE">
            <w:pPr>
              <w:spacing w:line="228" w:lineRule="auto"/>
              <w:jc w:val="both"/>
              <w:rPr>
                <w:color w:val="000000" w:themeColor="text1"/>
              </w:rPr>
            </w:pPr>
            <w:r w:rsidRPr="005542BE">
              <w:rPr>
                <w:color w:val="000000" w:themeColor="text1"/>
              </w:rPr>
              <w:t xml:space="preserve">Лучше </w:t>
            </w:r>
            <w:r w:rsidRPr="005542BE">
              <w:rPr>
                <w:bCs/>
                <w:i/>
                <w:color w:val="000000" w:themeColor="text1"/>
              </w:rPr>
              <w:t>торговать</w:t>
            </w:r>
            <w:r w:rsidRPr="005542BE">
              <w:rPr>
                <w:color w:val="000000" w:themeColor="text1"/>
              </w:rPr>
              <w:t xml:space="preserve">, нежели </w:t>
            </w:r>
            <w:r w:rsidRPr="005542BE">
              <w:rPr>
                <w:bCs/>
                <w:i/>
                <w:color w:val="000000" w:themeColor="text1"/>
              </w:rPr>
              <w:t>воровать</w:t>
            </w:r>
            <w:r w:rsidRPr="005542BE">
              <w:rPr>
                <w:i/>
                <w:color w:val="000000" w:themeColor="text1"/>
              </w:rPr>
              <w:t>.</w:t>
            </w:r>
          </w:p>
        </w:tc>
        <w:tc>
          <w:tcPr>
            <w:tcW w:w="1699" w:type="dxa"/>
          </w:tcPr>
          <w:p w14:paraId="346CDED4" w14:textId="77777777" w:rsidR="00AC2B2A" w:rsidRPr="00DE20E7" w:rsidRDefault="00AC2B2A" w:rsidP="005542BE">
            <w:pPr>
              <w:spacing w:line="228" w:lineRule="auto"/>
              <w:jc w:val="both"/>
              <w:rPr>
                <w:color w:val="000000" w:themeColor="text1"/>
              </w:rPr>
            </w:pPr>
            <w:r w:rsidRPr="00DE20E7">
              <w:rPr>
                <w:color w:val="000000" w:themeColor="text1"/>
              </w:rPr>
              <w:t>ПРН (1т.)</w:t>
            </w:r>
          </w:p>
        </w:tc>
      </w:tr>
      <w:tr w:rsidR="00DE20E7" w:rsidRPr="00DE20E7" w14:paraId="5D51A563" w14:textId="77777777" w:rsidTr="00C05F8E">
        <w:trPr>
          <w:trHeight w:val="95"/>
          <w:jc w:val="center"/>
        </w:trPr>
        <w:tc>
          <w:tcPr>
            <w:tcW w:w="7905" w:type="dxa"/>
            <w:tcBorders>
              <w:top w:val="single" w:sz="4" w:space="0" w:color="auto"/>
              <w:bottom w:val="single" w:sz="4" w:space="0" w:color="auto"/>
            </w:tcBorders>
          </w:tcPr>
          <w:p w14:paraId="44DB5B5E" w14:textId="77777777" w:rsidR="00AC2B2A" w:rsidRPr="005542BE" w:rsidRDefault="00AC2B2A" w:rsidP="005542BE">
            <w:pPr>
              <w:spacing w:line="228" w:lineRule="auto"/>
              <w:jc w:val="both"/>
              <w:rPr>
                <w:color w:val="000000" w:themeColor="text1"/>
              </w:rPr>
            </w:pPr>
            <w:r w:rsidRPr="005542BE">
              <w:rPr>
                <w:bCs/>
                <w:i/>
                <w:color w:val="000000" w:themeColor="text1"/>
              </w:rPr>
              <w:t>Торгуешь</w:t>
            </w:r>
            <w:r w:rsidRPr="005542BE">
              <w:rPr>
                <w:bCs/>
                <w:color w:val="000000" w:themeColor="text1"/>
              </w:rPr>
              <w:t xml:space="preserve"> </w:t>
            </w:r>
            <w:r w:rsidRPr="005542BE">
              <w:rPr>
                <w:color w:val="000000" w:themeColor="text1"/>
              </w:rPr>
              <w:t>– хаешь;</w:t>
            </w:r>
            <w:r w:rsidRPr="005542BE">
              <w:rPr>
                <w:bCs/>
                <w:color w:val="000000" w:themeColor="text1"/>
              </w:rPr>
              <w:t xml:space="preserve"> </w:t>
            </w:r>
            <w:r w:rsidRPr="005542BE">
              <w:rPr>
                <w:bCs/>
                <w:i/>
                <w:color w:val="000000" w:themeColor="text1"/>
              </w:rPr>
              <w:t>купишь</w:t>
            </w:r>
            <w:r w:rsidRPr="005542BE">
              <w:rPr>
                <w:bCs/>
                <w:color w:val="000000" w:themeColor="text1"/>
              </w:rPr>
              <w:t xml:space="preserve"> </w:t>
            </w:r>
            <w:r w:rsidRPr="005542BE">
              <w:rPr>
                <w:color w:val="000000" w:themeColor="text1"/>
              </w:rPr>
              <w:t>– похвалишь.</w:t>
            </w:r>
          </w:p>
        </w:tc>
        <w:tc>
          <w:tcPr>
            <w:tcW w:w="1699" w:type="dxa"/>
          </w:tcPr>
          <w:p w14:paraId="2E4D0F53" w14:textId="77777777" w:rsidR="00AC2B2A" w:rsidRPr="00DE20E7" w:rsidRDefault="00AC2B2A" w:rsidP="005542BE">
            <w:pPr>
              <w:spacing w:line="228" w:lineRule="auto"/>
              <w:jc w:val="both"/>
              <w:rPr>
                <w:color w:val="000000" w:themeColor="text1"/>
              </w:rPr>
            </w:pPr>
            <w:r w:rsidRPr="00DE20E7">
              <w:rPr>
                <w:color w:val="000000" w:themeColor="text1"/>
              </w:rPr>
              <w:t>ПРН (2т.)</w:t>
            </w:r>
          </w:p>
        </w:tc>
      </w:tr>
      <w:tr w:rsidR="00DE20E7" w:rsidRPr="00DE20E7" w14:paraId="22DFACB1" w14:textId="77777777" w:rsidTr="00C05F8E">
        <w:trPr>
          <w:trHeight w:val="95"/>
          <w:jc w:val="center"/>
        </w:trPr>
        <w:tc>
          <w:tcPr>
            <w:tcW w:w="7905" w:type="dxa"/>
            <w:tcBorders>
              <w:top w:val="single" w:sz="4" w:space="0" w:color="auto"/>
              <w:bottom w:val="single" w:sz="4" w:space="0" w:color="auto"/>
            </w:tcBorders>
          </w:tcPr>
          <w:p w14:paraId="2042B6AF" w14:textId="77777777" w:rsidR="00AC2B2A" w:rsidRPr="005542BE" w:rsidRDefault="00AC2B2A" w:rsidP="005542BE">
            <w:pPr>
              <w:spacing w:line="228" w:lineRule="auto"/>
              <w:jc w:val="both"/>
              <w:rPr>
                <w:bCs/>
                <w:color w:val="000000" w:themeColor="text1"/>
              </w:rPr>
            </w:pPr>
            <w:r w:rsidRPr="005542BE">
              <w:rPr>
                <w:color w:val="000000" w:themeColor="text1"/>
              </w:rPr>
              <w:t xml:space="preserve">Не </w:t>
            </w:r>
            <w:r w:rsidRPr="005542BE">
              <w:rPr>
                <w:bCs/>
                <w:i/>
                <w:color w:val="000000" w:themeColor="text1"/>
              </w:rPr>
              <w:t>купля</w:t>
            </w:r>
            <w:r w:rsidRPr="005542BE">
              <w:rPr>
                <w:bCs/>
                <w:color w:val="000000" w:themeColor="text1"/>
              </w:rPr>
              <w:t xml:space="preserve"> </w:t>
            </w:r>
            <w:r w:rsidRPr="005542BE">
              <w:rPr>
                <w:color w:val="000000" w:themeColor="text1"/>
              </w:rPr>
              <w:t>учит,</w:t>
            </w:r>
            <w:r w:rsidRPr="005542BE">
              <w:rPr>
                <w:bCs/>
                <w:color w:val="000000" w:themeColor="text1"/>
              </w:rPr>
              <w:t xml:space="preserve"> </w:t>
            </w:r>
            <w:r w:rsidRPr="005542BE">
              <w:rPr>
                <w:bCs/>
                <w:i/>
                <w:color w:val="000000" w:themeColor="text1"/>
              </w:rPr>
              <w:t>продажа.</w:t>
            </w:r>
          </w:p>
        </w:tc>
        <w:tc>
          <w:tcPr>
            <w:tcW w:w="1699" w:type="dxa"/>
          </w:tcPr>
          <w:p w14:paraId="3A672ABF" w14:textId="77777777" w:rsidR="00AC2B2A" w:rsidRPr="00DE20E7" w:rsidRDefault="00AC2B2A" w:rsidP="005542BE">
            <w:pPr>
              <w:spacing w:line="228" w:lineRule="auto"/>
              <w:jc w:val="both"/>
              <w:rPr>
                <w:color w:val="000000" w:themeColor="text1"/>
              </w:rPr>
            </w:pPr>
            <w:r w:rsidRPr="00DE20E7">
              <w:rPr>
                <w:color w:val="000000" w:themeColor="text1"/>
              </w:rPr>
              <w:t>ПРН (2т.)</w:t>
            </w:r>
          </w:p>
        </w:tc>
      </w:tr>
      <w:tr w:rsidR="00DE20E7" w:rsidRPr="00DE20E7" w14:paraId="57CA6C78" w14:textId="77777777" w:rsidTr="00C05F8E">
        <w:trPr>
          <w:trHeight w:val="95"/>
          <w:jc w:val="center"/>
        </w:trPr>
        <w:tc>
          <w:tcPr>
            <w:tcW w:w="7905" w:type="dxa"/>
            <w:tcBorders>
              <w:top w:val="single" w:sz="4" w:space="0" w:color="auto"/>
              <w:bottom w:val="single" w:sz="4" w:space="0" w:color="auto"/>
            </w:tcBorders>
          </w:tcPr>
          <w:p w14:paraId="79F0CAD4" w14:textId="77777777" w:rsidR="00AC2B2A" w:rsidRPr="005542BE" w:rsidRDefault="00AC2B2A" w:rsidP="005542BE">
            <w:pPr>
              <w:spacing w:line="228" w:lineRule="auto"/>
              <w:jc w:val="both"/>
              <w:rPr>
                <w:color w:val="000000" w:themeColor="text1"/>
              </w:rPr>
            </w:pPr>
            <w:r w:rsidRPr="005542BE">
              <w:rPr>
                <w:bCs/>
                <w:i/>
                <w:color w:val="000000" w:themeColor="text1"/>
              </w:rPr>
              <w:t>Купить</w:t>
            </w:r>
            <w:r w:rsidRPr="005542BE">
              <w:rPr>
                <w:bCs/>
                <w:color w:val="000000" w:themeColor="text1"/>
              </w:rPr>
              <w:t xml:space="preserve"> </w:t>
            </w:r>
            <w:r w:rsidRPr="005542BE">
              <w:rPr>
                <w:color w:val="000000" w:themeColor="text1"/>
              </w:rPr>
              <w:t>дорого,</w:t>
            </w:r>
            <w:r w:rsidRPr="005542BE">
              <w:rPr>
                <w:bCs/>
                <w:color w:val="000000" w:themeColor="text1"/>
              </w:rPr>
              <w:t xml:space="preserve"> </w:t>
            </w:r>
            <w:r w:rsidRPr="005542BE">
              <w:rPr>
                <w:bCs/>
                <w:i/>
                <w:color w:val="000000" w:themeColor="text1"/>
              </w:rPr>
              <w:t>продать</w:t>
            </w:r>
            <w:r w:rsidRPr="005542BE">
              <w:rPr>
                <w:bCs/>
                <w:color w:val="000000" w:themeColor="text1"/>
              </w:rPr>
              <w:t xml:space="preserve"> </w:t>
            </w:r>
            <w:r w:rsidRPr="005542BE">
              <w:rPr>
                <w:color w:val="000000" w:themeColor="text1"/>
              </w:rPr>
              <w:t>дешево.</w:t>
            </w:r>
          </w:p>
        </w:tc>
        <w:tc>
          <w:tcPr>
            <w:tcW w:w="1699" w:type="dxa"/>
          </w:tcPr>
          <w:p w14:paraId="25A220A0" w14:textId="77777777" w:rsidR="00AC2B2A" w:rsidRPr="00DE20E7" w:rsidRDefault="00AC2B2A" w:rsidP="005542BE">
            <w:pPr>
              <w:spacing w:line="228" w:lineRule="auto"/>
              <w:jc w:val="both"/>
              <w:rPr>
                <w:color w:val="000000" w:themeColor="text1"/>
              </w:rPr>
            </w:pPr>
            <w:r w:rsidRPr="00DE20E7">
              <w:rPr>
                <w:color w:val="000000" w:themeColor="text1"/>
              </w:rPr>
              <w:t>ПРН (2т.)</w:t>
            </w:r>
          </w:p>
        </w:tc>
      </w:tr>
      <w:tr w:rsidR="00DE20E7" w:rsidRPr="00DE20E7" w14:paraId="16802327" w14:textId="77777777" w:rsidTr="00C05F8E">
        <w:trPr>
          <w:trHeight w:val="95"/>
          <w:jc w:val="center"/>
        </w:trPr>
        <w:tc>
          <w:tcPr>
            <w:tcW w:w="7905" w:type="dxa"/>
            <w:tcBorders>
              <w:top w:val="single" w:sz="4" w:space="0" w:color="auto"/>
              <w:bottom w:val="single" w:sz="4" w:space="0" w:color="auto"/>
            </w:tcBorders>
          </w:tcPr>
          <w:p w14:paraId="0BB02957" w14:textId="77777777" w:rsidR="00AC2B2A" w:rsidRPr="005542BE" w:rsidRDefault="00AC2B2A" w:rsidP="005542BE">
            <w:pPr>
              <w:spacing w:line="228" w:lineRule="auto"/>
              <w:jc w:val="both"/>
              <w:rPr>
                <w:color w:val="000000" w:themeColor="text1"/>
              </w:rPr>
            </w:pPr>
            <w:r w:rsidRPr="005542BE">
              <w:rPr>
                <w:color w:val="000000" w:themeColor="text1"/>
              </w:rPr>
              <w:t xml:space="preserve">Деньги </w:t>
            </w:r>
            <w:r w:rsidRPr="005542BE">
              <w:rPr>
                <w:bCs/>
                <w:i/>
                <w:color w:val="000000" w:themeColor="text1"/>
              </w:rPr>
              <w:t>дороги</w:t>
            </w:r>
            <w:r w:rsidRPr="005542BE">
              <w:rPr>
                <w:color w:val="000000" w:themeColor="text1"/>
              </w:rPr>
              <w:t xml:space="preserve">, а калачи </w:t>
            </w:r>
            <w:r w:rsidRPr="005542BE">
              <w:rPr>
                <w:bCs/>
                <w:i/>
                <w:color w:val="000000" w:themeColor="text1"/>
              </w:rPr>
              <w:t>дешевы</w:t>
            </w:r>
            <w:r w:rsidRPr="005542BE">
              <w:rPr>
                <w:i/>
                <w:color w:val="000000" w:themeColor="text1"/>
              </w:rPr>
              <w:t>.</w:t>
            </w:r>
          </w:p>
        </w:tc>
        <w:tc>
          <w:tcPr>
            <w:tcW w:w="1699" w:type="dxa"/>
          </w:tcPr>
          <w:p w14:paraId="002E97BF" w14:textId="77777777" w:rsidR="00AC2B2A" w:rsidRPr="00DE20E7" w:rsidRDefault="00AC2B2A" w:rsidP="005542BE">
            <w:pPr>
              <w:spacing w:line="228" w:lineRule="auto"/>
              <w:rPr>
                <w:color w:val="000000" w:themeColor="text1"/>
              </w:rPr>
            </w:pPr>
            <w:r w:rsidRPr="00DE20E7">
              <w:rPr>
                <w:color w:val="000000" w:themeColor="text1"/>
              </w:rPr>
              <w:t>ПРН (2т.)</w:t>
            </w:r>
          </w:p>
        </w:tc>
      </w:tr>
      <w:tr w:rsidR="00DE20E7" w:rsidRPr="00DE20E7" w14:paraId="3E302B24" w14:textId="77777777" w:rsidTr="00C05F8E">
        <w:trPr>
          <w:trHeight w:val="95"/>
          <w:jc w:val="center"/>
        </w:trPr>
        <w:tc>
          <w:tcPr>
            <w:tcW w:w="7905" w:type="dxa"/>
            <w:tcBorders>
              <w:top w:val="single" w:sz="4" w:space="0" w:color="auto"/>
              <w:bottom w:val="single" w:sz="4" w:space="0" w:color="auto"/>
            </w:tcBorders>
          </w:tcPr>
          <w:p w14:paraId="4CD13B74" w14:textId="77777777" w:rsidR="00AC2B2A" w:rsidRPr="005542BE" w:rsidRDefault="00AC2B2A" w:rsidP="005542BE">
            <w:pPr>
              <w:spacing w:line="228" w:lineRule="auto"/>
              <w:jc w:val="both"/>
              <w:rPr>
                <w:bCs/>
                <w:color w:val="000000" w:themeColor="text1"/>
              </w:rPr>
            </w:pPr>
            <w:r w:rsidRPr="005542BE">
              <w:rPr>
                <w:bCs/>
                <w:i/>
                <w:color w:val="000000" w:themeColor="text1"/>
              </w:rPr>
              <w:t>Заемщик</w:t>
            </w:r>
            <w:r w:rsidRPr="005542BE">
              <w:rPr>
                <w:bCs/>
                <w:color w:val="000000" w:themeColor="text1"/>
              </w:rPr>
              <w:t xml:space="preserve"> </w:t>
            </w:r>
            <w:r w:rsidRPr="005542BE">
              <w:rPr>
                <w:color w:val="000000" w:themeColor="text1"/>
              </w:rPr>
              <w:t>на коне ездит,</w:t>
            </w:r>
            <w:r w:rsidRPr="005542BE">
              <w:rPr>
                <w:bCs/>
                <w:color w:val="000000" w:themeColor="text1"/>
              </w:rPr>
              <w:t xml:space="preserve"> </w:t>
            </w:r>
            <w:r w:rsidRPr="005542BE">
              <w:rPr>
                <w:bCs/>
                <w:i/>
                <w:color w:val="000000" w:themeColor="text1"/>
              </w:rPr>
              <w:t>плательщик</w:t>
            </w:r>
            <w:r w:rsidRPr="005542BE">
              <w:rPr>
                <w:bCs/>
                <w:color w:val="000000" w:themeColor="text1"/>
              </w:rPr>
              <w:t xml:space="preserve"> </w:t>
            </w:r>
            <w:r w:rsidRPr="005542BE">
              <w:rPr>
                <w:color w:val="000000" w:themeColor="text1"/>
              </w:rPr>
              <w:t>на свинье.</w:t>
            </w:r>
          </w:p>
        </w:tc>
        <w:tc>
          <w:tcPr>
            <w:tcW w:w="1699" w:type="dxa"/>
          </w:tcPr>
          <w:p w14:paraId="11E2A066" w14:textId="77777777" w:rsidR="00AC2B2A" w:rsidRPr="00DE20E7" w:rsidRDefault="00AC2B2A" w:rsidP="005542BE">
            <w:pPr>
              <w:spacing w:line="228" w:lineRule="auto"/>
              <w:jc w:val="both"/>
              <w:rPr>
                <w:color w:val="000000" w:themeColor="text1"/>
              </w:rPr>
            </w:pPr>
            <w:r w:rsidRPr="00DE20E7">
              <w:rPr>
                <w:color w:val="000000" w:themeColor="text1"/>
              </w:rPr>
              <w:t>ПРН (2т.)</w:t>
            </w:r>
          </w:p>
        </w:tc>
      </w:tr>
      <w:tr w:rsidR="00DE20E7" w:rsidRPr="00DE20E7" w14:paraId="0AA121CD" w14:textId="77777777" w:rsidTr="00C05F8E">
        <w:trPr>
          <w:trHeight w:val="95"/>
          <w:jc w:val="center"/>
        </w:trPr>
        <w:tc>
          <w:tcPr>
            <w:tcW w:w="7905" w:type="dxa"/>
            <w:tcBorders>
              <w:top w:val="single" w:sz="4" w:space="0" w:color="auto"/>
              <w:bottom w:val="single" w:sz="4" w:space="0" w:color="auto"/>
            </w:tcBorders>
          </w:tcPr>
          <w:p w14:paraId="58F3E5DC" w14:textId="77777777" w:rsidR="00AC2B2A" w:rsidRPr="005542BE" w:rsidRDefault="00AC2B2A" w:rsidP="005542BE">
            <w:pPr>
              <w:spacing w:line="228" w:lineRule="auto"/>
              <w:jc w:val="both"/>
              <w:rPr>
                <w:color w:val="000000" w:themeColor="text1"/>
              </w:rPr>
            </w:pPr>
            <w:r w:rsidRPr="005542BE">
              <w:rPr>
                <w:color w:val="000000" w:themeColor="text1"/>
              </w:rPr>
              <w:t xml:space="preserve">Не </w:t>
            </w:r>
            <w:r w:rsidRPr="005542BE">
              <w:rPr>
                <w:bCs/>
                <w:color w:val="000000" w:themeColor="text1"/>
              </w:rPr>
              <w:t>доходом</w:t>
            </w:r>
            <w:r w:rsidRPr="005542BE">
              <w:rPr>
                <w:color w:val="000000" w:themeColor="text1"/>
              </w:rPr>
              <w:t xml:space="preserve"> наживаются, а </w:t>
            </w:r>
            <w:r w:rsidRPr="005542BE">
              <w:rPr>
                <w:bCs/>
                <w:i/>
                <w:color w:val="000000" w:themeColor="text1"/>
              </w:rPr>
              <w:t>расходом</w:t>
            </w:r>
            <w:r w:rsidRPr="005542BE">
              <w:rPr>
                <w:i/>
                <w:color w:val="000000" w:themeColor="text1"/>
              </w:rPr>
              <w:t>.</w:t>
            </w:r>
          </w:p>
        </w:tc>
        <w:tc>
          <w:tcPr>
            <w:tcW w:w="1699" w:type="dxa"/>
          </w:tcPr>
          <w:p w14:paraId="1FC60456" w14:textId="77777777" w:rsidR="00AC2B2A" w:rsidRPr="00DE20E7" w:rsidRDefault="00AC2B2A" w:rsidP="005542BE">
            <w:pPr>
              <w:spacing w:line="228" w:lineRule="auto"/>
              <w:jc w:val="both"/>
              <w:rPr>
                <w:color w:val="000000" w:themeColor="text1"/>
              </w:rPr>
            </w:pPr>
            <w:r w:rsidRPr="00DE20E7">
              <w:rPr>
                <w:color w:val="000000" w:themeColor="text1"/>
              </w:rPr>
              <w:t>ПРН (2т.)</w:t>
            </w:r>
          </w:p>
        </w:tc>
      </w:tr>
      <w:tr w:rsidR="00DE20E7" w:rsidRPr="00DE20E7" w14:paraId="492AAFA5" w14:textId="77777777" w:rsidTr="00C05F8E">
        <w:trPr>
          <w:trHeight w:val="95"/>
          <w:jc w:val="center"/>
        </w:trPr>
        <w:tc>
          <w:tcPr>
            <w:tcW w:w="7905" w:type="dxa"/>
            <w:tcBorders>
              <w:top w:val="single" w:sz="4" w:space="0" w:color="auto"/>
              <w:bottom w:val="single" w:sz="4" w:space="0" w:color="auto"/>
            </w:tcBorders>
          </w:tcPr>
          <w:p w14:paraId="629A5EAE" w14:textId="77777777" w:rsidR="00AC2B2A" w:rsidRPr="005542BE" w:rsidRDefault="00AC2B2A" w:rsidP="005542BE">
            <w:pPr>
              <w:spacing w:line="228" w:lineRule="auto"/>
              <w:jc w:val="both"/>
              <w:rPr>
                <w:bCs/>
                <w:color w:val="000000" w:themeColor="text1"/>
              </w:rPr>
            </w:pPr>
            <w:r w:rsidRPr="005542BE">
              <w:rPr>
                <w:color w:val="000000" w:themeColor="text1"/>
              </w:rPr>
              <w:t xml:space="preserve">Правая ладонь чешется к </w:t>
            </w:r>
            <w:r w:rsidRPr="005542BE">
              <w:rPr>
                <w:bCs/>
                <w:i/>
                <w:color w:val="000000" w:themeColor="text1"/>
              </w:rPr>
              <w:t>прибыли</w:t>
            </w:r>
            <w:r w:rsidRPr="005542BE">
              <w:rPr>
                <w:color w:val="000000" w:themeColor="text1"/>
              </w:rPr>
              <w:t xml:space="preserve">, левая – к </w:t>
            </w:r>
            <w:r w:rsidRPr="005542BE">
              <w:rPr>
                <w:bCs/>
                <w:color w:val="000000" w:themeColor="text1"/>
              </w:rPr>
              <w:t>убытку</w:t>
            </w:r>
            <w:r w:rsidRPr="005542BE">
              <w:rPr>
                <w:color w:val="000000" w:themeColor="text1"/>
              </w:rPr>
              <w:t>.</w:t>
            </w:r>
          </w:p>
        </w:tc>
        <w:tc>
          <w:tcPr>
            <w:tcW w:w="1699" w:type="dxa"/>
          </w:tcPr>
          <w:p w14:paraId="572F35AA" w14:textId="77777777" w:rsidR="00AC2B2A" w:rsidRPr="00DE20E7" w:rsidRDefault="00AC2B2A" w:rsidP="005542BE">
            <w:pPr>
              <w:spacing w:line="228" w:lineRule="auto"/>
              <w:jc w:val="both"/>
              <w:rPr>
                <w:color w:val="000000" w:themeColor="text1"/>
              </w:rPr>
            </w:pPr>
            <w:r w:rsidRPr="00DE20E7">
              <w:rPr>
                <w:color w:val="000000" w:themeColor="text1"/>
              </w:rPr>
              <w:t>ПРН (2т.)</w:t>
            </w:r>
          </w:p>
        </w:tc>
      </w:tr>
      <w:tr w:rsidR="00DE20E7" w:rsidRPr="00DE20E7" w14:paraId="54D1C3C9" w14:textId="77777777" w:rsidTr="00C05F8E">
        <w:trPr>
          <w:trHeight w:val="95"/>
          <w:jc w:val="center"/>
        </w:trPr>
        <w:tc>
          <w:tcPr>
            <w:tcW w:w="7905" w:type="dxa"/>
            <w:tcBorders>
              <w:top w:val="single" w:sz="4" w:space="0" w:color="auto"/>
              <w:bottom w:val="single" w:sz="4" w:space="0" w:color="auto"/>
            </w:tcBorders>
          </w:tcPr>
          <w:p w14:paraId="05A13492" w14:textId="77777777" w:rsidR="00AC2B2A" w:rsidRPr="005542BE" w:rsidRDefault="00AC2B2A" w:rsidP="005542BE">
            <w:pPr>
              <w:spacing w:line="228" w:lineRule="auto"/>
              <w:jc w:val="both"/>
              <w:rPr>
                <w:color w:val="000000" w:themeColor="text1"/>
              </w:rPr>
            </w:pPr>
            <w:r w:rsidRPr="005542BE">
              <w:rPr>
                <w:color w:val="000000" w:themeColor="text1"/>
              </w:rPr>
              <w:t xml:space="preserve">Если б на </w:t>
            </w:r>
            <w:r w:rsidRPr="005542BE">
              <w:rPr>
                <w:bCs/>
                <w:i/>
                <w:color w:val="000000" w:themeColor="text1"/>
              </w:rPr>
              <w:t>прибытки</w:t>
            </w:r>
            <w:r w:rsidRPr="005542BE">
              <w:rPr>
                <w:bCs/>
                <w:color w:val="000000" w:themeColor="text1"/>
              </w:rPr>
              <w:t xml:space="preserve"> </w:t>
            </w:r>
            <w:r w:rsidRPr="005542BE">
              <w:rPr>
                <w:color w:val="000000" w:themeColor="text1"/>
              </w:rPr>
              <w:t xml:space="preserve">да не </w:t>
            </w:r>
            <w:r w:rsidRPr="005542BE">
              <w:rPr>
                <w:bCs/>
                <w:color w:val="000000" w:themeColor="text1"/>
              </w:rPr>
              <w:t>убытки</w:t>
            </w:r>
            <w:r w:rsidRPr="005542BE">
              <w:rPr>
                <w:color w:val="000000" w:themeColor="text1"/>
              </w:rPr>
              <w:t>, то и девать бы некуда.</w:t>
            </w:r>
          </w:p>
        </w:tc>
        <w:tc>
          <w:tcPr>
            <w:tcW w:w="1699" w:type="dxa"/>
          </w:tcPr>
          <w:p w14:paraId="146A8089" w14:textId="77777777" w:rsidR="00AC2B2A" w:rsidRPr="00DE20E7" w:rsidRDefault="00AC2B2A" w:rsidP="005542BE">
            <w:pPr>
              <w:spacing w:line="228" w:lineRule="auto"/>
              <w:jc w:val="both"/>
              <w:rPr>
                <w:color w:val="000000" w:themeColor="text1"/>
              </w:rPr>
            </w:pPr>
            <w:r w:rsidRPr="00DE20E7">
              <w:rPr>
                <w:color w:val="000000" w:themeColor="text1"/>
              </w:rPr>
              <w:t>ПРН (2т.)</w:t>
            </w:r>
          </w:p>
        </w:tc>
      </w:tr>
      <w:tr w:rsidR="00DE20E7" w:rsidRPr="00DE20E7" w14:paraId="1977D2F3" w14:textId="77777777" w:rsidTr="00C05F8E">
        <w:trPr>
          <w:trHeight w:val="95"/>
          <w:jc w:val="center"/>
        </w:trPr>
        <w:tc>
          <w:tcPr>
            <w:tcW w:w="7905" w:type="dxa"/>
            <w:tcBorders>
              <w:top w:val="single" w:sz="4" w:space="0" w:color="auto"/>
              <w:bottom w:val="single" w:sz="4" w:space="0" w:color="auto"/>
            </w:tcBorders>
          </w:tcPr>
          <w:p w14:paraId="0E50E2D2" w14:textId="77777777" w:rsidR="00AC2B2A" w:rsidRPr="005542BE" w:rsidRDefault="00AC2B2A" w:rsidP="008F2782">
            <w:pPr>
              <w:jc w:val="both"/>
              <w:rPr>
                <w:color w:val="000000" w:themeColor="text1"/>
              </w:rPr>
            </w:pPr>
            <w:r w:rsidRPr="005542BE">
              <w:rPr>
                <w:color w:val="000000" w:themeColor="text1"/>
              </w:rPr>
              <w:t xml:space="preserve">Не </w:t>
            </w:r>
            <w:r w:rsidRPr="005542BE">
              <w:rPr>
                <w:bCs/>
                <w:i/>
                <w:color w:val="000000" w:themeColor="text1"/>
              </w:rPr>
              <w:t>приходом</w:t>
            </w:r>
            <w:r w:rsidRPr="005542BE">
              <w:rPr>
                <w:color w:val="000000" w:themeColor="text1"/>
              </w:rPr>
              <w:t xml:space="preserve"> люди богатеют, а </w:t>
            </w:r>
            <w:r w:rsidRPr="005542BE">
              <w:rPr>
                <w:bCs/>
                <w:i/>
                <w:color w:val="000000" w:themeColor="text1"/>
              </w:rPr>
              <w:t>расходом</w:t>
            </w:r>
            <w:r w:rsidRPr="005542BE">
              <w:rPr>
                <w:i/>
                <w:color w:val="000000" w:themeColor="text1"/>
              </w:rPr>
              <w:t>.</w:t>
            </w:r>
          </w:p>
        </w:tc>
        <w:tc>
          <w:tcPr>
            <w:tcW w:w="1699" w:type="dxa"/>
          </w:tcPr>
          <w:p w14:paraId="501A3BE0" w14:textId="77777777" w:rsidR="00AC2B2A" w:rsidRPr="00DE20E7" w:rsidRDefault="00AC2B2A" w:rsidP="008F2782">
            <w:pPr>
              <w:jc w:val="both"/>
              <w:rPr>
                <w:color w:val="000000" w:themeColor="text1"/>
              </w:rPr>
            </w:pPr>
            <w:r w:rsidRPr="00DE20E7">
              <w:rPr>
                <w:color w:val="000000" w:themeColor="text1"/>
              </w:rPr>
              <w:t>ПРН (1т.)</w:t>
            </w:r>
          </w:p>
        </w:tc>
      </w:tr>
      <w:tr w:rsidR="00DE20E7" w:rsidRPr="00DE20E7" w14:paraId="276A1302" w14:textId="77777777" w:rsidTr="00C05F8E">
        <w:trPr>
          <w:trHeight w:val="95"/>
          <w:jc w:val="center"/>
        </w:trPr>
        <w:tc>
          <w:tcPr>
            <w:tcW w:w="7905" w:type="dxa"/>
            <w:tcBorders>
              <w:top w:val="single" w:sz="4" w:space="0" w:color="auto"/>
              <w:bottom w:val="single" w:sz="4" w:space="0" w:color="auto"/>
            </w:tcBorders>
          </w:tcPr>
          <w:p w14:paraId="24E46E33" w14:textId="77777777" w:rsidR="00AC2B2A" w:rsidRPr="005542BE" w:rsidRDefault="00AC2B2A" w:rsidP="008F2782">
            <w:pPr>
              <w:jc w:val="both"/>
              <w:rPr>
                <w:color w:val="000000" w:themeColor="text1"/>
              </w:rPr>
            </w:pPr>
            <w:r w:rsidRPr="005542BE">
              <w:rPr>
                <w:color w:val="000000" w:themeColor="text1"/>
              </w:rPr>
              <w:t xml:space="preserve">Лучше с </w:t>
            </w:r>
            <w:r w:rsidRPr="005542BE">
              <w:rPr>
                <w:bCs/>
                <w:i/>
                <w:color w:val="000000" w:themeColor="text1"/>
              </w:rPr>
              <w:t>убытком</w:t>
            </w:r>
            <w:r w:rsidRPr="005542BE">
              <w:rPr>
                <w:color w:val="000000" w:themeColor="text1"/>
              </w:rPr>
              <w:t xml:space="preserve"> торговать, чем с </w:t>
            </w:r>
            <w:r w:rsidRPr="005542BE">
              <w:rPr>
                <w:bCs/>
                <w:i/>
                <w:color w:val="000000" w:themeColor="text1"/>
              </w:rPr>
              <w:t>барышом</w:t>
            </w:r>
            <w:r w:rsidRPr="005542BE">
              <w:rPr>
                <w:bCs/>
                <w:color w:val="000000" w:themeColor="text1"/>
              </w:rPr>
              <w:t xml:space="preserve"> </w:t>
            </w:r>
            <w:r w:rsidRPr="005542BE">
              <w:rPr>
                <w:color w:val="000000" w:themeColor="text1"/>
              </w:rPr>
              <w:t>воровать.</w:t>
            </w:r>
          </w:p>
        </w:tc>
        <w:tc>
          <w:tcPr>
            <w:tcW w:w="1699" w:type="dxa"/>
          </w:tcPr>
          <w:p w14:paraId="6A645DA9" w14:textId="77777777" w:rsidR="00AC2B2A" w:rsidRPr="00DE20E7" w:rsidRDefault="00AC2B2A" w:rsidP="008F2782">
            <w:pPr>
              <w:jc w:val="both"/>
              <w:rPr>
                <w:color w:val="000000" w:themeColor="text1"/>
              </w:rPr>
            </w:pPr>
            <w:r w:rsidRPr="00DE20E7">
              <w:rPr>
                <w:color w:val="000000" w:themeColor="text1"/>
              </w:rPr>
              <w:t>ПРН (1т.)</w:t>
            </w:r>
          </w:p>
        </w:tc>
      </w:tr>
      <w:tr w:rsidR="00DE20E7" w:rsidRPr="00DE20E7" w14:paraId="198A38A3" w14:textId="77777777" w:rsidTr="00C05F8E">
        <w:trPr>
          <w:trHeight w:val="95"/>
          <w:jc w:val="center"/>
        </w:trPr>
        <w:tc>
          <w:tcPr>
            <w:tcW w:w="7905" w:type="dxa"/>
            <w:tcBorders>
              <w:top w:val="single" w:sz="4" w:space="0" w:color="auto"/>
              <w:bottom w:val="single" w:sz="4" w:space="0" w:color="auto"/>
            </w:tcBorders>
          </w:tcPr>
          <w:p w14:paraId="2B67FBCF" w14:textId="77777777" w:rsidR="00AC2B2A" w:rsidRPr="005542BE" w:rsidRDefault="00AC2B2A" w:rsidP="008F2782">
            <w:pPr>
              <w:jc w:val="both"/>
              <w:rPr>
                <w:color w:val="000000" w:themeColor="text1"/>
              </w:rPr>
            </w:pPr>
            <w:r w:rsidRPr="005542BE">
              <w:rPr>
                <w:color w:val="000000" w:themeColor="text1"/>
              </w:rPr>
              <w:t xml:space="preserve">Не столько смущает свой </w:t>
            </w:r>
            <w:r w:rsidRPr="005542BE">
              <w:rPr>
                <w:bCs/>
                <w:i/>
                <w:color w:val="000000" w:themeColor="text1"/>
              </w:rPr>
              <w:t>убыток</w:t>
            </w:r>
            <w:r w:rsidRPr="005542BE">
              <w:rPr>
                <w:color w:val="000000" w:themeColor="text1"/>
              </w:rPr>
              <w:t xml:space="preserve">, сколько </w:t>
            </w:r>
            <w:proofErr w:type="spellStart"/>
            <w:r w:rsidRPr="005542BE">
              <w:rPr>
                <w:color w:val="000000" w:themeColor="text1"/>
              </w:rPr>
              <w:t>чужои</w:t>
            </w:r>
            <w:proofErr w:type="spellEnd"/>
            <w:r w:rsidRPr="005542BE">
              <w:rPr>
                <w:color w:val="000000" w:themeColor="text1"/>
              </w:rPr>
              <w:t xml:space="preserve">̆ </w:t>
            </w:r>
            <w:r w:rsidRPr="005542BE">
              <w:rPr>
                <w:bCs/>
                <w:i/>
                <w:color w:val="000000" w:themeColor="text1"/>
              </w:rPr>
              <w:t>прибыток</w:t>
            </w:r>
            <w:r w:rsidRPr="005542BE">
              <w:rPr>
                <w:i/>
                <w:color w:val="000000" w:themeColor="text1"/>
              </w:rPr>
              <w:t>.</w:t>
            </w:r>
          </w:p>
        </w:tc>
        <w:tc>
          <w:tcPr>
            <w:tcW w:w="1699" w:type="dxa"/>
          </w:tcPr>
          <w:p w14:paraId="4F3403FF" w14:textId="77777777" w:rsidR="00AC2B2A" w:rsidRPr="00DE20E7" w:rsidRDefault="00AC2B2A" w:rsidP="008F2782">
            <w:pPr>
              <w:jc w:val="both"/>
              <w:rPr>
                <w:color w:val="000000" w:themeColor="text1"/>
              </w:rPr>
            </w:pPr>
            <w:r w:rsidRPr="00DE20E7">
              <w:rPr>
                <w:color w:val="000000" w:themeColor="text1"/>
              </w:rPr>
              <w:t>ПРН (2т.)</w:t>
            </w:r>
          </w:p>
        </w:tc>
      </w:tr>
      <w:tr w:rsidR="00DE20E7" w:rsidRPr="00DE20E7" w14:paraId="79890F6A" w14:textId="77777777" w:rsidTr="00C05F8E">
        <w:trPr>
          <w:trHeight w:val="95"/>
          <w:jc w:val="center"/>
        </w:trPr>
        <w:tc>
          <w:tcPr>
            <w:tcW w:w="7905" w:type="dxa"/>
            <w:tcBorders>
              <w:top w:val="single" w:sz="4" w:space="0" w:color="auto"/>
              <w:bottom w:val="single" w:sz="4" w:space="0" w:color="auto"/>
            </w:tcBorders>
          </w:tcPr>
          <w:p w14:paraId="66AB8760" w14:textId="77777777" w:rsidR="00AC2B2A" w:rsidRPr="005542BE" w:rsidRDefault="00AC2B2A" w:rsidP="008F2782">
            <w:pPr>
              <w:jc w:val="both"/>
              <w:rPr>
                <w:color w:val="000000" w:themeColor="text1"/>
              </w:rPr>
            </w:pPr>
            <w:proofErr w:type="spellStart"/>
            <w:r w:rsidRPr="005542BE">
              <w:rPr>
                <w:color w:val="000000" w:themeColor="text1"/>
              </w:rPr>
              <w:t>Малыи</w:t>
            </w:r>
            <w:proofErr w:type="spellEnd"/>
            <w:r w:rsidRPr="005542BE">
              <w:rPr>
                <w:color w:val="000000" w:themeColor="text1"/>
              </w:rPr>
              <w:t xml:space="preserve">̆ </w:t>
            </w:r>
            <w:r w:rsidRPr="005542BE">
              <w:rPr>
                <w:bCs/>
                <w:i/>
                <w:color w:val="000000" w:themeColor="text1"/>
              </w:rPr>
              <w:t>барыш</w:t>
            </w:r>
            <w:r w:rsidRPr="005542BE">
              <w:rPr>
                <w:bCs/>
                <w:color w:val="000000" w:themeColor="text1"/>
              </w:rPr>
              <w:t xml:space="preserve"> </w:t>
            </w:r>
            <w:r w:rsidRPr="005542BE">
              <w:rPr>
                <w:color w:val="000000" w:themeColor="text1"/>
              </w:rPr>
              <w:t xml:space="preserve">лучше большого </w:t>
            </w:r>
            <w:r w:rsidRPr="005542BE">
              <w:rPr>
                <w:bCs/>
                <w:i/>
                <w:color w:val="000000" w:themeColor="text1"/>
              </w:rPr>
              <w:t>накладу</w:t>
            </w:r>
            <w:r w:rsidRPr="005542BE">
              <w:rPr>
                <w:i/>
                <w:color w:val="000000" w:themeColor="text1"/>
              </w:rPr>
              <w:t>.</w:t>
            </w:r>
          </w:p>
        </w:tc>
        <w:tc>
          <w:tcPr>
            <w:tcW w:w="1699" w:type="dxa"/>
          </w:tcPr>
          <w:p w14:paraId="5D7556A0" w14:textId="77777777" w:rsidR="00AC2B2A" w:rsidRPr="00DE20E7" w:rsidRDefault="00AC2B2A" w:rsidP="008F2782">
            <w:pPr>
              <w:jc w:val="both"/>
              <w:rPr>
                <w:color w:val="000000" w:themeColor="text1"/>
              </w:rPr>
            </w:pPr>
            <w:r w:rsidRPr="00DE20E7">
              <w:rPr>
                <w:color w:val="000000" w:themeColor="text1"/>
              </w:rPr>
              <w:t>ПРН (2т.)</w:t>
            </w:r>
          </w:p>
        </w:tc>
      </w:tr>
      <w:tr w:rsidR="00DE20E7" w:rsidRPr="00DE20E7" w14:paraId="3E55E688" w14:textId="77777777" w:rsidTr="00C05F8E">
        <w:trPr>
          <w:trHeight w:val="95"/>
          <w:jc w:val="center"/>
        </w:trPr>
        <w:tc>
          <w:tcPr>
            <w:tcW w:w="7905" w:type="dxa"/>
            <w:tcBorders>
              <w:top w:val="single" w:sz="4" w:space="0" w:color="auto"/>
              <w:bottom w:val="single" w:sz="4" w:space="0" w:color="auto"/>
            </w:tcBorders>
          </w:tcPr>
          <w:p w14:paraId="1A2146CD" w14:textId="77777777" w:rsidR="00AC2B2A" w:rsidRPr="005542BE" w:rsidRDefault="00AC2B2A" w:rsidP="008F2782">
            <w:pPr>
              <w:jc w:val="both"/>
              <w:rPr>
                <w:color w:val="000000" w:themeColor="text1"/>
              </w:rPr>
            </w:pPr>
            <w:r w:rsidRPr="005542BE">
              <w:rPr>
                <w:color w:val="000000" w:themeColor="text1"/>
              </w:rPr>
              <w:t xml:space="preserve">Маленькая </w:t>
            </w:r>
            <w:proofErr w:type="spellStart"/>
            <w:r w:rsidRPr="005542BE">
              <w:rPr>
                <w:bCs/>
                <w:i/>
                <w:color w:val="000000" w:themeColor="text1"/>
              </w:rPr>
              <w:t>бережь</w:t>
            </w:r>
            <w:proofErr w:type="spellEnd"/>
            <w:r w:rsidRPr="005542BE">
              <w:rPr>
                <w:bCs/>
                <w:color w:val="000000" w:themeColor="text1"/>
              </w:rPr>
              <w:t xml:space="preserve"> </w:t>
            </w:r>
            <w:r w:rsidRPr="005542BE">
              <w:rPr>
                <w:color w:val="000000" w:themeColor="text1"/>
              </w:rPr>
              <w:t xml:space="preserve">лучше большого </w:t>
            </w:r>
            <w:r w:rsidRPr="005542BE">
              <w:rPr>
                <w:bCs/>
                <w:i/>
                <w:color w:val="000000" w:themeColor="text1"/>
              </w:rPr>
              <w:t>барыша</w:t>
            </w:r>
            <w:r w:rsidRPr="005542BE">
              <w:rPr>
                <w:i/>
                <w:color w:val="000000" w:themeColor="text1"/>
              </w:rPr>
              <w:t>.</w:t>
            </w:r>
          </w:p>
        </w:tc>
        <w:tc>
          <w:tcPr>
            <w:tcW w:w="1699" w:type="dxa"/>
          </w:tcPr>
          <w:p w14:paraId="09A5F287" w14:textId="77777777" w:rsidR="00AC2B2A" w:rsidRPr="00DE20E7" w:rsidRDefault="00AC2B2A" w:rsidP="008F2782">
            <w:pPr>
              <w:jc w:val="both"/>
              <w:rPr>
                <w:color w:val="000000" w:themeColor="text1"/>
              </w:rPr>
            </w:pPr>
            <w:r w:rsidRPr="00DE20E7">
              <w:rPr>
                <w:color w:val="000000" w:themeColor="text1"/>
              </w:rPr>
              <w:t>ПРН (1т.)</w:t>
            </w:r>
          </w:p>
        </w:tc>
      </w:tr>
      <w:tr w:rsidR="00DE20E7" w:rsidRPr="00DE20E7" w14:paraId="395FF41E" w14:textId="77777777" w:rsidTr="00C05F8E">
        <w:trPr>
          <w:trHeight w:val="95"/>
          <w:jc w:val="center"/>
        </w:trPr>
        <w:tc>
          <w:tcPr>
            <w:tcW w:w="7905" w:type="dxa"/>
            <w:tcBorders>
              <w:top w:val="single" w:sz="4" w:space="0" w:color="auto"/>
              <w:bottom w:val="single" w:sz="4" w:space="0" w:color="auto"/>
            </w:tcBorders>
          </w:tcPr>
          <w:p w14:paraId="0079BFCF" w14:textId="77777777" w:rsidR="00AC2B2A" w:rsidRPr="005542BE" w:rsidRDefault="00AC2B2A" w:rsidP="008F2782">
            <w:pPr>
              <w:jc w:val="both"/>
              <w:rPr>
                <w:color w:val="000000" w:themeColor="text1"/>
              </w:rPr>
            </w:pPr>
            <w:proofErr w:type="spellStart"/>
            <w:r w:rsidRPr="005542BE">
              <w:rPr>
                <w:color w:val="000000" w:themeColor="text1"/>
              </w:rPr>
              <w:t>Маленькии</w:t>
            </w:r>
            <w:proofErr w:type="spellEnd"/>
            <w:r w:rsidRPr="005542BE">
              <w:rPr>
                <w:color w:val="000000" w:themeColor="text1"/>
              </w:rPr>
              <w:t xml:space="preserve">̆ </w:t>
            </w:r>
            <w:r w:rsidRPr="005542BE">
              <w:rPr>
                <w:bCs/>
                <w:color w:val="000000" w:themeColor="text1"/>
              </w:rPr>
              <w:t>прибыток</w:t>
            </w:r>
            <w:r w:rsidRPr="005542BE">
              <w:rPr>
                <w:color w:val="000000" w:themeColor="text1"/>
              </w:rPr>
              <w:t>, да большая (</w:t>
            </w:r>
            <w:proofErr w:type="spellStart"/>
            <w:r w:rsidRPr="005542BE">
              <w:rPr>
                <w:color w:val="000000" w:themeColor="text1"/>
              </w:rPr>
              <w:t>большои</w:t>
            </w:r>
            <w:proofErr w:type="spellEnd"/>
            <w:r w:rsidRPr="005542BE">
              <w:rPr>
                <w:color w:val="000000" w:themeColor="text1"/>
              </w:rPr>
              <w:t xml:space="preserve">̆) </w:t>
            </w:r>
            <w:proofErr w:type="spellStart"/>
            <w:r w:rsidRPr="005542BE">
              <w:rPr>
                <w:bCs/>
                <w:i/>
                <w:color w:val="000000" w:themeColor="text1"/>
              </w:rPr>
              <w:t>бережь</w:t>
            </w:r>
            <w:proofErr w:type="spellEnd"/>
            <w:r w:rsidRPr="005542BE">
              <w:rPr>
                <w:i/>
                <w:color w:val="000000" w:themeColor="text1"/>
              </w:rPr>
              <w:t>.</w:t>
            </w:r>
          </w:p>
        </w:tc>
        <w:tc>
          <w:tcPr>
            <w:tcW w:w="1699" w:type="dxa"/>
          </w:tcPr>
          <w:p w14:paraId="59C017DA" w14:textId="77777777" w:rsidR="00AC2B2A" w:rsidRPr="00DE20E7" w:rsidRDefault="00AC2B2A" w:rsidP="008F2782">
            <w:pPr>
              <w:jc w:val="both"/>
              <w:rPr>
                <w:color w:val="000000" w:themeColor="text1"/>
              </w:rPr>
            </w:pPr>
            <w:r w:rsidRPr="00DE20E7">
              <w:rPr>
                <w:color w:val="000000" w:themeColor="text1"/>
              </w:rPr>
              <w:t>ПРН (2т.)</w:t>
            </w:r>
          </w:p>
        </w:tc>
      </w:tr>
      <w:tr w:rsidR="00DE20E7" w:rsidRPr="00DE20E7" w14:paraId="4B77E363" w14:textId="77777777" w:rsidTr="00C05F8E">
        <w:trPr>
          <w:trHeight w:val="95"/>
          <w:jc w:val="center"/>
        </w:trPr>
        <w:tc>
          <w:tcPr>
            <w:tcW w:w="7905" w:type="dxa"/>
            <w:tcBorders>
              <w:top w:val="single" w:sz="4" w:space="0" w:color="auto"/>
              <w:bottom w:val="single" w:sz="4" w:space="0" w:color="auto"/>
            </w:tcBorders>
          </w:tcPr>
          <w:p w14:paraId="3124F3BF" w14:textId="77777777" w:rsidR="00AC2B2A" w:rsidRPr="005542BE" w:rsidRDefault="00AC2B2A" w:rsidP="008F2782">
            <w:pPr>
              <w:jc w:val="both"/>
              <w:rPr>
                <w:bCs/>
                <w:color w:val="000000" w:themeColor="text1"/>
              </w:rPr>
            </w:pPr>
            <w:r w:rsidRPr="005542BE">
              <w:rPr>
                <w:color w:val="000000" w:themeColor="text1"/>
              </w:rPr>
              <w:t>Плут, кто</w:t>
            </w:r>
            <w:r w:rsidRPr="005542BE">
              <w:rPr>
                <w:bCs/>
                <w:color w:val="000000" w:themeColor="text1"/>
              </w:rPr>
              <w:t xml:space="preserve"> </w:t>
            </w:r>
            <w:r w:rsidRPr="005542BE">
              <w:rPr>
                <w:bCs/>
                <w:i/>
                <w:color w:val="000000" w:themeColor="text1"/>
              </w:rPr>
              <w:t>берет</w:t>
            </w:r>
            <w:r w:rsidRPr="005542BE">
              <w:rPr>
                <w:color w:val="000000" w:themeColor="text1"/>
              </w:rPr>
              <w:t>; а глуп, кто</w:t>
            </w:r>
            <w:r w:rsidRPr="005542BE">
              <w:rPr>
                <w:bCs/>
                <w:color w:val="000000" w:themeColor="text1"/>
              </w:rPr>
              <w:t xml:space="preserve"> </w:t>
            </w:r>
            <w:r w:rsidRPr="005542BE">
              <w:rPr>
                <w:bCs/>
                <w:i/>
                <w:color w:val="000000" w:themeColor="text1"/>
              </w:rPr>
              <w:t>дает</w:t>
            </w:r>
          </w:p>
        </w:tc>
        <w:tc>
          <w:tcPr>
            <w:tcW w:w="1699" w:type="dxa"/>
          </w:tcPr>
          <w:p w14:paraId="71A7BFD9" w14:textId="77777777" w:rsidR="00AC2B2A" w:rsidRPr="00DE20E7" w:rsidRDefault="00AC2B2A" w:rsidP="008F2782">
            <w:pPr>
              <w:jc w:val="both"/>
              <w:rPr>
                <w:color w:val="000000" w:themeColor="text1"/>
              </w:rPr>
            </w:pPr>
            <w:r w:rsidRPr="00DE20E7">
              <w:rPr>
                <w:color w:val="000000" w:themeColor="text1"/>
              </w:rPr>
              <w:t>ПРН (2т.)</w:t>
            </w:r>
          </w:p>
        </w:tc>
      </w:tr>
      <w:tr w:rsidR="00DE20E7" w:rsidRPr="00DE20E7" w14:paraId="4A01C918" w14:textId="77777777" w:rsidTr="00C05F8E">
        <w:trPr>
          <w:trHeight w:val="95"/>
          <w:jc w:val="center"/>
        </w:trPr>
        <w:tc>
          <w:tcPr>
            <w:tcW w:w="7905" w:type="dxa"/>
            <w:tcBorders>
              <w:top w:val="single" w:sz="4" w:space="0" w:color="auto"/>
              <w:bottom w:val="single" w:sz="4" w:space="0" w:color="auto"/>
            </w:tcBorders>
          </w:tcPr>
          <w:p w14:paraId="515B3B09" w14:textId="77777777" w:rsidR="00AC2B2A" w:rsidRPr="005542BE" w:rsidRDefault="00AC2B2A" w:rsidP="008F2782">
            <w:pPr>
              <w:jc w:val="both"/>
              <w:rPr>
                <w:color w:val="000000" w:themeColor="text1"/>
              </w:rPr>
            </w:pPr>
            <w:r w:rsidRPr="005542BE">
              <w:rPr>
                <w:bCs/>
                <w:i/>
                <w:color w:val="000000" w:themeColor="text1"/>
              </w:rPr>
              <w:t>Берет</w:t>
            </w:r>
            <w:r w:rsidRPr="005542BE">
              <w:rPr>
                <w:i/>
                <w:color w:val="000000" w:themeColor="text1"/>
              </w:rPr>
              <w:t xml:space="preserve"> </w:t>
            </w:r>
            <w:r w:rsidRPr="005542BE">
              <w:rPr>
                <w:color w:val="000000" w:themeColor="text1"/>
              </w:rPr>
              <w:t xml:space="preserve">– так кланяется, а </w:t>
            </w:r>
            <w:r w:rsidRPr="005542BE">
              <w:rPr>
                <w:bCs/>
                <w:i/>
                <w:color w:val="000000" w:themeColor="text1"/>
              </w:rPr>
              <w:t>возьмет</w:t>
            </w:r>
            <w:r w:rsidRPr="005542BE">
              <w:rPr>
                <w:i/>
                <w:color w:val="000000" w:themeColor="text1"/>
              </w:rPr>
              <w:t xml:space="preserve"> </w:t>
            </w:r>
            <w:r w:rsidRPr="005542BE">
              <w:rPr>
                <w:color w:val="000000" w:themeColor="text1"/>
              </w:rPr>
              <w:t>– так чванится.</w:t>
            </w:r>
          </w:p>
        </w:tc>
        <w:tc>
          <w:tcPr>
            <w:tcW w:w="1699" w:type="dxa"/>
          </w:tcPr>
          <w:p w14:paraId="33F49B97" w14:textId="77777777" w:rsidR="00AC2B2A" w:rsidRPr="00DE20E7" w:rsidRDefault="00AC2B2A" w:rsidP="008F2782">
            <w:pPr>
              <w:rPr>
                <w:color w:val="000000" w:themeColor="text1"/>
              </w:rPr>
            </w:pPr>
            <w:r w:rsidRPr="00DE20E7">
              <w:rPr>
                <w:color w:val="000000" w:themeColor="text1"/>
              </w:rPr>
              <w:t>ПРН (2т.)</w:t>
            </w:r>
          </w:p>
        </w:tc>
      </w:tr>
      <w:tr w:rsidR="00DE20E7" w:rsidRPr="00DE20E7" w14:paraId="291CBA75" w14:textId="77777777" w:rsidTr="00C05F8E">
        <w:trPr>
          <w:trHeight w:val="95"/>
          <w:jc w:val="center"/>
        </w:trPr>
        <w:tc>
          <w:tcPr>
            <w:tcW w:w="7905" w:type="dxa"/>
            <w:tcBorders>
              <w:top w:val="single" w:sz="4" w:space="0" w:color="auto"/>
              <w:bottom w:val="single" w:sz="4" w:space="0" w:color="auto"/>
            </w:tcBorders>
          </w:tcPr>
          <w:p w14:paraId="418C845F" w14:textId="77777777" w:rsidR="00AC2B2A" w:rsidRPr="005542BE" w:rsidRDefault="00AC2B2A" w:rsidP="008F2782">
            <w:pPr>
              <w:jc w:val="both"/>
              <w:rPr>
                <w:color w:val="000000" w:themeColor="text1"/>
              </w:rPr>
            </w:pPr>
            <w:r w:rsidRPr="005542BE">
              <w:rPr>
                <w:bCs/>
                <w:i/>
                <w:color w:val="000000" w:themeColor="text1"/>
              </w:rPr>
              <w:t>В долг брать</w:t>
            </w:r>
            <w:r w:rsidRPr="005542BE">
              <w:rPr>
                <w:color w:val="000000" w:themeColor="text1"/>
              </w:rPr>
              <w:t xml:space="preserve"> легко, а </w:t>
            </w:r>
            <w:r w:rsidRPr="005542BE">
              <w:rPr>
                <w:bCs/>
                <w:i/>
                <w:color w:val="000000" w:themeColor="text1"/>
              </w:rPr>
              <w:t>платить</w:t>
            </w:r>
            <w:r w:rsidRPr="005542BE">
              <w:rPr>
                <w:color w:val="000000" w:themeColor="text1"/>
              </w:rPr>
              <w:t xml:space="preserve"> тяжело.</w:t>
            </w:r>
          </w:p>
        </w:tc>
        <w:tc>
          <w:tcPr>
            <w:tcW w:w="1699" w:type="dxa"/>
          </w:tcPr>
          <w:p w14:paraId="46BF0482" w14:textId="77777777" w:rsidR="00AC2B2A" w:rsidRPr="00DE20E7" w:rsidRDefault="00AC2B2A" w:rsidP="008F2782">
            <w:pPr>
              <w:rPr>
                <w:color w:val="000000" w:themeColor="text1"/>
              </w:rPr>
            </w:pPr>
            <w:r w:rsidRPr="00DE20E7">
              <w:rPr>
                <w:color w:val="000000" w:themeColor="text1"/>
              </w:rPr>
              <w:t>ПРН (2т.)</w:t>
            </w:r>
          </w:p>
        </w:tc>
      </w:tr>
      <w:tr w:rsidR="00DE20E7" w:rsidRPr="00DE20E7" w14:paraId="22B45965" w14:textId="77777777" w:rsidTr="00C05F8E">
        <w:trPr>
          <w:trHeight w:val="95"/>
          <w:jc w:val="center"/>
        </w:trPr>
        <w:tc>
          <w:tcPr>
            <w:tcW w:w="7905" w:type="dxa"/>
            <w:tcBorders>
              <w:top w:val="single" w:sz="4" w:space="0" w:color="auto"/>
              <w:bottom w:val="single" w:sz="4" w:space="0" w:color="auto"/>
            </w:tcBorders>
          </w:tcPr>
          <w:p w14:paraId="4E29DC11" w14:textId="77777777" w:rsidR="00AC2B2A" w:rsidRPr="005542BE" w:rsidRDefault="00AC2B2A" w:rsidP="008F2782">
            <w:pPr>
              <w:jc w:val="both"/>
              <w:rPr>
                <w:bCs/>
                <w:color w:val="000000" w:themeColor="text1"/>
              </w:rPr>
            </w:pPr>
            <w:r w:rsidRPr="005542BE">
              <w:rPr>
                <w:bCs/>
                <w:i/>
                <w:color w:val="000000" w:themeColor="text1"/>
              </w:rPr>
              <w:t>Дать</w:t>
            </w:r>
            <w:r w:rsidRPr="005542BE">
              <w:rPr>
                <w:bCs/>
                <w:color w:val="000000" w:themeColor="text1"/>
              </w:rPr>
              <w:t xml:space="preserve"> </w:t>
            </w:r>
            <w:r w:rsidRPr="005542BE">
              <w:rPr>
                <w:color w:val="000000" w:themeColor="text1"/>
              </w:rPr>
              <w:t xml:space="preserve">другу </w:t>
            </w:r>
            <w:r w:rsidRPr="005542BE">
              <w:rPr>
                <w:bCs/>
                <w:i/>
                <w:color w:val="000000" w:themeColor="text1"/>
              </w:rPr>
              <w:t>в долг</w:t>
            </w:r>
            <w:r w:rsidRPr="005542BE">
              <w:rPr>
                <w:color w:val="000000" w:themeColor="text1"/>
              </w:rPr>
              <w:t>, а у недруга самому</w:t>
            </w:r>
            <w:r w:rsidRPr="005542BE">
              <w:rPr>
                <w:bCs/>
                <w:color w:val="000000" w:themeColor="text1"/>
              </w:rPr>
              <w:t xml:space="preserve"> </w:t>
            </w:r>
            <w:r w:rsidRPr="005542BE">
              <w:rPr>
                <w:bCs/>
                <w:i/>
                <w:color w:val="000000" w:themeColor="text1"/>
              </w:rPr>
              <w:t>взять.</w:t>
            </w:r>
          </w:p>
        </w:tc>
        <w:tc>
          <w:tcPr>
            <w:tcW w:w="1699" w:type="dxa"/>
          </w:tcPr>
          <w:p w14:paraId="36EC4F8B" w14:textId="77777777" w:rsidR="00AC2B2A" w:rsidRPr="00DE20E7" w:rsidRDefault="00AC2B2A" w:rsidP="008F2782">
            <w:pPr>
              <w:jc w:val="both"/>
              <w:rPr>
                <w:color w:val="000000" w:themeColor="text1"/>
              </w:rPr>
            </w:pPr>
            <w:r w:rsidRPr="00DE20E7">
              <w:rPr>
                <w:color w:val="000000" w:themeColor="text1"/>
              </w:rPr>
              <w:t>ПРН (2т.)</w:t>
            </w:r>
          </w:p>
        </w:tc>
      </w:tr>
      <w:tr w:rsidR="00DE20E7" w:rsidRPr="00DE20E7" w14:paraId="54071CDC" w14:textId="77777777" w:rsidTr="00C05F8E">
        <w:trPr>
          <w:trHeight w:val="95"/>
          <w:jc w:val="center"/>
        </w:trPr>
        <w:tc>
          <w:tcPr>
            <w:tcW w:w="7905" w:type="dxa"/>
            <w:tcBorders>
              <w:top w:val="single" w:sz="4" w:space="0" w:color="auto"/>
              <w:bottom w:val="single" w:sz="4" w:space="0" w:color="auto"/>
            </w:tcBorders>
          </w:tcPr>
          <w:p w14:paraId="7BD63F9F" w14:textId="77777777" w:rsidR="00AC2B2A" w:rsidRPr="005542BE" w:rsidRDefault="00AC2B2A" w:rsidP="008F2782">
            <w:pPr>
              <w:jc w:val="both"/>
              <w:rPr>
                <w:color w:val="000000" w:themeColor="text1"/>
              </w:rPr>
            </w:pPr>
            <w:r w:rsidRPr="005542BE">
              <w:rPr>
                <w:color w:val="000000" w:themeColor="text1"/>
              </w:rPr>
              <w:t xml:space="preserve">Он </w:t>
            </w:r>
            <w:r w:rsidRPr="005542BE">
              <w:rPr>
                <w:bCs/>
                <w:i/>
                <w:color w:val="000000" w:themeColor="text1"/>
              </w:rPr>
              <w:t>берет</w:t>
            </w:r>
            <w:r w:rsidRPr="005542BE">
              <w:rPr>
                <w:color w:val="000000" w:themeColor="text1"/>
              </w:rPr>
              <w:t xml:space="preserve"> руками, а </w:t>
            </w:r>
            <w:r w:rsidRPr="005542BE">
              <w:rPr>
                <w:bCs/>
                <w:i/>
                <w:color w:val="000000" w:themeColor="text1"/>
              </w:rPr>
              <w:t>отдает</w:t>
            </w:r>
            <w:r w:rsidRPr="005542BE">
              <w:rPr>
                <w:color w:val="000000" w:themeColor="text1"/>
              </w:rPr>
              <w:t xml:space="preserve"> ногами.</w:t>
            </w:r>
          </w:p>
        </w:tc>
        <w:tc>
          <w:tcPr>
            <w:tcW w:w="1699" w:type="dxa"/>
          </w:tcPr>
          <w:p w14:paraId="65539EFC" w14:textId="77777777" w:rsidR="00AC2B2A" w:rsidRPr="00DE20E7" w:rsidRDefault="00AC2B2A" w:rsidP="008F2782">
            <w:pPr>
              <w:jc w:val="both"/>
              <w:rPr>
                <w:color w:val="000000" w:themeColor="text1"/>
              </w:rPr>
            </w:pPr>
            <w:r w:rsidRPr="00DE20E7">
              <w:rPr>
                <w:color w:val="000000" w:themeColor="text1"/>
              </w:rPr>
              <w:t>ПРН (1т.)</w:t>
            </w:r>
          </w:p>
        </w:tc>
      </w:tr>
      <w:tr w:rsidR="00DE20E7" w:rsidRPr="00DE20E7" w14:paraId="3FE8F0FB" w14:textId="77777777" w:rsidTr="00C05F8E">
        <w:trPr>
          <w:trHeight w:val="95"/>
          <w:jc w:val="center"/>
        </w:trPr>
        <w:tc>
          <w:tcPr>
            <w:tcW w:w="7905" w:type="dxa"/>
            <w:tcBorders>
              <w:top w:val="single" w:sz="4" w:space="0" w:color="auto"/>
              <w:bottom w:val="single" w:sz="4" w:space="0" w:color="auto"/>
            </w:tcBorders>
          </w:tcPr>
          <w:p w14:paraId="2FEB12AB" w14:textId="77777777" w:rsidR="00AC2B2A" w:rsidRPr="005542BE" w:rsidRDefault="00AC2B2A" w:rsidP="008F2782">
            <w:pPr>
              <w:jc w:val="both"/>
              <w:rPr>
                <w:bCs/>
                <w:color w:val="000000" w:themeColor="text1"/>
              </w:rPr>
            </w:pPr>
            <w:r w:rsidRPr="005542BE">
              <w:rPr>
                <w:color w:val="000000" w:themeColor="text1"/>
              </w:rPr>
              <w:t>Правая ладонь чешется –</w:t>
            </w:r>
            <w:r w:rsidRPr="005542BE">
              <w:rPr>
                <w:bCs/>
                <w:color w:val="000000" w:themeColor="text1"/>
              </w:rPr>
              <w:t xml:space="preserve"> </w:t>
            </w:r>
            <w:r w:rsidRPr="005542BE">
              <w:rPr>
                <w:bCs/>
                <w:i/>
                <w:color w:val="000000" w:themeColor="text1"/>
              </w:rPr>
              <w:t>получать деньги</w:t>
            </w:r>
            <w:r w:rsidRPr="005542BE">
              <w:rPr>
                <w:i/>
                <w:color w:val="000000" w:themeColor="text1"/>
              </w:rPr>
              <w:t>,</w:t>
            </w:r>
            <w:r w:rsidRPr="005542BE">
              <w:rPr>
                <w:color w:val="000000" w:themeColor="text1"/>
              </w:rPr>
              <w:t xml:space="preserve"> левая –</w:t>
            </w:r>
            <w:r w:rsidRPr="005542BE">
              <w:rPr>
                <w:bCs/>
                <w:color w:val="000000" w:themeColor="text1"/>
              </w:rPr>
              <w:t xml:space="preserve"> </w:t>
            </w:r>
            <w:r w:rsidRPr="005542BE">
              <w:rPr>
                <w:bCs/>
                <w:i/>
                <w:color w:val="000000" w:themeColor="text1"/>
              </w:rPr>
              <w:t>отдавать.</w:t>
            </w:r>
          </w:p>
        </w:tc>
        <w:tc>
          <w:tcPr>
            <w:tcW w:w="1699" w:type="dxa"/>
          </w:tcPr>
          <w:p w14:paraId="44E92979" w14:textId="3C5FBB01" w:rsidR="00AC2B2A" w:rsidRPr="00DE20E7" w:rsidRDefault="008F2782" w:rsidP="008F2782">
            <w:pPr>
              <w:jc w:val="both"/>
              <w:rPr>
                <w:color w:val="000000" w:themeColor="text1"/>
              </w:rPr>
            </w:pPr>
            <w:r>
              <w:rPr>
                <w:color w:val="000000" w:themeColor="text1"/>
              </w:rPr>
              <w:t>ПРН (1т.)</w:t>
            </w:r>
          </w:p>
        </w:tc>
      </w:tr>
      <w:tr w:rsidR="00DE20E7" w:rsidRPr="00DE20E7" w14:paraId="25E0AB62" w14:textId="77777777" w:rsidTr="00C05F8E">
        <w:trPr>
          <w:trHeight w:val="95"/>
          <w:jc w:val="center"/>
        </w:trPr>
        <w:tc>
          <w:tcPr>
            <w:tcW w:w="7905" w:type="dxa"/>
            <w:tcBorders>
              <w:top w:val="single" w:sz="4" w:space="0" w:color="auto"/>
              <w:bottom w:val="single" w:sz="4" w:space="0" w:color="auto"/>
            </w:tcBorders>
          </w:tcPr>
          <w:p w14:paraId="6671A7D8" w14:textId="77777777" w:rsidR="00AC2B2A" w:rsidRPr="005542BE" w:rsidRDefault="00AC2B2A" w:rsidP="008F2782">
            <w:pPr>
              <w:jc w:val="both"/>
              <w:rPr>
                <w:color w:val="000000" w:themeColor="text1"/>
              </w:rPr>
            </w:pPr>
            <w:r w:rsidRPr="005542BE">
              <w:rPr>
                <w:bCs/>
                <w:i/>
                <w:color w:val="000000" w:themeColor="text1"/>
              </w:rPr>
              <w:t>Возьмешь</w:t>
            </w:r>
            <w:r w:rsidRPr="005542BE">
              <w:rPr>
                <w:bCs/>
                <w:color w:val="000000" w:themeColor="text1"/>
              </w:rPr>
              <w:t xml:space="preserve"> </w:t>
            </w:r>
            <w:r w:rsidRPr="005542BE">
              <w:rPr>
                <w:color w:val="000000" w:themeColor="text1"/>
              </w:rPr>
              <w:t>лычко, а</w:t>
            </w:r>
            <w:r w:rsidRPr="005542BE">
              <w:rPr>
                <w:bCs/>
                <w:color w:val="000000" w:themeColor="text1"/>
              </w:rPr>
              <w:t xml:space="preserve"> </w:t>
            </w:r>
            <w:r w:rsidRPr="005542BE">
              <w:rPr>
                <w:bCs/>
                <w:i/>
                <w:color w:val="000000" w:themeColor="text1"/>
              </w:rPr>
              <w:t>отдашь</w:t>
            </w:r>
            <w:r w:rsidRPr="005542BE">
              <w:rPr>
                <w:bCs/>
                <w:color w:val="000000" w:themeColor="text1"/>
              </w:rPr>
              <w:t xml:space="preserve"> </w:t>
            </w:r>
            <w:r w:rsidRPr="005542BE">
              <w:rPr>
                <w:color w:val="000000" w:themeColor="text1"/>
              </w:rPr>
              <w:t>ремешок.</w:t>
            </w:r>
          </w:p>
        </w:tc>
        <w:tc>
          <w:tcPr>
            <w:tcW w:w="1699" w:type="dxa"/>
          </w:tcPr>
          <w:p w14:paraId="3141016E" w14:textId="77777777" w:rsidR="00AC2B2A" w:rsidRPr="00DE20E7" w:rsidRDefault="00AC2B2A" w:rsidP="008F2782">
            <w:pPr>
              <w:jc w:val="both"/>
              <w:rPr>
                <w:color w:val="000000" w:themeColor="text1"/>
              </w:rPr>
            </w:pPr>
            <w:r w:rsidRPr="00DE20E7">
              <w:rPr>
                <w:color w:val="000000" w:themeColor="text1"/>
              </w:rPr>
              <w:t>ПРН (2т.)</w:t>
            </w:r>
          </w:p>
        </w:tc>
      </w:tr>
      <w:tr w:rsidR="00DE20E7" w:rsidRPr="00DE20E7" w14:paraId="53B4DD87" w14:textId="77777777" w:rsidTr="00C05F8E">
        <w:trPr>
          <w:trHeight w:val="95"/>
          <w:jc w:val="center"/>
        </w:trPr>
        <w:tc>
          <w:tcPr>
            <w:tcW w:w="7905" w:type="dxa"/>
            <w:tcBorders>
              <w:top w:val="single" w:sz="4" w:space="0" w:color="auto"/>
              <w:bottom w:val="nil"/>
            </w:tcBorders>
          </w:tcPr>
          <w:p w14:paraId="371BA0F3" w14:textId="77777777" w:rsidR="00AC2B2A" w:rsidRPr="005542BE" w:rsidRDefault="00AC2B2A" w:rsidP="008F2782">
            <w:pPr>
              <w:jc w:val="both"/>
              <w:rPr>
                <w:color w:val="000000" w:themeColor="text1"/>
              </w:rPr>
            </w:pPr>
            <w:r w:rsidRPr="005542BE">
              <w:rPr>
                <w:color w:val="000000" w:themeColor="text1"/>
              </w:rPr>
              <w:t xml:space="preserve">Отцам </w:t>
            </w:r>
            <w:r w:rsidRPr="005542BE">
              <w:rPr>
                <w:bCs/>
                <w:i/>
                <w:color w:val="000000" w:themeColor="text1"/>
              </w:rPr>
              <w:t>копить</w:t>
            </w:r>
            <w:r w:rsidRPr="005542BE">
              <w:rPr>
                <w:color w:val="000000" w:themeColor="text1"/>
              </w:rPr>
              <w:t xml:space="preserve">, а деткам </w:t>
            </w:r>
            <w:r w:rsidRPr="005542BE">
              <w:rPr>
                <w:bCs/>
                <w:i/>
                <w:color w:val="000000" w:themeColor="text1"/>
              </w:rPr>
              <w:t>сорить</w:t>
            </w:r>
            <w:r w:rsidRPr="005542BE">
              <w:rPr>
                <w:i/>
                <w:color w:val="000000" w:themeColor="text1"/>
              </w:rPr>
              <w:t>.</w:t>
            </w:r>
          </w:p>
        </w:tc>
        <w:tc>
          <w:tcPr>
            <w:tcW w:w="1699" w:type="dxa"/>
            <w:tcBorders>
              <w:bottom w:val="nil"/>
            </w:tcBorders>
          </w:tcPr>
          <w:p w14:paraId="39FA55A8" w14:textId="77777777" w:rsidR="00AC2B2A" w:rsidRPr="00DE20E7" w:rsidRDefault="00AC2B2A" w:rsidP="008F2782">
            <w:pPr>
              <w:jc w:val="both"/>
              <w:rPr>
                <w:color w:val="000000" w:themeColor="text1"/>
              </w:rPr>
            </w:pPr>
            <w:r w:rsidRPr="00DE20E7">
              <w:rPr>
                <w:color w:val="000000" w:themeColor="text1"/>
              </w:rPr>
              <w:t>ПРН (1т.)</w:t>
            </w:r>
          </w:p>
        </w:tc>
      </w:tr>
      <w:tr w:rsidR="005542BE" w:rsidRPr="00DE20E7" w14:paraId="211012D9" w14:textId="77777777" w:rsidTr="00C05F8E">
        <w:trPr>
          <w:trHeight w:val="95"/>
          <w:jc w:val="center"/>
        </w:trPr>
        <w:tc>
          <w:tcPr>
            <w:tcW w:w="7905" w:type="dxa"/>
            <w:tcBorders>
              <w:top w:val="single" w:sz="4" w:space="0" w:color="auto"/>
              <w:bottom w:val="nil"/>
            </w:tcBorders>
          </w:tcPr>
          <w:p w14:paraId="238AE7C8" w14:textId="34CCEB40" w:rsidR="005542BE" w:rsidRPr="005542BE" w:rsidRDefault="005542BE" w:rsidP="005542BE">
            <w:pPr>
              <w:jc w:val="both"/>
              <w:rPr>
                <w:color w:val="000000" w:themeColor="text1"/>
              </w:rPr>
            </w:pPr>
            <w:r w:rsidRPr="00DE20E7">
              <w:rPr>
                <w:color w:val="000000" w:themeColor="text1"/>
              </w:rPr>
              <w:t xml:space="preserve">Сегодня </w:t>
            </w:r>
            <w:r w:rsidRPr="003D2B44">
              <w:rPr>
                <w:bCs/>
                <w:i/>
                <w:color w:val="000000" w:themeColor="text1"/>
              </w:rPr>
              <w:t>на деньги</w:t>
            </w:r>
            <w:r w:rsidRPr="00DE20E7">
              <w:rPr>
                <w:color w:val="000000" w:themeColor="text1"/>
              </w:rPr>
              <w:t xml:space="preserve">, а завтра </w:t>
            </w:r>
            <w:r w:rsidRPr="003D2B44">
              <w:rPr>
                <w:bCs/>
                <w:i/>
                <w:color w:val="000000" w:themeColor="text1"/>
              </w:rPr>
              <w:t>в долг</w:t>
            </w:r>
            <w:r w:rsidRPr="003D2B44">
              <w:rPr>
                <w:i/>
                <w:color w:val="000000" w:themeColor="text1"/>
              </w:rPr>
              <w:t>.</w:t>
            </w:r>
          </w:p>
        </w:tc>
        <w:tc>
          <w:tcPr>
            <w:tcW w:w="1699" w:type="dxa"/>
            <w:tcBorders>
              <w:bottom w:val="nil"/>
            </w:tcBorders>
          </w:tcPr>
          <w:p w14:paraId="22EAB435" w14:textId="3469C586" w:rsidR="005542BE" w:rsidRPr="00DE20E7" w:rsidRDefault="005542BE" w:rsidP="005542BE">
            <w:pPr>
              <w:jc w:val="both"/>
              <w:rPr>
                <w:color w:val="000000" w:themeColor="text1"/>
              </w:rPr>
            </w:pPr>
            <w:r w:rsidRPr="00DE20E7">
              <w:rPr>
                <w:color w:val="000000" w:themeColor="text1"/>
              </w:rPr>
              <w:t>ПРН (2т.)</w:t>
            </w:r>
          </w:p>
        </w:tc>
      </w:tr>
      <w:tr w:rsidR="005542BE" w:rsidRPr="00DE20E7" w14:paraId="595C72B5" w14:textId="77777777" w:rsidTr="00C05F8E">
        <w:trPr>
          <w:trHeight w:val="95"/>
          <w:jc w:val="center"/>
        </w:trPr>
        <w:tc>
          <w:tcPr>
            <w:tcW w:w="7905" w:type="dxa"/>
            <w:tcBorders>
              <w:top w:val="single" w:sz="4" w:space="0" w:color="auto"/>
              <w:bottom w:val="nil"/>
            </w:tcBorders>
          </w:tcPr>
          <w:p w14:paraId="35AECAA1" w14:textId="042B21F2" w:rsidR="005542BE" w:rsidRPr="005542BE" w:rsidRDefault="005542BE" w:rsidP="005542BE">
            <w:pPr>
              <w:jc w:val="both"/>
              <w:rPr>
                <w:color w:val="000000" w:themeColor="text1"/>
              </w:rPr>
            </w:pPr>
            <w:r w:rsidRPr="003D2B44">
              <w:rPr>
                <w:bCs/>
                <w:i/>
                <w:color w:val="000000" w:themeColor="text1"/>
              </w:rPr>
              <w:t>Домашняя</w:t>
            </w:r>
            <w:r w:rsidRPr="003D2B44">
              <w:rPr>
                <w:i/>
                <w:color w:val="000000" w:themeColor="text1"/>
              </w:rPr>
              <w:t xml:space="preserve"> </w:t>
            </w:r>
            <w:proofErr w:type="spellStart"/>
            <w:r w:rsidRPr="00DE20E7">
              <w:rPr>
                <w:color w:val="000000" w:themeColor="text1"/>
              </w:rPr>
              <w:t>копейка</w:t>
            </w:r>
            <w:proofErr w:type="spellEnd"/>
            <w:r w:rsidRPr="00DE20E7">
              <w:rPr>
                <w:color w:val="000000" w:themeColor="text1"/>
              </w:rPr>
              <w:t xml:space="preserve"> лучше </w:t>
            </w:r>
            <w:r w:rsidRPr="003D2B44">
              <w:rPr>
                <w:bCs/>
                <w:i/>
                <w:color w:val="000000" w:themeColor="text1"/>
              </w:rPr>
              <w:t>отхожего</w:t>
            </w:r>
            <w:r w:rsidRPr="00DE20E7">
              <w:rPr>
                <w:color w:val="000000" w:themeColor="text1"/>
              </w:rPr>
              <w:t xml:space="preserve"> (или: </w:t>
            </w:r>
            <w:proofErr w:type="spellStart"/>
            <w:r w:rsidRPr="00DE20E7">
              <w:rPr>
                <w:color w:val="000000" w:themeColor="text1"/>
              </w:rPr>
              <w:t>исхожего</w:t>
            </w:r>
            <w:proofErr w:type="spellEnd"/>
            <w:r w:rsidRPr="00DE20E7">
              <w:rPr>
                <w:color w:val="000000" w:themeColor="text1"/>
              </w:rPr>
              <w:t>) рубля.</w:t>
            </w:r>
          </w:p>
        </w:tc>
        <w:tc>
          <w:tcPr>
            <w:tcW w:w="1699" w:type="dxa"/>
            <w:tcBorders>
              <w:bottom w:val="nil"/>
            </w:tcBorders>
          </w:tcPr>
          <w:p w14:paraId="0DA04AA6" w14:textId="05C1E722" w:rsidR="005542BE" w:rsidRPr="00DE20E7" w:rsidRDefault="005542BE" w:rsidP="005542BE">
            <w:pPr>
              <w:jc w:val="both"/>
              <w:rPr>
                <w:color w:val="000000" w:themeColor="text1"/>
              </w:rPr>
            </w:pPr>
            <w:r>
              <w:rPr>
                <w:color w:val="000000" w:themeColor="text1"/>
              </w:rPr>
              <w:t>ПРН (1т.)</w:t>
            </w:r>
          </w:p>
        </w:tc>
      </w:tr>
      <w:tr w:rsidR="005542BE" w:rsidRPr="00DE20E7" w14:paraId="12A86325" w14:textId="77777777" w:rsidTr="00C05F8E">
        <w:trPr>
          <w:trHeight w:val="95"/>
          <w:jc w:val="center"/>
        </w:trPr>
        <w:tc>
          <w:tcPr>
            <w:tcW w:w="7905" w:type="dxa"/>
            <w:tcBorders>
              <w:top w:val="single" w:sz="4" w:space="0" w:color="auto"/>
              <w:bottom w:val="nil"/>
            </w:tcBorders>
          </w:tcPr>
          <w:p w14:paraId="508DADAA" w14:textId="50E9CAFC" w:rsidR="005542BE" w:rsidRPr="003D2B44" w:rsidRDefault="005542BE" w:rsidP="005542BE">
            <w:pPr>
              <w:jc w:val="both"/>
              <w:rPr>
                <w:bCs/>
                <w:i/>
                <w:color w:val="000000" w:themeColor="text1"/>
              </w:rPr>
            </w:pPr>
            <w:proofErr w:type="spellStart"/>
            <w:r w:rsidRPr="003D2B44">
              <w:rPr>
                <w:bCs/>
                <w:i/>
                <w:color w:val="000000" w:themeColor="text1"/>
              </w:rPr>
              <w:t>Людскои</w:t>
            </w:r>
            <w:proofErr w:type="spellEnd"/>
            <w:r w:rsidRPr="003D2B44">
              <w:rPr>
                <w:bCs/>
                <w:i/>
                <w:color w:val="000000" w:themeColor="text1"/>
              </w:rPr>
              <w:t>̆</w:t>
            </w:r>
            <w:r w:rsidRPr="00DE20E7">
              <w:rPr>
                <w:b/>
                <w:bCs/>
                <w:color w:val="000000" w:themeColor="text1"/>
              </w:rPr>
              <w:t xml:space="preserve"> </w:t>
            </w:r>
            <w:r w:rsidRPr="00DE20E7">
              <w:rPr>
                <w:color w:val="000000" w:themeColor="text1"/>
              </w:rPr>
              <w:t>Семен как лук зелен, а</w:t>
            </w:r>
            <w:r w:rsidRPr="00DE20E7">
              <w:rPr>
                <w:b/>
                <w:bCs/>
                <w:color w:val="000000" w:themeColor="text1"/>
              </w:rPr>
              <w:t xml:space="preserve"> </w:t>
            </w:r>
            <w:r w:rsidRPr="003D2B44">
              <w:rPr>
                <w:bCs/>
                <w:i/>
                <w:color w:val="000000" w:themeColor="text1"/>
              </w:rPr>
              <w:t>наш</w:t>
            </w:r>
            <w:r w:rsidRPr="00DE20E7">
              <w:rPr>
                <w:b/>
                <w:bCs/>
                <w:color w:val="000000" w:themeColor="text1"/>
              </w:rPr>
              <w:t xml:space="preserve"> </w:t>
            </w:r>
            <w:r w:rsidRPr="00DE20E7">
              <w:rPr>
                <w:color w:val="000000" w:themeColor="text1"/>
              </w:rPr>
              <w:t>Семен из грязи свален (т. е. по людским толкам таков).</w:t>
            </w:r>
          </w:p>
        </w:tc>
        <w:tc>
          <w:tcPr>
            <w:tcW w:w="1699" w:type="dxa"/>
            <w:tcBorders>
              <w:bottom w:val="nil"/>
            </w:tcBorders>
          </w:tcPr>
          <w:p w14:paraId="664C2806" w14:textId="341D0947" w:rsidR="005542BE" w:rsidRDefault="005542BE" w:rsidP="005542BE">
            <w:pPr>
              <w:jc w:val="both"/>
              <w:rPr>
                <w:color w:val="000000" w:themeColor="text1"/>
              </w:rPr>
            </w:pPr>
            <w:r w:rsidRPr="00DE20E7">
              <w:rPr>
                <w:color w:val="000000" w:themeColor="text1"/>
              </w:rPr>
              <w:t>ПРН (2т.)</w:t>
            </w:r>
          </w:p>
        </w:tc>
      </w:tr>
      <w:tr w:rsidR="003D2B44" w:rsidRPr="00DE20E7" w14:paraId="54C10192" w14:textId="77777777" w:rsidTr="003D2B44">
        <w:trPr>
          <w:trHeight w:val="95"/>
          <w:jc w:val="center"/>
        </w:trPr>
        <w:tc>
          <w:tcPr>
            <w:tcW w:w="9604" w:type="dxa"/>
            <w:gridSpan w:val="2"/>
            <w:tcBorders>
              <w:top w:val="nil"/>
              <w:left w:val="nil"/>
              <w:bottom w:val="single" w:sz="4" w:space="0" w:color="auto"/>
              <w:right w:val="nil"/>
            </w:tcBorders>
          </w:tcPr>
          <w:p w14:paraId="361FBE32" w14:textId="6DA8BE75" w:rsidR="003D2B44" w:rsidRPr="003D2B44" w:rsidRDefault="003D2B44" w:rsidP="003D2B44">
            <w:pPr>
              <w:ind w:hanging="112"/>
              <w:jc w:val="both"/>
              <w:rPr>
                <w:color w:val="000000" w:themeColor="text1"/>
                <w:sz w:val="28"/>
                <w:szCs w:val="28"/>
              </w:rPr>
            </w:pPr>
            <w:r w:rsidRPr="003D2B44">
              <w:rPr>
                <w:color w:val="000000" w:themeColor="text1"/>
                <w:sz w:val="28"/>
                <w:szCs w:val="28"/>
              </w:rPr>
              <w:lastRenderedPageBreak/>
              <w:t xml:space="preserve">Продолжение таблицы </w:t>
            </w:r>
            <w:r w:rsidR="00A75DA0">
              <w:rPr>
                <w:color w:val="000000" w:themeColor="text1"/>
                <w:sz w:val="28"/>
                <w:szCs w:val="28"/>
              </w:rPr>
              <w:t>Б</w:t>
            </w:r>
            <w:r w:rsidRPr="003D2B44">
              <w:rPr>
                <w:color w:val="000000" w:themeColor="text1"/>
                <w:sz w:val="28"/>
                <w:szCs w:val="28"/>
              </w:rPr>
              <w:t>.1</w:t>
            </w:r>
          </w:p>
          <w:p w14:paraId="4C1174F7" w14:textId="77777777" w:rsidR="003D2B44" w:rsidRPr="003D2B44" w:rsidRDefault="003D2B44" w:rsidP="003D2B44">
            <w:pPr>
              <w:ind w:hanging="112"/>
              <w:jc w:val="both"/>
              <w:rPr>
                <w:color w:val="000000" w:themeColor="text1"/>
                <w:sz w:val="16"/>
                <w:szCs w:val="16"/>
              </w:rPr>
            </w:pPr>
          </w:p>
        </w:tc>
      </w:tr>
      <w:tr w:rsidR="008F2782" w:rsidRPr="00DE20E7" w14:paraId="346DA12B" w14:textId="77777777" w:rsidTr="00C05F8E">
        <w:trPr>
          <w:trHeight w:val="95"/>
          <w:jc w:val="center"/>
        </w:trPr>
        <w:tc>
          <w:tcPr>
            <w:tcW w:w="7905" w:type="dxa"/>
            <w:tcBorders>
              <w:top w:val="single" w:sz="4" w:space="0" w:color="auto"/>
              <w:bottom w:val="single" w:sz="4" w:space="0" w:color="auto"/>
            </w:tcBorders>
          </w:tcPr>
          <w:p w14:paraId="6A825373" w14:textId="3DFD2B5A" w:rsidR="008F2782" w:rsidRPr="00DE20E7" w:rsidRDefault="003D2B44" w:rsidP="003D2B44">
            <w:pPr>
              <w:jc w:val="center"/>
              <w:rPr>
                <w:color w:val="000000" w:themeColor="text1"/>
              </w:rPr>
            </w:pPr>
            <w:r>
              <w:rPr>
                <w:color w:val="000000" w:themeColor="text1"/>
              </w:rPr>
              <w:t>1</w:t>
            </w:r>
          </w:p>
        </w:tc>
        <w:tc>
          <w:tcPr>
            <w:tcW w:w="1699" w:type="dxa"/>
          </w:tcPr>
          <w:p w14:paraId="24C854E5" w14:textId="3474EE0B" w:rsidR="008F2782" w:rsidRPr="00DE20E7" w:rsidRDefault="003D2B44" w:rsidP="003D2B44">
            <w:pPr>
              <w:jc w:val="center"/>
              <w:rPr>
                <w:color w:val="000000" w:themeColor="text1"/>
              </w:rPr>
            </w:pPr>
            <w:r>
              <w:rPr>
                <w:color w:val="000000" w:themeColor="text1"/>
              </w:rPr>
              <w:t>2</w:t>
            </w:r>
          </w:p>
        </w:tc>
      </w:tr>
      <w:tr w:rsidR="00DE20E7" w:rsidRPr="00DE20E7" w14:paraId="3FD2E2A1" w14:textId="77777777" w:rsidTr="00C05F8E">
        <w:trPr>
          <w:trHeight w:val="95"/>
          <w:jc w:val="center"/>
        </w:trPr>
        <w:tc>
          <w:tcPr>
            <w:tcW w:w="7905" w:type="dxa"/>
            <w:tcBorders>
              <w:top w:val="single" w:sz="4" w:space="0" w:color="auto"/>
              <w:bottom w:val="single" w:sz="4" w:space="0" w:color="auto"/>
            </w:tcBorders>
          </w:tcPr>
          <w:p w14:paraId="31165541" w14:textId="74969C96" w:rsidR="00AC2B2A" w:rsidRPr="00DE20E7" w:rsidRDefault="00AC2B2A" w:rsidP="005542BE">
            <w:pPr>
              <w:jc w:val="both"/>
              <w:rPr>
                <w:color w:val="000000" w:themeColor="text1"/>
              </w:rPr>
            </w:pPr>
            <w:r w:rsidRPr="003D2B44">
              <w:rPr>
                <w:bCs/>
                <w:i/>
                <w:color w:val="000000" w:themeColor="text1"/>
              </w:rPr>
              <w:t>Людской</w:t>
            </w:r>
            <w:r w:rsidRPr="00DE20E7">
              <w:rPr>
                <w:b/>
                <w:bCs/>
                <w:color w:val="000000" w:themeColor="text1"/>
              </w:rPr>
              <w:t xml:space="preserve"> </w:t>
            </w:r>
            <w:r w:rsidRPr="00DE20E7">
              <w:rPr>
                <w:color w:val="000000" w:themeColor="text1"/>
              </w:rPr>
              <w:t xml:space="preserve">стыд (позор) </w:t>
            </w:r>
            <w:r w:rsidR="005542BE">
              <w:rPr>
                <w:color w:val="000000" w:themeColor="text1"/>
              </w:rPr>
              <w:t>‒</w:t>
            </w:r>
            <w:r w:rsidRPr="00DE20E7">
              <w:rPr>
                <w:color w:val="000000" w:themeColor="text1"/>
              </w:rPr>
              <w:t xml:space="preserve"> смех, а</w:t>
            </w:r>
            <w:r w:rsidRPr="00DE20E7">
              <w:rPr>
                <w:b/>
                <w:bCs/>
                <w:color w:val="000000" w:themeColor="text1"/>
              </w:rPr>
              <w:t xml:space="preserve"> </w:t>
            </w:r>
            <w:r w:rsidRPr="003D2B44">
              <w:rPr>
                <w:bCs/>
                <w:i/>
                <w:color w:val="000000" w:themeColor="text1"/>
              </w:rPr>
              <w:t>свой</w:t>
            </w:r>
            <w:r w:rsidRPr="00DE20E7">
              <w:rPr>
                <w:b/>
                <w:bCs/>
                <w:color w:val="000000" w:themeColor="text1"/>
              </w:rPr>
              <w:t xml:space="preserve"> </w:t>
            </w:r>
            <w:r w:rsidRPr="00DE20E7">
              <w:rPr>
                <w:color w:val="000000" w:themeColor="text1"/>
              </w:rPr>
              <w:t>– смерть.</w:t>
            </w:r>
          </w:p>
        </w:tc>
        <w:tc>
          <w:tcPr>
            <w:tcW w:w="1699" w:type="dxa"/>
          </w:tcPr>
          <w:p w14:paraId="40D17DC6" w14:textId="77777777" w:rsidR="00AC2B2A" w:rsidRPr="00DE20E7" w:rsidRDefault="00AC2B2A" w:rsidP="008F2782">
            <w:pPr>
              <w:rPr>
                <w:color w:val="000000" w:themeColor="text1"/>
              </w:rPr>
            </w:pPr>
            <w:r w:rsidRPr="00DE20E7">
              <w:rPr>
                <w:color w:val="000000" w:themeColor="text1"/>
              </w:rPr>
              <w:t>ПРН (2т.)</w:t>
            </w:r>
          </w:p>
        </w:tc>
      </w:tr>
      <w:tr w:rsidR="00DE20E7" w:rsidRPr="00DE20E7" w14:paraId="51EA0C99" w14:textId="77777777" w:rsidTr="00C05F8E">
        <w:trPr>
          <w:trHeight w:val="95"/>
          <w:jc w:val="center"/>
        </w:trPr>
        <w:tc>
          <w:tcPr>
            <w:tcW w:w="7905" w:type="dxa"/>
            <w:tcBorders>
              <w:top w:val="single" w:sz="4" w:space="0" w:color="auto"/>
              <w:bottom w:val="single" w:sz="4" w:space="0" w:color="auto"/>
            </w:tcBorders>
          </w:tcPr>
          <w:p w14:paraId="184D2231" w14:textId="77777777" w:rsidR="00AC2B2A" w:rsidRPr="00DE20E7" w:rsidRDefault="00AC2B2A" w:rsidP="008F2782">
            <w:pPr>
              <w:jc w:val="both"/>
              <w:rPr>
                <w:color w:val="000000" w:themeColor="text1"/>
              </w:rPr>
            </w:pPr>
            <w:r w:rsidRPr="003D2B44">
              <w:rPr>
                <w:bCs/>
                <w:i/>
                <w:color w:val="000000" w:themeColor="text1"/>
              </w:rPr>
              <w:t>Людские</w:t>
            </w:r>
            <w:r w:rsidRPr="00DE20E7">
              <w:rPr>
                <w:b/>
                <w:bCs/>
                <w:color w:val="000000" w:themeColor="text1"/>
              </w:rPr>
              <w:t xml:space="preserve"> </w:t>
            </w:r>
            <w:r w:rsidRPr="00DE20E7">
              <w:rPr>
                <w:color w:val="000000" w:themeColor="text1"/>
              </w:rPr>
              <w:t>заимодавцы – как свечки гаснут, а на</w:t>
            </w:r>
            <w:r w:rsidRPr="00DE20E7">
              <w:rPr>
                <w:b/>
                <w:bCs/>
                <w:color w:val="000000" w:themeColor="text1"/>
              </w:rPr>
              <w:t xml:space="preserve"> </w:t>
            </w:r>
            <w:r w:rsidRPr="003D2B44">
              <w:rPr>
                <w:bCs/>
                <w:i/>
                <w:color w:val="000000" w:themeColor="text1"/>
              </w:rPr>
              <w:t>наших</w:t>
            </w:r>
            <w:r w:rsidRPr="00DE20E7">
              <w:rPr>
                <w:b/>
                <w:bCs/>
                <w:color w:val="000000" w:themeColor="text1"/>
              </w:rPr>
              <w:t xml:space="preserve"> </w:t>
            </w:r>
            <w:r w:rsidRPr="00DE20E7">
              <w:rPr>
                <w:color w:val="000000" w:themeColor="text1"/>
              </w:rPr>
              <w:t>и смерти нет.</w:t>
            </w:r>
          </w:p>
        </w:tc>
        <w:tc>
          <w:tcPr>
            <w:tcW w:w="1699" w:type="dxa"/>
          </w:tcPr>
          <w:p w14:paraId="62257443" w14:textId="77777777" w:rsidR="00AC2B2A" w:rsidRPr="00DE20E7" w:rsidRDefault="00AC2B2A" w:rsidP="008F2782">
            <w:pPr>
              <w:rPr>
                <w:color w:val="000000" w:themeColor="text1"/>
              </w:rPr>
            </w:pPr>
            <w:r w:rsidRPr="00DE20E7">
              <w:rPr>
                <w:color w:val="000000" w:themeColor="text1"/>
              </w:rPr>
              <w:t>ПРН (2т.)</w:t>
            </w:r>
          </w:p>
        </w:tc>
      </w:tr>
      <w:tr w:rsidR="00DE20E7" w:rsidRPr="00DE20E7" w14:paraId="6EA3D076" w14:textId="77777777" w:rsidTr="00C05F8E">
        <w:trPr>
          <w:trHeight w:val="95"/>
          <w:jc w:val="center"/>
        </w:trPr>
        <w:tc>
          <w:tcPr>
            <w:tcW w:w="7905" w:type="dxa"/>
            <w:tcBorders>
              <w:top w:val="single" w:sz="4" w:space="0" w:color="auto"/>
              <w:bottom w:val="single" w:sz="4" w:space="0" w:color="auto"/>
            </w:tcBorders>
          </w:tcPr>
          <w:p w14:paraId="1AF236C1" w14:textId="77777777" w:rsidR="00AC2B2A" w:rsidRPr="00DE20E7" w:rsidRDefault="00AC2B2A" w:rsidP="008F2782">
            <w:pPr>
              <w:jc w:val="both"/>
              <w:rPr>
                <w:b/>
                <w:bCs/>
                <w:color w:val="000000" w:themeColor="text1"/>
              </w:rPr>
            </w:pPr>
            <w:r w:rsidRPr="003D2B44">
              <w:rPr>
                <w:bCs/>
                <w:i/>
                <w:color w:val="000000" w:themeColor="text1"/>
              </w:rPr>
              <w:t xml:space="preserve">У </w:t>
            </w:r>
            <w:proofErr w:type="spellStart"/>
            <w:r w:rsidRPr="003D2B44">
              <w:rPr>
                <w:bCs/>
                <w:i/>
                <w:color w:val="000000" w:themeColor="text1"/>
              </w:rPr>
              <w:t>людеи</w:t>
            </w:r>
            <w:proofErr w:type="spellEnd"/>
            <w:r w:rsidRPr="003D2B44">
              <w:rPr>
                <w:bCs/>
                <w:i/>
                <w:color w:val="000000" w:themeColor="text1"/>
              </w:rPr>
              <w:t>̆</w:t>
            </w:r>
            <w:r w:rsidRPr="00DE20E7">
              <w:rPr>
                <w:b/>
                <w:bCs/>
                <w:color w:val="000000" w:themeColor="text1"/>
              </w:rPr>
              <w:t xml:space="preserve"> </w:t>
            </w:r>
            <w:r w:rsidRPr="00DE20E7">
              <w:rPr>
                <w:color w:val="000000" w:themeColor="text1"/>
              </w:rPr>
              <w:t>дураки – любо каки; а</w:t>
            </w:r>
            <w:r w:rsidRPr="00DE20E7">
              <w:rPr>
                <w:b/>
                <w:bCs/>
                <w:color w:val="000000" w:themeColor="text1"/>
              </w:rPr>
              <w:t xml:space="preserve"> </w:t>
            </w:r>
            <w:r w:rsidRPr="003D2B44">
              <w:rPr>
                <w:bCs/>
                <w:i/>
                <w:color w:val="000000" w:themeColor="text1"/>
              </w:rPr>
              <w:t xml:space="preserve">наши </w:t>
            </w:r>
            <w:r w:rsidRPr="00DE20E7">
              <w:rPr>
                <w:color w:val="000000" w:themeColor="text1"/>
              </w:rPr>
              <w:t>дураки – вона каки!</w:t>
            </w:r>
          </w:p>
        </w:tc>
        <w:tc>
          <w:tcPr>
            <w:tcW w:w="1699" w:type="dxa"/>
          </w:tcPr>
          <w:p w14:paraId="592B568A" w14:textId="77777777" w:rsidR="00AC2B2A" w:rsidRPr="00DE20E7" w:rsidRDefault="00AC2B2A" w:rsidP="008F2782">
            <w:pPr>
              <w:rPr>
                <w:color w:val="000000" w:themeColor="text1"/>
              </w:rPr>
            </w:pPr>
            <w:r w:rsidRPr="00DE20E7">
              <w:rPr>
                <w:color w:val="000000" w:themeColor="text1"/>
              </w:rPr>
              <w:t>ПРН (2т.)</w:t>
            </w:r>
          </w:p>
        </w:tc>
      </w:tr>
      <w:tr w:rsidR="00DE20E7" w:rsidRPr="00DE20E7" w14:paraId="18073D98" w14:textId="77777777" w:rsidTr="00C05F8E">
        <w:trPr>
          <w:trHeight w:val="95"/>
          <w:jc w:val="center"/>
        </w:trPr>
        <w:tc>
          <w:tcPr>
            <w:tcW w:w="7905" w:type="dxa"/>
            <w:tcBorders>
              <w:top w:val="single" w:sz="4" w:space="0" w:color="auto"/>
              <w:bottom w:val="single" w:sz="4" w:space="0" w:color="auto"/>
            </w:tcBorders>
          </w:tcPr>
          <w:p w14:paraId="1D812107" w14:textId="77777777" w:rsidR="00AC2B2A" w:rsidRPr="00DE20E7" w:rsidRDefault="00AC2B2A" w:rsidP="008F2782">
            <w:pPr>
              <w:jc w:val="both"/>
              <w:rPr>
                <w:color w:val="000000" w:themeColor="text1"/>
              </w:rPr>
            </w:pPr>
            <w:r w:rsidRPr="003D2B44">
              <w:rPr>
                <w:bCs/>
                <w:i/>
                <w:color w:val="000000" w:themeColor="text1"/>
              </w:rPr>
              <w:t>Людям</w:t>
            </w:r>
            <w:r w:rsidRPr="00DE20E7">
              <w:rPr>
                <w:b/>
                <w:bCs/>
                <w:color w:val="000000" w:themeColor="text1"/>
              </w:rPr>
              <w:t xml:space="preserve"> </w:t>
            </w:r>
            <w:r w:rsidRPr="00DE20E7">
              <w:rPr>
                <w:color w:val="000000" w:themeColor="text1"/>
              </w:rPr>
              <w:t xml:space="preserve">скоромно, а </w:t>
            </w:r>
            <w:r w:rsidRPr="003D2B44">
              <w:rPr>
                <w:bCs/>
                <w:i/>
                <w:color w:val="000000" w:themeColor="text1"/>
              </w:rPr>
              <w:t>нам</w:t>
            </w:r>
            <w:r w:rsidRPr="00DE20E7">
              <w:rPr>
                <w:color w:val="000000" w:themeColor="text1"/>
              </w:rPr>
              <w:t xml:space="preserve"> на здоровье.</w:t>
            </w:r>
          </w:p>
        </w:tc>
        <w:tc>
          <w:tcPr>
            <w:tcW w:w="1699" w:type="dxa"/>
          </w:tcPr>
          <w:p w14:paraId="7DDCBB38" w14:textId="77777777" w:rsidR="00AC2B2A" w:rsidRPr="00DE20E7" w:rsidRDefault="00AC2B2A" w:rsidP="008F2782">
            <w:pPr>
              <w:rPr>
                <w:color w:val="000000" w:themeColor="text1"/>
              </w:rPr>
            </w:pPr>
            <w:r w:rsidRPr="00DE20E7">
              <w:rPr>
                <w:color w:val="000000" w:themeColor="text1"/>
              </w:rPr>
              <w:t>ПРН (2т.)</w:t>
            </w:r>
          </w:p>
        </w:tc>
      </w:tr>
      <w:tr w:rsidR="00DE20E7" w:rsidRPr="00DE20E7" w14:paraId="0A3045B5" w14:textId="77777777" w:rsidTr="00C05F8E">
        <w:trPr>
          <w:trHeight w:val="95"/>
          <w:jc w:val="center"/>
        </w:trPr>
        <w:tc>
          <w:tcPr>
            <w:tcW w:w="7905" w:type="dxa"/>
            <w:tcBorders>
              <w:top w:val="single" w:sz="4" w:space="0" w:color="auto"/>
              <w:bottom w:val="single" w:sz="4" w:space="0" w:color="auto"/>
            </w:tcBorders>
          </w:tcPr>
          <w:p w14:paraId="68D2B992" w14:textId="77777777" w:rsidR="00AC2B2A" w:rsidRPr="00DE20E7" w:rsidRDefault="00AC2B2A" w:rsidP="008F2782">
            <w:pPr>
              <w:jc w:val="both"/>
              <w:rPr>
                <w:b/>
                <w:bCs/>
                <w:color w:val="000000" w:themeColor="text1"/>
              </w:rPr>
            </w:pPr>
            <w:r w:rsidRPr="003D2B44">
              <w:rPr>
                <w:bCs/>
                <w:i/>
                <w:color w:val="000000" w:themeColor="text1"/>
              </w:rPr>
              <w:t xml:space="preserve">У людей </w:t>
            </w:r>
            <w:r w:rsidRPr="00DE20E7">
              <w:rPr>
                <w:color w:val="000000" w:themeColor="text1"/>
              </w:rPr>
              <w:t>долото (шило) бреет, а</w:t>
            </w:r>
            <w:r w:rsidRPr="00DE20E7">
              <w:rPr>
                <w:b/>
                <w:bCs/>
                <w:color w:val="000000" w:themeColor="text1"/>
              </w:rPr>
              <w:t xml:space="preserve"> </w:t>
            </w:r>
            <w:r w:rsidRPr="003D2B44">
              <w:rPr>
                <w:bCs/>
                <w:i/>
                <w:color w:val="000000" w:themeColor="text1"/>
              </w:rPr>
              <w:t>у нас</w:t>
            </w:r>
            <w:r w:rsidRPr="00DE20E7">
              <w:rPr>
                <w:b/>
                <w:bCs/>
                <w:color w:val="000000" w:themeColor="text1"/>
              </w:rPr>
              <w:t xml:space="preserve"> </w:t>
            </w:r>
            <w:r w:rsidRPr="00DE20E7">
              <w:rPr>
                <w:color w:val="000000" w:themeColor="text1"/>
              </w:rPr>
              <w:t>и бритва не берет.</w:t>
            </w:r>
          </w:p>
        </w:tc>
        <w:tc>
          <w:tcPr>
            <w:tcW w:w="1699" w:type="dxa"/>
          </w:tcPr>
          <w:p w14:paraId="77260F92" w14:textId="77777777" w:rsidR="00AC2B2A" w:rsidRPr="00DE20E7" w:rsidRDefault="00AC2B2A" w:rsidP="008F2782">
            <w:pPr>
              <w:jc w:val="both"/>
              <w:rPr>
                <w:color w:val="000000" w:themeColor="text1"/>
              </w:rPr>
            </w:pPr>
            <w:r w:rsidRPr="00DE20E7">
              <w:rPr>
                <w:color w:val="000000" w:themeColor="text1"/>
              </w:rPr>
              <w:t>ПРН (1т.)</w:t>
            </w:r>
          </w:p>
        </w:tc>
      </w:tr>
      <w:tr w:rsidR="00DE20E7" w:rsidRPr="00DE20E7" w14:paraId="107AF35E" w14:textId="77777777" w:rsidTr="00C05F8E">
        <w:trPr>
          <w:trHeight w:val="95"/>
          <w:jc w:val="center"/>
        </w:trPr>
        <w:tc>
          <w:tcPr>
            <w:tcW w:w="7905" w:type="dxa"/>
            <w:tcBorders>
              <w:top w:val="single" w:sz="4" w:space="0" w:color="auto"/>
              <w:bottom w:val="single" w:sz="4" w:space="0" w:color="auto"/>
            </w:tcBorders>
          </w:tcPr>
          <w:p w14:paraId="78EEF95B" w14:textId="77777777" w:rsidR="00AC2B2A" w:rsidRPr="00DE20E7" w:rsidRDefault="00AC2B2A" w:rsidP="008F2782">
            <w:pPr>
              <w:jc w:val="both"/>
              <w:rPr>
                <w:color w:val="000000" w:themeColor="text1"/>
              </w:rPr>
            </w:pPr>
            <w:r w:rsidRPr="003D2B44">
              <w:rPr>
                <w:bCs/>
                <w:i/>
                <w:color w:val="000000" w:themeColor="text1"/>
              </w:rPr>
              <w:t>Вам</w:t>
            </w:r>
            <w:r w:rsidRPr="00DE20E7">
              <w:rPr>
                <w:b/>
                <w:bCs/>
                <w:color w:val="000000" w:themeColor="text1"/>
              </w:rPr>
              <w:t xml:space="preserve"> </w:t>
            </w:r>
            <w:r w:rsidRPr="00DE20E7">
              <w:rPr>
                <w:color w:val="000000" w:themeColor="text1"/>
              </w:rPr>
              <w:t>смех, а</w:t>
            </w:r>
            <w:r w:rsidRPr="00DE20E7">
              <w:rPr>
                <w:b/>
                <w:bCs/>
                <w:color w:val="000000" w:themeColor="text1"/>
              </w:rPr>
              <w:t xml:space="preserve"> </w:t>
            </w:r>
            <w:r w:rsidRPr="003D2B44">
              <w:rPr>
                <w:bCs/>
                <w:i/>
                <w:color w:val="000000" w:themeColor="text1"/>
              </w:rPr>
              <w:t xml:space="preserve">нам </w:t>
            </w:r>
            <w:r w:rsidRPr="00DE20E7">
              <w:rPr>
                <w:color w:val="000000" w:themeColor="text1"/>
              </w:rPr>
              <w:t xml:space="preserve">и </w:t>
            </w:r>
            <w:proofErr w:type="spellStart"/>
            <w:r w:rsidRPr="00DE20E7">
              <w:rPr>
                <w:color w:val="000000" w:themeColor="text1"/>
              </w:rPr>
              <w:t>полсмеха</w:t>
            </w:r>
            <w:proofErr w:type="spellEnd"/>
            <w:r w:rsidRPr="00DE20E7">
              <w:rPr>
                <w:color w:val="000000" w:themeColor="text1"/>
              </w:rPr>
              <w:t xml:space="preserve"> нет.</w:t>
            </w:r>
          </w:p>
        </w:tc>
        <w:tc>
          <w:tcPr>
            <w:tcW w:w="1699" w:type="dxa"/>
          </w:tcPr>
          <w:p w14:paraId="02E118A4" w14:textId="77777777" w:rsidR="00AC2B2A" w:rsidRPr="00DE20E7" w:rsidRDefault="00AC2B2A" w:rsidP="008F2782">
            <w:pPr>
              <w:jc w:val="both"/>
              <w:rPr>
                <w:color w:val="000000" w:themeColor="text1"/>
              </w:rPr>
            </w:pPr>
            <w:r w:rsidRPr="00DE20E7">
              <w:rPr>
                <w:color w:val="000000" w:themeColor="text1"/>
              </w:rPr>
              <w:t>ПРН (2т.)</w:t>
            </w:r>
          </w:p>
        </w:tc>
      </w:tr>
      <w:tr w:rsidR="00DE20E7" w:rsidRPr="00DE20E7" w14:paraId="2152BF8B" w14:textId="77777777" w:rsidTr="00C05F8E">
        <w:trPr>
          <w:trHeight w:val="95"/>
          <w:jc w:val="center"/>
        </w:trPr>
        <w:tc>
          <w:tcPr>
            <w:tcW w:w="7905" w:type="dxa"/>
            <w:tcBorders>
              <w:top w:val="single" w:sz="4" w:space="0" w:color="auto"/>
              <w:bottom w:val="single" w:sz="4" w:space="0" w:color="auto"/>
            </w:tcBorders>
          </w:tcPr>
          <w:p w14:paraId="57D721EF" w14:textId="77777777" w:rsidR="00AC2B2A" w:rsidRPr="00DE20E7" w:rsidRDefault="00AC2B2A" w:rsidP="008F2782">
            <w:pPr>
              <w:jc w:val="both"/>
              <w:rPr>
                <w:color w:val="000000" w:themeColor="text1"/>
              </w:rPr>
            </w:pPr>
            <w:r w:rsidRPr="003D2B44">
              <w:rPr>
                <w:bCs/>
                <w:i/>
                <w:color w:val="000000" w:themeColor="text1"/>
              </w:rPr>
              <w:t xml:space="preserve">Кому </w:t>
            </w:r>
            <w:r w:rsidRPr="00DE20E7">
              <w:rPr>
                <w:color w:val="000000" w:themeColor="text1"/>
              </w:rPr>
              <w:t xml:space="preserve">от чужих, а </w:t>
            </w:r>
            <w:r w:rsidRPr="003D2B44">
              <w:rPr>
                <w:bCs/>
                <w:i/>
                <w:color w:val="000000" w:themeColor="text1"/>
              </w:rPr>
              <w:t xml:space="preserve">нам </w:t>
            </w:r>
            <w:r w:rsidRPr="00DE20E7">
              <w:rPr>
                <w:color w:val="000000" w:themeColor="text1"/>
              </w:rPr>
              <w:t>от своих.</w:t>
            </w:r>
          </w:p>
        </w:tc>
        <w:tc>
          <w:tcPr>
            <w:tcW w:w="1699" w:type="dxa"/>
          </w:tcPr>
          <w:p w14:paraId="733DB4EC" w14:textId="77777777" w:rsidR="00AC2B2A" w:rsidRPr="00DE20E7" w:rsidRDefault="00AC2B2A" w:rsidP="008F2782">
            <w:pPr>
              <w:jc w:val="both"/>
              <w:rPr>
                <w:color w:val="000000" w:themeColor="text1"/>
              </w:rPr>
            </w:pPr>
            <w:r w:rsidRPr="00DE20E7">
              <w:rPr>
                <w:color w:val="000000" w:themeColor="text1"/>
              </w:rPr>
              <w:t>ПРН (2т.)</w:t>
            </w:r>
          </w:p>
        </w:tc>
      </w:tr>
      <w:tr w:rsidR="00DE20E7" w:rsidRPr="00DE20E7" w14:paraId="41DAE8D7" w14:textId="77777777" w:rsidTr="00C05F8E">
        <w:trPr>
          <w:trHeight w:val="95"/>
          <w:jc w:val="center"/>
        </w:trPr>
        <w:tc>
          <w:tcPr>
            <w:tcW w:w="7905" w:type="dxa"/>
            <w:tcBorders>
              <w:top w:val="single" w:sz="4" w:space="0" w:color="auto"/>
              <w:bottom w:val="single" w:sz="4" w:space="0" w:color="auto"/>
            </w:tcBorders>
          </w:tcPr>
          <w:p w14:paraId="7E8AEA12" w14:textId="77777777" w:rsidR="00AC2B2A" w:rsidRPr="00DE20E7" w:rsidRDefault="00AC2B2A" w:rsidP="008F2782">
            <w:pPr>
              <w:jc w:val="both"/>
              <w:rPr>
                <w:b/>
                <w:bCs/>
                <w:color w:val="000000" w:themeColor="text1"/>
              </w:rPr>
            </w:pPr>
            <w:r w:rsidRPr="00DE20E7">
              <w:rPr>
                <w:color w:val="000000" w:themeColor="text1"/>
              </w:rPr>
              <w:t xml:space="preserve">Рад </w:t>
            </w:r>
            <w:r w:rsidRPr="003D2B44">
              <w:rPr>
                <w:bCs/>
                <w:i/>
                <w:color w:val="000000" w:themeColor="text1"/>
              </w:rPr>
              <w:t>другу</w:t>
            </w:r>
            <w:r w:rsidRPr="00DE20E7">
              <w:rPr>
                <w:color w:val="000000" w:themeColor="text1"/>
              </w:rPr>
              <w:t>, да не как</w:t>
            </w:r>
            <w:r w:rsidRPr="00DE20E7">
              <w:rPr>
                <w:b/>
                <w:bCs/>
                <w:color w:val="000000" w:themeColor="text1"/>
              </w:rPr>
              <w:t xml:space="preserve"> </w:t>
            </w:r>
            <w:r w:rsidRPr="003D2B44">
              <w:rPr>
                <w:bCs/>
                <w:i/>
                <w:color w:val="000000" w:themeColor="text1"/>
              </w:rPr>
              <w:t>себе.</w:t>
            </w:r>
          </w:p>
        </w:tc>
        <w:tc>
          <w:tcPr>
            <w:tcW w:w="1699" w:type="dxa"/>
          </w:tcPr>
          <w:p w14:paraId="3242A5AF" w14:textId="77777777" w:rsidR="00AC2B2A" w:rsidRPr="00DE20E7" w:rsidRDefault="00AC2B2A" w:rsidP="008F2782">
            <w:pPr>
              <w:rPr>
                <w:color w:val="000000" w:themeColor="text1"/>
              </w:rPr>
            </w:pPr>
            <w:r w:rsidRPr="00DE20E7">
              <w:rPr>
                <w:color w:val="000000" w:themeColor="text1"/>
              </w:rPr>
              <w:t>ПРН (2т.)</w:t>
            </w:r>
          </w:p>
        </w:tc>
      </w:tr>
      <w:tr w:rsidR="00DE20E7" w:rsidRPr="00DE20E7" w14:paraId="1891D70E" w14:textId="77777777" w:rsidTr="00C05F8E">
        <w:trPr>
          <w:trHeight w:val="95"/>
          <w:jc w:val="center"/>
        </w:trPr>
        <w:tc>
          <w:tcPr>
            <w:tcW w:w="7905" w:type="dxa"/>
            <w:tcBorders>
              <w:top w:val="single" w:sz="4" w:space="0" w:color="auto"/>
              <w:bottom w:val="single" w:sz="4" w:space="0" w:color="auto"/>
            </w:tcBorders>
          </w:tcPr>
          <w:p w14:paraId="062357C7" w14:textId="77777777" w:rsidR="00AC2B2A" w:rsidRPr="00DE20E7" w:rsidRDefault="00AC2B2A" w:rsidP="008F2782">
            <w:pPr>
              <w:jc w:val="both"/>
              <w:rPr>
                <w:b/>
                <w:bCs/>
                <w:color w:val="000000" w:themeColor="text1"/>
              </w:rPr>
            </w:pPr>
            <w:r w:rsidRPr="003D2B44">
              <w:rPr>
                <w:bCs/>
                <w:i/>
                <w:color w:val="000000" w:themeColor="text1"/>
              </w:rPr>
              <w:t>В друге</w:t>
            </w:r>
            <w:r w:rsidRPr="00DE20E7">
              <w:rPr>
                <w:b/>
                <w:bCs/>
                <w:color w:val="000000" w:themeColor="text1"/>
              </w:rPr>
              <w:t xml:space="preserve"> </w:t>
            </w:r>
            <w:r w:rsidRPr="00DE20E7">
              <w:rPr>
                <w:color w:val="000000" w:themeColor="text1"/>
              </w:rPr>
              <w:t>стрела, как во пне; а</w:t>
            </w:r>
            <w:r w:rsidRPr="00DE20E7">
              <w:rPr>
                <w:b/>
                <w:bCs/>
                <w:color w:val="000000" w:themeColor="text1"/>
              </w:rPr>
              <w:t xml:space="preserve"> </w:t>
            </w:r>
            <w:r w:rsidRPr="003D2B44">
              <w:rPr>
                <w:bCs/>
                <w:i/>
                <w:color w:val="000000" w:themeColor="text1"/>
              </w:rPr>
              <w:t>в себе</w:t>
            </w:r>
            <w:r w:rsidRPr="00DE20E7">
              <w:rPr>
                <w:color w:val="000000" w:themeColor="text1"/>
              </w:rPr>
              <w:t>, как в сердце.</w:t>
            </w:r>
          </w:p>
        </w:tc>
        <w:tc>
          <w:tcPr>
            <w:tcW w:w="1699" w:type="dxa"/>
          </w:tcPr>
          <w:p w14:paraId="14EB0E57" w14:textId="77777777" w:rsidR="00AC2B2A" w:rsidRPr="00DE20E7" w:rsidRDefault="00AC2B2A" w:rsidP="008F2782">
            <w:pPr>
              <w:rPr>
                <w:color w:val="000000" w:themeColor="text1"/>
              </w:rPr>
            </w:pPr>
            <w:r w:rsidRPr="00DE20E7">
              <w:rPr>
                <w:color w:val="000000" w:themeColor="text1"/>
              </w:rPr>
              <w:t>ПРН (2т.)</w:t>
            </w:r>
          </w:p>
        </w:tc>
      </w:tr>
      <w:tr w:rsidR="00DE20E7" w:rsidRPr="00DE20E7" w14:paraId="630A5DC1" w14:textId="77777777" w:rsidTr="00C05F8E">
        <w:trPr>
          <w:trHeight w:val="95"/>
          <w:jc w:val="center"/>
        </w:trPr>
        <w:tc>
          <w:tcPr>
            <w:tcW w:w="7905" w:type="dxa"/>
            <w:tcBorders>
              <w:top w:val="single" w:sz="4" w:space="0" w:color="auto"/>
              <w:bottom w:val="single" w:sz="4" w:space="0" w:color="auto"/>
            </w:tcBorders>
          </w:tcPr>
          <w:p w14:paraId="2DF3F773" w14:textId="77777777" w:rsidR="00AC2B2A" w:rsidRPr="00DE20E7" w:rsidRDefault="00AC2B2A" w:rsidP="008F2782">
            <w:pPr>
              <w:jc w:val="both"/>
              <w:rPr>
                <w:color w:val="000000" w:themeColor="text1"/>
              </w:rPr>
            </w:pPr>
            <w:r w:rsidRPr="00DE20E7">
              <w:rPr>
                <w:color w:val="000000" w:themeColor="text1"/>
              </w:rPr>
              <w:t xml:space="preserve">Не смотри, чтоб </w:t>
            </w:r>
            <w:r w:rsidRPr="003D2B44">
              <w:rPr>
                <w:bCs/>
                <w:i/>
                <w:color w:val="000000" w:themeColor="text1"/>
              </w:rPr>
              <w:t>другим</w:t>
            </w:r>
            <w:r w:rsidRPr="00DE20E7">
              <w:rPr>
                <w:color w:val="000000" w:themeColor="text1"/>
              </w:rPr>
              <w:t xml:space="preserve"> осталось, а смотри, чтоб </w:t>
            </w:r>
            <w:r w:rsidRPr="003D2B44">
              <w:rPr>
                <w:bCs/>
                <w:i/>
                <w:color w:val="000000" w:themeColor="text1"/>
              </w:rPr>
              <w:t>тебе</w:t>
            </w:r>
            <w:r w:rsidRPr="00DE20E7">
              <w:rPr>
                <w:color w:val="000000" w:themeColor="text1"/>
              </w:rPr>
              <w:t xml:space="preserve"> досталось.</w:t>
            </w:r>
          </w:p>
        </w:tc>
        <w:tc>
          <w:tcPr>
            <w:tcW w:w="1699" w:type="dxa"/>
          </w:tcPr>
          <w:p w14:paraId="0368B592" w14:textId="77777777" w:rsidR="00AC2B2A" w:rsidRPr="00DE20E7" w:rsidRDefault="00AC2B2A" w:rsidP="008F2782">
            <w:pPr>
              <w:jc w:val="both"/>
              <w:rPr>
                <w:color w:val="000000" w:themeColor="text1"/>
              </w:rPr>
            </w:pPr>
            <w:r w:rsidRPr="00DE20E7">
              <w:rPr>
                <w:color w:val="000000" w:themeColor="text1"/>
              </w:rPr>
              <w:t>ПРН (2т.)</w:t>
            </w:r>
          </w:p>
        </w:tc>
      </w:tr>
      <w:tr w:rsidR="00DE20E7" w:rsidRPr="00DE20E7" w14:paraId="6EC67D7B" w14:textId="77777777" w:rsidTr="00C05F8E">
        <w:trPr>
          <w:trHeight w:val="95"/>
          <w:jc w:val="center"/>
        </w:trPr>
        <w:tc>
          <w:tcPr>
            <w:tcW w:w="7905" w:type="dxa"/>
            <w:tcBorders>
              <w:top w:val="single" w:sz="4" w:space="0" w:color="auto"/>
              <w:bottom w:val="single" w:sz="4" w:space="0" w:color="auto"/>
            </w:tcBorders>
          </w:tcPr>
          <w:p w14:paraId="1FBBAC67" w14:textId="77777777" w:rsidR="00AC2B2A" w:rsidRPr="00DE20E7" w:rsidRDefault="00AC2B2A" w:rsidP="008F2782">
            <w:pPr>
              <w:jc w:val="both"/>
              <w:rPr>
                <w:color w:val="000000" w:themeColor="text1"/>
              </w:rPr>
            </w:pPr>
            <w:r w:rsidRPr="00DE20E7">
              <w:rPr>
                <w:color w:val="000000" w:themeColor="text1"/>
              </w:rPr>
              <w:t>Чего в</w:t>
            </w:r>
            <w:r w:rsidRPr="00DE20E7">
              <w:rPr>
                <w:b/>
                <w:bCs/>
                <w:color w:val="000000" w:themeColor="text1"/>
              </w:rPr>
              <w:t xml:space="preserve"> </w:t>
            </w:r>
            <w:r w:rsidRPr="003D2B44">
              <w:rPr>
                <w:bCs/>
                <w:i/>
                <w:color w:val="000000" w:themeColor="text1"/>
              </w:rPr>
              <w:t>другом</w:t>
            </w:r>
            <w:r w:rsidRPr="00DE20E7">
              <w:rPr>
                <w:b/>
                <w:bCs/>
                <w:color w:val="000000" w:themeColor="text1"/>
              </w:rPr>
              <w:t xml:space="preserve"> </w:t>
            </w:r>
            <w:r w:rsidRPr="00DE20E7">
              <w:rPr>
                <w:color w:val="000000" w:themeColor="text1"/>
              </w:rPr>
              <w:t>не любишь, того и</w:t>
            </w:r>
            <w:r w:rsidRPr="00DE20E7">
              <w:rPr>
                <w:b/>
                <w:bCs/>
                <w:color w:val="000000" w:themeColor="text1"/>
              </w:rPr>
              <w:t xml:space="preserve"> </w:t>
            </w:r>
            <w:r w:rsidRPr="003D2B44">
              <w:rPr>
                <w:bCs/>
                <w:i/>
                <w:color w:val="000000" w:themeColor="text1"/>
              </w:rPr>
              <w:t>сам</w:t>
            </w:r>
            <w:r w:rsidRPr="00DE20E7">
              <w:rPr>
                <w:b/>
                <w:bCs/>
                <w:color w:val="000000" w:themeColor="text1"/>
              </w:rPr>
              <w:t xml:space="preserve"> </w:t>
            </w:r>
            <w:r w:rsidRPr="00DE20E7">
              <w:rPr>
                <w:color w:val="000000" w:themeColor="text1"/>
              </w:rPr>
              <w:t xml:space="preserve">не </w:t>
            </w:r>
            <w:proofErr w:type="spellStart"/>
            <w:r w:rsidRPr="00DE20E7">
              <w:rPr>
                <w:color w:val="000000" w:themeColor="text1"/>
              </w:rPr>
              <w:t>делаи</w:t>
            </w:r>
            <w:proofErr w:type="spellEnd"/>
            <w:r w:rsidRPr="00DE20E7">
              <w:rPr>
                <w:color w:val="000000" w:themeColor="text1"/>
              </w:rPr>
              <w:t>̆!</w:t>
            </w:r>
          </w:p>
        </w:tc>
        <w:tc>
          <w:tcPr>
            <w:tcW w:w="1699" w:type="dxa"/>
          </w:tcPr>
          <w:p w14:paraId="7DD1A57C" w14:textId="77777777" w:rsidR="00AC2B2A" w:rsidRPr="00DE20E7" w:rsidRDefault="00AC2B2A" w:rsidP="008F2782">
            <w:pPr>
              <w:jc w:val="both"/>
              <w:rPr>
                <w:color w:val="000000" w:themeColor="text1"/>
              </w:rPr>
            </w:pPr>
            <w:r w:rsidRPr="00DE20E7">
              <w:rPr>
                <w:color w:val="000000" w:themeColor="text1"/>
              </w:rPr>
              <w:t>ПРН (2т.)</w:t>
            </w:r>
          </w:p>
        </w:tc>
      </w:tr>
      <w:tr w:rsidR="00DE20E7" w:rsidRPr="00DE20E7" w14:paraId="1A5EE6C8" w14:textId="77777777" w:rsidTr="00C05F8E">
        <w:trPr>
          <w:trHeight w:val="95"/>
          <w:jc w:val="center"/>
        </w:trPr>
        <w:tc>
          <w:tcPr>
            <w:tcW w:w="7905" w:type="dxa"/>
            <w:tcBorders>
              <w:top w:val="single" w:sz="4" w:space="0" w:color="auto"/>
              <w:bottom w:val="single" w:sz="4" w:space="0" w:color="auto"/>
            </w:tcBorders>
          </w:tcPr>
          <w:p w14:paraId="4FC8C634" w14:textId="77777777" w:rsidR="00AC2B2A" w:rsidRPr="00DE20E7" w:rsidRDefault="00AC2B2A" w:rsidP="008F2782">
            <w:pPr>
              <w:jc w:val="both"/>
              <w:rPr>
                <w:color w:val="000000" w:themeColor="text1"/>
              </w:rPr>
            </w:pPr>
            <w:r w:rsidRPr="003D2B44">
              <w:rPr>
                <w:bCs/>
                <w:i/>
                <w:color w:val="000000" w:themeColor="text1"/>
              </w:rPr>
              <w:t>Всяк</w:t>
            </w:r>
            <w:r w:rsidRPr="00DE20E7">
              <w:rPr>
                <w:color w:val="000000" w:themeColor="text1"/>
              </w:rPr>
              <w:t xml:space="preserve"> по-своему, а </w:t>
            </w:r>
            <w:r w:rsidRPr="003D2B44">
              <w:rPr>
                <w:bCs/>
                <w:i/>
                <w:color w:val="000000" w:themeColor="text1"/>
              </w:rPr>
              <w:t>я</w:t>
            </w:r>
            <w:r w:rsidRPr="00DE20E7">
              <w:rPr>
                <w:b/>
                <w:bCs/>
                <w:color w:val="000000" w:themeColor="text1"/>
              </w:rPr>
              <w:t xml:space="preserve"> </w:t>
            </w:r>
            <w:r w:rsidRPr="00DE20E7">
              <w:rPr>
                <w:color w:val="000000" w:themeColor="text1"/>
              </w:rPr>
              <w:t xml:space="preserve">по себе. </w:t>
            </w:r>
            <w:r w:rsidRPr="003D2B44">
              <w:rPr>
                <w:bCs/>
                <w:i/>
                <w:color w:val="000000" w:themeColor="text1"/>
              </w:rPr>
              <w:t>Всяк</w:t>
            </w:r>
            <w:r w:rsidRPr="00DE20E7">
              <w:rPr>
                <w:color w:val="000000" w:themeColor="text1"/>
              </w:rPr>
              <w:t xml:space="preserve"> по себе, а </w:t>
            </w:r>
            <w:r w:rsidRPr="003D2B44">
              <w:rPr>
                <w:bCs/>
                <w:i/>
                <w:color w:val="000000" w:themeColor="text1"/>
              </w:rPr>
              <w:t>я</w:t>
            </w:r>
            <w:r w:rsidRPr="00DE20E7">
              <w:rPr>
                <w:color w:val="000000" w:themeColor="text1"/>
              </w:rPr>
              <w:t xml:space="preserve"> по-своему.</w:t>
            </w:r>
          </w:p>
        </w:tc>
        <w:tc>
          <w:tcPr>
            <w:tcW w:w="1699" w:type="dxa"/>
          </w:tcPr>
          <w:p w14:paraId="64688FBB" w14:textId="77777777" w:rsidR="00AC2B2A" w:rsidRPr="00DE20E7" w:rsidRDefault="00AC2B2A" w:rsidP="008F2782">
            <w:pPr>
              <w:rPr>
                <w:color w:val="000000" w:themeColor="text1"/>
              </w:rPr>
            </w:pPr>
            <w:r w:rsidRPr="00DE20E7">
              <w:rPr>
                <w:color w:val="000000" w:themeColor="text1"/>
              </w:rPr>
              <w:t>ПРН (2т.)</w:t>
            </w:r>
          </w:p>
        </w:tc>
      </w:tr>
      <w:tr w:rsidR="00DE20E7" w:rsidRPr="00DE20E7" w14:paraId="607BAF9B" w14:textId="77777777" w:rsidTr="00C05F8E">
        <w:trPr>
          <w:trHeight w:val="95"/>
          <w:jc w:val="center"/>
        </w:trPr>
        <w:tc>
          <w:tcPr>
            <w:tcW w:w="7905" w:type="dxa"/>
            <w:tcBorders>
              <w:top w:val="single" w:sz="4" w:space="0" w:color="auto"/>
              <w:bottom w:val="single" w:sz="4" w:space="0" w:color="auto"/>
            </w:tcBorders>
          </w:tcPr>
          <w:p w14:paraId="45C84512" w14:textId="77777777" w:rsidR="00AC2B2A" w:rsidRPr="00DE20E7" w:rsidRDefault="00AC2B2A" w:rsidP="008F2782">
            <w:pPr>
              <w:jc w:val="both"/>
              <w:rPr>
                <w:color w:val="000000" w:themeColor="text1"/>
              </w:rPr>
            </w:pPr>
            <w:r w:rsidRPr="00DE20E7">
              <w:rPr>
                <w:color w:val="000000" w:themeColor="text1"/>
              </w:rPr>
              <w:t xml:space="preserve">Что мне до </w:t>
            </w:r>
            <w:r w:rsidRPr="003D2B44">
              <w:rPr>
                <w:bCs/>
                <w:i/>
                <w:color w:val="000000" w:themeColor="text1"/>
              </w:rPr>
              <w:t>других</w:t>
            </w:r>
            <w:r w:rsidRPr="00DE20E7">
              <w:rPr>
                <w:color w:val="000000" w:themeColor="text1"/>
              </w:rPr>
              <w:t xml:space="preserve">, был бы </w:t>
            </w:r>
            <w:r w:rsidRPr="003D2B44">
              <w:rPr>
                <w:bCs/>
                <w:i/>
                <w:color w:val="000000" w:themeColor="text1"/>
              </w:rPr>
              <w:t>я</w:t>
            </w:r>
            <w:r w:rsidRPr="00DE20E7">
              <w:rPr>
                <w:color w:val="000000" w:themeColor="text1"/>
              </w:rPr>
              <w:t xml:space="preserve"> сыт (жив).</w:t>
            </w:r>
          </w:p>
        </w:tc>
        <w:tc>
          <w:tcPr>
            <w:tcW w:w="1699" w:type="dxa"/>
          </w:tcPr>
          <w:p w14:paraId="2F0EA925" w14:textId="77777777" w:rsidR="00AC2B2A" w:rsidRPr="00DE20E7" w:rsidRDefault="00AC2B2A" w:rsidP="008F2782">
            <w:pPr>
              <w:jc w:val="both"/>
              <w:rPr>
                <w:color w:val="000000" w:themeColor="text1"/>
              </w:rPr>
            </w:pPr>
            <w:r w:rsidRPr="00DE20E7">
              <w:rPr>
                <w:color w:val="000000" w:themeColor="text1"/>
              </w:rPr>
              <w:t>ПРН (2т.)</w:t>
            </w:r>
          </w:p>
        </w:tc>
      </w:tr>
      <w:tr w:rsidR="00DE20E7" w:rsidRPr="00DE20E7" w14:paraId="71D8E6D2" w14:textId="77777777" w:rsidTr="00C05F8E">
        <w:trPr>
          <w:trHeight w:val="95"/>
          <w:jc w:val="center"/>
        </w:trPr>
        <w:tc>
          <w:tcPr>
            <w:tcW w:w="7905" w:type="dxa"/>
            <w:tcBorders>
              <w:top w:val="single" w:sz="4" w:space="0" w:color="auto"/>
              <w:bottom w:val="single" w:sz="4" w:space="0" w:color="auto"/>
            </w:tcBorders>
          </w:tcPr>
          <w:p w14:paraId="040CABDF" w14:textId="77777777" w:rsidR="00AC2B2A" w:rsidRPr="00DE20E7" w:rsidRDefault="00AC2B2A" w:rsidP="008F2782">
            <w:pPr>
              <w:jc w:val="both"/>
              <w:rPr>
                <w:color w:val="000000" w:themeColor="text1"/>
              </w:rPr>
            </w:pPr>
            <w:r w:rsidRPr="003D2B44">
              <w:rPr>
                <w:bCs/>
                <w:i/>
                <w:color w:val="000000" w:themeColor="text1"/>
              </w:rPr>
              <w:t>Ты</w:t>
            </w:r>
            <w:r w:rsidRPr="00DE20E7">
              <w:rPr>
                <w:color w:val="000000" w:themeColor="text1"/>
              </w:rPr>
              <w:t xml:space="preserve"> ложись на </w:t>
            </w:r>
            <w:proofErr w:type="spellStart"/>
            <w:r w:rsidRPr="00DE20E7">
              <w:rPr>
                <w:color w:val="000000" w:themeColor="text1"/>
              </w:rPr>
              <w:t>крайку</w:t>
            </w:r>
            <w:proofErr w:type="spellEnd"/>
            <w:r w:rsidRPr="00DE20E7">
              <w:rPr>
                <w:color w:val="000000" w:themeColor="text1"/>
              </w:rPr>
              <w:t xml:space="preserve">, у бога </w:t>
            </w:r>
            <w:proofErr w:type="gramStart"/>
            <w:r w:rsidRPr="00DE20E7">
              <w:rPr>
                <w:color w:val="000000" w:themeColor="text1"/>
              </w:rPr>
              <w:t>в райку</w:t>
            </w:r>
            <w:proofErr w:type="gramEnd"/>
            <w:r w:rsidRPr="00DE20E7">
              <w:rPr>
                <w:color w:val="000000" w:themeColor="text1"/>
              </w:rPr>
              <w:t xml:space="preserve">, а </w:t>
            </w:r>
            <w:r w:rsidRPr="003D2B44">
              <w:rPr>
                <w:bCs/>
                <w:i/>
                <w:color w:val="000000" w:themeColor="text1"/>
              </w:rPr>
              <w:t>я</w:t>
            </w:r>
            <w:r w:rsidRPr="00DE20E7">
              <w:rPr>
                <w:b/>
                <w:bCs/>
                <w:color w:val="000000" w:themeColor="text1"/>
              </w:rPr>
              <w:t xml:space="preserve"> </w:t>
            </w:r>
            <w:r w:rsidRPr="00DE20E7">
              <w:rPr>
                <w:color w:val="000000" w:themeColor="text1"/>
              </w:rPr>
              <w:t>к стенке, к золотой пенке.</w:t>
            </w:r>
          </w:p>
        </w:tc>
        <w:tc>
          <w:tcPr>
            <w:tcW w:w="1699" w:type="dxa"/>
          </w:tcPr>
          <w:p w14:paraId="752A4653" w14:textId="77777777" w:rsidR="00AC2B2A" w:rsidRPr="00DE20E7" w:rsidRDefault="00AC2B2A" w:rsidP="008F2782">
            <w:pPr>
              <w:rPr>
                <w:color w:val="000000" w:themeColor="text1"/>
              </w:rPr>
            </w:pPr>
            <w:r w:rsidRPr="00DE20E7">
              <w:rPr>
                <w:color w:val="000000" w:themeColor="text1"/>
              </w:rPr>
              <w:t>ПРН (2т.)</w:t>
            </w:r>
          </w:p>
        </w:tc>
      </w:tr>
      <w:tr w:rsidR="00DE20E7" w:rsidRPr="00DE20E7" w14:paraId="7AD3F228" w14:textId="77777777" w:rsidTr="00C05F8E">
        <w:trPr>
          <w:trHeight w:val="95"/>
          <w:jc w:val="center"/>
        </w:trPr>
        <w:tc>
          <w:tcPr>
            <w:tcW w:w="7905" w:type="dxa"/>
            <w:tcBorders>
              <w:top w:val="single" w:sz="4" w:space="0" w:color="auto"/>
              <w:bottom w:val="single" w:sz="4" w:space="0" w:color="auto"/>
            </w:tcBorders>
          </w:tcPr>
          <w:p w14:paraId="291BEC1E" w14:textId="77777777" w:rsidR="00AC2B2A" w:rsidRPr="00DE20E7" w:rsidRDefault="00AC2B2A" w:rsidP="008F2782">
            <w:pPr>
              <w:jc w:val="both"/>
              <w:rPr>
                <w:color w:val="000000" w:themeColor="text1"/>
              </w:rPr>
            </w:pPr>
            <w:r w:rsidRPr="003D2B44">
              <w:rPr>
                <w:bCs/>
                <w:i/>
                <w:color w:val="000000" w:themeColor="text1"/>
              </w:rPr>
              <w:t>Всяк</w:t>
            </w:r>
            <w:r w:rsidRPr="00DE20E7">
              <w:rPr>
                <w:b/>
                <w:bCs/>
                <w:color w:val="000000" w:themeColor="text1"/>
              </w:rPr>
              <w:t xml:space="preserve"> </w:t>
            </w:r>
            <w:r w:rsidRPr="00DE20E7">
              <w:rPr>
                <w:color w:val="000000" w:themeColor="text1"/>
              </w:rPr>
              <w:t xml:space="preserve">как хочет; а </w:t>
            </w:r>
            <w:r w:rsidRPr="003D2B44">
              <w:rPr>
                <w:bCs/>
                <w:i/>
                <w:color w:val="000000" w:themeColor="text1"/>
              </w:rPr>
              <w:t>мы</w:t>
            </w:r>
            <w:r w:rsidRPr="00DE20E7">
              <w:rPr>
                <w:color w:val="000000" w:themeColor="text1"/>
              </w:rPr>
              <w:t xml:space="preserve"> – как изволим.</w:t>
            </w:r>
          </w:p>
        </w:tc>
        <w:tc>
          <w:tcPr>
            <w:tcW w:w="1699" w:type="dxa"/>
          </w:tcPr>
          <w:p w14:paraId="2F3E0F0B" w14:textId="77777777" w:rsidR="00AC2B2A" w:rsidRPr="00DE20E7" w:rsidRDefault="00AC2B2A" w:rsidP="008F2782">
            <w:pPr>
              <w:rPr>
                <w:color w:val="000000" w:themeColor="text1"/>
              </w:rPr>
            </w:pPr>
            <w:r w:rsidRPr="00DE20E7">
              <w:rPr>
                <w:color w:val="000000" w:themeColor="text1"/>
              </w:rPr>
              <w:t>ПРН (2т.)</w:t>
            </w:r>
          </w:p>
        </w:tc>
      </w:tr>
      <w:tr w:rsidR="00DE20E7" w:rsidRPr="00DE20E7" w14:paraId="62BE37D3" w14:textId="77777777" w:rsidTr="00C05F8E">
        <w:trPr>
          <w:trHeight w:val="95"/>
          <w:jc w:val="center"/>
        </w:trPr>
        <w:tc>
          <w:tcPr>
            <w:tcW w:w="7905" w:type="dxa"/>
            <w:tcBorders>
              <w:top w:val="single" w:sz="4" w:space="0" w:color="auto"/>
              <w:bottom w:val="single" w:sz="4" w:space="0" w:color="auto"/>
            </w:tcBorders>
          </w:tcPr>
          <w:p w14:paraId="2FFDEE94" w14:textId="77777777" w:rsidR="00AC2B2A" w:rsidRPr="00DE20E7" w:rsidRDefault="00AC2B2A" w:rsidP="008F2782">
            <w:pPr>
              <w:jc w:val="both"/>
              <w:rPr>
                <w:color w:val="000000" w:themeColor="text1"/>
              </w:rPr>
            </w:pPr>
            <w:r w:rsidRPr="003D2B44">
              <w:rPr>
                <w:bCs/>
                <w:i/>
                <w:color w:val="000000" w:themeColor="text1"/>
              </w:rPr>
              <w:t>Вы</w:t>
            </w:r>
            <w:r w:rsidRPr="00DE20E7">
              <w:rPr>
                <w:color w:val="000000" w:themeColor="text1"/>
              </w:rPr>
              <w:t xml:space="preserve">, братцы, помолотите, а </w:t>
            </w:r>
            <w:r w:rsidRPr="003D2B44">
              <w:rPr>
                <w:bCs/>
                <w:i/>
                <w:color w:val="000000" w:themeColor="text1"/>
              </w:rPr>
              <w:t>мы</w:t>
            </w:r>
            <w:r w:rsidRPr="00DE20E7">
              <w:rPr>
                <w:b/>
                <w:bCs/>
                <w:color w:val="000000" w:themeColor="text1"/>
              </w:rPr>
              <w:t xml:space="preserve"> </w:t>
            </w:r>
            <w:r w:rsidRPr="00DE20E7">
              <w:rPr>
                <w:color w:val="000000" w:themeColor="text1"/>
              </w:rPr>
              <w:t>поедим.</w:t>
            </w:r>
          </w:p>
        </w:tc>
        <w:tc>
          <w:tcPr>
            <w:tcW w:w="1699" w:type="dxa"/>
          </w:tcPr>
          <w:p w14:paraId="3BB67BF5" w14:textId="77777777" w:rsidR="00AC2B2A" w:rsidRPr="00DE20E7" w:rsidRDefault="00AC2B2A" w:rsidP="008F2782">
            <w:pPr>
              <w:rPr>
                <w:color w:val="000000" w:themeColor="text1"/>
              </w:rPr>
            </w:pPr>
            <w:r w:rsidRPr="00DE20E7">
              <w:rPr>
                <w:color w:val="000000" w:themeColor="text1"/>
              </w:rPr>
              <w:t>ПРН (2т.)</w:t>
            </w:r>
          </w:p>
        </w:tc>
      </w:tr>
      <w:tr w:rsidR="00DE20E7" w:rsidRPr="00DE20E7" w14:paraId="43E7B51F" w14:textId="77777777" w:rsidTr="00C05F8E">
        <w:trPr>
          <w:trHeight w:val="95"/>
          <w:jc w:val="center"/>
        </w:trPr>
        <w:tc>
          <w:tcPr>
            <w:tcW w:w="7905" w:type="dxa"/>
            <w:tcBorders>
              <w:top w:val="single" w:sz="4" w:space="0" w:color="auto"/>
              <w:bottom w:val="single" w:sz="4" w:space="0" w:color="auto"/>
            </w:tcBorders>
          </w:tcPr>
          <w:p w14:paraId="367080FB" w14:textId="77777777" w:rsidR="00AC2B2A" w:rsidRPr="00DE20E7" w:rsidRDefault="00AC2B2A" w:rsidP="008F2782">
            <w:pPr>
              <w:jc w:val="both"/>
              <w:rPr>
                <w:color w:val="000000" w:themeColor="text1"/>
              </w:rPr>
            </w:pPr>
            <w:proofErr w:type="gramStart"/>
            <w:r w:rsidRPr="003D2B44">
              <w:rPr>
                <w:bCs/>
                <w:i/>
                <w:color w:val="000000" w:themeColor="text1"/>
              </w:rPr>
              <w:t>Кому</w:t>
            </w:r>
            <w:r w:rsidRPr="00DE20E7">
              <w:rPr>
                <w:b/>
                <w:bCs/>
                <w:color w:val="000000" w:themeColor="text1"/>
              </w:rPr>
              <w:t xml:space="preserve"> </w:t>
            </w:r>
            <w:r w:rsidRPr="00DE20E7">
              <w:rPr>
                <w:color w:val="000000" w:themeColor="text1"/>
              </w:rPr>
              <w:t>как угодно</w:t>
            </w:r>
            <w:proofErr w:type="gramEnd"/>
            <w:r w:rsidRPr="00DE20E7">
              <w:rPr>
                <w:color w:val="000000" w:themeColor="text1"/>
              </w:rPr>
              <w:t xml:space="preserve">, а </w:t>
            </w:r>
            <w:r w:rsidRPr="003D2B44">
              <w:rPr>
                <w:bCs/>
                <w:i/>
                <w:color w:val="000000" w:themeColor="text1"/>
              </w:rPr>
              <w:t>мы</w:t>
            </w:r>
            <w:r w:rsidRPr="003D2B44">
              <w:rPr>
                <w:i/>
                <w:color w:val="000000" w:themeColor="text1"/>
              </w:rPr>
              <w:t xml:space="preserve"> </w:t>
            </w:r>
            <w:r w:rsidRPr="00DE20E7">
              <w:rPr>
                <w:color w:val="000000" w:themeColor="text1"/>
              </w:rPr>
              <w:t>– как знаем.</w:t>
            </w:r>
          </w:p>
        </w:tc>
        <w:tc>
          <w:tcPr>
            <w:tcW w:w="1699" w:type="dxa"/>
          </w:tcPr>
          <w:p w14:paraId="1510E32B" w14:textId="77777777" w:rsidR="00AC2B2A" w:rsidRPr="00DE20E7" w:rsidRDefault="00AC2B2A" w:rsidP="008F2782">
            <w:pPr>
              <w:rPr>
                <w:color w:val="000000" w:themeColor="text1"/>
              </w:rPr>
            </w:pPr>
            <w:r w:rsidRPr="00DE20E7">
              <w:rPr>
                <w:color w:val="000000" w:themeColor="text1"/>
              </w:rPr>
              <w:t>ПРН (2т.)</w:t>
            </w:r>
          </w:p>
        </w:tc>
      </w:tr>
      <w:tr w:rsidR="00DE20E7" w:rsidRPr="00DE20E7" w14:paraId="3DD273D0" w14:textId="77777777" w:rsidTr="00C05F8E">
        <w:trPr>
          <w:trHeight w:val="95"/>
          <w:jc w:val="center"/>
        </w:trPr>
        <w:tc>
          <w:tcPr>
            <w:tcW w:w="7905" w:type="dxa"/>
            <w:tcBorders>
              <w:top w:val="single" w:sz="4" w:space="0" w:color="auto"/>
              <w:bottom w:val="single" w:sz="4" w:space="0" w:color="auto"/>
            </w:tcBorders>
          </w:tcPr>
          <w:p w14:paraId="2B1C5190" w14:textId="77777777" w:rsidR="00AC2B2A" w:rsidRPr="00DE20E7" w:rsidRDefault="00AC2B2A" w:rsidP="008F2782">
            <w:pPr>
              <w:jc w:val="both"/>
              <w:rPr>
                <w:color w:val="000000" w:themeColor="text1"/>
              </w:rPr>
            </w:pPr>
            <w:r w:rsidRPr="003D2B44">
              <w:rPr>
                <w:bCs/>
                <w:i/>
                <w:color w:val="000000" w:themeColor="text1"/>
              </w:rPr>
              <w:t>Кто</w:t>
            </w:r>
            <w:r w:rsidRPr="003D2B44">
              <w:rPr>
                <w:i/>
                <w:color w:val="000000" w:themeColor="text1"/>
              </w:rPr>
              <w:t xml:space="preserve"> </w:t>
            </w:r>
            <w:r w:rsidRPr="00DE20E7">
              <w:rPr>
                <w:color w:val="000000" w:themeColor="text1"/>
              </w:rPr>
              <w:t xml:space="preserve">идет пировать, а </w:t>
            </w:r>
            <w:r w:rsidRPr="003D2B44">
              <w:rPr>
                <w:bCs/>
                <w:i/>
                <w:color w:val="000000" w:themeColor="text1"/>
              </w:rPr>
              <w:t>мы</w:t>
            </w:r>
            <w:r w:rsidRPr="00DE20E7">
              <w:rPr>
                <w:b/>
                <w:bCs/>
                <w:color w:val="000000" w:themeColor="text1"/>
              </w:rPr>
              <w:t xml:space="preserve"> </w:t>
            </w:r>
            <w:r w:rsidRPr="00DE20E7">
              <w:rPr>
                <w:color w:val="000000" w:themeColor="text1"/>
              </w:rPr>
              <w:t xml:space="preserve">горевать. </w:t>
            </w:r>
          </w:p>
        </w:tc>
        <w:tc>
          <w:tcPr>
            <w:tcW w:w="1699" w:type="dxa"/>
          </w:tcPr>
          <w:p w14:paraId="7871B8FB" w14:textId="77777777" w:rsidR="00AC2B2A" w:rsidRPr="00DE20E7" w:rsidRDefault="00AC2B2A" w:rsidP="008F2782">
            <w:pPr>
              <w:jc w:val="both"/>
              <w:rPr>
                <w:color w:val="000000" w:themeColor="text1"/>
              </w:rPr>
            </w:pPr>
            <w:r w:rsidRPr="00DE20E7">
              <w:rPr>
                <w:color w:val="000000" w:themeColor="text1"/>
              </w:rPr>
              <w:t>ПРН (1т.)</w:t>
            </w:r>
          </w:p>
        </w:tc>
      </w:tr>
      <w:tr w:rsidR="00DE20E7" w:rsidRPr="00DE20E7" w14:paraId="72E21E0E" w14:textId="77777777" w:rsidTr="00C05F8E">
        <w:trPr>
          <w:trHeight w:val="95"/>
          <w:jc w:val="center"/>
        </w:trPr>
        <w:tc>
          <w:tcPr>
            <w:tcW w:w="7905" w:type="dxa"/>
            <w:tcBorders>
              <w:top w:val="single" w:sz="4" w:space="0" w:color="auto"/>
              <w:bottom w:val="single" w:sz="4" w:space="0" w:color="auto"/>
            </w:tcBorders>
          </w:tcPr>
          <w:p w14:paraId="4DB1CB80" w14:textId="77777777" w:rsidR="00AC2B2A" w:rsidRPr="00DE20E7" w:rsidRDefault="00AC2B2A" w:rsidP="008F2782">
            <w:pPr>
              <w:jc w:val="both"/>
              <w:rPr>
                <w:color w:val="000000" w:themeColor="text1"/>
              </w:rPr>
            </w:pPr>
            <w:r w:rsidRPr="003D2B44">
              <w:rPr>
                <w:bCs/>
                <w:i/>
                <w:color w:val="000000" w:themeColor="text1"/>
              </w:rPr>
              <w:t>Кого</w:t>
            </w:r>
            <w:r w:rsidRPr="00DE20E7">
              <w:rPr>
                <w:color w:val="000000" w:themeColor="text1"/>
              </w:rPr>
              <w:t xml:space="preserve"> по головке (т.е. гладят), а </w:t>
            </w:r>
            <w:r w:rsidRPr="003D2B44">
              <w:rPr>
                <w:bCs/>
                <w:i/>
                <w:color w:val="000000" w:themeColor="text1"/>
              </w:rPr>
              <w:t>меня</w:t>
            </w:r>
            <w:r w:rsidRPr="00DE20E7">
              <w:rPr>
                <w:color w:val="000000" w:themeColor="text1"/>
              </w:rPr>
              <w:t xml:space="preserve"> за висок.</w:t>
            </w:r>
          </w:p>
        </w:tc>
        <w:tc>
          <w:tcPr>
            <w:tcW w:w="1699" w:type="dxa"/>
          </w:tcPr>
          <w:p w14:paraId="38D8DEA4" w14:textId="77777777" w:rsidR="00AC2B2A" w:rsidRPr="00DE20E7" w:rsidRDefault="00AC2B2A" w:rsidP="008F2782">
            <w:pPr>
              <w:rPr>
                <w:color w:val="000000" w:themeColor="text1"/>
              </w:rPr>
            </w:pPr>
            <w:r w:rsidRPr="00DE20E7">
              <w:rPr>
                <w:color w:val="000000" w:themeColor="text1"/>
              </w:rPr>
              <w:t>ПРН (1т.)</w:t>
            </w:r>
          </w:p>
        </w:tc>
      </w:tr>
      <w:tr w:rsidR="00DE20E7" w:rsidRPr="00DE20E7" w14:paraId="0D48B17C" w14:textId="77777777" w:rsidTr="00C05F8E">
        <w:trPr>
          <w:trHeight w:val="95"/>
          <w:jc w:val="center"/>
        </w:trPr>
        <w:tc>
          <w:tcPr>
            <w:tcW w:w="7905" w:type="dxa"/>
            <w:tcBorders>
              <w:top w:val="single" w:sz="4" w:space="0" w:color="auto"/>
              <w:bottom w:val="single" w:sz="4" w:space="0" w:color="auto"/>
            </w:tcBorders>
          </w:tcPr>
          <w:p w14:paraId="67A7EF2D" w14:textId="77777777" w:rsidR="00AC2B2A" w:rsidRPr="00DE20E7" w:rsidRDefault="00AC2B2A" w:rsidP="008F2782">
            <w:pPr>
              <w:jc w:val="both"/>
              <w:rPr>
                <w:color w:val="000000" w:themeColor="text1"/>
              </w:rPr>
            </w:pPr>
            <w:r w:rsidRPr="003D2B44">
              <w:rPr>
                <w:bCs/>
                <w:i/>
                <w:color w:val="000000" w:themeColor="text1"/>
              </w:rPr>
              <w:t>Кому</w:t>
            </w:r>
            <w:r w:rsidRPr="00DE20E7">
              <w:rPr>
                <w:color w:val="000000" w:themeColor="text1"/>
              </w:rPr>
              <w:t xml:space="preserve"> веселье, а </w:t>
            </w:r>
            <w:r w:rsidRPr="003D2B44">
              <w:rPr>
                <w:bCs/>
                <w:i/>
                <w:color w:val="000000" w:themeColor="text1"/>
              </w:rPr>
              <w:t>мне</w:t>
            </w:r>
            <w:r w:rsidRPr="00DE20E7">
              <w:rPr>
                <w:color w:val="000000" w:themeColor="text1"/>
              </w:rPr>
              <w:t xml:space="preserve"> и </w:t>
            </w:r>
            <w:proofErr w:type="spellStart"/>
            <w:r w:rsidRPr="00DE20E7">
              <w:rPr>
                <w:color w:val="000000" w:themeColor="text1"/>
              </w:rPr>
              <w:t>полвеселья</w:t>
            </w:r>
            <w:proofErr w:type="spellEnd"/>
            <w:r w:rsidRPr="00DE20E7">
              <w:rPr>
                <w:color w:val="000000" w:themeColor="text1"/>
              </w:rPr>
              <w:t xml:space="preserve"> нет.</w:t>
            </w:r>
          </w:p>
        </w:tc>
        <w:tc>
          <w:tcPr>
            <w:tcW w:w="1699" w:type="dxa"/>
          </w:tcPr>
          <w:p w14:paraId="308F875C" w14:textId="77777777" w:rsidR="00AC2B2A" w:rsidRPr="00DE20E7" w:rsidRDefault="00AC2B2A" w:rsidP="008F2782">
            <w:pPr>
              <w:rPr>
                <w:color w:val="000000" w:themeColor="text1"/>
              </w:rPr>
            </w:pPr>
            <w:r w:rsidRPr="00DE20E7">
              <w:rPr>
                <w:color w:val="000000" w:themeColor="text1"/>
              </w:rPr>
              <w:t>ПРН (1т.)</w:t>
            </w:r>
          </w:p>
        </w:tc>
      </w:tr>
      <w:tr w:rsidR="00DE20E7" w:rsidRPr="00DE20E7" w14:paraId="33C773A1" w14:textId="77777777" w:rsidTr="00C05F8E">
        <w:trPr>
          <w:trHeight w:val="95"/>
          <w:jc w:val="center"/>
        </w:trPr>
        <w:tc>
          <w:tcPr>
            <w:tcW w:w="7905" w:type="dxa"/>
            <w:tcBorders>
              <w:top w:val="single" w:sz="4" w:space="0" w:color="auto"/>
              <w:bottom w:val="single" w:sz="4" w:space="0" w:color="auto"/>
            </w:tcBorders>
          </w:tcPr>
          <w:p w14:paraId="38CDAC74" w14:textId="77777777" w:rsidR="00AC2B2A" w:rsidRPr="00DE20E7" w:rsidRDefault="00AC2B2A" w:rsidP="008F2782">
            <w:pPr>
              <w:jc w:val="both"/>
              <w:rPr>
                <w:color w:val="000000" w:themeColor="text1"/>
              </w:rPr>
            </w:pPr>
            <w:r w:rsidRPr="003D2B44">
              <w:rPr>
                <w:bCs/>
                <w:i/>
                <w:color w:val="000000" w:themeColor="text1"/>
              </w:rPr>
              <w:t>Тебе</w:t>
            </w:r>
            <w:r w:rsidRPr="00DE20E7">
              <w:rPr>
                <w:color w:val="000000" w:themeColor="text1"/>
              </w:rPr>
              <w:t xml:space="preserve"> смешно, а </w:t>
            </w:r>
            <w:r w:rsidRPr="003D2B44">
              <w:rPr>
                <w:bCs/>
                <w:i/>
                <w:color w:val="000000" w:themeColor="text1"/>
              </w:rPr>
              <w:t>мне</w:t>
            </w:r>
            <w:r w:rsidRPr="00DE20E7">
              <w:rPr>
                <w:b/>
                <w:bCs/>
                <w:color w:val="000000" w:themeColor="text1"/>
              </w:rPr>
              <w:t xml:space="preserve"> </w:t>
            </w:r>
            <w:r w:rsidRPr="00DE20E7">
              <w:rPr>
                <w:color w:val="000000" w:themeColor="text1"/>
              </w:rPr>
              <w:t>к сердцу дошло.</w:t>
            </w:r>
          </w:p>
        </w:tc>
        <w:tc>
          <w:tcPr>
            <w:tcW w:w="1699" w:type="dxa"/>
          </w:tcPr>
          <w:p w14:paraId="455D9FC7" w14:textId="77777777" w:rsidR="00AC2B2A" w:rsidRPr="00DE20E7" w:rsidRDefault="00AC2B2A" w:rsidP="008F2782">
            <w:pPr>
              <w:jc w:val="both"/>
              <w:rPr>
                <w:color w:val="000000" w:themeColor="text1"/>
              </w:rPr>
            </w:pPr>
            <w:r w:rsidRPr="00DE20E7">
              <w:rPr>
                <w:color w:val="000000" w:themeColor="text1"/>
              </w:rPr>
              <w:t>ПРН (2т.)</w:t>
            </w:r>
          </w:p>
        </w:tc>
      </w:tr>
      <w:tr w:rsidR="00DE20E7" w:rsidRPr="00DE20E7" w14:paraId="1ECDC36F" w14:textId="77777777" w:rsidTr="00C05F8E">
        <w:trPr>
          <w:trHeight w:val="95"/>
          <w:jc w:val="center"/>
        </w:trPr>
        <w:tc>
          <w:tcPr>
            <w:tcW w:w="7905" w:type="dxa"/>
            <w:tcBorders>
              <w:top w:val="single" w:sz="4" w:space="0" w:color="auto"/>
              <w:bottom w:val="single" w:sz="4" w:space="0" w:color="auto"/>
            </w:tcBorders>
          </w:tcPr>
          <w:p w14:paraId="05ABB545" w14:textId="77777777" w:rsidR="00AC2B2A" w:rsidRPr="00DE20E7" w:rsidRDefault="00AC2B2A" w:rsidP="008F2782">
            <w:pPr>
              <w:jc w:val="both"/>
              <w:rPr>
                <w:b/>
                <w:bCs/>
                <w:color w:val="000000" w:themeColor="text1"/>
              </w:rPr>
            </w:pPr>
            <w:r w:rsidRPr="00DE20E7">
              <w:rPr>
                <w:color w:val="000000" w:themeColor="text1"/>
              </w:rPr>
              <w:t xml:space="preserve">Люблю </w:t>
            </w:r>
            <w:r w:rsidRPr="003D2B44">
              <w:rPr>
                <w:bCs/>
                <w:i/>
                <w:color w:val="000000" w:themeColor="text1"/>
              </w:rPr>
              <w:t>тебя</w:t>
            </w:r>
            <w:r w:rsidRPr="00DE20E7">
              <w:rPr>
                <w:color w:val="000000" w:themeColor="text1"/>
              </w:rPr>
              <w:t xml:space="preserve"> (Люблю шабра), да не как </w:t>
            </w:r>
            <w:r w:rsidRPr="003D2B44">
              <w:rPr>
                <w:bCs/>
                <w:i/>
                <w:color w:val="000000" w:themeColor="text1"/>
              </w:rPr>
              <w:t>себя</w:t>
            </w:r>
            <w:r w:rsidRPr="003D2B44">
              <w:rPr>
                <w:i/>
                <w:color w:val="000000" w:themeColor="text1"/>
              </w:rPr>
              <w:t>.</w:t>
            </w:r>
          </w:p>
        </w:tc>
        <w:tc>
          <w:tcPr>
            <w:tcW w:w="1699" w:type="dxa"/>
          </w:tcPr>
          <w:p w14:paraId="2755BA03" w14:textId="77777777" w:rsidR="00AC2B2A" w:rsidRPr="00DE20E7" w:rsidRDefault="00AC2B2A" w:rsidP="008F2782">
            <w:pPr>
              <w:jc w:val="both"/>
              <w:rPr>
                <w:color w:val="000000" w:themeColor="text1"/>
              </w:rPr>
            </w:pPr>
            <w:r w:rsidRPr="00DE20E7">
              <w:rPr>
                <w:color w:val="000000" w:themeColor="text1"/>
              </w:rPr>
              <w:t>ПРН (2т.)</w:t>
            </w:r>
          </w:p>
        </w:tc>
      </w:tr>
      <w:tr w:rsidR="00DE20E7" w:rsidRPr="00DE20E7" w14:paraId="721F8BD5" w14:textId="77777777" w:rsidTr="00C05F8E">
        <w:trPr>
          <w:trHeight w:val="95"/>
          <w:jc w:val="center"/>
        </w:trPr>
        <w:tc>
          <w:tcPr>
            <w:tcW w:w="7905" w:type="dxa"/>
            <w:tcBorders>
              <w:top w:val="single" w:sz="4" w:space="0" w:color="auto"/>
              <w:bottom w:val="single" w:sz="4" w:space="0" w:color="auto"/>
            </w:tcBorders>
          </w:tcPr>
          <w:p w14:paraId="56CF3198" w14:textId="77777777" w:rsidR="00AC2B2A" w:rsidRPr="00DE20E7" w:rsidRDefault="00AC2B2A" w:rsidP="008F2782">
            <w:pPr>
              <w:jc w:val="both"/>
              <w:rPr>
                <w:color w:val="000000" w:themeColor="text1"/>
              </w:rPr>
            </w:pPr>
            <w:r w:rsidRPr="00DE20E7">
              <w:rPr>
                <w:color w:val="000000" w:themeColor="text1"/>
              </w:rPr>
              <w:t xml:space="preserve">На </w:t>
            </w:r>
            <w:r w:rsidRPr="003D2B44">
              <w:rPr>
                <w:bCs/>
                <w:i/>
                <w:color w:val="000000" w:themeColor="text1"/>
              </w:rPr>
              <w:t>мой</w:t>
            </w:r>
            <w:r w:rsidRPr="00DE20E7">
              <w:rPr>
                <w:b/>
                <w:bCs/>
                <w:color w:val="000000" w:themeColor="text1"/>
              </w:rPr>
              <w:t xml:space="preserve"> </w:t>
            </w:r>
            <w:r w:rsidRPr="00DE20E7">
              <w:rPr>
                <w:color w:val="000000" w:themeColor="text1"/>
              </w:rPr>
              <w:t>счет, на</w:t>
            </w:r>
            <w:r w:rsidRPr="00DE20E7">
              <w:rPr>
                <w:b/>
                <w:bCs/>
                <w:color w:val="000000" w:themeColor="text1"/>
              </w:rPr>
              <w:t xml:space="preserve"> </w:t>
            </w:r>
            <w:r w:rsidRPr="003D2B44">
              <w:rPr>
                <w:bCs/>
                <w:i/>
                <w:color w:val="000000" w:themeColor="text1"/>
              </w:rPr>
              <w:t>твои</w:t>
            </w:r>
            <w:r w:rsidRPr="00DE20E7">
              <w:rPr>
                <w:b/>
                <w:bCs/>
                <w:color w:val="000000" w:themeColor="text1"/>
              </w:rPr>
              <w:t xml:space="preserve"> </w:t>
            </w:r>
            <w:r w:rsidRPr="00DE20E7">
              <w:rPr>
                <w:color w:val="000000" w:themeColor="text1"/>
              </w:rPr>
              <w:t>деньги.</w:t>
            </w:r>
          </w:p>
        </w:tc>
        <w:tc>
          <w:tcPr>
            <w:tcW w:w="1699" w:type="dxa"/>
          </w:tcPr>
          <w:p w14:paraId="65AE7DDE" w14:textId="77777777" w:rsidR="00AC2B2A" w:rsidRPr="00DE20E7" w:rsidRDefault="00AC2B2A" w:rsidP="008F2782">
            <w:pPr>
              <w:jc w:val="both"/>
              <w:rPr>
                <w:color w:val="000000" w:themeColor="text1"/>
              </w:rPr>
            </w:pPr>
            <w:r w:rsidRPr="00DE20E7">
              <w:rPr>
                <w:color w:val="000000" w:themeColor="text1"/>
              </w:rPr>
              <w:t>ПРН (2т.)</w:t>
            </w:r>
          </w:p>
        </w:tc>
      </w:tr>
      <w:tr w:rsidR="00DE20E7" w:rsidRPr="00DE20E7" w14:paraId="79F5B4CC" w14:textId="77777777" w:rsidTr="00C05F8E">
        <w:trPr>
          <w:trHeight w:val="95"/>
          <w:jc w:val="center"/>
        </w:trPr>
        <w:tc>
          <w:tcPr>
            <w:tcW w:w="7905" w:type="dxa"/>
            <w:tcBorders>
              <w:top w:val="single" w:sz="4" w:space="0" w:color="auto"/>
              <w:bottom w:val="single" w:sz="4" w:space="0" w:color="auto"/>
            </w:tcBorders>
          </w:tcPr>
          <w:p w14:paraId="3F445095" w14:textId="77777777" w:rsidR="00AC2B2A" w:rsidRPr="00DE20E7" w:rsidRDefault="00AC2B2A" w:rsidP="008F2782">
            <w:pPr>
              <w:jc w:val="both"/>
              <w:rPr>
                <w:b/>
                <w:bCs/>
                <w:color w:val="000000" w:themeColor="text1"/>
              </w:rPr>
            </w:pPr>
            <w:r w:rsidRPr="00DE20E7">
              <w:rPr>
                <w:color w:val="000000" w:themeColor="text1"/>
              </w:rPr>
              <w:t>Ломоть в руке</w:t>
            </w:r>
            <w:r w:rsidRPr="00DE20E7">
              <w:rPr>
                <w:b/>
                <w:bCs/>
                <w:color w:val="000000" w:themeColor="text1"/>
              </w:rPr>
              <w:t xml:space="preserve"> – </w:t>
            </w:r>
            <w:r w:rsidRPr="003D2B44">
              <w:rPr>
                <w:bCs/>
                <w:i/>
                <w:color w:val="000000" w:themeColor="text1"/>
              </w:rPr>
              <w:t>не мой</w:t>
            </w:r>
            <w:r w:rsidRPr="00DE20E7">
              <w:rPr>
                <w:color w:val="000000" w:themeColor="text1"/>
              </w:rPr>
              <w:t>, а в брюхе – так</w:t>
            </w:r>
            <w:r w:rsidRPr="00DE20E7">
              <w:rPr>
                <w:b/>
                <w:bCs/>
                <w:color w:val="000000" w:themeColor="text1"/>
              </w:rPr>
              <w:t xml:space="preserve"> </w:t>
            </w:r>
            <w:r w:rsidRPr="003D2B44">
              <w:rPr>
                <w:bCs/>
                <w:i/>
                <w:color w:val="000000" w:themeColor="text1"/>
              </w:rPr>
              <w:t>мой.</w:t>
            </w:r>
          </w:p>
        </w:tc>
        <w:tc>
          <w:tcPr>
            <w:tcW w:w="1699" w:type="dxa"/>
          </w:tcPr>
          <w:p w14:paraId="3AD434AD" w14:textId="77777777" w:rsidR="00AC2B2A" w:rsidRPr="00DE20E7" w:rsidRDefault="00AC2B2A" w:rsidP="008F2782">
            <w:pPr>
              <w:jc w:val="both"/>
              <w:rPr>
                <w:color w:val="000000" w:themeColor="text1"/>
              </w:rPr>
            </w:pPr>
            <w:r w:rsidRPr="00DE20E7">
              <w:rPr>
                <w:color w:val="000000" w:themeColor="text1"/>
              </w:rPr>
              <w:t>ПРН (2т.)</w:t>
            </w:r>
          </w:p>
        </w:tc>
      </w:tr>
      <w:tr w:rsidR="00DE20E7" w:rsidRPr="00DE20E7" w14:paraId="51A43C48" w14:textId="77777777" w:rsidTr="00C05F8E">
        <w:trPr>
          <w:trHeight w:val="95"/>
          <w:jc w:val="center"/>
        </w:trPr>
        <w:tc>
          <w:tcPr>
            <w:tcW w:w="7905" w:type="dxa"/>
            <w:tcBorders>
              <w:top w:val="single" w:sz="4" w:space="0" w:color="auto"/>
              <w:bottom w:val="single" w:sz="4" w:space="0" w:color="auto"/>
            </w:tcBorders>
          </w:tcPr>
          <w:p w14:paraId="62260226" w14:textId="77777777" w:rsidR="00AC2B2A" w:rsidRPr="00DE20E7" w:rsidRDefault="00AC2B2A" w:rsidP="008F2782">
            <w:pPr>
              <w:jc w:val="both"/>
              <w:rPr>
                <w:color w:val="000000" w:themeColor="text1"/>
              </w:rPr>
            </w:pPr>
            <w:proofErr w:type="spellStart"/>
            <w:r w:rsidRPr="00A621BD">
              <w:rPr>
                <w:bCs/>
                <w:i/>
                <w:color w:val="000000" w:themeColor="text1"/>
              </w:rPr>
              <w:t>Чужои</w:t>
            </w:r>
            <w:proofErr w:type="spellEnd"/>
            <w:r w:rsidRPr="00A621BD">
              <w:rPr>
                <w:bCs/>
                <w:i/>
                <w:color w:val="000000" w:themeColor="text1"/>
              </w:rPr>
              <w:t>̆</w:t>
            </w:r>
            <w:r w:rsidRPr="00DE20E7">
              <w:rPr>
                <w:b/>
                <w:bCs/>
                <w:color w:val="000000" w:themeColor="text1"/>
              </w:rPr>
              <w:t xml:space="preserve"> </w:t>
            </w:r>
            <w:r w:rsidRPr="00DE20E7">
              <w:rPr>
                <w:color w:val="000000" w:themeColor="text1"/>
              </w:rPr>
              <w:t>талан скоро растет, а</w:t>
            </w:r>
            <w:r w:rsidRPr="00DE20E7">
              <w:rPr>
                <w:b/>
                <w:bCs/>
                <w:color w:val="000000" w:themeColor="text1"/>
              </w:rPr>
              <w:t xml:space="preserve"> </w:t>
            </w:r>
            <w:r w:rsidRPr="00A621BD">
              <w:rPr>
                <w:bCs/>
                <w:i/>
                <w:color w:val="000000" w:themeColor="text1"/>
              </w:rPr>
              <w:t xml:space="preserve">наш </w:t>
            </w:r>
            <w:r w:rsidRPr="00DE20E7">
              <w:rPr>
                <w:color w:val="000000" w:themeColor="text1"/>
              </w:rPr>
              <w:t>ни ползет, ни лезет.</w:t>
            </w:r>
          </w:p>
        </w:tc>
        <w:tc>
          <w:tcPr>
            <w:tcW w:w="1699" w:type="dxa"/>
          </w:tcPr>
          <w:p w14:paraId="672D5860" w14:textId="77777777" w:rsidR="00AC2B2A" w:rsidRPr="00DE20E7" w:rsidRDefault="00AC2B2A" w:rsidP="008F2782">
            <w:pPr>
              <w:rPr>
                <w:color w:val="000000" w:themeColor="text1"/>
              </w:rPr>
            </w:pPr>
            <w:r w:rsidRPr="00DE20E7">
              <w:rPr>
                <w:color w:val="000000" w:themeColor="text1"/>
              </w:rPr>
              <w:t>ПРН (2т.)</w:t>
            </w:r>
          </w:p>
        </w:tc>
      </w:tr>
      <w:tr w:rsidR="00DE20E7" w:rsidRPr="00DE20E7" w14:paraId="0B81DFA8" w14:textId="77777777" w:rsidTr="00C05F8E">
        <w:trPr>
          <w:trHeight w:val="95"/>
          <w:jc w:val="center"/>
        </w:trPr>
        <w:tc>
          <w:tcPr>
            <w:tcW w:w="7905" w:type="dxa"/>
            <w:tcBorders>
              <w:top w:val="single" w:sz="4" w:space="0" w:color="auto"/>
              <w:bottom w:val="single" w:sz="4" w:space="0" w:color="auto"/>
            </w:tcBorders>
          </w:tcPr>
          <w:p w14:paraId="24A97518" w14:textId="77777777" w:rsidR="00AC2B2A" w:rsidRPr="00DE20E7" w:rsidRDefault="00AC2B2A" w:rsidP="008F2782">
            <w:pPr>
              <w:jc w:val="both"/>
              <w:rPr>
                <w:color w:val="000000" w:themeColor="text1"/>
              </w:rPr>
            </w:pPr>
            <w:r w:rsidRPr="00A621BD">
              <w:rPr>
                <w:bCs/>
                <w:i/>
                <w:color w:val="000000" w:themeColor="text1"/>
              </w:rPr>
              <w:t>Наша</w:t>
            </w:r>
            <w:r w:rsidRPr="00DE20E7">
              <w:rPr>
                <w:b/>
                <w:bCs/>
                <w:color w:val="000000" w:themeColor="text1"/>
              </w:rPr>
              <w:t xml:space="preserve"> </w:t>
            </w:r>
            <w:proofErr w:type="spellStart"/>
            <w:r w:rsidRPr="00DE20E7">
              <w:rPr>
                <w:color w:val="000000" w:themeColor="text1"/>
              </w:rPr>
              <w:t>собинка</w:t>
            </w:r>
            <w:proofErr w:type="spellEnd"/>
            <w:r w:rsidRPr="00DE20E7">
              <w:rPr>
                <w:color w:val="000000" w:themeColor="text1"/>
              </w:rPr>
              <w:t xml:space="preserve"> </w:t>
            </w:r>
            <w:proofErr w:type="spellStart"/>
            <w:r w:rsidRPr="00DE20E7">
              <w:rPr>
                <w:color w:val="000000" w:themeColor="text1"/>
              </w:rPr>
              <w:t>малинкои</w:t>
            </w:r>
            <w:proofErr w:type="spellEnd"/>
            <w:r w:rsidRPr="00DE20E7">
              <w:rPr>
                <w:color w:val="000000" w:themeColor="text1"/>
              </w:rPr>
              <w:t>̆,</w:t>
            </w:r>
            <w:r w:rsidRPr="00DE20E7">
              <w:rPr>
                <w:b/>
                <w:bCs/>
                <w:color w:val="000000" w:themeColor="text1"/>
              </w:rPr>
              <w:t xml:space="preserve"> </w:t>
            </w:r>
            <w:r w:rsidRPr="00A621BD">
              <w:rPr>
                <w:bCs/>
                <w:i/>
                <w:color w:val="000000" w:themeColor="text1"/>
              </w:rPr>
              <w:t>ваша</w:t>
            </w:r>
            <w:r w:rsidRPr="00DE20E7">
              <w:rPr>
                <w:b/>
                <w:bCs/>
                <w:color w:val="000000" w:themeColor="text1"/>
              </w:rPr>
              <w:t xml:space="preserve"> </w:t>
            </w:r>
            <w:proofErr w:type="spellStart"/>
            <w:r w:rsidRPr="00DE20E7">
              <w:rPr>
                <w:color w:val="000000" w:themeColor="text1"/>
              </w:rPr>
              <w:t>собинка</w:t>
            </w:r>
            <w:proofErr w:type="spellEnd"/>
            <w:r w:rsidRPr="00DE20E7">
              <w:rPr>
                <w:color w:val="000000" w:themeColor="text1"/>
              </w:rPr>
              <w:t xml:space="preserve"> </w:t>
            </w:r>
            <w:proofErr w:type="spellStart"/>
            <w:r w:rsidRPr="00DE20E7">
              <w:rPr>
                <w:color w:val="000000" w:themeColor="text1"/>
              </w:rPr>
              <w:t>вонюгои</w:t>
            </w:r>
            <w:proofErr w:type="spellEnd"/>
            <w:r w:rsidRPr="00DE20E7">
              <w:rPr>
                <w:color w:val="000000" w:themeColor="text1"/>
              </w:rPr>
              <w:t>̆ поросла.</w:t>
            </w:r>
          </w:p>
        </w:tc>
        <w:tc>
          <w:tcPr>
            <w:tcW w:w="1699" w:type="dxa"/>
          </w:tcPr>
          <w:p w14:paraId="13FDD284" w14:textId="77777777" w:rsidR="00AC2B2A" w:rsidRPr="00DE20E7" w:rsidRDefault="00AC2B2A" w:rsidP="008F2782">
            <w:pPr>
              <w:rPr>
                <w:color w:val="000000" w:themeColor="text1"/>
              </w:rPr>
            </w:pPr>
            <w:r w:rsidRPr="00DE20E7">
              <w:rPr>
                <w:color w:val="000000" w:themeColor="text1"/>
              </w:rPr>
              <w:t>ПРН (2т.)</w:t>
            </w:r>
          </w:p>
        </w:tc>
      </w:tr>
      <w:tr w:rsidR="00DE20E7" w:rsidRPr="00DE20E7" w14:paraId="55F3ADB7" w14:textId="77777777" w:rsidTr="00C05F8E">
        <w:trPr>
          <w:trHeight w:val="95"/>
          <w:jc w:val="center"/>
        </w:trPr>
        <w:tc>
          <w:tcPr>
            <w:tcW w:w="7905" w:type="dxa"/>
            <w:tcBorders>
              <w:top w:val="single" w:sz="4" w:space="0" w:color="auto"/>
              <w:bottom w:val="single" w:sz="4" w:space="0" w:color="auto"/>
            </w:tcBorders>
          </w:tcPr>
          <w:p w14:paraId="106DF15F" w14:textId="77777777" w:rsidR="00AC2B2A" w:rsidRPr="00DE20E7" w:rsidRDefault="00AC2B2A" w:rsidP="008F2782">
            <w:pPr>
              <w:jc w:val="both"/>
              <w:rPr>
                <w:color w:val="000000" w:themeColor="text1"/>
              </w:rPr>
            </w:pPr>
            <w:r w:rsidRPr="00A621BD">
              <w:rPr>
                <w:bCs/>
                <w:i/>
                <w:color w:val="000000" w:themeColor="text1"/>
              </w:rPr>
              <w:t xml:space="preserve">Ваше </w:t>
            </w:r>
            <w:r w:rsidRPr="00DE20E7">
              <w:rPr>
                <w:color w:val="000000" w:themeColor="text1"/>
              </w:rPr>
              <w:t xml:space="preserve">дело прохладно, и гладят, так не ладно; </w:t>
            </w:r>
            <w:r w:rsidRPr="00A621BD">
              <w:rPr>
                <w:bCs/>
                <w:i/>
                <w:color w:val="000000" w:themeColor="text1"/>
              </w:rPr>
              <w:t>наше</w:t>
            </w:r>
            <w:r w:rsidRPr="00DE20E7">
              <w:rPr>
                <w:b/>
                <w:bCs/>
                <w:color w:val="000000" w:themeColor="text1"/>
              </w:rPr>
              <w:t xml:space="preserve"> </w:t>
            </w:r>
            <w:r w:rsidRPr="00DE20E7">
              <w:rPr>
                <w:color w:val="000000" w:themeColor="text1"/>
              </w:rPr>
              <w:t>дело подневольно, и бьют, так не больно.</w:t>
            </w:r>
          </w:p>
        </w:tc>
        <w:tc>
          <w:tcPr>
            <w:tcW w:w="1699" w:type="dxa"/>
          </w:tcPr>
          <w:p w14:paraId="64D18BF9" w14:textId="77777777" w:rsidR="00AC2B2A" w:rsidRPr="00DE20E7" w:rsidRDefault="00AC2B2A" w:rsidP="008F2782">
            <w:pPr>
              <w:rPr>
                <w:color w:val="000000" w:themeColor="text1"/>
              </w:rPr>
            </w:pPr>
            <w:r w:rsidRPr="00DE20E7">
              <w:rPr>
                <w:color w:val="000000" w:themeColor="text1"/>
              </w:rPr>
              <w:t>ПРН (2т.)</w:t>
            </w:r>
          </w:p>
        </w:tc>
      </w:tr>
      <w:tr w:rsidR="00DE20E7" w:rsidRPr="00DE20E7" w14:paraId="3C6D660D" w14:textId="77777777" w:rsidTr="00C05F8E">
        <w:trPr>
          <w:trHeight w:val="95"/>
          <w:jc w:val="center"/>
        </w:trPr>
        <w:tc>
          <w:tcPr>
            <w:tcW w:w="7905" w:type="dxa"/>
            <w:tcBorders>
              <w:top w:val="single" w:sz="4" w:space="0" w:color="auto"/>
              <w:bottom w:val="single" w:sz="4" w:space="0" w:color="auto"/>
            </w:tcBorders>
          </w:tcPr>
          <w:p w14:paraId="005C32A8" w14:textId="77777777" w:rsidR="00AC2B2A" w:rsidRPr="00DE20E7" w:rsidRDefault="00AC2B2A" w:rsidP="008F2782">
            <w:pPr>
              <w:jc w:val="both"/>
              <w:rPr>
                <w:color w:val="000000" w:themeColor="text1"/>
              </w:rPr>
            </w:pPr>
            <w:r w:rsidRPr="00A621BD">
              <w:rPr>
                <w:bCs/>
                <w:i/>
                <w:color w:val="000000" w:themeColor="text1"/>
              </w:rPr>
              <w:t>Не наше</w:t>
            </w:r>
            <w:r w:rsidRPr="00DE20E7">
              <w:rPr>
                <w:color w:val="000000" w:themeColor="text1"/>
              </w:rPr>
              <w:t xml:space="preserve"> дело пахать, </w:t>
            </w:r>
            <w:r w:rsidRPr="00A621BD">
              <w:rPr>
                <w:bCs/>
                <w:i/>
                <w:color w:val="000000" w:themeColor="text1"/>
              </w:rPr>
              <w:t>наше</w:t>
            </w:r>
            <w:r w:rsidRPr="00DE20E7">
              <w:rPr>
                <w:color w:val="000000" w:themeColor="text1"/>
              </w:rPr>
              <w:t xml:space="preserve"> дело огрехи считать.</w:t>
            </w:r>
          </w:p>
        </w:tc>
        <w:tc>
          <w:tcPr>
            <w:tcW w:w="1699" w:type="dxa"/>
          </w:tcPr>
          <w:p w14:paraId="6C0FFD18" w14:textId="77777777" w:rsidR="00AC2B2A" w:rsidRPr="00DE20E7" w:rsidRDefault="00AC2B2A" w:rsidP="008F2782">
            <w:pPr>
              <w:rPr>
                <w:color w:val="000000" w:themeColor="text1"/>
              </w:rPr>
            </w:pPr>
            <w:r w:rsidRPr="00DE20E7">
              <w:rPr>
                <w:color w:val="000000" w:themeColor="text1"/>
              </w:rPr>
              <w:t>ПРН (2т.)</w:t>
            </w:r>
          </w:p>
        </w:tc>
      </w:tr>
      <w:tr w:rsidR="00DE20E7" w:rsidRPr="00DE20E7" w14:paraId="3350D650" w14:textId="77777777" w:rsidTr="00C05F8E">
        <w:trPr>
          <w:trHeight w:val="95"/>
          <w:jc w:val="center"/>
        </w:trPr>
        <w:tc>
          <w:tcPr>
            <w:tcW w:w="7905" w:type="dxa"/>
            <w:tcBorders>
              <w:top w:val="single" w:sz="4" w:space="0" w:color="auto"/>
              <w:bottom w:val="single" w:sz="4" w:space="0" w:color="auto"/>
            </w:tcBorders>
          </w:tcPr>
          <w:p w14:paraId="4BF0CAFA" w14:textId="77777777" w:rsidR="00AC2B2A" w:rsidRPr="00DE20E7" w:rsidRDefault="00AC2B2A" w:rsidP="008F2782">
            <w:pPr>
              <w:jc w:val="both"/>
              <w:rPr>
                <w:color w:val="000000" w:themeColor="text1"/>
              </w:rPr>
            </w:pPr>
            <w:r w:rsidRPr="00A621BD">
              <w:rPr>
                <w:bCs/>
                <w:i/>
                <w:color w:val="000000" w:themeColor="text1"/>
              </w:rPr>
              <w:t>Один</w:t>
            </w:r>
            <w:r w:rsidRPr="00DE20E7">
              <w:rPr>
                <w:color w:val="000000" w:themeColor="text1"/>
              </w:rPr>
              <w:t xml:space="preserve"> женился – свет увидал; </w:t>
            </w:r>
            <w:proofErr w:type="spellStart"/>
            <w:r w:rsidRPr="00A621BD">
              <w:rPr>
                <w:bCs/>
                <w:i/>
                <w:color w:val="000000" w:themeColor="text1"/>
              </w:rPr>
              <w:t>другои</w:t>
            </w:r>
            <w:proofErr w:type="spellEnd"/>
            <w:r w:rsidRPr="00A621BD">
              <w:rPr>
                <w:bCs/>
                <w:i/>
                <w:color w:val="000000" w:themeColor="text1"/>
              </w:rPr>
              <w:t>̆</w:t>
            </w:r>
            <w:r w:rsidRPr="00DE20E7">
              <w:rPr>
                <w:b/>
                <w:bCs/>
                <w:color w:val="000000" w:themeColor="text1"/>
              </w:rPr>
              <w:t xml:space="preserve"> </w:t>
            </w:r>
            <w:r w:rsidRPr="00DE20E7">
              <w:rPr>
                <w:color w:val="000000" w:themeColor="text1"/>
              </w:rPr>
              <w:t>женился – с головою пропал.</w:t>
            </w:r>
          </w:p>
        </w:tc>
        <w:tc>
          <w:tcPr>
            <w:tcW w:w="1699" w:type="dxa"/>
          </w:tcPr>
          <w:p w14:paraId="0F866EAF" w14:textId="657E203A" w:rsidR="00AC2B2A" w:rsidRPr="00DE20E7" w:rsidRDefault="00AC2B2A" w:rsidP="008F2782">
            <w:pPr>
              <w:jc w:val="both"/>
              <w:rPr>
                <w:color w:val="000000" w:themeColor="text1"/>
              </w:rPr>
            </w:pPr>
            <w:r w:rsidRPr="00DE20E7">
              <w:rPr>
                <w:color w:val="000000" w:themeColor="text1"/>
              </w:rPr>
              <w:t>ПРН (1т.)</w:t>
            </w:r>
          </w:p>
        </w:tc>
      </w:tr>
      <w:tr w:rsidR="00DE20E7" w:rsidRPr="00DE20E7" w14:paraId="172D9063" w14:textId="77777777" w:rsidTr="00C05F8E">
        <w:trPr>
          <w:trHeight w:val="95"/>
          <w:jc w:val="center"/>
        </w:trPr>
        <w:tc>
          <w:tcPr>
            <w:tcW w:w="7905" w:type="dxa"/>
            <w:tcBorders>
              <w:top w:val="single" w:sz="4" w:space="0" w:color="auto"/>
              <w:bottom w:val="single" w:sz="4" w:space="0" w:color="auto"/>
            </w:tcBorders>
          </w:tcPr>
          <w:p w14:paraId="3F3A9161" w14:textId="77777777" w:rsidR="00AC2B2A" w:rsidRPr="00DE20E7" w:rsidRDefault="00AC2B2A" w:rsidP="008F2782">
            <w:pPr>
              <w:jc w:val="both"/>
              <w:rPr>
                <w:b/>
                <w:bCs/>
                <w:color w:val="000000" w:themeColor="text1"/>
              </w:rPr>
            </w:pPr>
            <w:r w:rsidRPr="00DE20E7">
              <w:rPr>
                <w:color w:val="000000" w:themeColor="text1"/>
              </w:rPr>
              <w:t xml:space="preserve">Где </w:t>
            </w:r>
            <w:r w:rsidRPr="00A621BD">
              <w:rPr>
                <w:bCs/>
                <w:i/>
                <w:color w:val="000000" w:themeColor="text1"/>
              </w:rPr>
              <w:t>одна</w:t>
            </w:r>
            <w:r w:rsidRPr="00DE20E7">
              <w:rPr>
                <w:color w:val="000000" w:themeColor="text1"/>
              </w:rPr>
              <w:t xml:space="preserve"> вода лед положит, там </w:t>
            </w:r>
            <w:r w:rsidRPr="00A621BD">
              <w:rPr>
                <w:bCs/>
                <w:i/>
                <w:color w:val="000000" w:themeColor="text1"/>
              </w:rPr>
              <w:t>другая</w:t>
            </w:r>
            <w:r w:rsidRPr="00DE20E7">
              <w:rPr>
                <w:b/>
                <w:bCs/>
                <w:color w:val="000000" w:themeColor="text1"/>
              </w:rPr>
              <w:t xml:space="preserve"> </w:t>
            </w:r>
            <w:r w:rsidRPr="00DE20E7">
              <w:rPr>
                <w:color w:val="000000" w:themeColor="text1"/>
              </w:rPr>
              <w:t>снесет.</w:t>
            </w:r>
          </w:p>
        </w:tc>
        <w:tc>
          <w:tcPr>
            <w:tcW w:w="1699" w:type="dxa"/>
          </w:tcPr>
          <w:p w14:paraId="44E819AB" w14:textId="77777777" w:rsidR="00AC2B2A" w:rsidRPr="00DE20E7" w:rsidRDefault="00AC2B2A" w:rsidP="008F2782">
            <w:pPr>
              <w:jc w:val="both"/>
              <w:rPr>
                <w:color w:val="000000" w:themeColor="text1"/>
              </w:rPr>
            </w:pPr>
            <w:r w:rsidRPr="00DE20E7">
              <w:rPr>
                <w:color w:val="000000" w:themeColor="text1"/>
              </w:rPr>
              <w:t>ПРН (1т.)</w:t>
            </w:r>
          </w:p>
        </w:tc>
      </w:tr>
      <w:tr w:rsidR="00DE20E7" w:rsidRPr="00DE20E7" w14:paraId="7D2D2A41" w14:textId="77777777" w:rsidTr="00C05F8E">
        <w:trPr>
          <w:trHeight w:val="95"/>
          <w:jc w:val="center"/>
        </w:trPr>
        <w:tc>
          <w:tcPr>
            <w:tcW w:w="7905" w:type="dxa"/>
            <w:tcBorders>
              <w:top w:val="single" w:sz="4" w:space="0" w:color="auto"/>
              <w:bottom w:val="single" w:sz="4" w:space="0" w:color="auto"/>
            </w:tcBorders>
          </w:tcPr>
          <w:p w14:paraId="4A08E295" w14:textId="77777777" w:rsidR="00AC2B2A" w:rsidRPr="00DE20E7" w:rsidRDefault="00AC2B2A" w:rsidP="008F2782">
            <w:pPr>
              <w:jc w:val="both"/>
              <w:rPr>
                <w:color w:val="000000" w:themeColor="text1"/>
              </w:rPr>
            </w:pPr>
            <w:r w:rsidRPr="00A621BD">
              <w:rPr>
                <w:bCs/>
                <w:i/>
                <w:color w:val="000000" w:themeColor="text1"/>
              </w:rPr>
              <w:t>Одно</w:t>
            </w:r>
            <w:r w:rsidRPr="00DE20E7">
              <w:rPr>
                <w:color w:val="000000" w:themeColor="text1"/>
              </w:rPr>
              <w:t xml:space="preserve"> сердце страдает, </w:t>
            </w:r>
            <w:r w:rsidRPr="00A621BD">
              <w:rPr>
                <w:bCs/>
                <w:i/>
                <w:color w:val="000000" w:themeColor="text1"/>
              </w:rPr>
              <w:t>другое</w:t>
            </w:r>
            <w:r w:rsidRPr="00DE20E7">
              <w:rPr>
                <w:color w:val="000000" w:themeColor="text1"/>
              </w:rPr>
              <w:t xml:space="preserve"> не знает.</w:t>
            </w:r>
          </w:p>
        </w:tc>
        <w:tc>
          <w:tcPr>
            <w:tcW w:w="1699" w:type="dxa"/>
          </w:tcPr>
          <w:p w14:paraId="51E945F2" w14:textId="77777777" w:rsidR="00AC2B2A" w:rsidRPr="00DE20E7" w:rsidRDefault="00AC2B2A" w:rsidP="008F2782">
            <w:pPr>
              <w:jc w:val="both"/>
              <w:rPr>
                <w:color w:val="000000" w:themeColor="text1"/>
              </w:rPr>
            </w:pPr>
            <w:r w:rsidRPr="00DE20E7">
              <w:rPr>
                <w:color w:val="000000" w:themeColor="text1"/>
              </w:rPr>
              <w:t>ПРН (2т.)</w:t>
            </w:r>
          </w:p>
        </w:tc>
      </w:tr>
      <w:tr w:rsidR="00DE20E7" w:rsidRPr="00DE20E7" w14:paraId="63CBE0F1" w14:textId="77777777" w:rsidTr="00C05F8E">
        <w:trPr>
          <w:trHeight w:val="95"/>
          <w:jc w:val="center"/>
        </w:trPr>
        <w:tc>
          <w:tcPr>
            <w:tcW w:w="7905" w:type="dxa"/>
            <w:tcBorders>
              <w:top w:val="single" w:sz="4" w:space="0" w:color="auto"/>
              <w:bottom w:val="single" w:sz="4" w:space="0" w:color="auto"/>
            </w:tcBorders>
          </w:tcPr>
          <w:p w14:paraId="48BAFB8B" w14:textId="77777777" w:rsidR="00AC2B2A" w:rsidRPr="00DE20E7" w:rsidRDefault="00AC2B2A" w:rsidP="008F2782">
            <w:pPr>
              <w:jc w:val="both"/>
              <w:rPr>
                <w:b/>
                <w:bCs/>
                <w:color w:val="000000" w:themeColor="text1"/>
              </w:rPr>
            </w:pPr>
            <w:r w:rsidRPr="00DE20E7">
              <w:rPr>
                <w:color w:val="000000" w:themeColor="text1"/>
              </w:rPr>
              <w:t xml:space="preserve">Лучше </w:t>
            </w:r>
            <w:r w:rsidRPr="00A621BD">
              <w:rPr>
                <w:bCs/>
                <w:i/>
                <w:color w:val="000000" w:themeColor="text1"/>
              </w:rPr>
              <w:t>свое</w:t>
            </w:r>
            <w:r w:rsidRPr="00DE20E7">
              <w:rPr>
                <w:b/>
                <w:bCs/>
                <w:color w:val="000000" w:themeColor="text1"/>
              </w:rPr>
              <w:t xml:space="preserve"> </w:t>
            </w:r>
            <w:r w:rsidRPr="00DE20E7">
              <w:rPr>
                <w:color w:val="000000" w:themeColor="text1"/>
              </w:rPr>
              <w:t>поберечь, чем</w:t>
            </w:r>
            <w:r w:rsidRPr="00DE20E7">
              <w:rPr>
                <w:b/>
                <w:bCs/>
                <w:color w:val="000000" w:themeColor="text1"/>
              </w:rPr>
              <w:t xml:space="preserve"> </w:t>
            </w:r>
            <w:r w:rsidRPr="003D2B44">
              <w:rPr>
                <w:bCs/>
                <w:i/>
                <w:color w:val="000000" w:themeColor="text1"/>
              </w:rPr>
              <w:t>чужое прожить</w:t>
            </w:r>
            <w:r w:rsidRPr="00DE20E7">
              <w:rPr>
                <w:b/>
                <w:bCs/>
                <w:color w:val="000000" w:themeColor="text1"/>
              </w:rPr>
              <w:t>.</w:t>
            </w:r>
          </w:p>
        </w:tc>
        <w:tc>
          <w:tcPr>
            <w:tcW w:w="1699" w:type="dxa"/>
          </w:tcPr>
          <w:p w14:paraId="4850EE1E" w14:textId="77777777" w:rsidR="00AC2B2A" w:rsidRPr="00DE20E7" w:rsidRDefault="00AC2B2A" w:rsidP="008F2782">
            <w:pPr>
              <w:jc w:val="both"/>
              <w:rPr>
                <w:color w:val="000000" w:themeColor="text1"/>
              </w:rPr>
            </w:pPr>
            <w:r w:rsidRPr="00DE20E7">
              <w:rPr>
                <w:color w:val="000000" w:themeColor="text1"/>
              </w:rPr>
              <w:t>ПРН (1т.)</w:t>
            </w:r>
          </w:p>
        </w:tc>
      </w:tr>
      <w:tr w:rsidR="00DE20E7" w:rsidRPr="00DE20E7" w14:paraId="65E30E90" w14:textId="77777777" w:rsidTr="00C05F8E">
        <w:trPr>
          <w:trHeight w:val="95"/>
          <w:jc w:val="center"/>
        </w:trPr>
        <w:tc>
          <w:tcPr>
            <w:tcW w:w="7905" w:type="dxa"/>
            <w:tcBorders>
              <w:top w:val="single" w:sz="4" w:space="0" w:color="auto"/>
              <w:bottom w:val="single" w:sz="4" w:space="0" w:color="auto"/>
            </w:tcBorders>
          </w:tcPr>
          <w:p w14:paraId="1F817AE8" w14:textId="77777777" w:rsidR="00AC2B2A" w:rsidRPr="00DE20E7" w:rsidRDefault="00AC2B2A" w:rsidP="008F2782">
            <w:pPr>
              <w:jc w:val="both"/>
              <w:rPr>
                <w:b/>
                <w:bCs/>
                <w:color w:val="000000" w:themeColor="text1"/>
              </w:rPr>
            </w:pPr>
            <w:r w:rsidRPr="00DE20E7">
              <w:rPr>
                <w:color w:val="000000" w:themeColor="text1"/>
              </w:rPr>
              <w:t xml:space="preserve">Бей </w:t>
            </w:r>
            <w:r w:rsidRPr="003D2B44">
              <w:rPr>
                <w:bCs/>
                <w:i/>
                <w:color w:val="000000" w:themeColor="text1"/>
              </w:rPr>
              <w:t>своих</w:t>
            </w:r>
            <w:r w:rsidRPr="00DE20E7">
              <w:rPr>
                <w:b/>
                <w:bCs/>
                <w:color w:val="000000" w:themeColor="text1"/>
              </w:rPr>
              <w:t xml:space="preserve"> – </w:t>
            </w:r>
            <w:r w:rsidRPr="003D2B44">
              <w:rPr>
                <w:bCs/>
                <w:i/>
                <w:color w:val="000000" w:themeColor="text1"/>
              </w:rPr>
              <w:t>чужие</w:t>
            </w:r>
            <w:r w:rsidRPr="00DE20E7">
              <w:rPr>
                <w:b/>
                <w:bCs/>
                <w:color w:val="000000" w:themeColor="text1"/>
              </w:rPr>
              <w:t xml:space="preserve"> </w:t>
            </w:r>
            <w:r w:rsidRPr="00DE20E7">
              <w:rPr>
                <w:color w:val="000000" w:themeColor="text1"/>
              </w:rPr>
              <w:t>будут бояться.</w:t>
            </w:r>
          </w:p>
        </w:tc>
        <w:tc>
          <w:tcPr>
            <w:tcW w:w="1699" w:type="dxa"/>
          </w:tcPr>
          <w:p w14:paraId="4554EBB3" w14:textId="77777777" w:rsidR="00AC2B2A" w:rsidRPr="00DE20E7" w:rsidRDefault="00AC2B2A" w:rsidP="008F2782">
            <w:pPr>
              <w:rPr>
                <w:color w:val="000000" w:themeColor="text1"/>
              </w:rPr>
            </w:pPr>
            <w:r w:rsidRPr="00DE20E7">
              <w:rPr>
                <w:color w:val="000000" w:themeColor="text1"/>
              </w:rPr>
              <w:t>ПРН (1т.)</w:t>
            </w:r>
          </w:p>
        </w:tc>
      </w:tr>
      <w:tr w:rsidR="00DE20E7" w:rsidRPr="00DE20E7" w14:paraId="5B972E3C" w14:textId="77777777" w:rsidTr="00C05F8E">
        <w:trPr>
          <w:trHeight w:val="95"/>
          <w:jc w:val="center"/>
        </w:trPr>
        <w:tc>
          <w:tcPr>
            <w:tcW w:w="7905" w:type="dxa"/>
            <w:tcBorders>
              <w:top w:val="single" w:sz="4" w:space="0" w:color="auto"/>
              <w:bottom w:val="single" w:sz="4" w:space="0" w:color="auto"/>
            </w:tcBorders>
          </w:tcPr>
          <w:p w14:paraId="52B290AA" w14:textId="77777777" w:rsidR="00AC2B2A" w:rsidRPr="00DE20E7" w:rsidRDefault="00AC2B2A" w:rsidP="008F2782">
            <w:pPr>
              <w:jc w:val="both"/>
              <w:rPr>
                <w:b/>
                <w:bCs/>
                <w:color w:val="000000" w:themeColor="text1"/>
              </w:rPr>
            </w:pPr>
            <w:r w:rsidRPr="003D2B44">
              <w:rPr>
                <w:bCs/>
                <w:i/>
                <w:color w:val="000000" w:themeColor="text1"/>
              </w:rPr>
              <w:t>Свой</w:t>
            </w:r>
            <w:r w:rsidRPr="00DE20E7">
              <w:rPr>
                <w:b/>
                <w:bCs/>
                <w:color w:val="000000" w:themeColor="text1"/>
              </w:rPr>
              <w:t xml:space="preserve"> </w:t>
            </w:r>
            <w:r w:rsidRPr="00DE20E7">
              <w:rPr>
                <w:color w:val="000000" w:themeColor="text1"/>
              </w:rPr>
              <w:t xml:space="preserve">глаз – </w:t>
            </w:r>
            <w:proofErr w:type="spellStart"/>
            <w:r w:rsidRPr="00DE20E7">
              <w:rPr>
                <w:color w:val="000000" w:themeColor="text1"/>
              </w:rPr>
              <w:t>миленькии</w:t>
            </w:r>
            <w:proofErr w:type="spellEnd"/>
            <w:r w:rsidRPr="00DE20E7">
              <w:rPr>
                <w:color w:val="000000" w:themeColor="text1"/>
              </w:rPr>
              <w:t>̆</w:t>
            </w:r>
            <w:r w:rsidRPr="00DE20E7">
              <w:rPr>
                <w:b/>
                <w:bCs/>
                <w:color w:val="000000" w:themeColor="text1"/>
              </w:rPr>
              <w:t xml:space="preserve"> </w:t>
            </w:r>
            <w:r w:rsidRPr="00DE20E7">
              <w:rPr>
                <w:color w:val="000000" w:themeColor="text1"/>
              </w:rPr>
              <w:t xml:space="preserve">дружок, а </w:t>
            </w:r>
            <w:proofErr w:type="spellStart"/>
            <w:r w:rsidRPr="003D2B44">
              <w:rPr>
                <w:bCs/>
                <w:i/>
                <w:color w:val="000000" w:themeColor="text1"/>
              </w:rPr>
              <w:t>чужои</w:t>
            </w:r>
            <w:proofErr w:type="spellEnd"/>
            <w:r w:rsidRPr="003D2B44">
              <w:rPr>
                <w:bCs/>
                <w:i/>
                <w:color w:val="000000" w:themeColor="text1"/>
              </w:rPr>
              <w:t>̆</w:t>
            </w:r>
            <w:r w:rsidRPr="00DE20E7">
              <w:rPr>
                <w:color w:val="000000" w:themeColor="text1"/>
              </w:rPr>
              <w:t xml:space="preserve"> – ворог.</w:t>
            </w:r>
          </w:p>
        </w:tc>
        <w:tc>
          <w:tcPr>
            <w:tcW w:w="1699" w:type="dxa"/>
          </w:tcPr>
          <w:p w14:paraId="2764A83F" w14:textId="77777777" w:rsidR="00AC2B2A" w:rsidRPr="00DE20E7" w:rsidRDefault="00AC2B2A" w:rsidP="008F2782">
            <w:pPr>
              <w:jc w:val="both"/>
              <w:rPr>
                <w:color w:val="000000" w:themeColor="text1"/>
              </w:rPr>
            </w:pPr>
            <w:r w:rsidRPr="00DE20E7">
              <w:rPr>
                <w:color w:val="000000" w:themeColor="text1"/>
              </w:rPr>
              <w:t>ПРН (2т.)</w:t>
            </w:r>
          </w:p>
        </w:tc>
      </w:tr>
      <w:tr w:rsidR="00DE20E7" w:rsidRPr="00DE20E7" w14:paraId="79E4967C" w14:textId="77777777" w:rsidTr="00C05F8E">
        <w:trPr>
          <w:trHeight w:val="95"/>
          <w:jc w:val="center"/>
        </w:trPr>
        <w:tc>
          <w:tcPr>
            <w:tcW w:w="7905" w:type="dxa"/>
            <w:tcBorders>
              <w:top w:val="single" w:sz="4" w:space="0" w:color="auto"/>
              <w:bottom w:val="single" w:sz="4" w:space="0" w:color="auto"/>
            </w:tcBorders>
          </w:tcPr>
          <w:p w14:paraId="51D59A39" w14:textId="77777777" w:rsidR="00AC2B2A" w:rsidRPr="00DE20E7" w:rsidRDefault="00AC2B2A" w:rsidP="008F2782">
            <w:pPr>
              <w:jc w:val="both"/>
              <w:rPr>
                <w:color w:val="000000" w:themeColor="text1"/>
              </w:rPr>
            </w:pPr>
            <w:r w:rsidRPr="003D2B44">
              <w:rPr>
                <w:bCs/>
                <w:i/>
                <w:color w:val="000000" w:themeColor="text1"/>
              </w:rPr>
              <w:t>Своя</w:t>
            </w:r>
            <w:r w:rsidRPr="00DE20E7">
              <w:rPr>
                <w:b/>
                <w:bCs/>
                <w:color w:val="000000" w:themeColor="text1"/>
              </w:rPr>
              <w:t xml:space="preserve"> </w:t>
            </w:r>
            <w:r w:rsidRPr="00DE20E7">
              <w:rPr>
                <w:color w:val="000000" w:themeColor="text1"/>
              </w:rPr>
              <w:t xml:space="preserve">собака </w:t>
            </w:r>
            <w:proofErr w:type="spellStart"/>
            <w:r w:rsidRPr="00DE20E7">
              <w:rPr>
                <w:color w:val="000000" w:themeColor="text1"/>
              </w:rPr>
              <w:t>лайся</w:t>
            </w:r>
            <w:proofErr w:type="spellEnd"/>
            <w:r w:rsidRPr="00DE20E7">
              <w:rPr>
                <w:color w:val="000000" w:themeColor="text1"/>
              </w:rPr>
              <w:t>,</w:t>
            </w:r>
            <w:r w:rsidRPr="00DE20E7">
              <w:rPr>
                <w:b/>
                <w:bCs/>
                <w:color w:val="000000" w:themeColor="text1"/>
              </w:rPr>
              <w:t xml:space="preserve"> </w:t>
            </w:r>
            <w:r w:rsidRPr="003D2B44">
              <w:rPr>
                <w:bCs/>
                <w:i/>
                <w:color w:val="000000" w:themeColor="text1"/>
              </w:rPr>
              <w:t>чужая</w:t>
            </w:r>
            <w:r w:rsidRPr="00DE20E7">
              <w:rPr>
                <w:b/>
                <w:bCs/>
                <w:color w:val="000000" w:themeColor="text1"/>
              </w:rPr>
              <w:t xml:space="preserve"> </w:t>
            </w:r>
            <w:r w:rsidRPr="00DE20E7">
              <w:rPr>
                <w:color w:val="000000" w:themeColor="text1"/>
              </w:rPr>
              <w:t xml:space="preserve">не </w:t>
            </w:r>
            <w:proofErr w:type="spellStart"/>
            <w:r w:rsidRPr="00DE20E7">
              <w:rPr>
                <w:color w:val="000000" w:themeColor="text1"/>
              </w:rPr>
              <w:t>впрядываи</w:t>
            </w:r>
            <w:proofErr w:type="spellEnd"/>
            <w:r w:rsidRPr="00DE20E7">
              <w:rPr>
                <w:color w:val="000000" w:themeColor="text1"/>
              </w:rPr>
              <w:t>̆!</w:t>
            </w:r>
          </w:p>
        </w:tc>
        <w:tc>
          <w:tcPr>
            <w:tcW w:w="1699" w:type="dxa"/>
          </w:tcPr>
          <w:p w14:paraId="0A8A622A" w14:textId="77777777" w:rsidR="00AC2B2A" w:rsidRPr="00DE20E7" w:rsidRDefault="00AC2B2A" w:rsidP="008F2782">
            <w:pPr>
              <w:rPr>
                <w:color w:val="000000" w:themeColor="text1"/>
              </w:rPr>
            </w:pPr>
            <w:r w:rsidRPr="00DE20E7">
              <w:rPr>
                <w:color w:val="000000" w:themeColor="text1"/>
              </w:rPr>
              <w:t>ПРН (1т.)</w:t>
            </w:r>
          </w:p>
        </w:tc>
      </w:tr>
      <w:tr w:rsidR="00DE20E7" w:rsidRPr="00DE20E7" w14:paraId="1EF9B131" w14:textId="77777777" w:rsidTr="00C05F8E">
        <w:trPr>
          <w:trHeight w:val="95"/>
          <w:jc w:val="center"/>
        </w:trPr>
        <w:tc>
          <w:tcPr>
            <w:tcW w:w="7905" w:type="dxa"/>
            <w:tcBorders>
              <w:top w:val="single" w:sz="4" w:space="0" w:color="auto"/>
              <w:bottom w:val="single" w:sz="4" w:space="0" w:color="auto"/>
            </w:tcBorders>
          </w:tcPr>
          <w:p w14:paraId="516DF9D9" w14:textId="77777777" w:rsidR="00AC2B2A" w:rsidRPr="00DE20E7" w:rsidRDefault="00AC2B2A" w:rsidP="008F2782">
            <w:pPr>
              <w:jc w:val="both"/>
              <w:rPr>
                <w:color w:val="000000" w:themeColor="text1"/>
              </w:rPr>
            </w:pPr>
            <w:r w:rsidRPr="003D2B44">
              <w:rPr>
                <w:bCs/>
                <w:i/>
                <w:color w:val="000000" w:themeColor="text1"/>
              </w:rPr>
              <w:t>Свое</w:t>
            </w:r>
            <w:r w:rsidRPr="00DE20E7">
              <w:rPr>
                <w:b/>
                <w:bCs/>
                <w:color w:val="000000" w:themeColor="text1"/>
              </w:rPr>
              <w:t xml:space="preserve"> </w:t>
            </w:r>
            <w:r w:rsidRPr="00DE20E7">
              <w:rPr>
                <w:color w:val="000000" w:themeColor="text1"/>
              </w:rPr>
              <w:t>сердце тешишь, а</w:t>
            </w:r>
            <w:r w:rsidRPr="00DE20E7">
              <w:rPr>
                <w:b/>
                <w:bCs/>
                <w:color w:val="000000" w:themeColor="text1"/>
              </w:rPr>
              <w:t xml:space="preserve"> </w:t>
            </w:r>
            <w:r w:rsidRPr="003D2B44">
              <w:rPr>
                <w:bCs/>
                <w:i/>
                <w:color w:val="000000" w:themeColor="text1"/>
              </w:rPr>
              <w:t>мое</w:t>
            </w:r>
            <w:r w:rsidRPr="00DE20E7">
              <w:rPr>
                <w:b/>
                <w:bCs/>
                <w:color w:val="000000" w:themeColor="text1"/>
              </w:rPr>
              <w:t xml:space="preserve"> </w:t>
            </w:r>
            <w:r w:rsidRPr="00DE20E7">
              <w:rPr>
                <w:color w:val="000000" w:themeColor="text1"/>
              </w:rPr>
              <w:t>гневишь (ссорою).</w:t>
            </w:r>
          </w:p>
        </w:tc>
        <w:tc>
          <w:tcPr>
            <w:tcW w:w="1699" w:type="dxa"/>
          </w:tcPr>
          <w:p w14:paraId="0316DBC4" w14:textId="77777777" w:rsidR="00AC2B2A" w:rsidRPr="00DE20E7" w:rsidRDefault="00AC2B2A" w:rsidP="008F2782">
            <w:pPr>
              <w:jc w:val="both"/>
              <w:rPr>
                <w:color w:val="000000" w:themeColor="text1"/>
              </w:rPr>
            </w:pPr>
            <w:r w:rsidRPr="00DE20E7">
              <w:rPr>
                <w:color w:val="000000" w:themeColor="text1"/>
              </w:rPr>
              <w:t>ПРН (1т.)</w:t>
            </w:r>
          </w:p>
        </w:tc>
      </w:tr>
      <w:tr w:rsidR="00DE20E7" w:rsidRPr="00DE20E7" w14:paraId="0FEEA659" w14:textId="77777777" w:rsidTr="00C05F8E">
        <w:trPr>
          <w:trHeight w:val="95"/>
          <w:jc w:val="center"/>
        </w:trPr>
        <w:tc>
          <w:tcPr>
            <w:tcW w:w="7905" w:type="dxa"/>
            <w:tcBorders>
              <w:top w:val="single" w:sz="4" w:space="0" w:color="auto"/>
              <w:bottom w:val="single" w:sz="4" w:space="0" w:color="auto"/>
            </w:tcBorders>
          </w:tcPr>
          <w:p w14:paraId="6C0F671D" w14:textId="77777777" w:rsidR="00AC2B2A" w:rsidRPr="00DE20E7" w:rsidRDefault="00AC2B2A" w:rsidP="008F2782">
            <w:pPr>
              <w:jc w:val="both"/>
              <w:rPr>
                <w:color w:val="000000" w:themeColor="text1"/>
              </w:rPr>
            </w:pPr>
            <w:r w:rsidRPr="003D2B44">
              <w:rPr>
                <w:bCs/>
                <w:i/>
                <w:color w:val="000000" w:themeColor="text1"/>
              </w:rPr>
              <w:t>Свое</w:t>
            </w:r>
            <w:r w:rsidRPr="00DE20E7">
              <w:rPr>
                <w:b/>
                <w:bCs/>
                <w:color w:val="000000" w:themeColor="text1"/>
              </w:rPr>
              <w:t xml:space="preserve"> </w:t>
            </w:r>
            <w:r w:rsidRPr="00DE20E7">
              <w:rPr>
                <w:color w:val="000000" w:themeColor="text1"/>
              </w:rPr>
              <w:t>горе – велик желвак;</w:t>
            </w:r>
            <w:r w:rsidRPr="00DE20E7">
              <w:rPr>
                <w:b/>
                <w:bCs/>
                <w:color w:val="000000" w:themeColor="text1"/>
              </w:rPr>
              <w:t xml:space="preserve"> </w:t>
            </w:r>
            <w:r w:rsidRPr="003D2B44">
              <w:rPr>
                <w:bCs/>
                <w:i/>
                <w:color w:val="000000" w:themeColor="text1"/>
              </w:rPr>
              <w:t>чужая</w:t>
            </w:r>
            <w:r w:rsidRPr="00DE20E7">
              <w:rPr>
                <w:b/>
                <w:bCs/>
                <w:color w:val="000000" w:themeColor="text1"/>
              </w:rPr>
              <w:t xml:space="preserve"> </w:t>
            </w:r>
            <w:r w:rsidRPr="00DE20E7">
              <w:rPr>
                <w:color w:val="000000" w:themeColor="text1"/>
              </w:rPr>
              <w:t xml:space="preserve">болячка – </w:t>
            </w:r>
            <w:proofErr w:type="spellStart"/>
            <w:r w:rsidRPr="00DE20E7">
              <w:rPr>
                <w:color w:val="000000" w:themeColor="text1"/>
              </w:rPr>
              <w:t>почесушка</w:t>
            </w:r>
            <w:proofErr w:type="spellEnd"/>
            <w:r w:rsidRPr="00DE20E7">
              <w:rPr>
                <w:color w:val="000000" w:themeColor="text1"/>
              </w:rPr>
              <w:t>.</w:t>
            </w:r>
          </w:p>
        </w:tc>
        <w:tc>
          <w:tcPr>
            <w:tcW w:w="1699" w:type="dxa"/>
          </w:tcPr>
          <w:p w14:paraId="25F3AADD" w14:textId="77777777" w:rsidR="00AC2B2A" w:rsidRPr="00DE20E7" w:rsidRDefault="00AC2B2A" w:rsidP="008F2782">
            <w:pPr>
              <w:rPr>
                <w:color w:val="000000" w:themeColor="text1"/>
              </w:rPr>
            </w:pPr>
            <w:r w:rsidRPr="00DE20E7">
              <w:rPr>
                <w:color w:val="000000" w:themeColor="text1"/>
              </w:rPr>
              <w:t>ПРН (1т.)</w:t>
            </w:r>
          </w:p>
        </w:tc>
      </w:tr>
      <w:tr w:rsidR="00DE20E7" w:rsidRPr="00DE20E7" w14:paraId="28ED28B2" w14:textId="77777777" w:rsidTr="00C05F8E">
        <w:trPr>
          <w:trHeight w:val="95"/>
          <w:jc w:val="center"/>
        </w:trPr>
        <w:tc>
          <w:tcPr>
            <w:tcW w:w="7905" w:type="dxa"/>
            <w:tcBorders>
              <w:top w:val="single" w:sz="4" w:space="0" w:color="auto"/>
              <w:bottom w:val="single" w:sz="4" w:space="0" w:color="auto"/>
            </w:tcBorders>
          </w:tcPr>
          <w:p w14:paraId="51705170" w14:textId="77777777" w:rsidR="00AC2B2A" w:rsidRPr="00DE20E7" w:rsidRDefault="00AC2B2A" w:rsidP="008F2782">
            <w:pPr>
              <w:jc w:val="both"/>
              <w:rPr>
                <w:color w:val="000000" w:themeColor="text1"/>
              </w:rPr>
            </w:pPr>
            <w:r w:rsidRPr="00DE20E7">
              <w:rPr>
                <w:color w:val="000000" w:themeColor="text1"/>
              </w:rPr>
              <w:t xml:space="preserve">Ладно </w:t>
            </w:r>
            <w:r w:rsidRPr="003D2B44">
              <w:rPr>
                <w:bCs/>
                <w:i/>
                <w:color w:val="000000" w:themeColor="text1"/>
              </w:rPr>
              <w:t xml:space="preserve">со </w:t>
            </w:r>
            <w:proofErr w:type="spellStart"/>
            <w:r w:rsidRPr="003D2B44">
              <w:rPr>
                <w:bCs/>
                <w:i/>
                <w:color w:val="000000" w:themeColor="text1"/>
              </w:rPr>
              <w:t>своеи</w:t>
            </w:r>
            <w:proofErr w:type="spellEnd"/>
            <w:r w:rsidRPr="003D2B44">
              <w:rPr>
                <w:bCs/>
                <w:i/>
                <w:color w:val="000000" w:themeColor="text1"/>
              </w:rPr>
              <w:t>̆</w:t>
            </w:r>
            <w:r w:rsidRPr="00DE20E7">
              <w:rPr>
                <w:color w:val="000000" w:themeColor="text1"/>
              </w:rPr>
              <w:t xml:space="preserve"> </w:t>
            </w:r>
            <w:proofErr w:type="spellStart"/>
            <w:r w:rsidRPr="00DE20E7">
              <w:rPr>
                <w:color w:val="000000" w:themeColor="text1"/>
              </w:rPr>
              <w:t>ложкои</w:t>
            </w:r>
            <w:proofErr w:type="spellEnd"/>
            <w:r w:rsidRPr="00DE20E7">
              <w:rPr>
                <w:color w:val="000000" w:themeColor="text1"/>
              </w:rPr>
              <w:t xml:space="preserve">̆ да </w:t>
            </w:r>
            <w:r w:rsidRPr="003D2B44">
              <w:rPr>
                <w:bCs/>
                <w:i/>
                <w:color w:val="000000" w:themeColor="text1"/>
              </w:rPr>
              <w:t>по чужим</w:t>
            </w:r>
            <w:r w:rsidRPr="00DE20E7">
              <w:rPr>
                <w:color w:val="000000" w:themeColor="text1"/>
              </w:rPr>
              <w:t xml:space="preserve"> обедам.</w:t>
            </w:r>
          </w:p>
        </w:tc>
        <w:tc>
          <w:tcPr>
            <w:tcW w:w="1699" w:type="dxa"/>
          </w:tcPr>
          <w:p w14:paraId="5CF11CDD" w14:textId="77777777" w:rsidR="00AC2B2A" w:rsidRPr="00DE20E7" w:rsidRDefault="00AC2B2A" w:rsidP="008F2782">
            <w:pPr>
              <w:jc w:val="both"/>
              <w:rPr>
                <w:color w:val="000000" w:themeColor="text1"/>
              </w:rPr>
            </w:pPr>
            <w:r w:rsidRPr="00DE20E7">
              <w:rPr>
                <w:color w:val="000000" w:themeColor="text1"/>
              </w:rPr>
              <w:t>ПРН (2т.)</w:t>
            </w:r>
          </w:p>
        </w:tc>
      </w:tr>
      <w:tr w:rsidR="00DE20E7" w:rsidRPr="00DE20E7" w14:paraId="76970C97" w14:textId="77777777" w:rsidTr="00C05F8E">
        <w:trPr>
          <w:trHeight w:val="95"/>
          <w:jc w:val="center"/>
        </w:trPr>
        <w:tc>
          <w:tcPr>
            <w:tcW w:w="7905" w:type="dxa"/>
            <w:tcBorders>
              <w:top w:val="single" w:sz="4" w:space="0" w:color="auto"/>
              <w:bottom w:val="single" w:sz="4" w:space="0" w:color="auto"/>
            </w:tcBorders>
          </w:tcPr>
          <w:p w14:paraId="2D3F0969" w14:textId="77777777" w:rsidR="00AC2B2A" w:rsidRPr="00DE20E7" w:rsidRDefault="00AC2B2A" w:rsidP="008F2782">
            <w:pPr>
              <w:jc w:val="both"/>
              <w:rPr>
                <w:color w:val="000000" w:themeColor="text1"/>
              </w:rPr>
            </w:pPr>
            <w:r w:rsidRPr="003D2B44">
              <w:rPr>
                <w:bCs/>
                <w:i/>
                <w:color w:val="000000" w:themeColor="text1"/>
              </w:rPr>
              <w:t>Свои</w:t>
            </w:r>
            <w:r w:rsidRPr="003D2B44">
              <w:rPr>
                <w:i/>
                <w:color w:val="000000" w:themeColor="text1"/>
              </w:rPr>
              <w:t xml:space="preserve"> </w:t>
            </w:r>
            <w:r w:rsidRPr="00DE20E7">
              <w:rPr>
                <w:color w:val="000000" w:themeColor="text1"/>
              </w:rPr>
              <w:t xml:space="preserve">волосы как </w:t>
            </w:r>
            <w:proofErr w:type="spellStart"/>
            <w:r w:rsidRPr="00DE20E7">
              <w:rPr>
                <w:color w:val="000000" w:themeColor="text1"/>
              </w:rPr>
              <w:t>хошь</w:t>
            </w:r>
            <w:proofErr w:type="spellEnd"/>
            <w:r w:rsidRPr="00DE20E7">
              <w:rPr>
                <w:color w:val="000000" w:themeColor="text1"/>
              </w:rPr>
              <w:t xml:space="preserve"> ерошь, а </w:t>
            </w:r>
            <w:r w:rsidRPr="003D2B44">
              <w:rPr>
                <w:bCs/>
                <w:i/>
                <w:color w:val="000000" w:themeColor="text1"/>
              </w:rPr>
              <w:t>моих</w:t>
            </w:r>
            <w:r w:rsidRPr="00DE20E7">
              <w:rPr>
                <w:b/>
                <w:bCs/>
                <w:color w:val="000000" w:themeColor="text1"/>
              </w:rPr>
              <w:t xml:space="preserve"> </w:t>
            </w:r>
            <w:r w:rsidRPr="00DE20E7">
              <w:rPr>
                <w:color w:val="000000" w:themeColor="text1"/>
              </w:rPr>
              <w:t xml:space="preserve">не </w:t>
            </w:r>
            <w:proofErr w:type="spellStart"/>
            <w:r w:rsidRPr="00DE20E7">
              <w:rPr>
                <w:color w:val="000000" w:themeColor="text1"/>
              </w:rPr>
              <w:t>ворошь</w:t>
            </w:r>
            <w:proofErr w:type="spellEnd"/>
            <w:r w:rsidRPr="00DE20E7">
              <w:rPr>
                <w:color w:val="000000" w:themeColor="text1"/>
              </w:rPr>
              <w:t>.</w:t>
            </w:r>
          </w:p>
        </w:tc>
        <w:tc>
          <w:tcPr>
            <w:tcW w:w="1699" w:type="dxa"/>
          </w:tcPr>
          <w:p w14:paraId="6658C554" w14:textId="77777777" w:rsidR="00AC2B2A" w:rsidRPr="00DE20E7" w:rsidRDefault="00AC2B2A" w:rsidP="008F2782">
            <w:pPr>
              <w:rPr>
                <w:color w:val="000000" w:themeColor="text1"/>
              </w:rPr>
            </w:pPr>
            <w:r w:rsidRPr="00DE20E7">
              <w:rPr>
                <w:color w:val="000000" w:themeColor="text1"/>
              </w:rPr>
              <w:t>ПРН (2т.)</w:t>
            </w:r>
          </w:p>
        </w:tc>
      </w:tr>
      <w:tr w:rsidR="00DE20E7" w:rsidRPr="00DE20E7" w14:paraId="70E758CA" w14:textId="77777777" w:rsidTr="00C05F8E">
        <w:trPr>
          <w:trHeight w:val="95"/>
          <w:jc w:val="center"/>
        </w:trPr>
        <w:tc>
          <w:tcPr>
            <w:tcW w:w="7905" w:type="dxa"/>
            <w:tcBorders>
              <w:top w:val="single" w:sz="4" w:space="0" w:color="auto"/>
              <w:bottom w:val="single" w:sz="4" w:space="0" w:color="auto"/>
            </w:tcBorders>
          </w:tcPr>
          <w:p w14:paraId="1BCAFE56" w14:textId="77777777" w:rsidR="00AC2B2A" w:rsidRPr="00DE20E7" w:rsidRDefault="00AC2B2A" w:rsidP="008F2782">
            <w:pPr>
              <w:jc w:val="both"/>
              <w:rPr>
                <w:color w:val="000000" w:themeColor="text1"/>
              </w:rPr>
            </w:pPr>
            <w:r w:rsidRPr="003D2B44">
              <w:rPr>
                <w:bCs/>
                <w:i/>
                <w:color w:val="000000" w:themeColor="text1"/>
              </w:rPr>
              <w:t>Твое</w:t>
            </w:r>
            <w:r w:rsidRPr="00DE20E7">
              <w:rPr>
                <w:color w:val="000000" w:themeColor="text1"/>
              </w:rPr>
              <w:t xml:space="preserve"> хоть дороже (краснее, белее), а </w:t>
            </w:r>
            <w:r w:rsidRPr="003D2B44">
              <w:rPr>
                <w:bCs/>
                <w:i/>
                <w:color w:val="000000" w:themeColor="text1"/>
              </w:rPr>
              <w:t>свое</w:t>
            </w:r>
            <w:r w:rsidRPr="00DE20E7">
              <w:rPr>
                <w:b/>
                <w:bCs/>
                <w:color w:val="000000" w:themeColor="text1"/>
              </w:rPr>
              <w:t xml:space="preserve"> </w:t>
            </w:r>
            <w:r w:rsidRPr="00DE20E7">
              <w:rPr>
                <w:color w:val="000000" w:themeColor="text1"/>
              </w:rPr>
              <w:t>мне милее.</w:t>
            </w:r>
          </w:p>
        </w:tc>
        <w:tc>
          <w:tcPr>
            <w:tcW w:w="1699" w:type="dxa"/>
          </w:tcPr>
          <w:p w14:paraId="558BD7EC" w14:textId="77777777" w:rsidR="00AC2B2A" w:rsidRPr="00DE20E7" w:rsidRDefault="00AC2B2A" w:rsidP="008F2782">
            <w:pPr>
              <w:rPr>
                <w:color w:val="000000" w:themeColor="text1"/>
              </w:rPr>
            </w:pPr>
            <w:r w:rsidRPr="00DE20E7">
              <w:rPr>
                <w:color w:val="000000" w:themeColor="text1"/>
              </w:rPr>
              <w:t>ПРН (2т.)</w:t>
            </w:r>
          </w:p>
        </w:tc>
      </w:tr>
      <w:tr w:rsidR="00DE20E7" w:rsidRPr="00DE20E7" w14:paraId="481E913F" w14:textId="77777777" w:rsidTr="00C05F8E">
        <w:trPr>
          <w:trHeight w:val="95"/>
          <w:jc w:val="center"/>
        </w:trPr>
        <w:tc>
          <w:tcPr>
            <w:tcW w:w="7905" w:type="dxa"/>
            <w:tcBorders>
              <w:top w:val="single" w:sz="4" w:space="0" w:color="auto"/>
              <w:bottom w:val="single" w:sz="4" w:space="0" w:color="auto"/>
            </w:tcBorders>
          </w:tcPr>
          <w:p w14:paraId="76463856" w14:textId="77777777" w:rsidR="00AC2B2A" w:rsidRPr="00DE20E7" w:rsidRDefault="00AC2B2A" w:rsidP="008F2782">
            <w:pPr>
              <w:jc w:val="both"/>
              <w:rPr>
                <w:color w:val="000000" w:themeColor="text1"/>
              </w:rPr>
            </w:pPr>
            <w:r w:rsidRPr="00DE20E7">
              <w:rPr>
                <w:color w:val="000000" w:themeColor="text1"/>
              </w:rPr>
              <w:t xml:space="preserve">Режь, волк, </w:t>
            </w:r>
            <w:r w:rsidRPr="003D2B44">
              <w:rPr>
                <w:bCs/>
                <w:i/>
                <w:color w:val="000000" w:themeColor="text1"/>
              </w:rPr>
              <w:t>чужую</w:t>
            </w:r>
            <w:r w:rsidRPr="00DE20E7">
              <w:rPr>
                <w:b/>
                <w:bCs/>
                <w:color w:val="000000" w:themeColor="text1"/>
              </w:rPr>
              <w:t xml:space="preserve"> </w:t>
            </w:r>
            <w:r w:rsidRPr="00DE20E7">
              <w:rPr>
                <w:color w:val="000000" w:themeColor="text1"/>
              </w:rPr>
              <w:t xml:space="preserve">кобылу, да </w:t>
            </w:r>
            <w:proofErr w:type="spellStart"/>
            <w:r w:rsidRPr="003D2B44">
              <w:rPr>
                <w:bCs/>
                <w:i/>
                <w:color w:val="000000" w:themeColor="text1"/>
              </w:rPr>
              <w:t>моеи</w:t>
            </w:r>
            <w:proofErr w:type="spellEnd"/>
            <w:r w:rsidRPr="003D2B44">
              <w:rPr>
                <w:bCs/>
                <w:i/>
                <w:color w:val="000000" w:themeColor="text1"/>
              </w:rPr>
              <w:t>̆</w:t>
            </w:r>
            <w:r w:rsidRPr="00DE20E7">
              <w:rPr>
                <w:b/>
                <w:bCs/>
                <w:color w:val="000000" w:themeColor="text1"/>
              </w:rPr>
              <w:t xml:space="preserve"> </w:t>
            </w:r>
            <w:r w:rsidRPr="00DE20E7">
              <w:rPr>
                <w:color w:val="000000" w:themeColor="text1"/>
              </w:rPr>
              <w:t>овцы не тронь!</w:t>
            </w:r>
          </w:p>
        </w:tc>
        <w:tc>
          <w:tcPr>
            <w:tcW w:w="1699" w:type="dxa"/>
          </w:tcPr>
          <w:p w14:paraId="7EEC3E4A" w14:textId="77777777" w:rsidR="00AC2B2A" w:rsidRPr="00DE20E7" w:rsidRDefault="00AC2B2A" w:rsidP="008F2782">
            <w:pPr>
              <w:rPr>
                <w:color w:val="000000" w:themeColor="text1"/>
              </w:rPr>
            </w:pPr>
            <w:r w:rsidRPr="00DE20E7">
              <w:rPr>
                <w:color w:val="000000" w:themeColor="text1"/>
              </w:rPr>
              <w:t>ПРН (2т.)</w:t>
            </w:r>
          </w:p>
        </w:tc>
      </w:tr>
      <w:tr w:rsidR="00DE20E7" w:rsidRPr="00DE20E7" w14:paraId="0FCE66E3" w14:textId="77777777" w:rsidTr="00C05F8E">
        <w:trPr>
          <w:trHeight w:val="95"/>
          <w:jc w:val="center"/>
        </w:trPr>
        <w:tc>
          <w:tcPr>
            <w:tcW w:w="7905" w:type="dxa"/>
            <w:tcBorders>
              <w:top w:val="single" w:sz="4" w:space="0" w:color="auto"/>
              <w:bottom w:val="single" w:sz="4" w:space="0" w:color="auto"/>
            </w:tcBorders>
          </w:tcPr>
          <w:p w14:paraId="57B6FB2C" w14:textId="77777777" w:rsidR="00AC2B2A" w:rsidRPr="00DE20E7" w:rsidRDefault="00AC2B2A" w:rsidP="008F2782">
            <w:pPr>
              <w:jc w:val="both"/>
              <w:rPr>
                <w:color w:val="000000" w:themeColor="text1"/>
              </w:rPr>
            </w:pPr>
            <w:r w:rsidRPr="00DE20E7">
              <w:rPr>
                <w:color w:val="000000" w:themeColor="text1"/>
              </w:rPr>
              <w:t xml:space="preserve">Болен зуб </w:t>
            </w:r>
            <w:r w:rsidRPr="003D2B44">
              <w:rPr>
                <w:bCs/>
                <w:i/>
                <w:color w:val="000000" w:themeColor="text1"/>
              </w:rPr>
              <w:t>у себя</w:t>
            </w:r>
            <w:r w:rsidRPr="00DE20E7">
              <w:rPr>
                <w:color w:val="000000" w:themeColor="text1"/>
              </w:rPr>
              <w:t xml:space="preserve"> во рту. За </w:t>
            </w:r>
            <w:proofErr w:type="spellStart"/>
            <w:r w:rsidRPr="003D2B44">
              <w:rPr>
                <w:bCs/>
                <w:i/>
                <w:color w:val="000000" w:themeColor="text1"/>
              </w:rPr>
              <w:t>чужои</w:t>
            </w:r>
            <w:proofErr w:type="spellEnd"/>
            <w:r w:rsidRPr="003D2B44">
              <w:rPr>
                <w:bCs/>
                <w:i/>
                <w:color w:val="000000" w:themeColor="text1"/>
              </w:rPr>
              <w:t>̆</w:t>
            </w:r>
            <w:r w:rsidRPr="00DE20E7">
              <w:rPr>
                <w:color w:val="000000" w:themeColor="text1"/>
              </w:rPr>
              <w:t xml:space="preserve"> </w:t>
            </w:r>
            <w:proofErr w:type="spellStart"/>
            <w:r w:rsidRPr="00DE20E7">
              <w:rPr>
                <w:color w:val="000000" w:themeColor="text1"/>
              </w:rPr>
              <w:t>щекои</w:t>
            </w:r>
            <w:proofErr w:type="spellEnd"/>
            <w:r w:rsidRPr="00DE20E7">
              <w:rPr>
                <w:color w:val="000000" w:themeColor="text1"/>
              </w:rPr>
              <w:t>̆ зуб не болит.</w:t>
            </w:r>
          </w:p>
        </w:tc>
        <w:tc>
          <w:tcPr>
            <w:tcW w:w="1699" w:type="dxa"/>
          </w:tcPr>
          <w:p w14:paraId="21CEA64C" w14:textId="77777777" w:rsidR="00AC2B2A" w:rsidRPr="00DE20E7" w:rsidRDefault="00AC2B2A" w:rsidP="008F2782">
            <w:pPr>
              <w:rPr>
                <w:color w:val="000000" w:themeColor="text1"/>
              </w:rPr>
            </w:pPr>
            <w:r w:rsidRPr="00DE20E7">
              <w:rPr>
                <w:color w:val="000000" w:themeColor="text1"/>
              </w:rPr>
              <w:t>ПРН (2т.)</w:t>
            </w:r>
          </w:p>
        </w:tc>
      </w:tr>
      <w:tr w:rsidR="00DE20E7" w:rsidRPr="00DE20E7" w14:paraId="0C77E9FA" w14:textId="77777777" w:rsidTr="00C05F8E">
        <w:trPr>
          <w:trHeight w:val="95"/>
          <w:jc w:val="center"/>
        </w:trPr>
        <w:tc>
          <w:tcPr>
            <w:tcW w:w="7905" w:type="dxa"/>
            <w:tcBorders>
              <w:top w:val="single" w:sz="4" w:space="0" w:color="auto"/>
              <w:bottom w:val="nil"/>
            </w:tcBorders>
          </w:tcPr>
          <w:p w14:paraId="7C4DCB8F" w14:textId="0144086B" w:rsidR="00AC2B2A" w:rsidRPr="00DE20E7" w:rsidRDefault="00AC2B2A" w:rsidP="008F2782">
            <w:pPr>
              <w:jc w:val="both"/>
              <w:rPr>
                <w:color w:val="000000" w:themeColor="text1"/>
              </w:rPr>
            </w:pPr>
            <w:r w:rsidRPr="003D2B44">
              <w:rPr>
                <w:bCs/>
                <w:i/>
                <w:color w:val="000000" w:themeColor="text1"/>
              </w:rPr>
              <w:t xml:space="preserve">Чужие </w:t>
            </w:r>
            <w:r w:rsidR="005542BE">
              <w:rPr>
                <w:color w:val="000000" w:themeColor="text1"/>
              </w:rPr>
              <w:t xml:space="preserve">холсты </w:t>
            </w:r>
            <w:proofErr w:type="spellStart"/>
            <w:r w:rsidR="005542BE">
              <w:rPr>
                <w:color w:val="000000" w:themeColor="text1"/>
              </w:rPr>
              <w:t>настятся</w:t>
            </w:r>
            <w:proofErr w:type="spellEnd"/>
            <w:r w:rsidR="005542BE">
              <w:rPr>
                <w:color w:val="000000" w:themeColor="text1"/>
              </w:rPr>
              <w:t xml:space="preserve"> (т.</w:t>
            </w:r>
            <w:r w:rsidRPr="00DE20E7">
              <w:rPr>
                <w:color w:val="000000" w:themeColor="text1"/>
              </w:rPr>
              <w:t xml:space="preserve">е. белятся), а </w:t>
            </w:r>
            <w:r w:rsidRPr="003D2B44">
              <w:rPr>
                <w:bCs/>
                <w:i/>
                <w:color w:val="000000" w:themeColor="text1"/>
              </w:rPr>
              <w:t>наших</w:t>
            </w:r>
            <w:r w:rsidRPr="00DE20E7">
              <w:rPr>
                <w:color w:val="000000" w:themeColor="text1"/>
              </w:rPr>
              <w:t xml:space="preserve"> и в суровье не бывало.</w:t>
            </w:r>
          </w:p>
        </w:tc>
        <w:tc>
          <w:tcPr>
            <w:tcW w:w="1699" w:type="dxa"/>
            <w:tcBorders>
              <w:bottom w:val="nil"/>
            </w:tcBorders>
          </w:tcPr>
          <w:p w14:paraId="4F871686" w14:textId="77777777" w:rsidR="00AC2B2A" w:rsidRPr="00DE20E7" w:rsidRDefault="00AC2B2A" w:rsidP="008F2782">
            <w:pPr>
              <w:rPr>
                <w:color w:val="000000" w:themeColor="text1"/>
              </w:rPr>
            </w:pPr>
            <w:r w:rsidRPr="00DE20E7">
              <w:rPr>
                <w:color w:val="000000" w:themeColor="text1"/>
              </w:rPr>
              <w:t>ПРН (1т.)</w:t>
            </w:r>
          </w:p>
        </w:tc>
      </w:tr>
      <w:tr w:rsidR="005542BE" w:rsidRPr="00DE20E7" w14:paraId="5206A8A9" w14:textId="77777777" w:rsidTr="00C05F8E">
        <w:trPr>
          <w:trHeight w:val="95"/>
          <w:jc w:val="center"/>
        </w:trPr>
        <w:tc>
          <w:tcPr>
            <w:tcW w:w="7905" w:type="dxa"/>
            <w:tcBorders>
              <w:top w:val="single" w:sz="4" w:space="0" w:color="auto"/>
              <w:bottom w:val="nil"/>
            </w:tcBorders>
          </w:tcPr>
          <w:p w14:paraId="53B5D773" w14:textId="0C7FB8BF" w:rsidR="005542BE" w:rsidRPr="003D2B44" w:rsidRDefault="005542BE" w:rsidP="005542BE">
            <w:pPr>
              <w:jc w:val="both"/>
              <w:rPr>
                <w:bCs/>
                <w:i/>
                <w:color w:val="000000" w:themeColor="text1"/>
              </w:rPr>
            </w:pPr>
            <w:r w:rsidRPr="00DE20E7">
              <w:rPr>
                <w:color w:val="000000" w:themeColor="text1"/>
              </w:rPr>
              <w:t xml:space="preserve">Не бей в </w:t>
            </w:r>
            <w:r w:rsidRPr="003D2B44">
              <w:rPr>
                <w:bCs/>
                <w:i/>
                <w:color w:val="000000" w:themeColor="text1"/>
              </w:rPr>
              <w:t>чужие</w:t>
            </w:r>
            <w:r w:rsidRPr="00DE20E7">
              <w:rPr>
                <w:color w:val="000000" w:themeColor="text1"/>
              </w:rPr>
              <w:t xml:space="preserve"> ворота плетью; не ударили бы в </w:t>
            </w:r>
            <w:r w:rsidRPr="003D2B44">
              <w:rPr>
                <w:bCs/>
                <w:i/>
                <w:color w:val="000000" w:themeColor="text1"/>
              </w:rPr>
              <w:t xml:space="preserve">твои </w:t>
            </w:r>
            <w:r w:rsidRPr="00DE20E7">
              <w:rPr>
                <w:color w:val="000000" w:themeColor="text1"/>
              </w:rPr>
              <w:t>дубиной (или: обухом).</w:t>
            </w:r>
          </w:p>
        </w:tc>
        <w:tc>
          <w:tcPr>
            <w:tcW w:w="1699" w:type="dxa"/>
            <w:tcBorders>
              <w:bottom w:val="nil"/>
            </w:tcBorders>
          </w:tcPr>
          <w:p w14:paraId="021746E0" w14:textId="1ADF3521" w:rsidR="005542BE" w:rsidRPr="00DE20E7" w:rsidRDefault="005542BE" w:rsidP="005542BE">
            <w:pPr>
              <w:rPr>
                <w:color w:val="000000" w:themeColor="text1"/>
              </w:rPr>
            </w:pPr>
            <w:r w:rsidRPr="00DE20E7">
              <w:rPr>
                <w:color w:val="000000" w:themeColor="text1"/>
              </w:rPr>
              <w:t>ПРН (1т.)</w:t>
            </w:r>
          </w:p>
        </w:tc>
      </w:tr>
      <w:tr w:rsidR="005542BE" w:rsidRPr="00DE20E7" w14:paraId="214443CD" w14:textId="77777777" w:rsidTr="00C05F8E">
        <w:trPr>
          <w:trHeight w:val="95"/>
          <w:jc w:val="center"/>
        </w:trPr>
        <w:tc>
          <w:tcPr>
            <w:tcW w:w="7905" w:type="dxa"/>
            <w:tcBorders>
              <w:top w:val="single" w:sz="4" w:space="0" w:color="auto"/>
              <w:bottom w:val="nil"/>
            </w:tcBorders>
          </w:tcPr>
          <w:p w14:paraId="109EE695" w14:textId="7ECC6A78" w:rsidR="005542BE" w:rsidRPr="003D2B44" w:rsidRDefault="005542BE" w:rsidP="005542BE">
            <w:pPr>
              <w:jc w:val="both"/>
              <w:rPr>
                <w:bCs/>
                <w:i/>
                <w:color w:val="000000" w:themeColor="text1"/>
              </w:rPr>
            </w:pPr>
            <w:r w:rsidRPr="00DE20E7">
              <w:rPr>
                <w:color w:val="000000" w:themeColor="text1"/>
              </w:rPr>
              <w:t xml:space="preserve">У </w:t>
            </w:r>
            <w:r w:rsidRPr="003D2B44">
              <w:rPr>
                <w:bCs/>
                <w:i/>
                <w:color w:val="000000" w:themeColor="text1"/>
              </w:rPr>
              <w:t>чужих</w:t>
            </w:r>
            <w:r w:rsidRPr="00DE20E7">
              <w:rPr>
                <w:color w:val="000000" w:themeColor="text1"/>
              </w:rPr>
              <w:t xml:space="preserve"> жен мужья гляди каки: а </w:t>
            </w:r>
            <w:r w:rsidRPr="003D2B44">
              <w:rPr>
                <w:bCs/>
                <w:i/>
                <w:color w:val="000000" w:themeColor="text1"/>
              </w:rPr>
              <w:t>у нас</w:t>
            </w:r>
            <w:r w:rsidRPr="00DE20E7">
              <w:rPr>
                <w:color w:val="000000" w:themeColor="text1"/>
              </w:rPr>
              <w:t xml:space="preserve"> все вон </w:t>
            </w:r>
            <w:proofErr w:type="spellStart"/>
            <w:r w:rsidRPr="00DE20E7">
              <w:rPr>
                <w:color w:val="000000" w:themeColor="text1"/>
              </w:rPr>
              <w:t>эдаки</w:t>
            </w:r>
            <w:proofErr w:type="spellEnd"/>
            <w:r w:rsidRPr="00DE20E7">
              <w:rPr>
                <w:color w:val="000000" w:themeColor="text1"/>
              </w:rPr>
              <w:t>.</w:t>
            </w:r>
          </w:p>
        </w:tc>
        <w:tc>
          <w:tcPr>
            <w:tcW w:w="1699" w:type="dxa"/>
            <w:tcBorders>
              <w:bottom w:val="nil"/>
            </w:tcBorders>
          </w:tcPr>
          <w:p w14:paraId="3B009AED" w14:textId="031D69CB" w:rsidR="005542BE" w:rsidRPr="00DE20E7" w:rsidRDefault="005542BE" w:rsidP="005542BE">
            <w:pPr>
              <w:rPr>
                <w:color w:val="000000" w:themeColor="text1"/>
              </w:rPr>
            </w:pPr>
            <w:r w:rsidRPr="00DE20E7">
              <w:rPr>
                <w:color w:val="000000" w:themeColor="text1"/>
              </w:rPr>
              <w:t>ПРН (1т.)</w:t>
            </w:r>
          </w:p>
        </w:tc>
      </w:tr>
      <w:tr w:rsidR="005542BE" w:rsidRPr="00DE20E7" w14:paraId="48B7DF59" w14:textId="77777777" w:rsidTr="00C05F8E">
        <w:trPr>
          <w:trHeight w:val="95"/>
          <w:jc w:val="center"/>
        </w:trPr>
        <w:tc>
          <w:tcPr>
            <w:tcW w:w="7905" w:type="dxa"/>
            <w:tcBorders>
              <w:top w:val="single" w:sz="4" w:space="0" w:color="auto"/>
              <w:bottom w:val="nil"/>
            </w:tcBorders>
          </w:tcPr>
          <w:p w14:paraId="677B8A70" w14:textId="5F93FB85" w:rsidR="005542BE" w:rsidRPr="003D2B44" w:rsidRDefault="005542BE" w:rsidP="005542BE">
            <w:pPr>
              <w:jc w:val="both"/>
              <w:rPr>
                <w:bCs/>
                <w:i/>
                <w:color w:val="000000" w:themeColor="text1"/>
              </w:rPr>
            </w:pPr>
            <w:r w:rsidRPr="003D2B44">
              <w:rPr>
                <w:bCs/>
                <w:i/>
                <w:color w:val="000000" w:themeColor="text1"/>
              </w:rPr>
              <w:t>Дружба</w:t>
            </w:r>
            <w:r w:rsidRPr="00DE20E7">
              <w:rPr>
                <w:b/>
                <w:bCs/>
                <w:color w:val="000000" w:themeColor="text1"/>
              </w:rPr>
              <w:t xml:space="preserve"> </w:t>
            </w:r>
            <w:proofErr w:type="spellStart"/>
            <w:r w:rsidRPr="00DE20E7">
              <w:rPr>
                <w:color w:val="000000" w:themeColor="text1"/>
              </w:rPr>
              <w:t>дружбои</w:t>
            </w:r>
            <w:proofErr w:type="spellEnd"/>
            <w:r w:rsidRPr="00DE20E7">
              <w:rPr>
                <w:color w:val="000000" w:themeColor="text1"/>
              </w:rPr>
              <w:t>̆, а</w:t>
            </w:r>
            <w:r w:rsidRPr="00DE20E7">
              <w:rPr>
                <w:b/>
                <w:bCs/>
                <w:color w:val="000000" w:themeColor="text1"/>
              </w:rPr>
              <w:t xml:space="preserve"> </w:t>
            </w:r>
            <w:r w:rsidRPr="003D2B44">
              <w:rPr>
                <w:bCs/>
                <w:i/>
                <w:color w:val="000000" w:themeColor="text1"/>
              </w:rPr>
              <w:t>денежкам</w:t>
            </w:r>
            <w:r w:rsidRPr="00DE20E7">
              <w:rPr>
                <w:b/>
                <w:bCs/>
                <w:color w:val="000000" w:themeColor="text1"/>
              </w:rPr>
              <w:t xml:space="preserve"> </w:t>
            </w:r>
            <w:r w:rsidRPr="00DE20E7">
              <w:rPr>
                <w:color w:val="000000" w:themeColor="text1"/>
              </w:rPr>
              <w:t>счет.</w:t>
            </w:r>
          </w:p>
        </w:tc>
        <w:tc>
          <w:tcPr>
            <w:tcW w:w="1699" w:type="dxa"/>
            <w:tcBorders>
              <w:bottom w:val="nil"/>
            </w:tcBorders>
          </w:tcPr>
          <w:p w14:paraId="097AD7DD" w14:textId="4B24FDF9" w:rsidR="005542BE" w:rsidRPr="00DE20E7" w:rsidRDefault="005542BE" w:rsidP="005542BE">
            <w:pPr>
              <w:rPr>
                <w:color w:val="000000" w:themeColor="text1"/>
              </w:rPr>
            </w:pPr>
            <w:r w:rsidRPr="00DE20E7">
              <w:rPr>
                <w:color w:val="000000" w:themeColor="text1"/>
              </w:rPr>
              <w:t>ПРН (2т.)</w:t>
            </w:r>
          </w:p>
        </w:tc>
      </w:tr>
      <w:tr w:rsidR="003D2B44" w:rsidRPr="00DE20E7" w14:paraId="20FA85B9" w14:textId="77777777" w:rsidTr="003D2B44">
        <w:trPr>
          <w:trHeight w:val="95"/>
          <w:jc w:val="center"/>
        </w:trPr>
        <w:tc>
          <w:tcPr>
            <w:tcW w:w="9604" w:type="dxa"/>
            <w:gridSpan w:val="2"/>
            <w:tcBorders>
              <w:top w:val="nil"/>
              <w:left w:val="nil"/>
              <w:bottom w:val="single" w:sz="4" w:space="0" w:color="auto"/>
              <w:right w:val="nil"/>
            </w:tcBorders>
          </w:tcPr>
          <w:p w14:paraId="6FCAB107" w14:textId="698691B7" w:rsidR="003D2B44" w:rsidRPr="003D2B44" w:rsidRDefault="003D2B44" w:rsidP="003D2B44">
            <w:pPr>
              <w:ind w:hanging="112"/>
              <w:rPr>
                <w:color w:val="000000" w:themeColor="text1"/>
                <w:sz w:val="28"/>
                <w:szCs w:val="28"/>
              </w:rPr>
            </w:pPr>
            <w:r w:rsidRPr="003D2B44">
              <w:rPr>
                <w:color w:val="000000" w:themeColor="text1"/>
                <w:sz w:val="28"/>
                <w:szCs w:val="28"/>
              </w:rPr>
              <w:lastRenderedPageBreak/>
              <w:t xml:space="preserve">Продолжение таблицы </w:t>
            </w:r>
            <w:r w:rsidR="00A75DA0">
              <w:rPr>
                <w:color w:val="000000" w:themeColor="text1"/>
                <w:sz w:val="28"/>
                <w:szCs w:val="28"/>
              </w:rPr>
              <w:t>Б</w:t>
            </w:r>
            <w:r w:rsidRPr="003D2B44">
              <w:rPr>
                <w:color w:val="000000" w:themeColor="text1"/>
                <w:sz w:val="28"/>
                <w:szCs w:val="28"/>
              </w:rPr>
              <w:t>.1</w:t>
            </w:r>
          </w:p>
          <w:p w14:paraId="6A10C8F6" w14:textId="3FF891C6" w:rsidR="003D2B44" w:rsidRPr="003D2B44" w:rsidRDefault="003D2B44" w:rsidP="008F2782">
            <w:pPr>
              <w:rPr>
                <w:color w:val="000000" w:themeColor="text1"/>
                <w:sz w:val="16"/>
                <w:szCs w:val="16"/>
              </w:rPr>
            </w:pPr>
          </w:p>
        </w:tc>
      </w:tr>
      <w:tr w:rsidR="008F2782" w:rsidRPr="00DE20E7" w14:paraId="5AC7C0D7" w14:textId="77777777" w:rsidTr="00C05F8E">
        <w:trPr>
          <w:trHeight w:val="95"/>
          <w:jc w:val="center"/>
        </w:trPr>
        <w:tc>
          <w:tcPr>
            <w:tcW w:w="7905" w:type="dxa"/>
            <w:tcBorders>
              <w:top w:val="single" w:sz="4" w:space="0" w:color="auto"/>
              <w:bottom w:val="single" w:sz="4" w:space="0" w:color="auto"/>
            </w:tcBorders>
          </w:tcPr>
          <w:p w14:paraId="23D433D0" w14:textId="1CBD5AF5" w:rsidR="008F2782" w:rsidRPr="00DE20E7" w:rsidRDefault="003D2B44" w:rsidP="003D2B44">
            <w:pPr>
              <w:jc w:val="center"/>
              <w:rPr>
                <w:color w:val="000000" w:themeColor="text1"/>
              </w:rPr>
            </w:pPr>
            <w:r>
              <w:rPr>
                <w:color w:val="000000" w:themeColor="text1"/>
              </w:rPr>
              <w:t>1</w:t>
            </w:r>
          </w:p>
        </w:tc>
        <w:tc>
          <w:tcPr>
            <w:tcW w:w="1699" w:type="dxa"/>
          </w:tcPr>
          <w:p w14:paraId="1ED48A3B" w14:textId="27573163" w:rsidR="008F2782" w:rsidRPr="00DE20E7" w:rsidRDefault="003D2B44" w:rsidP="003D2B44">
            <w:pPr>
              <w:jc w:val="center"/>
              <w:rPr>
                <w:color w:val="000000" w:themeColor="text1"/>
              </w:rPr>
            </w:pPr>
            <w:r>
              <w:rPr>
                <w:color w:val="000000" w:themeColor="text1"/>
              </w:rPr>
              <w:t>2</w:t>
            </w:r>
          </w:p>
        </w:tc>
      </w:tr>
      <w:tr w:rsidR="00DE20E7" w:rsidRPr="00DE20E7" w14:paraId="5564EF86" w14:textId="77777777" w:rsidTr="00C05F8E">
        <w:trPr>
          <w:trHeight w:val="95"/>
          <w:jc w:val="center"/>
        </w:trPr>
        <w:tc>
          <w:tcPr>
            <w:tcW w:w="7905" w:type="dxa"/>
            <w:tcBorders>
              <w:top w:val="single" w:sz="4" w:space="0" w:color="auto"/>
              <w:bottom w:val="single" w:sz="4" w:space="0" w:color="auto"/>
            </w:tcBorders>
          </w:tcPr>
          <w:p w14:paraId="5A6DC463" w14:textId="77777777" w:rsidR="00AC2B2A" w:rsidRPr="00DE20E7" w:rsidRDefault="00AC2B2A" w:rsidP="008F2782">
            <w:pPr>
              <w:jc w:val="both"/>
              <w:rPr>
                <w:b/>
                <w:bCs/>
                <w:color w:val="000000" w:themeColor="text1"/>
              </w:rPr>
            </w:pPr>
            <w:r w:rsidRPr="003D2B44">
              <w:rPr>
                <w:bCs/>
                <w:i/>
                <w:color w:val="000000" w:themeColor="text1"/>
              </w:rPr>
              <w:t>Деньги</w:t>
            </w:r>
            <w:r w:rsidRPr="00DE20E7">
              <w:rPr>
                <w:b/>
                <w:bCs/>
                <w:color w:val="000000" w:themeColor="text1"/>
              </w:rPr>
              <w:t xml:space="preserve"> </w:t>
            </w:r>
            <w:r w:rsidRPr="00DE20E7">
              <w:rPr>
                <w:color w:val="000000" w:themeColor="text1"/>
              </w:rPr>
              <w:t>смогут много, а</w:t>
            </w:r>
            <w:r w:rsidRPr="00DE20E7">
              <w:rPr>
                <w:b/>
                <w:bCs/>
                <w:color w:val="000000" w:themeColor="text1"/>
              </w:rPr>
              <w:t xml:space="preserve"> </w:t>
            </w:r>
            <w:r w:rsidRPr="003D2B44">
              <w:rPr>
                <w:bCs/>
                <w:i/>
                <w:color w:val="000000" w:themeColor="text1"/>
              </w:rPr>
              <w:t>правда</w:t>
            </w:r>
            <w:r w:rsidRPr="00DE20E7">
              <w:rPr>
                <w:b/>
                <w:bCs/>
                <w:color w:val="000000" w:themeColor="text1"/>
              </w:rPr>
              <w:t xml:space="preserve"> </w:t>
            </w:r>
            <w:r w:rsidRPr="00DE20E7">
              <w:rPr>
                <w:color w:val="000000" w:themeColor="text1"/>
              </w:rPr>
              <w:t>все.</w:t>
            </w:r>
          </w:p>
        </w:tc>
        <w:tc>
          <w:tcPr>
            <w:tcW w:w="1699" w:type="dxa"/>
          </w:tcPr>
          <w:p w14:paraId="4013DF29" w14:textId="77777777" w:rsidR="00AC2B2A" w:rsidRPr="00DE20E7" w:rsidRDefault="00AC2B2A" w:rsidP="008F2782">
            <w:pPr>
              <w:jc w:val="both"/>
              <w:rPr>
                <w:color w:val="000000" w:themeColor="text1"/>
              </w:rPr>
            </w:pPr>
            <w:r w:rsidRPr="00DE20E7">
              <w:rPr>
                <w:color w:val="000000" w:themeColor="text1"/>
              </w:rPr>
              <w:t>ПРН (1т.)</w:t>
            </w:r>
          </w:p>
        </w:tc>
      </w:tr>
      <w:tr w:rsidR="00DE20E7" w:rsidRPr="00DE20E7" w14:paraId="07050301" w14:textId="77777777" w:rsidTr="00C05F8E">
        <w:trPr>
          <w:trHeight w:val="95"/>
          <w:jc w:val="center"/>
        </w:trPr>
        <w:tc>
          <w:tcPr>
            <w:tcW w:w="7905" w:type="dxa"/>
            <w:tcBorders>
              <w:top w:val="single" w:sz="4" w:space="0" w:color="auto"/>
              <w:bottom w:val="single" w:sz="4" w:space="0" w:color="auto"/>
            </w:tcBorders>
          </w:tcPr>
          <w:p w14:paraId="1C45DA66" w14:textId="60AA0012" w:rsidR="00AC2B2A" w:rsidRPr="00DE20E7" w:rsidRDefault="00AC2B2A" w:rsidP="008F2782">
            <w:pPr>
              <w:jc w:val="both"/>
              <w:rPr>
                <w:color w:val="000000" w:themeColor="text1"/>
              </w:rPr>
            </w:pPr>
            <w:r w:rsidRPr="003D2B44">
              <w:rPr>
                <w:bCs/>
                <w:i/>
                <w:color w:val="000000" w:themeColor="text1"/>
              </w:rPr>
              <w:t>Уговор</w:t>
            </w:r>
            <w:r w:rsidRPr="00DE20E7">
              <w:rPr>
                <w:b/>
                <w:bCs/>
                <w:color w:val="000000" w:themeColor="text1"/>
              </w:rPr>
              <w:t xml:space="preserve"> </w:t>
            </w:r>
            <w:r w:rsidRPr="00DE20E7">
              <w:rPr>
                <w:color w:val="000000" w:themeColor="text1"/>
              </w:rPr>
              <w:t xml:space="preserve">лучше (или: дороже) </w:t>
            </w:r>
            <w:r w:rsidRPr="003D2B44">
              <w:rPr>
                <w:bCs/>
                <w:i/>
                <w:color w:val="000000" w:themeColor="text1"/>
              </w:rPr>
              <w:t>денег</w:t>
            </w:r>
            <w:r w:rsidRPr="00DE20E7">
              <w:rPr>
                <w:b/>
                <w:bCs/>
                <w:color w:val="000000" w:themeColor="text1"/>
              </w:rPr>
              <w:t xml:space="preserve"> </w:t>
            </w:r>
            <w:r w:rsidR="003D2B44">
              <w:rPr>
                <w:color w:val="000000" w:themeColor="text1"/>
              </w:rPr>
              <w:t>(т.</w:t>
            </w:r>
            <w:r w:rsidRPr="00DE20E7">
              <w:rPr>
                <w:color w:val="000000" w:themeColor="text1"/>
              </w:rPr>
              <w:t>е. чтобы после не спорить).</w:t>
            </w:r>
          </w:p>
        </w:tc>
        <w:tc>
          <w:tcPr>
            <w:tcW w:w="1699" w:type="dxa"/>
          </w:tcPr>
          <w:p w14:paraId="3ED8320D" w14:textId="77777777" w:rsidR="00AC2B2A" w:rsidRPr="00DE20E7" w:rsidRDefault="00AC2B2A" w:rsidP="008F2782">
            <w:pPr>
              <w:jc w:val="both"/>
              <w:rPr>
                <w:color w:val="000000" w:themeColor="text1"/>
              </w:rPr>
            </w:pPr>
            <w:r w:rsidRPr="00DE20E7">
              <w:rPr>
                <w:color w:val="000000" w:themeColor="text1"/>
              </w:rPr>
              <w:t>ПРН (1т.)</w:t>
            </w:r>
          </w:p>
        </w:tc>
      </w:tr>
      <w:tr w:rsidR="00DE20E7" w:rsidRPr="00DE20E7" w14:paraId="76128E12" w14:textId="77777777" w:rsidTr="00C05F8E">
        <w:trPr>
          <w:trHeight w:val="95"/>
          <w:jc w:val="center"/>
        </w:trPr>
        <w:tc>
          <w:tcPr>
            <w:tcW w:w="7905" w:type="dxa"/>
            <w:tcBorders>
              <w:top w:val="single" w:sz="4" w:space="0" w:color="auto"/>
              <w:bottom w:val="single" w:sz="4" w:space="0" w:color="auto"/>
            </w:tcBorders>
          </w:tcPr>
          <w:p w14:paraId="6650EE84" w14:textId="77777777" w:rsidR="00AC2B2A" w:rsidRPr="00DE20E7" w:rsidRDefault="00AC2B2A" w:rsidP="008F2782">
            <w:pPr>
              <w:jc w:val="both"/>
              <w:rPr>
                <w:color w:val="000000" w:themeColor="text1"/>
              </w:rPr>
            </w:pPr>
            <w:r w:rsidRPr="003D2B44">
              <w:rPr>
                <w:bCs/>
                <w:i/>
                <w:color w:val="000000" w:themeColor="text1"/>
              </w:rPr>
              <w:t xml:space="preserve">Лицом </w:t>
            </w:r>
            <w:r w:rsidRPr="00DE20E7">
              <w:rPr>
                <w:color w:val="000000" w:themeColor="text1"/>
              </w:rPr>
              <w:t xml:space="preserve">хорош, да </w:t>
            </w:r>
            <w:r w:rsidRPr="003D2B44">
              <w:rPr>
                <w:bCs/>
                <w:i/>
                <w:color w:val="000000" w:themeColor="text1"/>
              </w:rPr>
              <w:t>душою</w:t>
            </w:r>
            <w:r w:rsidRPr="00DE20E7">
              <w:rPr>
                <w:color w:val="000000" w:themeColor="text1"/>
              </w:rPr>
              <w:t xml:space="preserve"> непригож.</w:t>
            </w:r>
          </w:p>
        </w:tc>
        <w:tc>
          <w:tcPr>
            <w:tcW w:w="1699" w:type="dxa"/>
          </w:tcPr>
          <w:p w14:paraId="49DB1DC9" w14:textId="77777777" w:rsidR="00AC2B2A" w:rsidRPr="00DE20E7" w:rsidRDefault="00AC2B2A" w:rsidP="008F2782">
            <w:pPr>
              <w:jc w:val="both"/>
              <w:rPr>
                <w:color w:val="000000" w:themeColor="text1"/>
              </w:rPr>
            </w:pPr>
            <w:r w:rsidRPr="00DE20E7">
              <w:rPr>
                <w:color w:val="000000" w:themeColor="text1"/>
              </w:rPr>
              <w:t>ПРН (2т.)</w:t>
            </w:r>
          </w:p>
        </w:tc>
      </w:tr>
      <w:tr w:rsidR="00DE20E7" w:rsidRPr="00DE20E7" w14:paraId="0BEB95D2" w14:textId="77777777" w:rsidTr="00C05F8E">
        <w:trPr>
          <w:trHeight w:val="95"/>
          <w:jc w:val="center"/>
        </w:trPr>
        <w:tc>
          <w:tcPr>
            <w:tcW w:w="7905" w:type="dxa"/>
            <w:tcBorders>
              <w:top w:val="single" w:sz="4" w:space="0" w:color="auto"/>
              <w:bottom w:val="single" w:sz="4" w:space="0" w:color="auto"/>
            </w:tcBorders>
          </w:tcPr>
          <w:p w14:paraId="40E13184" w14:textId="77777777" w:rsidR="00AC2B2A" w:rsidRPr="00DE20E7" w:rsidRDefault="00AC2B2A" w:rsidP="008F2782">
            <w:pPr>
              <w:jc w:val="both"/>
              <w:rPr>
                <w:color w:val="000000" w:themeColor="text1"/>
              </w:rPr>
            </w:pPr>
            <w:r w:rsidRPr="003D2B44">
              <w:rPr>
                <w:bCs/>
                <w:i/>
                <w:color w:val="000000" w:themeColor="text1"/>
              </w:rPr>
              <w:t>Душа</w:t>
            </w:r>
            <w:r w:rsidRPr="00DE20E7">
              <w:rPr>
                <w:color w:val="000000" w:themeColor="text1"/>
              </w:rPr>
              <w:t xml:space="preserve"> согрешила, а </w:t>
            </w:r>
            <w:r w:rsidRPr="003D2B44">
              <w:rPr>
                <w:bCs/>
                <w:i/>
                <w:color w:val="000000" w:themeColor="text1"/>
              </w:rPr>
              <w:t xml:space="preserve">ноги </w:t>
            </w:r>
            <w:r w:rsidRPr="00DE20E7">
              <w:rPr>
                <w:color w:val="000000" w:themeColor="text1"/>
              </w:rPr>
              <w:t>виноваты (от правежа).</w:t>
            </w:r>
          </w:p>
        </w:tc>
        <w:tc>
          <w:tcPr>
            <w:tcW w:w="1699" w:type="dxa"/>
          </w:tcPr>
          <w:p w14:paraId="1A355ADD" w14:textId="77777777" w:rsidR="00AC2B2A" w:rsidRPr="00DE20E7" w:rsidRDefault="00AC2B2A" w:rsidP="008F2782">
            <w:pPr>
              <w:jc w:val="both"/>
              <w:rPr>
                <w:color w:val="000000" w:themeColor="text1"/>
              </w:rPr>
            </w:pPr>
            <w:r w:rsidRPr="00DE20E7">
              <w:rPr>
                <w:color w:val="000000" w:themeColor="text1"/>
              </w:rPr>
              <w:t>ПРН (1т.)</w:t>
            </w:r>
          </w:p>
        </w:tc>
      </w:tr>
      <w:tr w:rsidR="00DE20E7" w:rsidRPr="00DE20E7" w14:paraId="6947A746" w14:textId="77777777" w:rsidTr="00C05F8E">
        <w:trPr>
          <w:trHeight w:val="95"/>
          <w:jc w:val="center"/>
        </w:trPr>
        <w:tc>
          <w:tcPr>
            <w:tcW w:w="7905" w:type="dxa"/>
            <w:tcBorders>
              <w:top w:val="single" w:sz="4" w:space="0" w:color="auto"/>
              <w:bottom w:val="single" w:sz="4" w:space="0" w:color="auto"/>
            </w:tcBorders>
          </w:tcPr>
          <w:p w14:paraId="67DF6258" w14:textId="77777777" w:rsidR="00AC2B2A" w:rsidRPr="00DE20E7" w:rsidRDefault="00AC2B2A" w:rsidP="008F2782">
            <w:pPr>
              <w:jc w:val="both"/>
              <w:rPr>
                <w:color w:val="000000" w:themeColor="text1"/>
              </w:rPr>
            </w:pPr>
            <w:r w:rsidRPr="003D2B44">
              <w:rPr>
                <w:bCs/>
                <w:i/>
                <w:color w:val="000000" w:themeColor="text1"/>
              </w:rPr>
              <w:t>Душа</w:t>
            </w:r>
            <w:r w:rsidRPr="00DE20E7">
              <w:rPr>
                <w:color w:val="000000" w:themeColor="text1"/>
              </w:rPr>
              <w:t xml:space="preserve"> на прохладу, а </w:t>
            </w:r>
            <w:r w:rsidRPr="003D2B44">
              <w:rPr>
                <w:bCs/>
                <w:i/>
                <w:color w:val="000000" w:themeColor="text1"/>
              </w:rPr>
              <w:t>плоть</w:t>
            </w:r>
            <w:r w:rsidRPr="00DE20E7">
              <w:rPr>
                <w:color w:val="000000" w:themeColor="text1"/>
              </w:rPr>
              <w:t xml:space="preserve"> в баню (т. е. просятся).</w:t>
            </w:r>
          </w:p>
        </w:tc>
        <w:tc>
          <w:tcPr>
            <w:tcW w:w="1699" w:type="dxa"/>
          </w:tcPr>
          <w:p w14:paraId="7FCCA7A0" w14:textId="77777777" w:rsidR="00AC2B2A" w:rsidRPr="00DE20E7" w:rsidRDefault="00AC2B2A" w:rsidP="008F2782">
            <w:pPr>
              <w:jc w:val="both"/>
              <w:rPr>
                <w:color w:val="000000" w:themeColor="text1"/>
              </w:rPr>
            </w:pPr>
            <w:r w:rsidRPr="00DE20E7">
              <w:rPr>
                <w:color w:val="000000" w:themeColor="text1"/>
              </w:rPr>
              <w:t>ПРН (1т.)</w:t>
            </w:r>
          </w:p>
        </w:tc>
      </w:tr>
      <w:tr w:rsidR="00DE20E7" w:rsidRPr="00DE20E7" w14:paraId="55FFA567" w14:textId="77777777" w:rsidTr="00C05F8E">
        <w:trPr>
          <w:trHeight w:val="95"/>
          <w:jc w:val="center"/>
        </w:trPr>
        <w:tc>
          <w:tcPr>
            <w:tcW w:w="7905" w:type="dxa"/>
            <w:tcBorders>
              <w:top w:val="single" w:sz="4" w:space="0" w:color="auto"/>
              <w:bottom w:val="single" w:sz="4" w:space="0" w:color="auto"/>
            </w:tcBorders>
          </w:tcPr>
          <w:p w14:paraId="7CE915E6" w14:textId="77777777" w:rsidR="00AC2B2A" w:rsidRPr="00DE20E7" w:rsidRDefault="00AC2B2A" w:rsidP="008F2782">
            <w:pPr>
              <w:jc w:val="both"/>
              <w:rPr>
                <w:color w:val="000000" w:themeColor="text1"/>
              </w:rPr>
            </w:pPr>
            <w:r w:rsidRPr="003D2B44">
              <w:rPr>
                <w:bCs/>
                <w:i/>
                <w:color w:val="000000" w:themeColor="text1"/>
              </w:rPr>
              <w:t>Рожа</w:t>
            </w:r>
            <w:r w:rsidRPr="00DE20E7">
              <w:rPr>
                <w:color w:val="000000" w:themeColor="text1"/>
              </w:rPr>
              <w:t xml:space="preserve"> черна, да </w:t>
            </w:r>
            <w:r w:rsidRPr="003D2B44">
              <w:rPr>
                <w:bCs/>
                <w:i/>
                <w:color w:val="000000" w:themeColor="text1"/>
              </w:rPr>
              <w:t>душа</w:t>
            </w:r>
            <w:r w:rsidRPr="00DE20E7">
              <w:rPr>
                <w:color w:val="000000" w:themeColor="text1"/>
              </w:rPr>
              <w:t xml:space="preserve"> бела.</w:t>
            </w:r>
          </w:p>
        </w:tc>
        <w:tc>
          <w:tcPr>
            <w:tcW w:w="1699" w:type="dxa"/>
          </w:tcPr>
          <w:p w14:paraId="14FA00DC" w14:textId="77777777" w:rsidR="00AC2B2A" w:rsidRPr="00DE20E7" w:rsidRDefault="00AC2B2A" w:rsidP="008F2782">
            <w:pPr>
              <w:jc w:val="both"/>
              <w:rPr>
                <w:color w:val="000000" w:themeColor="text1"/>
              </w:rPr>
            </w:pPr>
            <w:r w:rsidRPr="00DE20E7">
              <w:rPr>
                <w:color w:val="000000" w:themeColor="text1"/>
              </w:rPr>
              <w:t>ПРН (1т.)</w:t>
            </w:r>
          </w:p>
        </w:tc>
      </w:tr>
      <w:tr w:rsidR="00DE20E7" w:rsidRPr="00DE20E7" w14:paraId="474C345F" w14:textId="77777777" w:rsidTr="00C05F8E">
        <w:trPr>
          <w:trHeight w:val="95"/>
          <w:jc w:val="center"/>
        </w:trPr>
        <w:tc>
          <w:tcPr>
            <w:tcW w:w="7905" w:type="dxa"/>
            <w:tcBorders>
              <w:top w:val="single" w:sz="4" w:space="0" w:color="auto"/>
              <w:bottom w:val="single" w:sz="4" w:space="0" w:color="auto"/>
            </w:tcBorders>
          </w:tcPr>
          <w:p w14:paraId="4B794412" w14:textId="77777777" w:rsidR="00AC2B2A" w:rsidRPr="00DE20E7" w:rsidRDefault="00AC2B2A" w:rsidP="008F2782">
            <w:pPr>
              <w:jc w:val="both"/>
              <w:rPr>
                <w:color w:val="000000" w:themeColor="text1"/>
              </w:rPr>
            </w:pPr>
            <w:r w:rsidRPr="003D2B44">
              <w:rPr>
                <w:bCs/>
                <w:i/>
                <w:color w:val="000000" w:themeColor="text1"/>
              </w:rPr>
              <w:t>Рубашка</w:t>
            </w:r>
            <w:r w:rsidRPr="00DE20E7">
              <w:rPr>
                <w:color w:val="000000" w:themeColor="text1"/>
              </w:rPr>
              <w:t xml:space="preserve"> беленька, да </w:t>
            </w:r>
            <w:r w:rsidRPr="003D2B44">
              <w:rPr>
                <w:bCs/>
                <w:i/>
                <w:color w:val="000000" w:themeColor="text1"/>
              </w:rPr>
              <w:t>душа</w:t>
            </w:r>
            <w:r w:rsidRPr="00DE20E7">
              <w:rPr>
                <w:b/>
                <w:bCs/>
                <w:color w:val="000000" w:themeColor="text1"/>
              </w:rPr>
              <w:t xml:space="preserve"> </w:t>
            </w:r>
            <w:r w:rsidRPr="00DE20E7">
              <w:rPr>
                <w:color w:val="000000" w:themeColor="text1"/>
              </w:rPr>
              <w:t>черненька.</w:t>
            </w:r>
          </w:p>
        </w:tc>
        <w:tc>
          <w:tcPr>
            <w:tcW w:w="1699" w:type="dxa"/>
          </w:tcPr>
          <w:p w14:paraId="063556B6" w14:textId="77777777" w:rsidR="00AC2B2A" w:rsidRPr="00DE20E7" w:rsidRDefault="00AC2B2A" w:rsidP="008F2782">
            <w:pPr>
              <w:jc w:val="both"/>
              <w:rPr>
                <w:color w:val="000000" w:themeColor="text1"/>
              </w:rPr>
            </w:pPr>
            <w:r w:rsidRPr="00DE20E7">
              <w:rPr>
                <w:color w:val="000000" w:themeColor="text1"/>
              </w:rPr>
              <w:t>ПРН (1т.)</w:t>
            </w:r>
          </w:p>
        </w:tc>
      </w:tr>
      <w:tr w:rsidR="00DE20E7" w:rsidRPr="00DE20E7" w14:paraId="2A8F98DA" w14:textId="77777777" w:rsidTr="00C05F8E">
        <w:trPr>
          <w:trHeight w:val="95"/>
          <w:jc w:val="center"/>
        </w:trPr>
        <w:tc>
          <w:tcPr>
            <w:tcW w:w="7905" w:type="dxa"/>
            <w:tcBorders>
              <w:top w:val="single" w:sz="4" w:space="0" w:color="auto"/>
              <w:bottom w:val="single" w:sz="4" w:space="0" w:color="auto"/>
            </w:tcBorders>
          </w:tcPr>
          <w:p w14:paraId="5181F973" w14:textId="77777777" w:rsidR="00AC2B2A" w:rsidRPr="00DE20E7" w:rsidRDefault="00AC2B2A" w:rsidP="008F2782">
            <w:pPr>
              <w:jc w:val="both"/>
              <w:rPr>
                <w:b/>
                <w:bCs/>
                <w:color w:val="000000" w:themeColor="text1"/>
              </w:rPr>
            </w:pPr>
            <w:r w:rsidRPr="003D2B44">
              <w:rPr>
                <w:bCs/>
                <w:i/>
                <w:color w:val="000000" w:themeColor="text1"/>
              </w:rPr>
              <w:t>Душа</w:t>
            </w:r>
            <w:r w:rsidRPr="00DE20E7">
              <w:rPr>
                <w:color w:val="000000" w:themeColor="text1"/>
              </w:rPr>
              <w:t xml:space="preserve"> согрешила, а </w:t>
            </w:r>
            <w:r w:rsidRPr="003D2B44">
              <w:rPr>
                <w:bCs/>
                <w:i/>
                <w:color w:val="000000" w:themeColor="text1"/>
              </w:rPr>
              <w:t>спина</w:t>
            </w:r>
            <w:r w:rsidRPr="00DE20E7">
              <w:rPr>
                <w:color w:val="000000" w:themeColor="text1"/>
              </w:rPr>
              <w:t xml:space="preserve"> виновата.</w:t>
            </w:r>
          </w:p>
        </w:tc>
        <w:tc>
          <w:tcPr>
            <w:tcW w:w="1699" w:type="dxa"/>
          </w:tcPr>
          <w:p w14:paraId="024BA1EC" w14:textId="77777777" w:rsidR="00AC2B2A" w:rsidRPr="00DE20E7" w:rsidRDefault="00AC2B2A" w:rsidP="008F2782">
            <w:pPr>
              <w:jc w:val="both"/>
              <w:rPr>
                <w:color w:val="000000" w:themeColor="text1"/>
              </w:rPr>
            </w:pPr>
            <w:r w:rsidRPr="00DE20E7">
              <w:rPr>
                <w:color w:val="000000" w:themeColor="text1"/>
              </w:rPr>
              <w:t>ПРН (1т.)</w:t>
            </w:r>
          </w:p>
        </w:tc>
      </w:tr>
      <w:tr w:rsidR="00DE20E7" w:rsidRPr="00DE20E7" w14:paraId="685E27BE" w14:textId="77777777" w:rsidTr="00C05F8E">
        <w:trPr>
          <w:trHeight w:val="95"/>
          <w:jc w:val="center"/>
        </w:trPr>
        <w:tc>
          <w:tcPr>
            <w:tcW w:w="7905" w:type="dxa"/>
            <w:tcBorders>
              <w:top w:val="single" w:sz="4" w:space="0" w:color="auto"/>
              <w:bottom w:val="single" w:sz="4" w:space="0" w:color="auto"/>
            </w:tcBorders>
          </w:tcPr>
          <w:p w14:paraId="61E7ACED" w14:textId="77777777" w:rsidR="00AC2B2A" w:rsidRPr="00DE20E7" w:rsidRDefault="00AC2B2A" w:rsidP="008F2782">
            <w:pPr>
              <w:jc w:val="both"/>
              <w:rPr>
                <w:color w:val="000000" w:themeColor="text1"/>
              </w:rPr>
            </w:pPr>
            <w:r w:rsidRPr="00DE20E7">
              <w:rPr>
                <w:color w:val="000000" w:themeColor="text1"/>
              </w:rPr>
              <w:t xml:space="preserve">Грешное </w:t>
            </w:r>
            <w:r w:rsidRPr="003D2B44">
              <w:rPr>
                <w:bCs/>
                <w:i/>
                <w:color w:val="000000" w:themeColor="text1"/>
              </w:rPr>
              <w:t>тело</w:t>
            </w:r>
            <w:r w:rsidRPr="00DE20E7">
              <w:rPr>
                <w:b/>
                <w:bCs/>
                <w:color w:val="000000" w:themeColor="text1"/>
              </w:rPr>
              <w:t xml:space="preserve"> </w:t>
            </w:r>
            <w:r w:rsidRPr="00DE20E7">
              <w:rPr>
                <w:color w:val="000000" w:themeColor="text1"/>
              </w:rPr>
              <w:t xml:space="preserve">и </w:t>
            </w:r>
            <w:r w:rsidRPr="003D2B44">
              <w:rPr>
                <w:bCs/>
                <w:i/>
                <w:color w:val="000000" w:themeColor="text1"/>
              </w:rPr>
              <w:t>душу</w:t>
            </w:r>
            <w:r w:rsidRPr="00DE20E7">
              <w:rPr>
                <w:color w:val="000000" w:themeColor="text1"/>
              </w:rPr>
              <w:t xml:space="preserve"> съело. </w:t>
            </w:r>
          </w:p>
        </w:tc>
        <w:tc>
          <w:tcPr>
            <w:tcW w:w="1699" w:type="dxa"/>
          </w:tcPr>
          <w:p w14:paraId="0FE1E6C1" w14:textId="77777777" w:rsidR="00AC2B2A" w:rsidRPr="00DE20E7" w:rsidRDefault="00AC2B2A" w:rsidP="008F2782">
            <w:pPr>
              <w:jc w:val="both"/>
              <w:rPr>
                <w:color w:val="000000" w:themeColor="text1"/>
              </w:rPr>
            </w:pPr>
            <w:r w:rsidRPr="00DE20E7">
              <w:rPr>
                <w:color w:val="000000" w:themeColor="text1"/>
              </w:rPr>
              <w:t>ПРН (1т.)</w:t>
            </w:r>
          </w:p>
        </w:tc>
      </w:tr>
      <w:tr w:rsidR="00DE20E7" w:rsidRPr="00DE20E7" w14:paraId="19D6A7D0" w14:textId="77777777" w:rsidTr="00C05F8E">
        <w:trPr>
          <w:trHeight w:val="95"/>
          <w:jc w:val="center"/>
        </w:trPr>
        <w:tc>
          <w:tcPr>
            <w:tcW w:w="7905" w:type="dxa"/>
            <w:tcBorders>
              <w:top w:val="single" w:sz="4" w:space="0" w:color="auto"/>
              <w:bottom w:val="single" w:sz="4" w:space="0" w:color="auto"/>
            </w:tcBorders>
          </w:tcPr>
          <w:p w14:paraId="7F27959C" w14:textId="77777777" w:rsidR="00AC2B2A" w:rsidRPr="00DE20E7" w:rsidRDefault="00AC2B2A" w:rsidP="008F2782">
            <w:pPr>
              <w:jc w:val="both"/>
              <w:rPr>
                <w:color w:val="000000" w:themeColor="text1"/>
              </w:rPr>
            </w:pPr>
            <w:r w:rsidRPr="00DE20E7">
              <w:rPr>
                <w:color w:val="000000" w:themeColor="text1"/>
              </w:rPr>
              <w:t xml:space="preserve">Не глаза видят, а человек; не </w:t>
            </w:r>
            <w:r w:rsidRPr="003D2B44">
              <w:rPr>
                <w:bCs/>
                <w:i/>
                <w:color w:val="000000" w:themeColor="text1"/>
              </w:rPr>
              <w:t>ухо</w:t>
            </w:r>
            <w:r w:rsidRPr="00DE20E7">
              <w:rPr>
                <w:color w:val="000000" w:themeColor="text1"/>
              </w:rPr>
              <w:t xml:space="preserve"> слышит, а </w:t>
            </w:r>
            <w:r w:rsidRPr="003D2B44">
              <w:rPr>
                <w:bCs/>
                <w:i/>
                <w:color w:val="000000" w:themeColor="text1"/>
              </w:rPr>
              <w:t>душа</w:t>
            </w:r>
            <w:r w:rsidRPr="00DE20E7">
              <w:rPr>
                <w:color w:val="000000" w:themeColor="text1"/>
              </w:rPr>
              <w:t>.</w:t>
            </w:r>
          </w:p>
        </w:tc>
        <w:tc>
          <w:tcPr>
            <w:tcW w:w="1699" w:type="dxa"/>
          </w:tcPr>
          <w:p w14:paraId="2CA38FF6" w14:textId="77777777" w:rsidR="00AC2B2A" w:rsidRPr="00DE20E7" w:rsidRDefault="00AC2B2A" w:rsidP="008F2782">
            <w:pPr>
              <w:jc w:val="both"/>
              <w:rPr>
                <w:color w:val="000000" w:themeColor="text1"/>
              </w:rPr>
            </w:pPr>
            <w:r w:rsidRPr="00DE20E7">
              <w:rPr>
                <w:color w:val="000000" w:themeColor="text1"/>
              </w:rPr>
              <w:t>ПРН (1т.)</w:t>
            </w:r>
          </w:p>
        </w:tc>
      </w:tr>
      <w:tr w:rsidR="00DE20E7" w:rsidRPr="00DE20E7" w14:paraId="687CF025" w14:textId="77777777" w:rsidTr="00C05F8E">
        <w:trPr>
          <w:trHeight w:val="95"/>
          <w:jc w:val="center"/>
        </w:trPr>
        <w:tc>
          <w:tcPr>
            <w:tcW w:w="7905" w:type="dxa"/>
            <w:tcBorders>
              <w:top w:val="single" w:sz="4" w:space="0" w:color="auto"/>
              <w:bottom w:val="single" w:sz="4" w:space="0" w:color="auto"/>
            </w:tcBorders>
          </w:tcPr>
          <w:p w14:paraId="5AF08910" w14:textId="77777777" w:rsidR="00AC2B2A" w:rsidRPr="00DE20E7" w:rsidRDefault="00AC2B2A" w:rsidP="008F2782">
            <w:pPr>
              <w:jc w:val="both"/>
              <w:rPr>
                <w:b/>
                <w:bCs/>
                <w:color w:val="000000" w:themeColor="text1"/>
              </w:rPr>
            </w:pPr>
            <w:r w:rsidRPr="00DE20E7">
              <w:rPr>
                <w:color w:val="000000" w:themeColor="text1"/>
              </w:rPr>
              <w:t xml:space="preserve">На </w:t>
            </w:r>
            <w:r w:rsidRPr="003D2B44">
              <w:rPr>
                <w:bCs/>
                <w:i/>
                <w:color w:val="000000" w:themeColor="text1"/>
              </w:rPr>
              <w:t>красивого</w:t>
            </w:r>
            <w:r w:rsidRPr="00DE20E7">
              <w:rPr>
                <w:b/>
                <w:bCs/>
                <w:color w:val="000000" w:themeColor="text1"/>
              </w:rPr>
              <w:t xml:space="preserve"> </w:t>
            </w:r>
            <w:r w:rsidRPr="00DE20E7">
              <w:rPr>
                <w:color w:val="000000" w:themeColor="text1"/>
              </w:rPr>
              <w:t>глядеть хорошо, с</w:t>
            </w:r>
            <w:r w:rsidRPr="00DE20E7">
              <w:rPr>
                <w:b/>
                <w:bCs/>
                <w:color w:val="000000" w:themeColor="text1"/>
              </w:rPr>
              <w:t xml:space="preserve"> </w:t>
            </w:r>
            <w:r w:rsidRPr="003D2B44">
              <w:rPr>
                <w:bCs/>
                <w:i/>
                <w:color w:val="000000" w:themeColor="text1"/>
              </w:rPr>
              <w:t xml:space="preserve">умным </w:t>
            </w:r>
            <w:r w:rsidRPr="00DE20E7">
              <w:rPr>
                <w:color w:val="000000" w:themeColor="text1"/>
              </w:rPr>
              <w:t>жить легко.</w:t>
            </w:r>
          </w:p>
        </w:tc>
        <w:tc>
          <w:tcPr>
            <w:tcW w:w="1699" w:type="dxa"/>
          </w:tcPr>
          <w:p w14:paraId="58C714FC" w14:textId="77777777" w:rsidR="00AC2B2A" w:rsidRPr="00DE20E7" w:rsidRDefault="00AC2B2A" w:rsidP="008F2782">
            <w:pPr>
              <w:jc w:val="both"/>
              <w:rPr>
                <w:color w:val="000000" w:themeColor="text1"/>
              </w:rPr>
            </w:pPr>
            <w:r w:rsidRPr="00DE20E7">
              <w:rPr>
                <w:color w:val="000000" w:themeColor="text1"/>
              </w:rPr>
              <w:t>ПРН (1т.)</w:t>
            </w:r>
          </w:p>
        </w:tc>
      </w:tr>
      <w:tr w:rsidR="00DE20E7" w:rsidRPr="00DE20E7" w14:paraId="6305B27A" w14:textId="77777777" w:rsidTr="00C05F8E">
        <w:trPr>
          <w:trHeight w:val="95"/>
          <w:jc w:val="center"/>
        </w:trPr>
        <w:tc>
          <w:tcPr>
            <w:tcW w:w="7905" w:type="dxa"/>
            <w:tcBorders>
              <w:top w:val="single" w:sz="4" w:space="0" w:color="auto"/>
              <w:bottom w:val="single" w:sz="4" w:space="0" w:color="auto"/>
            </w:tcBorders>
          </w:tcPr>
          <w:p w14:paraId="1C15AB29" w14:textId="77777777" w:rsidR="00AC2B2A" w:rsidRPr="00DE20E7" w:rsidRDefault="00AC2B2A" w:rsidP="008F2782">
            <w:pPr>
              <w:jc w:val="both"/>
              <w:rPr>
                <w:b/>
                <w:bCs/>
                <w:color w:val="000000" w:themeColor="text1"/>
              </w:rPr>
            </w:pPr>
            <w:r w:rsidRPr="003D2B44">
              <w:rPr>
                <w:bCs/>
                <w:i/>
                <w:color w:val="000000" w:themeColor="text1"/>
              </w:rPr>
              <w:t>Видом</w:t>
            </w:r>
            <w:r w:rsidRPr="00DE20E7">
              <w:rPr>
                <w:b/>
                <w:bCs/>
                <w:color w:val="000000" w:themeColor="text1"/>
              </w:rPr>
              <w:t xml:space="preserve"> </w:t>
            </w:r>
            <w:r w:rsidRPr="00DE20E7">
              <w:rPr>
                <w:color w:val="000000" w:themeColor="text1"/>
              </w:rPr>
              <w:t>орел, а</w:t>
            </w:r>
            <w:r w:rsidRPr="00DE20E7">
              <w:rPr>
                <w:b/>
                <w:bCs/>
                <w:color w:val="000000" w:themeColor="text1"/>
              </w:rPr>
              <w:t xml:space="preserve"> </w:t>
            </w:r>
            <w:r w:rsidRPr="003D2B44">
              <w:rPr>
                <w:bCs/>
                <w:i/>
                <w:color w:val="000000" w:themeColor="text1"/>
              </w:rPr>
              <w:t>умом</w:t>
            </w:r>
            <w:r w:rsidRPr="00DE20E7">
              <w:rPr>
                <w:b/>
                <w:bCs/>
                <w:color w:val="000000" w:themeColor="text1"/>
              </w:rPr>
              <w:t xml:space="preserve"> </w:t>
            </w:r>
            <w:r w:rsidRPr="00DE20E7">
              <w:rPr>
                <w:color w:val="000000" w:themeColor="text1"/>
              </w:rPr>
              <w:t>тетерев.</w:t>
            </w:r>
          </w:p>
        </w:tc>
        <w:tc>
          <w:tcPr>
            <w:tcW w:w="1699" w:type="dxa"/>
          </w:tcPr>
          <w:p w14:paraId="06541712" w14:textId="77777777" w:rsidR="00AC2B2A" w:rsidRPr="00DE20E7" w:rsidRDefault="00AC2B2A" w:rsidP="008F2782">
            <w:pPr>
              <w:jc w:val="both"/>
              <w:rPr>
                <w:color w:val="000000" w:themeColor="text1"/>
              </w:rPr>
            </w:pPr>
            <w:r w:rsidRPr="00DE20E7">
              <w:rPr>
                <w:color w:val="000000" w:themeColor="text1"/>
              </w:rPr>
              <w:t>ПРН (2т.)</w:t>
            </w:r>
          </w:p>
        </w:tc>
      </w:tr>
      <w:tr w:rsidR="00DE20E7" w:rsidRPr="00DE20E7" w14:paraId="0A8C596C" w14:textId="77777777" w:rsidTr="00C05F8E">
        <w:trPr>
          <w:trHeight w:val="95"/>
          <w:jc w:val="center"/>
        </w:trPr>
        <w:tc>
          <w:tcPr>
            <w:tcW w:w="7905" w:type="dxa"/>
            <w:tcBorders>
              <w:top w:val="single" w:sz="4" w:space="0" w:color="auto"/>
              <w:bottom w:val="single" w:sz="4" w:space="0" w:color="auto"/>
            </w:tcBorders>
          </w:tcPr>
          <w:p w14:paraId="6C9CE136" w14:textId="77777777" w:rsidR="00AC2B2A" w:rsidRPr="00DE20E7" w:rsidRDefault="00AC2B2A" w:rsidP="008F2782">
            <w:pPr>
              <w:jc w:val="both"/>
              <w:rPr>
                <w:color w:val="000000" w:themeColor="text1"/>
              </w:rPr>
            </w:pPr>
            <w:r w:rsidRPr="003D2B44">
              <w:rPr>
                <w:bCs/>
                <w:i/>
                <w:color w:val="000000" w:themeColor="text1"/>
              </w:rPr>
              <w:t>Волос</w:t>
            </w:r>
            <w:r w:rsidRPr="00DE20E7">
              <w:rPr>
                <w:color w:val="000000" w:themeColor="text1"/>
              </w:rPr>
              <w:t xml:space="preserve"> долог, да </w:t>
            </w:r>
            <w:r w:rsidRPr="003D2B44">
              <w:rPr>
                <w:bCs/>
                <w:i/>
                <w:color w:val="000000" w:themeColor="text1"/>
              </w:rPr>
              <w:t>ум</w:t>
            </w:r>
            <w:r w:rsidRPr="003D2B44">
              <w:rPr>
                <w:i/>
                <w:color w:val="000000" w:themeColor="text1"/>
              </w:rPr>
              <w:t xml:space="preserve"> </w:t>
            </w:r>
            <w:r w:rsidRPr="00DE20E7">
              <w:rPr>
                <w:color w:val="000000" w:themeColor="text1"/>
              </w:rPr>
              <w:t>короток.</w:t>
            </w:r>
          </w:p>
        </w:tc>
        <w:tc>
          <w:tcPr>
            <w:tcW w:w="1699" w:type="dxa"/>
          </w:tcPr>
          <w:p w14:paraId="5978CE39" w14:textId="77777777" w:rsidR="00AC2B2A" w:rsidRPr="00DE20E7" w:rsidRDefault="00AC2B2A" w:rsidP="008F2782">
            <w:pPr>
              <w:jc w:val="both"/>
              <w:rPr>
                <w:color w:val="000000" w:themeColor="text1"/>
              </w:rPr>
            </w:pPr>
            <w:r w:rsidRPr="00DE20E7">
              <w:rPr>
                <w:color w:val="000000" w:themeColor="text1"/>
              </w:rPr>
              <w:t>ПРН (1т.)</w:t>
            </w:r>
          </w:p>
        </w:tc>
      </w:tr>
      <w:tr w:rsidR="00DE20E7" w:rsidRPr="00DE20E7" w14:paraId="38DCD3E0" w14:textId="77777777" w:rsidTr="00C05F8E">
        <w:trPr>
          <w:trHeight w:val="95"/>
          <w:jc w:val="center"/>
        </w:trPr>
        <w:tc>
          <w:tcPr>
            <w:tcW w:w="7905" w:type="dxa"/>
            <w:tcBorders>
              <w:top w:val="single" w:sz="4" w:space="0" w:color="auto"/>
              <w:bottom w:val="single" w:sz="4" w:space="0" w:color="auto"/>
            </w:tcBorders>
          </w:tcPr>
          <w:p w14:paraId="454F2940" w14:textId="77777777" w:rsidR="00AC2B2A" w:rsidRPr="00DE20E7" w:rsidRDefault="00AC2B2A" w:rsidP="008F2782">
            <w:pPr>
              <w:jc w:val="both"/>
              <w:rPr>
                <w:color w:val="000000" w:themeColor="text1"/>
              </w:rPr>
            </w:pPr>
            <w:r w:rsidRPr="003D2B44">
              <w:rPr>
                <w:bCs/>
                <w:i/>
                <w:color w:val="000000" w:themeColor="text1"/>
              </w:rPr>
              <w:t>Платье</w:t>
            </w:r>
            <w:r w:rsidRPr="00DE20E7">
              <w:rPr>
                <w:b/>
                <w:bCs/>
                <w:color w:val="000000" w:themeColor="text1"/>
              </w:rPr>
              <w:t xml:space="preserve"> </w:t>
            </w:r>
            <w:r w:rsidRPr="00DE20E7">
              <w:rPr>
                <w:color w:val="000000" w:themeColor="text1"/>
              </w:rPr>
              <w:t xml:space="preserve">черненько, да </w:t>
            </w:r>
            <w:r w:rsidRPr="003D2B44">
              <w:rPr>
                <w:bCs/>
                <w:i/>
                <w:color w:val="000000" w:themeColor="text1"/>
              </w:rPr>
              <w:t>совест</w:t>
            </w:r>
            <w:r w:rsidRPr="003D2B44">
              <w:rPr>
                <w:i/>
                <w:color w:val="000000" w:themeColor="text1"/>
              </w:rPr>
              <w:t>ь</w:t>
            </w:r>
            <w:r w:rsidRPr="00DE20E7">
              <w:rPr>
                <w:color w:val="000000" w:themeColor="text1"/>
              </w:rPr>
              <w:t xml:space="preserve"> беленька.</w:t>
            </w:r>
          </w:p>
        </w:tc>
        <w:tc>
          <w:tcPr>
            <w:tcW w:w="1699" w:type="dxa"/>
          </w:tcPr>
          <w:p w14:paraId="08EE4BC1" w14:textId="77777777" w:rsidR="00AC2B2A" w:rsidRPr="00DE20E7" w:rsidRDefault="00AC2B2A" w:rsidP="008F2782">
            <w:pPr>
              <w:jc w:val="both"/>
              <w:rPr>
                <w:color w:val="000000" w:themeColor="text1"/>
              </w:rPr>
            </w:pPr>
            <w:r w:rsidRPr="00DE20E7">
              <w:rPr>
                <w:color w:val="000000" w:themeColor="text1"/>
              </w:rPr>
              <w:t>ПРН (1т.)</w:t>
            </w:r>
          </w:p>
        </w:tc>
      </w:tr>
      <w:tr w:rsidR="00DE20E7" w:rsidRPr="00DE20E7" w14:paraId="3337BF8E" w14:textId="77777777" w:rsidTr="00C05F8E">
        <w:trPr>
          <w:trHeight w:val="95"/>
          <w:jc w:val="center"/>
        </w:trPr>
        <w:tc>
          <w:tcPr>
            <w:tcW w:w="7905" w:type="dxa"/>
            <w:tcBorders>
              <w:top w:val="single" w:sz="4" w:space="0" w:color="auto"/>
              <w:bottom w:val="single" w:sz="4" w:space="0" w:color="auto"/>
            </w:tcBorders>
          </w:tcPr>
          <w:p w14:paraId="0AB90B06" w14:textId="77777777" w:rsidR="00AC2B2A" w:rsidRPr="00DE20E7" w:rsidRDefault="00AC2B2A" w:rsidP="008F2782">
            <w:pPr>
              <w:jc w:val="both"/>
              <w:rPr>
                <w:b/>
                <w:bCs/>
                <w:color w:val="000000" w:themeColor="text1"/>
              </w:rPr>
            </w:pPr>
            <w:r w:rsidRPr="003D2B44">
              <w:rPr>
                <w:bCs/>
                <w:i/>
                <w:color w:val="000000" w:themeColor="text1"/>
              </w:rPr>
              <w:t>Рожа</w:t>
            </w:r>
            <w:r w:rsidRPr="00DE20E7">
              <w:rPr>
                <w:b/>
                <w:bCs/>
                <w:color w:val="000000" w:themeColor="text1"/>
              </w:rPr>
              <w:t xml:space="preserve"> </w:t>
            </w:r>
            <w:r w:rsidRPr="00DE20E7">
              <w:rPr>
                <w:color w:val="000000" w:themeColor="text1"/>
              </w:rPr>
              <w:t>кривая, да</w:t>
            </w:r>
            <w:r w:rsidRPr="00DE20E7">
              <w:rPr>
                <w:b/>
                <w:bCs/>
                <w:color w:val="000000" w:themeColor="text1"/>
              </w:rPr>
              <w:t xml:space="preserve"> </w:t>
            </w:r>
            <w:r w:rsidRPr="003D2B44">
              <w:rPr>
                <w:bCs/>
                <w:i/>
                <w:color w:val="000000" w:themeColor="text1"/>
              </w:rPr>
              <w:t xml:space="preserve">совесть </w:t>
            </w:r>
            <w:r w:rsidRPr="00DE20E7">
              <w:rPr>
                <w:color w:val="000000" w:themeColor="text1"/>
              </w:rPr>
              <w:t>прямая.</w:t>
            </w:r>
          </w:p>
        </w:tc>
        <w:tc>
          <w:tcPr>
            <w:tcW w:w="1699" w:type="dxa"/>
          </w:tcPr>
          <w:p w14:paraId="77E8A611" w14:textId="77777777" w:rsidR="00AC2B2A" w:rsidRPr="00DE20E7" w:rsidRDefault="00AC2B2A" w:rsidP="008F2782">
            <w:pPr>
              <w:jc w:val="both"/>
              <w:rPr>
                <w:color w:val="000000" w:themeColor="text1"/>
              </w:rPr>
            </w:pPr>
            <w:r w:rsidRPr="00DE20E7">
              <w:rPr>
                <w:color w:val="000000" w:themeColor="text1"/>
              </w:rPr>
              <w:t>ПРН (2т.)</w:t>
            </w:r>
          </w:p>
        </w:tc>
      </w:tr>
      <w:tr w:rsidR="00DE20E7" w:rsidRPr="00DE20E7" w14:paraId="546188CB" w14:textId="77777777" w:rsidTr="00C05F8E">
        <w:trPr>
          <w:trHeight w:val="95"/>
          <w:jc w:val="center"/>
        </w:trPr>
        <w:tc>
          <w:tcPr>
            <w:tcW w:w="7905" w:type="dxa"/>
            <w:tcBorders>
              <w:top w:val="single" w:sz="4" w:space="0" w:color="auto"/>
              <w:bottom w:val="single" w:sz="4" w:space="0" w:color="auto"/>
            </w:tcBorders>
          </w:tcPr>
          <w:p w14:paraId="7CBC7B48" w14:textId="77777777" w:rsidR="00AC2B2A" w:rsidRPr="00DE20E7" w:rsidRDefault="00AC2B2A" w:rsidP="008F2782">
            <w:pPr>
              <w:jc w:val="both"/>
              <w:rPr>
                <w:color w:val="000000" w:themeColor="text1"/>
              </w:rPr>
            </w:pPr>
            <w:r w:rsidRPr="00DE20E7">
              <w:rPr>
                <w:color w:val="000000" w:themeColor="text1"/>
              </w:rPr>
              <w:t xml:space="preserve">Доброе </w:t>
            </w:r>
            <w:r w:rsidRPr="003D2B44">
              <w:rPr>
                <w:bCs/>
                <w:i/>
                <w:color w:val="000000" w:themeColor="text1"/>
              </w:rPr>
              <w:t>молчанье</w:t>
            </w:r>
            <w:r w:rsidRPr="00DE20E7">
              <w:rPr>
                <w:color w:val="000000" w:themeColor="text1"/>
              </w:rPr>
              <w:t xml:space="preserve"> лучше худого </w:t>
            </w:r>
            <w:r w:rsidRPr="003D2B44">
              <w:rPr>
                <w:bCs/>
                <w:i/>
                <w:color w:val="000000" w:themeColor="text1"/>
              </w:rPr>
              <w:t>ворчанья</w:t>
            </w:r>
            <w:r w:rsidRPr="003D2B44">
              <w:rPr>
                <w:i/>
                <w:color w:val="000000" w:themeColor="text1"/>
              </w:rPr>
              <w:t>.</w:t>
            </w:r>
          </w:p>
        </w:tc>
        <w:tc>
          <w:tcPr>
            <w:tcW w:w="1699" w:type="dxa"/>
          </w:tcPr>
          <w:p w14:paraId="65D26B0C" w14:textId="77777777" w:rsidR="00AC2B2A" w:rsidRPr="00DE20E7" w:rsidRDefault="00AC2B2A" w:rsidP="008F2782">
            <w:pPr>
              <w:jc w:val="both"/>
              <w:rPr>
                <w:color w:val="000000" w:themeColor="text1"/>
              </w:rPr>
            </w:pPr>
            <w:r w:rsidRPr="00DE20E7">
              <w:rPr>
                <w:color w:val="000000" w:themeColor="text1"/>
              </w:rPr>
              <w:t>ПРН (1т.)</w:t>
            </w:r>
          </w:p>
        </w:tc>
      </w:tr>
      <w:tr w:rsidR="00DE20E7" w:rsidRPr="00DE20E7" w14:paraId="777CB753" w14:textId="77777777" w:rsidTr="00C05F8E">
        <w:trPr>
          <w:trHeight w:val="95"/>
          <w:jc w:val="center"/>
        </w:trPr>
        <w:tc>
          <w:tcPr>
            <w:tcW w:w="7905" w:type="dxa"/>
            <w:tcBorders>
              <w:top w:val="single" w:sz="4" w:space="0" w:color="auto"/>
              <w:bottom w:val="single" w:sz="4" w:space="0" w:color="auto"/>
            </w:tcBorders>
          </w:tcPr>
          <w:p w14:paraId="3CC9C0FE" w14:textId="77777777" w:rsidR="00AC2B2A" w:rsidRPr="00DE20E7" w:rsidRDefault="00AC2B2A" w:rsidP="008F2782">
            <w:pPr>
              <w:jc w:val="both"/>
              <w:rPr>
                <w:color w:val="000000" w:themeColor="text1"/>
              </w:rPr>
            </w:pPr>
            <w:r w:rsidRPr="00DE20E7">
              <w:rPr>
                <w:color w:val="000000" w:themeColor="text1"/>
              </w:rPr>
              <w:t xml:space="preserve">Кто родится – </w:t>
            </w:r>
            <w:r w:rsidRPr="003D2B44">
              <w:rPr>
                <w:bCs/>
                <w:i/>
                <w:color w:val="000000" w:themeColor="text1"/>
              </w:rPr>
              <w:t>кричит</w:t>
            </w:r>
            <w:r w:rsidRPr="003D2B44">
              <w:rPr>
                <w:i/>
                <w:color w:val="000000" w:themeColor="text1"/>
              </w:rPr>
              <w:t>;</w:t>
            </w:r>
            <w:r w:rsidRPr="00DE20E7">
              <w:rPr>
                <w:color w:val="000000" w:themeColor="text1"/>
              </w:rPr>
              <w:t xml:space="preserve"> кто умирает – </w:t>
            </w:r>
            <w:r w:rsidRPr="003D2B44">
              <w:rPr>
                <w:bCs/>
                <w:i/>
                <w:color w:val="000000" w:themeColor="text1"/>
              </w:rPr>
              <w:t>молчит</w:t>
            </w:r>
            <w:r w:rsidRPr="003D2B44">
              <w:rPr>
                <w:i/>
                <w:color w:val="000000" w:themeColor="text1"/>
              </w:rPr>
              <w:t>.</w:t>
            </w:r>
          </w:p>
        </w:tc>
        <w:tc>
          <w:tcPr>
            <w:tcW w:w="1699" w:type="dxa"/>
          </w:tcPr>
          <w:p w14:paraId="22FDA3AC" w14:textId="77777777" w:rsidR="00AC2B2A" w:rsidRPr="00DE20E7" w:rsidRDefault="00AC2B2A" w:rsidP="008F2782">
            <w:pPr>
              <w:jc w:val="both"/>
              <w:rPr>
                <w:color w:val="000000" w:themeColor="text1"/>
              </w:rPr>
            </w:pPr>
            <w:r w:rsidRPr="00DE20E7">
              <w:rPr>
                <w:color w:val="000000" w:themeColor="text1"/>
              </w:rPr>
              <w:t>ПРН (1т.)</w:t>
            </w:r>
          </w:p>
        </w:tc>
      </w:tr>
      <w:tr w:rsidR="00DE20E7" w:rsidRPr="00DE20E7" w14:paraId="10F86184" w14:textId="77777777" w:rsidTr="00C05F8E">
        <w:trPr>
          <w:trHeight w:val="95"/>
          <w:jc w:val="center"/>
        </w:trPr>
        <w:tc>
          <w:tcPr>
            <w:tcW w:w="7905" w:type="dxa"/>
            <w:tcBorders>
              <w:top w:val="single" w:sz="4" w:space="0" w:color="auto"/>
              <w:bottom w:val="single" w:sz="4" w:space="0" w:color="auto"/>
            </w:tcBorders>
          </w:tcPr>
          <w:p w14:paraId="0691F40D" w14:textId="2A6FC3F5" w:rsidR="00AC2B2A" w:rsidRPr="00DE20E7" w:rsidRDefault="00AC2B2A" w:rsidP="008F2782">
            <w:pPr>
              <w:jc w:val="both"/>
              <w:rPr>
                <w:color w:val="000000" w:themeColor="text1"/>
              </w:rPr>
            </w:pPr>
            <w:r w:rsidRPr="003D2B44">
              <w:rPr>
                <w:bCs/>
                <w:i/>
                <w:color w:val="000000" w:themeColor="text1"/>
              </w:rPr>
              <w:t>Работать</w:t>
            </w:r>
            <w:r w:rsidRPr="003D2B44">
              <w:rPr>
                <w:i/>
                <w:color w:val="000000" w:themeColor="text1"/>
              </w:rPr>
              <w:t xml:space="preserve"> </w:t>
            </w:r>
            <w:r w:rsidRPr="00DE20E7">
              <w:rPr>
                <w:color w:val="000000" w:themeColor="text1"/>
              </w:rPr>
              <w:t xml:space="preserve">– день коротать; </w:t>
            </w:r>
            <w:r w:rsidRPr="003D2B44">
              <w:rPr>
                <w:bCs/>
                <w:i/>
                <w:color w:val="000000" w:themeColor="text1"/>
              </w:rPr>
              <w:t>отдыхать</w:t>
            </w:r>
            <w:r w:rsidR="003D2B44">
              <w:rPr>
                <w:color w:val="000000" w:themeColor="text1"/>
              </w:rPr>
              <w:t xml:space="preserve"> – ночь избывать</w:t>
            </w:r>
          </w:p>
        </w:tc>
        <w:tc>
          <w:tcPr>
            <w:tcW w:w="1699" w:type="dxa"/>
          </w:tcPr>
          <w:p w14:paraId="284C44CE" w14:textId="77777777" w:rsidR="00AC2B2A" w:rsidRPr="00DE20E7" w:rsidRDefault="00AC2B2A" w:rsidP="008F2782">
            <w:pPr>
              <w:jc w:val="both"/>
              <w:rPr>
                <w:color w:val="000000" w:themeColor="text1"/>
              </w:rPr>
            </w:pPr>
            <w:r w:rsidRPr="00DE20E7">
              <w:rPr>
                <w:color w:val="000000" w:themeColor="text1"/>
              </w:rPr>
              <w:t>ПРН (2т.)</w:t>
            </w:r>
          </w:p>
        </w:tc>
      </w:tr>
    </w:tbl>
    <w:p w14:paraId="44321810" w14:textId="77777777" w:rsidR="00AC2B2A" w:rsidRPr="00DE20E7" w:rsidRDefault="00AC2B2A" w:rsidP="00976D18">
      <w:pPr>
        <w:ind w:firstLine="709"/>
        <w:jc w:val="both"/>
        <w:rPr>
          <w:color w:val="000000" w:themeColor="text1"/>
          <w:sz w:val="28"/>
          <w:szCs w:val="28"/>
        </w:rPr>
      </w:pPr>
    </w:p>
    <w:p w14:paraId="5B98BA37" w14:textId="77777777" w:rsidR="00B36344" w:rsidRPr="00DE20E7" w:rsidRDefault="00B36344" w:rsidP="00793525">
      <w:pPr>
        <w:ind w:firstLine="709"/>
        <w:jc w:val="center"/>
        <w:rPr>
          <w:color w:val="000000" w:themeColor="text1"/>
          <w:sz w:val="28"/>
          <w:szCs w:val="28"/>
        </w:rPr>
      </w:pPr>
    </w:p>
    <w:p w14:paraId="504BF62C" w14:textId="77777777" w:rsidR="00E836DC" w:rsidRPr="00DE20E7" w:rsidRDefault="00E836DC" w:rsidP="00793525">
      <w:pPr>
        <w:ind w:firstLine="709"/>
        <w:jc w:val="center"/>
        <w:rPr>
          <w:color w:val="000000" w:themeColor="text1"/>
          <w:sz w:val="28"/>
          <w:szCs w:val="28"/>
        </w:rPr>
      </w:pPr>
    </w:p>
    <w:p w14:paraId="7DD7683C" w14:textId="77777777" w:rsidR="00E836DC" w:rsidRPr="00DE20E7" w:rsidRDefault="00E836DC" w:rsidP="00793525">
      <w:pPr>
        <w:ind w:firstLine="709"/>
        <w:jc w:val="center"/>
        <w:rPr>
          <w:color w:val="000000" w:themeColor="text1"/>
          <w:sz w:val="28"/>
          <w:szCs w:val="28"/>
        </w:rPr>
      </w:pPr>
    </w:p>
    <w:p w14:paraId="240E3B18" w14:textId="77777777" w:rsidR="00E836DC" w:rsidRPr="00DE20E7" w:rsidRDefault="00E836DC" w:rsidP="00793525">
      <w:pPr>
        <w:ind w:firstLine="709"/>
        <w:jc w:val="center"/>
        <w:rPr>
          <w:color w:val="000000" w:themeColor="text1"/>
          <w:sz w:val="28"/>
          <w:szCs w:val="28"/>
        </w:rPr>
      </w:pPr>
    </w:p>
    <w:p w14:paraId="32C0CACB" w14:textId="77777777" w:rsidR="00E836DC" w:rsidRPr="00DE20E7" w:rsidRDefault="00E836DC" w:rsidP="00793525">
      <w:pPr>
        <w:ind w:firstLine="709"/>
        <w:jc w:val="center"/>
        <w:rPr>
          <w:color w:val="000000" w:themeColor="text1"/>
          <w:sz w:val="28"/>
          <w:szCs w:val="28"/>
        </w:rPr>
      </w:pPr>
    </w:p>
    <w:p w14:paraId="46CB8301" w14:textId="77777777" w:rsidR="00E836DC" w:rsidRPr="00DE20E7" w:rsidRDefault="00E836DC" w:rsidP="00793525">
      <w:pPr>
        <w:ind w:firstLine="709"/>
        <w:jc w:val="center"/>
        <w:rPr>
          <w:color w:val="000000" w:themeColor="text1"/>
          <w:sz w:val="28"/>
          <w:szCs w:val="28"/>
        </w:rPr>
      </w:pPr>
    </w:p>
    <w:p w14:paraId="08334FAB" w14:textId="77777777" w:rsidR="00B36344" w:rsidRPr="00DE20E7" w:rsidRDefault="00B36344" w:rsidP="00793525">
      <w:pPr>
        <w:ind w:firstLine="709"/>
        <w:jc w:val="center"/>
        <w:rPr>
          <w:color w:val="000000" w:themeColor="text1"/>
          <w:sz w:val="28"/>
          <w:szCs w:val="28"/>
        </w:rPr>
      </w:pPr>
    </w:p>
    <w:p w14:paraId="6AF26DC5" w14:textId="77777777" w:rsidR="00B36344" w:rsidRPr="00DE20E7" w:rsidRDefault="00B36344" w:rsidP="00793525">
      <w:pPr>
        <w:ind w:firstLine="709"/>
        <w:jc w:val="center"/>
        <w:rPr>
          <w:color w:val="000000" w:themeColor="text1"/>
          <w:sz w:val="28"/>
          <w:szCs w:val="28"/>
        </w:rPr>
      </w:pPr>
    </w:p>
    <w:p w14:paraId="0BD2A3DB" w14:textId="77777777" w:rsidR="00B36344" w:rsidRPr="00DE20E7" w:rsidRDefault="00B36344" w:rsidP="00793525">
      <w:pPr>
        <w:ind w:firstLine="709"/>
        <w:jc w:val="center"/>
        <w:rPr>
          <w:color w:val="000000" w:themeColor="text1"/>
          <w:sz w:val="28"/>
          <w:szCs w:val="28"/>
        </w:rPr>
      </w:pPr>
    </w:p>
    <w:p w14:paraId="251CAAC9" w14:textId="77777777" w:rsidR="00B36344" w:rsidRPr="00DE20E7" w:rsidRDefault="00B36344" w:rsidP="00793525">
      <w:pPr>
        <w:ind w:firstLine="709"/>
        <w:jc w:val="center"/>
        <w:rPr>
          <w:color w:val="000000" w:themeColor="text1"/>
          <w:sz w:val="28"/>
          <w:szCs w:val="28"/>
        </w:rPr>
      </w:pPr>
    </w:p>
    <w:p w14:paraId="7CFC62D5" w14:textId="77777777" w:rsidR="00B36344" w:rsidRPr="00DE20E7" w:rsidRDefault="00B36344" w:rsidP="00793525">
      <w:pPr>
        <w:ind w:firstLine="709"/>
        <w:jc w:val="center"/>
        <w:rPr>
          <w:color w:val="000000" w:themeColor="text1"/>
          <w:sz w:val="28"/>
          <w:szCs w:val="28"/>
        </w:rPr>
      </w:pPr>
    </w:p>
    <w:p w14:paraId="39DF369E" w14:textId="77777777" w:rsidR="00B36344" w:rsidRPr="00DE20E7" w:rsidRDefault="00B36344" w:rsidP="00793525">
      <w:pPr>
        <w:ind w:firstLine="709"/>
        <w:jc w:val="center"/>
        <w:rPr>
          <w:color w:val="000000" w:themeColor="text1"/>
          <w:sz w:val="28"/>
          <w:szCs w:val="28"/>
        </w:rPr>
      </w:pPr>
    </w:p>
    <w:p w14:paraId="05562491" w14:textId="77777777" w:rsidR="00DC4B3C" w:rsidRPr="00DE20E7" w:rsidRDefault="00DC4B3C" w:rsidP="005C69B1">
      <w:pPr>
        <w:rPr>
          <w:color w:val="000000" w:themeColor="text1"/>
          <w:sz w:val="28"/>
          <w:szCs w:val="28"/>
        </w:rPr>
      </w:pPr>
    </w:p>
    <w:p w14:paraId="1AAAC91D" w14:textId="77777777" w:rsidR="004B70A7" w:rsidRPr="00DE20E7" w:rsidRDefault="004B70A7" w:rsidP="005C69B1">
      <w:pPr>
        <w:rPr>
          <w:color w:val="000000" w:themeColor="text1"/>
          <w:sz w:val="28"/>
          <w:szCs w:val="28"/>
        </w:rPr>
      </w:pPr>
    </w:p>
    <w:p w14:paraId="72E6ADEF" w14:textId="77777777" w:rsidR="00976D18" w:rsidRPr="00DE20E7" w:rsidRDefault="00976D18" w:rsidP="005C69B1">
      <w:pPr>
        <w:rPr>
          <w:color w:val="000000" w:themeColor="text1"/>
          <w:sz w:val="28"/>
          <w:szCs w:val="28"/>
        </w:rPr>
      </w:pPr>
    </w:p>
    <w:p w14:paraId="5310FB6E" w14:textId="77777777" w:rsidR="00976D18" w:rsidRPr="00DE20E7" w:rsidRDefault="00976D18" w:rsidP="005C69B1">
      <w:pPr>
        <w:rPr>
          <w:color w:val="000000" w:themeColor="text1"/>
          <w:sz w:val="28"/>
          <w:szCs w:val="28"/>
        </w:rPr>
      </w:pPr>
    </w:p>
    <w:p w14:paraId="56299D3D" w14:textId="77777777" w:rsidR="00976D18" w:rsidRPr="00DE20E7" w:rsidRDefault="00976D18" w:rsidP="005C69B1">
      <w:pPr>
        <w:rPr>
          <w:color w:val="000000" w:themeColor="text1"/>
          <w:sz w:val="28"/>
          <w:szCs w:val="28"/>
        </w:rPr>
      </w:pPr>
    </w:p>
    <w:p w14:paraId="39AF2D06" w14:textId="77777777" w:rsidR="00976D18" w:rsidRPr="00DE20E7" w:rsidRDefault="00976D18" w:rsidP="005C69B1">
      <w:pPr>
        <w:rPr>
          <w:color w:val="000000" w:themeColor="text1"/>
          <w:sz w:val="28"/>
          <w:szCs w:val="28"/>
        </w:rPr>
      </w:pPr>
    </w:p>
    <w:p w14:paraId="4266B9FB" w14:textId="77777777" w:rsidR="001409C6" w:rsidRDefault="001409C6" w:rsidP="005C69B1">
      <w:pPr>
        <w:rPr>
          <w:color w:val="000000" w:themeColor="text1"/>
          <w:sz w:val="28"/>
          <w:szCs w:val="28"/>
        </w:rPr>
      </w:pPr>
    </w:p>
    <w:p w14:paraId="65301F6F" w14:textId="77777777" w:rsidR="005542BE" w:rsidRDefault="005542BE" w:rsidP="005C69B1">
      <w:pPr>
        <w:rPr>
          <w:color w:val="000000" w:themeColor="text1"/>
          <w:sz w:val="28"/>
          <w:szCs w:val="28"/>
        </w:rPr>
      </w:pPr>
    </w:p>
    <w:p w14:paraId="0232C756" w14:textId="77777777" w:rsidR="005542BE" w:rsidRDefault="005542BE" w:rsidP="005C69B1">
      <w:pPr>
        <w:rPr>
          <w:color w:val="000000" w:themeColor="text1"/>
          <w:sz w:val="28"/>
          <w:szCs w:val="28"/>
        </w:rPr>
      </w:pPr>
    </w:p>
    <w:p w14:paraId="7115D1D5" w14:textId="77777777" w:rsidR="005542BE" w:rsidRDefault="005542BE" w:rsidP="005C69B1">
      <w:pPr>
        <w:rPr>
          <w:color w:val="000000" w:themeColor="text1"/>
          <w:sz w:val="28"/>
          <w:szCs w:val="28"/>
        </w:rPr>
      </w:pPr>
    </w:p>
    <w:p w14:paraId="6D1FBCEF" w14:textId="77777777" w:rsidR="005542BE" w:rsidRPr="00DE20E7" w:rsidRDefault="005542BE" w:rsidP="005C69B1">
      <w:pPr>
        <w:rPr>
          <w:color w:val="000000" w:themeColor="text1"/>
          <w:sz w:val="28"/>
          <w:szCs w:val="28"/>
        </w:rPr>
      </w:pPr>
    </w:p>
    <w:p w14:paraId="7CCD16E1" w14:textId="77777777" w:rsidR="001409C6" w:rsidRPr="00DE20E7" w:rsidRDefault="001409C6" w:rsidP="005C69B1">
      <w:pPr>
        <w:rPr>
          <w:color w:val="000000" w:themeColor="text1"/>
          <w:sz w:val="28"/>
          <w:szCs w:val="28"/>
        </w:rPr>
      </w:pPr>
    </w:p>
    <w:p w14:paraId="3A3034F4" w14:textId="77777777" w:rsidR="001409C6" w:rsidRPr="00DE20E7" w:rsidRDefault="001409C6" w:rsidP="005C69B1">
      <w:pPr>
        <w:rPr>
          <w:color w:val="000000" w:themeColor="text1"/>
          <w:sz w:val="28"/>
          <w:szCs w:val="28"/>
        </w:rPr>
      </w:pPr>
    </w:p>
    <w:p w14:paraId="54C57B55" w14:textId="50CDAA0A" w:rsidR="00DC4B3C" w:rsidRPr="00DE20E7" w:rsidRDefault="00DC4B3C" w:rsidP="00A75DA0">
      <w:pPr>
        <w:jc w:val="center"/>
        <w:rPr>
          <w:b/>
          <w:bCs/>
          <w:color w:val="000000" w:themeColor="text1"/>
          <w:sz w:val="28"/>
          <w:szCs w:val="28"/>
          <w:lang w:val="en-US"/>
        </w:rPr>
      </w:pPr>
      <w:r w:rsidRPr="00DE20E7">
        <w:rPr>
          <w:b/>
          <w:bCs/>
          <w:color w:val="000000" w:themeColor="text1"/>
          <w:sz w:val="28"/>
          <w:szCs w:val="28"/>
        </w:rPr>
        <w:lastRenderedPageBreak/>
        <w:t>ПРИЛОЖЕНИЕ</w:t>
      </w:r>
      <w:r w:rsidRPr="00DE20E7">
        <w:rPr>
          <w:b/>
          <w:bCs/>
          <w:color w:val="000000" w:themeColor="text1"/>
          <w:sz w:val="28"/>
          <w:szCs w:val="28"/>
          <w:lang w:val="en-US"/>
        </w:rPr>
        <w:t xml:space="preserve"> </w:t>
      </w:r>
      <w:r w:rsidR="00D252AE" w:rsidRPr="00DE20E7">
        <w:rPr>
          <w:b/>
          <w:bCs/>
          <w:color w:val="000000" w:themeColor="text1"/>
          <w:sz w:val="28"/>
          <w:szCs w:val="28"/>
        </w:rPr>
        <w:t>В</w:t>
      </w:r>
    </w:p>
    <w:p w14:paraId="37194F9C" w14:textId="77777777" w:rsidR="00DC4B3C" w:rsidRPr="00DE20E7" w:rsidRDefault="00DC4B3C" w:rsidP="00DC4B3C">
      <w:pPr>
        <w:ind w:firstLine="709"/>
        <w:jc w:val="center"/>
        <w:rPr>
          <w:b/>
          <w:bCs/>
          <w:color w:val="000000" w:themeColor="text1"/>
          <w:sz w:val="28"/>
          <w:szCs w:val="28"/>
          <w:lang w:val="en-US"/>
        </w:rPr>
      </w:pPr>
    </w:p>
    <w:p w14:paraId="39BBBBE9" w14:textId="5392D85E" w:rsidR="00DC4B3C" w:rsidRPr="005542BE" w:rsidRDefault="00DC4B3C" w:rsidP="005542BE">
      <w:pPr>
        <w:jc w:val="both"/>
        <w:rPr>
          <w:color w:val="000000" w:themeColor="text1"/>
          <w:sz w:val="28"/>
          <w:szCs w:val="28"/>
          <w:lang w:val="en-US"/>
        </w:rPr>
      </w:pPr>
      <w:r w:rsidRPr="00DE20E7">
        <w:rPr>
          <w:color w:val="000000" w:themeColor="text1"/>
          <w:sz w:val="28"/>
          <w:szCs w:val="28"/>
        </w:rPr>
        <w:t>Таблица</w:t>
      </w:r>
      <w:r w:rsidRPr="00DE20E7">
        <w:rPr>
          <w:color w:val="000000" w:themeColor="text1"/>
          <w:sz w:val="28"/>
          <w:szCs w:val="28"/>
          <w:lang w:val="en-US"/>
        </w:rPr>
        <w:t xml:space="preserve"> </w:t>
      </w:r>
      <w:r w:rsidR="00A75DA0">
        <w:rPr>
          <w:color w:val="000000" w:themeColor="text1"/>
          <w:sz w:val="28"/>
          <w:szCs w:val="28"/>
        </w:rPr>
        <w:t>В</w:t>
      </w:r>
      <w:r w:rsidRPr="00DE20E7">
        <w:rPr>
          <w:color w:val="000000" w:themeColor="text1"/>
          <w:sz w:val="28"/>
          <w:szCs w:val="28"/>
          <w:lang w:val="en-US"/>
        </w:rPr>
        <w:t xml:space="preserve">.1 – </w:t>
      </w:r>
      <w:r w:rsidR="005C69B1" w:rsidRPr="00DE20E7">
        <w:rPr>
          <w:color w:val="000000" w:themeColor="text1"/>
          <w:sz w:val="28"/>
          <w:szCs w:val="28"/>
          <w:lang w:val="en-US"/>
        </w:rPr>
        <w:t xml:space="preserve">Binary models </w:t>
      </w:r>
      <w:r w:rsidR="003D3615" w:rsidRPr="00DE20E7">
        <w:rPr>
          <w:color w:val="000000" w:themeColor="text1"/>
          <w:sz w:val="28"/>
          <w:szCs w:val="28"/>
          <w:lang w:val="en-US"/>
        </w:rPr>
        <w:t xml:space="preserve">in paroemias in </w:t>
      </w:r>
      <w:r w:rsidR="005C69B1" w:rsidRPr="00DE20E7">
        <w:rPr>
          <w:color w:val="000000" w:themeColor="text1"/>
          <w:sz w:val="28"/>
          <w:szCs w:val="28"/>
          <w:lang w:val="en-US"/>
        </w:rPr>
        <w:t xml:space="preserve">English </w:t>
      </w:r>
      <w:r w:rsidR="003D3615" w:rsidRPr="00DE20E7">
        <w:rPr>
          <w:color w:val="000000" w:themeColor="text1"/>
          <w:sz w:val="28"/>
          <w:szCs w:val="28"/>
          <w:lang w:val="en-US"/>
        </w:rPr>
        <w:t>dictionaries</w:t>
      </w:r>
      <w:r w:rsidR="005C69B1" w:rsidRPr="00DE20E7">
        <w:rPr>
          <w:color w:val="000000" w:themeColor="text1"/>
          <w:sz w:val="28"/>
          <w:szCs w:val="28"/>
          <w:lang w:val="en-US"/>
        </w:rPr>
        <w:t>/</w:t>
      </w:r>
      <w:r w:rsidRPr="00DE20E7">
        <w:rPr>
          <w:color w:val="000000" w:themeColor="text1"/>
          <w:sz w:val="28"/>
          <w:szCs w:val="28"/>
        </w:rPr>
        <w:t>Бинарные</w:t>
      </w:r>
      <w:r w:rsidRPr="005542BE">
        <w:rPr>
          <w:color w:val="000000" w:themeColor="text1"/>
          <w:sz w:val="28"/>
          <w:szCs w:val="28"/>
          <w:lang w:val="en-US"/>
        </w:rPr>
        <w:t xml:space="preserve"> </w:t>
      </w:r>
      <w:r w:rsidRPr="00DE20E7">
        <w:rPr>
          <w:color w:val="000000" w:themeColor="text1"/>
          <w:sz w:val="28"/>
          <w:szCs w:val="28"/>
        </w:rPr>
        <w:t>модели</w:t>
      </w:r>
      <w:r w:rsidRPr="005542BE">
        <w:rPr>
          <w:color w:val="000000" w:themeColor="text1"/>
          <w:sz w:val="28"/>
          <w:szCs w:val="28"/>
          <w:lang w:val="en-US"/>
        </w:rPr>
        <w:t xml:space="preserve"> </w:t>
      </w:r>
      <w:r w:rsidR="003D3615" w:rsidRPr="00DE20E7">
        <w:rPr>
          <w:color w:val="000000" w:themeColor="text1"/>
          <w:sz w:val="28"/>
          <w:szCs w:val="28"/>
        </w:rPr>
        <w:t>паремий</w:t>
      </w:r>
      <w:r w:rsidR="003D3615" w:rsidRPr="005542BE">
        <w:rPr>
          <w:color w:val="000000" w:themeColor="text1"/>
          <w:sz w:val="28"/>
          <w:szCs w:val="28"/>
          <w:lang w:val="en-US"/>
        </w:rPr>
        <w:t xml:space="preserve"> </w:t>
      </w:r>
      <w:r w:rsidRPr="00DE20E7">
        <w:rPr>
          <w:color w:val="000000" w:themeColor="text1"/>
          <w:sz w:val="28"/>
          <w:szCs w:val="28"/>
        </w:rPr>
        <w:t>в</w:t>
      </w:r>
      <w:r w:rsidRPr="005542BE">
        <w:rPr>
          <w:color w:val="000000" w:themeColor="text1"/>
          <w:sz w:val="28"/>
          <w:szCs w:val="28"/>
          <w:lang w:val="en-US"/>
        </w:rPr>
        <w:t xml:space="preserve"> </w:t>
      </w:r>
      <w:r w:rsidR="003D3615" w:rsidRPr="00DE20E7">
        <w:rPr>
          <w:color w:val="000000" w:themeColor="text1"/>
          <w:sz w:val="28"/>
          <w:szCs w:val="28"/>
        </w:rPr>
        <w:t>словарях</w:t>
      </w:r>
      <w:r w:rsidR="003D3615" w:rsidRPr="005542BE">
        <w:rPr>
          <w:color w:val="000000" w:themeColor="text1"/>
          <w:sz w:val="28"/>
          <w:szCs w:val="28"/>
          <w:lang w:val="en-US"/>
        </w:rPr>
        <w:t xml:space="preserve"> </w:t>
      </w:r>
      <w:r w:rsidR="003D3615" w:rsidRPr="00DE20E7">
        <w:rPr>
          <w:color w:val="000000" w:themeColor="text1"/>
          <w:sz w:val="28"/>
          <w:szCs w:val="28"/>
        </w:rPr>
        <w:t>английского</w:t>
      </w:r>
      <w:r w:rsidR="003D3615" w:rsidRPr="005542BE">
        <w:rPr>
          <w:color w:val="000000" w:themeColor="text1"/>
          <w:sz w:val="28"/>
          <w:szCs w:val="28"/>
          <w:lang w:val="en-US"/>
        </w:rPr>
        <w:t xml:space="preserve"> </w:t>
      </w:r>
      <w:r w:rsidR="003D3615" w:rsidRPr="00DE20E7">
        <w:rPr>
          <w:color w:val="000000" w:themeColor="text1"/>
          <w:sz w:val="28"/>
          <w:szCs w:val="28"/>
        </w:rPr>
        <w:t>языка</w:t>
      </w:r>
    </w:p>
    <w:p w14:paraId="43836CC9" w14:textId="77777777" w:rsidR="00A75DA0" w:rsidRPr="0084060D" w:rsidRDefault="00A75DA0" w:rsidP="005542BE">
      <w:pPr>
        <w:jc w:val="right"/>
        <w:rPr>
          <w:color w:val="000000" w:themeColor="text1"/>
          <w:sz w:val="16"/>
          <w:szCs w:val="16"/>
          <w:lang w:val="en-US"/>
        </w:rPr>
      </w:pPr>
    </w:p>
    <w:tbl>
      <w:tblPr>
        <w:tblStyle w:val="a3"/>
        <w:tblpPr w:leftFromText="180" w:rightFromText="180" w:vertAnchor="text" w:tblpXSpec="center" w:tblpY="1"/>
        <w:tblOverlap w:val="never"/>
        <w:tblW w:w="0" w:type="auto"/>
        <w:jc w:val="center"/>
        <w:tblLook w:val="04A0" w:firstRow="1" w:lastRow="0" w:firstColumn="1" w:lastColumn="0" w:noHBand="0" w:noVBand="1"/>
      </w:tblPr>
      <w:tblGrid>
        <w:gridCol w:w="8046"/>
        <w:gridCol w:w="142"/>
        <w:gridCol w:w="1494"/>
      </w:tblGrid>
      <w:tr w:rsidR="00DE20E7" w:rsidRPr="0084060D" w14:paraId="71224AE0" w14:textId="77777777" w:rsidTr="00A75DA0">
        <w:trPr>
          <w:jc w:val="center"/>
        </w:trPr>
        <w:tc>
          <w:tcPr>
            <w:tcW w:w="8046" w:type="dxa"/>
            <w:tcBorders>
              <w:bottom w:val="single" w:sz="4" w:space="0" w:color="auto"/>
            </w:tcBorders>
          </w:tcPr>
          <w:p w14:paraId="7974368C" w14:textId="77777777" w:rsidR="00AC2B2A" w:rsidRPr="0084060D" w:rsidRDefault="00AC2B2A" w:rsidP="00A75DA0">
            <w:pPr>
              <w:jc w:val="center"/>
              <w:rPr>
                <w:bCs/>
                <w:color w:val="000000" w:themeColor="text1"/>
              </w:rPr>
            </w:pPr>
            <w:r w:rsidRPr="0084060D">
              <w:rPr>
                <w:bCs/>
                <w:color w:val="000000" w:themeColor="text1"/>
                <w:lang w:val="en-US"/>
              </w:rPr>
              <w:t>Proverbs (Sayings)</w:t>
            </w:r>
          </w:p>
        </w:tc>
        <w:tc>
          <w:tcPr>
            <w:tcW w:w="1636" w:type="dxa"/>
            <w:gridSpan w:val="2"/>
            <w:tcBorders>
              <w:bottom w:val="single" w:sz="4" w:space="0" w:color="auto"/>
            </w:tcBorders>
          </w:tcPr>
          <w:p w14:paraId="7A5D8773" w14:textId="77777777" w:rsidR="00AC2B2A" w:rsidRPr="0084060D" w:rsidRDefault="00AC2B2A" w:rsidP="005542BE">
            <w:pPr>
              <w:jc w:val="center"/>
              <w:rPr>
                <w:bCs/>
                <w:color w:val="000000" w:themeColor="text1"/>
              </w:rPr>
            </w:pPr>
            <w:r w:rsidRPr="0084060D">
              <w:rPr>
                <w:bCs/>
                <w:color w:val="000000" w:themeColor="text1"/>
                <w:lang w:val="en-US"/>
              </w:rPr>
              <w:t>Reference</w:t>
            </w:r>
          </w:p>
        </w:tc>
      </w:tr>
      <w:tr w:rsidR="00A75DA0" w:rsidRPr="0084060D" w14:paraId="79A3A5DE" w14:textId="77777777" w:rsidTr="00A75DA0">
        <w:trPr>
          <w:jc w:val="center"/>
        </w:trPr>
        <w:tc>
          <w:tcPr>
            <w:tcW w:w="8046" w:type="dxa"/>
            <w:tcBorders>
              <w:bottom w:val="single" w:sz="4" w:space="0" w:color="auto"/>
            </w:tcBorders>
          </w:tcPr>
          <w:p w14:paraId="79FE6960" w14:textId="161F4045" w:rsidR="00A75DA0" w:rsidRPr="0084060D" w:rsidRDefault="00A75DA0" w:rsidP="00A75DA0">
            <w:pPr>
              <w:jc w:val="center"/>
              <w:rPr>
                <w:bCs/>
                <w:color w:val="000000" w:themeColor="text1"/>
              </w:rPr>
            </w:pPr>
            <w:r w:rsidRPr="0084060D">
              <w:rPr>
                <w:bCs/>
                <w:color w:val="000000" w:themeColor="text1"/>
              </w:rPr>
              <w:t>1</w:t>
            </w:r>
          </w:p>
        </w:tc>
        <w:tc>
          <w:tcPr>
            <w:tcW w:w="1636" w:type="dxa"/>
            <w:gridSpan w:val="2"/>
            <w:tcBorders>
              <w:bottom w:val="single" w:sz="4" w:space="0" w:color="auto"/>
            </w:tcBorders>
          </w:tcPr>
          <w:p w14:paraId="301D932B" w14:textId="47F14BE4" w:rsidR="00A75DA0" w:rsidRPr="0084060D" w:rsidRDefault="00A75DA0" w:rsidP="00A75DA0">
            <w:pPr>
              <w:jc w:val="center"/>
              <w:rPr>
                <w:bCs/>
                <w:color w:val="000000" w:themeColor="text1"/>
              </w:rPr>
            </w:pPr>
            <w:r w:rsidRPr="0084060D">
              <w:rPr>
                <w:bCs/>
                <w:color w:val="000000" w:themeColor="text1"/>
              </w:rPr>
              <w:t>2</w:t>
            </w:r>
          </w:p>
        </w:tc>
      </w:tr>
      <w:tr w:rsidR="00DE20E7" w:rsidRPr="0084060D" w14:paraId="31F74ACF" w14:textId="77777777" w:rsidTr="00A75DA0">
        <w:trPr>
          <w:jc w:val="center"/>
        </w:trPr>
        <w:tc>
          <w:tcPr>
            <w:tcW w:w="8046" w:type="dxa"/>
            <w:tcBorders>
              <w:top w:val="single" w:sz="4" w:space="0" w:color="auto"/>
              <w:bottom w:val="single" w:sz="4" w:space="0" w:color="auto"/>
            </w:tcBorders>
          </w:tcPr>
          <w:p w14:paraId="4B9F5634" w14:textId="77777777" w:rsidR="00AC2B2A" w:rsidRPr="0084060D" w:rsidRDefault="00AC2B2A" w:rsidP="005542BE">
            <w:pPr>
              <w:jc w:val="both"/>
              <w:rPr>
                <w:color w:val="000000" w:themeColor="text1"/>
                <w:lang w:val="en-US"/>
              </w:rPr>
            </w:pPr>
            <w:r w:rsidRPr="0084060D">
              <w:rPr>
                <w:color w:val="000000" w:themeColor="text1"/>
                <w:lang w:val="en-US"/>
              </w:rPr>
              <w:t xml:space="preserve">A silent </w:t>
            </w:r>
            <w:r w:rsidRPr="0084060D">
              <w:rPr>
                <w:bCs/>
                <w:i/>
                <w:color w:val="000000" w:themeColor="text1"/>
                <w:lang w:val="en-US"/>
              </w:rPr>
              <w:t>woman</w:t>
            </w:r>
            <w:r w:rsidRPr="0084060D">
              <w:rPr>
                <w:color w:val="000000" w:themeColor="text1"/>
                <w:lang w:val="en-US"/>
              </w:rPr>
              <w:t xml:space="preserve"> is better than a double-tongued </w:t>
            </w:r>
            <w:r w:rsidRPr="0084060D">
              <w:rPr>
                <w:bCs/>
                <w:i/>
                <w:color w:val="000000" w:themeColor="text1"/>
                <w:lang w:val="en-US"/>
              </w:rPr>
              <w:t>man</w:t>
            </w:r>
            <w:r w:rsidRPr="0084060D">
              <w:rPr>
                <w:i/>
                <w:color w:val="000000" w:themeColor="text1"/>
                <w:lang w:val="en-US"/>
              </w:rPr>
              <w:t>.</w:t>
            </w:r>
          </w:p>
        </w:tc>
        <w:tc>
          <w:tcPr>
            <w:tcW w:w="1636" w:type="dxa"/>
            <w:gridSpan w:val="2"/>
            <w:tcBorders>
              <w:top w:val="single" w:sz="4" w:space="0" w:color="auto"/>
              <w:bottom w:val="single" w:sz="4" w:space="0" w:color="auto"/>
            </w:tcBorders>
          </w:tcPr>
          <w:p w14:paraId="3ABAF935" w14:textId="77777777" w:rsidR="00AC2B2A" w:rsidRPr="0084060D" w:rsidRDefault="00AC2B2A" w:rsidP="005542BE">
            <w:pPr>
              <w:jc w:val="both"/>
              <w:rPr>
                <w:color w:val="000000" w:themeColor="text1"/>
                <w:lang w:val="en-US"/>
              </w:rPr>
            </w:pPr>
            <w:r w:rsidRPr="0084060D">
              <w:rPr>
                <w:color w:val="000000" w:themeColor="text1"/>
                <w:lang w:val="en-US"/>
              </w:rPr>
              <w:t>WDP</w:t>
            </w:r>
          </w:p>
        </w:tc>
      </w:tr>
      <w:tr w:rsidR="00DE20E7" w:rsidRPr="0084060D" w14:paraId="457D0911" w14:textId="77777777" w:rsidTr="00A75DA0">
        <w:trPr>
          <w:jc w:val="center"/>
        </w:trPr>
        <w:tc>
          <w:tcPr>
            <w:tcW w:w="8046" w:type="dxa"/>
            <w:tcBorders>
              <w:top w:val="single" w:sz="4" w:space="0" w:color="auto"/>
              <w:bottom w:val="single" w:sz="4" w:space="0" w:color="auto"/>
            </w:tcBorders>
          </w:tcPr>
          <w:p w14:paraId="76FDB7E5" w14:textId="77777777" w:rsidR="00AC2B2A" w:rsidRPr="0084060D" w:rsidRDefault="00AC2B2A" w:rsidP="005542BE">
            <w:pPr>
              <w:jc w:val="both"/>
              <w:rPr>
                <w:color w:val="000000" w:themeColor="text1"/>
                <w:lang w:val="en-US"/>
              </w:rPr>
            </w:pPr>
            <w:r w:rsidRPr="0084060D">
              <w:rPr>
                <w:bCs/>
                <w:i/>
                <w:color w:val="000000" w:themeColor="text1"/>
                <w:lang w:val="en-US"/>
              </w:rPr>
              <w:t>Women</w:t>
            </w:r>
            <w:r w:rsidRPr="0084060D">
              <w:rPr>
                <w:color w:val="000000" w:themeColor="text1"/>
                <w:lang w:val="en-US"/>
              </w:rPr>
              <w:t xml:space="preserve"> in mischief are wiser than </w:t>
            </w:r>
            <w:r w:rsidRPr="0084060D">
              <w:rPr>
                <w:bCs/>
                <w:i/>
                <w:color w:val="000000" w:themeColor="text1"/>
                <w:lang w:val="en-US"/>
              </w:rPr>
              <w:t>men</w:t>
            </w:r>
            <w:r w:rsidRPr="0084060D">
              <w:rPr>
                <w:i/>
                <w:color w:val="000000" w:themeColor="text1"/>
                <w:lang w:val="en-US"/>
              </w:rPr>
              <w:t>.</w:t>
            </w:r>
          </w:p>
        </w:tc>
        <w:tc>
          <w:tcPr>
            <w:tcW w:w="1636" w:type="dxa"/>
            <w:gridSpan w:val="2"/>
            <w:tcBorders>
              <w:top w:val="single" w:sz="4" w:space="0" w:color="auto"/>
              <w:bottom w:val="single" w:sz="4" w:space="0" w:color="auto"/>
            </w:tcBorders>
          </w:tcPr>
          <w:p w14:paraId="7E84BE14" w14:textId="77777777" w:rsidR="00AC2B2A" w:rsidRPr="0084060D" w:rsidRDefault="00AC2B2A" w:rsidP="005542BE">
            <w:pPr>
              <w:jc w:val="both"/>
              <w:rPr>
                <w:color w:val="000000" w:themeColor="text1"/>
                <w:lang w:val="en-US"/>
              </w:rPr>
            </w:pPr>
            <w:r w:rsidRPr="0084060D">
              <w:rPr>
                <w:color w:val="000000" w:themeColor="text1"/>
                <w:lang w:val="en-US"/>
              </w:rPr>
              <w:t>WDP</w:t>
            </w:r>
          </w:p>
        </w:tc>
      </w:tr>
      <w:tr w:rsidR="00DE20E7" w:rsidRPr="0084060D" w14:paraId="0C618A92" w14:textId="77777777" w:rsidTr="00A75DA0">
        <w:trPr>
          <w:jc w:val="center"/>
        </w:trPr>
        <w:tc>
          <w:tcPr>
            <w:tcW w:w="8046" w:type="dxa"/>
            <w:tcBorders>
              <w:top w:val="single" w:sz="4" w:space="0" w:color="auto"/>
              <w:bottom w:val="single" w:sz="4" w:space="0" w:color="auto"/>
            </w:tcBorders>
          </w:tcPr>
          <w:p w14:paraId="68D19821" w14:textId="77777777" w:rsidR="00AC2B2A" w:rsidRPr="0084060D" w:rsidRDefault="00AC2B2A" w:rsidP="005542BE">
            <w:pPr>
              <w:jc w:val="both"/>
              <w:rPr>
                <w:color w:val="000000" w:themeColor="text1"/>
                <w:lang w:val="en-US"/>
              </w:rPr>
            </w:pPr>
            <w:r w:rsidRPr="0084060D">
              <w:rPr>
                <w:color w:val="000000" w:themeColor="text1"/>
                <w:lang w:val="en-US"/>
              </w:rPr>
              <w:t xml:space="preserve">A good </w:t>
            </w:r>
            <w:r w:rsidRPr="0084060D">
              <w:rPr>
                <w:bCs/>
                <w:i/>
                <w:color w:val="000000" w:themeColor="text1"/>
                <w:lang w:val="en-US"/>
              </w:rPr>
              <w:t>wife</w:t>
            </w:r>
            <w:r w:rsidRPr="0084060D">
              <w:rPr>
                <w:color w:val="000000" w:themeColor="text1"/>
                <w:lang w:val="en-US"/>
              </w:rPr>
              <w:t xml:space="preserve"> and health </w:t>
            </w:r>
            <w:proofErr w:type="gramStart"/>
            <w:r w:rsidRPr="0084060D">
              <w:rPr>
                <w:color w:val="000000" w:themeColor="text1"/>
                <w:lang w:val="en-US"/>
              </w:rPr>
              <w:t>is</w:t>
            </w:r>
            <w:proofErr w:type="gramEnd"/>
            <w:r w:rsidRPr="0084060D">
              <w:rPr>
                <w:color w:val="000000" w:themeColor="text1"/>
                <w:lang w:val="en-US"/>
              </w:rPr>
              <w:t xml:space="preserve"> a </w:t>
            </w:r>
            <w:r w:rsidRPr="0084060D">
              <w:rPr>
                <w:bCs/>
                <w:i/>
                <w:color w:val="000000" w:themeColor="text1"/>
                <w:lang w:val="en-US"/>
              </w:rPr>
              <w:t>man</w:t>
            </w:r>
            <w:r w:rsidRPr="0084060D">
              <w:rPr>
                <w:i/>
                <w:color w:val="000000" w:themeColor="text1"/>
                <w:lang w:val="en-US"/>
              </w:rPr>
              <w:t>'</w:t>
            </w:r>
            <w:r w:rsidRPr="0084060D">
              <w:rPr>
                <w:color w:val="000000" w:themeColor="text1"/>
                <w:lang w:val="en-US"/>
              </w:rPr>
              <w:t xml:space="preserve">s best wealth. </w:t>
            </w:r>
          </w:p>
        </w:tc>
        <w:tc>
          <w:tcPr>
            <w:tcW w:w="1636" w:type="dxa"/>
            <w:gridSpan w:val="2"/>
            <w:tcBorders>
              <w:top w:val="single" w:sz="4" w:space="0" w:color="auto"/>
              <w:bottom w:val="single" w:sz="4" w:space="0" w:color="auto"/>
            </w:tcBorders>
          </w:tcPr>
          <w:p w14:paraId="4BC62AB7" w14:textId="77777777" w:rsidR="00AC2B2A" w:rsidRPr="0084060D" w:rsidRDefault="00AC2B2A" w:rsidP="005542BE">
            <w:pPr>
              <w:jc w:val="both"/>
              <w:rPr>
                <w:color w:val="000000" w:themeColor="text1"/>
                <w:lang w:val="en-US"/>
              </w:rPr>
            </w:pPr>
            <w:r w:rsidRPr="0084060D">
              <w:rPr>
                <w:color w:val="000000" w:themeColor="text1"/>
                <w:lang w:val="en-US"/>
              </w:rPr>
              <w:t>WDP</w:t>
            </w:r>
          </w:p>
        </w:tc>
      </w:tr>
      <w:tr w:rsidR="00DE20E7" w:rsidRPr="0084060D" w14:paraId="5D1C5B49" w14:textId="77777777" w:rsidTr="00A75DA0">
        <w:trPr>
          <w:jc w:val="center"/>
        </w:trPr>
        <w:tc>
          <w:tcPr>
            <w:tcW w:w="8046" w:type="dxa"/>
            <w:tcBorders>
              <w:top w:val="single" w:sz="4" w:space="0" w:color="auto"/>
              <w:bottom w:val="single" w:sz="4" w:space="0" w:color="auto"/>
            </w:tcBorders>
          </w:tcPr>
          <w:p w14:paraId="150DBF96" w14:textId="77777777" w:rsidR="00AC2B2A" w:rsidRPr="0084060D" w:rsidRDefault="00AC2B2A" w:rsidP="005542BE">
            <w:pPr>
              <w:jc w:val="both"/>
              <w:rPr>
                <w:color w:val="000000" w:themeColor="text1"/>
                <w:lang w:val="en-US"/>
              </w:rPr>
            </w:pPr>
            <w:r w:rsidRPr="0084060D">
              <w:rPr>
                <w:color w:val="000000" w:themeColor="text1"/>
                <w:lang w:val="en-US"/>
              </w:rPr>
              <w:t xml:space="preserve">The </w:t>
            </w:r>
            <w:r w:rsidRPr="0084060D">
              <w:rPr>
                <w:bCs/>
                <w:i/>
                <w:color w:val="000000" w:themeColor="text1"/>
                <w:lang w:val="en-US"/>
              </w:rPr>
              <w:t>wife</w:t>
            </w:r>
            <w:r w:rsidRPr="0084060D">
              <w:rPr>
                <w:bCs/>
                <w:color w:val="000000" w:themeColor="text1"/>
                <w:lang w:val="en-US"/>
              </w:rPr>
              <w:t xml:space="preserve"> </w:t>
            </w:r>
            <w:r w:rsidRPr="0084060D">
              <w:rPr>
                <w:color w:val="000000" w:themeColor="text1"/>
                <w:lang w:val="en-US"/>
              </w:rPr>
              <w:t xml:space="preserve">should be blind and the </w:t>
            </w:r>
            <w:r w:rsidRPr="0084060D">
              <w:rPr>
                <w:bCs/>
                <w:i/>
                <w:color w:val="000000" w:themeColor="text1"/>
                <w:lang w:val="en-US"/>
              </w:rPr>
              <w:t>husband</w:t>
            </w:r>
            <w:r w:rsidRPr="0084060D">
              <w:rPr>
                <w:color w:val="000000" w:themeColor="text1"/>
                <w:lang w:val="en-US"/>
              </w:rPr>
              <w:t xml:space="preserve"> deaf.</w:t>
            </w:r>
          </w:p>
        </w:tc>
        <w:tc>
          <w:tcPr>
            <w:tcW w:w="1636" w:type="dxa"/>
            <w:gridSpan w:val="2"/>
            <w:tcBorders>
              <w:top w:val="single" w:sz="4" w:space="0" w:color="auto"/>
              <w:bottom w:val="single" w:sz="4" w:space="0" w:color="auto"/>
            </w:tcBorders>
          </w:tcPr>
          <w:p w14:paraId="4B7B87FA" w14:textId="77777777" w:rsidR="00AC2B2A" w:rsidRPr="0084060D" w:rsidRDefault="00AC2B2A" w:rsidP="005542BE">
            <w:pPr>
              <w:rPr>
                <w:color w:val="000000" w:themeColor="text1"/>
              </w:rPr>
            </w:pPr>
            <w:r w:rsidRPr="0084060D">
              <w:rPr>
                <w:color w:val="000000" w:themeColor="text1"/>
                <w:lang w:val="en-US"/>
              </w:rPr>
              <w:t>WDP</w:t>
            </w:r>
          </w:p>
        </w:tc>
      </w:tr>
      <w:tr w:rsidR="00DE20E7" w:rsidRPr="0084060D" w14:paraId="37247CE3" w14:textId="77777777" w:rsidTr="00A75DA0">
        <w:trPr>
          <w:jc w:val="center"/>
        </w:trPr>
        <w:tc>
          <w:tcPr>
            <w:tcW w:w="8046" w:type="dxa"/>
            <w:tcBorders>
              <w:top w:val="single" w:sz="4" w:space="0" w:color="auto"/>
              <w:bottom w:val="single" w:sz="4" w:space="0" w:color="auto"/>
            </w:tcBorders>
          </w:tcPr>
          <w:p w14:paraId="23E6D4B7" w14:textId="77777777" w:rsidR="00AC2B2A" w:rsidRPr="0084060D" w:rsidRDefault="00AC2B2A" w:rsidP="005542BE">
            <w:pPr>
              <w:jc w:val="both"/>
              <w:rPr>
                <w:color w:val="000000" w:themeColor="text1"/>
                <w:lang w:val="en-US"/>
              </w:rPr>
            </w:pPr>
            <w:r w:rsidRPr="0084060D">
              <w:rPr>
                <w:color w:val="000000" w:themeColor="text1"/>
                <w:lang w:val="en-US"/>
              </w:rPr>
              <w:t xml:space="preserve">Experience is the </w:t>
            </w:r>
            <w:r w:rsidRPr="0084060D">
              <w:rPr>
                <w:bCs/>
                <w:i/>
                <w:color w:val="000000" w:themeColor="text1"/>
                <w:lang w:val="en-US"/>
              </w:rPr>
              <w:t>father</w:t>
            </w:r>
            <w:r w:rsidRPr="0084060D">
              <w:rPr>
                <w:bCs/>
                <w:color w:val="000000" w:themeColor="text1"/>
                <w:lang w:val="en-US"/>
              </w:rPr>
              <w:t xml:space="preserve"> </w:t>
            </w:r>
            <w:r w:rsidRPr="0084060D">
              <w:rPr>
                <w:color w:val="000000" w:themeColor="text1"/>
                <w:lang w:val="en-US"/>
              </w:rPr>
              <w:t xml:space="preserve">of wisdom, and memory the </w:t>
            </w:r>
            <w:r w:rsidRPr="0084060D">
              <w:rPr>
                <w:bCs/>
                <w:i/>
                <w:color w:val="000000" w:themeColor="text1"/>
                <w:lang w:val="en-US"/>
              </w:rPr>
              <w:t>mother</w:t>
            </w:r>
            <w:r w:rsidRPr="0084060D">
              <w:rPr>
                <w:i/>
                <w:color w:val="000000" w:themeColor="text1"/>
                <w:lang w:val="en-US"/>
              </w:rPr>
              <w:t>.</w:t>
            </w:r>
          </w:p>
        </w:tc>
        <w:tc>
          <w:tcPr>
            <w:tcW w:w="1636" w:type="dxa"/>
            <w:gridSpan w:val="2"/>
            <w:tcBorders>
              <w:top w:val="single" w:sz="4" w:space="0" w:color="auto"/>
              <w:bottom w:val="single" w:sz="4" w:space="0" w:color="auto"/>
            </w:tcBorders>
          </w:tcPr>
          <w:p w14:paraId="697B381C" w14:textId="77777777" w:rsidR="00AC2B2A" w:rsidRPr="0084060D" w:rsidRDefault="00AC2B2A" w:rsidP="005542BE">
            <w:pPr>
              <w:jc w:val="both"/>
              <w:rPr>
                <w:color w:val="000000" w:themeColor="text1"/>
              </w:rPr>
            </w:pPr>
            <w:r w:rsidRPr="0084060D">
              <w:rPr>
                <w:color w:val="000000" w:themeColor="text1"/>
                <w:lang w:val="en-US"/>
              </w:rPr>
              <w:t>WDP</w:t>
            </w:r>
          </w:p>
        </w:tc>
      </w:tr>
      <w:tr w:rsidR="00DE20E7" w:rsidRPr="0084060D" w14:paraId="31768AFA" w14:textId="77777777" w:rsidTr="00A75DA0">
        <w:trPr>
          <w:jc w:val="center"/>
        </w:trPr>
        <w:tc>
          <w:tcPr>
            <w:tcW w:w="8046" w:type="dxa"/>
            <w:tcBorders>
              <w:top w:val="single" w:sz="4" w:space="0" w:color="auto"/>
              <w:bottom w:val="single" w:sz="4" w:space="0" w:color="auto"/>
            </w:tcBorders>
          </w:tcPr>
          <w:p w14:paraId="0DD7EDD4" w14:textId="77777777" w:rsidR="00AC2B2A" w:rsidRPr="0084060D" w:rsidRDefault="00AC2B2A" w:rsidP="005542BE">
            <w:pPr>
              <w:jc w:val="both"/>
              <w:rPr>
                <w:color w:val="000000" w:themeColor="text1"/>
                <w:lang w:val="en-US"/>
              </w:rPr>
            </w:pPr>
            <w:r w:rsidRPr="0084060D">
              <w:rPr>
                <w:color w:val="000000" w:themeColor="text1"/>
                <w:lang w:val="en-US"/>
              </w:rPr>
              <w:t xml:space="preserve">Chalked land makes a rich </w:t>
            </w:r>
            <w:r w:rsidRPr="0084060D">
              <w:rPr>
                <w:bCs/>
                <w:i/>
                <w:color w:val="000000" w:themeColor="text1"/>
                <w:lang w:val="en-US"/>
              </w:rPr>
              <w:t>father</w:t>
            </w:r>
            <w:r w:rsidRPr="0084060D">
              <w:rPr>
                <w:color w:val="000000" w:themeColor="text1"/>
                <w:lang w:val="en-US"/>
              </w:rPr>
              <w:t xml:space="preserve"> but a poor </w:t>
            </w:r>
            <w:r w:rsidRPr="0084060D">
              <w:rPr>
                <w:bCs/>
                <w:i/>
                <w:color w:val="000000" w:themeColor="text1"/>
                <w:lang w:val="en-US"/>
              </w:rPr>
              <w:t>son</w:t>
            </w:r>
            <w:r w:rsidRPr="0084060D">
              <w:rPr>
                <w:i/>
                <w:color w:val="000000" w:themeColor="text1"/>
                <w:lang w:val="en-US"/>
              </w:rPr>
              <w:t>.</w:t>
            </w:r>
            <w:r w:rsidRPr="0084060D">
              <w:rPr>
                <w:color w:val="000000" w:themeColor="text1"/>
                <w:lang w:val="en-US"/>
              </w:rPr>
              <w:t xml:space="preserve"> </w:t>
            </w:r>
          </w:p>
        </w:tc>
        <w:tc>
          <w:tcPr>
            <w:tcW w:w="1636" w:type="dxa"/>
            <w:gridSpan w:val="2"/>
            <w:tcBorders>
              <w:top w:val="single" w:sz="4" w:space="0" w:color="auto"/>
              <w:bottom w:val="single" w:sz="4" w:space="0" w:color="auto"/>
            </w:tcBorders>
          </w:tcPr>
          <w:p w14:paraId="2FCB9DEE" w14:textId="77777777" w:rsidR="00AC2B2A" w:rsidRPr="0084060D" w:rsidRDefault="00AC2B2A" w:rsidP="005542BE">
            <w:pPr>
              <w:jc w:val="both"/>
              <w:rPr>
                <w:color w:val="000000" w:themeColor="text1"/>
                <w:lang w:val="en-US"/>
              </w:rPr>
            </w:pPr>
            <w:r w:rsidRPr="0084060D">
              <w:rPr>
                <w:color w:val="000000" w:themeColor="text1"/>
                <w:lang w:val="en-US"/>
              </w:rPr>
              <w:t>WDP</w:t>
            </w:r>
          </w:p>
        </w:tc>
      </w:tr>
      <w:tr w:rsidR="00DE20E7" w:rsidRPr="0084060D" w14:paraId="181B6FD2" w14:textId="77777777" w:rsidTr="00A75DA0">
        <w:trPr>
          <w:jc w:val="center"/>
        </w:trPr>
        <w:tc>
          <w:tcPr>
            <w:tcW w:w="8046" w:type="dxa"/>
            <w:tcBorders>
              <w:top w:val="single" w:sz="4" w:space="0" w:color="auto"/>
              <w:bottom w:val="single" w:sz="4" w:space="0" w:color="auto"/>
            </w:tcBorders>
          </w:tcPr>
          <w:p w14:paraId="2BBE78A8" w14:textId="77777777" w:rsidR="00AC2B2A" w:rsidRPr="0084060D" w:rsidRDefault="00AC2B2A" w:rsidP="005542BE">
            <w:pPr>
              <w:jc w:val="both"/>
              <w:rPr>
                <w:bCs/>
                <w:color w:val="000000" w:themeColor="text1"/>
                <w:lang w:val="en-US"/>
              </w:rPr>
            </w:pPr>
            <w:r w:rsidRPr="0084060D">
              <w:rPr>
                <w:color w:val="000000" w:themeColor="text1"/>
                <w:lang w:val="en-US"/>
              </w:rPr>
              <w:t>Like</w:t>
            </w:r>
            <w:r w:rsidRPr="0084060D">
              <w:rPr>
                <w:bCs/>
                <w:color w:val="000000" w:themeColor="text1"/>
                <w:lang w:val="en-US"/>
              </w:rPr>
              <w:t xml:space="preserve"> </w:t>
            </w:r>
            <w:r w:rsidRPr="0084060D">
              <w:rPr>
                <w:bCs/>
                <w:i/>
                <w:color w:val="000000" w:themeColor="text1"/>
                <w:lang w:val="en-US"/>
              </w:rPr>
              <w:t>mother</w:t>
            </w:r>
            <w:r w:rsidRPr="0084060D">
              <w:rPr>
                <w:bCs/>
                <w:color w:val="000000" w:themeColor="text1"/>
                <w:lang w:val="en-US"/>
              </w:rPr>
              <w:t xml:space="preserve"> </w:t>
            </w:r>
            <w:r w:rsidRPr="0084060D">
              <w:rPr>
                <w:color w:val="000000" w:themeColor="text1"/>
                <w:lang w:val="en-US"/>
              </w:rPr>
              <w:t xml:space="preserve">like </w:t>
            </w:r>
            <w:r w:rsidRPr="0084060D">
              <w:rPr>
                <w:bCs/>
                <w:i/>
                <w:color w:val="000000" w:themeColor="text1"/>
                <w:lang w:val="en-US"/>
              </w:rPr>
              <w:t>daughter.</w:t>
            </w:r>
          </w:p>
        </w:tc>
        <w:tc>
          <w:tcPr>
            <w:tcW w:w="1636" w:type="dxa"/>
            <w:gridSpan w:val="2"/>
            <w:tcBorders>
              <w:top w:val="single" w:sz="4" w:space="0" w:color="auto"/>
              <w:bottom w:val="single" w:sz="4" w:space="0" w:color="auto"/>
            </w:tcBorders>
          </w:tcPr>
          <w:p w14:paraId="452784B8" w14:textId="77777777" w:rsidR="00AC2B2A" w:rsidRPr="0084060D" w:rsidRDefault="00AC2B2A" w:rsidP="005542BE">
            <w:pPr>
              <w:jc w:val="both"/>
              <w:rPr>
                <w:color w:val="000000" w:themeColor="text1"/>
                <w:lang w:val="en-US"/>
              </w:rPr>
            </w:pPr>
            <w:r w:rsidRPr="0084060D">
              <w:rPr>
                <w:color w:val="000000" w:themeColor="text1"/>
                <w:lang w:val="en-US"/>
              </w:rPr>
              <w:t>WDP</w:t>
            </w:r>
          </w:p>
        </w:tc>
      </w:tr>
      <w:tr w:rsidR="00DE20E7" w:rsidRPr="0084060D" w14:paraId="30B3200E" w14:textId="77777777" w:rsidTr="00A75DA0">
        <w:trPr>
          <w:jc w:val="center"/>
        </w:trPr>
        <w:tc>
          <w:tcPr>
            <w:tcW w:w="8046" w:type="dxa"/>
            <w:tcBorders>
              <w:top w:val="single" w:sz="4" w:space="0" w:color="auto"/>
              <w:bottom w:val="single" w:sz="4" w:space="0" w:color="auto"/>
            </w:tcBorders>
          </w:tcPr>
          <w:p w14:paraId="6F9D911F" w14:textId="77777777" w:rsidR="00AC2B2A" w:rsidRPr="0084060D" w:rsidRDefault="00AC2B2A" w:rsidP="005542BE">
            <w:pPr>
              <w:jc w:val="both"/>
              <w:rPr>
                <w:color w:val="000000" w:themeColor="text1"/>
                <w:lang w:val="en-US"/>
              </w:rPr>
            </w:pPr>
            <w:r w:rsidRPr="0084060D">
              <w:rPr>
                <w:bCs/>
                <w:i/>
                <w:color w:val="000000" w:themeColor="text1"/>
                <w:lang w:val="en-US"/>
              </w:rPr>
              <w:t>Always</w:t>
            </w:r>
            <w:r w:rsidRPr="0084060D">
              <w:rPr>
                <w:color w:val="000000" w:themeColor="text1"/>
                <w:lang w:val="en-US"/>
              </w:rPr>
              <w:t xml:space="preserve"> a bridesmaid, </w:t>
            </w:r>
            <w:r w:rsidRPr="0084060D">
              <w:rPr>
                <w:bCs/>
                <w:i/>
                <w:color w:val="000000" w:themeColor="text1"/>
                <w:lang w:val="en-US"/>
              </w:rPr>
              <w:t>never</w:t>
            </w:r>
            <w:r w:rsidRPr="0084060D">
              <w:rPr>
                <w:color w:val="000000" w:themeColor="text1"/>
                <w:lang w:val="en-US"/>
              </w:rPr>
              <w:t xml:space="preserve"> a bride.</w:t>
            </w:r>
          </w:p>
        </w:tc>
        <w:tc>
          <w:tcPr>
            <w:tcW w:w="1636" w:type="dxa"/>
            <w:gridSpan w:val="2"/>
            <w:tcBorders>
              <w:top w:val="single" w:sz="4" w:space="0" w:color="auto"/>
              <w:bottom w:val="single" w:sz="4" w:space="0" w:color="auto"/>
            </w:tcBorders>
          </w:tcPr>
          <w:p w14:paraId="0AD53732" w14:textId="77777777" w:rsidR="00AC2B2A" w:rsidRPr="0084060D" w:rsidRDefault="00AC2B2A" w:rsidP="005542BE">
            <w:pPr>
              <w:jc w:val="both"/>
              <w:rPr>
                <w:color w:val="000000" w:themeColor="text1"/>
                <w:lang w:val="en-US"/>
              </w:rPr>
            </w:pPr>
            <w:r w:rsidRPr="0084060D">
              <w:rPr>
                <w:color w:val="000000" w:themeColor="text1"/>
                <w:lang w:val="en-US"/>
              </w:rPr>
              <w:t>ODP</w:t>
            </w:r>
          </w:p>
        </w:tc>
      </w:tr>
      <w:tr w:rsidR="00DE20E7" w:rsidRPr="0084060D" w14:paraId="15A498BE" w14:textId="77777777" w:rsidTr="00A75DA0">
        <w:trPr>
          <w:jc w:val="center"/>
        </w:trPr>
        <w:tc>
          <w:tcPr>
            <w:tcW w:w="8046" w:type="dxa"/>
            <w:tcBorders>
              <w:top w:val="single" w:sz="4" w:space="0" w:color="auto"/>
              <w:bottom w:val="single" w:sz="4" w:space="0" w:color="auto"/>
            </w:tcBorders>
          </w:tcPr>
          <w:p w14:paraId="62E176FA" w14:textId="77777777" w:rsidR="00AC2B2A" w:rsidRPr="0084060D" w:rsidRDefault="00AC2B2A" w:rsidP="005542BE">
            <w:pPr>
              <w:jc w:val="both"/>
              <w:rPr>
                <w:bCs/>
                <w:color w:val="000000" w:themeColor="text1"/>
                <w:lang w:val="en-US"/>
              </w:rPr>
            </w:pPr>
            <w:r w:rsidRPr="0084060D">
              <w:rPr>
                <w:color w:val="000000" w:themeColor="text1"/>
                <w:lang w:val="en-US"/>
              </w:rPr>
              <w:t>A light</w:t>
            </w:r>
            <w:r w:rsidRPr="0084060D">
              <w:rPr>
                <w:bCs/>
                <w:color w:val="000000" w:themeColor="text1"/>
                <w:lang w:val="en-US"/>
              </w:rPr>
              <w:t xml:space="preserve"> </w:t>
            </w:r>
            <w:r w:rsidRPr="0084060D">
              <w:rPr>
                <w:bCs/>
                <w:i/>
                <w:color w:val="000000" w:themeColor="text1"/>
                <w:lang w:val="en-US"/>
              </w:rPr>
              <w:t>beginning</w:t>
            </w:r>
            <w:r w:rsidRPr="0084060D">
              <w:rPr>
                <w:color w:val="000000" w:themeColor="text1"/>
                <w:lang w:val="en-US"/>
              </w:rPr>
              <w:t>, a heavy</w:t>
            </w:r>
            <w:r w:rsidRPr="0084060D">
              <w:rPr>
                <w:bCs/>
                <w:color w:val="000000" w:themeColor="text1"/>
                <w:lang w:val="en-US"/>
              </w:rPr>
              <w:t xml:space="preserve"> </w:t>
            </w:r>
            <w:r w:rsidRPr="0084060D">
              <w:rPr>
                <w:bCs/>
                <w:i/>
                <w:color w:val="000000" w:themeColor="text1"/>
                <w:lang w:val="en-US"/>
              </w:rPr>
              <w:t>ending.</w:t>
            </w:r>
          </w:p>
        </w:tc>
        <w:tc>
          <w:tcPr>
            <w:tcW w:w="1636" w:type="dxa"/>
            <w:gridSpan w:val="2"/>
            <w:tcBorders>
              <w:top w:val="single" w:sz="4" w:space="0" w:color="auto"/>
              <w:bottom w:val="single" w:sz="4" w:space="0" w:color="auto"/>
            </w:tcBorders>
          </w:tcPr>
          <w:p w14:paraId="7E9E3001" w14:textId="77777777" w:rsidR="00AC2B2A" w:rsidRPr="0084060D" w:rsidRDefault="00AC2B2A" w:rsidP="005542BE">
            <w:pPr>
              <w:jc w:val="both"/>
              <w:rPr>
                <w:color w:val="000000" w:themeColor="text1"/>
              </w:rPr>
            </w:pPr>
            <w:r w:rsidRPr="0084060D">
              <w:rPr>
                <w:color w:val="000000" w:themeColor="text1"/>
                <w:lang w:val="en-US"/>
              </w:rPr>
              <w:t>WDP</w:t>
            </w:r>
          </w:p>
        </w:tc>
      </w:tr>
      <w:tr w:rsidR="00DE20E7" w:rsidRPr="0084060D" w14:paraId="1D2D8A51" w14:textId="77777777" w:rsidTr="00A75DA0">
        <w:trPr>
          <w:jc w:val="center"/>
        </w:trPr>
        <w:tc>
          <w:tcPr>
            <w:tcW w:w="8046" w:type="dxa"/>
            <w:tcBorders>
              <w:top w:val="single" w:sz="4" w:space="0" w:color="auto"/>
              <w:bottom w:val="single" w:sz="4" w:space="0" w:color="auto"/>
            </w:tcBorders>
          </w:tcPr>
          <w:p w14:paraId="66846698" w14:textId="77777777" w:rsidR="00AC2B2A" w:rsidRPr="0084060D" w:rsidRDefault="00AC2B2A" w:rsidP="005542BE">
            <w:pPr>
              <w:jc w:val="both"/>
              <w:rPr>
                <w:color w:val="000000" w:themeColor="text1"/>
                <w:lang w:val="en-US"/>
              </w:rPr>
            </w:pPr>
            <w:r w:rsidRPr="0084060D">
              <w:rPr>
                <w:color w:val="000000" w:themeColor="text1"/>
                <w:lang w:val="en-US"/>
              </w:rPr>
              <w:t xml:space="preserve">He </w:t>
            </w:r>
            <w:r w:rsidRPr="0084060D">
              <w:rPr>
                <w:bCs/>
                <w:i/>
                <w:color w:val="000000" w:themeColor="text1"/>
                <w:lang w:val="en-US"/>
              </w:rPr>
              <w:t>begins</w:t>
            </w:r>
            <w:r w:rsidRPr="0084060D">
              <w:rPr>
                <w:bCs/>
                <w:color w:val="000000" w:themeColor="text1"/>
                <w:lang w:val="en-US"/>
              </w:rPr>
              <w:t xml:space="preserve"> </w:t>
            </w:r>
            <w:r w:rsidRPr="0084060D">
              <w:rPr>
                <w:color w:val="000000" w:themeColor="text1"/>
                <w:lang w:val="en-US"/>
              </w:rPr>
              <w:t>to build to soon that hath not money</w:t>
            </w:r>
            <w:r w:rsidRPr="0084060D">
              <w:rPr>
                <w:bCs/>
                <w:color w:val="000000" w:themeColor="text1"/>
                <w:lang w:val="en-US"/>
              </w:rPr>
              <w:t xml:space="preserve"> </w:t>
            </w:r>
            <w:r w:rsidRPr="0084060D">
              <w:rPr>
                <w:bCs/>
                <w:i/>
                <w:color w:val="000000" w:themeColor="text1"/>
                <w:lang w:val="en-US"/>
              </w:rPr>
              <w:t>to finish</w:t>
            </w:r>
            <w:r w:rsidRPr="0084060D">
              <w:rPr>
                <w:bCs/>
                <w:color w:val="000000" w:themeColor="text1"/>
                <w:lang w:val="en-US"/>
              </w:rPr>
              <w:t xml:space="preserve"> </w:t>
            </w:r>
            <w:r w:rsidRPr="0084060D">
              <w:rPr>
                <w:color w:val="000000" w:themeColor="text1"/>
                <w:lang w:val="en-US"/>
              </w:rPr>
              <w:t>it.</w:t>
            </w:r>
          </w:p>
        </w:tc>
        <w:tc>
          <w:tcPr>
            <w:tcW w:w="1636" w:type="dxa"/>
            <w:gridSpan w:val="2"/>
            <w:tcBorders>
              <w:top w:val="single" w:sz="4" w:space="0" w:color="auto"/>
              <w:bottom w:val="single" w:sz="4" w:space="0" w:color="auto"/>
            </w:tcBorders>
          </w:tcPr>
          <w:p w14:paraId="0060D08E" w14:textId="77777777" w:rsidR="00AC2B2A" w:rsidRPr="0084060D" w:rsidRDefault="00AC2B2A" w:rsidP="005542BE">
            <w:pPr>
              <w:jc w:val="both"/>
              <w:rPr>
                <w:color w:val="000000" w:themeColor="text1"/>
                <w:lang w:val="en-US"/>
              </w:rPr>
            </w:pPr>
            <w:r w:rsidRPr="0084060D">
              <w:rPr>
                <w:color w:val="000000" w:themeColor="text1"/>
                <w:lang w:val="en-US"/>
              </w:rPr>
              <w:t>WDP</w:t>
            </w:r>
          </w:p>
        </w:tc>
      </w:tr>
      <w:tr w:rsidR="00DE20E7" w:rsidRPr="0084060D" w14:paraId="3C123821" w14:textId="77777777" w:rsidTr="00A75DA0">
        <w:trPr>
          <w:jc w:val="center"/>
        </w:trPr>
        <w:tc>
          <w:tcPr>
            <w:tcW w:w="8046" w:type="dxa"/>
            <w:tcBorders>
              <w:top w:val="single" w:sz="4" w:space="0" w:color="auto"/>
              <w:bottom w:val="single" w:sz="4" w:space="0" w:color="auto"/>
            </w:tcBorders>
          </w:tcPr>
          <w:p w14:paraId="771FF7C7" w14:textId="77777777" w:rsidR="00AC2B2A" w:rsidRPr="0084060D" w:rsidRDefault="00AC2B2A" w:rsidP="005542BE">
            <w:pPr>
              <w:jc w:val="both"/>
              <w:rPr>
                <w:color w:val="000000" w:themeColor="text1"/>
                <w:lang w:val="en-US"/>
              </w:rPr>
            </w:pPr>
            <w:r w:rsidRPr="0084060D">
              <w:rPr>
                <w:color w:val="000000" w:themeColor="text1"/>
                <w:lang w:val="en-US"/>
              </w:rPr>
              <w:t xml:space="preserve">Good </w:t>
            </w:r>
            <w:r w:rsidRPr="0084060D">
              <w:rPr>
                <w:bCs/>
                <w:i/>
                <w:color w:val="000000" w:themeColor="text1"/>
                <w:lang w:val="en-US"/>
              </w:rPr>
              <w:t>to begin</w:t>
            </w:r>
            <w:r w:rsidRPr="0084060D">
              <w:rPr>
                <w:color w:val="000000" w:themeColor="text1"/>
                <w:lang w:val="en-US"/>
              </w:rPr>
              <w:t xml:space="preserve"> well, better </w:t>
            </w:r>
            <w:r w:rsidRPr="0084060D">
              <w:rPr>
                <w:bCs/>
                <w:i/>
                <w:color w:val="000000" w:themeColor="text1"/>
                <w:lang w:val="en-US"/>
              </w:rPr>
              <w:t>to end</w:t>
            </w:r>
            <w:r w:rsidRPr="0084060D">
              <w:rPr>
                <w:color w:val="000000" w:themeColor="text1"/>
                <w:lang w:val="en-US"/>
              </w:rPr>
              <w:t xml:space="preserve"> well.</w:t>
            </w:r>
          </w:p>
        </w:tc>
        <w:tc>
          <w:tcPr>
            <w:tcW w:w="1636" w:type="dxa"/>
            <w:gridSpan w:val="2"/>
            <w:tcBorders>
              <w:top w:val="single" w:sz="4" w:space="0" w:color="auto"/>
              <w:bottom w:val="single" w:sz="4" w:space="0" w:color="auto"/>
            </w:tcBorders>
          </w:tcPr>
          <w:p w14:paraId="207177EB" w14:textId="77777777" w:rsidR="00AC2B2A" w:rsidRPr="0084060D" w:rsidRDefault="00AC2B2A" w:rsidP="005542BE">
            <w:pPr>
              <w:jc w:val="both"/>
              <w:rPr>
                <w:color w:val="000000" w:themeColor="text1"/>
                <w:lang w:val="en-US"/>
              </w:rPr>
            </w:pPr>
            <w:r w:rsidRPr="0084060D">
              <w:rPr>
                <w:color w:val="000000" w:themeColor="text1"/>
                <w:lang w:val="en-US"/>
              </w:rPr>
              <w:t>WDP</w:t>
            </w:r>
          </w:p>
        </w:tc>
      </w:tr>
      <w:tr w:rsidR="00DE20E7" w:rsidRPr="0084060D" w14:paraId="32B0F251" w14:textId="77777777" w:rsidTr="00A75DA0">
        <w:trPr>
          <w:jc w:val="center"/>
        </w:trPr>
        <w:tc>
          <w:tcPr>
            <w:tcW w:w="8046" w:type="dxa"/>
            <w:tcBorders>
              <w:top w:val="single" w:sz="4" w:space="0" w:color="auto"/>
              <w:bottom w:val="single" w:sz="4" w:space="0" w:color="auto"/>
            </w:tcBorders>
          </w:tcPr>
          <w:p w14:paraId="220027F3" w14:textId="77777777" w:rsidR="00AC2B2A" w:rsidRPr="0084060D" w:rsidRDefault="00AC2B2A" w:rsidP="005542BE">
            <w:pPr>
              <w:jc w:val="both"/>
              <w:rPr>
                <w:bCs/>
                <w:color w:val="000000" w:themeColor="text1"/>
                <w:lang w:val="en-US"/>
              </w:rPr>
            </w:pPr>
            <w:r w:rsidRPr="0084060D">
              <w:rPr>
                <w:color w:val="000000" w:themeColor="text1"/>
                <w:lang w:val="en-US"/>
              </w:rPr>
              <w:t>Better never</w:t>
            </w:r>
            <w:r w:rsidRPr="0084060D">
              <w:rPr>
                <w:bCs/>
                <w:color w:val="000000" w:themeColor="text1"/>
                <w:lang w:val="en-US"/>
              </w:rPr>
              <w:t xml:space="preserve"> </w:t>
            </w:r>
            <w:r w:rsidRPr="0084060D">
              <w:rPr>
                <w:bCs/>
                <w:i/>
                <w:color w:val="000000" w:themeColor="text1"/>
                <w:lang w:val="en-US"/>
              </w:rPr>
              <w:t>to begin</w:t>
            </w:r>
            <w:r w:rsidRPr="0084060D">
              <w:rPr>
                <w:bCs/>
                <w:color w:val="000000" w:themeColor="text1"/>
                <w:lang w:val="en-US"/>
              </w:rPr>
              <w:t xml:space="preserve"> </w:t>
            </w:r>
            <w:r w:rsidRPr="0084060D">
              <w:rPr>
                <w:color w:val="000000" w:themeColor="text1"/>
                <w:lang w:val="en-US"/>
              </w:rPr>
              <w:t>than never</w:t>
            </w:r>
            <w:r w:rsidRPr="0084060D">
              <w:rPr>
                <w:bCs/>
                <w:color w:val="000000" w:themeColor="text1"/>
                <w:lang w:val="en-US"/>
              </w:rPr>
              <w:t xml:space="preserve"> </w:t>
            </w:r>
            <w:r w:rsidRPr="0084060D">
              <w:rPr>
                <w:bCs/>
                <w:i/>
                <w:color w:val="000000" w:themeColor="text1"/>
                <w:lang w:val="en-US"/>
              </w:rPr>
              <w:t>to make an end</w:t>
            </w:r>
            <w:r w:rsidRPr="0084060D">
              <w:rPr>
                <w:bCs/>
                <w:color w:val="000000" w:themeColor="text1"/>
                <w:lang w:val="en-US"/>
              </w:rPr>
              <w:t>.</w:t>
            </w:r>
          </w:p>
        </w:tc>
        <w:tc>
          <w:tcPr>
            <w:tcW w:w="1636" w:type="dxa"/>
            <w:gridSpan w:val="2"/>
            <w:tcBorders>
              <w:top w:val="single" w:sz="4" w:space="0" w:color="auto"/>
              <w:bottom w:val="single" w:sz="4" w:space="0" w:color="auto"/>
            </w:tcBorders>
          </w:tcPr>
          <w:p w14:paraId="7B096692" w14:textId="77777777" w:rsidR="00AC2B2A" w:rsidRPr="0084060D" w:rsidRDefault="00AC2B2A" w:rsidP="005542BE">
            <w:pPr>
              <w:jc w:val="both"/>
              <w:rPr>
                <w:color w:val="000000" w:themeColor="text1"/>
                <w:lang w:val="en-US"/>
              </w:rPr>
            </w:pPr>
            <w:r w:rsidRPr="0084060D">
              <w:rPr>
                <w:color w:val="000000" w:themeColor="text1"/>
                <w:lang w:val="en-US"/>
              </w:rPr>
              <w:t>WDP</w:t>
            </w:r>
          </w:p>
        </w:tc>
      </w:tr>
      <w:tr w:rsidR="00DE20E7" w:rsidRPr="0084060D" w14:paraId="2DDD3020" w14:textId="77777777" w:rsidTr="00A75DA0">
        <w:trPr>
          <w:jc w:val="center"/>
        </w:trPr>
        <w:tc>
          <w:tcPr>
            <w:tcW w:w="8046" w:type="dxa"/>
            <w:tcBorders>
              <w:top w:val="single" w:sz="4" w:space="0" w:color="auto"/>
              <w:bottom w:val="single" w:sz="4" w:space="0" w:color="auto"/>
            </w:tcBorders>
          </w:tcPr>
          <w:p w14:paraId="494CC9E5" w14:textId="77777777" w:rsidR="00AC2B2A" w:rsidRPr="0084060D" w:rsidRDefault="00AC2B2A" w:rsidP="005542BE">
            <w:pPr>
              <w:jc w:val="both"/>
              <w:rPr>
                <w:color w:val="000000" w:themeColor="text1"/>
                <w:lang w:val="en-US"/>
              </w:rPr>
            </w:pPr>
            <w:r w:rsidRPr="0084060D">
              <w:rPr>
                <w:color w:val="000000" w:themeColor="text1"/>
                <w:lang w:val="en-US"/>
              </w:rPr>
              <w:t xml:space="preserve">Better </w:t>
            </w:r>
            <w:r w:rsidRPr="0084060D">
              <w:rPr>
                <w:bCs/>
                <w:i/>
                <w:color w:val="000000" w:themeColor="text1"/>
                <w:lang w:val="en-US"/>
              </w:rPr>
              <w:t>early</w:t>
            </w:r>
            <w:r w:rsidRPr="0084060D">
              <w:rPr>
                <w:color w:val="000000" w:themeColor="text1"/>
                <w:lang w:val="en-US"/>
              </w:rPr>
              <w:t xml:space="preserve"> than</w:t>
            </w:r>
            <w:r w:rsidRPr="0084060D">
              <w:rPr>
                <w:bCs/>
                <w:color w:val="000000" w:themeColor="text1"/>
                <w:lang w:val="en-US"/>
              </w:rPr>
              <w:t xml:space="preserve"> </w:t>
            </w:r>
            <w:r w:rsidRPr="0084060D">
              <w:rPr>
                <w:bCs/>
                <w:i/>
                <w:color w:val="000000" w:themeColor="text1"/>
                <w:lang w:val="en-US"/>
              </w:rPr>
              <w:t>late</w:t>
            </w:r>
            <w:r w:rsidRPr="0084060D">
              <w:rPr>
                <w:i/>
                <w:color w:val="000000" w:themeColor="text1"/>
                <w:lang w:val="en-US"/>
              </w:rPr>
              <w:t>.</w:t>
            </w:r>
          </w:p>
        </w:tc>
        <w:tc>
          <w:tcPr>
            <w:tcW w:w="1636" w:type="dxa"/>
            <w:gridSpan w:val="2"/>
            <w:tcBorders>
              <w:top w:val="single" w:sz="4" w:space="0" w:color="auto"/>
              <w:bottom w:val="single" w:sz="4" w:space="0" w:color="auto"/>
            </w:tcBorders>
          </w:tcPr>
          <w:p w14:paraId="21EA2013" w14:textId="77777777" w:rsidR="00AC2B2A" w:rsidRPr="0084060D" w:rsidRDefault="00AC2B2A" w:rsidP="005542BE">
            <w:pPr>
              <w:jc w:val="both"/>
              <w:rPr>
                <w:color w:val="000000" w:themeColor="text1"/>
                <w:lang w:val="en-US"/>
              </w:rPr>
            </w:pPr>
            <w:r w:rsidRPr="0084060D">
              <w:rPr>
                <w:color w:val="000000" w:themeColor="text1"/>
                <w:lang w:val="en-US"/>
              </w:rPr>
              <w:t>WDP</w:t>
            </w:r>
          </w:p>
        </w:tc>
      </w:tr>
      <w:tr w:rsidR="00DE20E7" w:rsidRPr="0084060D" w14:paraId="4B058BA2" w14:textId="77777777" w:rsidTr="00A75DA0">
        <w:trPr>
          <w:jc w:val="center"/>
        </w:trPr>
        <w:tc>
          <w:tcPr>
            <w:tcW w:w="8046" w:type="dxa"/>
            <w:tcBorders>
              <w:top w:val="single" w:sz="4" w:space="0" w:color="auto"/>
              <w:bottom w:val="single" w:sz="4" w:space="0" w:color="auto"/>
            </w:tcBorders>
          </w:tcPr>
          <w:p w14:paraId="198C1072" w14:textId="77777777" w:rsidR="00AC2B2A" w:rsidRPr="0084060D" w:rsidRDefault="00AC2B2A" w:rsidP="005542BE">
            <w:pPr>
              <w:jc w:val="both"/>
              <w:rPr>
                <w:bCs/>
                <w:color w:val="000000" w:themeColor="text1"/>
                <w:lang w:val="en-US"/>
              </w:rPr>
            </w:pPr>
            <w:r w:rsidRPr="0084060D">
              <w:rPr>
                <w:color w:val="000000" w:themeColor="text1"/>
                <w:lang w:val="en-US"/>
              </w:rPr>
              <w:t xml:space="preserve">Better </w:t>
            </w:r>
            <w:r w:rsidRPr="0084060D">
              <w:rPr>
                <w:bCs/>
                <w:i/>
                <w:color w:val="000000" w:themeColor="text1"/>
                <w:lang w:val="en-US"/>
              </w:rPr>
              <w:t>late</w:t>
            </w:r>
            <w:r w:rsidRPr="0084060D">
              <w:rPr>
                <w:color w:val="000000" w:themeColor="text1"/>
                <w:lang w:val="en-US"/>
              </w:rPr>
              <w:t xml:space="preserve"> than </w:t>
            </w:r>
            <w:r w:rsidRPr="0084060D">
              <w:rPr>
                <w:bCs/>
                <w:i/>
                <w:color w:val="000000" w:themeColor="text1"/>
                <w:lang w:val="en-US"/>
              </w:rPr>
              <w:t>never.</w:t>
            </w:r>
          </w:p>
        </w:tc>
        <w:tc>
          <w:tcPr>
            <w:tcW w:w="1636" w:type="dxa"/>
            <w:gridSpan w:val="2"/>
            <w:tcBorders>
              <w:top w:val="single" w:sz="4" w:space="0" w:color="auto"/>
              <w:bottom w:val="single" w:sz="4" w:space="0" w:color="auto"/>
            </w:tcBorders>
          </w:tcPr>
          <w:p w14:paraId="2D5FB092" w14:textId="77777777" w:rsidR="00AC2B2A" w:rsidRPr="0084060D" w:rsidRDefault="00AC2B2A" w:rsidP="005542BE">
            <w:pPr>
              <w:jc w:val="both"/>
              <w:rPr>
                <w:color w:val="000000" w:themeColor="text1"/>
                <w:lang w:val="en-US"/>
              </w:rPr>
            </w:pPr>
            <w:r w:rsidRPr="0084060D">
              <w:rPr>
                <w:color w:val="000000" w:themeColor="text1"/>
                <w:lang w:val="en-US"/>
              </w:rPr>
              <w:t>WDP</w:t>
            </w:r>
          </w:p>
        </w:tc>
      </w:tr>
      <w:tr w:rsidR="00DE20E7" w:rsidRPr="0084060D" w14:paraId="3EEDB571" w14:textId="77777777" w:rsidTr="00A75DA0">
        <w:trPr>
          <w:jc w:val="center"/>
        </w:trPr>
        <w:tc>
          <w:tcPr>
            <w:tcW w:w="8046" w:type="dxa"/>
            <w:tcBorders>
              <w:top w:val="single" w:sz="4" w:space="0" w:color="auto"/>
              <w:bottom w:val="single" w:sz="4" w:space="0" w:color="auto"/>
            </w:tcBorders>
          </w:tcPr>
          <w:p w14:paraId="2ECAA157" w14:textId="77777777" w:rsidR="00AC2B2A" w:rsidRPr="0084060D" w:rsidRDefault="00AC2B2A" w:rsidP="005542BE">
            <w:pPr>
              <w:jc w:val="both"/>
              <w:rPr>
                <w:color w:val="000000" w:themeColor="text1"/>
                <w:lang w:val="en-US"/>
              </w:rPr>
            </w:pPr>
            <w:r w:rsidRPr="0084060D">
              <w:rPr>
                <w:color w:val="000000" w:themeColor="text1"/>
                <w:lang w:val="en-US"/>
              </w:rPr>
              <w:t xml:space="preserve">Think </w:t>
            </w:r>
            <w:r w:rsidRPr="0084060D">
              <w:rPr>
                <w:bCs/>
                <w:i/>
                <w:color w:val="000000" w:themeColor="text1"/>
                <w:lang w:val="en-US"/>
              </w:rPr>
              <w:t>today</w:t>
            </w:r>
            <w:r w:rsidRPr="0084060D">
              <w:rPr>
                <w:bCs/>
                <w:color w:val="000000" w:themeColor="text1"/>
                <w:lang w:val="en-US"/>
              </w:rPr>
              <w:t xml:space="preserve"> </w:t>
            </w:r>
            <w:r w:rsidRPr="0084060D">
              <w:rPr>
                <w:color w:val="000000" w:themeColor="text1"/>
                <w:lang w:val="en-US"/>
              </w:rPr>
              <w:t xml:space="preserve">and speak </w:t>
            </w:r>
            <w:r w:rsidRPr="0084060D">
              <w:rPr>
                <w:bCs/>
                <w:i/>
                <w:color w:val="000000" w:themeColor="text1"/>
                <w:lang w:val="en-US"/>
              </w:rPr>
              <w:t>tomorrow</w:t>
            </w:r>
            <w:r w:rsidRPr="0084060D">
              <w:rPr>
                <w:i/>
                <w:color w:val="000000" w:themeColor="text1"/>
                <w:lang w:val="en-US"/>
              </w:rPr>
              <w:t>.</w:t>
            </w:r>
          </w:p>
        </w:tc>
        <w:tc>
          <w:tcPr>
            <w:tcW w:w="1636" w:type="dxa"/>
            <w:gridSpan w:val="2"/>
            <w:tcBorders>
              <w:top w:val="single" w:sz="4" w:space="0" w:color="auto"/>
              <w:bottom w:val="single" w:sz="4" w:space="0" w:color="auto"/>
            </w:tcBorders>
          </w:tcPr>
          <w:p w14:paraId="2E9C5821" w14:textId="77777777" w:rsidR="00AC2B2A" w:rsidRPr="0084060D" w:rsidRDefault="00AC2B2A" w:rsidP="005542BE">
            <w:pPr>
              <w:jc w:val="both"/>
              <w:rPr>
                <w:color w:val="000000" w:themeColor="text1"/>
              </w:rPr>
            </w:pPr>
            <w:r w:rsidRPr="0084060D">
              <w:rPr>
                <w:color w:val="000000" w:themeColor="text1"/>
                <w:lang w:val="en-US"/>
              </w:rPr>
              <w:t>WDP</w:t>
            </w:r>
          </w:p>
        </w:tc>
      </w:tr>
      <w:tr w:rsidR="00DE20E7" w:rsidRPr="0084060D" w14:paraId="304F87D0" w14:textId="77777777" w:rsidTr="00A75DA0">
        <w:trPr>
          <w:jc w:val="center"/>
        </w:trPr>
        <w:tc>
          <w:tcPr>
            <w:tcW w:w="8046" w:type="dxa"/>
            <w:tcBorders>
              <w:top w:val="single" w:sz="4" w:space="0" w:color="auto"/>
              <w:bottom w:val="single" w:sz="4" w:space="0" w:color="auto"/>
            </w:tcBorders>
          </w:tcPr>
          <w:p w14:paraId="40568685" w14:textId="77777777" w:rsidR="00AC2B2A" w:rsidRPr="0084060D" w:rsidRDefault="00AC2B2A" w:rsidP="005542BE">
            <w:pPr>
              <w:jc w:val="both"/>
              <w:rPr>
                <w:color w:val="000000" w:themeColor="text1"/>
                <w:lang w:val="en-US"/>
              </w:rPr>
            </w:pPr>
            <w:r w:rsidRPr="0084060D">
              <w:rPr>
                <w:color w:val="000000" w:themeColor="text1"/>
                <w:lang w:val="en-US"/>
              </w:rPr>
              <w:t xml:space="preserve">One </w:t>
            </w:r>
            <w:r w:rsidRPr="0084060D">
              <w:rPr>
                <w:bCs/>
                <w:i/>
                <w:color w:val="000000" w:themeColor="text1"/>
                <w:lang w:val="en-US"/>
              </w:rPr>
              <w:t>today</w:t>
            </w:r>
            <w:r w:rsidRPr="0084060D">
              <w:rPr>
                <w:color w:val="000000" w:themeColor="text1"/>
                <w:lang w:val="en-US"/>
              </w:rPr>
              <w:t xml:space="preserve"> is worth two </w:t>
            </w:r>
            <w:r w:rsidRPr="0084060D">
              <w:rPr>
                <w:bCs/>
                <w:i/>
                <w:color w:val="000000" w:themeColor="text1"/>
                <w:lang w:val="en-US"/>
              </w:rPr>
              <w:t>tomorrows</w:t>
            </w:r>
            <w:r w:rsidRPr="0084060D">
              <w:rPr>
                <w:i/>
                <w:color w:val="000000" w:themeColor="text1"/>
                <w:lang w:val="en-US"/>
              </w:rPr>
              <w:t>.</w:t>
            </w:r>
          </w:p>
        </w:tc>
        <w:tc>
          <w:tcPr>
            <w:tcW w:w="1636" w:type="dxa"/>
            <w:gridSpan w:val="2"/>
            <w:tcBorders>
              <w:top w:val="single" w:sz="4" w:space="0" w:color="auto"/>
              <w:bottom w:val="single" w:sz="4" w:space="0" w:color="auto"/>
            </w:tcBorders>
          </w:tcPr>
          <w:p w14:paraId="52736752" w14:textId="77777777" w:rsidR="00AC2B2A" w:rsidRPr="0084060D" w:rsidRDefault="00AC2B2A" w:rsidP="005542BE">
            <w:pPr>
              <w:jc w:val="both"/>
              <w:rPr>
                <w:color w:val="000000" w:themeColor="text1"/>
              </w:rPr>
            </w:pPr>
            <w:r w:rsidRPr="0084060D">
              <w:rPr>
                <w:color w:val="000000" w:themeColor="text1"/>
                <w:lang w:val="en-US"/>
              </w:rPr>
              <w:t>WDP</w:t>
            </w:r>
          </w:p>
        </w:tc>
      </w:tr>
      <w:tr w:rsidR="00DE20E7" w:rsidRPr="0084060D" w14:paraId="5DBB4A71" w14:textId="77777777" w:rsidTr="00A75DA0">
        <w:trPr>
          <w:jc w:val="center"/>
        </w:trPr>
        <w:tc>
          <w:tcPr>
            <w:tcW w:w="8046" w:type="dxa"/>
            <w:tcBorders>
              <w:top w:val="single" w:sz="4" w:space="0" w:color="auto"/>
              <w:bottom w:val="single" w:sz="4" w:space="0" w:color="auto"/>
            </w:tcBorders>
          </w:tcPr>
          <w:p w14:paraId="7619F3ED" w14:textId="77777777" w:rsidR="00AC2B2A" w:rsidRPr="0084060D" w:rsidRDefault="00AC2B2A" w:rsidP="005542BE">
            <w:pPr>
              <w:jc w:val="both"/>
              <w:rPr>
                <w:color w:val="000000" w:themeColor="text1"/>
                <w:lang w:val="en-US"/>
              </w:rPr>
            </w:pPr>
            <w:r w:rsidRPr="0084060D">
              <w:rPr>
                <w:bCs/>
                <w:i/>
                <w:color w:val="000000" w:themeColor="text1"/>
                <w:lang w:val="en-US"/>
              </w:rPr>
              <w:t>Young men</w:t>
            </w:r>
            <w:r w:rsidRPr="0084060D">
              <w:rPr>
                <w:color w:val="000000" w:themeColor="text1"/>
                <w:lang w:val="en-US"/>
              </w:rPr>
              <w:t xml:space="preserve"> may die, </w:t>
            </w:r>
            <w:r w:rsidRPr="0084060D">
              <w:rPr>
                <w:bCs/>
                <w:i/>
                <w:color w:val="000000" w:themeColor="text1"/>
                <w:lang w:val="en-US"/>
              </w:rPr>
              <w:t>old men</w:t>
            </w:r>
            <w:r w:rsidRPr="0084060D">
              <w:rPr>
                <w:color w:val="000000" w:themeColor="text1"/>
                <w:lang w:val="en-US"/>
              </w:rPr>
              <w:t xml:space="preserve"> must.</w:t>
            </w:r>
          </w:p>
        </w:tc>
        <w:tc>
          <w:tcPr>
            <w:tcW w:w="1636" w:type="dxa"/>
            <w:gridSpan w:val="2"/>
            <w:tcBorders>
              <w:top w:val="single" w:sz="4" w:space="0" w:color="auto"/>
              <w:bottom w:val="single" w:sz="4" w:space="0" w:color="auto"/>
            </w:tcBorders>
          </w:tcPr>
          <w:p w14:paraId="5CAFC23B" w14:textId="77777777" w:rsidR="00AC2B2A" w:rsidRPr="0084060D" w:rsidRDefault="00AC2B2A" w:rsidP="005542BE">
            <w:pPr>
              <w:jc w:val="both"/>
              <w:rPr>
                <w:color w:val="000000" w:themeColor="text1"/>
                <w:lang w:val="en-US"/>
              </w:rPr>
            </w:pPr>
            <w:r w:rsidRPr="0084060D">
              <w:rPr>
                <w:color w:val="000000" w:themeColor="text1"/>
                <w:lang w:val="en-US"/>
              </w:rPr>
              <w:t>WDP</w:t>
            </w:r>
          </w:p>
        </w:tc>
      </w:tr>
      <w:tr w:rsidR="00DE20E7" w:rsidRPr="0084060D" w14:paraId="33581865" w14:textId="77777777" w:rsidTr="00A75DA0">
        <w:trPr>
          <w:jc w:val="center"/>
        </w:trPr>
        <w:tc>
          <w:tcPr>
            <w:tcW w:w="8046" w:type="dxa"/>
            <w:tcBorders>
              <w:top w:val="single" w:sz="4" w:space="0" w:color="auto"/>
              <w:bottom w:val="single" w:sz="4" w:space="0" w:color="auto"/>
            </w:tcBorders>
          </w:tcPr>
          <w:p w14:paraId="7523B84D" w14:textId="77777777" w:rsidR="00AC2B2A" w:rsidRPr="0084060D" w:rsidRDefault="00AC2B2A" w:rsidP="005542BE">
            <w:pPr>
              <w:jc w:val="both"/>
              <w:rPr>
                <w:color w:val="000000" w:themeColor="text1"/>
                <w:lang w:val="en-US"/>
              </w:rPr>
            </w:pPr>
            <w:r w:rsidRPr="0084060D">
              <w:rPr>
                <w:color w:val="000000" w:themeColor="text1"/>
                <w:lang w:val="en-US"/>
              </w:rPr>
              <w:t xml:space="preserve">A glutton </w:t>
            </w:r>
            <w:r w:rsidRPr="0084060D">
              <w:rPr>
                <w:bCs/>
                <w:i/>
                <w:color w:val="000000" w:themeColor="text1"/>
                <w:lang w:val="en-US"/>
              </w:rPr>
              <w:t>young</w:t>
            </w:r>
            <w:r w:rsidRPr="0084060D">
              <w:rPr>
                <w:color w:val="000000" w:themeColor="text1"/>
                <w:lang w:val="en-US"/>
              </w:rPr>
              <w:t xml:space="preserve">, a beggar </w:t>
            </w:r>
            <w:r w:rsidRPr="0084060D">
              <w:rPr>
                <w:bCs/>
                <w:i/>
                <w:color w:val="000000" w:themeColor="text1"/>
                <w:lang w:val="en-US"/>
              </w:rPr>
              <w:t>old</w:t>
            </w:r>
            <w:r w:rsidRPr="0084060D">
              <w:rPr>
                <w:i/>
                <w:color w:val="000000" w:themeColor="text1"/>
                <w:lang w:val="en-US"/>
              </w:rPr>
              <w:t>.</w:t>
            </w:r>
          </w:p>
        </w:tc>
        <w:tc>
          <w:tcPr>
            <w:tcW w:w="1636" w:type="dxa"/>
            <w:gridSpan w:val="2"/>
            <w:tcBorders>
              <w:top w:val="single" w:sz="4" w:space="0" w:color="auto"/>
              <w:bottom w:val="single" w:sz="4" w:space="0" w:color="auto"/>
            </w:tcBorders>
          </w:tcPr>
          <w:p w14:paraId="76624759" w14:textId="77777777" w:rsidR="00AC2B2A" w:rsidRPr="0084060D" w:rsidRDefault="00AC2B2A" w:rsidP="005542BE">
            <w:pPr>
              <w:jc w:val="both"/>
              <w:rPr>
                <w:color w:val="000000" w:themeColor="text1"/>
                <w:lang w:val="en-US"/>
              </w:rPr>
            </w:pPr>
            <w:r w:rsidRPr="0084060D">
              <w:rPr>
                <w:color w:val="000000" w:themeColor="text1"/>
                <w:lang w:val="en-US"/>
              </w:rPr>
              <w:t>WDP</w:t>
            </w:r>
          </w:p>
        </w:tc>
      </w:tr>
      <w:tr w:rsidR="00DE20E7" w:rsidRPr="0084060D" w14:paraId="1CEC1C6E" w14:textId="77777777" w:rsidTr="00A75DA0">
        <w:trPr>
          <w:jc w:val="center"/>
        </w:trPr>
        <w:tc>
          <w:tcPr>
            <w:tcW w:w="8046" w:type="dxa"/>
            <w:tcBorders>
              <w:top w:val="single" w:sz="4" w:space="0" w:color="auto"/>
              <w:bottom w:val="single" w:sz="4" w:space="0" w:color="auto"/>
            </w:tcBorders>
          </w:tcPr>
          <w:p w14:paraId="55ACA64B" w14:textId="77777777" w:rsidR="00AC2B2A" w:rsidRPr="0084060D" w:rsidRDefault="00AC2B2A" w:rsidP="005542BE">
            <w:pPr>
              <w:jc w:val="both"/>
              <w:rPr>
                <w:color w:val="000000" w:themeColor="text1"/>
                <w:lang w:val="en-US"/>
              </w:rPr>
            </w:pPr>
            <w:r w:rsidRPr="0084060D">
              <w:rPr>
                <w:color w:val="000000" w:themeColor="text1"/>
                <w:lang w:val="en-US"/>
              </w:rPr>
              <w:t xml:space="preserve">The </w:t>
            </w:r>
            <w:r w:rsidRPr="0084060D">
              <w:rPr>
                <w:bCs/>
                <w:i/>
                <w:color w:val="000000" w:themeColor="text1"/>
                <w:lang w:val="en-US"/>
              </w:rPr>
              <w:t>higher</w:t>
            </w:r>
            <w:r w:rsidRPr="0084060D">
              <w:rPr>
                <w:color w:val="000000" w:themeColor="text1"/>
                <w:lang w:val="en-US"/>
              </w:rPr>
              <w:t xml:space="preserve"> standing the </w:t>
            </w:r>
            <w:r w:rsidRPr="0084060D">
              <w:rPr>
                <w:bCs/>
                <w:i/>
                <w:color w:val="000000" w:themeColor="text1"/>
                <w:lang w:val="en-US"/>
              </w:rPr>
              <w:t>lower</w:t>
            </w:r>
            <w:r w:rsidRPr="0084060D">
              <w:rPr>
                <w:color w:val="000000" w:themeColor="text1"/>
                <w:lang w:val="en-US"/>
              </w:rPr>
              <w:t xml:space="preserve"> fall.</w:t>
            </w:r>
          </w:p>
        </w:tc>
        <w:tc>
          <w:tcPr>
            <w:tcW w:w="1636" w:type="dxa"/>
            <w:gridSpan w:val="2"/>
            <w:tcBorders>
              <w:top w:val="single" w:sz="4" w:space="0" w:color="auto"/>
              <w:bottom w:val="single" w:sz="4" w:space="0" w:color="auto"/>
            </w:tcBorders>
          </w:tcPr>
          <w:p w14:paraId="5B746FA6" w14:textId="77777777" w:rsidR="00AC2B2A" w:rsidRPr="0084060D" w:rsidRDefault="00AC2B2A" w:rsidP="005542BE">
            <w:pPr>
              <w:jc w:val="both"/>
              <w:rPr>
                <w:color w:val="000000" w:themeColor="text1"/>
                <w:lang w:val="en-US"/>
              </w:rPr>
            </w:pPr>
            <w:r w:rsidRPr="0084060D">
              <w:rPr>
                <w:color w:val="000000" w:themeColor="text1"/>
                <w:lang w:val="en-US"/>
              </w:rPr>
              <w:t>WDP</w:t>
            </w:r>
          </w:p>
        </w:tc>
      </w:tr>
      <w:tr w:rsidR="00DE20E7" w:rsidRPr="0084060D" w14:paraId="035D4EB1" w14:textId="77777777" w:rsidTr="00A75DA0">
        <w:trPr>
          <w:jc w:val="center"/>
        </w:trPr>
        <w:tc>
          <w:tcPr>
            <w:tcW w:w="8046" w:type="dxa"/>
            <w:tcBorders>
              <w:top w:val="single" w:sz="4" w:space="0" w:color="auto"/>
              <w:bottom w:val="single" w:sz="4" w:space="0" w:color="auto"/>
            </w:tcBorders>
          </w:tcPr>
          <w:p w14:paraId="290B7BBC" w14:textId="77777777" w:rsidR="00AC2B2A" w:rsidRPr="0084060D" w:rsidRDefault="00AC2B2A" w:rsidP="005542BE">
            <w:pPr>
              <w:jc w:val="both"/>
              <w:rPr>
                <w:color w:val="000000" w:themeColor="text1"/>
                <w:lang w:val="en-US"/>
              </w:rPr>
            </w:pPr>
            <w:r w:rsidRPr="0084060D">
              <w:rPr>
                <w:color w:val="000000" w:themeColor="text1"/>
                <w:lang w:val="en-US"/>
              </w:rPr>
              <w:t xml:space="preserve">The </w:t>
            </w:r>
            <w:r w:rsidRPr="0084060D">
              <w:rPr>
                <w:bCs/>
                <w:i/>
                <w:color w:val="000000" w:themeColor="text1"/>
                <w:lang w:val="en-US"/>
              </w:rPr>
              <w:t>nearer</w:t>
            </w:r>
            <w:r w:rsidRPr="0084060D">
              <w:rPr>
                <w:color w:val="000000" w:themeColor="text1"/>
                <w:lang w:val="en-US"/>
              </w:rPr>
              <w:t xml:space="preserve"> the church, the </w:t>
            </w:r>
            <w:r w:rsidRPr="0084060D">
              <w:rPr>
                <w:bCs/>
                <w:i/>
                <w:color w:val="000000" w:themeColor="text1"/>
                <w:lang w:val="en-US"/>
              </w:rPr>
              <w:t>further</w:t>
            </w:r>
            <w:r w:rsidRPr="0084060D">
              <w:rPr>
                <w:bCs/>
                <w:color w:val="000000" w:themeColor="text1"/>
                <w:lang w:val="en-US"/>
              </w:rPr>
              <w:t xml:space="preserve"> </w:t>
            </w:r>
            <w:r w:rsidRPr="0084060D">
              <w:rPr>
                <w:color w:val="000000" w:themeColor="text1"/>
                <w:lang w:val="en-US"/>
              </w:rPr>
              <w:t>from heaven.</w:t>
            </w:r>
          </w:p>
        </w:tc>
        <w:tc>
          <w:tcPr>
            <w:tcW w:w="1636" w:type="dxa"/>
            <w:gridSpan w:val="2"/>
            <w:tcBorders>
              <w:top w:val="single" w:sz="4" w:space="0" w:color="auto"/>
              <w:bottom w:val="single" w:sz="4" w:space="0" w:color="auto"/>
            </w:tcBorders>
          </w:tcPr>
          <w:p w14:paraId="3896919F" w14:textId="77777777" w:rsidR="00AC2B2A" w:rsidRPr="0084060D" w:rsidRDefault="00AC2B2A" w:rsidP="005542BE">
            <w:pPr>
              <w:jc w:val="both"/>
              <w:rPr>
                <w:color w:val="000000" w:themeColor="text1"/>
                <w:lang w:val="en-US"/>
              </w:rPr>
            </w:pPr>
            <w:r w:rsidRPr="0084060D">
              <w:rPr>
                <w:color w:val="000000" w:themeColor="text1"/>
                <w:lang w:val="en-US"/>
              </w:rPr>
              <w:t>WDP</w:t>
            </w:r>
          </w:p>
        </w:tc>
      </w:tr>
      <w:tr w:rsidR="00DE20E7" w:rsidRPr="0084060D" w14:paraId="2E50805F" w14:textId="77777777" w:rsidTr="00A75DA0">
        <w:trPr>
          <w:jc w:val="center"/>
        </w:trPr>
        <w:tc>
          <w:tcPr>
            <w:tcW w:w="8046" w:type="dxa"/>
            <w:tcBorders>
              <w:top w:val="single" w:sz="4" w:space="0" w:color="auto"/>
              <w:bottom w:val="single" w:sz="4" w:space="0" w:color="auto"/>
            </w:tcBorders>
          </w:tcPr>
          <w:p w14:paraId="2DA08C2E" w14:textId="77777777" w:rsidR="00AC2B2A" w:rsidRPr="0084060D" w:rsidRDefault="00AC2B2A" w:rsidP="005542BE">
            <w:pPr>
              <w:jc w:val="both"/>
              <w:rPr>
                <w:color w:val="000000" w:themeColor="text1"/>
                <w:lang w:val="en-US"/>
              </w:rPr>
            </w:pPr>
            <w:r w:rsidRPr="0084060D">
              <w:rPr>
                <w:color w:val="000000" w:themeColor="text1"/>
                <w:lang w:val="en-US"/>
              </w:rPr>
              <w:t xml:space="preserve">Industry is fortune's </w:t>
            </w:r>
            <w:r w:rsidRPr="0084060D">
              <w:rPr>
                <w:bCs/>
                <w:i/>
                <w:color w:val="000000" w:themeColor="text1"/>
                <w:lang w:val="en-US"/>
              </w:rPr>
              <w:t>right</w:t>
            </w:r>
            <w:r w:rsidRPr="0084060D">
              <w:rPr>
                <w:color w:val="000000" w:themeColor="text1"/>
                <w:lang w:val="en-US"/>
              </w:rPr>
              <w:t xml:space="preserve"> hand and frugality her </w:t>
            </w:r>
            <w:r w:rsidRPr="0084060D">
              <w:rPr>
                <w:bCs/>
                <w:i/>
                <w:color w:val="000000" w:themeColor="text1"/>
                <w:lang w:val="en-US"/>
              </w:rPr>
              <w:t>left</w:t>
            </w:r>
            <w:r w:rsidRPr="0084060D">
              <w:rPr>
                <w:i/>
                <w:color w:val="000000" w:themeColor="text1"/>
                <w:lang w:val="en-US"/>
              </w:rPr>
              <w:t>.</w:t>
            </w:r>
          </w:p>
        </w:tc>
        <w:tc>
          <w:tcPr>
            <w:tcW w:w="1636" w:type="dxa"/>
            <w:gridSpan w:val="2"/>
            <w:tcBorders>
              <w:top w:val="single" w:sz="4" w:space="0" w:color="auto"/>
              <w:bottom w:val="single" w:sz="4" w:space="0" w:color="auto"/>
            </w:tcBorders>
          </w:tcPr>
          <w:p w14:paraId="032E9D2D" w14:textId="77777777" w:rsidR="00AC2B2A" w:rsidRPr="0084060D" w:rsidRDefault="00AC2B2A" w:rsidP="005542BE">
            <w:pPr>
              <w:jc w:val="both"/>
              <w:rPr>
                <w:color w:val="000000" w:themeColor="text1"/>
                <w:lang w:val="en-US"/>
              </w:rPr>
            </w:pPr>
            <w:r w:rsidRPr="0084060D">
              <w:rPr>
                <w:color w:val="000000" w:themeColor="text1"/>
                <w:lang w:val="en-US"/>
              </w:rPr>
              <w:t>WDP</w:t>
            </w:r>
          </w:p>
        </w:tc>
      </w:tr>
      <w:tr w:rsidR="00DE20E7" w:rsidRPr="0084060D" w14:paraId="351F2106" w14:textId="77777777" w:rsidTr="00A75DA0">
        <w:trPr>
          <w:jc w:val="center"/>
        </w:trPr>
        <w:tc>
          <w:tcPr>
            <w:tcW w:w="8046" w:type="dxa"/>
            <w:tcBorders>
              <w:top w:val="single" w:sz="4" w:space="0" w:color="auto"/>
              <w:bottom w:val="single" w:sz="4" w:space="0" w:color="auto"/>
            </w:tcBorders>
          </w:tcPr>
          <w:p w14:paraId="615978C1" w14:textId="77777777" w:rsidR="00AC2B2A" w:rsidRPr="0084060D" w:rsidRDefault="00AC2B2A" w:rsidP="005542BE">
            <w:pPr>
              <w:jc w:val="both"/>
              <w:rPr>
                <w:bCs/>
                <w:color w:val="000000" w:themeColor="text1"/>
                <w:lang w:val="en-US"/>
              </w:rPr>
            </w:pPr>
            <w:r w:rsidRPr="0084060D">
              <w:rPr>
                <w:color w:val="000000" w:themeColor="text1"/>
                <w:lang w:val="en-US"/>
              </w:rPr>
              <w:t xml:space="preserve">None in August should </w:t>
            </w:r>
            <w:r w:rsidRPr="0084060D">
              <w:rPr>
                <w:bCs/>
                <w:i/>
                <w:color w:val="000000" w:themeColor="text1"/>
                <w:lang w:val="en-US"/>
              </w:rPr>
              <w:t>over the land</w:t>
            </w:r>
            <w:r w:rsidRPr="0084060D">
              <w:rPr>
                <w:color w:val="000000" w:themeColor="text1"/>
                <w:lang w:val="en-US"/>
              </w:rPr>
              <w:t xml:space="preserve">. In December none </w:t>
            </w:r>
            <w:r w:rsidRPr="0084060D">
              <w:rPr>
                <w:bCs/>
                <w:i/>
                <w:color w:val="000000" w:themeColor="text1"/>
                <w:lang w:val="en-US"/>
              </w:rPr>
              <w:t>over the sea</w:t>
            </w:r>
            <w:r w:rsidRPr="0084060D">
              <w:rPr>
                <w:bCs/>
                <w:color w:val="000000" w:themeColor="text1"/>
                <w:lang w:val="en-US"/>
              </w:rPr>
              <w:t>.</w:t>
            </w:r>
          </w:p>
        </w:tc>
        <w:tc>
          <w:tcPr>
            <w:tcW w:w="1636" w:type="dxa"/>
            <w:gridSpan w:val="2"/>
            <w:tcBorders>
              <w:top w:val="single" w:sz="4" w:space="0" w:color="auto"/>
              <w:bottom w:val="single" w:sz="4" w:space="0" w:color="auto"/>
            </w:tcBorders>
          </w:tcPr>
          <w:p w14:paraId="407A7674" w14:textId="77777777" w:rsidR="00AC2B2A" w:rsidRPr="0084060D" w:rsidRDefault="00AC2B2A" w:rsidP="005542BE">
            <w:pPr>
              <w:jc w:val="both"/>
              <w:rPr>
                <w:color w:val="000000" w:themeColor="text1"/>
                <w:lang w:val="en-US"/>
              </w:rPr>
            </w:pPr>
            <w:r w:rsidRPr="0084060D">
              <w:rPr>
                <w:color w:val="000000" w:themeColor="text1"/>
                <w:lang w:val="en-US"/>
              </w:rPr>
              <w:t>WDP</w:t>
            </w:r>
          </w:p>
        </w:tc>
      </w:tr>
      <w:tr w:rsidR="00DE20E7" w:rsidRPr="0084060D" w14:paraId="0FFB4891" w14:textId="77777777" w:rsidTr="00A75DA0">
        <w:trPr>
          <w:jc w:val="center"/>
        </w:trPr>
        <w:tc>
          <w:tcPr>
            <w:tcW w:w="8046" w:type="dxa"/>
            <w:tcBorders>
              <w:top w:val="single" w:sz="4" w:space="0" w:color="auto"/>
              <w:bottom w:val="single" w:sz="4" w:space="0" w:color="auto"/>
            </w:tcBorders>
          </w:tcPr>
          <w:p w14:paraId="0642B7B4" w14:textId="77777777" w:rsidR="00AC2B2A" w:rsidRPr="0084060D" w:rsidRDefault="00AC2B2A" w:rsidP="005542BE">
            <w:pPr>
              <w:jc w:val="both"/>
              <w:rPr>
                <w:color w:val="000000" w:themeColor="text1"/>
                <w:lang w:val="en-US"/>
              </w:rPr>
            </w:pPr>
            <w:r w:rsidRPr="0084060D">
              <w:rPr>
                <w:color w:val="000000" w:themeColor="text1"/>
                <w:lang w:val="en-US"/>
              </w:rPr>
              <w:t xml:space="preserve">He that never </w:t>
            </w:r>
            <w:r w:rsidRPr="0084060D">
              <w:rPr>
                <w:bCs/>
                <w:i/>
                <w:color w:val="000000" w:themeColor="text1"/>
                <w:lang w:val="en-US"/>
              </w:rPr>
              <w:t>climbed</w:t>
            </w:r>
            <w:r w:rsidRPr="0084060D">
              <w:rPr>
                <w:bCs/>
                <w:color w:val="000000" w:themeColor="text1"/>
                <w:lang w:val="en-US"/>
              </w:rPr>
              <w:t xml:space="preserve"> </w:t>
            </w:r>
            <w:r w:rsidRPr="0084060D">
              <w:rPr>
                <w:color w:val="000000" w:themeColor="text1"/>
                <w:lang w:val="en-US"/>
              </w:rPr>
              <w:t xml:space="preserve">never </w:t>
            </w:r>
            <w:r w:rsidRPr="0084060D">
              <w:rPr>
                <w:bCs/>
                <w:i/>
                <w:color w:val="000000" w:themeColor="text1"/>
                <w:lang w:val="en-US"/>
              </w:rPr>
              <w:t>fell</w:t>
            </w:r>
            <w:r w:rsidRPr="0084060D">
              <w:rPr>
                <w:i/>
                <w:color w:val="000000" w:themeColor="text1"/>
                <w:lang w:val="en-US"/>
              </w:rPr>
              <w:t>.</w:t>
            </w:r>
          </w:p>
        </w:tc>
        <w:tc>
          <w:tcPr>
            <w:tcW w:w="1636" w:type="dxa"/>
            <w:gridSpan w:val="2"/>
            <w:tcBorders>
              <w:top w:val="single" w:sz="4" w:space="0" w:color="auto"/>
              <w:bottom w:val="single" w:sz="4" w:space="0" w:color="auto"/>
            </w:tcBorders>
          </w:tcPr>
          <w:p w14:paraId="488E23AC" w14:textId="77777777" w:rsidR="00AC2B2A" w:rsidRPr="0084060D" w:rsidRDefault="00AC2B2A" w:rsidP="005542BE">
            <w:pPr>
              <w:jc w:val="both"/>
              <w:rPr>
                <w:color w:val="000000" w:themeColor="text1"/>
                <w:lang w:val="en-US"/>
              </w:rPr>
            </w:pPr>
            <w:r w:rsidRPr="0084060D">
              <w:rPr>
                <w:color w:val="000000" w:themeColor="text1"/>
                <w:lang w:val="en-US"/>
              </w:rPr>
              <w:t>WDP</w:t>
            </w:r>
          </w:p>
        </w:tc>
      </w:tr>
      <w:tr w:rsidR="00DE20E7" w:rsidRPr="0084060D" w14:paraId="55FE1046" w14:textId="77777777" w:rsidTr="00A75DA0">
        <w:trPr>
          <w:jc w:val="center"/>
        </w:trPr>
        <w:tc>
          <w:tcPr>
            <w:tcW w:w="8046" w:type="dxa"/>
            <w:tcBorders>
              <w:top w:val="single" w:sz="4" w:space="0" w:color="auto"/>
              <w:bottom w:val="single" w:sz="4" w:space="0" w:color="auto"/>
            </w:tcBorders>
          </w:tcPr>
          <w:p w14:paraId="361B964D" w14:textId="77777777" w:rsidR="00AC2B2A" w:rsidRPr="0084060D" w:rsidRDefault="00AC2B2A" w:rsidP="005542BE">
            <w:pPr>
              <w:jc w:val="both"/>
              <w:rPr>
                <w:color w:val="000000" w:themeColor="text1"/>
                <w:lang w:val="en-US"/>
              </w:rPr>
            </w:pPr>
            <w:r w:rsidRPr="0084060D">
              <w:rPr>
                <w:color w:val="000000" w:themeColor="text1"/>
                <w:lang w:val="en-US"/>
              </w:rPr>
              <w:t xml:space="preserve">A man may sooner </w:t>
            </w:r>
            <w:r w:rsidRPr="0084060D">
              <w:rPr>
                <w:bCs/>
                <w:i/>
                <w:color w:val="000000" w:themeColor="text1"/>
                <w:lang w:val="en-US"/>
              </w:rPr>
              <w:t>fall</w:t>
            </w:r>
            <w:r w:rsidRPr="0084060D">
              <w:rPr>
                <w:bCs/>
                <w:color w:val="000000" w:themeColor="text1"/>
                <w:lang w:val="en-US"/>
              </w:rPr>
              <w:t xml:space="preserve"> </w:t>
            </w:r>
            <w:r w:rsidRPr="0084060D">
              <w:rPr>
                <w:color w:val="000000" w:themeColor="text1"/>
                <w:lang w:val="en-US"/>
              </w:rPr>
              <w:t xml:space="preserve">then </w:t>
            </w:r>
            <w:r w:rsidRPr="0084060D">
              <w:rPr>
                <w:bCs/>
                <w:i/>
                <w:color w:val="000000" w:themeColor="text1"/>
                <w:lang w:val="en-US"/>
              </w:rPr>
              <w:t>rise</w:t>
            </w:r>
            <w:r w:rsidRPr="0084060D">
              <w:rPr>
                <w:i/>
                <w:color w:val="000000" w:themeColor="text1"/>
                <w:lang w:val="en-US"/>
              </w:rPr>
              <w:t>.</w:t>
            </w:r>
            <w:r w:rsidRPr="0084060D">
              <w:rPr>
                <w:color w:val="000000" w:themeColor="text1"/>
                <w:lang w:val="en-US"/>
              </w:rPr>
              <w:t xml:space="preserve"> </w:t>
            </w:r>
          </w:p>
        </w:tc>
        <w:tc>
          <w:tcPr>
            <w:tcW w:w="1636" w:type="dxa"/>
            <w:gridSpan w:val="2"/>
            <w:tcBorders>
              <w:top w:val="single" w:sz="4" w:space="0" w:color="auto"/>
              <w:bottom w:val="single" w:sz="4" w:space="0" w:color="auto"/>
            </w:tcBorders>
          </w:tcPr>
          <w:p w14:paraId="5B61E794" w14:textId="77777777" w:rsidR="00AC2B2A" w:rsidRPr="0084060D" w:rsidRDefault="00AC2B2A" w:rsidP="005542BE">
            <w:pPr>
              <w:jc w:val="both"/>
              <w:rPr>
                <w:color w:val="000000" w:themeColor="text1"/>
                <w:lang w:val="en-US"/>
              </w:rPr>
            </w:pPr>
            <w:r w:rsidRPr="0084060D">
              <w:rPr>
                <w:color w:val="000000" w:themeColor="text1"/>
                <w:lang w:val="en-US"/>
              </w:rPr>
              <w:t>WDP</w:t>
            </w:r>
          </w:p>
        </w:tc>
      </w:tr>
      <w:tr w:rsidR="00DE20E7" w:rsidRPr="0084060D" w14:paraId="3D7920EC" w14:textId="77777777" w:rsidTr="00A75DA0">
        <w:trPr>
          <w:jc w:val="center"/>
        </w:trPr>
        <w:tc>
          <w:tcPr>
            <w:tcW w:w="8046" w:type="dxa"/>
            <w:tcBorders>
              <w:top w:val="single" w:sz="4" w:space="0" w:color="auto"/>
              <w:bottom w:val="single" w:sz="4" w:space="0" w:color="auto"/>
            </w:tcBorders>
          </w:tcPr>
          <w:p w14:paraId="0EC342C5" w14:textId="77777777" w:rsidR="00AC2B2A" w:rsidRPr="0084060D" w:rsidRDefault="00AC2B2A" w:rsidP="005542BE">
            <w:pPr>
              <w:jc w:val="both"/>
              <w:rPr>
                <w:color w:val="000000" w:themeColor="text1"/>
                <w:lang w:val="en-US"/>
              </w:rPr>
            </w:pPr>
            <w:r w:rsidRPr="0084060D">
              <w:rPr>
                <w:color w:val="000000" w:themeColor="text1"/>
                <w:lang w:val="en-US"/>
              </w:rPr>
              <w:t xml:space="preserve">Easier to </w:t>
            </w:r>
            <w:r w:rsidRPr="0084060D">
              <w:rPr>
                <w:bCs/>
                <w:i/>
                <w:color w:val="000000" w:themeColor="text1"/>
                <w:lang w:val="en-US"/>
              </w:rPr>
              <w:t>descend</w:t>
            </w:r>
            <w:r w:rsidRPr="0084060D">
              <w:rPr>
                <w:bCs/>
                <w:color w:val="000000" w:themeColor="text1"/>
                <w:lang w:val="en-US"/>
              </w:rPr>
              <w:t xml:space="preserve"> </w:t>
            </w:r>
            <w:r w:rsidRPr="0084060D">
              <w:rPr>
                <w:color w:val="000000" w:themeColor="text1"/>
                <w:lang w:val="en-US"/>
              </w:rPr>
              <w:t xml:space="preserve">than </w:t>
            </w:r>
            <w:r w:rsidRPr="0084060D">
              <w:rPr>
                <w:bCs/>
                <w:i/>
                <w:color w:val="000000" w:themeColor="text1"/>
                <w:lang w:val="en-US"/>
              </w:rPr>
              <w:t>ascend</w:t>
            </w:r>
          </w:p>
        </w:tc>
        <w:tc>
          <w:tcPr>
            <w:tcW w:w="1636" w:type="dxa"/>
            <w:gridSpan w:val="2"/>
            <w:tcBorders>
              <w:top w:val="single" w:sz="4" w:space="0" w:color="auto"/>
              <w:bottom w:val="single" w:sz="4" w:space="0" w:color="auto"/>
            </w:tcBorders>
          </w:tcPr>
          <w:p w14:paraId="73E54446" w14:textId="77777777" w:rsidR="00AC2B2A" w:rsidRPr="0084060D" w:rsidRDefault="00AC2B2A" w:rsidP="005542BE">
            <w:pPr>
              <w:jc w:val="both"/>
              <w:rPr>
                <w:color w:val="000000" w:themeColor="text1"/>
                <w:lang w:val="en-US"/>
              </w:rPr>
            </w:pPr>
            <w:r w:rsidRPr="0084060D">
              <w:rPr>
                <w:color w:val="000000" w:themeColor="text1"/>
                <w:lang w:val="en-US"/>
              </w:rPr>
              <w:t>WDP</w:t>
            </w:r>
          </w:p>
        </w:tc>
      </w:tr>
      <w:tr w:rsidR="00DE20E7" w:rsidRPr="0084060D" w14:paraId="595DE6B2" w14:textId="77777777" w:rsidTr="00A75DA0">
        <w:trPr>
          <w:jc w:val="center"/>
        </w:trPr>
        <w:tc>
          <w:tcPr>
            <w:tcW w:w="8046" w:type="dxa"/>
            <w:tcBorders>
              <w:top w:val="single" w:sz="4" w:space="0" w:color="auto"/>
              <w:bottom w:val="single" w:sz="4" w:space="0" w:color="auto"/>
            </w:tcBorders>
          </w:tcPr>
          <w:p w14:paraId="6AF0E25C" w14:textId="77777777" w:rsidR="00AC2B2A" w:rsidRPr="0084060D" w:rsidRDefault="00AC2B2A" w:rsidP="005542BE">
            <w:pPr>
              <w:jc w:val="both"/>
              <w:rPr>
                <w:color w:val="000000" w:themeColor="text1"/>
                <w:lang w:val="en-US"/>
              </w:rPr>
            </w:pPr>
            <w:r w:rsidRPr="0084060D">
              <w:rPr>
                <w:color w:val="000000" w:themeColor="text1"/>
                <w:lang w:val="en-US"/>
              </w:rPr>
              <w:t xml:space="preserve">Easy </w:t>
            </w:r>
            <w:r w:rsidRPr="0084060D">
              <w:rPr>
                <w:bCs/>
                <w:i/>
                <w:color w:val="000000" w:themeColor="text1"/>
                <w:lang w:val="en-US"/>
              </w:rPr>
              <w:t>to fall into</w:t>
            </w:r>
            <w:r w:rsidRPr="0084060D">
              <w:rPr>
                <w:color w:val="000000" w:themeColor="text1"/>
                <w:lang w:val="en-US"/>
              </w:rPr>
              <w:t xml:space="preserve"> a trap, but hard </w:t>
            </w:r>
            <w:r w:rsidRPr="0084060D">
              <w:rPr>
                <w:bCs/>
                <w:i/>
                <w:color w:val="000000" w:themeColor="text1"/>
                <w:lang w:val="en-US"/>
              </w:rPr>
              <w:t>to get out</w:t>
            </w:r>
            <w:r w:rsidRPr="0084060D">
              <w:rPr>
                <w:color w:val="000000" w:themeColor="text1"/>
                <w:lang w:val="en-US"/>
              </w:rPr>
              <w:t xml:space="preserve"> again</w:t>
            </w:r>
          </w:p>
        </w:tc>
        <w:tc>
          <w:tcPr>
            <w:tcW w:w="1636" w:type="dxa"/>
            <w:gridSpan w:val="2"/>
            <w:tcBorders>
              <w:top w:val="single" w:sz="4" w:space="0" w:color="auto"/>
              <w:bottom w:val="single" w:sz="4" w:space="0" w:color="auto"/>
            </w:tcBorders>
          </w:tcPr>
          <w:p w14:paraId="3628E174" w14:textId="77777777" w:rsidR="00AC2B2A" w:rsidRPr="0084060D" w:rsidRDefault="00AC2B2A" w:rsidP="005542BE">
            <w:pPr>
              <w:jc w:val="both"/>
              <w:rPr>
                <w:color w:val="000000" w:themeColor="text1"/>
                <w:lang w:val="en-US"/>
              </w:rPr>
            </w:pPr>
            <w:r w:rsidRPr="0084060D">
              <w:rPr>
                <w:color w:val="000000" w:themeColor="text1"/>
                <w:lang w:val="en-US"/>
              </w:rPr>
              <w:t>WDP</w:t>
            </w:r>
          </w:p>
        </w:tc>
      </w:tr>
      <w:tr w:rsidR="00DE20E7" w:rsidRPr="0084060D" w14:paraId="55ABBF07" w14:textId="77777777" w:rsidTr="00A75DA0">
        <w:trPr>
          <w:jc w:val="center"/>
        </w:trPr>
        <w:tc>
          <w:tcPr>
            <w:tcW w:w="8046" w:type="dxa"/>
            <w:tcBorders>
              <w:top w:val="single" w:sz="4" w:space="0" w:color="auto"/>
              <w:bottom w:val="single" w:sz="4" w:space="0" w:color="auto"/>
            </w:tcBorders>
          </w:tcPr>
          <w:p w14:paraId="0268266A" w14:textId="77777777" w:rsidR="00AC2B2A" w:rsidRPr="0084060D" w:rsidRDefault="00AC2B2A" w:rsidP="005542BE">
            <w:pPr>
              <w:jc w:val="both"/>
              <w:rPr>
                <w:color w:val="000000" w:themeColor="text1"/>
                <w:lang w:val="en-US"/>
              </w:rPr>
            </w:pPr>
            <w:r w:rsidRPr="0084060D">
              <w:rPr>
                <w:color w:val="000000" w:themeColor="text1"/>
                <w:lang w:val="en-US"/>
              </w:rPr>
              <w:t xml:space="preserve">A man may sooner </w:t>
            </w:r>
            <w:r w:rsidRPr="0084060D">
              <w:rPr>
                <w:bCs/>
                <w:i/>
                <w:color w:val="000000" w:themeColor="text1"/>
                <w:lang w:val="en-US"/>
              </w:rPr>
              <w:t>fall</w:t>
            </w:r>
            <w:r w:rsidRPr="0084060D">
              <w:rPr>
                <w:bCs/>
                <w:color w:val="000000" w:themeColor="text1"/>
                <w:lang w:val="en-US"/>
              </w:rPr>
              <w:t xml:space="preserve"> </w:t>
            </w:r>
            <w:r w:rsidRPr="0084060D">
              <w:rPr>
                <w:color w:val="000000" w:themeColor="text1"/>
                <w:lang w:val="en-US"/>
              </w:rPr>
              <w:t xml:space="preserve">then </w:t>
            </w:r>
            <w:r w:rsidRPr="0084060D">
              <w:rPr>
                <w:bCs/>
                <w:i/>
                <w:color w:val="000000" w:themeColor="text1"/>
                <w:lang w:val="en-US"/>
              </w:rPr>
              <w:t>rise</w:t>
            </w:r>
            <w:r w:rsidRPr="0084060D">
              <w:rPr>
                <w:i/>
                <w:color w:val="000000" w:themeColor="text1"/>
                <w:lang w:val="en-US"/>
              </w:rPr>
              <w:t>.</w:t>
            </w:r>
            <w:r w:rsidRPr="0084060D">
              <w:rPr>
                <w:color w:val="000000" w:themeColor="text1"/>
                <w:lang w:val="en-US"/>
              </w:rPr>
              <w:t xml:space="preserve"> </w:t>
            </w:r>
          </w:p>
        </w:tc>
        <w:tc>
          <w:tcPr>
            <w:tcW w:w="1636" w:type="dxa"/>
            <w:gridSpan w:val="2"/>
            <w:tcBorders>
              <w:top w:val="single" w:sz="4" w:space="0" w:color="auto"/>
              <w:bottom w:val="single" w:sz="4" w:space="0" w:color="auto"/>
            </w:tcBorders>
          </w:tcPr>
          <w:p w14:paraId="70966BA0" w14:textId="77777777" w:rsidR="00AC2B2A" w:rsidRPr="0084060D" w:rsidRDefault="00AC2B2A" w:rsidP="005542BE">
            <w:pPr>
              <w:jc w:val="both"/>
              <w:rPr>
                <w:color w:val="000000" w:themeColor="text1"/>
                <w:lang w:val="en-US"/>
              </w:rPr>
            </w:pPr>
            <w:r w:rsidRPr="0084060D">
              <w:rPr>
                <w:color w:val="000000" w:themeColor="text1"/>
                <w:lang w:val="en-US"/>
              </w:rPr>
              <w:t>WDP</w:t>
            </w:r>
          </w:p>
        </w:tc>
      </w:tr>
      <w:tr w:rsidR="00DE20E7" w:rsidRPr="0084060D" w14:paraId="7BA38964" w14:textId="77777777" w:rsidTr="00A75DA0">
        <w:trPr>
          <w:jc w:val="center"/>
        </w:trPr>
        <w:tc>
          <w:tcPr>
            <w:tcW w:w="8046" w:type="dxa"/>
            <w:tcBorders>
              <w:top w:val="single" w:sz="4" w:space="0" w:color="auto"/>
              <w:bottom w:val="single" w:sz="4" w:space="0" w:color="auto"/>
            </w:tcBorders>
          </w:tcPr>
          <w:p w14:paraId="38CC61A9" w14:textId="77777777" w:rsidR="00AC2B2A" w:rsidRPr="0084060D" w:rsidRDefault="00AC2B2A" w:rsidP="005542BE">
            <w:pPr>
              <w:jc w:val="both"/>
              <w:rPr>
                <w:color w:val="000000" w:themeColor="text1"/>
                <w:lang w:val="en-US"/>
              </w:rPr>
            </w:pPr>
            <w:r w:rsidRPr="0084060D">
              <w:rPr>
                <w:color w:val="000000" w:themeColor="text1"/>
                <w:lang w:val="en-US"/>
              </w:rPr>
              <w:t xml:space="preserve">Easier to </w:t>
            </w:r>
            <w:r w:rsidRPr="0084060D">
              <w:rPr>
                <w:bCs/>
                <w:i/>
                <w:color w:val="000000" w:themeColor="text1"/>
                <w:lang w:val="en-US"/>
              </w:rPr>
              <w:t>descend</w:t>
            </w:r>
            <w:r w:rsidRPr="0084060D">
              <w:rPr>
                <w:bCs/>
                <w:color w:val="000000" w:themeColor="text1"/>
                <w:lang w:val="en-US"/>
              </w:rPr>
              <w:t xml:space="preserve"> </w:t>
            </w:r>
            <w:r w:rsidRPr="0084060D">
              <w:rPr>
                <w:color w:val="000000" w:themeColor="text1"/>
                <w:lang w:val="en-US"/>
              </w:rPr>
              <w:t xml:space="preserve">than </w:t>
            </w:r>
            <w:r w:rsidRPr="0084060D">
              <w:rPr>
                <w:bCs/>
                <w:i/>
                <w:color w:val="000000" w:themeColor="text1"/>
                <w:lang w:val="en-US"/>
              </w:rPr>
              <w:t>ascend</w:t>
            </w:r>
            <w:r w:rsidRPr="0084060D">
              <w:rPr>
                <w:i/>
                <w:color w:val="000000" w:themeColor="text1"/>
                <w:lang w:val="en-US"/>
              </w:rPr>
              <w:t>.</w:t>
            </w:r>
          </w:p>
        </w:tc>
        <w:tc>
          <w:tcPr>
            <w:tcW w:w="1636" w:type="dxa"/>
            <w:gridSpan w:val="2"/>
            <w:tcBorders>
              <w:top w:val="single" w:sz="4" w:space="0" w:color="auto"/>
              <w:bottom w:val="single" w:sz="4" w:space="0" w:color="auto"/>
            </w:tcBorders>
          </w:tcPr>
          <w:p w14:paraId="13CB5C60" w14:textId="77777777" w:rsidR="00AC2B2A" w:rsidRPr="0084060D" w:rsidRDefault="00AC2B2A" w:rsidP="005542BE">
            <w:pPr>
              <w:jc w:val="both"/>
              <w:rPr>
                <w:color w:val="000000" w:themeColor="text1"/>
                <w:lang w:val="en-US"/>
              </w:rPr>
            </w:pPr>
            <w:r w:rsidRPr="0084060D">
              <w:rPr>
                <w:color w:val="000000" w:themeColor="text1"/>
                <w:lang w:val="en-US"/>
              </w:rPr>
              <w:t>WDP</w:t>
            </w:r>
          </w:p>
        </w:tc>
      </w:tr>
      <w:tr w:rsidR="00DE20E7" w:rsidRPr="0084060D" w14:paraId="5C688A6B" w14:textId="77777777" w:rsidTr="00A75DA0">
        <w:trPr>
          <w:jc w:val="center"/>
        </w:trPr>
        <w:tc>
          <w:tcPr>
            <w:tcW w:w="8046" w:type="dxa"/>
            <w:tcBorders>
              <w:top w:val="single" w:sz="4" w:space="0" w:color="auto"/>
              <w:bottom w:val="single" w:sz="4" w:space="0" w:color="auto"/>
            </w:tcBorders>
          </w:tcPr>
          <w:p w14:paraId="4BDABC36" w14:textId="77777777" w:rsidR="00AC2B2A" w:rsidRPr="0084060D" w:rsidRDefault="00AC2B2A" w:rsidP="005542BE">
            <w:pPr>
              <w:jc w:val="both"/>
              <w:rPr>
                <w:color w:val="000000" w:themeColor="text1"/>
                <w:lang w:val="en-US"/>
              </w:rPr>
            </w:pPr>
            <w:r w:rsidRPr="0084060D">
              <w:rPr>
                <w:color w:val="000000" w:themeColor="text1"/>
                <w:lang w:val="en-US"/>
              </w:rPr>
              <w:t xml:space="preserve">A sudden </w:t>
            </w:r>
            <w:r w:rsidRPr="0084060D">
              <w:rPr>
                <w:bCs/>
                <w:i/>
                <w:color w:val="000000" w:themeColor="text1"/>
                <w:lang w:val="en-US"/>
              </w:rPr>
              <w:t>rising</w:t>
            </w:r>
            <w:r w:rsidRPr="0084060D">
              <w:rPr>
                <w:color w:val="000000" w:themeColor="text1"/>
                <w:lang w:val="en-US"/>
              </w:rPr>
              <w:t xml:space="preserve"> hath a sudden </w:t>
            </w:r>
            <w:r w:rsidRPr="0084060D">
              <w:rPr>
                <w:bCs/>
                <w:i/>
                <w:color w:val="000000" w:themeColor="text1"/>
                <w:lang w:val="en-US"/>
              </w:rPr>
              <w:t>fall</w:t>
            </w:r>
            <w:r w:rsidRPr="0084060D">
              <w:rPr>
                <w:i/>
                <w:color w:val="000000" w:themeColor="text1"/>
                <w:lang w:val="en-US"/>
              </w:rPr>
              <w:t>.</w:t>
            </w:r>
          </w:p>
        </w:tc>
        <w:tc>
          <w:tcPr>
            <w:tcW w:w="1636" w:type="dxa"/>
            <w:gridSpan w:val="2"/>
            <w:tcBorders>
              <w:top w:val="single" w:sz="4" w:space="0" w:color="auto"/>
              <w:bottom w:val="single" w:sz="4" w:space="0" w:color="auto"/>
            </w:tcBorders>
          </w:tcPr>
          <w:p w14:paraId="21733943" w14:textId="77777777" w:rsidR="00AC2B2A" w:rsidRPr="0084060D" w:rsidRDefault="00AC2B2A" w:rsidP="005542BE">
            <w:pPr>
              <w:jc w:val="both"/>
              <w:rPr>
                <w:color w:val="000000" w:themeColor="text1"/>
                <w:lang w:val="en-US"/>
              </w:rPr>
            </w:pPr>
            <w:r w:rsidRPr="0084060D">
              <w:rPr>
                <w:color w:val="000000" w:themeColor="text1"/>
                <w:lang w:val="en-US"/>
              </w:rPr>
              <w:t>WD</w:t>
            </w:r>
          </w:p>
        </w:tc>
      </w:tr>
      <w:tr w:rsidR="00DE20E7" w:rsidRPr="0084060D" w14:paraId="3B14718E" w14:textId="77777777" w:rsidTr="00A75DA0">
        <w:trPr>
          <w:jc w:val="center"/>
        </w:trPr>
        <w:tc>
          <w:tcPr>
            <w:tcW w:w="8046" w:type="dxa"/>
            <w:tcBorders>
              <w:top w:val="single" w:sz="4" w:space="0" w:color="auto"/>
              <w:bottom w:val="single" w:sz="4" w:space="0" w:color="auto"/>
            </w:tcBorders>
          </w:tcPr>
          <w:p w14:paraId="319304DC" w14:textId="77777777" w:rsidR="00AC2B2A" w:rsidRPr="0084060D" w:rsidRDefault="00AC2B2A" w:rsidP="005542BE">
            <w:pPr>
              <w:jc w:val="both"/>
              <w:rPr>
                <w:color w:val="000000" w:themeColor="text1"/>
                <w:lang w:val="en-US"/>
              </w:rPr>
            </w:pPr>
            <w:r w:rsidRPr="0084060D">
              <w:rPr>
                <w:color w:val="000000" w:themeColor="text1"/>
                <w:lang w:val="en-US"/>
              </w:rPr>
              <w:t xml:space="preserve">Easy </w:t>
            </w:r>
            <w:r w:rsidRPr="0084060D">
              <w:rPr>
                <w:bCs/>
                <w:color w:val="000000" w:themeColor="text1"/>
                <w:lang w:val="en-US"/>
              </w:rPr>
              <w:t xml:space="preserve">to </w:t>
            </w:r>
            <w:r w:rsidRPr="0084060D">
              <w:rPr>
                <w:bCs/>
                <w:i/>
                <w:color w:val="000000" w:themeColor="text1"/>
                <w:lang w:val="en-US"/>
              </w:rPr>
              <w:t>fall into</w:t>
            </w:r>
            <w:r w:rsidRPr="0084060D">
              <w:rPr>
                <w:color w:val="000000" w:themeColor="text1"/>
                <w:lang w:val="en-US"/>
              </w:rPr>
              <w:t xml:space="preserve"> a trap, but hard </w:t>
            </w:r>
            <w:r w:rsidRPr="0084060D">
              <w:rPr>
                <w:bCs/>
                <w:i/>
                <w:color w:val="000000" w:themeColor="text1"/>
                <w:lang w:val="en-US"/>
              </w:rPr>
              <w:t>to get out</w:t>
            </w:r>
            <w:r w:rsidRPr="0084060D">
              <w:rPr>
                <w:color w:val="000000" w:themeColor="text1"/>
                <w:lang w:val="en-US"/>
              </w:rPr>
              <w:t xml:space="preserve"> again.</w:t>
            </w:r>
          </w:p>
        </w:tc>
        <w:tc>
          <w:tcPr>
            <w:tcW w:w="1636" w:type="dxa"/>
            <w:gridSpan w:val="2"/>
            <w:tcBorders>
              <w:top w:val="single" w:sz="4" w:space="0" w:color="auto"/>
              <w:bottom w:val="single" w:sz="4" w:space="0" w:color="auto"/>
            </w:tcBorders>
          </w:tcPr>
          <w:p w14:paraId="702E4B87" w14:textId="77777777" w:rsidR="00AC2B2A" w:rsidRPr="0084060D" w:rsidRDefault="00AC2B2A" w:rsidP="005542BE">
            <w:pPr>
              <w:jc w:val="both"/>
              <w:rPr>
                <w:color w:val="000000" w:themeColor="text1"/>
                <w:lang w:val="en-US"/>
              </w:rPr>
            </w:pPr>
            <w:r w:rsidRPr="0084060D">
              <w:rPr>
                <w:color w:val="000000" w:themeColor="text1"/>
                <w:lang w:val="en-US"/>
              </w:rPr>
              <w:t>WDP</w:t>
            </w:r>
          </w:p>
        </w:tc>
      </w:tr>
      <w:tr w:rsidR="00DE20E7" w:rsidRPr="0084060D" w14:paraId="22B3E934" w14:textId="77777777" w:rsidTr="00A75DA0">
        <w:trPr>
          <w:jc w:val="center"/>
        </w:trPr>
        <w:tc>
          <w:tcPr>
            <w:tcW w:w="8046" w:type="dxa"/>
            <w:tcBorders>
              <w:top w:val="single" w:sz="4" w:space="0" w:color="auto"/>
              <w:bottom w:val="single" w:sz="4" w:space="0" w:color="auto"/>
            </w:tcBorders>
          </w:tcPr>
          <w:p w14:paraId="1A5523A3" w14:textId="77777777" w:rsidR="00AC2B2A" w:rsidRPr="0084060D" w:rsidRDefault="00AC2B2A" w:rsidP="005542BE">
            <w:pPr>
              <w:jc w:val="both"/>
              <w:rPr>
                <w:color w:val="000000" w:themeColor="text1"/>
                <w:lang w:val="en-US"/>
              </w:rPr>
            </w:pPr>
            <w:r w:rsidRPr="0084060D">
              <w:rPr>
                <w:bCs/>
                <w:i/>
                <w:color w:val="000000" w:themeColor="text1"/>
                <w:lang w:val="en-US"/>
              </w:rPr>
              <w:t>Fall down</w:t>
            </w:r>
            <w:r w:rsidRPr="0084060D">
              <w:rPr>
                <w:color w:val="000000" w:themeColor="text1"/>
                <w:lang w:val="en-US"/>
              </w:rPr>
              <w:t xml:space="preserve"> seven times, </w:t>
            </w:r>
            <w:r w:rsidRPr="0084060D">
              <w:rPr>
                <w:bCs/>
                <w:i/>
                <w:color w:val="000000" w:themeColor="text1"/>
                <w:lang w:val="en-US"/>
              </w:rPr>
              <w:t>get up</w:t>
            </w:r>
            <w:r w:rsidRPr="0084060D">
              <w:rPr>
                <w:color w:val="000000" w:themeColor="text1"/>
                <w:lang w:val="en-US"/>
              </w:rPr>
              <w:t xml:space="preserve"> eight.</w:t>
            </w:r>
          </w:p>
        </w:tc>
        <w:tc>
          <w:tcPr>
            <w:tcW w:w="1636" w:type="dxa"/>
            <w:gridSpan w:val="2"/>
            <w:tcBorders>
              <w:top w:val="single" w:sz="4" w:space="0" w:color="auto"/>
              <w:bottom w:val="single" w:sz="4" w:space="0" w:color="auto"/>
            </w:tcBorders>
          </w:tcPr>
          <w:p w14:paraId="4F44EFE4" w14:textId="77777777" w:rsidR="00AC2B2A" w:rsidRPr="0084060D" w:rsidRDefault="00AC2B2A" w:rsidP="005542BE">
            <w:pPr>
              <w:jc w:val="both"/>
              <w:rPr>
                <w:color w:val="000000" w:themeColor="text1"/>
                <w:lang w:val="en-US"/>
              </w:rPr>
            </w:pPr>
            <w:r w:rsidRPr="0084060D">
              <w:rPr>
                <w:color w:val="000000" w:themeColor="text1"/>
                <w:lang w:val="en-US"/>
              </w:rPr>
              <w:t>ODP</w:t>
            </w:r>
          </w:p>
        </w:tc>
      </w:tr>
      <w:tr w:rsidR="00DE20E7" w:rsidRPr="0084060D" w14:paraId="4DE05976" w14:textId="77777777" w:rsidTr="00A75DA0">
        <w:trPr>
          <w:jc w:val="center"/>
        </w:trPr>
        <w:tc>
          <w:tcPr>
            <w:tcW w:w="8046" w:type="dxa"/>
            <w:tcBorders>
              <w:top w:val="single" w:sz="4" w:space="0" w:color="auto"/>
              <w:bottom w:val="single" w:sz="4" w:space="0" w:color="auto"/>
            </w:tcBorders>
          </w:tcPr>
          <w:p w14:paraId="6B062E87" w14:textId="77777777" w:rsidR="00AC2B2A" w:rsidRPr="0084060D" w:rsidRDefault="00AC2B2A" w:rsidP="005542BE">
            <w:pPr>
              <w:jc w:val="both"/>
              <w:rPr>
                <w:color w:val="000000" w:themeColor="text1"/>
                <w:lang w:val="en-US"/>
              </w:rPr>
            </w:pPr>
            <w:r w:rsidRPr="0084060D">
              <w:rPr>
                <w:color w:val="000000" w:themeColor="text1"/>
                <w:lang w:val="en-US"/>
              </w:rPr>
              <w:t xml:space="preserve">From </w:t>
            </w:r>
            <w:r w:rsidRPr="0084060D">
              <w:rPr>
                <w:bCs/>
                <w:i/>
                <w:color w:val="000000" w:themeColor="text1"/>
                <w:lang w:val="en-US"/>
              </w:rPr>
              <w:t>the sweetest</w:t>
            </w:r>
            <w:r w:rsidRPr="0084060D">
              <w:rPr>
                <w:color w:val="000000" w:themeColor="text1"/>
                <w:lang w:val="en-US"/>
              </w:rPr>
              <w:t xml:space="preserve"> wine, </w:t>
            </w:r>
            <w:r w:rsidRPr="0084060D">
              <w:rPr>
                <w:bCs/>
                <w:i/>
                <w:color w:val="000000" w:themeColor="text1"/>
                <w:lang w:val="en-US"/>
              </w:rPr>
              <w:t>the tartest</w:t>
            </w:r>
            <w:r w:rsidRPr="0084060D">
              <w:rPr>
                <w:color w:val="000000" w:themeColor="text1"/>
                <w:lang w:val="en-US"/>
              </w:rPr>
              <w:t xml:space="preserve"> vinegar.</w:t>
            </w:r>
          </w:p>
        </w:tc>
        <w:tc>
          <w:tcPr>
            <w:tcW w:w="1636" w:type="dxa"/>
            <w:gridSpan w:val="2"/>
            <w:tcBorders>
              <w:top w:val="single" w:sz="4" w:space="0" w:color="auto"/>
              <w:bottom w:val="single" w:sz="4" w:space="0" w:color="auto"/>
            </w:tcBorders>
          </w:tcPr>
          <w:p w14:paraId="6733EB8C" w14:textId="77777777" w:rsidR="00AC2B2A" w:rsidRPr="0084060D" w:rsidRDefault="00AC2B2A" w:rsidP="005542BE">
            <w:pPr>
              <w:jc w:val="both"/>
              <w:rPr>
                <w:color w:val="000000" w:themeColor="text1"/>
              </w:rPr>
            </w:pPr>
            <w:r w:rsidRPr="0084060D">
              <w:rPr>
                <w:color w:val="000000" w:themeColor="text1"/>
                <w:lang w:val="en-US"/>
              </w:rPr>
              <w:t>WDP</w:t>
            </w:r>
          </w:p>
        </w:tc>
      </w:tr>
      <w:tr w:rsidR="00DE20E7" w:rsidRPr="0084060D" w14:paraId="02B8FC4B" w14:textId="77777777" w:rsidTr="00A75DA0">
        <w:trPr>
          <w:jc w:val="center"/>
        </w:trPr>
        <w:tc>
          <w:tcPr>
            <w:tcW w:w="8046" w:type="dxa"/>
            <w:tcBorders>
              <w:top w:val="single" w:sz="4" w:space="0" w:color="auto"/>
              <w:bottom w:val="single" w:sz="4" w:space="0" w:color="auto"/>
            </w:tcBorders>
          </w:tcPr>
          <w:p w14:paraId="32D4EA85" w14:textId="77777777" w:rsidR="00AC2B2A" w:rsidRPr="0084060D" w:rsidRDefault="00AC2B2A" w:rsidP="005542BE">
            <w:pPr>
              <w:jc w:val="both"/>
              <w:rPr>
                <w:color w:val="000000" w:themeColor="text1"/>
                <w:lang w:val="en-US"/>
              </w:rPr>
            </w:pPr>
            <w:r w:rsidRPr="0084060D">
              <w:rPr>
                <w:bCs/>
                <w:i/>
                <w:color w:val="000000" w:themeColor="text1"/>
                <w:lang w:val="en-US"/>
              </w:rPr>
              <w:t>Sweetest</w:t>
            </w:r>
            <w:r w:rsidRPr="0084060D">
              <w:rPr>
                <w:color w:val="000000" w:themeColor="text1"/>
                <w:lang w:val="en-US"/>
              </w:rPr>
              <w:t xml:space="preserve"> wine makes </w:t>
            </w:r>
            <w:r w:rsidRPr="0084060D">
              <w:rPr>
                <w:bCs/>
                <w:i/>
                <w:color w:val="000000" w:themeColor="text1"/>
                <w:lang w:val="en-US"/>
              </w:rPr>
              <w:t>sharpest</w:t>
            </w:r>
            <w:r w:rsidRPr="0084060D">
              <w:rPr>
                <w:color w:val="000000" w:themeColor="text1"/>
                <w:lang w:val="en-US"/>
              </w:rPr>
              <w:t xml:space="preserve"> vinegar.</w:t>
            </w:r>
          </w:p>
        </w:tc>
        <w:tc>
          <w:tcPr>
            <w:tcW w:w="1636" w:type="dxa"/>
            <w:gridSpan w:val="2"/>
            <w:tcBorders>
              <w:top w:val="single" w:sz="4" w:space="0" w:color="auto"/>
              <w:bottom w:val="single" w:sz="4" w:space="0" w:color="auto"/>
            </w:tcBorders>
          </w:tcPr>
          <w:p w14:paraId="2D35C450" w14:textId="77777777" w:rsidR="00AC2B2A" w:rsidRPr="0084060D" w:rsidRDefault="00AC2B2A" w:rsidP="005542BE">
            <w:pPr>
              <w:jc w:val="both"/>
              <w:rPr>
                <w:color w:val="000000" w:themeColor="text1"/>
                <w:lang w:val="en-US"/>
              </w:rPr>
            </w:pPr>
            <w:r w:rsidRPr="0084060D">
              <w:rPr>
                <w:color w:val="000000" w:themeColor="text1"/>
                <w:lang w:val="en-US"/>
              </w:rPr>
              <w:t>ODP</w:t>
            </w:r>
          </w:p>
        </w:tc>
      </w:tr>
      <w:tr w:rsidR="00DE20E7" w:rsidRPr="0084060D" w14:paraId="4192E993" w14:textId="77777777" w:rsidTr="00A75DA0">
        <w:trPr>
          <w:jc w:val="center"/>
        </w:trPr>
        <w:tc>
          <w:tcPr>
            <w:tcW w:w="8046" w:type="dxa"/>
            <w:tcBorders>
              <w:top w:val="single" w:sz="4" w:space="0" w:color="auto"/>
              <w:bottom w:val="single" w:sz="4" w:space="0" w:color="auto"/>
            </w:tcBorders>
          </w:tcPr>
          <w:p w14:paraId="0DB38AD0" w14:textId="77777777" w:rsidR="00AC2B2A" w:rsidRPr="0084060D" w:rsidRDefault="00AC2B2A" w:rsidP="005542BE">
            <w:pPr>
              <w:jc w:val="both"/>
              <w:rPr>
                <w:color w:val="000000" w:themeColor="text1"/>
                <w:lang w:val="en-US"/>
              </w:rPr>
            </w:pPr>
            <w:r w:rsidRPr="0084060D">
              <w:rPr>
                <w:color w:val="000000" w:themeColor="text1"/>
                <w:lang w:val="en-US"/>
              </w:rPr>
              <w:t xml:space="preserve">Like the old woman's dish-cloth, looks better </w:t>
            </w:r>
            <w:r w:rsidRPr="0084060D">
              <w:rPr>
                <w:bCs/>
                <w:i/>
                <w:color w:val="000000" w:themeColor="text1"/>
                <w:lang w:val="en-US"/>
              </w:rPr>
              <w:t>dry</w:t>
            </w:r>
            <w:r w:rsidRPr="0084060D">
              <w:rPr>
                <w:color w:val="000000" w:themeColor="text1"/>
                <w:lang w:val="en-US"/>
              </w:rPr>
              <w:t xml:space="preserve"> than </w:t>
            </w:r>
            <w:r w:rsidRPr="0084060D">
              <w:rPr>
                <w:bCs/>
                <w:i/>
                <w:color w:val="000000" w:themeColor="text1"/>
                <w:lang w:val="en-US"/>
              </w:rPr>
              <w:t>wet</w:t>
            </w:r>
            <w:r w:rsidRPr="0084060D">
              <w:rPr>
                <w:i/>
                <w:color w:val="000000" w:themeColor="text1"/>
                <w:lang w:val="en-US"/>
              </w:rPr>
              <w:t>.</w:t>
            </w:r>
          </w:p>
        </w:tc>
        <w:tc>
          <w:tcPr>
            <w:tcW w:w="1636" w:type="dxa"/>
            <w:gridSpan w:val="2"/>
            <w:tcBorders>
              <w:top w:val="single" w:sz="4" w:space="0" w:color="auto"/>
              <w:bottom w:val="single" w:sz="4" w:space="0" w:color="auto"/>
            </w:tcBorders>
          </w:tcPr>
          <w:p w14:paraId="3BE0FE92" w14:textId="77777777" w:rsidR="00AC2B2A" w:rsidRPr="0084060D" w:rsidRDefault="00AC2B2A" w:rsidP="005542BE">
            <w:pPr>
              <w:jc w:val="both"/>
              <w:rPr>
                <w:color w:val="000000" w:themeColor="text1"/>
                <w:lang w:val="en-US"/>
              </w:rPr>
            </w:pPr>
            <w:r w:rsidRPr="0084060D">
              <w:rPr>
                <w:color w:val="000000" w:themeColor="text1"/>
                <w:lang w:val="en-US"/>
              </w:rPr>
              <w:t>WDP</w:t>
            </w:r>
          </w:p>
        </w:tc>
      </w:tr>
      <w:tr w:rsidR="00DE20E7" w:rsidRPr="0084060D" w14:paraId="3A7998EF" w14:textId="77777777" w:rsidTr="00A75DA0">
        <w:trPr>
          <w:jc w:val="center"/>
        </w:trPr>
        <w:tc>
          <w:tcPr>
            <w:tcW w:w="8046" w:type="dxa"/>
            <w:tcBorders>
              <w:top w:val="single" w:sz="4" w:space="0" w:color="auto"/>
              <w:bottom w:val="single" w:sz="4" w:space="0" w:color="auto"/>
            </w:tcBorders>
          </w:tcPr>
          <w:p w14:paraId="3C1791A2" w14:textId="77777777" w:rsidR="00AC2B2A" w:rsidRPr="0084060D" w:rsidRDefault="00AC2B2A" w:rsidP="005542BE">
            <w:pPr>
              <w:jc w:val="both"/>
              <w:rPr>
                <w:color w:val="000000" w:themeColor="text1"/>
                <w:lang w:val="en-US"/>
              </w:rPr>
            </w:pPr>
            <w:r w:rsidRPr="0084060D">
              <w:rPr>
                <w:color w:val="000000" w:themeColor="text1"/>
                <w:lang w:val="en-US"/>
              </w:rPr>
              <w:t>In the country of the blind, the one-eyed man is king.</w:t>
            </w:r>
          </w:p>
        </w:tc>
        <w:tc>
          <w:tcPr>
            <w:tcW w:w="1636" w:type="dxa"/>
            <w:gridSpan w:val="2"/>
            <w:tcBorders>
              <w:top w:val="single" w:sz="4" w:space="0" w:color="auto"/>
              <w:bottom w:val="single" w:sz="4" w:space="0" w:color="auto"/>
            </w:tcBorders>
          </w:tcPr>
          <w:p w14:paraId="6F3AB689" w14:textId="77777777" w:rsidR="00AC2B2A" w:rsidRPr="0084060D" w:rsidRDefault="00AC2B2A" w:rsidP="005542BE">
            <w:pPr>
              <w:jc w:val="both"/>
              <w:rPr>
                <w:color w:val="000000" w:themeColor="text1"/>
                <w:lang w:val="en-US"/>
              </w:rPr>
            </w:pPr>
            <w:r w:rsidRPr="0084060D">
              <w:rPr>
                <w:color w:val="000000" w:themeColor="text1"/>
                <w:lang w:val="en-US"/>
              </w:rPr>
              <w:t xml:space="preserve">DPTO; WDP </w:t>
            </w:r>
          </w:p>
        </w:tc>
      </w:tr>
      <w:tr w:rsidR="00DE20E7" w:rsidRPr="0084060D" w14:paraId="2CDAE813" w14:textId="77777777" w:rsidTr="00A75DA0">
        <w:trPr>
          <w:jc w:val="center"/>
        </w:trPr>
        <w:tc>
          <w:tcPr>
            <w:tcW w:w="8046" w:type="dxa"/>
            <w:tcBorders>
              <w:top w:val="single" w:sz="4" w:space="0" w:color="auto"/>
              <w:bottom w:val="single" w:sz="4" w:space="0" w:color="auto"/>
            </w:tcBorders>
          </w:tcPr>
          <w:p w14:paraId="65ECE9B4" w14:textId="77777777" w:rsidR="00AC2B2A" w:rsidRPr="0084060D" w:rsidRDefault="00AC2B2A" w:rsidP="005542BE">
            <w:pPr>
              <w:jc w:val="both"/>
              <w:rPr>
                <w:color w:val="000000" w:themeColor="text1"/>
                <w:lang w:val="en-US"/>
              </w:rPr>
            </w:pPr>
            <w:r w:rsidRPr="0084060D">
              <w:rPr>
                <w:color w:val="000000" w:themeColor="text1"/>
                <w:lang w:val="en-US"/>
              </w:rPr>
              <w:t xml:space="preserve">Better to be </w:t>
            </w:r>
            <w:r w:rsidRPr="0084060D">
              <w:rPr>
                <w:bCs/>
                <w:i/>
                <w:color w:val="000000" w:themeColor="text1"/>
                <w:lang w:val="en-US"/>
              </w:rPr>
              <w:t>blind</w:t>
            </w:r>
            <w:r w:rsidRPr="0084060D">
              <w:rPr>
                <w:bCs/>
                <w:color w:val="000000" w:themeColor="text1"/>
                <w:lang w:val="en-US"/>
              </w:rPr>
              <w:t xml:space="preserve"> </w:t>
            </w:r>
            <w:r w:rsidRPr="0084060D">
              <w:rPr>
                <w:color w:val="000000" w:themeColor="text1"/>
                <w:lang w:val="en-US"/>
              </w:rPr>
              <w:t xml:space="preserve">than </w:t>
            </w:r>
            <w:r w:rsidRPr="0084060D">
              <w:rPr>
                <w:bCs/>
                <w:i/>
                <w:color w:val="000000" w:themeColor="text1"/>
                <w:lang w:val="en-US"/>
              </w:rPr>
              <w:t>to see</w:t>
            </w:r>
            <w:r w:rsidRPr="0084060D">
              <w:rPr>
                <w:color w:val="000000" w:themeColor="text1"/>
                <w:lang w:val="en-US"/>
              </w:rPr>
              <w:t xml:space="preserve"> ill.</w:t>
            </w:r>
          </w:p>
        </w:tc>
        <w:tc>
          <w:tcPr>
            <w:tcW w:w="1636" w:type="dxa"/>
            <w:gridSpan w:val="2"/>
            <w:tcBorders>
              <w:top w:val="single" w:sz="4" w:space="0" w:color="auto"/>
              <w:bottom w:val="single" w:sz="4" w:space="0" w:color="auto"/>
            </w:tcBorders>
          </w:tcPr>
          <w:p w14:paraId="4CCE9946" w14:textId="77777777" w:rsidR="00AC2B2A" w:rsidRPr="0084060D" w:rsidRDefault="00AC2B2A" w:rsidP="005542BE">
            <w:pPr>
              <w:jc w:val="both"/>
              <w:rPr>
                <w:color w:val="000000" w:themeColor="text1"/>
                <w:lang w:val="en-US"/>
              </w:rPr>
            </w:pPr>
            <w:r w:rsidRPr="0084060D">
              <w:rPr>
                <w:color w:val="000000" w:themeColor="text1"/>
                <w:lang w:val="en-US"/>
              </w:rPr>
              <w:t>WDP</w:t>
            </w:r>
          </w:p>
        </w:tc>
      </w:tr>
      <w:tr w:rsidR="00DE20E7" w:rsidRPr="0084060D" w14:paraId="7F373597" w14:textId="77777777" w:rsidTr="00A75DA0">
        <w:trPr>
          <w:jc w:val="center"/>
        </w:trPr>
        <w:tc>
          <w:tcPr>
            <w:tcW w:w="8046" w:type="dxa"/>
            <w:tcBorders>
              <w:top w:val="single" w:sz="4" w:space="0" w:color="auto"/>
              <w:bottom w:val="single" w:sz="4" w:space="0" w:color="auto"/>
            </w:tcBorders>
          </w:tcPr>
          <w:p w14:paraId="6505EBFB" w14:textId="77777777" w:rsidR="00AC2B2A" w:rsidRPr="0084060D" w:rsidRDefault="00AC2B2A" w:rsidP="005542BE">
            <w:pPr>
              <w:jc w:val="both"/>
              <w:rPr>
                <w:color w:val="000000" w:themeColor="text1"/>
                <w:lang w:val="en-US"/>
              </w:rPr>
            </w:pPr>
            <w:r w:rsidRPr="0084060D">
              <w:rPr>
                <w:color w:val="000000" w:themeColor="text1"/>
                <w:lang w:val="en-US"/>
              </w:rPr>
              <w:t xml:space="preserve">Better to have one </w:t>
            </w:r>
            <w:r w:rsidRPr="0084060D">
              <w:rPr>
                <w:bCs/>
                <w:color w:val="000000" w:themeColor="text1"/>
                <w:lang w:val="en-US"/>
              </w:rPr>
              <w:t>eye</w:t>
            </w:r>
            <w:r w:rsidRPr="0084060D">
              <w:rPr>
                <w:color w:val="000000" w:themeColor="text1"/>
                <w:lang w:val="en-US"/>
              </w:rPr>
              <w:t xml:space="preserve"> than to be </w:t>
            </w:r>
            <w:r w:rsidRPr="0084060D">
              <w:rPr>
                <w:bCs/>
                <w:i/>
                <w:color w:val="000000" w:themeColor="text1"/>
                <w:lang w:val="en-US"/>
              </w:rPr>
              <w:t>blind</w:t>
            </w:r>
            <w:r w:rsidRPr="0084060D">
              <w:rPr>
                <w:color w:val="000000" w:themeColor="text1"/>
                <w:lang w:val="en-US"/>
              </w:rPr>
              <w:t xml:space="preserve"> altogether.</w:t>
            </w:r>
          </w:p>
        </w:tc>
        <w:tc>
          <w:tcPr>
            <w:tcW w:w="1636" w:type="dxa"/>
            <w:gridSpan w:val="2"/>
            <w:tcBorders>
              <w:top w:val="single" w:sz="4" w:space="0" w:color="auto"/>
              <w:bottom w:val="single" w:sz="4" w:space="0" w:color="auto"/>
            </w:tcBorders>
          </w:tcPr>
          <w:p w14:paraId="2F3AD62C" w14:textId="77777777" w:rsidR="00AC2B2A" w:rsidRPr="0084060D" w:rsidRDefault="00AC2B2A" w:rsidP="005542BE">
            <w:pPr>
              <w:jc w:val="both"/>
              <w:rPr>
                <w:color w:val="000000" w:themeColor="text1"/>
                <w:lang w:val="en-US"/>
              </w:rPr>
            </w:pPr>
            <w:r w:rsidRPr="0084060D">
              <w:rPr>
                <w:color w:val="000000" w:themeColor="text1"/>
                <w:lang w:val="en-US"/>
              </w:rPr>
              <w:t>WDP</w:t>
            </w:r>
          </w:p>
        </w:tc>
      </w:tr>
      <w:tr w:rsidR="00DE20E7" w:rsidRPr="0084060D" w14:paraId="3C7E0235" w14:textId="77777777" w:rsidTr="00A75DA0">
        <w:trPr>
          <w:jc w:val="center"/>
        </w:trPr>
        <w:tc>
          <w:tcPr>
            <w:tcW w:w="8046" w:type="dxa"/>
            <w:tcBorders>
              <w:top w:val="single" w:sz="4" w:space="0" w:color="auto"/>
              <w:bottom w:val="single" w:sz="4" w:space="0" w:color="auto"/>
            </w:tcBorders>
          </w:tcPr>
          <w:p w14:paraId="040FD95F" w14:textId="77777777" w:rsidR="00AC2B2A" w:rsidRPr="0084060D" w:rsidRDefault="00AC2B2A" w:rsidP="005542BE">
            <w:pPr>
              <w:jc w:val="both"/>
              <w:rPr>
                <w:color w:val="000000" w:themeColor="text1"/>
                <w:lang w:val="en-US"/>
              </w:rPr>
            </w:pPr>
            <w:r w:rsidRPr="0084060D">
              <w:rPr>
                <w:color w:val="000000" w:themeColor="text1"/>
                <w:lang w:val="en-US"/>
              </w:rPr>
              <w:t xml:space="preserve">Believe nothing of what you </w:t>
            </w:r>
            <w:r w:rsidRPr="0084060D">
              <w:rPr>
                <w:bCs/>
                <w:i/>
                <w:color w:val="000000" w:themeColor="text1"/>
                <w:lang w:val="en-US"/>
              </w:rPr>
              <w:t>hear</w:t>
            </w:r>
            <w:r w:rsidRPr="0084060D">
              <w:rPr>
                <w:color w:val="000000" w:themeColor="text1"/>
                <w:lang w:val="en-US"/>
              </w:rPr>
              <w:t xml:space="preserve">, and only half of what you </w:t>
            </w:r>
            <w:r w:rsidRPr="0084060D">
              <w:rPr>
                <w:bCs/>
                <w:i/>
                <w:color w:val="000000" w:themeColor="text1"/>
                <w:lang w:val="en-US"/>
              </w:rPr>
              <w:t>see</w:t>
            </w:r>
            <w:r w:rsidRPr="0084060D">
              <w:rPr>
                <w:i/>
                <w:color w:val="000000" w:themeColor="text1"/>
                <w:lang w:val="en-US"/>
              </w:rPr>
              <w:t>.</w:t>
            </w:r>
          </w:p>
        </w:tc>
        <w:tc>
          <w:tcPr>
            <w:tcW w:w="1636" w:type="dxa"/>
            <w:gridSpan w:val="2"/>
            <w:tcBorders>
              <w:top w:val="single" w:sz="4" w:space="0" w:color="auto"/>
              <w:bottom w:val="single" w:sz="4" w:space="0" w:color="auto"/>
            </w:tcBorders>
          </w:tcPr>
          <w:p w14:paraId="6F12BA32" w14:textId="77777777" w:rsidR="00AC2B2A" w:rsidRPr="0084060D" w:rsidRDefault="00AC2B2A" w:rsidP="005542BE">
            <w:pPr>
              <w:jc w:val="both"/>
              <w:rPr>
                <w:color w:val="000000" w:themeColor="text1"/>
                <w:lang w:val="en-US"/>
              </w:rPr>
            </w:pPr>
            <w:r w:rsidRPr="0084060D">
              <w:rPr>
                <w:color w:val="000000" w:themeColor="text1"/>
                <w:lang w:val="en-US"/>
              </w:rPr>
              <w:t>ODP</w:t>
            </w:r>
          </w:p>
        </w:tc>
      </w:tr>
      <w:tr w:rsidR="00DE20E7" w:rsidRPr="0084060D" w14:paraId="541C9AE5" w14:textId="77777777" w:rsidTr="00A75DA0">
        <w:trPr>
          <w:jc w:val="center"/>
        </w:trPr>
        <w:tc>
          <w:tcPr>
            <w:tcW w:w="8046" w:type="dxa"/>
            <w:tcBorders>
              <w:top w:val="single" w:sz="4" w:space="0" w:color="auto"/>
              <w:bottom w:val="single" w:sz="4" w:space="0" w:color="auto"/>
            </w:tcBorders>
          </w:tcPr>
          <w:p w14:paraId="4927706A" w14:textId="77777777" w:rsidR="00AC2B2A" w:rsidRPr="0084060D" w:rsidRDefault="00AC2B2A" w:rsidP="005542BE">
            <w:pPr>
              <w:jc w:val="both"/>
              <w:rPr>
                <w:color w:val="000000" w:themeColor="text1"/>
                <w:lang w:val="en-US"/>
              </w:rPr>
            </w:pPr>
            <w:r w:rsidRPr="0084060D">
              <w:rPr>
                <w:color w:val="000000" w:themeColor="text1"/>
                <w:lang w:val="en-US"/>
              </w:rPr>
              <w:t xml:space="preserve">If you </w:t>
            </w:r>
            <w:r w:rsidRPr="0084060D">
              <w:rPr>
                <w:bCs/>
                <w:i/>
                <w:color w:val="000000" w:themeColor="text1"/>
                <w:lang w:val="en-US"/>
              </w:rPr>
              <w:t>hate</w:t>
            </w:r>
            <w:r w:rsidRPr="0084060D">
              <w:rPr>
                <w:color w:val="000000" w:themeColor="text1"/>
                <w:lang w:val="en-US"/>
              </w:rPr>
              <w:t xml:space="preserve"> a man, eat his bread; and if you </w:t>
            </w:r>
            <w:r w:rsidRPr="0084060D">
              <w:rPr>
                <w:bCs/>
                <w:i/>
                <w:color w:val="000000" w:themeColor="text1"/>
                <w:lang w:val="en-US"/>
              </w:rPr>
              <w:t>love</w:t>
            </w:r>
            <w:r w:rsidRPr="0084060D">
              <w:rPr>
                <w:color w:val="000000" w:themeColor="text1"/>
                <w:lang w:val="en-US"/>
              </w:rPr>
              <w:t xml:space="preserve"> him, do the same.</w:t>
            </w:r>
          </w:p>
        </w:tc>
        <w:tc>
          <w:tcPr>
            <w:tcW w:w="1636" w:type="dxa"/>
            <w:gridSpan w:val="2"/>
            <w:tcBorders>
              <w:top w:val="single" w:sz="4" w:space="0" w:color="auto"/>
              <w:bottom w:val="single" w:sz="4" w:space="0" w:color="auto"/>
            </w:tcBorders>
          </w:tcPr>
          <w:p w14:paraId="09105F17" w14:textId="77777777" w:rsidR="00AC2B2A" w:rsidRPr="0084060D" w:rsidRDefault="00AC2B2A" w:rsidP="005542BE">
            <w:pPr>
              <w:jc w:val="both"/>
              <w:rPr>
                <w:color w:val="000000" w:themeColor="text1"/>
                <w:lang w:val="en-US"/>
              </w:rPr>
            </w:pPr>
            <w:r w:rsidRPr="0084060D">
              <w:rPr>
                <w:color w:val="000000" w:themeColor="text1"/>
                <w:lang w:val="en-US"/>
              </w:rPr>
              <w:t>WDP</w:t>
            </w:r>
          </w:p>
        </w:tc>
      </w:tr>
      <w:tr w:rsidR="00DE20E7" w:rsidRPr="0084060D" w14:paraId="1CBFAA0C" w14:textId="77777777" w:rsidTr="00A75DA0">
        <w:trPr>
          <w:jc w:val="center"/>
        </w:trPr>
        <w:tc>
          <w:tcPr>
            <w:tcW w:w="8046" w:type="dxa"/>
            <w:tcBorders>
              <w:top w:val="single" w:sz="4" w:space="0" w:color="auto"/>
              <w:bottom w:val="single" w:sz="4" w:space="0" w:color="auto"/>
            </w:tcBorders>
          </w:tcPr>
          <w:p w14:paraId="686F1D1A" w14:textId="77777777" w:rsidR="00AC2B2A" w:rsidRPr="0084060D" w:rsidRDefault="00AC2B2A" w:rsidP="005542BE">
            <w:pPr>
              <w:jc w:val="both"/>
              <w:rPr>
                <w:color w:val="000000" w:themeColor="text1"/>
                <w:lang w:val="en-US"/>
              </w:rPr>
            </w:pPr>
            <w:r w:rsidRPr="0084060D">
              <w:rPr>
                <w:color w:val="000000" w:themeColor="text1"/>
                <w:lang w:val="en-US"/>
              </w:rPr>
              <w:t>Sadness and gladness succeed each other.</w:t>
            </w:r>
          </w:p>
        </w:tc>
        <w:tc>
          <w:tcPr>
            <w:tcW w:w="1636" w:type="dxa"/>
            <w:gridSpan w:val="2"/>
            <w:tcBorders>
              <w:top w:val="single" w:sz="4" w:space="0" w:color="auto"/>
              <w:bottom w:val="single" w:sz="4" w:space="0" w:color="auto"/>
            </w:tcBorders>
          </w:tcPr>
          <w:p w14:paraId="09BC6D74" w14:textId="77777777" w:rsidR="00AC2B2A" w:rsidRPr="0084060D" w:rsidRDefault="00AC2B2A" w:rsidP="005542BE">
            <w:pPr>
              <w:jc w:val="both"/>
              <w:rPr>
                <w:color w:val="000000" w:themeColor="text1"/>
                <w:lang w:val="en-US"/>
              </w:rPr>
            </w:pPr>
            <w:r w:rsidRPr="0084060D">
              <w:rPr>
                <w:color w:val="000000" w:themeColor="text1"/>
                <w:lang w:val="en-US"/>
              </w:rPr>
              <w:t>WDP</w:t>
            </w:r>
          </w:p>
        </w:tc>
      </w:tr>
      <w:tr w:rsidR="00DE20E7" w:rsidRPr="0084060D" w14:paraId="3161F852" w14:textId="77777777" w:rsidTr="00A75DA0">
        <w:trPr>
          <w:jc w:val="center"/>
        </w:trPr>
        <w:tc>
          <w:tcPr>
            <w:tcW w:w="8046" w:type="dxa"/>
            <w:tcBorders>
              <w:top w:val="single" w:sz="4" w:space="0" w:color="auto"/>
              <w:bottom w:val="single" w:sz="4" w:space="0" w:color="auto"/>
            </w:tcBorders>
          </w:tcPr>
          <w:p w14:paraId="7FEB5CF5" w14:textId="77777777" w:rsidR="00AC2B2A" w:rsidRPr="0084060D" w:rsidRDefault="00AC2B2A" w:rsidP="005542BE">
            <w:pPr>
              <w:jc w:val="both"/>
              <w:rPr>
                <w:color w:val="000000" w:themeColor="text1"/>
                <w:lang w:val="en-US"/>
              </w:rPr>
            </w:pPr>
            <w:r w:rsidRPr="0084060D">
              <w:rPr>
                <w:color w:val="000000" w:themeColor="text1"/>
                <w:lang w:val="en-US"/>
              </w:rPr>
              <w:t xml:space="preserve">No </w:t>
            </w:r>
            <w:r w:rsidRPr="0084060D">
              <w:rPr>
                <w:bCs/>
                <w:i/>
                <w:color w:val="000000" w:themeColor="text1"/>
                <w:lang w:val="en-US"/>
              </w:rPr>
              <w:t>joy</w:t>
            </w:r>
            <w:r w:rsidRPr="0084060D">
              <w:rPr>
                <w:color w:val="000000" w:themeColor="text1"/>
                <w:lang w:val="en-US"/>
              </w:rPr>
              <w:t xml:space="preserve"> without </w:t>
            </w:r>
            <w:proofErr w:type="gramStart"/>
            <w:r w:rsidRPr="0084060D">
              <w:rPr>
                <w:bCs/>
                <w:i/>
                <w:color w:val="000000" w:themeColor="text1"/>
                <w:lang w:val="en-US"/>
              </w:rPr>
              <w:t>annoy</w:t>
            </w:r>
            <w:proofErr w:type="gramEnd"/>
            <w:r w:rsidRPr="0084060D">
              <w:rPr>
                <w:color w:val="000000" w:themeColor="text1"/>
                <w:lang w:val="en-US"/>
              </w:rPr>
              <w:t>.</w:t>
            </w:r>
          </w:p>
        </w:tc>
        <w:tc>
          <w:tcPr>
            <w:tcW w:w="1636" w:type="dxa"/>
            <w:gridSpan w:val="2"/>
            <w:tcBorders>
              <w:top w:val="single" w:sz="4" w:space="0" w:color="auto"/>
              <w:bottom w:val="single" w:sz="4" w:space="0" w:color="auto"/>
            </w:tcBorders>
          </w:tcPr>
          <w:p w14:paraId="035A119A" w14:textId="77777777" w:rsidR="00AC2B2A" w:rsidRPr="0084060D" w:rsidRDefault="00AC2B2A" w:rsidP="005542BE">
            <w:pPr>
              <w:jc w:val="both"/>
              <w:rPr>
                <w:color w:val="000000" w:themeColor="text1"/>
                <w:lang w:val="en-US"/>
              </w:rPr>
            </w:pPr>
            <w:r w:rsidRPr="0084060D">
              <w:rPr>
                <w:color w:val="000000" w:themeColor="text1"/>
                <w:lang w:val="en-US"/>
              </w:rPr>
              <w:t>WDP</w:t>
            </w:r>
          </w:p>
        </w:tc>
      </w:tr>
      <w:tr w:rsidR="00DE20E7" w:rsidRPr="0084060D" w14:paraId="048FAC42" w14:textId="77777777" w:rsidTr="0084060D">
        <w:trPr>
          <w:jc w:val="center"/>
        </w:trPr>
        <w:tc>
          <w:tcPr>
            <w:tcW w:w="8046" w:type="dxa"/>
            <w:tcBorders>
              <w:top w:val="single" w:sz="4" w:space="0" w:color="auto"/>
              <w:bottom w:val="nil"/>
            </w:tcBorders>
          </w:tcPr>
          <w:p w14:paraId="16801E2F" w14:textId="77777777" w:rsidR="00AC2B2A" w:rsidRPr="0084060D" w:rsidRDefault="00AC2B2A" w:rsidP="005542BE">
            <w:pPr>
              <w:jc w:val="both"/>
              <w:rPr>
                <w:color w:val="000000" w:themeColor="text1"/>
                <w:lang w:val="en-US"/>
              </w:rPr>
            </w:pPr>
            <w:r w:rsidRPr="0084060D">
              <w:rPr>
                <w:color w:val="000000" w:themeColor="text1"/>
                <w:lang w:val="en-US"/>
              </w:rPr>
              <w:t xml:space="preserve">A </w:t>
            </w:r>
            <w:r w:rsidRPr="0084060D">
              <w:rPr>
                <w:bCs/>
                <w:i/>
                <w:color w:val="000000" w:themeColor="text1"/>
                <w:lang w:val="en-US"/>
              </w:rPr>
              <w:t>joyful</w:t>
            </w:r>
            <w:r w:rsidRPr="0084060D">
              <w:rPr>
                <w:color w:val="000000" w:themeColor="text1"/>
                <w:lang w:val="en-US"/>
              </w:rPr>
              <w:t xml:space="preserve"> evening may follow a </w:t>
            </w:r>
            <w:r w:rsidRPr="0084060D">
              <w:rPr>
                <w:bCs/>
                <w:i/>
                <w:color w:val="000000" w:themeColor="text1"/>
                <w:lang w:val="en-US"/>
              </w:rPr>
              <w:t>sorrowful</w:t>
            </w:r>
            <w:r w:rsidRPr="0084060D">
              <w:rPr>
                <w:color w:val="000000" w:themeColor="text1"/>
                <w:lang w:val="en-US"/>
              </w:rPr>
              <w:t xml:space="preserve"> morning.</w:t>
            </w:r>
          </w:p>
        </w:tc>
        <w:tc>
          <w:tcPr>
            <w:tcW w:w="1636" w:type="dxa"/>
            <w:gridSpan w:val="2"/>
            <w:tcBorders>
              <w:top w:val="single" w:sz="4" w:space="0" w:color="auto"/>
              <w:bottom w:val="nil"/>
            </w:tcBorders>
          </w:tcPr>
          <w:p w14:paraId="4C12B3FC" w14:textId="77777777" w:rsidR="00AC2B2A" w:rsidRPr="0084060D" w:rsidRDefault="00AC2B2A" w:rsidP="005542BE">
            <w:pPr>
              <w:jc w:val="both"/>
              <w:rPr>
                <w:color w:val="000000" w:themeColor="text1"/>
              </w:rPr>
            </w:pPr>
            <w:r w:rsidRPr="0084060D">
              <w:rPr>
                <w:color w:val="000000" w:themeColor="text1"/>
                <w:lang w:val="en-US"/>
              </w:rPr>
              <w:t>WDP</w:t>
            </w:r>
          </w:p>
        </w:tc>
      </w:tr>
      <w:tr w:rsidR="0084060D" w:rsidRPr="00DE20E7" w14:paraId="18E5F7A5" w14:textId="77777777" w:rsidTr="0084060D">
        <w:trPr>
          <w:jc w:val="center"/>
        </w:trPr>
        <w:tc>
          <w:tcPr>
            <w:tcW w:w="9682" w:type="dxa"/>
            <w:gridSpan w:val="3"/>
            <w:tcBorders>
              <w:top w:val="nil"/>
              <w:left w:val="nil"/>
              <w:bottom w:val="single" w:sz="4" w:space="0" w:color="auto"/>
              <w:right w:val="nil"/>
            </w:tcBorders>
          </w:tcPr>
          <w:p w14:paraId="24302DBE" w14:textId="77777777" w:rsidR="0084060D" w:rsidRDefault="0084060D" w:rsidP="0084060D">
            <w:pPr>
              <w:ind w:hanging="112"/>
              <w:rPr>
                <w:color w:val="000000" w:themeColor="text1"/>
                <w:sz w:val="28"/>
                <w:szCs w:val="28"/>
              </w:rPr>
            </w:pPr>
            <w:r>
              <w:rPr>
                <w:color w:val="000000" w:themeColor="text1"/>
                <w:sz w:val="28"/>
                <w:szCs w:val="28"/>
              </w:rPr>
              <w:t>Продолжение таблицы Б.1</w:t>
            </w:r>
          </w:p>
          <w:p w14:paraId="1440E6E1" w14:textId="67257CC3" w:rsidR="0084060D" w:rsidRPr="0084060D" w:rsidRDefault="0084060D" w:rsidP="0084060D">
            <w:pPr>
              <w:ind w:hanging="112"/>
              <w:rPr>
                <w:color w:val="000000" w:themeColor="text1"/>
                <w:sz w:val="16"/>
                <w:szCs w:val="16"/>
              </w:rPr>
            </w:pPr>
          </w:p>
        </w:tc>
      </w:tr>
      <w:tr w:rsidR="0084060D" w:rsidRPr="00DE20E7" w14:paraId="374693E3" w14:textId="77777777" w:rsidTr="0084060D">
        <w:trPr>
          <w:jc w:val="center"/>
        </w:trPr>
        <w:tc>
          <w:tcPr>
            <w:tcW w:w="8188" w:type="dxa"/>
            <w:gridSpan w:val="2"/>
            <w:tcBorders>
              <w:top w:val="single" w:sz="4" w:space="0" w:color="auto"/>
              <w:bottom w:val="single" w:sz="4" w:space="0" w:color="auto"/>
            </w:tcBorders>
          </w:tcPr>
          <w:p w14:paraId="34707D6B" w14:textId="29A44B60" w:rsidR="0084060D" w:rsidRPr="0084060D" w:rsidRDefault="0084060D" w:rsidP="0084060D">
            <w:pPr>
              <w:jc w:val="center"/>
              <w:rPr>
                <w:bCs/>
                <w:color w:val="000000" w:themeColor="text1"/>
              </w:rPr>
            </w:pPr>
            <w:r w:rsidRPr="0084060D">
              <w:rPr>
                <w:bCs/>
                <w:color w:val="000000" w:themeColor="text1"/>
              </w:rPr>
              <w:lastRenderedPageBreak/>
              <w:t>1</w:t>
            </w:r>
          </w:p>
        </w:tc>
        <w:tc>
          <w:tcPr>
            <w:tcW w:w="1494" w:type="dxa"/>
            <w:tcBorders>
              <w:top w:val="single" w:sz="4" w:space="0" w:color="auto"/>
              <w:bottom w:val="single" w:sz="4" w:space="0" w:color="auto"/>
            </w:tcBorders>
          </w:tcPr>
          <w:p w14:paraId="5A883ADA" w14:textId="1EEC6889" w:rsidR="0084060D" w:rsidRPr="0084060D" w:rsidRDefault="0084060D" w:rsidP="0084060D">
            <w:pPr>
              <w:jc w:val="center"/>
              <w:rPr>
                <w:color w:val="000000" w:themeColor="text1"/>
              </w:rPr>
            </w:pPr>
            <w:r>
              <w:rPr>
                <w:color w:val="000000" w:themeColor="text1"/>
              </w:rPr>
              <w:t>2</w:t>
            </w:r>
          </w:p>
        </w:tc>
      </w:tr>
      <w:tr w:rsidR="00DE20E7" w:rsidRPr="00DE20E7" w14:paraId="214EAED4" w14:textId="77777777" w:rsidTr="0084060D">
        <w:trPr>
          <w:jc w:val="center"/>
        </w:trPr>
        <w:tc>
          <w:tcPr>
            <w:tcW w:w="8188" w:type="dxa"/>
            <w:gridSpan w:val="2"/>
            <w:tcBorders>
              <w:top w:val="single" w:sz="4" w:space="0" w:color="auto"/>
              <w:bottom w:val="single" w:sz="4" w:space="0" w:color="auto"/>
            </w:tcBorders>
          </w:tcPr>
          <w:p w14:paraId="16D00E0F" w14:textId="77777777" w:rsidR="00AC2B2A" w:rsidRPr="002B04E1" w:rsidRDefault="00AC2B2A" w:rsidP="005542BE">
            <w:pPr>
              <w:jc w:val="both"/>
              <w:rPr>
                <w:color w:val="000000" w:themeColor="text1"/>
                <w:lang w:val="en-US"/>
              </w:rPr>
            </w:pPr>
            <w:r w:rsidRPr="002B04E1">
              <w:rPr>
                <w:bCs/>
                <w:i/>
                <w:color w:val="000000" w:themeColor="text1"/>
                <w:lang w:val="en-US"/>
              </w:rPr>
              <w:t>Few</w:t>
            </w:r>
            <w:r w:rsidRPr="002B04E1">
              <w:rPr>
                <w:color w:val="000000" w:themeColor="text1"/>
                <w:lang w:val="en-US"/>
              </w:rPr>
              <w:t xml:space="preserve"> words and </w:t>
            </w:r>
            <w:r w:rsidRPr="002B04E1">
              <w:rPr>
                <w:bCs/>
                <w:i/>
                <w:color w:val="000000" w:themeColor="text1"/>
                <w:lang w:val="en-US"/>
              </w:rPr>
              <w:t>many</w:t>
            </w:r>
            <w:r w:rsidRPr="002B04E1">
              <w:rPr>
                <w:color w:val="000000" w:themeColor="text1"/>
                <w:lang w:val="en-US"/>
              </w:rPr>
              <w:t xml:space="preserve"> deeds.</w:t>
            </w:r>
          </w:p>
        </w:tc>
        <w:tc>
          <w:tcPr>
            <w:tcW w:w="1494" w:type="dxa"/>
            <w:tcBorders>
              <w:top w:val="single" w:sz="4" w:space="0" w:color="auto"/>
              <w:bottom w:val="single" w:sz="4" w:space="0" w:color="auto"/>
            </w:tcBorders>
          </w:tcPr>
          <w:p w14:paraId="46B82420" w14:textId="77777777" w:rsidR="00AC2B2A" w:rsidRPr="00DE20E7" w:rsidRDefault="00AC2B2A" w:rsidP="005542BE">
            <w:pPr>
              <w:rPr>
                <w:color w:val="000000" w:themeColor="text1"/>
              </w:rPr>
            </w:pPr>
            <w:r w:rsidRPr="00DE20E7">
              <w:rPr>
                <w:color w:val="000000" w:themeColor="text1"/>
                <w:lang w:val="en-US"/>
              </w:rPr>
              <w:t>WDP</w:t>
            </w:r>
          </w:p>
        </w:tc>
      </w:tr>
      <w:tr w:rsidR="00DE20E7" w:rsidRPr="00DE20E7" w14:paraId="1A5C5622" w14:textId="77777777" w:rsidTr="0084060D">
        <w:trPr>
          <w:jc w:val="center"/>
        </w:trPr>
        <w:tc>
          <w:tcPr>
            <w:tcW w:w="8188" w:type="dxa"/>
            <w:gridSpan w:val="2"/>
            <w:tcBorders>
              <w:top w:val="single" w:sz="4" w:space="0" w:color="auto"/>
              <w:bottom w:val="single" w:sz="4" w:space="0" w:color="auto"/>
            </w:tcBorders>
          </w:tcPr>
          <w:p w14:paraId="6295AE44" w14:textId="77777777" w:rsidR="00AC2B2A" w:rsidRPr="002B04E1" w:rsidRDefault="00AC2B2A" w:rsidP="005542BE">
            <w:pPr>
              <w:jc w:val="both"/>
              <w:rPr>
                <w:color w:val="000000" w:themeColor="text1"/>
                <w:lang w:val="en-US"/>
              </w:rPr>
            </w:pPr>
            <w:r w:rsidRPr="002B04E1">
              <w:rPr>
                <w:color w:val="000000" w:themeColor="text1"/>
                <w:lang w:val="en-US"/>
              </w:rPr>
              <w:t xml:space="preserve">Ask </w:t>
            </w:r>
            <w:r w:rsidRPr="002B04E1">
              <w:rPr>
                <w:bCs/>
                <w:i/>
                <w:color w:val="000000" w:themeColor="text1"/>
                <w:lang w:val="en-US"/>
              </w:rPr>
              <w:t>much</w:t>
            </w:r>
            <w:r w:rsidRPr="002B04E1">
              <w:rPr>
                <w:bCs/>
                <w:color w:val="000000" w:themeColor="text1"/>
                <w:lang w:val="en-US"/>
              </w:rPr>
              <w:t xml:space="preserve"> </w:t>
            </w:r>
            <w:r w:rsidRPr="002B04E1">
              <w:rPr>
                <w:color w:val="000000" w:themeColor="text1"/>
                <w:lang w:val="en-US"/>
              </w:rPr>
              <w:t xml:space="preserve">to have </w:t>
            </w:r>
            <w:r w:rsidRPr="002B04E1">
              <w:rPr>
                <w:bCs/>
                <w:i/>
                <w:color w:val="000000" w:themeColor="text1"/>
                <w:lang w:val="en-US"/>
              </w:rPr>
              <w:t>little</w:t>
            </w:r>
            <w:r w:rsidRPr="002B04E1">
              <w:rPr>
                <w:i/>
                <w:color w:val="000000" w:themeColor="text1"/>
                <w:lang w:val="en-US"/>
              </w:rPr>
              <w:t>.</w:t>
            </w:r>
          </w:p>
        </w:tc>
        <w:tc>
          <w:tcPr>
            <w:tcW w:w="1494" w:type="dxa"/>
            <w:tcBorders>
              <w:top w:val="single" w:sz="4" w:space="0" w:color="auto"/>
              <w:bottom w:val="single" w:sz="4" w:space="0" w:color="auto"/>
            </w:tcBorders>
          </w:tcPr>
          <w:p w14:paraId="234B49D6" w14:textId="77777777" w:rsidR="00AC2B2A" w:rsidRPr="00DE20E7" w:rsidRDefault="00AC2B2A" w:rsidP="005542BE">
            <w:pPr>
              <w:jc w:val="both"/>
              <w:rPr>
                <w:color w:val="000000" w:themeColor="text1"/>
                <w:lang w:val="en-US"/>
              </w:rPr>
            </w:pPr>
            <w:r w:rsidRPr="00DE20E7">
              <w:rPr>
                <w:color w:val="000000" w:themeColor="text1"/>
                <w:lang w:val="en-US"/>
              </w:rPr>
              <w:t>WDP</w:t>
            </w:r>
          </w:p>
        </w:tc>
      </w:tr>
      <w:tr w:rsidR="00DE20E7" w:rsidRPr="00DE20E7" w14:paraId="4C843EEF" w14:textId="77777777" w:rsidTr="0084060D">
        <w:trPr>
          <w:jc w:val="center"/>
        </w:trPr>
        <w:tc>
          <w:tcPr>
            <w:tcW w:w="8188" w:type="dxa"/>
            <w:gridSpan w:val="2"/>
            <w:tcBorders>
              <w:top w:val="single" w:sz="4" w:space="0" w:color="auto"/>
              <w:bottom w:val="single" w:sz="4" w:space="0" w:color="auto"/>
            </w:tcBorders>
          </w:tcPr>
          <w:p w14:paraId="63612373" w14:textId="77777777" w:rsidR="00AC2B2A" w:rsidRPr="002B04E1" w:rsidRDefault="00AC2B2A" w:rsidP="005542BE">
            <w:pPr>
              <w:jc w:val="both"/>
              <w:rPr>
                <w:color w:val="000000" w:themeColor="text1"/>
                <w:lang w:val="en-US"/>
              </w:rPr>
            </w:pPr>
            <w:r w:rsidRPr="002B04E1">
              <w:rPr>
                <w:color w:val="000000" w:themeColor="text1"/>
                <w:lang w:val="en-US"/>
              </w:rPr>
              <w:t xml:space="preserve">One's </w:t>
            </w:r>
            <w:r w:rsidRPr="002B04E1">
              <w:rPr>
                <w:bCs/>
                <w:color w:val="000000" w:themeColor="text1"/>
                <w:lang w:val="en-US"/>
              </w:rPr>
              <w:t xml:space="preserve">too </w:t>
            </w:r>
            <w:r w:rsidRPr="002B04E1">
              <w:rPr>
                <w:bCs/>
                <w:i/>
                <w:color w:val="000000" w:themeColor="text1"/>
                <w:lang w:val="en-US"/>
              </w:rPr>
              <w:t>few</w:t>
            </w:r>
            <w:r w:rsidRPr="002B04E1">
              <w:rPr>
                <w:color w:val="000000" w:themeColor="text1"/>
                <w:lang w:val="en-US"/>
              </w:rPr>
              <w:t xml:space="preserve">, three </w:t>
            </w:r>
            <w:r w:rsidRPr="002B04E1">
              <w:rPr>
                <w:bCs/>
                <w:color w:val="000000" w:themeColor="text1"/>
                <w:lang w:val="en-US"/>
              </w:rPr>
              <w:t xml:space="preserve">too </w:t>
            </w:r>
            <w:r w:rsidRPr="002B04E1">
              <w:rPr>
                <w:bCs/>
                <w:i/>
                <w:color w:val="000000" w:themeColor="text1"/>
                <w:lang w:val="en-US"/>
              </w:rPr>
              <w:t>many</w:t>
            </w:r>
            <w:r w:rsidRPr="002B04E1">
              <w:rPr>
                <w:i/>
                <w:color w:val="000000" w:themeColor="text1"/>
                <w:lang w:val="en-US"/>
              </w:rPr>
              <w:t>.</w:t>
            </w:r>
          </w:p>
        </w:tc>
        <w:tc>
          <w:tcPr>
            <w:tcW w:w="1494" w:type="dxa"/>
            <w:tcBorders>
              <w:top w:val="single" w:sz="4" w:space="0" w:color="auto"/>
              <w:bottom w:val="single" w:sz="4" w:space="0" w:color="auto"/>
            </w:tcBorders>
          </w:tcPr>
          <w:p w14:paraId="2099EF76" w14:textId="77777777" w:rsidR="00AC2B2A" w:rsidRPr="00DE20E7" w:rsidRDefault="00AC2B2A" w:rsidP="005542BE">
            <w:pPr>
              <w:rPr>
                <w:color w:val="000000" w:themeColor="text1"/>
              </w:rPr>
            </w:pPr>
            <w:r w:rsidRPr="00DE20E7">
              <w:rPr>
                <w:color w:val="000000" w:themeColor="text1"/>
                <w:lang w:val="en-US"/>
              </w:rPr>
              <w:t>WDP</w:t>
            </w:r>
          </w:p>
        </w:tc>
      </w:tr>
      <w:tr w:rsidR="00DE20E7" w:rsidRPr="00DE20E7" w14:paraId="5C1F2046" w14:textId="77777777" w:rsidTr="0084060D">
        <w:trPr>
          <w:jc w:val="center"/>
        </w:trPr>
        <w:tc>
          <w:tcPr>
            <w:tcW w:w="8188" w:type="dxa"/>
            <w:gridSpan w:val="2"/>
            <w:tcBorders>
              <w:top w:val="single" w:sz="4" w:space="0" w:color="auto"/>
              <w:bottom w:val="single" w:sz="4" w:space="0" w:color="auto"/>
            </w:tcBorders>
          </w:tcPr>
          <w:p w14:paraId="086F3217" w14:textId="77777777" w:rsidR="00AC2B2A" w:rsidRPr="002B04E1" w:rsidRDefault="00AC2B2A" w:rsidP="005542BE">
            <w:pPr>
              <w:jc w:val="both"/>
              <w:rPr>
                <w:color w:val="000000" w:themeColor="text1"/>
                <w:lang w:val="en-US"/>
              </w:rPr>
            </w:pPr>
            <w:r w:rsidRPr="002B04E1">
              <w:rPr>
                <w:color w:val="000000" w:themeColor="text1"/>
                <w:lang w:val="en-US"/>
              </w:rPr>
              <w:t xml:space="preserve">The </w:t>
            </w:r>
            <w:r w:rsidRPr="002B04E1">
              <w:rPr>
                <w:bCs/>
                <w:i/>
                <w:color w:val="000000" w:themeColor="text1"/>
                <w:lang w:val="en-US"/>
              </w:rPr>
              <w:t>more</w:t>
            </w:r>
            <w:r w:rsidRPr="002B04E1">
              <w:rPr>
                <w:bCs/>
                <w:color w:val="000000" w:themeColor="text1"/>
                <w:lang w:val="en-US"/>
              </w:rPr>
              <w:t xml:space="preserve"> </w:t>
            </w:r>
            <w:r w:rsidRPr="002B04E1">
              <w:rPr>
                <w:color w:val="000000" w:themeColor="text1"/>
                <w:lang w:val="en-US"/>
              </w:rPr>
              <w:t xml:space="preserve">beans the </w:t>
            </w:r>
            <w:r w:rsidRPr="002B04E1">
              <w:rPr>
                <w:bCs/>
                <w:i/>
                <w:color w:val="000000" w:themeColor="text1"/>
                <w:lang w:val="en-US"/>
              </w:rPr>
              <w:t>fewer</w:t>
            </w:r>
            <w:r w:rsidRPr="002B04E1">
              <w:rPr>
                <w:color w:val="000000" w:themeColor="text1"/>
                <w:lang w:val="en-US"/>
              </w:rPr>
              <w:t xml:space="preserve"> for a penny.</w:t>
            </w:r>
          </w:p>
        </w:tc>
        <w:tc>
          <w:tcPr>
            <w:tcW w:w="1494" w:type="dxa"/>
            <w:tcBorders>
              <w:top w:val="single" w:sz="4" w:space="0" w:color="auto"/>
              <w:bottom w:val="single" w:sz="4" w:space="0" w:color="auto"/>
            </w:tcBorders>
          </w:tcPr>
          <w:p w14:paraId="2CE158F9" w14:textId="77777777" w:rsidR="00AC2B2A" w:rsidRPr="00DE20E7" w:rsidRDefault="00AC2B2A" w:rsidP="005542BE">
            <w:pPr>
              <w:jc w:val="both"/>
              <w:rPr>
                <w:color w:val="000000" w:themeColor="text1"/>
                <w:lang w:val="en-US"/>
              </w:rPr>
            </w:pPr>
            <w:r w:rsidRPr="00DE20E7">
              <w:rPr>
                <w:color w:val="000000" w:themeColor="text1"/>
                <w:lang w:val="en-US"/>
              </w:rPr>
              <w:t>WDP</w:t>
            </w:r>
          </w:p>
        </w:tc>
      </w:tr>
      <w:tr w:rsidR="00DE20E7" w:rsidRPr="00DE20E7" w14:paraId="712BD19B" w14:textId="77777777" w:rsidTr="0084060D">
        <w:trPr>
          <w:jc w:val="center"/>
        </w:trPr>
        <w:tc>
          <w:tcPr>
            <w:tcW w:w="8188" w:type="dxa"/>
            <w:gridSpan w:val="2"/>
            <w:tcBorders>
              <w:top w:val="single" w:sz="4" w:space="0" w:color="auto"/>
              <w:bottom w:val="single" w:sz="4" w:space="0" w:color="auto"/>
            </w:tcBorders>
          </w:tcPr>
          <w:p w14:paraId="3125F2C6" w14:textId="77777777" w:rsidR="00AC2B2A" w:rsidRPr="002B04E1" w:rsidRDefault="00AC2B2A" w:rsidP="005542BE">
            <w:pPr>
              <w:jc w:val="both"/>
              <w:rPr>
                <w:color w:val="000000" w:themeColor="text1"/>
                <w:lang w:val="en-US"/>
              </w:rPr>
            </w:pPr>
            <w:r w:rsidRPr="002B04E1">
              <w:rPr>
                <w:color w:val="000000" w:themeColor="text1"/>
                <w:lang w:val="en-US"/>
              </w:rPr>
              <w:t xml:space="preserve">The </w:t>
            </w:r>
            <w:proofErr w:type="gramStart"/>
            <w:r w:rsidRPr="002B04E1">
              <w:rPr>
                <w:bCs/>
                <w:i/>
                <w:color w:val="000000" w:themeColor="text1"/>
                <w:lang w:val="en-US"/>
              </w:rPr>
              <w:t xml:space="preserve">more </w:t>
            </w:r>
            <w:r w:rsidRPr="002B04E1">
              <w:rPr>
                <w:color w:val="000000" w:themeColor="text1"/>
                <w:lang w:val="en-US"/>
              </w:rPr>
              <w:t>light</w:t>
            </w:r>
            <w:proofErr w:type="gramEnd"/>
            <w:r w:rsidRPr="002B04E1">
              <w:rPr>
                <w:color w:val="000000" w:themeColor="text1"/>
                <w:lang w:val="en-US"/>
              </w:rPr>
              <w:t xml:space="preserve"> a torch gives, the </w:t>
            </w:r>
            <w:r w:rsidRPr="002B04E1">
              <w:rPr>
                <w:bCs/>
                <w:i/>
                <w:color w:val="000000" w:themeColor="text1"/>
                <w:lang w:val="en-US"/>
              </w:rPr>
              <w:t xml:space="preserve">less </w:t>
            </w:r>
            <w:r w:rsidRPr="002B04E1">
              <w:rPr>
                <w:color w:val="000000" w:themeColor="text1"/>
                <w:lang w:val="en-US"/>
              </w:rPr>
              <w:t>while it lasts.</w:t>
            </w:r>
          </w:p>
        </w:tc>
        <w:tc>
          <w:tcPr>
            <w:tcW w:w="1494" w:type="dxa"/>
            <w:tcBorders>
              <w:top w:val="single" w:sz="4" w:space="0" w:color="auto"/>
              <w:bottom w:val="single" w:sz="4" w:space="0" w:color="auto"/>
            </w:tcBorders>
          </w:tcPr>
          <w:p w14:paraId="17DF6B80" w14:textId="77777777" w:rsidR="00AC2B2A" w:rsidRPr="00DE20E7" w:rsidRDefault="00AC2B2A" w:rsidP="005542BE">
            <w:pPr>
              <w:jc w:val="both"/>
              <w:rPr>
                <w:color w:val="000000" w:themeColor="text1"/>
                <w:lang w:val="en-US"/>
              </w:rPr>
            </w:pPr>
            <w:r w:rsidRPr="00DE20E7">
              <w:rPr>
                <w:color w:val="000000" w:themeColor="text1"/>
                <w:lang w:val="en-US"/>
              </w:rPr>
              <w:t>WDP</w:t>
            </w:r>
          </w:p>
        </w:tc>
      </w:tr>
      <w:tr w:rsidR="00DE20E7" w:rsidRPr="00DE20E7" w14:paraId="5D06DD7F" w14:textId="77777777" w:rsidTr="0084060D">
        <w:trPr>
          <w:jc w:val="center"/>
        </w:trPr>
        <w:tc>
          <w:tcPr>
            <w:tcW w:w="8188" w:type="dxa"/>
            <w:gridSpan w:val="2"/>
            <w:tcBorders>
              <w:top w:val="single" w:sz="4" w:space="0" w:color="auto"/>
              <w:bottom w:val="single" w:sz="4" w:space="0" w:color="auto"/>
            </w:tcBorders>
          </w:tcPr>
          <w:p w14:paraId="39152BC8" w14:textId="77777777" w:rsidR="00AC2B2A" w:rsidRPr="002B04E1" w:rsidRDefault="00AC2B2A" w:rsidP="005542BE">
            <w:pPr>
              <w:jc w:val="both"/>
              <w:rPr>
                <w:color w:val="000000" w:themeColor="text1"/>
                <w:lang w:val="en-US"/>
              </w:rPr>
            </w:pPr>
            <w:r w:rsidRPr="002B04E1">
              <w:rPr>
                <w:bCs/>
                <w:color w:val="000000" w:themeColor="text1"/>
                <w:lang w:val="en-US"/>
              </w:rPr>
              <w:t>The greatest</w:t>
            </w:r>
            <w:r w:rsidRPr="002B04E1">
              <w:rPr>
                <w:color w:val="000000" w:themeColor="text1"/>
                <w:lang w:val="en-US"/>
              </w:rPr>
              <w:t xml:space="preserve"> talkers are always </w:t>
            </w:r>
            <w:r w:rsidRPr="002B04E1">
              <w:rPr>
                <w:bCs/>
                <w:i/>
                <w:color w:val="000000" w:themeColor="text1"/>
                <w:lang w:val="en-US"/>
              </w:rPr>
              <w:t>the least</w:t>
            </w:r>
            <w:r w:rsidRPr="002B04E1">
              <w:rPr>
                <w:color w:val="000000" w:themeColor="text1"/>
                <w:lang w:val="en-US"/>
              </w:rPr>
              <w:t xml:space="preserve"> doers.</w:t>
            </w:r>
          </w:p>
        </w:tc>
        <w:tc>
          <w:tcPr>
            <w:tcW w:w="1494" w:type="dxa"/>
            <w:tcBorders>
              <w:top w:val="single" w:sz="4" w:space="0" w:color="auto"/>
              <w:bottom w:val="single" w:sz="4" w:space="0" w:color="auto"/>
            </w:tcBorders>
          </w:tcPr>
          <w:p w14:paraId="7C3D76E3" w14:textId="77777777" w:rsidR="00AC2B2A" w:rsidRPr="00DE20E7" w:rsidRDefault="00AC2B2A" w:rsidP="005542BE">
            <w:pPr>
              <w:jc w:val="both"/>
              <w:rPr>
                <w:color w:val="000000" w:themeColor="text1"/>
                <w:lang w:val="en-US"/>
              </w:rPr>
            </w:pPr>
            <w:r w:rsidRPr="00DE20E7">
              <w:rPr>
                <w:color w:val="000000" w:themeColor="text1"/>
                <w:lang w:val="en-US"/>
              </w:rPr>
              <w:t>WDP</w:t>
            </w:r>
          </w:p>
        </w:tc>
      </w:tr>
      <w:tr w:rsidR="00DE20E7" w:rsidRPr="00DE20E7" w14:paraId="585176E1" w14:textId="77777777" w:rsidTr="0084060D">
        <w:trPr>
          <w:jc w:val="center"/>
        </w:trPr>
        <w:tc>
          <w:tcPr>
            <w:tcW w:w="8188" w:type="dxa"/>
            <w:gridSpan w:val="2"/>
            <w:tcBorders>
              <w:top w:val="single" w:sz="4" w:space="0" w:color="auto"/>
              <w:bottom w:val="single" w:sz="4" w:space="0" w:color="auto"/>
            </w:tcBorders>
          </w:tcPr>
          <w:p w14:paraId="6B6C34DD" w14:textId="77777777" w:rsidR="00AC2B2A" w:rsidRPr="002B04E1" w:rsidRDefault="00AC2B2A" w:rsidP="005542BE">
            <w:pPr>
              <w:jc w:val="both"/>
              <w:rPr>
                <w:bCs/>
                <w:color w:val="000000" w:themeColor="text1"/>
                <w:lang w:val="en-US"/>
              </w:rPr>
            </w:pPr>
            <w:r w:rsidRPr="002B04E1">
              <w:rPr>
                <w:color w:val="000000" w:themeColor="text1"/>
                <w:lang w:val="en-US"/>
              </w:rPr>
              <w:t xml:space="preserve">Who knows </w:t>
            </w:r>
            <w:r w:rsidRPr="002B04E1">
              <w:rPr>
                <w:bCs/>
                <w:i/>
                <w:color w:val="000000" w:themeColor="text1"/>
                <w:lang w:val="en-US"/>
              </w:rPr>
              <w:t>most</w:t>
            </w:r>
            <w:r w:rsidRPr="002B04E1">
              <w:rPr>
                <w:color w:val="000000" w:themeColor="text1"/>
                <w:lang w:val="en-US"/>
              </w:rPr>
              <w:t xml:space="preserve">, speaks </w:t>
            </w:r>
            <w:r w:rsidRPr="002B04E1">
              <w:rPr>
                <w:bCs/>
                <w:i/>
                <w:color w:val="000000" w:themeColor="text1"/>
                <w:lang w:val="en-US"/>
              </w:rPr>
              <w:t>least</w:t>
            </w:r>
            <w:r w:rsidRPr="002B04E1">
              <w:rPr>
                <w:i/>
                <w:color w:val="000000" w:themeColor="text1"/>
                <w:lang w:val="en-US"/>
              </w:rPr>
              <w:t>.</w:t>
            </w:r>
          </w:p>
        </w:tc>
        <w:tc>
          <w:tcPr>
            <w:tcW w:w="1494" w:type="dxa"/>
            <w:tcBorders>
              <w:top w:val="single" w:sz="4" w:space="0" w:color="auto"/>
              <w:bottom w:val="single" w:sz="4" w:space="0" w:color="auto"/>
            </w:tcBorders>
          </w:tcPr>
          <w:p w14:paraId="3134F96C" w14:textId="77777777" w:rsidR="00AC2B2A" w:rsidRPr="00DE20E7" w:rsidRDefault="00AC2B2A" w:rsidP="005542BE">
            <w:pPr>
              <w:jc w:val="both"/>
              <w:rPr>
                <w:color w:val="000000" w:themeColor="text1"/>
                <w:lang w:val="en-US"/>
              </w:rPr>
            </w:pPr>
            <w:r w:rsidRPr="00DE20E7">
              <w:rPr>
                <w:color w:val="000000" w:themeColor="text1"/>
                <w:lang w:val="en-US"/>
              </w:rPr>
              <w:t>ODP</w:t>
            </w:r>
          </w:p>
        </w:tc>
      </w:tr>
      <w:tr w:rsidR="00DE20E7" w:rsidRPr="00DE20E7" w14:paraId="4B4E7681" w14:textId="77777777" w:rsidTr="0084060D">
        <w:trPr>
          <w:jc w:val="center"/>
        </w:trPr>
        <w:tc>
          <w:tcPr>
            <w:tcW w:w="8188" w:type="dxa"/>
            <w:gridSpan w:val="2"/>
            <w:tcBorders>
              <w:top w:val="single" w:sz="4" w:space="0" w:color="auto"/>
              <w:bottom w:val="single" w:sz="4" w:space="0" w:color="auto"/>
            </w:tcBorders>
          </w:tcPr>
          <w:p w14:paraId="484A7CFD" w14:textId="77777777" w:rsidR="00AC2B2A" w:rsidRPr="002B04E1" w:rsidRDefault="00AC2B2A" w:rsidP="005542BE">
            <w:pPr>
              <w:jc w:val="both"/>
              <w:rPr>
                <w:color w:val="000000" w:themeColor="text1"/>
                <w:lang w:val="en-US"/>
              </w:rPr>
            </w:pPr>
            <w:r w:rsidRPr="002B04E1">
              <w:rPr>
                <w:bCs/>
                <w:i/>
                <w:color w:val="000000" w:themeColor="text1"/>
                <w:lang w:val="en-US"/>
              </w:rPr>
              <w:t>One</w:t>
            </w:r>
            <w:r w:rsidRPr="002B04E1">
              <w:rPr>
                <w:color w:val="000000" w:themeColor="text1"/>
                <w:lang w:val="en-US"/>
              </w:rPr>
              <w:t xml:space="preserve"> hour’s sleep before midnight is worth </w:t>
            </w:r>
            <w:r w:rsidRPr="002B04E1">
              <w:rPr>
                <w:bCs/>
                <w:i/>
                <w:color w:val="000000" w:themeColor="text1"/>
                <w:lang w:val="en-US"/>
              </w:rPr>
              <w:t>two</w:t>
            </w:r>
            <w:r w:rsidRPr="002B04E1">
              <w:rPr>
                <w:color w:val="000000" w:themeColor="text1"/>
                <w:lang w:val="en-US"/>
              </w:rPr>
              <w:t xml:space="preserve"> after.</w:t>
            </w:r>
          </w:p>
        </w:tc>
        <w:tc>
          <w:tcPr>
            <w:tcW w:w="1494" w:type="dxa"/>
            <w:tcBorders>
              <w:top w:val="single" w:sz="4" w:space="0" w:color="auto"/>
              <w:bottom w:val="single" w:sz="4" w:space="0" w:color="auto"/>
            </w:tcBorders>
          </w:tcPr>
          <w:p w14:paraId="6CA9DB49" w14:textId="77777777" w:rsidR="00AC2B2A" w:rsidRPr="00DE20E7" w:rsidRDefault="00AC2B2A" w:rsidP="005542BE">
            <w:pPr>
              <w:jc w:val="both"/>
              <w:rPr>
                <w:color w:val="000000" w:themeColor="text1"/>
                <w:lang w:val="en-US"/>
              </w:rPr>
            </w:pPr>
            <w:r w:rsidRPr="00DE20E7">
              <w:rPr>
                <w:color w:val="000000" w:themeColor="text1"/>
                <w:lang w:val="en-US"/>
              </w:rPr>
              <w:t xml:space="preserve">ODP; WDP </w:t>
            </w:r>
          </w:p>
        </w:tc>
      </w:tr>
      <w:tr w:rsidR="00DE20E7" w:rsidRPr="00DE20E7" w14:paraId="7E4EB945" w14:textId="77777777" w:rsidTr="0084060D">
        <w:trPr>
          <w:jc w:val="center"/>
        </w:trPr>
        <w:tc>
          <w:tcPr>
            <w:tcW w:w="8188" w:type="dxa"/>
            <w:gridSpan w:val="2"/>
            <w:tcBorders>
              <w:top w:val="single" w:sz="4" w:space="0" w:color="auto"/>
              <w:bottom w:val="single" w:sz="4" w:space="0" w:color="auto"/>
            </w:tcBorders>
          </w:tcPr>
          <w:p w14:paraId="1C251DCA" w14:textId="77777777" w:rsidR="00AC2B2A" w:rsidRPr="002B04E1" w:rsidRDefault="00AC2B2A" w:rsidP="005542BE">
            <w:pPr>
              <w:jc w:val="both"/>
              <w:rPr>
                <w:color w:val="000000" w:themeColor="text1"/>
                <w:lang w:val="en-US"/>
              </w:rPr>
            </w:pPr>
            <w:r w:rsidRPr="002B04E1">
              <w:rPr>
                <w:bCs/>
                <w:i/>
                <w:color w:val="000000" w:themeColor="text1"/>
                <w:lang w:val="en-US"/>
              </w:rPr>
              <w:t>One</w:t>
            </w:r>
            <w:r w:rsidRPr="002B04E1">
              <w:rPr>
                <w:bCs/>
                <w:color w:val="000000" w:themeColor="text1"/>
                <w:lang w:val="en-US"/>
              </w:rPr>
              <w:t xml:space="preserve"> </w:t>
            </w:r>
            <w:r w:rsidRPr="002B04E1">
              <w:rPr>
                <w:color w:val="000000" w:themeColor="text1"/>
                <w:lang w:val="en-US"/>
              </w:rPr>
              <w:t>eye-witness is better than</w:t>
            </w:r>
            <w:r w:rsidRPr="002B04E1">
              <w:rPr>
                <w:bCs/>
                <w:color w:val="000000" w:themeColor="text1"/>
                <w:lang w:val="en-US"/>
              </w:rPr>
              <w:t xml:space="preserve"> </w:t>
            </w:r>
            <w:r w:rsidRPr="002B04E1">
              <w:rPr>
                <w:bCs/>
                <w:i/>
                <w:color w:val="000000" w:themeColor="text1"/>
                <w:lang w:val="en-US"/>
              </w:rPr>
              <w:t>ten</w:t>
            </w:r>
            <w:r w:rsidRPr="002B04E1">
              <w:rPr>
                <w:bCs/>
                <w:color w:val="000000" w:themeColor="text1"/>
                <w:lang w:val="en-US"/>
              </w:rPr>
              <w:t xml:space="preserve"> </w:t>
            </w:r>
            <w:r w:rsidRPr="002B04E1">
              <w:rPr>
                <w:color w:val="000000" w:themeColor="text1"/>
                <w:lang w:val="en-US"/>
              </w:rPr>
              <w:t>ear-witness</w:t>
            </w:r>
          </w:p>
        </w:tc>
        <w:tc>
          <w:tcPr>
            <w:tcW w:w="1494" w:type="dxa"/>
            <w:tcBorders>
              <w:top w:val="single" w:sz="4" w:space="0" w:color="auto"/>
              <w:bottom w:val="single" w:sz="4" w:space="0" w:color="auto"/>
            </w:tcBorders>
          </w:tcPr>
          <w:p w14:paraId="56F48993" w14:textId="77777777" w:rsidR="00AC2B2A" w:rsidRPr="00DE20E7" w:rsidRDefault="00AC2B2A" w:rsidP="005542BE">
            <w:pPr>
              <w:jc w:val="both"/>
              <w:rPr>
                <w:color w:val="000000" w:themeColor="text1"/>
                <w:lang w:val="en-US"/>
              </w:rPr>
            </w:pPr>
            <w:r w:rsidRPr="00DE20E7">
              <w:rPr>
                <w:color w:val="000000" w:themeColor="text1"/>
                <w:lang w:val="en-US"/>
              </w:rPr>
              <w:t>WDP</w:t>
            </w:r>
          </w:p>
        </w:tc>
      </w:tr>
      <w:tr w:rsidR="00DE20E7" w:rsidRPr="00DE20E7" w14:paraId="72687E50" w14:textId="77777777" w:rsidTr="0084060D">
        <w:trPr>
          <w:jc w:val="center"/>
        </w:trPr>
        <w:tc>
          <w:tcPr>
            <w:tcW w:w="8188" w:type="dxa"/>
            <w:gridSpan w:val="2"/>
            <w:tcBorders>
              <w:top w:val="single" w:sz="4" w:space="0" w:color="auto"/>
              <w:bottom w:val="single" w:sz="4" w:space="0" w:color="auto"/>
            </w:tcBorders>
          </w:tcPr>
          <w:p w14:paraId="2D268959" w14:textId="77777777" w:rsidR="00AC2B2A" w:rsidRPr="002B04E1" w:rsidRDefault="00AC2B2A" w:rsidP="005542BE">
            <w:pPr>
              <w:jc w:val="both"/>
              <w:rPr>
                <w:color w:val="000000" w:themeColor="text1"/>
                <w:lang w:val="en-US"/>
              </w:rPr>
            </w:pPr>
            <w:r w:rsidRPr="002B04E1">
              <w:rPr>
                <w:bCs/>
                <w:i/>
                <w:color w:val="000000" w:themeColor="text1"/>
                <w:lang w:val="en-US"/>
              </w:rPr>
              <w:t>One</w:t>
            </w:r>
            <w:r w:rsidRPr="002B04E1">
              <w:rPr>
                <w:bCs/>
                <w:color w:val="000000" w:themeColor="text1"/>
                <w:lang w:val="en-US"/>
              </w:rPr>
              <w:t xml:space="preserve"> </w:t>
            </w:r>
            <w:r w:rsidRPr="002B04E1">
              <w:rPr>
                <w:color w:val="000000" w:themeColor="text1"/>
                <w:lang w:val="en-US"/>
              </w:rPr>
              <w:t xml:space="preserve">good head is better than </w:t>
            </w:r>
            <w:proofErr w:type="gramStart"/>
            <w:r w:rsidRPr="002B04E1">
              <w:rPr>
                <w:color w:val="000000" w:themeColor="text1"/>
                <w:lang w:val="en-US"/>
              </w:rPr>
              <w:t>an</w:t>
            </w:r>
            <w:proofErr w:type="gramEnd"/>
            <w:r w:rsidRPr="002B04E1">
              <w:rPr>
                <w:bCs/>
                <w:color w:val="000000" w:themeColor="text1"/>
                <w:lang w:val="en-US"/>
              </w:rPr>
              <w:t xml:space="preserve"> </w:t>
            </w:r>
            <w:r w:rsidRPr="002B04E1">
              <w:rPr>
                <w:bCs/>
                <w:i/>
                <w:color w:val="000000" w:themeColor="text1"/>
                <w:lang w:val="en-US"/>
              </w:rPr>
              <w:t>hundred</w:t>
            </w:r>
            <w:r w:rsidRPr="002B04E1">
              <w:rPr>
                <w:bCs/>
                <w:color w:val="000000" w:themeColor="text1"/>
                <w:lang w:val="en-US"/>
              </w:rPr>
              <w:t xml:space="preserve"> </w:t>
            </w:r>
            <w:r w:rsidRPr="002B04E1">
              <w:rPr>
                <w:color w:val="000000" w:themeColor="text1"/>
                <w:lang w:val="en-US"/>
              </w:rPr>
              <w:t>strong hands.</w:t>
            </w:r>
          </w:p>
        </w:tc>
        <w:tc>
          <w:tcPr>
            <w:tcW w:w="1494" w:type="dxa"/>
            <w:tcBorders>
              <w:top w:val="single" w:sz="4" w:space="0" w:color="auto"/>
              <w:bottom w:val="single" w:sz="4" w:space="0" w:color="auto"/>
            </w:tcBorders>
          </w:tcPr>
          <w:p w14:paraId="3A6FE9C8" w14:textId="77777777" w:rsidR="00AC2B2A" w:rsidRPr="00DE20E7" w:rsidRDefault="00AC2B2A" w:rsidP="005542BE">
            <w:pPr>
              <w:jc w:val="both"/>
              <w:rPr>
                <w:color w:val="000000" w:themeColor="text1"/>
                <w:lang w:val="en-US"/>
              </w:rPr>
            </w:pPr>
            <w:r w:rsidRPr="00DE20E7">
              <w:rPr>
                <w:color w:val="000000" w:themeColor="text1"/>
                <w:lang w:val="en-US"/>
              </w:rPr>
              <w:t>WDP</w:t>
            </w:r>
          </w:p>
        </w:tc>
      </w:tr>
      <w:tr w:rsidR="00DE20E7" w:rsidRPr="00DE20E7" w14:paraId="4D632B67" w14:textId="77777777" w:rsidTr="0084060D">
        <w:trPr>
          <w:jc w:val="center"/>
        </w:trPr>
        <w:tc>
          <w:tcPr>
            <w:tcW w:w="8188" w:type="dxa"/>
            <w:gridSpan w:val="2"/>
            <w:tcBorders>
              <w:top w:val="single" w:sz="4" w:space="0" w:color="auto"/>
              <w:bottom w:val="single" w:sz="4" w:space="0" w:color="auto"/>
            </w:tcBorders>
          </w:tcPr>
          <w:p w14:paraId="2DC2A90B" w14:textId="77777777" w:rsidR="00AC2B2A" w:rsidRPr="002B04E1" w:rsidRDefault="00AC2B2A" w:rsidP="005542BE">
            <w:pPr>
              <w:jc w:val="both"/>
              <w:rPr>
                <w:color w:val="000000" w:themeColor="text1"/>
                <w:lang w:val="en-US"/>
              </w:rPr>
            </w:pPr>
            <w:r w:rsidRPr="002B04E1">
              <w:rPr>
                <w:bCs/>
                <w:i/>
                <w:color w:val="000000" w:themeColor="text1"/>
                <w:lang w:val="en-US"/>
              </w:rPr>
              <w:t>Little</w:t>
            </w:r>
            <w:r w:rsidRPr="002B04E1">
              <w:rPr>
                <w:color w:val="000000" w:themeColor="text1"/>
                <w:lang w:val="en-US"/>
              </w:rPr>
              <w:t xml:space="preserve"> strokes </w:t>
            </w:r>
            <w:proofErr w:type="gramStart"/>
            <w:r w:rsidRPr="002B04E1">
              <w:rPr>
                <w:color w:val="000000" w:themeColor="text1"/>
                <w:lang w:val="en-US"/>
              </w:rPr>
              <w:t>fell</w:t>
            </w:r>
            <w:proofErr w:type="gramEnd"/>
            <w:r w:rsidRPr="002B04E1">
              <w:rPr>
                <w:color w:val="000000" w:themeColor="text1"/>
                <w:lang w:val="en-US"/>
              </w:rPr>
              <w:t xml:space="preserve"> </w:t>
            </w:r>
            <w:r w:rsidRPr="002B04E1">
              <w:rPr>
                <w:bCs/>
                <w:i/>
                <w:color w:val="000000" w:themeColor="text1"/>
                <w:lang w:val="en-US"/>
              </w:rPr>
              <w:t>great</w:t>
            </w:r>
            <w:r w:rsidRPr="002B04E1">
              <w:rPr>
                <w:color w:val="000000" w:themeColor="text1"/>
                <w:lang w:val="en-US"/>
              </w:rPr>
              <w:t xml:space="preserve"> oaks. </w:t>
            </w:r>
          </w:p>
        </w:tc>
        <w:tc>
          <w:tcPr>
            <w:tcW w:w="1494" w:type="dxa"/>
            <w:tcBorders>
              <w:top w:val="single" w:sz="4" w:space="0" w:color="auto"/>
              <w:bottom w:val="single" w:sz="4" w:space="0" w:color="auto"/>
            </w:tcBorders>
          </w:tcPr>
          <w:p w14:paraId="1FDBC6B7" w14:textId="77777777" w:rsidR="00AC2B2A" w:rsidRPr="00DE20E7" w:rsidRDefault="00AC2B2A" w:rsidP="005542BE">
            <w:pPr>
              <w:jc w:val="both"/>
              <w:rPr>
                <w:color w:val="000000" w:themeColor="text1"/>
                <w:lang w:val="en-US"/>
              </w:rPr>
            </w:pPr>
            <w:r w:rsidRPr="00DE20E7">
              <w:rPr>
                <w:color w:val="000000" w:themeColor="text1"/>
                <w:lang w:val="en-US"/>
              </w:rPr>
              <w:t>ODP</w:t>
            </w:r>
          </w:p>
        </w:tc>
      </w:tr>
      <w:tr w:rsidR="00DE20E7" w:rsidRPr="00DE20E7" w14:paraId="491A0939" w14:textId="77777777" w:rsidTr="0084060D">
        <w:trPr>
          <w:jc w:val="center"/>
        </w:trPr>
        <w:tc>
          <w:tcPr>
            <w:tcW w:w="8188" w:type="dxa"/>
            <w:gridSpan w:val="2"/>
            <w:tcBorders>
              <w:top w:val="single" w:sz="4" w:space="0" w:color="auto"/>
              <w:bottom w:val="single" w:sz="4" w:space="0" w:color="auto"/>
            </w:tcBorders>
          </w:tcPr>
          <w:p w14:paraId="7084EED9" w14:textId="77777777" w:rsidR="00AC2B2A" w:rsidRPr="002B04E1" w:rsidRDefault="00AC2B2A" w:rsidP="005542BE">
            <w:pPr>
              <w:jc w:val="both"/>
              <w:rPr>
                <w:color w:val="000000" w:themeColor="text1"/>
                <w:lang w:val="en-US"/>
              </w:rPr>
            </w:pPr>
            <w:r w:rsidRPr="002B04E1">
              <w:rPr>
                <w:bCs/>
                <w:i/>
                <w:color w:val="000000" w:themeColor="text1"/>
                <w:lang w:val="en-US"/>
              </w:rPr>
              <w:t>Great</w:t>
            </w:r>
            <w:r w:rsidRPr="002B04E1">
              <w:rPr>
                <w:i/>
                <w:color w:val="000000" w:themeColor="text1"/>
                <w:lang w:val="en-US"/>
              </w:rPr>
              <w:t xml:space="preserve"> </w:t>
            </w:r>
            <w:r w:rsidRPr="002B04E1">
              <w:rPr>
                <w:color w:val="000000" w:themeColor="text1"/>
                <w:lang w:val="en-US"/>
              </w:rPr>
              <w:t xml:space="preserve">weights hang on </w:t>
            </w:r>
            <w:r w:rsidRPr="002B04E1">
              <w:rPr>
                <w:bCs/>
                <w:i/>
                <w:color w:val="000000" w:themeColor="text1"/>
                <w:lang w:val="en-US"/>
              </w:rPr>
              <w:t>small</w:t>
            </w:r>
            <w:r w:rsidRPr="002B04E1">
              <w:rPr>
                <w:color w:val="000000" w:themeColor="text1"/>
                <w:lang w:val="en-US"/>
              </w:rPr>
              <w:t xml:space="preserve"> wires. </w:t>
            </w:r>
          </w:p>
        </w:tc>
        <w:tc>
          <w:tcPr>
            <w:tcW w:w="1494" w:type="dxa"/>
            <w:tcBorders>
              <w:top w:val="single" w:sz="4" w:space="0" w:color="auto"/>
              <w:bottom w:val="single" w:sz="4" w:space="0" w:color="auto"/>
            </w:tcBorders>
          </w:tcPr>
          <w:p w14:paraId="36CBF245" w14:textId="77777777" w:rsidR="00AC2B2A" w:rsidRPr="00DE20E7" w:rsidRDefault="00AC2B2A" w:rsidP="005542BE">
            <w:pPr>
              <w:jc w:val="both"/>
              <w:rPr>
                <w:color w:val="000000" w:themeColor="text1"/>
                <w:lang w:val="en-US"/>
              </w:rPr>
            </w:pPr>
            <w:r w:rsidRPr="00DE20E7">
              <w:rPr>
                <w:color w:val="000000" w:themeColor="text1"/>
                <w:lang w:val="en-US"/>
              </w:rPr>
              <w:t>WDP</w:t>
            </w:r>
          </w:p>
        </w:tc>
      </w:tr>
      <w:tr w:rsidR="00DE20E7" w:rsidRPr="00DE20E7" w14:paraId="2B931248" w14:textId="77777777" w:rsidTr="0084060D">
        <w:trPr>
          <w:jc w:val="center"/>
        </w:trPr>
        <w:tc>
          <w:tcPr>
            <w:tcW w:w="8188" w:type="dxa"/>
            <w:gridSpan w:val="2"/>
            <w:tcBorders>
              <w:top w:val="single" w:sz="4" w:space="0" w:color="auto"/>
              <w:bottom w:val="single" w:sz="4" w:space="0" w:color="auto"/>
            </w:tcBorders>
          </w:tcPr>
          <w:p w14:paraId="06E0A67A" w14:textId="77777777" w:rsidR="00AC2B2A" w:rsidRPr="002B04E1" w:rsidRDefault="00AC2B2A" w:rsidP="005542BE">
            <w:pPr>
              <w:jc w:val="both"/>
              <w:rPr>
                <w:color w:val="000000" w:themeColor="text1"/>
                <w:lang w:val="en-US"/>
              </w:rPr>
            </w:pPr>
            <w:r w:rsidRPr="002B04E1">
              <w:rPr>
                <w:bCs/>
                <w:i/>
                <w:color w:val="000000" w:themeColor="text1"/>
                <w:lang w:val="en-US"/>
              </w:rPr>
              <w:t>Little</w:t>
            </w:r>
            <w:r w:rsidRPr="002B04E1">
              <w:rPr>
                <w:color w:val="000000" w:themeColor="text1"/>
                <w:lang w:val="en-US"/>
              </w:rPr>
              <w:t xml:space="preserve"> pitchers have </w:t>
            </w:r>
            <w:r w:rsidRPr="002B04E1">
              <w:rPr>
                <w:bCs/>
                <w:i/>
                <w:color w:val="000000" w:themeColor="text1"/>
                <w:lang w:val="en-US"/>
              </w:rPr>
              <w:t>big</w:t>
            </w:r>
            <w:r w:rsidRPr="002B04E1">
              <w:rPr>
                <w:bCs/>
                <w:color w:val="000000" w:themeColor="text1"/>
                <w:lang w:val="en-US"/>
              </w:rPr>
              <w:t xml:space="preserve"> </w:t>
            </w:r>
            <w:r w:rsidRPr="002B04E1">
              <w:rPr>
                <w:color w:val="000000" w:themeColor="text1"/>
                <w:lang w:val="en-US"/>
              </w:rPr>
              <w:t xml:space="preserve">ears. </w:t>
            </w:r>
          </w:p>
        </w:tc>
        <w:tc>
          <w:tcPr>
            <w:tcW w:w="1494" w:type="dxa"/>
            <w:tcBorders>
              <w:top w:val="single" w:sz="4" w:space="0" w:color="auto"/>
              <w:bottom w:val="single" w:sz="4" w:space="0" w:color="auto"/>
            </w:tcBorders>
          </w:tcPr>
          <w:p w14:paraId="735F56D5" w14:textId="77777777" w:rsidR="00AC2B2A" w:rsidRPr="00DE20E7" w:rsidRDefault="00AC2B2A" w:rsidP="005542BE">
            <w:pPr>
              <w:jc w:val="both"/>
              <w:rPr>
                <w:color w:val="000000" w:themeColor="text1"/>
                <w:lang w:val="en-US"/>
              </w:rPr>
            </w:pPr>
            <w:r w:rsidRPr="00DE20E7">
              <w:rPr>
                <w:color w:val="000000" w:themeColor="text1"/>
                <w:lang w:val="en-US"/>
              </w:rPr>
              <w:t>WDP</w:t>
            </w:r>
          </w:p>
        </w:tc>
      </w:tr>
      <w:tr w:rsidR="00DE20E7" w:rsidRPr="00DE20E7" w14:paraId="68A30473" w14:textId="77777777" w:rsidTr="0084060D">
        <w:trPr>
          <w:jc w:val="center"/>
        </w:trPr>
        <w:tc>
          <w:tcPr>
            <w:tcW w:w="8188" w:type="dxa"/>
            <w:gridSpan w:val="2"/>
            <w:tcBorders>
              <w:top w:val="single" w:sz="4" w:space="0" w:color="auto"/>
              <w:bottom w:val="single" w:sz="4" w:space="0" w:color="auto"/>
            </w:tcBorders>
          </w:tcPr>
          <w:p w14:paraId="44311305" w14:textId="77777777" w:rsidR="00AC2B2A" w:rsidRPr="002B04E1" w:rsidRDefault="00AC2B2A" w:rsidP="005542BE">
            <w:pPr>
              <w:jc w:val="both"/>
              <w:rPr>
                <w:color w:val="000000" w:themeColor="text1"/>
                <w:lang w:val="en-US"/>
              </w:rPr>
            </w:pPr>
            <w:r w:rsidRPr="002B04E1">
              <w:rPr>
                <w:bCs/>
                <w:i/>
                <w:color w:val="000000" w:themeColor="text1"/>
                <w:lang w:val="en-US"/>
              </w:rPr>
              <w:t>Little</w:t>
            </w:r>
            <w:r w:rsidRPr="002B04E1">
              <w:rPr>
                <w:color w:val="000000" w:themeColor="text1"/>
                <w:lang w:val="en-US"/>
              </w:rPr>
              <w:t xml:space="preserve"> kitchen makes a </w:t>
            </w:r>
            <w:r w:rsidRPr="002B04E1">
              <w:rPr>
                <w:bCs/>
                <w:i/>
                <w:color w:val="000000" w:themeColor="text1"/>
                <w:lang w:val="en-US"/>
              </w:rPr>
              <w:t>large</w:t>
            </w:r>
            <w:r w:rsidRPr="002B04E1">
              <w:rPr>
                <w:color w:val="000000" w:themeColor="text1"/>
                <w:lang w:val="en-US"/>
              </w:rPr>
              <w:t xml:space="preserve"> house.</w:t>
            </w:r>
          </w:p>
        </w:tc>
        <w:tc>
          <w:tcPr>
            <w:tcW w:w="1494" w:type="dxa"/>
            <w:tcBorders>
              <w:top w:val="single" w:sz="4" w:space="0" w:color="auto"/>
              <w:bottom w:val="single" w:sz="4" w:space="0" w:color="auto"/>
            </w:tcBorders>
          </w:tcPr>
          <w:p w14:paraId="29B38FDE" w14:textId="77777777" w:rsidR="00AC2B2A" w:rsidRPr="00DE20E7" w:rsidRDefault="00AC2B2A" w:rsidP="005542BE">
            <w:pPr>
              <w:jc w:val="both"/>
              <w:rPr>
                <w:color w:val="000000" w:themeColor="text1"/>
                <w:lang w:val="en-US"/>
              </w:rPr>
            </w:pPr>
            <w:r w:rsidRPr="00DE20E7">
              <w:rPr>
                <w:color w:val="000000" w:themeColor="text1"/>
                <w:lang w:val="en-US"/>
              </w:rPr>
              <w:t>WDP</w:t>
            </w:r>
          </w:p>
        </w:tc>
      </w:tr>
      <w:tr w:rsidR="00DE20E7" w:rsidRPr="00DE20E7" w14:paraId="4F2EB7C2" w14:textId="77777777" w:rsidTr="0084060D">
        <w:trPr>
          <w:jc w:val="center"/>
        </w:trPr>
        <w:tc>
          <w:tcPr>
            <w:tcW w:w="8188" w:type="dxa"/>
            <w:gridSpan w:val="2"/>
            <w:tcBorders>
              <w:top w:val="single" w:sz="4" w:space="0" w:color="auto"/>
              <w:bottom w:val="single" w:sz="4" w:space="0" w:color="auto"/>
            </w:tcBorders>
          </w:tcPr>
          <w:p w14:paraId="50EE9096" w14:textId="77777777" w:rsidR="00AC2B2A" w:rsidRPr="002B04E1" w:rsidRDefault="00AC2B2A" w:rsidP="005542BE">
            <w:pPr>
              <w:jc w:val="both"/>
              <w:rPr>
                <w:color w:val="000000" w:themeColor="text1"/>
                <w:lang w:val="en-US"/>
              </w:rPr>
            </w:pPr>
            <w:r w:rsidRPr="002B04E1">
              <w:rPr>
                <w:color w:val="000000" w:themeColor="text1"/>
                <w:lang w:val="en-US"/>
              </w:rPr>
              <w:t xml:space="preserve">While the </w:t>
            </w:r>
            <w:r w:rsidRPr="002B04E1">
              <w:rPr>
                <w:bCs/>
                <w:i/>
                <w:color w:val="000000" w:themeColor="text1"/>
                <w:lang w:val="en-US"/>
              </w:rPr>
              <w:t>tall</w:t>
            </w:r>
            <w:r w:rsidRPr="002B04E1">
              <w:rPr>
                <w:color w:val="000000" w:themeColor="text1"/>
                <w:lang w:val="en-US"/>
              </w:rPr>
              <w:t xml:space="preserve"> maid is stooping, the </w:t>
            </w:r>
            <w:r w:rsidRPr="002B04E1">
              <w:rPr>
                <w:bCs/>
                <w:i/>
                <w:color w:val="000000" w:themeColor="text1"/>
                <w:lang w:val="en-US"/>
              </w:rPr>
              <w:t>little</w:t>
            </w:r>
            <w:r w:rsidRPr="002B04E1">
              <w:rPr>
                <w:color w:val="000000" w:themeColor="text1"/>
                <w:lang w:val="en-US"/>
              </w:rPr>
              <w:t xml:space="preserve"> one hath swept the house.</w:t>
            </w:r>
          </w:p>
        </w:tc>
        <w:tc>
          <w:tcPr>
            <w:tcW w:w="1494" w:type="dxa"/>
            <w:tcBorders>
              <w:top w:val="single" w:sz="4" w:space="0" w:color="auto"/>
              <w:bottom w:val="single" w:sz="4" w:space="0" w:color="auto"/>
            </w:tcBorders>
          </w:tcPr>
          <w:p w14:paraId="6B2D980A" w14:textId="77777777" w:rsidR="00AC2B2A" w:rsidRPr="00DE20E7" w:rsidRDefault="00AC2B2A" w:rsidP="005542BE">
            <w:pPr>
              <w:jc w:val="both"/>
              <w:rPr>
                <w:color w:val="000000" w:themeColor="text1"/>
                <w:lang w:val="en-US"/>
              </w:rPr>
            </w:pPr>
            <w:r w:rsidRPr="00DE20E7">
              <w:rPr>
                <w:color w:val="000000" w:themeColor="text1"/>
                <w:lang w:val="en-US"/>
              </w:rPr>
              <w:t>WDP</w:t>
            </w:r>
          </w:p>
        </w:tc>
      </w:tr>
      <w:tr w:rsidR="00DE20E7" w:rsidRPr="00DE20E7" w14:paraId="4858865C" w14:textId="77777777" w:rsidTr="0084060D">
        <w:trPr>
          <w:jc w:val="center"/>
        </w:trPr>
        <w:tc>
          <w:tcPr>
            <w:tcW w:w="8188" w:type="dxa"/>
            <w:gridSpan w:val="2"/>
            <w:tcBorders>
              <w:top w:val="single" w:sz="4" w:space="0" w:color="auto"/>
              <w:bottom w:val="single" w:sz="4" w:space="0" w:color="auto"/>
            </w:tcBorders>
          </w:tcPr>
          <w:p w14:paraId="4E4C7EB1" w14:textId="77777777" w:rsidR="00AC2B2A" w:rsidRPr="002B04E1" w:rsidRDefault="00AC2B2A" w:rsidP="005542BE">
            <w:pPr>
              <w:jc w:val="both"/>
              <w:rPr>
                <w:color w:val="000000" w:themeColor="text1"/>
                <w:lang w:val="en-US"/>
              </w:rPr>
            </w:pPr>
            <w:r w:rsidRPr="002B04E1">
              <w:rPr>
                <w:color w:val="000000" w:themeColor="text1"/>
                <w:lang w:val="en-US"/>
              </w:rPr>
              <w:t xml:space="preserve">A </w:t>
            </w:r>
            <w:r w:rsidRPr="002B04E1">
              <w:rPr>
                <w:bCs/>
                <w:i/>
                <w:color w:val="000000" w:themeColor="text1"/>
                <w:lang w:val="en-US"/>
              </w:rPr>
              <w:t>high</w:t>
            </w:r>
            <w:r w:rsidRPr="002B04E1">
              <w:rPr>
                <w:bCs/>
                <w:color w:val="000000" w:themeColor="text1"/>
                <w:lang w:val="en-US"/>
              </w:rPr>
              <w:t xml:space="preserve"> </w:t>
            </w:r>
            <w:r w:rsidRPr="002B04E1">
              <w:rPr>
                <w:color w:val="000000" w:themeColor="text1"/>
                <w:lang w:val="en-US"/>
              </w:rPr>
              <w:t>building, a</w:t>
            </w:r>
            <w:r w:rsidRPr="002B04E1">
              <w:rPr>
                <w:bCs/>
                <w:color w:val="000000" w:themeColor="text1"/>
                <w:lang w:val="en-US"/>
              </w:rPr>
              <w:t xml:space="preserve"> </w:t>
            </w:r>
            <w:r w:rsidRPr="002B04E1">
              <w:rPr>
                <w:bCs/>
                <w:i/>
                <w:color w:val="000000" w:themeColor="text1"/>
                <w:lang w:val="en-US"/>
              </w:rPr>
              <w:t>low</w:t>
            </w:r>
            <w:r w:rsidRPr="002B04E1">
              <w:rPr>
                <w:bCs/>
                <w:color w:val="000000" w:themeColor="text1"/>
                <w:lang w:val="en-US"/>
              </w:rPr>
              <w:t xml:space="preserve"> </w:t>
            </w:r>
            <w:r w:rsidRPr="002B04E1">
              <w:rPr>
                <w:color w:val="000000" w:themeColor="text1"/>
                <w:lang w:val="en-US"/>
              </w:rPr>
              <w:t>foundation.</w:t>
            </w:r>
          </w:p>
        </w:tc>
        <w:tc>
          <w:tcPr>
            <w:tcW w:w="1494" w:type="dxa"/>
            <w:tcBorders>
              <w:top w:val="single" w:sz="4" w:space="0" w:color="auto"/>
              <w:bottom w:val="single" w:sz="4" w:space="0" w:color="auto"/>
            </w:tcBorders>
          </w:tcPr>
          <w:p w14:paraId="67A537BF" w14:textId="77777777" w:rsidR="00AC2B2A" w:rsidRPr="00DE20E7" w:rsidRDefault="00AC2B2A" w:rsidP="005542BE">
            <w:pPr>
              <w:jc w:val="both"/>
              <w:rPr>
                <w:color w:val="000000" w:themeColor="text1"/>
                <w:lang w:val="en-US"/>
              </w:rPr>
            </w:pPr>
            <w:r w:rsidRPr="00DE20E7">
              <w:rPr>
                <w:color w:val="000000" w:themeColor="text1"/>
                <w:lang w:val="en-US"/>
              </w:rPr>
              <w:t>WDP</w:t>
            </w:r>
          </w:p>
        </w:tc>
      </w:tr>
      <w:tr w:rsidR="00DE20E7" w:rsidRPr="00DE20E7" w14:paraId="7CA6A1CD" w14:textId="77777777" w:rsidTr="0084060D">
        <w:trPr>
          <w:jc w:val="center"/>
        </w:trPr>
        <w:tc>
          <w:tcPr>
            <w:tcW w:w="8188" w:type="dxa"/>
            <w:gridSpan w:val="2"/>
            <w:tcBorders>
              <w:top w:val="single" w:sz="4" w:space="0" w:color="auto"/>
              <w:bottom w:val="single" w:sz="4" w:space="0" w:color="auto"/>
            </w:tcBorders>
          </w:tcPr>
          <w:p w14:paraId="07274773" w14:textId="77777777" w:rsidR="00AC2B2A" w:rsidRPr="002B04E1" w:rsidRDefault="00AC2B2A" w:rsidP="005542BE">
            <w:pPr>
              <w:jc w:val="both"/>
              <w:rPr>
                <w:color w:val="000000" w:themeColor="text1"/>
                <w:lang w:val="en-US"/>
              </w:rPr>
            </w:pPr>
            <w:r w:rsidRPr="002B04E1">
              <w:rPr>
                <w:bCs/>
                <w:i/>
                <w:color w:val="000000" w:themeColor="text1"/>
                <w:lang w:val="en-US"/>
              </w:rPr>
              <w:t>The highest</w:t>
            </w:r>
            <w:r w:rsidRPr="002B04E1">
              <w:rPr>
                <w:bCs/>
                <w:color w:val="000000" w:themeColor="text1"/>
                <w:lang w:val="en-US"/>
              </w:rPr>
              <w:t xml:space="preserve"> </w:t>
            </w:r>
            <w:r w:rsidRPr="002B04E1">
              <w:rPr>
                <w:color w:val="000000" w:themeColor="text1"/>
                <w:lang w:val="en-US"/>
              </w:rPr>
              <w:t>flood has</w:t>
            </w:r>
            <w:r w:rsidRPr="002B04E1">
              <w:rPr>
                <w:bCs/>
                <w:color w:val="000000" w:themeColor="text1"/>
                <w:lang w:val="en-US"/>
              </w:rPr>
              <w:t xml:space="preserve"> </w:t>
            </w:r>
            <w:r w:rsidRPr="002B04E1">
              <w:rPr>
                <w:bCs/>
                <w:i/>
                <w:color w:val="000000" w:themeColor="text1"/>
                <w:lang w:val="en-US"/>
              </w:rPr>
              <w:t>the lowest</w:t>
            </w:r>
            <w:r w:rsidRPr="002B04E1">
              <w:rPr>
                <w:bCs/>
                <w:color w:val="000000" w:themeColor="text1"/>
                <w:lang w:val="en-US"/>
              </w:rPr>
              <w:t xml:space="preserve"> </w:t>
            </w:r>
            <w:r w:rsidRPr="002B04E1">
              <w:rPr>
                <w:color w:val="000000" w:themeColor="text1"/>
                <w:lang w:val="en-US"/>
              </w:rPr>
              <w:t>ebb.</w:t>
            </w:r>
          </w:p>
        </w:tc>
        <w:tc>
          <w:tcPr>
            <w:tcW w:w="1494" w:type="dxa"/>
            <w:tcBorders>
              <w:top w:val="single" w:sz="4" w:space="0" w:color="auto"/>
              <w:bottom w:val="single" w:sz="4" w:space="0" w:color="auto"/>
            </w:tcBorders>
          </w:tcPr>
          <w:p w14:paraId="08ECB9F5" w14:textId="77777777" w:rsidR="00AC2B2A" w:rsidRPr="00DE20E7" w:rsidRDefault="00AC2B2A" w:rsidP="005542BE">
            <w:pPr>
              <w:jc w:val="both"/>
              <w:rPr>
                <w:color w:val="000000" w:themeColor="text1"/>
                <w:lang w:val="en-US"/>
              </w:rPr>
            </w:pPr>
            <w:r w:rsidRPr="00DE20E7">
              <w:rPr>
                <w:color w:val="000000" w:themeColor="text1"/>
                <w:lang w:val="en-US"/>
              </w:rPr>
              <w:t>WDP</w:t>
            </w:r>
          </w:p>
        </w:tc>
      </w:tr>
      <w:tr w:rsidR="00DE20E7" w:rsidRPr="00DE20E7" w14:paraId="0EA8072A" w14:textId="77777777" w:rsidTr="0084060D">
        <w:trPr>
          <w:jc w:val="center"/>
        </w:trPr>
        <w:tc>
          <w:tcPr>
            <w:tcW w:w="8188" w:type="dxa"/>
            <w:gridSpan w:val="2"/>
            <w:tcBorders>
              <w:top w:val="single" w:sz="4" w:space="0" w:color="auto"/>
              <w:bottom w:val="single" w:sz="4" w:space="0" w:color="auto"/>
            </w:tcBorders>
          </w:tcPr>
          <w:p w14:paraId="1F9A1F59" w14:textId="77777777" w:rsidR="00AC2B2A" w:rsidRPr="002B04E1" w:rsidRDefault="00AC2B2A" w:rsidP="005542BE">
            <w:pPr>
              <w:jc w:val="both"/>
              <w:rPr>
                <w:color w:val="000000" w:themeColor="text1"/>
                <w:lang w:val="en-US"/>
              </w:rPr>
            </w:pPr>
            <w:r w:rsidRPr="002B04E1">
              <w:rPr>
                <w:bCs/>
                <w:i/>
                <w:color w:val="000000" w:themeColor="text1"/>
                <w:lang w:val="en-US"/>
              </w:rPr>
              <w:t>Long</w:t>
            </w:r>
            <w:r w:rsidRPr="002B04E1">
              <w:rPr>
                <w:bCs/>
                <w:color w:val="000000" w:themeColor="text1"/>
                <w:lang w:val="en-US"/>
              </w:rPr>
              <w:t xml:space="preserve"> </w:t>
            </w:r>
            <w:r w:rsidRPr="002B04E1">
              <w:rPr>
                <w:color w:val="000000" w:themeColor="text1"/>
                <w:lang w:val="en-US"/>
              </w:rPr>
              <w:t xml:space="preserve">foretold, long last; </w:t>
            </w:r>
            <w:r w:rsidRPr="002B04E1">
              <w:rPr>
                <w:bCs/>
                <w:i/>
                <w:color w:val="000000" w:themeColor="text1"/>
                <w:lang w:val="en-US"/>
              </w:rPr>
              <w:t>short</w:t>
            </w:r>
            <w:r w:rsidRPr="002B04E1">
              <w:rPr>
                <w:color w:val="000000" w:themeColor="text1"/>
                <w:lang w:val="en-US"/>
              </w:rPr>
              <w:t xml:space="preserve"> notice, soon past.</w:t>
            </w:r>
          </w:p>
        </w:tc>
        <w:tc>
          <w:tcPr>
            <w:tcW w:w="1494" w:type="dxa"/>
            <w:tcBorders>
              <w:top w:val="single" w:sz="4" w:space="0" w:color="auto"/>
              <w:bottom w:val="single" w:sz="4" w:space="0" w:color="auto"/>
            </w:tcBorders>
          </w:tcPr>
          <w:p w14:paraId="76B16621" w14:textId="77777777" w:rsidR="00AC2B2A" w:rsidRPr="00DE20E7" w:rsidRDefault="00AC2B2A" w:rsidP="005542BE">
            <w:pPr>
              <w:jc w:val="both"/>
              <w:rPr>
                <w:color w:val="000000" w:themeColor="text1"/>
                <w:lang w:val="en-US"/>
              </w:rPr>
            </w:pPr>
            <w:r w:rsidRPr="00DE20E7">
              <w:rPr>
                <w:color w:val="000000" w:themeColor="text1"/>
                <w:lang w:val="en-US"/>
              </w:rPr>
              <w:t>ODP</w:t>
            </w:r>
          </w:p>
        </w:tc>
      </w:tr>
      <w:tr w:rsidR="00DE20E7" w:rsidRPr="00DE20E7" w14:paraId="06B7A76B" w14:textId="77777777" w:rsidTr="0084060D">
        <w:trPr>
          <w:jc w:val="center"/>
        </w:trPr>
        <w:tc>
          <w:tcPr>
            <w:tcW w:w="8188" w:type="dxa"/>
            <w:gridSpan w:val="2"/>
            <w:tcBorders>
              <w:top w:val="single" w:sz="4" w:space="0" w:color="auto"/>
              <w:bottom w:val="single" w:sz="4" w:space="0" w:color="auto"/>
            </w:tcBorders>
          </w:tcPr>
          <w:p w14:paraId="5F277D72" w14:textId="77777777" w:rsidR="00AC2B2A" w:rsidRPr="002B04E1" w:rsidRDefault="00AC2B2A" w:rsidP="005542BE">
            <w:pPr>
              <w:jc w:val="both"/>
              <w:rPr>
                <w:color w:val="000000" w:themeColor="text1"/>
                <w:lang w:val="en-US"/>
              </w:rPr>
            </w:pPr>
            <w:r w:rsidRPr="002B04E1">
              <w:rPr>
                <w:color w:val="000000" w:themeColor="text1"/>
                <w:lang w:val="en-US"/>
              </w:rPr>
              <w:t>The</w:t>
            </w:r>
            <w:r w:rsidRPr="002B04E1">
              <w:rPr>
                <w:bCs/>
                <w:color w:val="000000" w:themeColor="text1"/>
                <w:lang w:val="en-US"/>
              </w:rPr>
              <w:t xml:space="preserve"> </w:t>
            </w:r>
            <w:r w:rsidRPr="002B04E1">
              <w:rPr>
                <w:bCs/>
                <w:i/>
                <w:color w:val="000000" w:themeColor="text1"/>
                <w:lang w:val="en-US"/>
              </w:rPr>
              <w:t>longer</w:t>
            </w:r>
            <w:r w:rsidRPr="002B04E1">
              <w:rPr>
                <w:bCs/>
                <w:color w:val="000000" w:themeColor="text1"/>
                <w:lang w:val="en-US"/>
              </w:rPr>
              <w:t xml:space="preserve"> </w:t>
            </w:r>
            <w:r w:rsidRPr="002B04E1">
              <w:rPr>
                <w:color w:val="000000" w:themeColor="text1"/>
                <w:lang w:val="en-US"/>
              </w:rPr>
              <w:t>east, the</w:t>
            </w:r>
            <w:r w:rsidRPr="002B04E1">
              <w:rPr>
                <w:bCs/>
                <w:color w:val="000000" w:themeColor="text1"/>
                <w:lang w:val="en-US"/>
              </w:rPr>
              <w:t xml:space="preserve"> </w:t>
            </w:r>
            <w:r w:rsidRPr="002B04E1">
              <w:rPr>
                <w:bCs/>
                <w:i/>
                <w:color w:val="000000" w:themeColor="text1"/>
                <w:lang w:val="en-US"/>
              </w:rPr>
              <w:t>shorter</w:t>
            </w:r>
            <w:r w:rsidRPr="002B04E1">
              <w:rPr>
                <w:bCs/>
                <w:color w:val="000000" w:themeColor="text1"/>
                <w:lang w:val="en-US"/>
              </w:rPr>
              <w:t xml:space="preserve"> </w:t>
            </w:r>
            <w:r w:rsidRPr="002B04E1">
              <w:rPr>
                <w:color w:val="000000" w:themeColor="text1"/>
                <w:lang w:val="en-US"/>
              </w:rPr>
              <w:t>west.</w:t>
            </w:r>
          </w:p>
        </w:tc>
        <w:tc>
          <w:tcPr>
            <w:tcW w:w="1494" w:type="dxa"/>
            <w:tcBorders>
              <w:top w:val="single" w:sz="4" w:space="0" w:color="auto"/>
              <w:bottom w:val="single" w:sz="4" w:space="0" w:color="auto"/>
            </w:tcBorders>
          </w:tcPr>
          <w:p w14:paraId="0904582F" w14:textId="77777777" w:rsidR="00AC2B2A" w:rsidRPr="00DE20E7" w:rsidRDefault="00AC2B2A" w:rsidP="005542BE">
            <w:pPr>
              <w:jc w:val="both"/>
              <w:rPr>
                <w:color w:val="000000" w:themeColor="text1"/>
                <w:lang w:val="en-US"/>
              </w:rPr>
            </w:pPr>
            <w:r w:rsidRPr="00DE20E7">
              <w:rPr>
                <w:color w:val="000000" w:themeColor="text1"/>
                <w:lang w:val="en-US"/>
              </w:rPr>
              <w:t>WDP</w:t>
            </w:r>
          </w:p>
        </w:tc>
      </w:tr>
      <w:tr w:rsidR="00DE20E7" w:rsidRPr="00DE20E7" w14:paraId="7661AB64" w14:textId="77777777" w:rsidTr="0084060D">
        <w:trPr>
          <w:jc w:val="center"/>
        </w:trPr>
        <w:tc>
          <w:tcPr>
            <w:tcW w:w="8188" w:type="dxa"/>
            <w:gridSpan w:val="2"/>
            <w:tcBorders>
              <w:top w:val="single" w:sz="4" w:space="0" w:color="auto"/>
              <w:bottom w:val="single" w:sz="4" w:space="0" w:color="auto"/>
            </w:tcBorders>
          </w:tcPr>
          <w:p w14:paraId="4E9E6B05" w14:textId="77777777" w:rsidR="00AC2B2A" w:rsidRPr="002B04E1" w:rsidRDefault="00AC2B2A" w:rsidP="005542BE">
            <w:pPr>
              <w:jc w:val="both"/>
              <w:rPr>
                <w:color w:val="000000" w:themeColor="text1"/>
                <w:lang w:val="en-US"/>
              </w:rPr>
            </w:pPr>
            <w:r w:rsidRPr="002B04E1">
              <w:rPr>
                <w:color w:val="000000" w:themeColor="text1"/>
                <w:lang w:val="en-US"/>
              </w:rPr>
              <w:t>We are usually</w:t>
            </w:r>
            <w:r w:rsidRPr="002B04E1">
              <w:rPr>
                <w:bCs/>
                <w:color w:val="000000" w:themeColor="text1"/>
                <w:lang w:val="en-US"/>
              </w:rPr>
              <w:t xml:space="preserve"> </w:t>
            </w:r>
            <w:r w:rsidRPr="002B04E1">
              <w:rPr>
                <w:bCs/>
                <w:i/>
                <w:color w:val="000000" w:themeColor="text1"/>
                <w:lang w:val="en-US"/>
              </w:rPr>
              <w:t>the best</w:t>
            </w:r>
            <w:r w:rsidRPr="002B04E1">
              <w:rPr>
                <w:bCs/>
                <w:color w:val="000000" w:themeColor="text1"/>
                <w:lang w:val="en-US"/>
              </w:rPr>
              <w:t xml:space="preserve"> </w:t>
            </w:r>
            <w:r w:rsidRPr="002B04E1">
              <w:rPr>
                <w:color w:val="000000" w:themeColor="text1"/>
                <w:lang w:val="en-US"/>
              </w:rPr>
              <w:t xml:space="preserve">men when in </w:t>
            </w:r>
            <w:r w:rsidRPr="002B04E1">
              <w:rPr>
                <w:bCs/>
                <w:i/>
                <w:color w:val="000000" w:themeColor="text1"/>
                <w:lang w:val="en-US"/>
              </w:rPr>
              <w:t>the worst</w:t>
            </w:r>
            <w:r w:rsidRPr="002B04E1">
              <w:rPr>
                <w:bCs/>
                <w:color w:val="000000" w:themeColor="text1"/>
                <w:lang w:val="en-US"/>
              </w:rPr>
              <w:t xml:space="preserve"> </w:t>
            </w:r>
            <w:r w:rsidRPr="002B04E1">
              <w:rPr>
                <w:color w:val="000000" w:themeColor="text1"/>
                <w:lang w:val="en-US"/>
              </w:rPr>
              <w:t>health.</w:t>
            </w:r>
          </w:p>
        </w:tc>
        <w:tc>
          <w:tcPr>
            <w:tcW w:w="1494" w:type="dxa"/>
            <w:tcBorders>
              <w:top w:val="single" w:sz="4" w:space="0" w:color="auto"/>
              <w:bottom w:val="single" w:sz="4" w:space="0" w:color="auto"/>
            </w:tcBorders>
          </w:tcPr>
          <w:p w14:paraId="2E7C6CAB" w14:textId="77777777" w:rsidR="00AC2B2A" w:rsidRPr="00DE20E7" w:rsidRDefault="00AC2B2A" w:rsidP="005542BE">
            <w:pPr>
              <w:jc w:val="both"/>
              <w:rPr>
                <w:color w:val="000000" w:themeColor="text1"/>
                <w:lang w:val="en-US"/>
              </w:rPr>
            </w:pPr>
            <w:r w:rsidRPr="00DE20E7">
              <w:rPr>
                <w:color w:val="000000" w:themeColor="text1"/>
                <w:lang w:val="en-US"/>
              </w:rPr>
              <w:t>WDP</w:t>
            </w:r>
          </w:p>
        </w:tc>
      </w:tr>
      <w:tr w:rsidR="00DE20E7" w:rsidRPr="00DE20E7" w14:paraId="2CFAACB0" w14:textId="77777777" w:rsidTr="0084060D">
        <w:trPr>
          <w:jc w:val="center"/>
        </w:trPr>
        <w:tc>
          <w:tcPr>
            <w:tcW w:w="8188" w:type="dxa"/>
            <w:gridSpan w:val="2"/>
            <w:tcBorders>
              <w:top w:val="single" w:sz="4" w:space="0" w:color="auto"/>
              <w:bottom w:val="single" w:sz="4" w:space="0" w:color="auto"/>
            </w:tcBorders>
          </w:tcPr>
          <w:p w14:paraId="1BF92247" w14:textId="77777777" w:rsidR="00AC2B2A" w:rsidRPr="002B04E1" w:rsidRDefault="00AC2B2A" w:rsidP="005542BE">
            <w:pPr>
              <w:jc w:val="both"/>
              <w:rPr>
                <w:bCs/>
                <w:color w:val="000000" w:themeColor="text1"/>
                <w:lang w:val="en-US"/>
              </w:rPr>
            </w:pPr>
            <w:r w:rsidRPr="002B04E1">
              <w:rPr>
                <w:bCs/>
                <w:i/>
                <w:color w:val="000000" w:themeColor="text1"/>
                <w:lang w:val="en-US"/>
              </w:rPr>
              <w:t xml:space="preserve">Better </w:t>
            </w:r>
            <w:r w:rsidRPr="002B04E1">
              <w:rPr>
                <w:color w:val="000000" w:themeColor="text1"/>
                <w:lang w:val="en-US"/>
              </w:rPr>
              <w:t>so than</w:t>
            </w:r>
            <w:r w:rsidRPr="002B04E1">
              <w:rPr>
                <w:bCs/>
                <w:color w:val="000000" w:themeColor="text1"/>
                <w:lang w:val="en-US"/>
              </w:rPr>
              <w:t xml:space="preserve"> </w:t>
            </w:r>
            <w:r w:rsidRPr="002B04E1">
              <w:rPr>
                <w:bCs/>
                <w:i/>
                <w:color w:val="000000" w:themeColor="text1"/>
                <w:lang w:val="en-US"/>
              </w:rPr>
              <w:t>worse.</w:t>
            </w:r>
          </w:p>
        </w:tc>
        <w:tc>
          <w:tcPr>
            <w:tcW w:w="1494" w:type="dxa"/>
            <w:tcBorders>
              <w:top w:val="single" w:sz="4" w:space="0" w:color="auto"/>
              <w:bottom w:val="single" w:sz="4" w:space="0" w:color="auto"/>
            </w:tcBorders>
          </w:tcPr>
          <w:p w14:paraId="3FA4B684" w14:textId="77777777" w:rsidR="00AC2B2A" w:rsidRPr="00DE20E7" w:rsidRDefault="00AC2B2A" w:rsidP="005542BE">
            <w:pPr>
              <w:jc w:val="both"/>
              <w:rPr>
                <w:color w:val="000000" w:themeColor="text1"/>
                <w:lang w:val="en-US"/>
              </w:rPr>
            </w:pPr>
            <w:r w:rsidRPr="00DE20E7">
              <w:rPr>
                <w:color w:val="000000" w:themeColor="text1"/>
                <w:lang w:val="en-US"/>
              </w:rPr>
              <w:t>WDP</w:t>
            </w:r>
          </w:p>
        </w:tc>
      </w:tr>
      <w:tr w:rsidR="00DE20E7" w:rsidRPr="00DE20E7" w14:paraId="6C36AEDB" w14:textId="77777777" w:rsidTr="0084060D">
        <w:trPr>
          <w:jc w:val="center"/>
        </w:trPr>
        <w:tc>
          <w:tcPr>
            <w:tcW w:w="8188" w:type="dxa"/>
            <w:gridSpan w:val="2"/>
            <w:tcBorders>
              <w:top w:val="single" w:sz="4" w:space="0" w:color="auto"/>
              <w:bottom w:val="single" w:sz="4" w:space="0" w:color="auto"/>
            </w:tcBorders>
          </w:tcPr>
          <w:p w14:paraId="27BFA166" w14:textId="77777777" w:rsidR="00AC2B2A" w:rsidRPr="002B04E1" w:rsidRDefault="00AC2B2A" w:rsidP="005542BE">
            <w:pPr>
              <w:jc w:val="both"/>
              <w:rPr>
                <w:color w:val="000000" w:themeColor="text1"/>
                <w:lang w:val="en-US"/>
              </w:rPr>
            </w:pPr>
            <w:r w:rsidRPr="002B04E1">
              <w:rPr>
                <w:bCs/>
                <w:i/>
                <w:color w:val="000000" w:themeColor="text1"/>
                <w:lang w:val="en-US"/>
              </w:rPr>
              <w:t xml:space="preserve">Evil </w:t>
            </w:r>
            <w:r w:rsidRPr="002B04E1">
              <w:rPr>
                <w:color w:val="000000" w:themeColor="text1"/>
                <w:lang w:val="en-US"/>
              </w:rPr>
              <w:t>communications/words corrupt</w:t>
            </w:r>
            <w:r w:rsidRPr="002B04E1">
              <w:rPr>
                <w:bCs/>
                <w:color w:val="000000" w:themeColor="text1"/>
                <w:lang w:val="en-US"/>
              </w:rPr>
              <w:t xml:space="preserve"> </w:t>
            </w:r>
            <w:r w:rsidRPr="002B04E1">
              <w:rPr>
                <w:bCs/>
                <w:i/>
                <w:color w:val="000000" w:themeColor="text1"/>
                <w:lang w:val="en-US"/>
              </w:rPr>
              <w:t>good</w:t>
            </w:r>
            <w:r w:rsidRPr="002B04E1">
              <w:rPr>
                <w:bCs/>
                <w:color w:val="000000" w:themeColor="text1"/>
                <w:lang w:val="en-US"/>
              </w:rPr>
              <w:t xml:space="preserve"> </w:t>
            </w:r>
            <w:r w:rsidRPr="002B04E1">
              <w:rPr>
                <w:color w:val="000000" w:themeColor="text1"/>
                <w:lang w:val="en-US"/>
              </w:rPr>
              <w:t>manners.</w:t>
            </w:r>
            <w:r w:rsidRPr="002B04E1">
              <w:rPr>
                <w:bCs/>
                <w:color w:val="000000" w:themeColor="text1"/>
                <w:lang w:val="en-US"/>
              </w:rPr>
              <w:t xml:space="preserve"> </w:t>
            </w:r>
          </w:p>
        </w:tc>
        <w:tc>
          <w:tcPr>
            <w:tcW w:w="1494" w:type="dxa"/>
            <w:tcBorders>
              <w:top w:val="single" w:sz="4" w:space="0" w:color="auto"/>
              <w:bottom w:val="single" w:sz="4" w:space="0" w:color="auto"/>
            </w:tcBorders>
          </w:tcPr>
          <w:p w14:paraId="7D9F8823" w14:textId="77777777" w:rsidR="00AC2B2A" w:rsidRPr="00DE20E7" w:rsidRDefault="00AC2B2A" w:rsidP="005542BE">
            <w:pPr>
              <w:jc w:val="both"/>
              <w:rPr>
                <w:color w:val="000000" w:themeColor="text1"/>
                <w:lang w:val="en-US"/>
              </w:rPr>
            </w:pPr>
            <w:r w:rsidRPr="00DE20E7">
              <w:rPr>
                <w:color w:val="000000" w:themeColor="text1"/>
                <w:lang w:val="en-US"/>
              </w:rPr>
              <w:t xml:space="preserve">ODP; WDP </w:t>
            </w:r>
          </w:p>
        </w:tc>
      </w:tr>
      <w:tr w:rsidR="00DE20E7" w:rsidRPr="00DE20E7" w14:paraId="09399573" w14:textId="77777777" w:rsidTr="0084060D">
        <w:trPr>
          <w:jc w:val="center"/>
        </w:trPr>
        <w:tc>
          <w:tcPr>
            <w:tcW w:w="8188" w:type="dxa"/>
            <w:gridSpan w:val="2"/>
            <w:tcBorders>
              <w:top w:val="single" w:sz="4" w:space="0" w:color="auto"/>
              <w:bottom w:val="single" w:sz="4" w:space="0" w:color="auto"/>
            </w:tcBorders>
          </w:tcPr>
          <w:p w14:paraId="08DF096A" w14:textId="77777777" w:rsidR="00AC2B2A" w:rsidRPr="002B04E1" w:rsidRDefault="00AC2B2A" w:rsidP="005542BE">
            <w:pPr>
              <w:jc w:val="both"/>
              <w:rPr>
                <w:color w:val="000000" w:themeColor="text1"/>
                <w:lang w:val="en-US"/>
              </w:rPr>
            </w:pPr>
            <w:r w:rsidRPr="002B04E1">
              <w:rPr>
                <w:color w:val="000000" w:themeColor="text1"/>
                <w:lang w:val="en-US"/>
              </w:rPr>
              <w:t xml:space="preserve">An </w:t>
            </w:r>
            <w:r w:rsidRPr="002B04E1">
              <w:rPr>
                <w:bCs/>
                <w:i/>
                <w:color w:val="000000" w:themeColor="text1"/>
                <w:lang w:val="en-US"/>
              </w:rPr>
              <w:t>ill</w:t>
            </w:r>
            <w:r w:rsidRPr="002B04E1">
              <w:rPr>
                <w:bCs/>
                <w:color w:val="000000" w:themeColor="text1"/>
                <w:lang w:val="en-US"/>
              </w:rPr>
              <w:t xml:space="preserve"> </w:t>
            </w:r>
            <w:r w:rsidRPr="002B04E1">
              <w:rPr>
                <w:color w:val="000000" w:themeColor="text1"/>
                <w:lang w:val="en-US"/>
              </w:rPr>
              <w:t>agreement is better than a</w:t>
            </w:r>
            <w:r w:rsidRPr="002B04E1">
              <w:rPr>
                <w:bCs/>
                <w:color w:val="000000" w:themeColor="text1"/>
                <w:lang w:val="en-US"/>
              </w:rPr>
              <w:t xml:space="preserve"> </w:t>
            </w:r>
            <w:r w:rsidRPr="002B04E1">
              <w:rPr>
                <w:bCs/>
                <w:i/>
                <w:color w:val="000000" w:themeColor="text1"/>
                <w:lang w:val="en-US"/>
              </w:rPr>
              <w:t>good</w:t>
            </w:r>
            <w:r w:rsidRPr="002B04E1">
              <w:rPr>
                <w:bCs/>
                <w:color w:val="000000" w:themeColor="text1"/>
                <w:lang w:val="en-US"/>
              </w:rPr>
              <w:t xml:space="preserve"> </w:t>
            </w:r>
            <w:r w:rsidRPr="002B04E1">
              <w:rPr>
                <w:color w:val="000000" w:themeColor="text1"/>
                <w:lang w:val="en-US"/>
              </w:rPr>
              <w:t>judgment.</w:t>
            </w:r>
          </w:p>
        </w:tc>
        <w:tc>
          <w:tcPr>
            <w:tcW w:w="1494" w:type="dxa"/>
            <w:tcBorders>
              <w:top w:val="single" w:sz="4" w:space="0" w:color="auto"/>
              <w:bottom w:val="single" w:sz="4" w:space="0" w:color="auto"/>
            </w:tcBorders>
          </w:tcPr>
          <w:p w14:paraId="6F78D2BD" w14:textId="77777777" w:rsidR="00AC2B2A" w:rsidRPr="00DE20E7" w:rsidRDefault="00AC2B2A" w:rsidP="005542BE">
            <w:pPr>
              <w:jc w:val="both"/>
              <w:rPr>
                <w:color w:val="000000" w:themeColor="text1"/>
                <w:lang w:val="en-US"/>
              </w:rPr>
            </w:pPr>
            <w:r w:rsidRPr="00DE20E7">
              <w:rPr>
                <w:color w:val="000000" w:themeColor="text1"/>
                <w:lang w:val="en-US"/>
              </w:rPr>
              <w:t>WDP</w:t>
            </w:r>
          </w:p>
        </w:tc>
      </w:tr>
      <w:tr w:rsidR="00DE20E7" w:rsidRPr="00DE20E7" w14:paraId="667DEFD8" w14:textId="77777777" w:rsidTr="0084060D">
        <w:trPr>
          <w:jc w:val="center"/>
        </w:trPr>
        <w:tc>
          <w:tcPr>
            <w:tcW w:w="8188" w:type="dxa"/>
            <w:gridSpan w:val="2"/>
            <w:tcBorders>
              <w:top w:val="single" w:sz="4" w:space="0" w:color="auto"/>
              <w:bottom w:val="single" w:sz="4" w:space="0" w:color="auto"/>
            </w:tcBorders>
          </w:tcPr>
          <w:p w14:paraId="012708C4" w14:textId="77777777" w:rsidR="00AC2B2A" w:rsidRPr="002B04E1" w:rsidRDefault="00AC2B2A" w:rsidP="005542BE">
            <w:pPr>
              <w:jc w:val="both"/>
              <w:rPr>
                <w:color w:val="000000" w:themeColor="text1"/>
                <w:lang w:val="en-US"/>
              </w:rPr>
            </w:pPr>
            <w:r w:rsidRPr="002B04E1">
              <w:rPr>
                <w:bCs/>
                <w:i/>
                <w:color w:val="000000" w:themeColor="text1"/>
                <w:lang w:val="en-US"/>
              </w:rPr>
              <w:t>The calmest</w:t>
            </w:r>
            <w:r w:rsidRPr="002B04E1">
              <w:rPr>
                <w:color w:val="000000" w:themeColor="text1"/>
                <w:lang w:val="en-US"/>
              </w:rPr>
              <w:t xml:space="preserve"> husbands make </w:t>
            </w:r>
            <w:r w:rsidRPr="002B04E1">
              <w:rPr>
                <w:bCs/>
                <w:i/>
                <w:color w:val="000000" w:themeColor="text1"/>
                <w:lang w:val="en-US"/>
              </w:rPr>
              <w:t>the stormiest</w:t>
            </w:r>
            <w:r w:rsidRPr="002B04E1">
              <w:rPr>
                <w:color w:val="000000" w:themeColor="text1"/>
                <w:lang w:val="en-US"/>
              </w:rPr>
              <w:t xml:space="preserve"> wives.</w:t>
            </w:r>
          </w:p>
        </w:tc>
        <w:tc>
          <w:tcPr>
            <w:tcW w:w="1494" w:type="dxa"/>
            <w:tcBorders>
              <w:top w:val="single" w:sz="4" w:space="0" w:color="auto"/>
              <w:bottom w:val="single" w:sz="4" w:space="0" w:color="auto"/>
            </w:tcBorders>
          </w:tcPr>
          <w:p w14:paraId="5187EC38" w14:textId="77777777" w:rsidR="00AC2B2A" w:rsidRPr="00DE20E7" w:rsidRDefault="00AC2B2A" w:rsidP="005542BE">
            <w:pPr>
              <w:jc w:val="both"/>
              <w:rPr>
                <w:color w:val="000000" w:themeColor="text1"/>
                <w:lang w:val="en-US"/>
              </w:rPr>
            </w:pPr>
            <w:r w:rsidRPr="00DE20E7">
              <w:rPr>
                <w:color w:val="000000" w:themeColor="text1"/>
                <w:lang w:val="en-US"/>
              </w:rPr>
              <w:t>WDP</w:t>
            </w:r>
          </w:p>
        </w:tc>
      </w:tr>
      <w:tr w:rsidR="00DE20E7" w:rsidRPr="00DE20E7" w14:paraId="4BC6E3CF" w14:textId="77777777" w:rsidTr="0084060D">
        <w:trPr>
          <w:jc w:val="center"/>
        </w:trPr>
        <w:tc>
          <w:tcPr>
            <w:tcW w:w="8188" w:type="dxa"/>
            <w:gridSpan w:val="2"/>
            <w:tcBorders>
              <w:top w:val="single" w:sz="4" w:space="0" w:color="auto"/>
              <w:bottom w:val="single" w:sz="4" w:space="0" w:color="auto"/>
            </w:tcBorders>
          </w:tcPr>
          <w:p w14:paraId="08670C10" w14:textId="77777777" w:rsidR="00AC2B2A" w:rsidRPr="002B04E1" w:rsidRDefault="00AC2B2A" w:rsidP="005542BE">
            <w:pPr>
              <w:jc w:val="both"/>
              <w:rPr>
                <w:color w:val="000000" w:themeColor="text1"/>
                <w:lang w:val="en-US"/>
              </w:rPr>
            </w:pPr>
            <w:r w:rsidRPr="002B04E1">
              <w:rPr>
                <w:bCs/>
                <w:i/>
                <w:color w:val="000000" w:themeColor="text1"/>
                <w:lang w:val="en-US"/>
              </w:rPr>
              <w:t>Cloudy</w:t>
            </w:r>
            <w:r w:rsidRPr="002B04E1">
              <w:rPr>
                <w:color w:val="000000" w:themeColor="text1"/>
                <w:lang w:val="en-US"/>
              </w:rPr>
              <w:t xml:space="preserve"> mornings turn to </w:t>
            </w:r>
            <w:r w:rsidRPr="002B04E1">
              <w:rPr>
                <w:bCs/>
                <w:i/>
                <w:color w:val="000000" w:themeColor="text1"/>
                <w:lang w:val="en-US"/>
              </w:rPr>
              <w:t xml:space="preserve">clear </w:t>
            </w:r>
            <w:r w:rsidRPr="002B04E1">
              <w:rPr>
                <w:color w:val="000000" w:themeColor="text1"/>
                <w:lang w:val="en-US"/>
              </w:rPr>
              <w:t>evenings.</w:t>
            </w:r>
          </w:p>
        </w:tc>
        <w:tc>
          <w:tcPr>
            <w:tcW w:w="1494" w:type="dxa"/>
            <w:tcBorders>
              <w:top w:val="single" w:sz="4" w:space="0" w:color="auto"/>
              <w:bottom w:val="single" w:sz="4" w:space="0" w:color="auto"/>
            </w:tcBorders>
          </w:tcPr>
          <w:p w14:paraId="74466613" w14:textId="77777777" w:rsidR="00AC2B2A" w:rsidRPr="00DE20E7" w:rsidRDefault="00AC2B2A" w:rsidP="005542BE">
            <w:pPr>
              <w:jc w:val="both"/>
              <w:rPr>
                <w:color w:val="000000" w:themeColor="text1"/>
                <w:lang w:val="en-US"/>
              </w:rPr>
            </w:pPr>
            <w:r w:rsidRPr="00DE20E7">
              <w:rPr>
                <w:color w:val="000000" w:themeColor="text1"/>
                <w:lang w:val="en-US"/>
              </w:rPr>
              <w:t>WDP</w:t>
            </w:r>
          </w:p>
        </w:tc>
      </w:tr>
      <w:tr w:rsidR="00DE20E7" w:rsidRPr="00DE20E7" w14:paraId="52067818" w14:textId="77777777" w:rsidTr="0084060D">
        <w:trPr>
          <w:jc w:val="center"/>
        </w:trPr>
        <w:tc>
          <w:tcPr>
            <w:tcW w:w="8188" w:type="dxa"/>
            <w:gridSpan w:val="2"/>
            <w:tcBorders>
              <w:top w:val="single" w:sz="4" w:space="0" w:color="auto"/>
              <w:bottom w:val="single" w:sz="4" w:space="0" w:color="auto"/>
            </w:tcBorders>
          </w:tcPr>
          <w:p w14:paraId="281E4E3F" w14:textId="77777777" w:rsidR="00AC2B2A" w:rsidRPr="002B04E1" w:rsidRDefault="00AC2B2A" w:rsidP="005542BE">
            <w:pPr>
              <w:jc w:val="both"/>
              <w:rPr>
                <w:color w:val="000000" w:themeColor="text1"/>
                <w:lang w:val="en-US"/>
              </w:rPr>
            </w:pPr>
            <w:r w:rsidRPr="002B04E1">
              <w:rPr>
                <w:bCs/>
                <w:i/>
                <w:color w:val="000000" w:themeColor="text1"/>
                <w:lang w:val="en-US"/>
              </w:rPr>
              <w:t>Clear</w:t>
            </w:r>
            <w:r w:rsidRPr="002B04E1">
              <w:rPr>
                <w:color w:val="000000" w:themeColor="text1"/>
                <w:lang w:val="en-US"/>
              </w:rPr>
              <w:t xml:space="preserve"> autumn, </w:t>
            </w:r>
            <w:r w:rsidRPr="002B04E1">
              <w:rPr>
                <w:bCs/>
                <w:i/>
                <w:color w:val="000000" w:themeColor="text1"/>
                <w:lang w:val="en-US"/>
              </w:rPr>
              <w:t>windy</w:t>
            </w:r>
            <w:r w:rsidRPr="002B04E1">
              <w:rPr>
                <w:color w:val="000000" w:themeColor="text1"/>
                <w:lang w:val="en-US"/>
              </w:rPr>
              <w:t xml:space="preserve"> winter.</w:t>
            </w:r>
          </w:p>
        </w:tc>
        <w:tc>
          <w:tcPr>
            <w:tcW w:w="1494" w:type="dxa"/>
            <w:tcBorders>
              <w:top w:val="single" w:sz="4" w:space="0" w:color="auto"/>
              <w:bottom w:val="single" w:sz="4" w:space="0" w:color="auto"/>
            </w:tcBorders>
          </w:tcPr>
          <w:p w14:paraId="2DAC9CC2" w14:textId="77777777" w:rsidR="00AC2B2A" w:rsidRPr="00DE20E7" w:rsidRDefault="00AC2B2A" w:rsidP="005542BE">
            <w:pPr>
              <w:jc w:val="both"/>
              <w:rPr>
                <w:color w:val="000000" w:themeColor="text1"/>
                <w:lang w:val="en-US"/>
              </w:rPr>
            </w:pPr>
            <w:r w:rsidRPr="00DE20E7">
              <w:rPr>
                <w:color w:val="000000" w:themeColor="text1"/>
                <w:lang w:val="en-US"/>
              </w:rPr>
              <w:t>WDP</w:t>
            </w:r>
          </w:p>
        </w:tc>
      </w:tr>
      <w:tr w:rsidR="00DE20E7" w:rsidRPr="00DE20E7" w14:paraId="63E1C5FE" w14:textId="77777777" w:rsidTr="0084060D">
        <w:trPr>
          <w:jc w:val="center"/>
        </w:trPr>
        <w:tc>
          <w:tcPr>
            <w:tcW w:w="8188" w:type="dxa"/>
            <w:gridSpan w:val="2"/>
            <w:tcBorders>
              <w:top w:val="single" w:sz="4" w:space="0" w:color="auto"/>
              <w:bottom w:val="single" w:sz="4" w:space="0" w:color="auto"/>
            </w:tcBorders>
          </w:tcPr>
          <w:p w14:paraId="5D3A24B5" w14:textId="77777777" w:rsidR="00AC2B2A" w:rsidRPr="002B04E1" w:rsidRDefault="00AC2B2A" w:rsidP="005542BE">
            <w:pPr>
              <w:jc w:val="both"/>
              <w:rPr>
                <w:color w:val="000000" w:themeColor="text1"/>
                <w:lang w:val="en-US"/>
              </w:rPr>
            </w:pPr>
            <w:r w:rsidRPr="002B04E1">
              <w:rPr>
                <w:bCs/>
                <w:i/>
                <w:color w:val="000000" w:themeColor="text1"/>
                <w:lang w:val="en-US"/>
              </w:rPr>
              <w:t xml:space="preserve">Courageous </w:t>
            </w:r>
            <w:r w:rsidRPr="002B04E1">
              <w:rPr>
                <w:color w:val="000000" w:themeColor="text1"/>
                <w:lang w:val="en-US"/>
              </w:rPr>
              <w:t xml:space="preserve">foe is better than a </w:t>
            </w:r>
            <w:r w:rsidRPr="002B04E1">
              <w:rPr>
                <w:bCs/>
                <w:i/>
                <w:color w:val="000000" w:themeColor="text1"/>
                <w:lang w:val="en-US"/>
              </w:rPr>
              <w:t xml:space="preserve">cowardly </w:t>
            </w:r>
            <w:r w:rsidRPr="002B04E1">
              <w:rPr>
                <w:color w:val="000000" w:themeColor="text1"/>
                <w:lang w:val="en-US"/>
              </w:rPr>
              <w:t>friend.</w:t>
            </w:r>
          </w:p>
        </w:tc>
        <w:tc>
          <w:tcPr>
            <w:tcW w:w="1494" w:type="dxa"/>
            <w:tcBorders>
              <w:top w:val="single" w:sz="4" w:space="0" w:color="auto"/>
              <w:bottom w:val="single" w:sz="4" w:space="0" w:color="auto"/>
            </w:tcBorders>
          </w:tcPr>
          <w:p w14:paraId="1A9F147D" w14:textId="77777777" w:rsidR="00AC2B2A" w:rsidRPr="00DE20E7" w:rsidRDefault="00AC2B2A" w:rsidP="005542BE">
            <w:pPr>
              <w:jc w:val="both"/>
              <w:rPr>
                <w:color w:val="000000" w:themeColor="text1"/>
              </w:rPr>
            </w:pPr>
            <w:r w:rsidRPr="00DE20E7">
              <w:rPr>
                <w:color w:val="000000" w:themeColor="text1"/>
                <w:lang w:val="en-US"/>
              </w:rPr>
              <w:t>WDP</w:t>
            </w:r>
          </w:p>
        </w:tc>
      </w:tr>
      <w:tr w:rsidR="00DE20E7" w:rsidRPr="00DE20E7" w14:paraId="7B73F5BC" w14:textId="77777777" w:rsidTr="0084060D">
        <w:trPr>
          <w:jc w:val="center"/>
        </w:trPr>
        <w:tc>
          <w:tcPr>
            <w:tcW w:w="8188" w:type="dxa"/>
            <w:gridSpan w:val="2"/>
            <w:tcBorders>
              <w:top w:val="single" w:sz="4" w:space="0" w:color="auto"/>
              <w:bottom w:val="single" w:sz="4" w:space="0" w:color="auto"/>
            </w:tcBorders>
          </w:tcPr>
          <w:p w14:paraId="67757F28" w14:textId="77777777" w:rsidR="00AC2B2A" w:rsidRPr="002B04E1" w:rsidRDefault="00AC2B2A" w:rsidP="005542BE">
            <w:pPr>
              <w:jc w:val="both"/>
              <w:rPr>
                <w:bCs/>
                <w:color w:val="000000" w:themeColor="text1"/>
                <w:lang w:val="en-US"/>
              </w:rPr>
            </w:pPr>
            <w:r w:rsidRPr="002B04E1">
              <w:rPr>
                <w:color w:val="000000" w:themeColor="text1"/>
                <w:lang w:val="en-US"/>
              </w:rPr>
              <w:t xml:space="preserve">You've got </w:t>
            </w:r>
            <w:r w:rsidRPr="002B04E1">
              <w:rPr>
                <w:bCs/>
                <w:i/>
                <w:color w:val="000000" w:themeColor="text1"/>
                <w:lang w:val="en-US"/>
              </w:rPr>
              <w:t>to be cruel to be kind.</w:t>
            </w:r>
          </w:p>
        </w:tc>
        <w:tc>
          <w:tcPr>
            <w:tcW w:w="1494" w:type="dxa"/>
            <w:tcBorders>
              <w:top w:val="single" w:sz="4" w:space="0" w:color="auto"/>
              <w:bottom w:val="single" w:sz="4" w:space="0" w:color="auto"/>
            </w:tcBorders>
          </w:tcPr>
          <w:p w14:paraId="219C123A" w14:textId="77777777" w:rsidR="00AC2B2A" w:rsidRPr="00DE20E7" w:rsidRDefault="00AC2B2A" w:rsidP="005542BE">
            <w:pPr>
              <w:jc w:val="both"/>
              <w:rPr>
                <w:color w:val="000000" w:themeColor="text1"/>
                <w:lang w:val="en-US"/>
              </w:rPr>
            </w:pPr>
            <w:r w:rsidRPr="00DE20E7">
              <w:rPr>
                <w:color w:val="000000" w:themeColor="text1"/>
                <w:lang w:val="en-US"/>
              </w:rPr>
              <w:t>DPTO</w:t>
            </w:r>
          </w:p>
        </w:tc>
      </w:tr>
      <w:tr w:rsidR="00DE20E7" w:rsidRPr="00DE20E7" w14:paraId="3BD6178B" w14:textId="77777777" w:rsidTr="0084060D">
        <w:trPr>
          <w:jc w:val="center"/>
        </w:trPr>
        <w:tc>
          <w:tcPr>
            <w:tcW w:w="8188" w:type="dxa"/>
            <w:gridSpan w:val="2"/>
            <w:tcBorders>
              <w:top w:val="single" w:sz="4" w:space="0" w:color="auto"/>
              <w:bottom w:val="single" w:sz="4" w:space="0" w:color="auto"/>
            </w:tcBorders>
          </w:tcPr>
          <w:p w14:paraId="2AA7361E" w14:textId="77777777" w:rsidR="00AC2B2A" w:rsidRPr="002B04E1" w:rsidRDefault="00AC2B2A" w:rsidP="005542BE">
            <w:pPr>
              <w:jc w:val="both"/>
              <w:rPr>
                <w:bCs/>
                <w:color w:val="000000" w:themeColor="text1"/>
                <w:lang w:val="en-US"/>
              </w:rPr>
            </w:pPr>
            <w:r w:rsidRPr="002B04E1">
              <w:rPr>
                <w:color w:val="000000" w:themeColor="text1"/>
                <w:lang w:val="en-US"/>
              </w:rPr>
              <w:t xml:space="preserve">Don’t throw out your </w:t>
            </w:r>
            <w:r w:rsidRPr="002B04E1">
              <w:rPr>
                <w:bCs/>
                <w:i/>
                <w:color w:val="000000" w:themeColor="text1"/>
                <w:lang w:val="en-US"/>
              </w:rPr>
              <w:t>dirty</w:t>
            </w:r>
            <w:r w:rsidRPr="002B04E1">
              <w:rPr>
                <w:bCs/>
                <w:color w:val="000000" w:themeColor="text1"/>
                <w:lang w:val="en-US"/>
              </w:rPr>
              <w:t xml:space="preserve"> </w:t>
            </w:r>
            <w:r w:rsidRPr="002B04E1">
              <w:rPr>
                <w:color w:val="000000" w:themeColor="text1"/>
                <w:lang w:val="en-US"/>
              </w:rPr>
              <w:t xml:space="preserve">water until you get in </w:t>
            </w:r>
            <w:r w:rsidRPr="002B04E1">
              <w:rPr>
                <w:bCs/>
                <w:color w:val="000000" w:themeColor="text1"/>
                <w:lang w:val="en-US"/>
              </w:rPr>
              <w:t>fresh.</w:t>
            </w:r>
          </w:p>
        </w:tc>
        <w:tc>
          <w:tcPr>
            <w:tcW w:w="1494" w:type="dxa"/>
            <w:tcBorders>
              <w:top w:val="single" w:sz="4" w:space="0" w:color="auto"/>
              <w:bottom w:val="single" w:sz="4" w:space="0" w:color="auto"/>
            </w:tcBorders>
          </w:tcPr>
          <w:p w14:paraId="6BD3EA72" w14:textId="77777777" w:rsidR="00AC2B2A" w:rsidRPr="00DE20E7" w:rsidRDefault="00AC2B2A" w:rsidP="005542BE">
            <w:pPr>
              <w:jc w:val="both"/>
              <w:rPr>
                <w:color w:val="000000" w:themeColor="text1"/>
                <w:lang w:val="en-US"/>
              </w:rPr>
            </w:pPr>
            <w:r w:rsidRPr="00DE20E7">
              <w:rPr>
                <w:color w:val="000000" w:themeColor="text1"/>
                <w:lang w:val="en-US"/>
              </w:rPr>
              <w:t>ODP</w:t>
            </w:r>
          </w:p>
        </w:tc>
      </w:tr>
      <w:tr w:rsidR="00DE20E7" w:rsidRPr="00DE20E7" w14:paraId="7C49A543" w14:textId="77777777" w:rsidTr="0084060D">
        <w:trPr>
          <w:jc w:val="center"/>
        </w:trPr>
        <w:tc>
          <w:tcPr>
            <w:tcW w:w="8188" w:type="dxa"/>
            <w:gridSpan w:val="2"/>
            <w:tcBorders>
              <w:top w:val="single" w:sz="4" w:space="0" w:color="auto"/>
              <w:bottom w:val="single" w:sz="4" w:space="0" w:color="auto"/>
            </w:tcBorders>
          </w:tcPr>
          <w:p w14:paraId="1F51FA5A" w14:textId="77777777" w:rsidR="00AC2B2A" w:rsidRPr="002B04E1" w:rsidRDefault="00AC2B2A" w:rsidP="005542BE">
            <w:pPr>
              <w:jc w:val="both"/>
              <w:rPr>
                <w:color w:val="000000" w:themeColor="text1"/>
                <w:lang w:val="en-US"/>
              </w:rPr>
            </w:pPr>
            <w:r w:rsidRPr="002B04E1">
              <w:rPr>
                <w:bCs/>
                <w:color w:val="000000" w:themeColor="text1"/>
                <w:lang w:val="en-US"/>
              </w:rPr>
              <w:t xml:space="preserve">Easy </w:t>
            </w:r>
            <w:r w:rsidRPr="002B04E1">
              <w:rPr>
                <w:color w:val="000000" w:themeColor="text1"/>
                <w:lang w:val="en-US"/>
              </w:rPr>
              <w:t>to fall into a trap, but</w:t>
            </w:r>
            <w:r w:rsidRPr="002B04E1">
              <w:rPr>
                <w:bCs/>
                <w:color w:val="000000" w:themeColor="text1"/>
                <w:lang w:val="en-US"/>
              </w:rPr>
              <w:t xml:space="preserve"> </w:t>
            </w:r>
            <w:r w:rsidRPr="002B04E1">
              <w:rPr>
                <w:bCs/>
                <w:i/>
                <w:color w:val="000000" w:themeColor="text1"/>
                <w:lang w:val="en-US"/>
              </w:rPr>
              <w:t xml:space="preserve">hard </w:t>
            </w:r>
            <w:r w:rsidRPr="002B04E1">
              <w:rPr>
                <w:color w:val="000000" w:themeColor="text1"/>
                <w:lang w:val="en-US"/>
              </w:rPr>
              <w:t>to get out again.</w:t>
            </w:r>
          </w:p>
        </w:tc>
        <w:tc>
          <w:tcPr>
            <w:tcW w:w="1494" w:type="dxa"/>
            <w:tcBorders>
              <w:top w:val="single" w:sz="4" w:space="0" w:color="auto"/>
              <w:bottom w:val="single" w:sz="4" w:space="0" w:color="auto"/>
            </w:tcBorders>
          </w:tcPr>
          <w:p w14:paraId="26FE13C8" w14:textId="77777777" w:rsidR="00AC2B2A" w:rsidRPr="00DE20E7" w:rsidRDefault="00AC2B2A" w:rsidP="005542BE">
            <w:pPr>
              <w:jc w:val="both"/>
              <w:rPr>
                <w:color w:val="000000" w:themeColor="text1"/>
              </w:rPr>
            </w:pPr>
            <w:r w:rsidRPr="00DE20E7">
              <w:rPr>
                <w:color w:val="000000" w:themeColor="text1"/>
                <w:lang w:val="en-US"/>
              </w:rPr>
              <w:t>WDP</w:t>
            </w:r>
          </w:p>
        </w:tc>
      </w:tr>
      <w:tr w:rsidR="00DE20E7" w:rsidRPr="00DE20E7" w14:paraId="39B97C56" w14:textId="77777777" w:rsidTr="0084060D">
        <w:trPr>
          <w:jc w:val="center"/>
        </w:trPr>
        <w:tc>
          <w:tcPr>
            <w:tcW w:w="8188" w:type="dxa"/>
            <w:gridSpan w:val="2"/>
            <w:tcBorders>
              <w:top w:val="single" w:sz="4" w:space="0" w:color="auto"/>
              <w:bottom w:val="single" w:sz="4" w:space="0" w:color="auto"/>
            </w:tcBorders>
          </w:tcPr>
          <w:p w14:paraId="3055F1BA" w14:textId="77777777" w:rsidR="00AC2B2A" w:rsidRPr="002B04E1" w:rsidRDefault="00AC2B2A" w:rsidP="005542BE">
            <w:pPr>
              <w:jc w:val="both"/>
              <w:rPr>
                <w:color w:val="000000" w:themeColor="text1"/>
                <w:lang w:val="en-US"/>
              </w:rPr>
            </w:pPr>
            <w:r w:rsidRPr="002B04E1">
              <w:rPr>
                <w:color w:val="000000" w:themeColor="text1"/>
                <w:lang w:val="en-US"/>
              </w:rPr>
              <w:t xml:space="preserve">That is but an </w:t>
            </w:r>
            <w:r w:rsidRPr="002B04E1">
              <w:rPr>
                <w:bCs/>
                <w:i/>
                <w:color w:val="000000" w:themeColor="text1"/>
                <w:lang w:val="en-US"/>
              </w:rPr>
              <w:t>empty</w:t>
            </w:r>
            <w:r w:rsidRPr="002B04E1">
              <w:rPr>
                <w:color w:val="000000" w:themeColor="text1"/>
                <w:lang w:val="en-US"/>
              </w:rPr>
              <w:t xml:space="preserve"> purse that is </w:t>
            </w:r>
            <w:r w:rsidRPr="002B04E1">
              <w:rPr>
                <w:bCs/>
                <w:i/>
                <w:color w:val="000000" w:themeColor="text1"/>
                <w:lang w:val="en-US"/>
              </w:rPr>
              <w:t>full</w:t>
            </w:r>
            <w:r w:rsidRPr="002B04E1">
              <w:rPr>
                <w:i/>
                <w:color w:val="000000" w:themeColor="text1"/>
                <w:lang w:val="en-US"/>
              </w:rPr>
              <w:t xml:space="preserve"> </w:t>
            </w:r>
            <w:r w:rsidRPr="002B04E1">
              <w:rPr>
                <w:color w:val="000000" w:themeColor="text1"/>
                <w:lang w:val="en-US"/>
              </w:rPr>
              <w:t>of other men's money.</w:t>
            </w:r>
          </w:p>
        </w:tc>
        <w:tc>
          <w:tcPr>
            <w:tcW w:w="1494" w:type="dxa"/>
            <w:tcBorders>
              <w:top w:val="single" w:sz="4" w:space="0" w:color="auto"/>
              <w:bottom w:val="single" w:sz="4" w:space="0" w:color="auto"/>
            </w:tcBorders>
          </w:tcPr>
          <w:p w14:paraId="6C27461B" w14:textId="77777777" w:rsidR="00AC2B2A" w:rsidRPr="00DE20E7" w:rsidRDefault="00AC2B2A" w:rsidP="005542BE">
            <w:pPr>
              <w:jc w:val="both"/>
              <w:rPr>
                <w:color w:val="000000" w:themeColor="text1"/>
                <w:lang w:val="en-US"/>
              </w:rPr>
            </w:pPr>
            <w:r w:rsidRPr="00DE20E7">
              <w:rPr>
                <w:color w:val="000000" w:themeColor="text1"/>
                <w:lang w:val="en-US"/>
              </w:rPr>
              <w:t>WDP</w:t>
            </w:r>
          </w:p>
        </w:tc>
      </w:tr>
      <w:tr w:rsidR="00DE20E7" w:rsidRPr="00DE20E7" w14:paraId="55627FBA" w14:textId="77777777" w:rsidTr="0084060D">
        <w:trPr>
          <w:jc w:val="center"/>
        </w:trPr>
        <w:tc>
          <w:tcPr>
            <w:tcW w:w="8188" w:type="dxa"/>
            <w:gridSpan w:val="2"/>
            <w:tcBorders>
              <w:top w:val="single" w:sz="4" w:space="0" w:color="auto"/>
              <w:bottom w:val="single" w:sz="4" w:space="0" w:color="auto"/>
            </w:tcBorders>
          </w:tcPr>
          <w:p w14:paraId="1BE3B2E8" w14:textId="77777777" w:rsidR="00AC2B2A" w:rsidRPr="002B04E1" w:rsidRDefault="00AC2B2A" w:rsidP="005542BE">
            <w:pPr>
              <w:jc w:val="both"/>
              <w:rPr>
                <w:color w:val="000000" w:themeColor="text1"/>
                <w:lang w:val="en-US"/>
              </w:rPr>
            </w:pPr>
            <w:r w:rsidRPr="002B04E1">
              <w:rPr>
                <w:bCs/>
                <w:i/>
                <w:color w:val="000000" w:themeColor="text1"/>
                <w:lang w:val="en-US"/>
              </w:rPr>
              <w:t>Foul</w:t>
            </w:r>
            <w:r w:rsidRPr="002B04E1">
              <w:rPr>
                <w:bCs/>
                <w:color w:val="000000" w:themeColor="text1"/>
                <w:lang w:val="en-US"/>
              </w:rPr>
              <w:t xml:space="preserve"> </w:t>
            </w:r>
            <w:r w:rsidRPr="002B04E1">
              <w:rPr>
                <w:color w:val="000000" w:themeColor="text1"/>
                <w:lang w:val="en-US"/>
              </w:rPr>
              <w:t>in the cradle and</w:t>
            </w:r>
            <w:r w:rsidRPr="002B04E1">
              <w:rPr>
                <w:bCs/>
                <w:color w:val="000000" w:themeColor="text1"/>
                <w:lang w:val="en-US"/>
              </w:rPr>
              <w:t xml:space="preserve"> </w:t>
            </w:r>
            <w:r w:rsidRPr="002B04E1">
              <w:rPr>
                <w:bCs/>
                <w:i/>
                <w:color w:val="000000" w:themeColor="text1"/>
                <w:lang w:val="en-US"/>
              </w:rPr>
              <w:t>fair</w:t>
            </w:r>
            <w:r w:rsidRPr="002B04E1">
              <w:rPr>
                <w:color w:val="000000" w:themeColor="text1"/>
                <w:lang w:val="en-US"/>
              </w:rPr>
              <w:t xml:space="preserve"> in the saddle.</w:t>
            </w:r>
          </w:p>
        </w:tc>
        <w:tc>
          <w:tcPr>
            <w:tcW w:w="1494" w:type="dxa"/>
            <w:tcBorders>
              <w:top w:val="single" w:sz="4" w:space="0" w:color="auto"/>
              <w:bottom w:val="single" w:sz="4" w:space="0" w:color="auto"/>
            </w:tcBorders>
          </w:tcPr>
          <w:p w14:paraId="09532296" w14:textId="77777777" w:rsidR="00AC2B2A" w:rsidRPr="00DE20E7" w:rsidRDefault="00AC2B2A" w:rsidP="005542BE">
            <w:pPr>
              <w:jc w:val="both"/>
              <w:rPr>
                <w:color w:val="000000" w:themeColor="text1"/>
                <w:lang w:val="en-US"/>
              </w:rPr>
            </w:pPr>
            <w:r w:rsidRPr="00DE20E7">
              <w:rPr>
                <w:color w:val="000000" w:themeColor="text1"/>
                <w:lang w:val="en-US"/>
              </w:rPr>
              <w:t>WDP</w:t>
            </w:r>
          </w:p>
        </w:tc>
      </w:tr>
      <w:tr w:rsidR="00DE20E7" w:rsidRPr="00DE20E7" w14:paraId="41F12D24" w14:textId="77777777" w:rsidTr="0084060D">
        <w:trPr>
          <w:jc w:val="center"/>
        </w:trPr>
        <w:tc>
          <w:tcPr>
            <w:tcW w:w="8188" w:type="dxa"/>
            <w:gridSpan w:val="2"/>
            <w:tcBorders>
              <w:top w:val="single" w:sz="4" w:space="0" w:color="auto"/>
              <w:bottom w:val="single" w:sz="4" w:space="0" w:color="auto"/>
            </w:tcBorders>
          </w:tcPr>
          <w:p w14:paraId="3ECAD4FE" w14:textId="77777777" w:rsidR="00AC2B2A" w:rsidRPr="002B04E1" w:rsidRDefault="00AC2B2A" w:rsidP="005542BE">
            <w:pPr>
              <w:jc w:val="both"/>
              <w:rPr>
                <w:color w:val="000000" w:themeColor="text1"/>
                <w:lang w:val="en-US"/>
              </w:rPr>
            </w:pPr>
            <w:r w:rsidRPr="002B04E1">
              <w:rPr>
                <w:color w:val="000000" w:themeColor="text1"/>
                <w:lang w:val="en-US"/>
              </w:rPr>
              <w:t xml:space="preserve">The </w:t>
            </w:r>
            <w:r w:rsidRPr="002B04E1">
              <w:rPr>
                <w:bCs/>
                <w:i/>
                <w:color w:val="000000" w:themeColor="text1"/>
                <w:lang w:val="en-US"/>
              </w:rPr>
              <w:t>fairer</w:t>
            </w:r>
            <w:r w:rsidRPr="002B04E1">
              <w:rPr>
                <w:bCs/>
                <w:color w:val="000000" w:themeColor="text1"/>
                <w:lang w:val="en-US"/>
              </w:rPr>
              <w:t xml:space="preserve"> </w:t>
            </w:r>
            <w:r w:rsidRPr="002B04E1">
              <w:rPr>
                <w:color w:val="000000" w:themeColor="text1"/>
                <w:lang w:val="en-US"/>
              </w:rPr>
              <w:t>the paper the</w:t>
            </w:r>
            <w:r w:rsidRPr="002B04E1">
              <w:rPr>
                <w:bCs/>
                <w:color w:val="000000" w:themeColor="text1"/>
                <w:lang w:val="en-US"/>
              </w:rPr>
              <w:t xml:space="preserve"> </w:t>
            </w:r>
            <w:r w:rsidRPr="002B04E1">
              <w:rPr>
                <w:bCs/>
                <w:i/>
                <w:color w:val="000000" w:themeColor="text1"/>
                <w:lang w:val="en-US"/>
              </w:rPr>
              <w:t>fouler</w:t>
            </w:r>
            <w:r w:rsidRPr="002B04E1">
              <w:rPr>
                <w:bCs/>
                <w:color w:val="000000" w:themeColor="text1"/>
                <w:lang w:val="en-US"/>
              </w:rPr>
              <w:t xml:space="preserve"> </w:t>
            </w:r>
            <w:r w:rsidRPr="002B04E1">
              <w:rPr>
                <w:color w:val="000000" w:themeColor="text1"/>
                <w:lang w:val="en-US"/>
              </w:rPr>
              <w:t>the blot.</w:t>
            </w:r>
          </w:p>
        </w:tc>
        <w:tc>
          <w:tcPr>
            <w:tcW w:w="1494" w:type="dxa"/>
            <w:tcBorders>
              <w:top w:val="single" w:sz="4" w:space="0" w:color="auto"/>
              <w:bottom w:val="single" w:sz="4" w:space="0" w:color="auto"/>
            </w:tcBorders>
          </w:tcPr>
          <w:p w14:paraId="0659E6A0" w14:textId="77777777" w:rsidR="00AC2B2A" w:rsidRPr="00DE20E7" w:rsidRDefault="00AC2B2A" w:rsidP="005542BE">
            <w:pPr>
              <w:jc w:val="both"/>
              <w:rPr>
                <w:color w:val="000000" w:themeColor="text1"/>
                <w:lang w:val="en-US"/>
              </w:rPr>
            </w:pPr>
            <w:r w:rsidRPr="00DE20E7">
              <w:rPr>
                <w:color w:val="000000" w:themeColor="text1"/>
                <w:lang w:val="en-US"/>
              </w:rPr>
              <w:t>WDP</w:t>
            </w:r>
          </w:p>
        </w:tc>
      </w:tr>
      <w:tr w:rsidR="00DE20E7" w:rsidRPr="00DE20E7" w14:paraId="71D93E79" w14:textId="77777777" w:rsidTr="0084060D">
        <w:trPr>
          <w:jc w:val="center"/>
        </w:trPr>
        <w:tc>
          <w:tcPr>
            <w:tcW w:w="8188" w:type="dxa"/>
            <w:gridSpan w:val="2"/>
            <w:tcBorders>
              <w:top w:val="single" w:sz="4" w:space="0" w:color="auto"/>
              <w:bottom w:val="single" w:sz="4" w:space="0" w:color="auto"/>
            </w:tcBorders>
          </w:tcPr>
          <w:p w14:paraId="5C5D8D93" w14:textId="77777777" w:rsidR="00AC2B2A" w:rsidRPr="002B04E1" w:rsidRDefault="00AC2B2A" w:rsidP="005542BE">
            <w:pPr>
              <w:jc w:val="both"/>
              <w:rPr>
                <w:color w:val="000000" w:themeColor="text1"/>
                <w:lang w:val="en-US"/>
              </w:rPr>
            </w:pPr>
            <w:r w:rsidRPr="002B04E1">
              <w:rPr>
                <w:bCs/>
                <w:i/>
                <w:color w:val="000000" w:themeColor="text1"/>
                <w:lang w:val="en-US"/>
              </w:rPr>
              <w:t xml:space="preserve">Fat </w:t>
            </w:r>
            <w:r w:rsidRPr="002B04E1">
              <w:rPr>
                <w:color w:val="000000" w:themeColor="text1"/>
                <w:lang w:val="en-US"/>
              </w:rPr>
              <w:t xml:space="preserve">paunches make </w:t>
            </w:r>
            <w:r w:rsidRPr="002B04E1">
              <w:rPr>
                <w:bCs/>
                <w:i/>
                <w:color w:val="000000" w:themeColor="text1"/>
                <w:lang w:val="en-US"/>
              </w:rPr>
              <w:t>lean</w:t>
            </w:r>
            <w:r w:rsidRPr="002B04E1">
              <w:rPr>
                <w:color w:val="000000" w:themeColor="text1"/>
                <w:lang w:val="en-US"/>
              </w:rPr>
              <w:t xml:space="preserve"> pates.</w:t>
            </w:r>
          </w:p>
        </w:tc>
        <w:tc>
          <w:tcPr>
            <w:tcW w:w="1494" w:type="dxa"/>
            <w:tcBorders>
              <w:top w:val="single" w:sz="4" w:space="0" w:color="auto"/>
              <w:bottom w:val="single" w:sz="4" w:space="0" w:color="auto"/>
            </w:tcBorders>
          </w:tcPr>
          <w:p w14:paraId="0C0D35E5" w14:textId="77777777" w:rsidR="00AC2B2A" w:rsidRPr="00DE20E7" w:rsidRDefault="00AC2B2A" w:rsidP="005542BE">
            <w:pPr>
              <w:jc w:val="both"/>
              <w:rPr>
                <w:color w:val="000000" w:themeColor="text1"/>
                <w:lang w:val="en-US"/>
              </w:rPr>
            </w:pPr>
            <w:r w:rsidRPr="00DE20E7">
              <w:rPr>
                <w:color w:val="000000" w:themeColor="text1"/>
                <w:lang w:val="en-US"/>
              </w:rPr>
              <w:t>WDP</w:t>
            </w:r>
          </w:p>
        </w:tc>
      </w:tr>
      <w:tr w:rsidR="00DE20E7" w:rsidRPr="00DE20E7" w14:paraId="0131DC38" w14:textId="77777777" w:rsidTr="0084060D">
        <w:trPr>
          <w:jc w:val="center"/>
        </w:trPr>
        <w:tc>
          <w:tcPr>
            <w:tcW w:w="8188" w:type="dxa"/>
            <w:gridSpan w:val="2"/>
            <w:tcBorders>
              <w:top w:val="single" w:sz="4" w:space="0" w:color="auto"/>
              <w:bottom w:val="single" w:sz="4" w:space="0" w:color="auto"/>
            </w:tcBorders>
          </w:tcPr>
          <w:p w14:paraId="363E8F36" w14:textId="77777777" w:rsidR="00AC2B2A" w:rsidRPr="002B04E1" w:rsidRDefault="00AC2B2A" w:rsidP="005542BE">
            <w:pPr>
              <w:jc w:val="both"/>
              <w:rPr>
                <w:color w:val="000000" w:themeColor="text1"/>
                <w:lang w:val="en-US"/>
              </w:rPr>
            </w:pPr>
            <w:r w:rsidRPr="002B04E1">
              <w:rPr>
                <w:color w:val="000000" w:themeColor="text1"/>
                <w:lang w:val="en-US"/>
              </w:rPr>
              <w:t>Better is the</w:t>
            </w:r>
            <w:r w:rsidRPr="002B04E1">
              <w:rPr>
                <w:bCs/>
                <w:color w:val="000000" w:themeColor="text1"/>
                <w:lang w:val="en-US"/>
              </w:rPr>
              <w:t xml:space="preserve"> </w:t>
            </w:r>
            <w:r w:rsidRPr="002B04E1">
              <w:rPr>
                <w:bCs/>
                <w:i/>
                <w:color w:val="000000" w:themeColor="text1"/>
                <w:lang w:val="en-US"/>
              </w:rPr>
              <w:t>last smile</w:t>
            </w:r>
            <w:r w:rsidRPr="002B04E1">
              <w:rPr>
                <w:bCs/>
                <w:color w:val="000000" w:themeColor="text1"/>
                <w:lang w:val="en-US"/>
              </w:rPr>
              <w:t xml:space="preserve"> </w:t>
            </w:r>
            <w:r w:rsidRPr="002B04E1">
              <w:rPr>
                <w:color w:val="000000" w:themeColor="text1"/>
                <w:lang w:val="en-US"/>
              </w:rPr>
              <w:t>than</w:t>
            </w:r>
            <w:r w:rsidRPr="002B04E1">
              <w:rPr>
                <w:bCs/>
                <w:color w:val="000000" w:themeColor="text1"/>
                <w:lang w:val="en-US"/>
              </w:rPr>
              <w:t xml:space="preserve"> </w:t>
            </w:r>
            <w:r w:rsidRPr="002B04E1">
              <w:rPr>
                <w:bCs/>
                <w:i/>
                <w:color w:val="000000" w:themeColor="text1"/>
                <w:lang w:val="en-US"/>
              </w:rPr>
              <w:t>the first</w:t>
            </w:r>
            <w:r w:rsidRPr="002B04E1">
              <w:rPr>
                <w:bCs/>
                <w:color w:val="000000" w:themeColor="text1"/>
                <w:lang w:val="en-US"/>
              </w:rPr>
              <w:t xml:space="preserve"> </w:t>
            </w:r>
            <w:r w:rsidRPr="002B04E1">
              <w:rPr>
                <w:color w:val="000000" w:themeColor="text1"/>
                <w:lang w:val="en-US"/>
              </w:rPr>
              <w:t>laughter.</w:t>
            </w:r>
          </w:p>
        </w:tc>
        <w:tc>
          <w:tcPr>
            <w:tcW w:w="1494" w:type="dxa"/>
            <w:tcBorders>
              <w:top w:val="single" w:sz="4" w:space="0" w:color="auto"/>
              <w:bottom w:val="single" w:sz="4" w:space="0" w:color="auto"/>
            </w:tcBorders>
          </w:tcPr>
          <w:p w14:paraId="1908C9C9" w14:textId="77777777" w:rsidR="00AC2B2A" w:rsidRPr="00DE20E7" w:rsidRDefault="00AC2B2A" w:rsidP="005542BE">
            <w:pPr>
              <w:jc w:val="both"/>
              <w:rPr>
                <w:color w:val="000000" w:themeColor="text1"/>
              </w:rPr>
            </w:pPr>
            <w:r w:rsidRPr="00DE20E7">
              <w:rPr>
                <w:color w:val="000000" w:themeColor="text1"/>
                <w:lang w:val="en-US"/>
              </w:rPr>
              <w:t>WDP</w:t>
            </w:r>
          </w:p>
        </w:tc>
      </w:tr>
      <w:tr w:rsidR="00DE20E7" w:rsidRPr="00DE20E7" w14:paraId="626902C9" w14:textId="77777777" w:rsidTr="0084060D">
        <w:trPr>
          <w:jc w:val="center"/>
        </w:trPr>
        <w:tc>
          <w:tcPr>
            <w:tcW w:w="8188" w:type="dxa"/>
            <w:gridSpan w:val="2"/>
            <w:tcBorders>
              <w:top w:val="single" w:sz="4" w:space="0" w:color="auto"/>
              <w:bottom w:val="single" w:sz="4" w:space="0" w:color="auto"/>
            </w:tcBorders>
          </w:tcPr>
          <w:p w14:paraId="70DA0CA9" w14:textId="77777777" w:rsidR="00AC2B2A" w:rsidRPr="002B04E1" w:rsidRDefault="00AC2B2A" w:rsidP="005542BE">
            <w:pPr>
              <w:jc w:val="both"/>
              <w:rPr>
                <w:color w:val="000000" w:themeColor="text1"/>
                <w:lang w:val="en-US"/>
              </w:rPr>
            </w:pPr>
            <w:r w:rsidRPr="002B04E1">
              <w:rPr>
                <w:bCs/>
                <w:i/>
                <w:color w:val="000000" w:themeColor="text1"/>
                <w:lang w:val="en-US"/>
              </w:rPr>
              <w:t>The first</w:t>
            </w:r>
            <w:r w:rsidRPr="002B04E1">
              <w:rPr>
                <w:bCs/>
                <w:color w:val="000000" w:themeColor="text1"/>
                <w:lang w:val="en-US"/>
              </w:rPr>
              <w:t xml:space="preserve"> </w:t>
            </w:r>
            <w:r w:rsidRPr="002B04E1">
              <w:rPr>
                <w:color w:val="000000" w:themeColor="text1"/>
                <w:lang w:val="en-US"/>
              </w:rPr>
              <w:t>faults are theirs that commit them,</w:t>
            </w:r>
            <w:r w:rsidRPr="002B04E1">
              <w:rPr>
                <w:bCs/>
                <w:color w:val="000000" w:themeColor="text1"/>
                <w:lang w:val="en-US"/>
              </w:rPr>
              <w:t xml:space="preserve"> </w:t>
            </w:r>
            <w:r w:rsidRPr="002B04E1">
              <w:rPr>
                <w:bCs/>
                <w:i/>
                <w:color w:val="000000" w:themeColor="text1"/>
                <w:lang w:val="en-US"/>
              </w:rPr>
              <w:t>the second</w:t>
            </w:r>
            <w:r w:rsidRPr="002B04E1">
              <w:rPr>
                <w:bCs/>
                <w:color w:val="000000" w:themeColor="text1"/>
                <w:lang w:val="en-US"/>
              </w:rPr>
              <w:t xml:space="preserve"> </w:t>
            </w:r>
            <w:r w:rsidRPr="002B04E1">
              <w:rPr>
                <w:color w:val="000000" w:themeColor="text1"/>
                <w:lang w:val="en-US"/>
              </w:rPr>
              <w:t>theirs that permit them.</w:t>
            </w:r>
          </w:p>
        </w:tc>
        <w:tc>
          <w:tcPr>
            <w:tcW w:w="1494" w:type="dxa"/>
            <w:tcBorders>
              <w:top w:val="single" w:sz="4" w:space="0" w:color="auto"/>
              <w:bottom w:val="single" w:sz="4" w:space="0" w:color="auto"/>
            </w:tcBorders>
          </w:tcPr>
          <w:p w14:paraId="2DF67165" w14:textId="0EF945D8" w:rsidR="00AC2B2A" w:rsidRPr="00A75DA0" w:rsidRDefault="00AC2B2A" w:rsidP="005542BE">
            <w:pPr>
              <w:jc w:val="both"/>
              <w:rPr>
                <w:color w:val="000000" w:themeColor="text1"/>
              </w:rPr>
            </w:pPr>
            <w:r w:rsidRPr="00DE20E7">
              <w:rPr>
                <w:color w:val="000000" w:themeColor="text1"/>
                <w:lang w:val="en-US"/>
              </w:rPr>
              <w:t>WDP</w:t>
            </w:r>
          </w:p>
        </w:tc>
      </w:tr>
      <w:tr w:rsidR="00DE20E7" w:rsidRPr="00DE20E7" w14:paraId="63F07915" w14:textId="77777777" w:rsidTr="0084060D">
        <w:trPr>
          <w:jc w:val="center"/>
        </w:trPr>
        <w:tc>
          <w:tcPr>
            <w:tcW w:w="8188" w:type="dxa"/>
            <w:gridSpan w:val="2"/>
            <w:tcBorders>
              <w:top w:val="single" w:sz="4" w:space="0" w:color="auto"/>
              <w:bottom w:val="single" w:sz="4" w:space="0" w:color="auto"/>
            </w:tcBorders>
          </w:tcPr>
          <w:p w14:paraId="719CC3B7" w14:textId="77777777" w:rsidR="00AC2B2A" w:rsidRPr="002B04E1" w:rsidRDefault="00AC2B2A" w:rsidP="005542BE">
            <w:pPr>
              <w:jc w:val="both"/>
              <w:rPr>
                <w:color w:val="000000" w:themeColor="text1"/>
                <w:lang w:val="en-US"/>
              </w:rPr>
            </w:pPr>
            <w:r w:rsidRPr="002B04E1">
              <w:rPr>
                <w:color w:val="000000" w:themeColor="text1"/>
                <w:lang w:val="en-US"/>
              </w:rPr>
              <w:t xml:space="preserve">When </w:t>
            </w:r>
            <w:r w:rsidRPr="002B04E1">
              <w:rPr>
                <w:bCs/>
                <w:i/>
                <w:color w:val="000000" w:themeColor="text1"/>
                <w:lang w:val="en-US"/>
              </w:rPr>
              <w:t>thieves</w:t>
            </w:r>
            <w:r w:rsidRPr="002B04E1">
              <w:rPr>
                <w:bCs/>
                <w:color w:val="000000" w:themeColor="text1"/>
                <w:lang w:val="en-US"/>
              </w:rPr>
              <w:t xml:space="preserve"> </w:t>
            </w:r>
            <w:r w:rsidRPr="002B04E1">
              <w:rPr>
                <w:color w:val="000000" w:themeColor="text1"/>
                <w:lang w:val="en-US"/>
              </w:rPr>
              <w:t xml:space="preserve">fall out, </w:t>
            </w:r>
            <w:r w:rsidRPr="002B04E1">
              <w:rPr>
                <w:bCs/>
                <w:i/>
                <w:color w:val="000000" w:themeColor="text1"/>
                <w:lang w:val="en-US"/>
              </w:rPr>
              <w:t>honest men</w:t>
            </w:r>
            <w:r w:rsidRPr="002B04E1">
              <w:rPr>
                <w:bCs/>
                <w:color w:val="000000" w:themeColor="text1"/>
                <w:lang w:val="en-US"/>
              </w:rPr>
              <w:t xml:space="preserve"> </w:t>
            </w:r>
            <w:r w:rsidRPr="002B04E1">
              <w:rPr>
                <w:color w:val="000000" w:themeColor="text1"/>
                <w:lang w:val="en-US"/>
              </w:rPr>
              <w:t>come by their own.</w:t>
            </w:r>
          </w:p>
        </w:tc>
        <w:tc>
          <w:tcPr>
            <w:tcW w:w="1494" w:type="dxa"/>
            <w:tcBorders>
              <w:top w:val="single" w:sz="4" w:space="0" w:color="auto"/>
              <w:bottom w:val="single" w:sz="4" w:space="0" w:color="auto"/>
            </w:tcBorders>
          </w:tcPr>
          <w:p w14:paraId="260D367F" w14:textId="77777777" w:rsidR="00AC2B2A" w:rsidRPr="00DE20E7" w:rsidRDefault="00AC2B2A" w:rsidP="005542BE">
            <w:pPr>
              <w:jc w:val="both"/>
              <w:rPr>
                <w:color w:val="000000" w:themeColor="text1"/>
                <w:lang w:val="en-US"/>
              </w:rPr>
            </w:pPr>
            <w:r w:rsidRPr="00DE20E7">
              <w:rPr>
                <w:color w:val="000000" w:themeColor="text1"/>
                <w:lang w:val="en-US"/>
              </w:rPr>
              <w:t>ODP</w:t>
            </w:r>
          </w:p>
        </w:tc>
      </w:tr>
      <w:tr w:rsidR="00DE20E7" w:rsidRPr="00DE20E7" w14:paraId="317C38D4" w14:textId="77777777" w:rsidTr="0084060D">
        <w:trPr>
          <w:jc w:val="center"/>
        </w:trPr>
        <w:tc>
          <w:tcPr>
            <w:tcW w:w="8188" w:type="dxa"/>
            <w:gridSpan w:val="2"/>
            <w:tcBorders>
              <w:top w:val="single" w:sz="4" w:space="0" w:color="auto"/>
              <w:bottom w:val="single" w:sz="4" w:space="0" w:color="auto"/>
            </w:tcBorders>
          </w:tcPr>
          <w:p w14:paraId="1B61F765" w14:textId="77777777" w:rsidR="00AC2B2A" w:rsidRPr="002B04E1" w:rsidRDefault="00AC2B2A" w:rsidP="005542BE">
            <w:pPr>
              <w:jc w:val="both"/>
              <w:rPr>
                <w:color w:val="000000" w:themeColor="text1"/>
                <w:lang w:val="en-US"/>
              </w:rPr>
            </w:pPr>
            <w:r w:rsidRPr="002B04E1">
              <w:rPr>
                <w:color w:val="000000" w:themeColor="text1"/>
                <w:lang w:val="en-US"/>
              </w:rPr>
              <w:t xml:space="preserve">In </w:t>
            </w:r>
            <w:r w:rsidRPr="002B04E1">
              <w:rPr>
                <w:bCs/>
                <w:i/>
                <w:color w:val="000000" w:themeColor="text1"/>
                <w:lang w:val="en-US"/>
              </w:rPr>
              <w:t>the coldest</w:t>
            </w:r>
            <w:r w:rsidRPr="002B04E1">
              <w:rPr>
                <w:color w:val="000000" w:themeColor="text1"/>
                <w:lang w:val="en-US"/>
              </w:rPr>
              <w:t xml:space="preserve"> flint there is </w:t>
            </w:r>
            <w:r w:rsidRPr="002B04E1">
              <w:rPr>
                <w:bCs/>
                <w:i/>
                <w:color w:val="000000" w:themeColor="text1"/>
                <w:lang w:val="en-US"/>
              </w:rPr>
              <w:t>hot</w:t>
            </w:r>
            <w:r w:rsidRPr="002B04E1">
              <w:rPr>
                <w:color w:val="000000" w:themeColor="text1"/>
                <w:lang w:val="en-US"/>
              </w:rPr>
              <w:t xml:space="preserve"> fire.</w:t>
            </w:r>
          </w:p>
        </w:tc>
        <w:tc>
          <w:tcPr>
            <w:tcW w:w="1494" w:type="dxa"/>
            <w:tcBorders>
              <w:top w:val="single" w:sz="4" w:space="0" w:color="auto"/>
              <w:bottom w:val="single" w:sz="4" w:space="0" w:color="auto"/>
            </w:tcBorders>
          </w:tcPr>
          <w:p w14:paraId="185C8C3A" w14:textId="77777777" w:rsidR="00AC2B2A" w:rsidRPr="00DE20E7" w:rsidRDefault="00AC2B2A" w:rsidP="005542BE">
            <w:pPr>
              <w:jc w:val="both"/>
              <w:rPr>
                <w:color w:val="000000" w:themeColor="text1"/>
                <w:lang w:val="en-US"/>
              </w:rPr>
            </w:pPr>
            <w:r w:rsidRPr="00DE20E7">
              <w:rPr>
                <w:color w:val="000000" w:themeColor="text1"/>
                <w:lang w:val="en-US"/>
              </w:rPr>
              <w:t>WDP</w:t>
            </w:r>
          </w:p>
        </w:tc>
      </w:tr>
      <w:tr w:rsidR="00DE20E7" w:rsidRPr="00DE20E7" w14:paraId="4FB79973" w14:textId="77777777" w:rsidTr="0084060D">
        <w:trPr>
          <w:jc w:val="center"/>
        </w:trPr>
        <w:tc>
          <w:tcPr>
            <w:tcW w:w="8188" w:type="dxa"/>
            <w:gridSpan w:val="2"/>
            <w:tcBorders>
              <w:top w:val="single" w:sz="4" w:space="0" w:color="auto"/>
              <w:bottom w:val="single" w:sz="4" w:space="0" w:color="auto"/>
            </w:tcBorders>
          </w:tcPr>
          <w:p w14:paraId="059CF9DB" w14:textId="77777777" w:rsidR="00AC2B2A" w:rsidRPr="002B04E1" w:rsidRDefault="00AC2B2A" w:rsidP="005542BE">
            <w:pPr>
              <w:jc w:val="both"/>
              <w:rPr>
                <w:color w:val="000000" w:themeColor="text1"/>
                <w:lang w:val="en-US"/>
              </w:rPr>
            </w:pPr>
            <w:r w:rsidRPr="002B04E1">
              <w:rPr>
                <w:color w:val="000000" w:themeColor="text1"/>
                <w:lang w:val="en-US"/>
              </w:rPr>
              <w:t xml:space="preserve">You look for </w:t>
            </w:r>
            <w:r w:rsidRPr="002B04E1">
              <w:rPr>
                <w:bCs/>
                <w:i/>
                <w:color w:val="000000" w:themeColor="text1"/>
                <w:lang w:val="en-US"/>
              </w:rPr>
              <w:t>hot</w:t>
            </w:r>
            <w:r w:rsidRPr="002B04E1">
              <w:rPr>
                <w:bCs/>
                <w:color w:val="000000" w:themeColor="text1"/>
                <w:lang w:val="en-US"/>
              </w:rPr>
              <w:t xml:space="preserve"> </w:t>
            </w:r>
            <w:r w:rsidRPr="002B04E1">
              <w:rPr>
                <w:color w:val="000000" w:themeColor="text1"/>
                <w:lang w:val="en-US"/>
              </w:rPr>
              <w:t xml:space="preserve">water under the </w:t>
            </w:r>
            <w:r w:rsidRPr="002B04E1">
              <w:rPr>
                <w:bCs/>
                <w:i/>
                <w:color w:val="000000" w:themeColor="text1"/>
                <w:lang w:val="en-US"/>
              </w:rPr>
              <w:t>ice</w:t>
            </w:r>
            <w:r w:rsidRPr="002B04E1">
              <w:rPr>
                <w:i/>
                <w:color w:val="000000" w:themeColor="text1"/>
                <w:lang w:val="en-US"/>
              </w:rPr>
              <w:t>.</w:t>
            </w:r>
          </w:p>
        </w:tc>
        <w:tc>
          <w:tcPr>
            <w:tcW w:w="1494" w:type="dxa"/>
            <w:tcBorders>
              <w:top w:val="single" w:sz="4" w:space="0" w:color="auto"/>
              <w:bottom w:val="single" w:sz="4" w:space="0" w:color="auto"/>
            </w:tcBorders>
          </w:tcPr>
          <w:p w14:paraId="7229FC0E" w14:textId="77777777" w:rsidR="00AC2B2A" w:rsidRPr="00DE20E7" w:rsidRDefault="00AC2B2A" w:rsidP="005542BE">
            <w:pPr>
              <w:jc w:val="both"/>
              <w:rPr>
                <w:color w:val="000000" w:themeColor="text1"/>
                <w:lang w:val="en-US"/>
              </w:rPr>
            </w:pPr>
            <w:r w:rsidRPr="00DE20E7">
              <w:rPr>
                <w:color w:val="000000" w:themeColor="text1"/>
                <w:lang w:val="en-US"/>
              </w:rPr>
              <w:t>WDP</w:t>
            </w:r>
          </w:p>
        </w:tc>
      </w:tr>
      <w:tr w:rsidR="00DE20E7" w:rsidRPr="00DE20E7" w14:paraId="77102FE5" w14:textId="77777777" w:rsidTr="0084060D">
        <w:trPr>
          <w:jc w:val="center"/>
        </w:trPr>
        <w:tc>
          <w:tcPr>
            <w:tcW w:w="8188" w:type="dxa"/>
            <w:gridSpan w:val="2"/>
            <w:tcBorders>
              <w:top w:val="single" w:sz="4" w:space="0" w:color="auto"/>
              <w:bottom w:val="single" w:sz="4" w:space="0" w:color="auto"/>
            </w:tcBorders>
          </w:tcPr>
          <w:p w14:paraId="5186AE10" w14:textId="77777777" w:rsidR="00AC2B2A" w:rsidRPr="002B04E1" w:rsidRDefault="00AC2B2A" w:rsidP="005542BE">
            <w:pPr>
              <w:jc w:val="both"/>
              <w:rPr>
                <w:color w:val="000000" w:themeColor="text1"/>
                <w:lang w:val="en-US"/>
              </w:rPr>
            </w:pPr>
            <w:r w:rsidRPr="002B04E1">
              <w:rPr>
                <w:color w:val="000000" w:themeColor="text1"/>
                <w:lang w:val="en-US"/>
              </w:rPr>
              <w:t>Cold hands, warm heart.</w:t>
            </w:r>
          </w:p>
        </w:tc>
        <w:tc>
          <w:tcPr>
            <w:tcW w:w="1494" w:type="dxa"/>
            <w:tcBorders>
              <w:top w:val="single" w:sz="4" w:space="0" w:color="auto"/>
              <w:bottom w:val="single" w:sz="4" w:space="0" w:color="auto"/>
            </w:tcBorders>
          </w:tcPr>
          <w:p w14:paraId="36D07B1F" w14:textId="77777777" w:rsidR="00AC2B2A" w:rsidRPr="00DE20E7" w:rsidRDefault="00AC2B2A" w:rsidP="005542BE">
            <w:pPr>
              <w:jc w:val="both"/>
              <w:rPr>
                <w:color w:val="000000" w:themeColor="text1"/>
                <w:lang w:val="en-US"/>
              </w:rPr>
            </w:pPr>
            <w:r w:rsidRPr="00DE20E7">
              <w:rPr>
                <w:color w:val="000000" w:themeColor="text1"/>
                <w:lang w:val="en-US"/>
              </w:rPr>
              <w:t>WDP</w:t>
            </w:r>
          </w:p>
        </w:tc>
      </w:tr>
      <w:tr w:rsidR="00DE20E7" w:rsidRPr="00DE20E7" w14:paraId="541DB6B7" w14:textId="77777777" w:rsidTr="0084060D">
        <w:trPr>
          <w:jc w:val="center"/>
        </w:trPr>
        <w:tc>
          <w:tcPr>
            <w:tcW w:w="8188" w:type="dxa"/>
            <w:gridSpan w:val="2"/>
            <w:tcBorders>
              <w:top w:val="single" w:sz="4" w:space="0" w:color="auto"/>
              <w:bottom w:val="single" w:sz="4" w:space="0" w:color="auto"/>
            </w:tcBorders>
          </w:tcPr>
          <w:p w14:paraId="430A6A03" w14:textId="77777777" w:rsidR="00AC2B2A" w:rsidRPr="002B04E1" w:rsidRDefault="00AC2B2A" w:rsidP="005542BE">
            <w:pPr>
              <w:jc w:val="both"/>
              <w:rPr>
                <w:color w:val="000000" w:themeColor="text1"/>
                <w:lang w:val="en-US"/>
              </w:rPr>
            </w:pPr>
            <w:r w:rsidRPr="002B04E1">
              <w:rPr>
                <w:color w:val="000000" w:themeColor="text1"/>
                <w:lang w:val="en-US"/>
              </w:rPr>
              <w:t xml:space="preserve">When bees to distance wing their flight, days are </w:t>
            </w:r>
            <w:r w:rsidRPr="002B04E1">
              <w:rPr>
                <w:bCs/>
                <w:i/>
                <w:color w:val="000000" w:themeColor="text1"/>
                <w:lang w:val="en-US"/>
              </w:rPr>
              <w:t>warm</w:t>
            </w:r>
            <w:r w:rsidRPr="002B04E1">
              <w:rPr>
                <w:color w:val="000000" w:themeColor="text1"/>
                <w:lang w:val="en-US"/>
              </w:rPr>
              <w:t xml:space="preserve"> and skies are bright; but when their flight ends near their home, </w:t>
            </w:r>
            <w:r w:rsidRPr="002B04E1">
              <w:rPr>
                <w:bCs/>
                <w:i/>
                <w:color w:val="000000" w:themeColor="text1"/>
                <w:lang w:val="en-US"/>
              </w:rPr>
              <w:t>stormy</w:t>
            </w:r>
            <w:r w:rsidRPr="002B04E1">
              <w:rPr>
                <w:color w:val="000000" w:themeColor="text1"/>
                <w:lang w:val="en-US"/>
              </w:rPr>
              <w:t xml:space="preserve"> weather is sure to come.</w:t>
            </w:r>
          </w:p>
        </w:tc>
        <w:tc>
          <w:tcPr>
            <w:tcW w:w="1494" w:type="dxa"/>
            <w:tcBorders>
              <w:top w:val="single" w:sz="4" w:space="0" w:color="auto"/>
              <w:bottom w:val="single" w:sz="4" w:space="0" w:color="auto"/>
            </w:tcBorders>
          </w:tcPr>
          <w:p w14:paraId="0191DED1" w14:textId="77777777" w:rsidR="00AC2B2A" w:rsidRPr="00DE20E7" w:rsidRDefault="00AC2B2A" w:rsidP="005542BE">
            <w:pPr>
              <w:jc w:val="both"/>
              <w:rPr>
                <w:color w:val="000000" w:themeColor="text1"/>
                <w:lang w:val="en-US"/>
              </w:rPr>
            </w:pPr>
            <w:r w:rsidRPr="00DE20E7">
              <w:rPr>
                <w:color w:val="000000" w:themeColor="text1"/>
                <w:lang w:val="en-US"/>
              </w:rPr>
              <w:t>WDP</w:t>
            </w:r>
          </w:p>
        </w:tc>
      </w:tr>
      <w:tr w:rsidR="00DE20E7" w:rsidRPr="00DE20E7" w14:paraId="364A2772" w14:textId="77777777" w:rsidTr="0084060D">
        <w:trPr>
          <w:jc w:val="center"/>
        </w:trPr>
        <w:tc>
          <w:tcPr>
            <w:tcW w:w="8188" w:type="dxa"/>
            <w:gridSpan w:val="2"/>
            <w:tcBorders>
              <w:top w:val="single" w:sz="4" w:space="0" w:color="auto"/>
              <w:bottom w:val="single" w:sz="4" w:space="0" w:color="auto"/>
            </w:tcBorders>
          </w:tcPr>
          <w:p w14:paraId="12F76C91" w14:textId="77777777" w:rsidR="00AC2B2A" w:rsidRPr="002B04E1" w:rsidRDefault="00AC2B2A" w:rsidP="005542BE">
            <w:pPr>
              <w:jc w:val="both"/>
              <w:rPr>
                <w:color w:val="000000" w:themeColor="text1"/>
                <w:lang w:val="en-US"/>
              </w:rPr>
            </w:pPr>
            <w:r w:rsidRPr="002B04E1">
              <w:rPr>
                <w:color w:val="000000" w:themeColor="text1"/>
                <w:lang w:val="en-US"/>
              </w:rPr>
              <w:t xml:space="preserve">Better to be </w:t>
            </w:r>
            <w:r w:rsidRPr="002B04E1">
              <w:rPr>
                <w:bCs/>
                <w:i/>
                <w:color w:val="000000" w:themeColor="text1"/>
                <w:lang w:val="en-US"/>
              </w:rPr>
              <w:t>idle</w:t>
            </w:r>
            <w:r w:rsidRPr="002B04E1">
              <w:rPr>
                <w:color w:val="000000" w:themeColor="text1"/>
                <w:lang w:val="en-US"/>
              </w:rPr>
              <w:t xml:space="preserve"> than ill </w:t>
            </w:r>
            <w:r w:rsidRPr="002B04E1">
              <w:rPr>
                <w:bCs/>
                <w:i/>
                <w:color w:val="000000" w:themeColor="text1"/>
                <w:lang w:val="en-US"/>
              </w:rPr>
              <w:t>occupied</w:t>
            </w:r>
            <w:r w:rsidRPr="002B04E1">
              <w:rPr>
                <w:i/>
                <w:color w:val="000000" w:themeColor="text1"/>
                <w:lang w:val="en-US"/>
              </w:rPr>
              <w:t>.</w:t>
            </w:r>
          </w:p>
        </w:tc>
        <w:tc>
          <w:tcPr>
            <w:tcW w:w="1494" w:type="dxa"/>
            <w:tcBorders>
              <w:top w:val="single" w:sz="4" w:space="0" w:color="auto"/>
              <w:bottom w:val="single" w:sz="4" w:space="0" w:color="auto"/>
            </w:tcBorders>
          </w:tcPr>
          <w:p w14:paraId="390CACB3" w14:textId="77777777" w:rsidR="00AC2B2A" w:rsidRPr="00DE20E7" w:rsidRDefault="00AC2B2A" w:rsidP="005542BE">
            <w:pPr>
              <w:jc w:val="both"/>
              <w:rPr>
                <w:color w:val="000000" w:themeColor="text1"/>
                <w:lang w:val="en-US"/>
              </w:rPr>
            </w:pPr>
            <w:r w:rsidRPr="00DE20E7">
              <w:rPr>
                <w:color w:val="000000" w:themeColor="text1"/>
                <w:lang w:val="en-US"/>
              </w:rPr>
              <w:t>WDP/52</w:t>
            </w:r>
          </w:p>
        </w:tc>
      </w:tr>
      <w:tr w:rsidR="00DE20E7" w:rsidRPr="00DE20E7" w14:paraId="2DDD8416" w14:textId="77777777" w:rsidTr="0084060D">
        <w:trPr>
          <w:jc w:val="center"/>
        </w:trPr>
        <w:tc>
          <w:tcPr>
            <w:tcW w:w="8188" w:type="dxa"/>
            <w:gridSpan w:val="2"/>
            <w:tcBorders>
              <w:top w:val="single" w:sz="4" w:space="0" w:color="auto"/>
              <w:bottom w:val="single" w:sz="4" w:space="0" w:color="auto"/>
            </w:tcBorders>
          </w:tcPr>
          <w:p w14:paraId="55D800C7" w14:textId="77777777" w:rsidR="00AC2B2A" w:rsidRPr="002B04E1" w:rsidRDefault="00AC2B2A" w:rsidP="005542BE">
            <w:pPr>
              <w:jc w:val="both"/>
              <w:rPr>
                <w:color w:val="000000" w:themeColor="text1"/>
                <w:lang w:val="en-US"/>
              </w:rPr>
            </w:pPr>
            <w:r w:rsidRPr="002B04E1">
              <w:rPr>
                <w:color w:val="000000" w:themeColor="text1"/>
                <w:lang w:val="en-US"/>
              </w:rPr>
              <w:t xml:space="preserve">Plant the bean when the moon is </w:t>
            </w:r>
            <w:r w:rsidRPr="002B04E1">
              <w:rPr>
                <w:bCs/>
                <w:i/>
                <w:color w:val="000000" w:themeColor="text1"/>
                <w:lang w:val="en-US"/>
              </w:rPr>
              <w:t>light</w:t>
            </w:r>
            <w:r w:rsidRPr="002B04E1">
              <w:rPr>
                <w:color w:val="000000" w:themeColor="text1"/>
                <w:lang w:val="en-US"/>
              </w:rPr>
              <w:t xml:space="preserve">; plant potatoes when the moon is </w:t>
            </w:r>
            <w:r w:rsidRPr="002B04E1">
              <w:rPr>
                <w:bCs/>
                <w:i/>
                <w:color w:val="000000" w:themeColor="text1"/>
                <w:lang w:val="en-US"/>
              </w:rPr>
              <w:t>dark</w:t>
            </w:r>
            <w:r w:rsidRPr="002B04E1">
              <w:rPr>
                <w:i/>
                <w:color w:val="000000" w:themeColor="text1"/>
                <w:lang w:val="en-US"/>
              </w:rPr>
              <w:t>.</w:t>
            </w:r>
          </w:p>
        </w:tc>
        <w:tc>
          <w:tcPr>
            <w:tcW w:w="1494" w:type="dxa"/>
            <w:tcBorders>
              <w:top w:val="single" w:sz="4" w:space="0" w:color="auto"/>
              <w:bottom w:val="single" w:sz="4" w:space="0" w:color="auto"/>
            </w:tcBorders>
          </w:tcPr>
          <w:p w14:paraId="5AA2AD41" w14:textId="77777777" w:rsidR="00AC2B2A" w:rsidRPr="00DE20E7" w:rsidRDefault="00AC2B2A" w:rsidP="005542BE">
            <w:pPr>
              <w:jc w:val="both"/>
              <w:rPr>
                <w:color w:val="000000" w:themeColor="text1"/>
                <w:lang w:val="en-US"/>
              </w:rPr>
            </w:pPr>
            <w:r w:rsidRPr="00DE20E7">
              <w:rPr>
                <w:color w:val="000000" w:themeColor="text1"/>
                <w:lang w:val="en-US"/>
              </w:rPr>
              <w:t>WDP/37</w:t>
            </w:r>
          </w:p>
        </w:tc>
      </w:tr>
      <w:tr w:rsidR="00DE20E7" w:rsidRPr="00DE20E7" w14:paraId="3B1122FE" w14:textId="77777777" w:rsidTr="0084060D">
        <w:trPr>
          <w:jc w:val="center"/>
        </w:trPr>
        <w:tc>
          <w:tcPr>
            <w:tcW w:w="8188" w:type="dxa"/>
            <w:gridSpan w:val="2"/>
            <w:tcBorders>
              <w:top w:val="single" w:sz="4" w:space="0" w:color="auto"/>
              <w:bottom w:val="single" w:sz="4" w:space="0" w:color="auto"/>
            </w:tcBorders>
          </w:tcPr>
          <w:p w14:paraId="262101EE" w14:textId="77777777" w:rsidR="00AC2B2A" w:rsidRPr="002B04E1" w:rsidRDefault="00AC2B2A" w:rsidP="005542BE">
            <w:pPr>
              <w:jc w:val="both"/>
              <w:rPr>
                <w:color w:val="000000" w:themeColor="text1"/>
                <w:lang w:val="en-US"/>
              </w:rPr>
            </w:pPr>
            <w:r w:rsidRPr="002B04E1">
              <w:rPr>
                <w:bCs/>
                <w:i/>
                <w:color w:val="000000" w:themeColor="text1"/>
                <w:lang w:val="en-US"/>
              </w:rPr>
              <w:t>Unlucky</w:t>
            </w:r>
            <w:r w:rsidRPr="002B04E1">
              <w:rPr>
                <w:bCs/>
                <w:color w:val="000000" w:themeColor="text1"/>
                <w:lang w:val="en-US"/>
              </w:rPr>
              <w:t xml:space="preserve"> </w:t>
            </w:r>
            <w:r w:rsidRPr="002B04E1">
              <w:rPr>
                <w:color w:val="000000" w:themeColor="text1"/>
                <w:lang w:val="en-US"/>
              </w:rPr>
              <w:t>in love</w:t>
            </w:r>
            <w:r w:rsidRPr="002B04E1">
              <w:rPr>
                <w:bCs/>
                <w:color w:val="000000" w:themeColor="text1"/>
                <w:lang w:val="en-US"/>
              </w:rPr>
              <w:t xml:space="preserve"> lucky </w:t>
            </w:r>
            <w:r w:rsidRPr="002B04E1">
              <w:rPr>
                <w:color w:val="000000" w:themeColor="text1"/>
                <w:lang w:val="en-US"/>
              </w:rPr>
              <w:t>at play.</w:t>
            </w:r>
          </w:p>
        </w:tc>
        <w:tc>
          <w:tcPr>
            <w:tcW w:w="1494" w:type="dxa"/>
            <w:tcBorders>
              <w:top w:val="single" w:sz="4" w:space="0" w:color="auto"/>
              <w:bottom w:val="single" w:sz="4" w:space="0" w:color="auto"/>
            </w:tcBorders>
          </w:tcPr>
          <w:p w14:paraId="5B53DB4E" w14:textId="77777777" w:rsidR="00AC2B2A" w:rsidRPr="00DE20E7" w:rsidRDefault="00AC2B2A" w:rsidP="005542BE">
            <w:pPr>
              <w:jc w:val="both"/>
              <w:rPr>
                <w:color w:val="000000" w:themeColor="text1"/>
                <w:lang w:val="en-US"/>
              </w:rPr>
            </w:pPr>
            <w:r w:rsidRPr="00DE20E7">
              <w:rPr>
                <w:color w:val="000000" w:themeColor="text1"/>
                <w:lang w:val="en-US"/>
              </w:rPr>
              <w:t>WDP</w:t>
            </w:r>
          </w:p>
        </w:tc>
      </w:tr>
      <w:tr w:rsidR="00DE20E7" w:rsidRPr="00DE20E7" w14:paraId="6551EC0A" w14:textId="77777777" w:rsidTr="0084060D">
        <w:trPr>
          <w:jc w:val="center"/>
        </w:trPr>
        <w:tc>
          <w:tcPr>
            <w:tcW w:w="8188" w:type="dxa"/>
            <w:gridSpan w:val="2"/>
            <w:tcBorders>
              <w:top w:val="single" w:sz="4" w:space="0" w:color="auto"/>
              <w:bottom w:val="single" w:sz="4" w:space="0" w:color="auto"/>
            </w:tcBorders>
          </w:tcPr>
          <w:p w14:paraId="1B783415" w14:textId="77777777" w:rsidR="00AC2B2A" w:rsidRPr="002B04E1" w:rsidRDefault="00AC2B2A" w:rsidP="005542BE">
            <w:pPr>
              <w:jc w:val="both"/>
              <w:rPr>
                <w:color w:val="000000" w:themeColor="text1"/>
                <w:lang w:val="en-US"/>
              </w:rPr>
            </w:pPr>
            <w:r w:rsidRPr="002B04E1">
              <w:rPr>
                <w:color w:val="000000" w:themeColor="text1"/>
                <w:lang w:val="en-US"/>
              </w:rPr>
              <w:t xml:space="preserve">Friends through </w:t>
            </w:r>
            <w:r w:rsidRPr="002B04E1">
              <w:rPr>
                <w:bCs/>
                <w:i/>
                <w:color w:val="000000" w:themeColor="text1"/>
                <w:lang w:val="en-US"/>
              </w:rPr>
              <w:t>fortune</w:t>
            </w:r>
            <w:r w:rsidRPr="002B04E1">
              <w:rPr>
                <w:color w:val="000000" w:themeColor="text1"/>
                <w:lang w:val="en-US"/>
              </w:rPr>
              <w:t xml:space="preserve"> become</w:t>
            </w:r>
            <w:r w:rsidRPr="002B04E1">
              <w:rPr>
                <w:bCs/>
                <w:color w:val="000000" w:themeColor="text1"/>
                <w:lang w:val="en-US"/>
              </w:rPr>
              <w:t xml:space="preserve"> </w:t>
            </w:r>
            <w:r w:rsidRPr="002B04E1">
              <w:rPr>
                <w:color w:val="000000" w:themeColor="text1"/>
                <w:lang w:val="en-US"/>
              </w:rPr>
              <w:t>enemies</w:t>
            </w:r>
            <w:r w:rsidRPr="002B04E1">
              <w:rPr>
                <w:bCs/>
                <w:color w:val="000000" w:themeColor="text1"/>
                <w:lang w:val="en-US"/>
              </w:rPr>
              <w:t xml:space="preserve"> </w:t>
            </w:r>
            <w:r w:rsidRPr="002B04E1">
              <w:rPr>
                <w:color w:val="000000" w:themeColor="text1"/>
                <w:lang w:val="en-US"/>
              </w:rPr>
              <w:t xml:space="preserve">through </w:t>
            </w:r>
            <w:r w:rsidRPr="002B04E1">
              <w:rPr>
                <w:bCs/>
                <w:i/>
                <w:color w:val="000000" w:themeColor="text1"/>
                <w:lang w:val="en-US"/>
              </w:rPr>
              <w:t>mishap</w:t>
            </w:r>
            <w:r w:rsidRPr="002B04E1">
              <w:rPr>
                <w:i/>
                <w:color w:val="000000" w:themeColor="text1"/>
                <w:lang w:val="en-US"/>
              </w:rPr>
              <w:t>.</w:t>
            </w:r>
          </w:p>
        </w:tc>
        <w:tc>
          <w:tcPr>
            <w:tcW w:w="1494" w:type="dxa"/>
            <w:tcBorders>
              <w:top w:val="single" w:sz="4" w:space="0" w:color="auto"/>
              <w:bottom w:val="single" w:sz="4" w:space="0" w:color="auto"/>
            </w:tcBorders>
          </w:tcPr>
          <w:p w14:paraId="6D72B9E1" w14:textId="77777777" w:rsidR="00AC2B2A" w:rsidRPr="00DE20E7" w:rsidRDefault="00AC2B2A" w:rsidP="005542BE">
            <w:pPr>
              <w:jc w:val="both"/>
              <w:rPr>
                <w:color w:val="000000" w:themeColor="text1"/>
                <w:lang w:val="en-US"/>
              </w:rPr>
            </w:pPr>
            <w:r w:rsidRPr="00DE20E7">
              <w:rPr>
                <w:color w:val="000000" w:themeColor="text1"/>
                <w:lang w:val="en-US"/>
              </w:rPr>
              <w:t>WDP</w:t>
            </w:r>
          </w:p>
        </w:tc>
      </w:tr>
      <w:tr w:rsidR="00DE20E7" w:rsidRPr="00DE20E7" w14:paraId="2F38CBC4" w14:textId="77777777" w:rsidTr="0084060D">
        <w:trPr>
          <w:jc w:val="center"/>
        </w:trPr>
        <w:tc>
          <w:tcPr>
            <w:tcW w:w="8188" w:type="dxa"/>
            <w:gridSpan w:val="2"/>
            <w:tcBorders>
              <w:top w:val="single" w:sz="4" w:space="0" w:color="auto"/>
              <w:bottom w:val="single" w:sz="4" w:space="0" w:color="auto"/>
            </w:tcBorders>
          </w:tcPr>
          <w:p w14:paraId="12D92CDA" w14:textId="77777777" w:rsidR="00AC2B2A" w:rsidRPr="002B04E1" w:rsidRDefault="00AC2B2A" w:rsidP="005542BE">
            <w:pPr>
              <w:jc w:val="both"/>
              <w:rPr>
                <w:bCs/>
                <w:color w:val="000000" w:themeColor="text1"/>
                <w:lang w:val="en-US"/>
              </w:rPr>
            </w:pPr>
            <w:r w:rsidRPr="002B04E1">
              <w:rPr>
                <w:bCs/>
                <w:i/>
                <w:color w:val="000000" w:themeColor="text1"/>
                <w:lang w:val="en-US"/>
              </w:rPr>
              <w:t>Success</w:t>
            </w:r>
            <w:r w:rsidRPr="002B04E1">
              <w:rPr>
                <w:bCs/>
                <w:color w:val="000000" w:themeColor="text1"/>
                <w:lang w:val="en-US"/>
              </w:rPr>
              <w:t xml:space="preserve"> </w:t>
            </w:r>
            <w:r w:rsidRPr="002B04E1">
              <w:rPr>
                <w:color w:val="000000" w:themeColor="text1"/>
                <w:lang w:val="en-US"/>
              </w:rPr>
              <w:t xml:space="preserve">has many fathers, while </w:t>
            </w:r>
            <w:r w:rsidRPr="002B04E1">
              <w:rPr>
                <w:bCs/>
                <w:i/>
                <w:color w:val="000000" w:themeColor="text1"/>
                <w:lang w:val="en-US"/>
              </w:rPr>
              <w:t>failure</w:t>
            </w:r>
            <w:r w:rsidRPr="002B04E1">
              <w:rPr>
                <w:bCs/>
                <w:color w:val="000000" w:themeColor="text1"/>
                <w:lang w:val="en-US"/>
              </w:rPr>
              <w:t xml:space="preserve"> </w:t>
            </w:r>
            <w:r w:rsidRPr="002B04E1">
              <w:rPr>
                <w:color w:val="000000" w:themeColor="text1"/>
                <w:lang w:val="en-US"/>
              </w:rPr>
              <w:t>is an orphan.</w:t>
            </w:r>
          </w:p>
        </w:tc>
        <w:tc>
          <w:tcPr>
            <w:tcW w:w="1494" w:type="dxa"/>
            <w:tcBorders>
              <w:top w:val="single" w:sz="4" w:space="0" w:color="auto"/>
              <w:bottom w:val="single" w:sz="4" w:space="0" w:color="auto"/>
            </w:tcBorders>
          </w:tcPr>
          <w:p w14:paraId="309A6C48" w14:textId="77777777" w:rsidR="00AC2B2A" w:rsidRPr="00DE20E7" w:rsidRDefault="00AC2B2A" w:rsidP="005542BE">
            <w:pPr>
              <w:jc w:val="both"/>
              <w:rPr>
                <w:color w:val="000000" w:themeColor="text1"/>
                <w:lang w:val="en-US"/>
              </w:rPr>
            </w:pPr>
            <w:r w:rsidRPr="00DE20E7">
              <w:rPr>
                <w:color w:val="000000" w:themeColor="text1"/>
                <w:lang w:val="en-US"/>
              </w:rPr>
              <w:t>ODP</w:t>
            </w:r>
          </w:p>
        </w:tc>
      </w:tr>
      <w:tr w:rsidR="00DE20E7" w:rsidRPr="00DE20E7" w14:paraId="49F93CD5" w14:textId="77777777" w:rsidTr="0084060D">
        <w:trPr>
          <w:jc w:val="center"/>
        </w:trPr>
        <w:tc>
          <w:tcPr>
            <w:tcW w:w="8188" w:type="dxa"/>
            <w:gridSpan w:val="2"/>
            <w:tcBorders>
              <w:top w:val="single" w:sz="4" w:space="0" w:color="auto"/>
              <w:bottom w:val="nil"/>
            </w:tcBorders>
          </w:tcPr>
          <w:p w14:paraId="30EDEE3A" w14:textId="77777777" w:rsidR="00AC2B2A" w:rsidRPr="002B04E1" w:rsidRDefault="00AC2B2A" w:rsidP="005542BE">
            <w:pPr>
              <w:jc w:val="both"/>
              <w:rPr>
                <w:color w:val="000000" w:themeColor="text1"/>
                <w:lang w:val="en-US"/>
              </w:rPr>
            </w:pPr>
            <w:r w:rsidRPr="002B04E1">
              <w:rPr>
                <w:bCs/>
                <w:i/>
                <w:color w:val="000000" w:themeColor="text1"/>
                <w:lang w:val="en-US"/>
              </w:rPr>
              <w:t>Near</w:t>
            </w:r>
            <w:r w:rsidRPr="002B04E1">
              <w:rPr>
                <w:bCs/>
                <w:color w:val="000000" w:themeColor="text1"/>
                <w:lang w:val="en-US"/>
              </w:rPr>
              <w:t xml:space="preserve"> </w:t>
            </w:r>
            <w:r w:rsidRPr="002B04E1">
              <w:rPr>
                <w:color w:val="000000" w:themeColor="text1"/>
                <w:lang w:val="en-US"/>
              </w:rPr>
              <w:t>friend is better than a</w:t>
            </w:r>
            <w:r w:rsidRPr="002B04E1">
              <w:rPr>
                <w:bCs/>
                <w:color w:val="000000" w:themeColor="text1"/>
                <w:lang w:val="en-US"/>
              </w:rPr>
              <w:t xml:space="preserve"> </w:t>
            </w:r>
            <w:r w:rsidRPr="002B04E1">
              <w:rPr>
                <w:bCs/>
                <w:i/>
                <w:color w:val="000000" w:themeColor="text1"/>
                <w:lang w:val="en-US"/>
              </w:rPr>
              <w:t>far-dwelling</w:t>
            </w:r>
            <w:r w:rsidRPr="002B04E1">
              <w:rPr>
                <w:bCs/>
                <w:color w:val="000000" w:themeColor="text1"/>
                <w:lang w:val="en-US"/>
              </w:rPr>
              <w:t xml:space="preserve"> </w:t>
            </w:r>
            <w:r w:rsidRPr="002B04E1">
              <w:rPr>
                <w:color w:val="000000" w:themeColor="text1"/>
                <w:lang w:val="en-US"/>
              </w:rPr>
              <w:t>kinsman.</w:t>
            </w:r>
          </w:p>
        </w:tc>
        <w:tc>
          <w:tcPr>
            <w:tcW w:w="1494" w:type="dxa"/>
            <w:tcBorders>
              <w:top w:val="single" w:sz="4" w:space="0" w:color="auto"/>
              <w:bottom w:val="nil"/>
            </w:tcBorders>
          </w:tcPr>
          <w:p w14:paraId="32D9009C" w14:textId="77777777" w:rsidR="00AC2B2A" w:rsidRPr="00DE20E7" w:rsidRDefault="00AC2B2A" w:rsidP="005542BE">
            <w:pPr>
              <w:jc w:val="both"/>
              <w:rPr>
                <w:color w:val="000000" w:themeColor="text1"/>
                <w:lang w:val="en-US"/>
              </w:rPr>
            </w:pPr>
            <w:r w:rsidRPr="00DE20E7">
              <w:rPr>
                <w:color w:val="000000" w:themeColor="text1"/>
                <w:lang w:val="en-US"/>
              </w:rPr>
              <w:t>WDP</w:t>
            </w:r>
          </w:p>
        </w:tc>
      </w:tr>
      <w:tr w:rsidR="0084060D" w:rsidRPr="00DE20E7" w14:paraId="25622B32" w14:textId="77777777" w:rsidTr="0084060D">
        <w:trPr>
          <w:jc w:val="center"/>
        </w:trPr>
        <w:tc>
          <w:tcPr>
            <w:tcW w:w="9682" w:type="dxa"/>
            <w:gridSpan w:val="3"/>
            <w:tcBorders>
              <w:top w:val="nil"/>
              <w:left w:val="nil"/>
              <w:bottom w:val="single" w:sz="4" w:space="0" w:color="auto"/>
              <w:right w:val="nil"/>
            </w:tcBorders>
          </w:tcPr>
          <w:p w14:paraId="53081594" w14:textId="77777777" w:rsidR="0084060D" w:rsidRDefault="0084060D" w:rsidP="0084060D">
            <w:pPr>
              <w:ind w:hanging="112"/>
              <w:rPr>
                <w:color w:val="000000" w:themeColor="text1"/>
                <w:sz w:val="28"/>
                <w:szCs w:val="28"/>
              </w:rPr>
            </w:pPr>
            <w:r>
              <w:rPr>
                <w:color w:val="000000" w:themeColor="text1"/>
                <w:sz w:val="28"/>
                <w:szCs w:val="28"/>
              </w:rPr>
              <w:t>Продолжение таблицы Б.1</w:t>
            </w:r>
          </w:p>
          <w:p w14:paraId="279F4D38" w14:textId="77777777" w:rsidR="0084060D" w:rsidRPr="0084060D" w:rsidRDefault="0084060D" w:rsidP="005542BE">
            <w:pPr>
              <w:jc w:val="both"/>
              <w:rPr>
                <w:color w:val="000000" w:themeColor="text1"/>
                <w:sz w:val="16"/>
                <w:szCs w:val="16"/>
                <w:lang w:val="en-US"/>
              </w:rPr>
            </w:pPr>
          </w:p>
        </w:tc>
      </w:tr>
      <w:tr w:rsidR="0084060D" w:rsidRPr="00DE20E7" w14:paraId="4AD7BE8F" w14:textId="77777777" w:rsidTr="0084060D">
        <w:trPr>
          <w:jc w:val="center"/>
        </w:trPr>
        <w:tc>
          <w:tcPr>
            <w:tcW w:w="8188" w:type="dxa"/>
            <w:gridSpan w:val="2"/>
            <w:tcBorders>
              <w:top w:val="single" w:sz="4" w:space="0" w:color="auto"/>
              <w:bottom w:val="single" w:sz="4" w:space="0" w:color="auto"/>
            </w:tcBorders>
          </w:tcPr>
          <w:p w14:paraId="6C3FE713" w14:textId="5D008B74" w:rsidR="0084060D" w:rsidRPr="0084060D" w:rsidRDefault="0084060D" w:rsidP="0084060D">
            <w:pPr>
              <w:spacing w:line="228" w:lineRule="auto"/>
              <w:jc w:val="center"/>
              <w:rPr>
                <w:color w:val="000000" w:themeColor="text1"/>
              </w:rPr>
            </w:pPr>
            <w:r>
              <w:rPr>
                <w:color w:val="000000" w:themeColor="text1"/>
              </w:rPr>
              <w:lastRenderedPageBreak/>
              <w:t>1</w:t>
            </w:r>
          </w:p>
        </w:tc>
        <w:tc>
          <w:tcPr>
            <w:tcW w:w="1494" w:type="dxa"/>
            <w:tcBorders>
              <w:top w:val="single" w:sz="4" w:space="0" w:color="auto"/>
              <w:bottom w:val="single" w:sz="4" w:space="0" w:color="auto"/>
            </w:tcBorders>
          </w:tcPr>
          <w:p w14:paraId="6A90AA07" w14:textId="78F2D188" w:rsidR="0084060D" w:rsidRPr="0084060D" w:rsidRDefault="0084060D" w:rsidP="0084060D">
            <w:pPr>
              <w:spacing w:line="228" w:lineRule="auto"/>
              <w:jc w:val="center"/>
              <w:rPr>
                <w:color w:val="000000" w:themeColor="text1"/>
              </w:rPr>
            </w:pPr>
            <w:r>
              <w:rPr>
                <w:color w:val="000000" w:themeColor="text1"/>
              </w:rPr>
              <w:t>2</w:t>
            </w:r>
          </w:p>
        </w:tc>
      </w:tr>
      <w:tr w:rsidR="00DE20E7" w:rsidRPr="00DE20E7" w14:paraId="41F86E72" w14:textId="77777777" w:rsidTr="0084060D">
        <w:trPr>
          <w:jc w:val="center"/>
        </w:trPr>
        <w:tc>
          <w:tcPr>
            <w:tcW w:w="8188" w:type="dxa"/>
            <w:gridSpan w:val="2"/>
            <w:tcBorders>
              <w:top w:val="single" w:sz="4" w:space="0" w:color="auto"/>
              <w:bottom w:val="single" w:sz="4" w:space="0" w:color="auto"/>
            </w:tcBorders>
          </w:tcPr>
          <w:p w14:paraId="799FA140" w14:textId="77777777" w:rsidR="00AC2B2A" w:rsidRPr="002B04E1" w:rsidRDefault="00AC2B2A" w:rsidP="0084060D">
            <w:pPr>
              <w:spacing w:line="228" w:lineRule="auto"/>
              <w:jc w:val="both"/>
              <w:rPr>
                <w:color w:val="000000" w:themeColor="text1"/>
                <w:lang w:val="en-US"/>
              </w:rPr>
            </w:pPr>
            <w:r w:rsidRPr="002B04E1">
              <w:rPr>
                <w:color w:val="000000" w:themeColor="text1"/>
                <w:lang w:val="en-US"/>
              </w:rPr>
              <w:t>Better a</w:t>
            </w:r>
            <w:r w:rsidRPr="002B04E1">
              <w:rPr>
                <w:bCs/>
                <w:color w:val="000000" w:themeColor="text1"/>
                <w:lang w:val="en-US"/>
              </w:rPr>
              <w:t xml:space="preserve"> </w:t>
            </w:r>
            <w:r w:rsidRPr="002B04E1">
              <w:rPr>
                <w:bCs/>
                <w:i/>
                <w:color w:val="000000" w:themeColor="text1"/>
                <w:lang w:val="en-US"/>
              </w:rPr>
              <w:t>new</w:t>
            </w:r>
            <w:r w:rsidRPr="002B04E1">
              <w:rPr>
                <w:bCs/>
                <w:color w:val="000000" w:themeColor="text1"/>
                <w:lang w:val="en-US"/>
              </w:rPr>
              <w:t xml:space="preserve"> </w:t>
            </w:r>
            <w:r w:rsidRPr="002B04E1">
              <w:rPr>
                <w:color w:val="000000" w:themeColor="text1"/>
                <w:lang w:val="en-US"/>
              </w:rPr>
              <w:t>friend than an</w:t>
            </w:r>
            <w:r w:rsidRPr="002B04E1">
              <w:rPr>
                <w:bCs/>
                <w:color w:val="000000" w:themeColor="text1"/>
                <w:lang w:val="en-US"/>
              </w:rPr>
              <w:t xml:space="preserve"> </w:t>
            </w:r>
            <w:r w:rsidRPr="002B04E1">
              <w:rPr>
                <w:bCs/>
                <w:i/>
                <w:color w:val="000000" w:themeColor="text1"/>
                <w:lang w:val="en-US"/>
              </w:rPr>
              <w:t xml:space="preserve">old </w:t>
            </w:r>
            <w:r w:rsidRPr="002B04E1">
              <w:rPr>
                <w:color w:val="000000" w:themeColor="text1"/>
                <w:lang w:val="en-US"/>
              </w:rPr>
              <w:t>foe.</w:t>
            </w:r>
          </w:p>
        </w:tc>
        <w:tc>
          <w:tcPr>
            <w:tcW w:w="1494" w:type="dxa"/>
            <w:tcBorders>
              <w:top w:val="single" w:sz="4" w:space="0" w:color="auto"/>
              <w:bottom w:val="single" w:sz="4" w:space="0" w:color="auto"/>
            </w:tcBorders>
          </w:tcPr>
          <w:p w14:paraId="7BFA0756" w14:textId="77777777" w:rsidR="00AC2B2A" w:rsidRPr="00DE20E7" w:rsidRDefault="00AC2B2A" w:rsidP="0084060D">
            <w:pPr>
              <w:spacing w:line="228" w:lineRule="auto"/>
              <w:jc w:val="both"/>
              <w:rPr>
                <w:color w:val="000000" w:themeColor="text1"/>
                <w:lang w:val="en-US"/>
              </w:rPr>
            </w:pPr>
            <w:r w:rsidRPr="00DE20E7">
              <w:rPr>
                <w:color w:val="000000" w:themeColor="text1"/>
                <w:lang w:val="en-US"/>
              </w:rPr>
              <w:t>WDP</w:t>
            </w:r>
          </w:p>
        </w:tc>
      </w:tr>
      <w:tr w:rsidR="00DE20E7" w:rsidRPr="00DE20E7" w14:paraId="048CDDDF" w14:textId="77777777" w:rsidTr="0084060D">
        <w:trPr>
          <w:jc w:val="center"/>
        </w:trPr>
        <w:tc>
          <w:tcPr>
            <w:tcW w:w="8188" w:type="dxa"/>
            <w:gridSpan w:val="2"/>
            <w:tcBorders>
              <w:top w:val="single" w:sz="4" w:space="0" w:color="auto"/>
              <w:bottom w:val="single" w:sz="4" w:space="0" w:color="auto"/>
            </w:tcBorders>
          </w:tcPr>
          <w:p w14:paraId="72B1DD28" w14:textId="77777777" w:rsidR="00AC2B2A" w:rsidRPr="002B04E1" w:rsidRDefault="00AC2B2A" w:rsidP="0084060D">
            <w:pPr>
              <w:spacing w:line="228" w:lineRule="auto"/>
              <w:jc w:val="both"/>
              <w:rPr>
                <w:color w:val="000000" w:themeColor="text1"/>
                <w:lang w:val="en-US"/>
              </w:rPr>
            </w:pPr>
            <w:r w:rsidRPr="002B04E1">
              <w:rPr>
                <w:color w:val="000000" w:themeColor="text1"/>
                <w:lang w:val="en-US"/>
              </w:rPr>
              <w:t xml:space="preserve">The greater the </w:t>
            </w:r>
            <w:r w:rsidRPr="002B04E1">
              <w:rPr>
                <w:bCs/>
                <w:i/>
                <w:color w:val="000000" w:themeColor="text1"/>
                <w:lang w:val="en-US"/>
              </w:rPr>
              <w:t>right</w:t>
            </w:r>
            <w:r w:rsidRPr="002B04E1">
              <w:rPr>
                <w:color w:val="000000" w:themeColor="text1"/>
                <w:lang w:val="en-US"/>
              </w:rPr>
              <w:t xml:space="preserve">, the greater the </w:t>
            </w:r>
            <w:r w:rsidRPr="002B04E1">
              <w:rPr>
                <w:bCs/>
                <w:i/>
                <w:color w:val="000000" w:themeColor="text1"/>
                <w:lang w:val="en-US"/>
              </w:rPr>
              <w:t>wrong</w:t>
            </w:r>
            <w:r w:rsidRPr="002B04E1">
              <w:rPr>
                <w:i/>
                <w:color w:val="000000" w:themeColor="text1"/>
                <w:lang w:val="en-US"/>
              </w:rPr>
              <w:t>.</w:t>
            </w:r>
          </w:p>
        </w:tc>
        <w:tc>
          <w:tcPr>
            <w:tcW w:w="1494" w:type="dxa"/>
            <w:tcBorders>
              <w:top w:val="single" w:sz="4" w:space="0" w:color="auto"/>
              <w:bottom w:val="single" w:sz="4" w:space="0" w:color="auto"/>
            </w:tcBorders>
          </w:tcPr>
          <w:p w14:paraId="2C7E4E41" w14:textId="77777777" w:rsidR="00AC2B2A" w:rsidRPr="00DE20E7" w:rsidRDefault="00AC2B2A" w:rsidP="0084060D">
            <w:pPr>
              <w:spacing w:line="228" w:lineRule="auto"/>
              <w:jc w:val="both"/>
              <w:rPr>
                <w:color w:val="000000" w:themeColor="text1"/>
                <w:lang w:val="en-US"/>
              </w:rPr>
            </w:pPr>
            <w:r w:rsidRPr="00DE20E7">
              <w:rPr>
                <w:color w:val="000000" w:themeColor="text1"/>
                <w:lang w:val="en-US"/>
              </w:rPr>
              <w:t>WDP</w:t>
            </w:r>
          </w:p>
        </w:tc>
      </w:tr>
      <w:tr w:rsidR="00DE20E7" w:rsidRPr="00DE20E7" w14:paraId="7F0B54B0" w14:textId="77777777" w:rsidTr="0084060D">
        <w:trPr>
          <w:jc w:val="center"/>
        </w:trPr>
        <w:tc>
          <w:tcPr>
            <w:tcW w:w="8188" w:type="dxa"/>
            <w:gridSpan w:val="2"/>
            <w:tcBorders>
              <w:top w:val="single" w:sz="4" w:space="0" w:color="auto"/>
              <w:bottom w:val="single" w:sz="4" w:space="0" w:color="auto"/>
            </w:tcBorders>
          </w:tcPr>
          <w:p w14:paraId="2B2867B7" w14:textId="77777777" w:rsidR="00AC2B2A" w:rsidRPr="00A75DA0" w:rsidRDefault="00AC2B2A" w:rsidP="0084060D">
            <w:pPr>
              <w:spacing w:line="228" w:lineRule="auto"/>
              <w:jc w:val="both"/>
              <w:rPr>
                <w:color w:val="000000" w:themeColor="text1"/>
                <w:lang w:val="en-US"/>
              </w:rPr>
            </w:pPr>
            <w:r w:rsidRPr="00A75DA0">
              <w:rPr>
                <w:color w:val="000000" w:themeColor="text1"/>
                <w:lang w:val="en-US"/>
              </w:rPr>
              <w:t xml:space="preserve">A </w:t>
            </w:r>
            <w:r w:rsidRPr="00A75DA0">
              <w:rPr>
                <w:bCs/>
                <w:i/>
                <w:color w:val="000000" w:themeColor="text1"/>
                <w:lang w:val="en-US"/>
              </w:rPr>
              <w:t>nimble</w:t>
            </w:r>
            <w:r w:rsidRPr="00A75DA0">
              <w:rPr>
                <w:bCs/>
                <w:color w:val="000000" w:themeColor="text1"/>
                <w:lang w:val="en-US"/>
              </w:rPr>
              <w:t xml:space="preserve"> </w:t>
            </w:r>
            <w:r w:rsidRPr="00A75DA0">
              <w:rPr>
                <w:color w:val="000000" w:themeColor="text1"/>
                <w:lang w:val="en-US"/>
              </w:rPr>
              <w:t>ninepence is better than a</w:t>
            </w:r>
            <w:r w:rsidRPr="00A75DA0">
              <w:rPr>
                <w:bCs/>
                <w:color w:val="000000" w:themeColor="text1"/>
                <w:lang w:val="en-US"/>
              </w:rPr>
              <w:t xml:space="preserve"> </w:t>
            </w:r>
            <w:r w:rsidRPr="00A75DA0">
              <w:rPr>
                <w:bCs/>
                <w:i/>
                <w:color w:val="000000" w:themeColor="text1"/>
                <w:lang w:val="en-US"/>
              </w:rPr>
              <w:t>slow</w:t>
            </w:r>
            <w:r w:rsidRPr="00A75DA0">
              <w:rPr>
                <w:bCs/>
                <w:color w:val="000000" w:themeColor="text1"/>
                <w:lang w:val="en-US"/>
              </w:rPr>
              <w:t xml:space="preserve"> </w:t>
            </w:r>
            <w:r w:rsidRPr="00A75DA0">
              <w:rPr>
                <w:color w:val="000000" w:themeColor="text1"/>
                <w:lang w:val="en-US"/>
              </w:rPr>
              <w:t xml:space="preserve">shilling. </w:t>
            </w:r>
          </w:p>
        </w:tc>
        <w:tc>
          <w:tcPr>
            <w:tcW w:w="1494" w:type="dxa"/>
            <w:tcBorders>
              <w:top w:val="single" w:sz="4" w:space="0" w:color="auto"/>
              <w:bottom w:val="single" w:sz="4" w:space="0" w:color="auto"/>
            </w:tcBorders>
          </w:tcPr>
          <w:p w14:paraId="481F97B2" w14:textId="77777777" w:rsidR="00AC2B2A" w:rsidRPr="00DE20E7" w:rsidRDefault="00AC2B2A" w:rsidP="0084060D">
            <w:pPr>
              <w:spacing w:line="228" w:lineRule="auto"/>
              <w:jc w:val="both"/>
              <w:rPr>
                <w:color w:val="000000" w:themeColor="text1"/>
                <w:lang w:val="en-US"/>
              </w:rPr>
            </w:pPr>
            <w:r w:rsidRPr="00DE20E7">
              <w:rPr>
                <w:color w:val="000000" w:themeColor="text1"/>
                <w:lang w:val="en-US"/>
              </w:rPr>
              <w:t>WDP</w:t>
            </w:r>
          </w:p>
        </w:tc>
      </w:tr>
      <w:tr w:rsidR="00DE20E7" w:rsidRPr="00DE20E7" w14:paraId="6AEF3864" w14:textId="77777777" w:rsidTr="0084060D">
        <w:trPr>
          <w:jc w:val="center"/>
        </w:trPr>
        <w:tc>
          <w:tcPr>
            <w:tcW w:w="8188" w:type="dxa"/>
            <w:gridSpan w:val="2"/>
            <w:tcBorders>
              <w:top w:val="single" w:sz="4" w:space="0" w:color="auto"/>
              <w:bottom w:val="single" w:sz="4" w:space="0" w:color="auto"/>
            </w:tcBorders>
          </w:tcPr>
          <w:p w14:paraId="70BCD9A6" w14:textId="77777777" w:rsidR="00AC2B2A" w:rsidRPr="00A75DA0" w:rsidRDefault="00AC2B2A" w:rsidP="0084060D">
            <w:pPr>
              <w:spacing w:line="228" w:lineRule="auto"/>
              <w:jc w:val="both"/>
              <w:rPr>
                <w:color w:val="000000" w:themeColor="text1"/>
                <w:lang w:val="en-US"/>
              </w:rPr>
            </w:pPr>
            <w:r w:rsidRPr="00A75DA0">
              <w:rPr>
                <w:color w:val="000000" w:themeColor="text1"/>
                <w:lang w:val="en-US"/>
              </w:rPr>
              <w:t>A</w:t>
            </w:r>
            <w:r w:rsidRPr="00A75DA0">
              <w:rPr>
                <w:bCs/>
                <w:color w:val="000000" w:themeColor="text1"/>
                <w:lang w:val="en-US"/>
              </w:rPr>
              <w:t xml:space="preserve"> </w:t>
            </w:r>
            <w:r w:rsidRPr="00A75DA0">
              <w:rPr>
                <w:bCs/>
                <w:i/>
                <w:color w:val="000000" w:themeColor="text1"/>
                <w:lang w:val="en-US"/>
              </w:rPr>
              <w:t>quick</w:t>
            </w:r>
            <w:r w:rsidRPr="00A75DA0">
              <w:rPr>
                <w:bCs/>
                <w:color w:val="000000" w:themeColor="text1"/>
                <w:lang w:val="en-US"/>
              </w:rPr>
              <w:t xml:space="preserve"> </w:t>
            </w:r>
            <w:r w:rsidRPr="00A75DA0">
              <w:rPr>
                <w:color w:val="000000" w:themeColor="text1"/>
                <w:lang w:val="en-US"/>
              </w:rPr>
              <w:t>baker and a</w:t>
            </w:r>
            <w:r w:rsidRPr="00A75DA0">
              <w:rPr>
                <w:bCs/>
                <w:color w:val="000000" w:themeColor="text1"/>
                <w:lang w:val="en-US"/>
              </w:rPr>
              <w:t xml:space="preserve"> </w:t>
            </w:r>
            <w:r w:rsidRPr="00A75DA0">
              <w:rPr>
                <w:bCs/>
                <w:i/>
                <w:color w:val="000000" w:themeColor="text1"/>
                <w:lang w:val="en-US"/>
              </w:rPr>
              <w:t>slow</w:t>
            </w:r>
            <w:r w:rsidRPr="00A75DA0">
              <w:rPr>
                <w:bCs/>
                <w:color w:val="000000" w:themeColor="text1"/>
                <w:lang w:val="en-US"/>
              </w:rPr>
              <w:t xml:space="preserve"> </w:t>
            </w:r>
            <w:r w:rsidRPr="00A75DA0">
              <w:rPr>
                <w:color w:val="000000" w:themeColor="text1"/>
                <w:lang w:val="en-US"/>
              </w:rPr>
              <w:t>brewer.</w:t>
            </w:r>
          </w:p>
        </w:tc>
        <w:tc>
          <w:tcPr>
            <w:tcW w:w="1494" w:type="dxa"/>
            <w:tcBorders>
              <w:top w:val="single" w:sz="4" w:space="0" w:color="auto"/>
              <w:bottom w:val="single" w:sz="4" w:space="0" w:color="auto"/>
            </w:tcBorders>
          </w:tcPr>
          <w:p w14:paraId="17F69CEF" w14:textId="77777777" w:rsidR="00AC2B2A" w:rsidRPr="00DE20E7" w:rsidRDefault="00AC2B2A" w:rsidP="0084060D">
            <w:pPr>
              <w:spacing w:line="228" w:lineRule="auto"/>
              <w:jc w:val="both"/>
              <w:rPr>
                <w:color w:val="000000" w:themeColor="text1"/>
                <w:lang w:val="en-US"/>
              </w:rPr>
            </w:pPr>
            <w:r w:rsidRPr="00DE20E7">
              <w:rPr>
                <w:color w:val="000000" w:themeColor="text1"/>
                <w:lang w:val="en-US"/>
              </w:rPr>
              <w:t>WDP</w:t>
            </w:r>
          </w:p>
        </w:tc>
      </w:tr>
      <w:tr w:rsidR="00DE20E7" w:rsidRPr="00DE20E7" w14:paraId="1A43EAD2" w14:textId="77777777" w:rsidTr="0084060D">
        <w:trPr>
          <w:jc w:val="center"/>
        </w:trPr>
        <w:tc>
          <w:tcPr>
            <w:tcW w:w="8188" w:type="dxa"/>
            <w:gridSpan w:val="2"/>
            <w:tcBorders>
              <w:top w:val="single" w:sz="4" w:space="0" w:color="auto"/>
              <w:bottom w:val="single" w:sz="4" w:space="0" w:color="auto"/>
            </w:tcBorders>
          </w:tcPr>
          <w:p w14:paraId="76533DAD" w14:textId="77777777" w:rsidR="00AC2B2A" w:rsidRPr="00A75DA0" w:rsidRDefault="00AC2B2A" w:rsidP="0084060D">
            <w:pPr>
              <w:spacing w:line="228" w:lineRule="auto"/>
              <w:jc w:val="both"/>
              <w:rPr>
                <w:color w:val="000000" w:themeColor="text1"/>
                <w:lang w:val="en-US"/>
              </w:rPr>
            </w:pPr>
            <w:r w:rsidRPr="00A75DA0">
              <w:rPr>
                <w:bCs/>
                <w:i/>
                <w:color w:val="000000" w:themeColor="text1"/>
                <w:lang w:val="en-US"/>
              </w:rPr>
              <w:t>Weak</w:t>
            </w:r>
            <w:r w:rsidRPr="00A75DA0">
              <w:rPr>
                <w:color w:val="000000" w:themeColor="text1"/>
                <w:lang w:val="en-US"/>
              </w:rPr>
              <w:t xml:space="preserve"> things united become </w:t>
            </w:r>
            <w:r w:rsidRPr="00A75DA0">
              <w:rPr>
                <w:bCs/>
                <w:i/>
                <w:color w:val="000000" w:themeColor="text1"/>
                <w:lang w:val="en-US"/>
              </w:rPr>
              <w:t>strong</w:t>
            </w:r>
            <w:r w:rsidRPr="00A75DA0">
              <w:rPr>
                <w:i/>
                <w:color w:val="000000" w:themeColor="text1"/>
                <w:lang w:val="en-US"/>
              </w:rPr>
              <w:t>.</w:t>
            </w:r>
          </w:p>
        </w:tc>
        <w:tc>
          <w:tcPr>
            <w:tcW w:w="1494" w:type="dxa"/>
            <w:tcBorders>
              <w:top w:val="single" w:sz="4" w:space="0" w:color="auto"/>
              <w:bottom w:val="single" w:sz="4" w:space="0" w:color="auto"/>
            </w:tcBorders>
          </w:tcPr>
          <w:p w14:paraId="7271FEAB" w14:textId="77777777" w:rsidR="00AC2B2A" w:rsidRPr="00DE20E7" w:rsidRDefault="00AC2B2A" w:rsidP="0084060D">
            <w:pPr>
              <w:spacing w:line="228" w:lineRule="auto"/>
              <w:jc w:val="both"/>
              <w:rPr>
                <w:color w:val="000000" w:themeColor="text1"/>
                <w:lang w:val="en-US"/>
              </w:rPr>
            </w:pPr>
            <w:r w:rsidRPr="00DE20E7">
              <w:rPr>
                <w:color w:val="000000" w:themeColor="text1"/>
                <w:lang w:val="en-US"/>
              </w:rPr>
              <w:t>WDP</w:t>
            </w:r>
          </w:p>
        </w:tc>
      </w:tr>
      <w:tr w:rsidR="00DE20E7" w:rsidRPr="00DE20E7" w14:paraId="5403C947" w14:textId="77777777" w:rsidTr="0084060D">
        <w:trPr>
          <w:jc w:val="center"/>
        </w:trPr>
        <w:tc>
          <w:tcPr>
            <w:tcW w:w="8188" w:type="dxa"/>
            <w:gridSpan w:val="2"/>
            <w:tcBorders>
              <w:top w:val="single" w:sz="4" w:space="0" w:color="auto"/>
              <w:bottom w:val="single" w:sz="4" w:space="0" w:color="auto"/>
            </w:tcBorders>
          </w:tcPr>
          <w:p w14:paraId="3A944824" w14:textId="77777777" w:rsidR="00AC2B2A" w:rsidRPr="00A75DA0" w:rsidRDefault="00AC2B2A" w:rsidP="0084060D">
            <w:pPr>
              <w:spacing w:line="228" w:lineRule="auto"/>
              <w:jc w:val="both"/>
              <w:rPr>
                <w:color w:val="000000" w:themeColor="text1"/>
                <w:lang w:val="en-US"/>
              </w:rPr>
            </w:pPr>
            <w:r w:rsidRPr="00A75DA0">
              <w:rPr>
                <w:color w:val="000000" w:themeColor="text1"/>
                <w:lang w:val="en-US"/>
              </w:rPr>
              <w:t>A fool may sometimes give a wise man counsel.</w:t>
            </w:r>
          </w:p>
        </w:tc>
        <w:tc>
          <w:tcPr>
            <w:tcW w:w="1494" w:type="dxa"/>
            <w:tcBorders>
              <w:top w:val="single" w:sz="4" w:space="0" w:color="auto"/>
              <w:bottom w:val="single" w:sz="4" w:space="0" w:color="auto"/>
            </w:tcBorders>
          </w:tcPr>
          <w:p w14:paraId="65A05C5A" w14:textId="77777777" w:rsidR="00AC2B2A" w:rsidRPr="00DE20E7" w:rsidRDefault="00AC2B2A" w:rsidP="0084060D">
            <w:pPr>
              <w:spacing w:line="228" w:lineRule="auto"/>
              <w:jc w:val="both"/>
              <w:rPr>
                <w:color w:val="000000" w:themeColor="text1"/>
                <w:lang w:val="en-US"/>
              </w:rPr>
            </w:pPr>
            <w:r w:rsidRPr="00DE20E7">
              <w:rPr>
                <w:color w:val="000000" w:themeColor="text1"/>
                <w:lang w:val="en-US"/>
              </w:rPr>
              <w:t>WDP</w:t>
            </w:r>
          </w:p>
        </w:tc>
      </w:tr>
      <w:tr w:rsidR="00DE20E7" w:rsidRPr="00DE20E7" w14:paraId="55FA4286" w14:textId="77777777" w:rsidTr="0084060D">
        <w:trPr>
          <w:jc w:val="center"/>
        </w:trPr>
        <w:tc>
          <w:tcPr>
            <w:tcW w:w="8188" w:type="dxa"/>
            <w:gridSpan w:val="2"/>
            <w:tcBorders>
              <w:top w:val="single" w:sz="4" w:space="0" w:color="auto"/>
              <w:bottom w:val="single" w:sz="4" w:space="0" w:color="auto"/>
            </w:tcBorders>
          </w:tcPr>
          <w:p w14:paraId="304D87CE" w14:textId="77777777" w:rsidR="00AC2B2A" w:rsidRPr="00A75DA0" w:rsidRDefault="00AC2B2A" w:rsidP="0084060D">
            <w:pPr>
              <w:spacing w:line="228" w:lineRule="auto"/>
              <w:jc w:val="both"/>
              <w:rPr>
                <w:color w:val="000000" w:themeColor="text1"/>
                <w:lang w:val="en-US"/>
              </w:rPr>
            </w:pPr>
            <w:r w:rsidRPr="00A75DA0">
              <w:rPr>
                <w:color w:val="000000" w:themeColor="text1"/>
                <w:lang w:val="en-US"/>
              </w:rPr>
              <w:t xml:space="preserve">The </w:t>
            </w:r>
            <w:r w:rsidRPr="00A75DA0">
              <w:rPr>
                <w:bCs/>
                <w:i/>
                <w:color w:val="000000" w:themeColor="text1"/>
                <w:lang w:val="en-US"/>
              </w:rPr>
              <w:t>wise</w:t>
            </w:r>
            <w:r w:rsidRPr="00A75DA0">
              <w:rPr>
                <w:bCs/>
                <w:color w:val="000000" w:themeColor="text1"/>
                <w:lang w:val="en-US"/>
              </w:rPr>
              <w:t xml:space="preserve"> </w:t>
            </w:r>
            <w:r w:rsidRPr="00A75DA0">
              <w:rPr>
                <w:color w:val="000000" w:themeColor="text1"/>
                <w:lang w:val="en-US"/>
              </w:rPr>
              <w:t xml:space="preserve">hand doth not all that the </w:t>
            </w:r>
            <w:r w:rsidRPr="00A75DA0">
              <w:rPr>
                <w:bCs/>
                <w:i/>
                <w:color w:val="000000" w:themeColor="text1"/>
                <w:lang w:val="en-US"/>
              </w:rPr>
              <w:t>foolish</w:t>
            </w:r>
            <w:r w:rsidRPr="00A75DA0">
              <w:rPr>
                <w:bCs/>
                <w:color w:val="000000" w:themeColor="text1"/>
                <w:lang w:val="en-US"/>
              </w:rPr>
              <w:t xml:space="preserve"> </w:t>
            </w:r>
            <w:r w:rsidRPr="00A75DA0">
              <w:rPr>
                <w:color w:val="000000" w:themeColor="text1"/>
                <w:lang w:val="en-US"/>
              </w:rPr>
              <w:t>mouth speaks.</w:t>
            </w:r>
          </w:p>
        </w:tc>
        <w:tc>
          <w:tcPr>
            <w:tcW w:w="1494" w:type="dxa"/>
            <w:tcBorders>
              <w:top w:val="single" w:sz="4" w:space="0" w:color="auto"/>
              <w:bottom w:val="single" w:sz="4" w:space="0" w:color="auto"/>
            </w:tcBorders>
          </w:tcPr>
          <w:p w14:paraId="295FA99A" w14:textId="77777777" w:rsidR="00AC2B2A" w:rsidRPr="00DE20E7" w:rsidRDefault="00AC2B2A" w:rsidP="0084060D">
            <w:pPr>
              <w:spacing w:line="228" w:lineRule="auto"/>
              <w:jc w:val="both"/>
              <w:rPr>
                <w:color w:val="000000" w:themeColor="text1"/>
                <w:lang w:val="en-US"/>
              </w:rPr>
            </w:pPr>
            <w:r w:rsidRPr="00DE20E7">
              <w:rPr>
                <w:color w:val="000000" w:themeColor="text1"/>
                <w:lang w:val="en-US"/>
              </w:rPr>
              <w:t>WDP</w:t>
            </w:r>
          </w:p>
        </w:tc>
      </w:tr>
      <w:tr w:rsidR="00DE20E7" w:rsidRPr="00DE20E7" w14:paraId="70B8E586" w14:textId="77777777" w:rsidTr="0084060D">
        <w:trPr>
          <w:jc w:val="center"/>
        </w:trPr>
        <w:tc>
          <w:tcPr>
            <w:tcW w:w="8188" w:type="dxa"/>
            <w:gridSpan w:val="2"/>
            <w:tcBorders>
              <w:top w:val="single" w:sz="4" w:space="0" w:color="auto"/>
              <w:bottom w:val="single" w:sz="4" w:space="0" w:color="auto"/>
            </w:tcBorders>
          </w:tcPr>
          <w:p w14:paraId="7CD6F6C0" w14:textId="77777777" w:rsidR="00AC2B2A" w:rsidRPr="00A75DA0" w:rsidRDefault="00AC2B2A" w:rsidP="0084060D">
            <w:pPr>
              <w:spacing w:line="228" w:lineRule="auto"/>
              <w:jc w:val="both"/>
              <w:rPr>
                <w:color w:val="000000" w:themeColor="text1"/>
                <w:lang w:val="en-US"/>
              </w:rPr>
            </w:pPr>
            <w:r w:rsidRPr="00A75DA0">
              <w:rPr>
                <w:bCs/>
                <w:i/>
                <w:color w:val="000000" w:themeColor="text1"/>
                <w:lang w:val="en-US"/>
              </w:rPr>
              <w:t>Fools</w:t>
            </w:r>
            <w:r w:rsidRPr="00A75DA0">
              <w:rPr>
                <w:color w:val="000000" w:themeColor="text1"/>
                <w:lang w:val="en-US"/>
              </w:rPr>
              <w:t xml:space="preserve"> build houses and </w:t>
            </w:r>
            <w:r w:rsidRPr="00A75DA0">
              <w:rPr>
                <w:bCs/>
                <w:i/>
                <w:color w:val="000000" w:themeColor="text1"/>
                <w:lang w:val="en-US"/>
              </w:rPr>
              <w:t>wise men</w:t>
            </w:r>
            <w:r w:rsidRPr="00A75DA0">
              <w:rPr>
                <w:color w:val="000000" w:themeColor="text1"/>
                <w:lang w:val="en-US"/>
              </w:rPr>
              <w:t xml:space="preserve"> live in them (buy in them).</w:t>
            </w:r>
          </w:p>
        </w:tc>
        <w:tc>
          <w:tcPr>
            <w:tcW w:w="1494" w:type="dxa"/>
            <w:tcBorders>
              <w:top w:val="single" w:sz="4" w:space="0" w:color="auto"/>
              <w:bottom w:val="single" w:sz="4" w:space="0" w:color="auto"/>
            </w:tcBorders>
          </w:tcPr>
          <w:p w14:paraId="5DC52F6A" w14:textId="77777777" w:rsidR="00AC2B2A" w:rsidRPr="00DE20E7" w:rsidRDefault="00AC2B2A" w:rsidP="0084060D">
            <w:pPr>
              <w:spacing w:line="228" w:lineRule="auto"/>
              <w:jc w:val="both"/>
              <w:rPr>
                <w:color w:val="000000" w:themeColor="text1"/>
                <w:lang w:val="en-US"/>
              </w:rPr>
            </w:pPr>
            <w:r w:rsidRPr="00DE20E7">
              <w:rPr>
                <w:color w:val="000000" w:themeColor="text1"/>
                <w:lang w:val="en-US"/>
              </w:rPr>
              <w:t>WDP; ODP</w:t>
            </w:r>
          </w:p>
        </w:tc>
      </w:tr>
      <w:tr w:rsidR="00DE20E7" w:rsidRPr="00DE20E7" w14:paraId="4E644C19" w14:textId="77777777" w:rsidTr="0084060D">
        <w:trPr>
          <w:jc w:val="center"/>
        </w:trPr>
        <w:tc>
          <w:tcPr>
            <w:tcW w:w="8188" w:type="dxa"/>
            <w:gridSpan w:val="2"/>
            <w:tcBorders>
              <w:top w:val="single" w:sz="4" w:space="0" w:color="auto"/>
              <w:bottom w:val="single" w:sz="4" w:space="0" w:color="auto"/>
            </w:tcBorders>
          </w:tcPr>
          <w:p w14:paraId="004A34BA" w14:textId="77777777" w:rsidR="00AC2B2A" w:rsidRPr="00A75DA0" w:rsidRDefault="00AC2B2A" w:rsidP="0084060D">
            <w:pPr>
              <w:spacing w:line="228" w:lineRule="auto"/>
              <w:jc w:val="both"/>
              <w:rPr>
                <w:color w:val="000000" w:themeColor="text1"/>
                <w:lang w:val="en-US"/>
              </w:rPr>
            </w:pPr>
            <w:r w:rsidRPr="00A75DA0">
              <w:rPr>
                <w:color w:val="000000" w:themeColor="text1"/>
                <w:lang w:val="en-US"/>
              </w:rPr>
              <w:t xml:space="preserve">His father will never be </w:t>
            </w:r>
            <w:r w:rsidRPr="00A75DA0">
              <w:rPr>
                <w:bCs/>
                <w:i/>
                <w:color w:val="000000" w:themeColor="text1"/>
                <w:lang w:val="en-US"/>
              </w:rPr>
              <w:t>dead</w:t>
            </w:r>
            <w:r w:rsidRPr="00A75DA0">
              <w:rPr>
                <w:color w:val="000000" w:themeColor="text1"/>
                <w:lang w:val="en-US"/>
              </w:rPr>
              <w:t xml:space="preserve"> while he is </w:t>
            </w:r>
            <w:r w:rsidRPr="00A75DA0">
              <w:rPr>
                <w:bCs/>
                <w:i/>
                <w:color w:val="000000" w:themeColor="text1"/>
                <w:lang w:val="en-US"/>
              </w:rPr>
              <w:t>alive</w:t>
            </w:r>
            <w:r w:rsidRPr="00A75DA0">
              <w:rPr>
                <w:i/>
                <w:color w:val="000000" w:themeColor="text1"/>
                <w:lang w:val="en-US"/>
              </w:rPr>
              <w:t>.</w:t>
            </w:r>
          </w:p>
        </w:tc>
        <w:tc>
          <w:tcPr>
            <w:tcW w:w="1494" w:type="dxa"/>
            <w:tcBorders>
              <w:top w:val="single" w:sz="4" w:space="0" w:color="auto"/>
              <w:bottom w:val="single" w:sz="4" w:space="0" w:color="auto"/>
            </w:tcBorders>
          </w:tcPr>
          <w:p w14:paraId="39D57E8A" w14:textId="77777777" w:rsidR="00AC2B2A" w:rsidRPr="00DE20E7" w:rsidRDefault="00AC2B2A" w:rsidP="0084060D">
            <w:pPr>
              <w:spacing w:line="228" w:lineRule="auto"/>
              <w:jc w:val="both"/>
              <w:rPr>
                <w:color w:val="000000" w:themeColor="text1"/>
                <w:lang w:val="en-US"/>
              </w:rPr>
            </w:pPr>
            <w:r w:rsidRPr="00DE20E7">
              <w:rPr>
                <w:color w:val="000000" w:themeColor="text1"/>
                <w:lang w:val="en-US"/>
              </w:rPr>
              <w:t>WDP</w:t>
            </w:r>
          </w:p>
        </w:tc>
      </w:tr>
      <w:tr w:rsidR="00DE20E7" w:rsidRPr="00DE20E7" w14:paraId="0DA3DF68" w14:textId="77777777" w:rsidTr="0084060D">
        <w:trPr>
          <w:jc w:val="center"/>
        </w:trPr>
        <w:tc>
          <w:tcPr>
            <w:tcW w:w="8188" w:type="dxa"/>
            <w:gridSpan w:val="2"/>
            <w:tcBorders>
              <w:top w:val="single" w:sz="4" w:space="0" w:color="auto"/>
              <w:bottom w:val="single" w:sz="4" w:space="0" w:color="auto"/>
            </w:tcBorders>
          </w:tcPr>
          <w:p w14:paraId="78C84CBF" w14:textId="77777777" w:rsidR="00AC2B2A" w:rsidRPr="00A75DA0" w:rsidRDefault="00AC2B2A" w:rsidP="0084060D">
            <w:pPr>
              <w:spacing w:line="228" w:lineRule="auto"/>
              <w:jc w:val="both"/>
              <w:rPr>
                <w:color w:val="000000" w:themeColor="text1"/>
                <w:lang w:val="en-US"/>
              </w:rPr>
            </w:pPr>
            <w:r w:rsidRPr="00A75DA0">
              <w:rPr>
                <w:color w:val="000000" w:themeColor="text1"/>
                <w:lang w:val="en-US"/>
              </w:rPr>
              <w:t xml:space="preserve">A </w:t>
            </w:r>
            <w:r w:rsidRPr="00A75DA0">
              <w:rPr>
                <w:bCs/>
                <w:i/>
                <w:color w:val="000000" w:themeColor="text1"/>
                <w:lang w:val="en-US"/>
              </w:rPr>
              <w:t>live</w:t>
            </w:r>
            <w:r w:rsidRPr="00A75DA0">
              <w:rPr>
                <w:bCs/>
                <w:color w:val="000000" w:themeColor="text1"/>
                <w:lang w:val="en-US"/>
              </w:rPr>
              <w:t xml:space="preserve"> </w:t>
            </w:r>
            <w:r w:rsidRPr="00A75DA0">
              <w:rPr>
                <w:color w:val="000000" w:themeColor="text1"/>
                <w:lang w:val="en-US"/>
              </w:rPr>
              <w:t xml:space="preserve">dog is better than a </w:t>
            </w:r>
            <w:r w:rsidRPr="00A75DA0">
              <w:rPr>
                <w:bCs/>
                <w:i/>
                <w:color w:val="000000" w:themeColor="text1"/>
                <w:lang w:val="en-US"/>
              </w:rPr>
              <w:t>dead</w:t>
            </w:r>
            <w:r w:rsidRPr="00A75DA0">
              <w:rPr>
                <w:bCs/>
                <w:color w:val="000000" w:themeColor="text1"/>
                <w:lang w:val="en-US"/>
              </w:rPr>
              <w:t xml:space="preserve"> </w:t>
            </w:r>
            <w:r w:rsidRPr="00A75DA0">
              <w:rPr>
                <w:color w:val="000000" w:themeColor="text1"/>
                <w:lang w:val="en-US"/>
              </w:rPr>
              <w:t xml:space="preserve">lion. </w:t>
            </w:r>
          </w:p>
        </w:tc>
        <w:tc>
          <w:tcPr>
            <w:tcW w:w="1494" w:type="dxa"/>
            <w:tcBorders>
              <w:top w:val="single" w:sz="4" w:space="0" w:color="auto"/>
              <w:bottom w:val="single" w:sz="4" w:space="0" w:color="auto"/>
            </w:tcBorders>
          </w:tcPr>
          <w:p w14:paraId="37352A48" w14:textId="77777777" w:rsidR="00AC2B2A" w:rsidRPr="00DE20E7" w:rsidRDefault="00AC2B2A" w:rsidP="0084060D">
            <w:pPr>
              <w:spacing w:line="228" w:lineRule="auto"/>
              <w:rPr>
                <w:color w:val="000000" w:themeColor="text1"/>
              </w:rPr>
            </w:pPr>
            <w:r w:rsidRPr="00DE20E7">
              <w:rPr>
                <w:color w:val="000000" w:themeColor="text1"/>
                <w:lang w:val="en-US"/>
              </w:rPr>
              <w:t>ODP, WDP</w:t>
            </w:r>
          </w:p>
        </w:tc>
      </w:tr>
      <w:tr w:rsidR="00DE20E7" w:rsidRPr="00DE20E7" w14:paraId="09015FBE" w14:textId="77777777" w:rsidTr="0084060D">
        <w:trPr>
          <w:jc w:val="center"/>
        </w:trPr>
        <w:tc>
          <w:tcPr>
            <w:tcW w:w="8188" w:type="dxa"/>
            <w:gridSpan w:val="2"/>
            <w:tcBorders>
              <w:top w:val="single" w:sz="4" w:space="0" w:color="auto"/>
              <w:bottom w:val="single" w:sz="4" w:space="0" w:color="auto"/>
            </w:tcBorders>
          </w:tcPr>
          <w:p w14:paraId="62BE44B0" w14:textId="77777777" w:rsidR="00AC2B2A" w:rsidRPr="00A75DA0" w:rsidRDefault="00AC2B2A" w:rsidP="0084060D">
            <w:pPr>
              <w:spacing w:line="228" w:lineRule="auto"/>
              <w:jc w:val="both"/>
              <w:rPr>
                <w:color w:val="000000" w:themeColor="text1"/>
                <w:lang w:val="en-US"/>
              </w:rPr>
            </w:pPr>
            <w:r w:rsidRPr="00A75DA0">
              <w:rPr>
                <w:bCs/>
                <w:i/>
                <w:color w:val="000000" w:themeColor="text1"/>
                <w:lang w:val="en-US"/>
              </w:rPr>
              <w:t>Health</w:t>
            </w:r>
            <w:r w:rsidRPr="00A75DA0">
              <w:rPr>
                <w:color w:val="000000" w:themeColor="text1"/>
                <w:lang w:val="en-US"/>
              </w:rPr>
              <w:t xml:space="preserve"> is not valued till </w:t>
            </w:r>
            <w:r w:rsidRPr="00A75DA0">
              <w:rPr>
                <w:bCs/>
                <w:i/>
                <w:color w:val="000000" w:themeColor="text1"/>
                <w:lang w:val="en-US"/>
              </w:rPr>
              <w:t>sickness</w:t>
            </w:r>
            <w:r w:rsidRPr="00A75DA0">
              <w:rPr>
                <w:color w:val="000000" w:themeColor="text1"/>
                <w:lang w:val="en-US"/>
              </w:rPr>
              <w:t xml:space="preserve"> comes.</w:t>
            </w:r>
          </w:p>
        </w:tc>
        <w:tc>
          <w:tcPr>
            <w:tcW w:w="1494" w:type="dxa"/>
            <w:tcBorders>
              <w:top w:val="single" w:sz="4" w:space="0" w:color="auto"/>
              <w:bottom w:val="single" w:sz="4" w:space="0" w:color="auto"/>
            </w:tcBorders>
          </w:tcPr>
          <w:p w14:paraId="385DFEB6" w14:textId="77777777" w:rsidR="00AC2B2A" w:rsidRPr="00DE20E7" w:rsidRDefault="00AC2B2A" w:rsidP="0084060D">
            <w:pPr>
              <w:spacing w:line="228" w:lineRule="auto"/>
              <w:jc w:val="both"/>
              <w:rPr>
                <w:color w:val="000000" w:themeColor="text1"/>
                <w:lang w:val="en-US"/>
              </w:rPr>
            </w:pPr>
            <w:r w:rsidRPr="00DE20E7">
              <w:rPr>
                <w:color w:val="000000" w:themeColor="text1"/>
                <w:lang w:val="en-US"/>
              </w:rPr>
              <w:t>WDP</w:t>
            </w:r>
          </w:p>
        </w:tc>
      </w:tr>
      <w:tr w:rsidR="00DE20E7" w:rsidRPr="00DE20E7" w14:paraId="0E0CA08F" w14:textId="77777777" w:rsidTr="0084060D">
        <w:trPr>
          <w:jc w:val="center"/>
        </w:trPr>
        <w:tc>
          <w:tcPr>
            <w:tcW w:w="8188" w:type="dxa"/>
            <w:gridSpan w:val="2"/>
            <w:tcBorders>
              <w:top w:val="single" w:sz="4" w:space="0" w:color="auto"/>
              <w:bottom w:val="single" w:sz="4" w:space="0" w:color="auto"/>
            </w:tcBorders>
          </w:tcPr>
          <w:p w14:paraId="14C2A46A" w14:textId="77777777" w:rsidR="00AC2B2A" w:rsidRPr="00A75DA0" w:rsidRDefault="00AC2B2A" w:rsidP="0084060D">
            <w:pPr>
              <w:spacing w:line="228" w:lineRule="auto"/>
              <w:jc w:val="both"/>
              <w:rPr>
                <w:color w:val="000000" w:themeColor="text1"/>
                <w:lang w:val="en-US"/>
              </w:rPr>
            </w:pPr>
            <w:r w:rsidRPr="00A75DA0">
              <w:rPr>
                <w:color w:val="000000" w:themeColor="text1"/>
                <w:lang w:val="en-US"/>
              </w:rPr>
              <w:t xml:space="preserve">A </w:t>
            </w:r>
            <w:r w:rsidRPr="00A75DA0">
              <w:rPr>
                <w:bCs/>
                <w:i/>
                <w:color w:val="000000" w:themeColor="text1"/>
                <w:lang w:val="en-US"/>
              </w:rPr>
              <w:t>hungry</w:t>
            </w:r>
            <w:r w:rsidRPr="00A75DA0">
              <w:rPr>
                <w:color w:val="000000" w:themeColor="text1"/>
                <w:lang w:val="en-US"/>
              </w:rPr>
              <w:t xml:space="preserve"> man is never on good terms with a </w:t>
            </w:r>
            <w:r w:rsidRPr="00A75DA0">
              <w:rPr>
                <w:bCs/>
                <w:i/>
                <w:color w:val="000000" w:themeColor="text1"/>
                <w:lang w:val="en-US"/>
              </w:rPr>
              <w:t>well-fed</w:t>
            </w:r>
            <w:r w:rsidRPr="00A75DA0">
              <w:rPr>
                <w:color w:val="000000" w:themeColor="text1"/>
                <w:lang w:val="en-US"/>
              </w:rPr>
              <w:t xml:space="preserve"> man.</w:t>
            </w:r>
          </w:p>
        </w:tc>
        <w:tc>
          <w:tcPr>
            <w:tcW w:w="1494" w:type="dxa"/>
            <w:tcBorders>
              <w:top w:val="single" w:sz="4" w:space="0" w:color="auto"/>
              <w:bottom w:val="single" w:sz="4" w:space="0" w:color="auto"/>
            </w:tcBorders>
          </w:tcPr>
          <w:p w14:paraId="0A2A2651" w14:textId="77777777" w:rsidR="00AC2B2A" w:rsidRPr="00DE20E7" w:rsidRDefault="00AC2B2A" w:rsidP="0084060D">
            <w:pPr>
              <w:spacing w:line="228" w:lineRule="auto"/>
              <w:jc w:val="both"/>
              <w:rPr>
                <w:color w:val="000000" w:themeColor="text1"/>
                <w:lang w:val="en-US"/>
              </w:rPr>
            </w:pPr>
            <w:r w:rsidRPr="00DE20E7">
              <w:rPr>
                <w:color w:val="000000" w:themeColor="text1"/>
                <w:lang w:val="en-US"/>
              </w:rPr>
              <w:t>WDP</w:t>
            </w:r>
          </w:p>
        </w:tc>
      </w:tr>
      <w:tr w:rsidR="00DE20E7" w:rsidRPr="00DE20E7" w14:paraId="7C5BC059" w14:textId="77777777" w:rsidTr="0084060D">
        <w:trPr>
          <w:jc w:val="center"/>
        </w:trPr>
        <w:tc>
          <w:tcPr>
            <w:tcW w:w="8188" w:type="dxa"/>
            <w:gridSpan w:val="2"/>
            <w:tcBorders>
              <w:top w:val="single" w:sz="4" w:space="0" w:color="auto"/>
              <w:bottom w:val="single" w:sz="4" w:space="0" w:color="auto"/>
            </w:tcBorders>
          </w:tcPr>
          <w:p w14:paraId="15784B18" w14:textId="77777777" w:rsidR="00AC2B2A" w:rsidRPr="00A75DA0" w:rsidRDefault="00AC2B2A" w:rsidP="0084060D">
            <w:pPr>
              <w:spacing w:line="228" w:lineRule="auto"/>
              <w:jc w:val="both"/>
              <w:rPr>
                <w:color w:val="000000" w:themeColor="text1"/>
                <w:lang w:val="en-US"/>
              </w:rPr>
            </w:pPr>
            <w:r w:rsidRPr="00A75DA0">
              <w:rPr>
                <w:color w:val="000000" w:themeColor="text1"/>
                <w:lang w:val="en-US"/>
              </w:rPr>
              <w:t xml:space="preserve">Not so good </w:t>
            </w:r>
            <w:r w:rsidRPr="00A75DA0">
              <w:rPr>
                <w:bCs/>
                <w:i/>
                <w:color w:val="000000" w:themeColor="text1"/>
                <w:lang w:val="en-US"/>
              </w:rPr>
              <w:t>to borrow</w:t>
            </w:r>
            <w:r w:rsidRPr="00A75DA0">
              <w:rPr>
                <w:color w:val="000000" w:themeColor="text1"/>
                <w:lang w:val="en-US"/>
              </w:rPr>
              <w:t xml:space="preserve"> as be able </w:t>
            </w:r>
            <w:r w:rsidRPr="00A75DA0">
              <w:rPr>
                <w:bCs/>
                <w:i/>
                <w:color w:val="000000" w:themeColor="text1"/>
                <w:lang w:val="en-US"/>
              </w:rPr>
              <w:t>to lend</w:t>
            </w:r>
            <w:r w:rsidRPr="00A75DA0">
              <w:rPr>
                <w:color w:val="000000" w:themeColor="text1"/>
                <w:lang w:val="en-US"/>
              </w:rPr>
              <w:t>.</w:t>
            </w:r>
          </w:p>
        </w:tc>
        <w:tc>
          <w:tcPr>
            <w:tcW w:w="1494" w:type="dxa"/>
            <w:tcBorders>
              <w:top w:val="single" w:sz="4" w:space="0" w:color="auto"/>
              <w:bottom w:val="single" w:sz="4" w:space="0" w:color="auto"/>
            </w:tcBorders>
          </w:tcPr>
          <w:p w14:paraId="42E59396" w14:textId="77777777" w:rsidR="00AC2B2A" w:rsidRPr="00DE20E7" w:rsidRDefault="00AC2B2A" w:rsidP="0084060D">
            <w:pPr>
              <w:spacing w:line="228" w:lineRule="auto"/>
              <w:jc w:val="both"/>
              <w:rPr>
                <w:color w:val="000000" w:themeColor="text1"/>
                <w:lang w:val="en-US"/>
              </w:rPr>
            </w:pPr>
            <w:r w:rsidRPr="00DE20E7">
              <w:rPr>
                <w:color w:val="000000" w:themeColor="text1"/>
                <w:lang w:val="en-US"/>
              </w:rPr>
              <w:t>WDP</w:t>
            </w:r>
          </w:p>
        </w:tc>
      </w:tr>
      <w:tr w:rsidR="00DE20E7" w:rsidRPr="00DE20E7" w14:paraId="2E5D29B8" w14:textId="77777777" w:rsidTr="0084060D">
        <w:trPr>
          <w:jc w:val="center"/>
        </w:trPr>
        <w:tc>
          <w:tcPr>
            <w:tcW w:w="8188" w:type="dxa"/>
            <w:gridSpan w:val="2"/>
            <w:tcBorders>
              <w:top w:val="single" w:sz="4" w:space="0" w:color="auto"/>
              <w:bottom w:val="single" w:sz="4" w:space="0" w:color="auto"/>
            </w:tcBorders>
          </w:tcPr>
          <w:p w14:paraId="66EF14E2" w14:textId="77777777" w:rsidR="00AC2B2A" w:rsidRPr="00A75DA0" w:rsidRDefault="00AC2B2A" w:rsidP="0084060D">
            <w:pPr>
              <w:spacing w:line="228" w:lineRule="auto"/>
              <w:jc w:val="both"/>
              <w:rPr>
                <w:color w:val="000000" w:themeColor="text1"/>
                <w:lang w:val="en-US"/>
              </w:rPr>
            </w:pPr>
            <w:r w:rsidRPr="00A75DA0">
              <w:rPr>
                <w:bCs/>
                <w:i/>
                <w:color w:val="000000" w:themeColor="text1"/>
                <w:lang w:val="en-US"/>
              </w:rPr>
              <w:t>Buy</w:t>
            </w:r>
            <w:r w:rsidRPr="00A75DA0">
              <w:rPr>
                <w:color w:val="000000" w:themeColor="text1"/>
                <w:lang w:val="en-US"/>
              </w:rPr>
              <w:t xml:space="preserve"> at a fair but </w:t>
            </w:r>
            <w:r w:rsidRPr="00A75DA0">
              <w:rPr>
                <w:bCs/>
                <w:i/>
                <w:color w:val="000000" w:themeColor="text1"/>
                <w:lang w:val="en-US"/>
              </w:rPr>
              <w:t>sell</w:t>
            </w:r>
            <w:r w:rsidRPr="00A75DA0">
              <w:rPr>
                <w:bCs/>
                <w:color w:val="000000" w:themeColor="text1"/>
                <w:lang w:val="en-US"/>
              </w:rPr>
              <w:t xml:space="preserve"> </w:t>
            </w:r>
            <w:r w:rsidRPr="00A75DA0">
              <w:rPr>
                <w:color w:val="000000" w:themeColor="text1"/>
                <w:lang w:val="en-US"/>
              </w:rPr>
              <w:t>at home.</w:t>
            </w:r>
          </w:p>
        </w:tc>
        <w:tc>
          <w:tcPr>
            <w:tcW w:w="1494" w:type="dxa"/>
            <w:tcBorders>
              <w:top w:val="single" w:sz="4" w:space="0" w:color="auto"/>
              <w:bottom w:val="single" w:sz="4" w:space="0" w:color="auto"/>
            </w:tcBorders>
          </w:tcPr>
          <w:p w14:paraId="7D011A5C" w14:textId="77777777" w:rsidR="00AC2B2A" w:rsidRPr="00DE20E7" w:rsidRDefault="00AC2B2A" w:rsidP="0084060D">
            <w:pPr>
              <w:spacing w:line="228" w:lineRule="auto"/>
              <w:jc w:val="both"/>
              <w:rPr>
                <w:color w:val="000000" w:themeColor="text1"/>
                <w:lang w:val="en-US"/>
              </w:rPr>
            </w:pPr>
            <w:r w:rsidRPr="00DE20E7">
              <w:rPr>
                <w:color w:val="000000" w:themeColor="text1"/>
                <w:lang w:val="en-US"/>
              </w:rPr>
              <w:t>WDP</w:t>
            </w:r>
          </w:p>
        </w:tc>
      </w:tr>
      <w:tr w:rsidR="00DE20E7" w:rsidRPr="00DE20E7" w14:paraId="25358544" w14:textId="77777777" w:rsidTr="0084060D">
        <w:trPr>
          <w:trHeight w:val="57"/>
          <w:jc w:val="center"/>
        </w:trPr>
        <w:tc>
          <w:tcPr>
            <w:tcW w:w="8188" w:type="dxa"/>
            <w:gridSpan w:val="2"/>
            <w:tcBorders>
              <w:top w:val="single" w:sz="4" w:space="0" w:color="auto"/>
              <w:bottom w:val="single" w:sz="4" w:space="0" w:color="auto"/>
            </w:tcBorders>
          </w:tcPr>
          <w:p w14:paraId="471639B5" w14:textId="77777777" w:rsidR="00AC2B2A" w:rsidRPr="00A75DA0" w:rsidRDefault="00AC2B2A" w:rsidP="0084060D">
            <w:pPr>
              <w:spacing w:line="228" w:lineRule="auto"/>
              <w:jc w:val="both"/>
              <w:rPr>
                <w:color w:val="000000" w:themeColor="text1"/>
                <w:lang w:val="en-US"/>
              </w:rPr>
            </w:pPr>
            <w:r w:rsidRPr="00A75DA0">
              <w:rPr>
                <w:bCs/>
                <w:i/>
                <w:color w:val="000000" w:themeColor="text1"/>
                <w:lang w:val="en-US"/>
              </w:rPr>
              <w:t>Buying</w:t>
            </w:r>
            <w:r w:rsidRPr="00A75DA0">
              <w:rPr>
                <w:color w:val="000000" w:themeColor="text1"/>
                <w:lang w:val="en-US"/>
              </w:rPr>
              <w:t xml:space="preserve"> and </w:t>
            </w:r>
            <w:r w:rsidRPr="00A75DA0">
              <w:rPr>
                <w:bCs/>
                <w:i/>
                <w:color w:val="000000" w:themeColor="text1"/>
                <w:lang w:val="en-US"/>
              </w:rPr>
              <w:t>selling</w:t>
            </w:r>
            <w:r w:rsidRPr="00A75DA0">
              <w:rPr>
                <w:color w:val="000000" w:themeColor="text1"/>
                <w:lang w:val="en-US"/>
              </w:rPr>
              <w:t xml:space="preserve"> is but winning and losing.</w:t>
            </w:r>
          </w:p>
        </w:tc>
        <w:tc>
          <w:tcPr>
            <w:tcW w:w="1494" w:type="dxa"/>
            <w:tcBorders>
              <w:top w:val="single" w:sz="4" w:space="0" w:color="auto"/>
              <w:bottom w:val="single" w:sz="4" w:space="0" w:color="auto"/>
            </w:tcBorders>
          </w:tcPr>
          <w:p w14:paraId="3AB0A1A2" w14:textId="77777777" w:rsidR="00AC2B2A" w:rsidRPr="00DE20E7" w:rsidRDefault="00AC2B2A" w:rsidP="0084060D">
            <w:pPr>
              <w:spacing w:line="228" w:lineRule="auto"/>
              <w:jc w:val="both"/>
              <w:rPr>
                <w:color w:val="000000" w:themeColor="text1"/>
                <w:lang w:val="en-US"/>
              </w:rPr>
            </w:pPr>
            <w:r w:rsidRPr="00DE20E7">
              <w:rPr>
                <w:color w:val="000000" w:themeColor="text1"/>
                <w:lang w:val="en-US"/>
              </w:rPr>
              <w:t>WDP</w:t>
            </w:r>
          </w:p>
        </w:tc>
      </w:tr>
      <w:tr w:rsidR="00DE20E7" w:rsidRPr="00DE20E7" w14:paraId="052075F6" w14:textId="77777777" w:rsidTr="0084060D">
        <w:trPr>
          <w:jc w:val="center"/>
        </w:trPr>
        <w:tc>
          <w:tcPr>
            <w:tcW w:w="8188" w:type="dxa"/>
            <w:gridSpan w:val="2"/>
            <w:tcBorders>
              <w:top w:val="single" w:sz="4" w:space="0" w:color="auto"/>
              <w:bottom w:val="single" w:sz="4" w:space="0" w:color="auto"/>
            </w:tcBorders>
          </w:tcPr>
          <w:p w14:paraId="11464B23" w14:textId="77777777" w:rsidR="00AC2B2A" w:rsidRPr="00A75DA0" w:rsidRDefault="00AC2B2A" w:rsidP="0084060D">
            <w:pPr>
              <w:spacing w:line="228" w:lineRule="auto"/>
              <w:jc w:val="both"/>
              <w:rPr>
                <w:color w:val="000000" w:themeColor="text1"/>
                <w:lang w:val="en-US"/>
              </w:rPr>
            </w:pPr>
            <w:r w:rsidRPr="00A75DA0">
              <w:rPr>
                <w:color w:val="000000" w:themeColor="text1"/>
                <w:lang w:val="en-US"/>
              </w:rPr>
              <w:t xml:space="preserve">Good </w:t>
            </w:r>
            <w:r w:rsidRPr="00A75DA0">
              <w:rPr>
                <w:bCs/>
                <w:i/>
                <w:color w:val="000000" w:themeColor="text1"/>
                <w:lang w:val="en-US"/>
              </w:rPr>
              <w:t>cheap</w:t>
            </w:r>
            <w:r w:rsidRPr="00A75DA0">
              <w:rPr>
                <w:color w:val="000000" w:themeColor="text1"/>
                <w:lang w:val="en-US"/>
              </w:rPr>
              <w:t xml:space="preserve"> is </w:t>
            </w:r>
            <w:r w:rsidRPr="00A75DA0">
              <w:rPr>
                <w:bCs/>
                <w:i/>
                <w:color w:val="000000" w:themeColor="text1"/>
                <w:lang w:val="en-US"/>
              </w:rPr>
              <w:t>dear</w:t>
            </w:r>
            <w:r w:rsidRPr="00A75DA0">
              <w:rPr>
                <w:i/>
                <w:color w:val="000000" w:themeColor="text1"/>
                <w:lang w:val="en-US"/>
              </w:rPr>
              <w:t>.</w:t>
            </w:r>
          </w:p>
        </w:tc>
        <w:tc>
          <w:tcPr>
            <w:tcW w:w="1494" w:type="dxa"/>
            <w:tcBorders>
              <w:top w:val="single" w:sz="4" w:space="0" w:color="auto"/>
              <w:bottom w:val="single" w:sz="4" w:space="0" w:color="auto"/>
            </w:tcBorders>
          </w:tcPr>
          <w:p w14:paraId="50BD317D" w14:textId="77777777" w:rsidR="00AC2B2A" w:rsidRPr="00DE20E7" w:rsidRDefault="00AC2B2A" w:rsidP="0084060D">
            <w:pPr>
              <w:spacing w:line="228" w:lineRule="auto"/>
              <w:jc w:val="both"/>
              <w:rPr>
                <w:color w:val="000000" w:themeColor="text1"/>
                <w:lang w:val="en-US"/>
              </w:rPr>
            </w:pPr>
            <w:r w:rsidRPr="00DE20E7">
              <w:rPr>
                <w:color w:val="000000" w:themeColor="text1"/>
                <w:lang w:val="en-US"/>
              </w:rPr>
              <w:t>WDP</w:t>
            </w:r>
          </w:p>
        </w:tc>
      </w:tr>
      <w:tr w:rsidR="00DE20E7" w:rsidRPr="00DE20E7" w14:paraId="1AB78C2E" w14:textId="77777777" w:rsidTr="0084060D">
        <w:trPr>
          <w:jc w:val="center"/>
        </w:trPr>
        <w:tc>
          <w:tcPr>
            <w:tcW w:w="8188" w:type="dxa"/>
            <w:gridSpan w:val="2"/>
            <w:tcBorders>
              <w:top w:val="single" w:sz="4" w:space="0" w:color="auto"/>
              <w:bottom w:val="single" w:sz="4" w:space="0" w:color="auto"/>
            </w:tcBorders>
          </w:tcPr>
          <w:p w14:paraId="495A00E9" w14:textId="77777777" w:rsidR="00AC2B2A" w:rsidRPr="00A75DA0" w:rsidRDefault="00AC2B2A" w:rsidP="0084060D">
            <w:pPr>
              <w:spacing w:line="228" w:lineRule="auto"/>
              <w:jc w:val="both"/>
              <w:rPr>
                <w:color w:val="000000" w:themeColor="text1"/>
                <w:lang w:val="en-US"/>
              </w:rPr>
            </w:pPr>
            <w:r w:rsidRPr="00A75DA0">
              <w:rPr>
                <w:color w:val="000000" w:themeColor="text1"/>
                <w:lang w:val="en-US"/>
              </w:rPr>
              <w:t xml:space="preserve">Buy in </w:t>
            </w:r>
            <w:r w:rsidRPr="00A75DA0">
              <w:rPr>
                <w:bCs/>
                <w:i/>
                <w:color w:val="000000" w:themeColor="text1"/>
                <w:lang w:val="en-US"/>
              </w:rPr>
              <w:t>the cheapest</w:t>
            </w:r>
            <w:r w:rsidRPr="00A75DA0">
              <w:rPr>
                <w:i/>
                <w:color w:val="000000" w:themeColor="text1"/>
                <w:lang w:val="en-US"/>
              </w:rPr>
              <w:t xml:space="preserve"> </w:t>
            </w:r>
            <w:r w:rsidRPr="00A75DA0">
              <w:rPr>
                <w:color w:val="000000" w:themeColor="text1"/>
                <w:lang w:val="en-US"/>
              </w:rPr>
              <w:t xml:space="preserve">market and sell in </w:t>
            </w:r>
            <w:r w:rsidRPr="00A75DA0">
              <w:rPr>
                <w:bCs/>
                <w:i/>
                <w:color w:val="000000" w:themeColor="text1"/>
                <w:lang w:val="en-US"/>
              </w:rPr>
              <w:t>the dearest.</w:t>
            </w:r>
          </w:p>
        </w:tc>
        <w:tc>
          <w:tcPr>
            <w:tcW w:w="1494" w:type="dxa"/>
            <w:tcBorders>
              <w:top w:val="single" w:sz="4" w:space="0" w:color="auto"/>
              <w:bottom w:val="single" w:sz="4" w:space="0" w:color="auto"/>
            </w:tcBorders>
          </w:tcPr>
          <w:p w14:paraId="1CE1BA5F" w14:textId="77777777" w:rsidR="00AC2B2A" w:rsidRPr="00DE20E7" w:rsidRDefault="00AC2B2A" w:rsidP="0084060D">
            <w:pPr>
              <w:spacing w:line="228" w:lineRule="auto"/>
              <w:jc w:val="both"/>
              <w:rPr>
                <w:color w:val="000000" w:themeColor="text1"/>
                <w:lang w:val="en-US"/>
              </w:rPr>
            </w:pPr>
            <w:r w:rsidRPr="00DE20E7">
              <w:rPr>
                <w:color w:val="000000" w:themeColor="text1"/>
                <w:lang w:val="en-US"/>
              </w:rPr>
              <w:t>ODP</w:t>
            </w:r>
          </w:p>
        </w:tc>
      </w:tr>
      <w:tr w:rsidR="00DE20E7" w:rsidRPr="00DE20E7" w14:paraId="7962091D" w14:textId="77777777" w:rsidTr="0084060D">
        <w:trPr>
          <w:jc w:val="center"/>
        </w:trPr>
        <w:tc>
          <w:tcPr>
            <w:tcW w:w="8188" w:type="dxa"/>
            <w:gridSpan w:val="2"/>
            <w:tcBorders>
              <w:top w:val="single" w:sz="4" w:space="0" w:color="auto"/>
              <w:bottom w:val="single" w:sz="4" w:space="0" w:color="auto"/>
            </w:tcBorders>
          </w:tcPr>
          <w:p w14:paraId="0E8986FF" w14:textId="77777777" w:rsidR="00AC2B2A" w:rsidRPr="00A75DA0" w:rsidRDefault="00AC2B2A" w:rsidP="0084060D">
            <w:pPr>
              <w:spacing w:line="228" w:lineRule="auto"/>
              <w:jc w:val="both"/>
              <w:rPr>
                <w:color w:val="000000" w:themeColor="text1"/>
                <w:lang w:val="en-US"/>
              </w:rPr>
            </w:pPr>
            <w:r w:rsidRPr="00A75DA0">
              <w:rPr>
                <w:color w:val="000000" w:themeColor="text1"/>
                <w:lang w:val="en-US"/>
              </w:rPr>
              <w:t xml:space="preserve">Better </w:t>
            </w:r>
            <w:r w:rsidRPr="00A75DA0">
              <w:rPr>
                <w:bCs/>
                <w:i/>
                <w:color w:val="000000" w:themeColor="text1"/>
                <w:lang w:val="en-US"/>
              </w:rPr>
              <w:t>give</w:t>
            </w:r>
            <w:r w:rsidRPr="00A75DA0">
              <w:rPr>
                <w:color w:val="000000" w:themeColor="text1"/>
                <w:lang w:val="en-US"/>
              </w:rPr>
              <w:t xml:space="preserve"> a shilling than </w:t>
            </w:r>
            <w:r w:rsidRPr="00A75DA0">
              <w:rPr>
                <w:bCs/>
                <w:i/>
                <w:color w:val="000000" w:themeColor="text1"/>
                <w:lang w:val="en-US"/>
              </w:rPr>
              <w:t>lend</w:t>
            </w:r>
            <w:r w:rsidRPr="00A75DA0">
              <w:rPr>
                <w:i/>
                <w:color w:val="000000" w:themeColor="text1"/>
                <w:lang w:val="en-US"/>
              </w:rPr>
              <w:t>.</w:t>
            </w:r>
          </w:p>
        </w:tc>
        <w:tc>
          <w:tcPr>
            <w:tcW w:w="1494" w:type="dxa"/>
            <w:tcBorders>
              <w:top w:val="single" w:sz="4" w:space="0" w:color="auto"/>
              <w:bottom w:val="single" w:sz="4" w:space="0" w:color="auto"/>
            </w:tcBorders>
          </w:tcPr>
          <w:p w14:paraId="4D0CA6A6" w14:textId="77777777" w:rsidR="00AC2B2A" w:rsidRPr="00DE20E7" w:rsidRDefault="00AC2B2A" w:rsidP="0084060D">
            <w:pPr>
              <w:spacing w:line="228" w:lineRule="auto"/>
              <w:rPr>
                <w:color w:val="000000" w:themeColor="text1"/>
                <w:lang w:val="en-US"/>
              </w:rPr>
            </w:pPr>
            <w:r w:rsidRPr="00DE20E7">
              <w:rPr>
                <w:color w:val="000000" w:themeColor="text1"/>
                <w:lang w:val="en-US"/>
              </w:rPr>
              <w:t>WDP</w:t>
            </w:r>
          </w:p>
        </w:tc>
      </w:tr>
      <w:tr w:rsidR="00DE20E7" w:rsidRPr="00DE20E7" w14:paraId="68D63ED4" w14:textId="77777777" w:rsidTr="0084060D">
        <w:trPr>
          <w:jc w:val="center"/>
        </w:trPr>
        <w:tc>
          <w:tcPr>
            <w:tcW w:w="8188" w:type="dxa"/>
            <w:gridSpan w:val="2"/>
            <w:tcBorders>
              <w:top w:val="single" w:sz="4" w:space="0" w:color="auto"/>
              <w:bottom w:val="single" w:sz="4" w:space="0" w:color="auto"/>
            </w:tcBorders>
          </w:tcPr>
          <w:p w14:paraId="4104A36F" w14:textId="77777777" w:rsidR="00AC2B2A" w:rsidRPr="00A75DA0" w:rsidRDefault="00AC2B2A" w:rsidP="0084060D">
            <w:pPr>
              <w:spacing w:line="228" w:lineRule="auto"/>
              <w:jc w:val="both"/>
              <w:rPr>
                <w:color w:val="000000" w:themeColor="text1"/>
                <w:lang w:val="en-US"/>
              </w:rPr>
            </w:pPr>
            <w:r w:rsidRPr="00A75DA0">
              <w:rPr>
                <w:color w:val="000000" w:themeColor="text1"/>
                <w:lang w:val="en-US"/>
              </w:rPr>
              <w:t xml:space="preserve">Better </w:t>
            </w:r>
            <w:r w:rsidRPr="00A75DA0">
              <w:rPr>
                <w:bCs/>
                <w:i/>
                <w:color w:val="000000" w:themeColor="text1"/>
                <w:lang w:val="en-US"/>
              </w:rPr>
              <w:t>to give</w:t>
            </w:r>
            <w:r w:rsidRPr="00A75DA0">
              <w:rPr>
                <w:color w:val="000000" w:themeColor="text1"/>
                <w:lang w:val="en-US"/>
              </w:rPr>
              <w:t xml:space="preserve"> than </w:t>
            </w:r>
            <w:r w:rsidRPr="00A75DA0">
              <w:rPr>
                <w:bCs/>
                <w:color w:val="000000" w:themeColor="text1"/>
                <w:lang w:val="en-US"/>
              </w:rPr>
              <w:t xml:space="preserve">to </w:t>
            </w:r>
            <w:r w:rsidRPr="00A75DA0">
              <w:rPr>
                <w:bCs/>
                <w:i/>
                <w:color w:val="000000" w:themeColor="text1"/>
                <w:lang w:val="en-US"/>
              </w:rPr>
              <w:t>receive</w:t>
            </w:r>
            <w:r w:rsidRPr="00A75DA0">
              <w:rPr>
                <w:i/>
                <w:color w:val="000000" w:themeColor="text1"/>
                <w:lang w:val="en-US"/>
              </w:rPr>
              <w:t>.</w:t>
            </w:r>
          </w:p>
        </w:tc>
        <w:tc>
          <w:tcPr>
            <w:tcW w:w="1494" w:type="dxa"/>
            <w:tcBorders>
              <w:top w:val="single" w:sz="4" w:space="0" w:color="auto"/>
              <w:bottom w:val="single" w:sz="4" w:space="0" w:color="auto"/>
            </w:tcBorders>
          </w:tcPr>
          <w:p w14:paraId="69FEA393" w14:textId="71A17CCA" w:rsidR="00AC2B2A" w:rsidRPr="00DE20E7" w:rsidRDefault="00AC2B2A" w:rsidP="0084060D">
            <w:pPr>
              <w:spacing w:line="228" w:lineRule="auto"/>
              <w:rPr>
                <w:color w:val="000000" w:themeColor="text1"/>
                <w:lang w:val="en-US"/>
              </w:rPr>
            </w:pPr>
            <w:r w:rsidRPr="00DE20E7">
              <w:rPr>
                <w:color w:val="000000" w:themeColor="text1"/>
                <w:lang w:val="en-US"/>
              </w:rPr>
              <w:t>ODP</w:t>
            </w:r>
            <w:r w:rsidR="00E836DC" w:rsidRPr="00DE20E7">
              <w:rPr>
                <w:color w:val="000000" w:themeColor="text1"/>
                <w:lang w:val="en-US"/>
              </w:rPr>
              <w:t>;</w:t>
            </w:r>
            <w:r w:rsidRPr="00DE20E7">
              <w:rPr>
                <w:color w:val="000000" w:themeColor="text1"/>
                <w:lang w:val="en-US"/>
              </w:rPr>
              <w:t xml:space="preserve"> WDP </w:t>
            </w:r>
          </w:p>
        </w:tc>
      </w:tr>
      <w:tr w:rsidR="00DE20E7" w:rsidRPr="00DE20E7" w14:paraId="2AEB7D3D" w14:textId="77777777" w:rsidTr="0084060D">
        <w:trPr>
          <w:jc w:val="center"/>
        </w:trPr>
        <w:tc>
          <w:tcPr>
            <w:tcW w:w="8188" w:type="dxa"/>
            <w:gridSpan w:val="2"/>
            <w:tcBorders>
              <w:top w:val="single" w:sz="4" w:space="0" w:color="auto"/>
              <w:bottom w:val="single" w:sz="4" w:space="0" w:color="auto"/>
            </w:tcBorders>
          </w:tcPr>
          <w:p w14:paraId="7E353197" w14:textId="77777777" w:rsidR="00AC2B2A" w:rsidRPr="00A75DA0" w:rsidRDefault="00AC2B2A" w:rsidP="0084060D">
            <w:pPr>
              <w:spacing w:line="228" w:lineRule="auto"/>
              <w:jc w:val="both"/>
              <w:rPr>
                <w:color w:val="000000" w:themeColor="text1"/>
                <w:lang w:val="en-US"/>
              </w:rPr>
            </w:pPr>
            <w:r w:rsidRPr="00A75DA0">
              <w:rPr>
                <w:color w:val="000000" w:themeColor="text1"/>
                <w:lang w:val="en-US"/>
              </w:rPr>
              <w:t xml:space="preserve">Better </w:t>
            </w:r>
            <w:r w:rsidRPr="00A75DA0">
              <w:rPr>
                <w:bCs/>
                <w:i/>
                <w:color w:val="000000" w:themeColor="text1"/>
                <w:lang w:val="en-US"/>
              </w:rPr>
              <w:t>give</w:t>
            </w:r>
            <w:r w:rsidRPr="00A75DA0">
              <w:rPr>
                <w:color w:val="000000" w:themeColor="text1"/>
                <w:lang w:val="en-US"/>
              </w:rPr>
              <w:t xml:space="preserve"> than </w:t>
            </w:r>
            <w:r w:rsidRPr="00A75DA0">
              <w:rPr>
                <w:bCs/>
                <w:i/>
                <w:color w:val="000000" w:themeColor="text1"/>
                <w:lang w:val="en-US"/>
              </w:rPr>
              <w:t>take</w:t>
            </w:r>
            <w:r w:rsidRPr="00A75DA0">
              <w:rPr>
                <w:i/>
                <w:color w:val="000000" w:themeColor="text1"/>
                <w:lang w:val="en-US"/>
              </w:rPr>
              <w:t>.</w:t>
            </w:r>
          </w:p>
        </w:tc>
        <w:tc>
          <w:tcPr>
            <w:tcW w:w="1494" w:type="dxa"/>
            <w:tcBorders>
              <w:top w:val="single" w:sz="4" w:space="0" w:color="auto"/>
              <w:bottom w:val="single" w:sz="4" w:space="0" w:color="auto"/>
            </w:tcBorders>
          </w:tcPr>
          <w:p w14:paraId="59BC613E" w14:textId="77777777" w:rsidR="00AC2B2A" w:rsidRPr="00DE20E7" w:rsidRDefault="00AC2B2A" w:rsidP="0084060D">
            <w:pPr>
              <w:spacing w:line="228" w:lineRule="auto"/>
              <w:jc w:val="both"/>
              <w:rPr>
                <w:color w:val="000000" w:themeColor="text1"/>
                <w:lang w:val="en-US"/>
              </w:rPr>
            </w:pPr>
            <w:r w:rsidRPr="00DE20E7">
              <w:rPr>
                <w:color w:val="000000" w:themeColor="text1"/>
                <w:lang w:val="en-US"/>
              </w:rPr>
              <w:t>WDP</w:t>
            </w:r>
          </w:p>
        </w:tc>
      </w:tr>
      <w:tr w:rsidR="00DE20E7" w:rsidRPr="00DE20E7" w14:paraId="776255D8" w14:textId="77777777" w:rsidTr="0084060D">
        <w:trPr>
          <w:jc w:val="center"/>
        </w:trPr>
        <w:tc>
          <w:tcPr>
            <w:tcW w:w="8188" w:type="dxa"/>
            <w:gridSpan w:val="2"/>
            <w:tcBorders>
              <w:top w:val="single" w:sz="4" w:space="0" w:color="auto"/>
              <w:bottom w:val="single" w:sz="4" w:space="0" w:color="auto"/>
            </w:tcBorders>
          </w:tcPr>
          <w:p w14:paraId="27304E5A" w14:textId="77777777" w:rsidR="00AC2B2A" w:rsidRPr="00A75DA0" w:rsidRDefault="00AC2B2A" w:rsidP="0084060D">
            <w:pPr>
              <w:spacing w:line="228" w:lineRule="auto"/>
              <w:jc w:val="both"/>
              <w:rPr>
                <w:color w:val="000000" w:themeColor="text1"/>
                <w:lang w:val="en-US"/>
              </w:rPr>
            </w:pPr>
            <w:r w:rsidRPr="00A75DA0">
              <w:rPr>
                <w:color w:val="000000" w:themeColor="text1"/>
                <w:lang w:val="en-US"/>
              </w:rPr>
              <w:t xml:space="preserve">A fool may </w:t>
            </w:r>
            <w:r w:rsidRPr="00A75DA0">
              <w:rPr>
                <w:bCs/>
                <w:i/>
                <w:color w:val="000000" w:themeColor="text1"/>
                <w:lang w:val="en-US"/>
              </w:rPr>
              <w:t>make money</w:t>
            </w:r>
            <w:r w:rsidRPr="00A75DA0">
              <w:rPr>
                <w:color w:val="000000" w:themeColor="text1"/>
                <w:lang w:val="en-US"/>
              </w:rPr>
              <w:t xml:space="preserve">, but it needs a wise man </w:t>
            </w:r>
            <w:r w:rsidRPr="00A75DA0">
              <w:rPr>
                <w:bCs/>
                <w:i/>
                <w:color w:val="000000" w:themeColor="text1"/>
                <w:lang w:val="en-US"/>
              </w:rPr>
              <w:t>to spend</w:t>
            </w:r>
            <w:r w:rsidRPr="00A75DA0">
              <w:rPr>
                <w:i/>
                <w:color w:val="000000" w:themeColor="text1"/>
                <w:lang w:val="en-US"/>
              </w:rPr>
              <w:t>.</w:t>
            </w:r>
          </w:p>
        </w:tc>
        <w:tc>
          <w:tcPr>
            <w:tcW w:w="1494" w:type="dxa"/>
            <w:tcBorders>
              <w:top w:val="single" w:sz="4" w:space="0" w:color="auto"/>
              <w:bottom w:val="single" w:sz="4" w:space="0" w:color="auto"/>
            </w:tcBorders>
          </w:tcPr>
          <w:p w14:paraId="033A8739" w14:textId="77777777" w:rsidR="00AC2B2A" w:rsidRPr="00DE20E7" w:rsidRDefault="00AC2B2A" w:rsidP="0084060D">
            <w:pPr>
              <w:spacing w:line="228" w:lineRule="auto"/>
              <w:jc w:val="both"/>
              <w:rPr>
                <w:color w:val="000000" w:themeColor="text1"/>
                <w:lang w:val="en-US"/>
              </w:rPr>
            </w:pPr>
            <w:r w:rsidRPr="00DE20E7">
              <w:rPr>
                <w:color w:val="000000" w:themeColor="text1"/>
                <w:lang w:val="en-US"/>
              </w:rPr>
              <w:t>WDP</w:t>
            </w:r>
          </w:p>
        </w:tc>
      </w:tr>
      <w:tr w:rsidR="00DE20E7" w:rsidRPr="00DE20E7" w14:paraId="2AD5CC16" w14:textId="77777777" w:rsidTr="0084060D">
        <w:trPr>
          <w:jc w:val="center"/>
        </w:trPr>
        <w:tc>
          <w:tcPr>
            <w:tcW w:w="8188" w:type="dxa"/>
            <w:gridSpan w:val="2"/>
            <w:tcBorders>
              <w:top w:val="single" w:sz="4" w:space="0" w:color="auto"/>
              <w:bottom w:val="single" w:sz="4" w:space="0" w:color="auto"/>
            </w:tcBorders>
          </w:tcPr>
          <w:p w14:paraId="12842BE5" w14:textId="77777777" w:rsidR="00AC2B2A" w:rsidRPr="00A75DA0" w:rsidRDefault="00AC2B2A" w:rsidP="0084060D">
            <w:pPr>
              <w:spacing w:line="228" w:lineRule="auto"/>
              <w:jc w:val="both"/>
              <w:rPr>
                <w:color w:val="000000" w:themeColor="text1"/>
                <w:lang w:val="en-US"/>
              </w:rPr>
            </w:pPr>
            <w:r w:rsidRPr="00A75DA0">
              <w:rPr>
                <w:color w:val="000000" w:themeColor="text1"/>
                <w:lang w:val="en-US"/>
              </w:rPr>
              <w:t xml:space="preserve">Better </w:t>
            </w:r>
            <w:r w:rsidRPr="00A75DA0">
              <w:rPr>
                <w:bCs/>
                <w:color w:val="000000" w:themeColor="text1"/>
                <w:lang w:val="en-US"/>
              </w:rPr>
              <w:t>sold</w:t>
            </w:r>
            <w:r w:rsidRPr="00A75DA0">
              <w:rPr>
                <w:color w:val="000000" w:themeColor="text1"/>
                <w:lang w:val="en-US"/>
              </w:rPr>
              <w:t xml:space="preserve"> than </w:t>
            </w:r>
            <w:r w:rsidRPr="00A75DA0">
              <w:rPr>
                <w:bCs/>
                <w:i/>
                <w:color w:val="000000" w:themeColor="text1"/>
                <w:lang w:val="en-US"/>
              </w:rPr>
              <w:t>bought</w:t>
            </w:r>
            <w:r w:rsidRPr="00A75DA0">
              <w:rPr>
                <w:i/>
                <w:color w:val="000000" w:themeColor="text1"/>
                <w:lang w:val="en-US"/>
              </w:rPr>
              <w:t>.</w:t>
            </w:r>
          </w:p>
        </w:tc>
        <w:tc>
          <w:tcPr>
            <w:tcW w:w="1494" w:type="dxa"/>
            <w:tcBorders>
              <w:top w:val="single" w:sz="4" w:space="0" w:color="auto"/>
              <w:bottom w:val="single" w:sz="4" w:space="0" w:color="auto"/>
            </w:tcBorders>
          </w:tcPr>
          <w:p w14:paraId="7394B44C" w14:textId="77777777" w:rsidR="00AC2B2A" w:rsidRPr="00DE20E7" w:rsidRDefault="00AC2B2A" w:rsidP="005542BE">
            <w:pPr>
              <w:jc w:val="both"/>
              <w:rPr>
                <w:color w:val="000000" w:themeColor="text1"/>
                <w:lang w:val="en-US"/>
              </w:rPr>
            </w:pPr>
            <w:r w:rsidRPr="00DE20E7">
              <w:rPr>
                <w:color w:val="000000" w:themeColor="text1"/>
                <w:lang w:val="en-US"/>
              </w:rPr>
              <w:t>WDP</w:t>
            </w:r>
          </w:p>
        </w:tc>
      </w:tr>
      <w:tr w:rsidR="00DE20E7" w:rsidRPr="00DE20E7" w14:paraId="5CE27E38" w14:textId="77777777" w:rsidTr="0084060D">
        <w:trPr>
          <w:jc w:val="center"/>
        </w:trPr>
        <w:tc>
          <w:tcPr>
            <w:tcW w:w="8188" w:type="dxa"/>
            <w:gridSpan w:val="2"/>
            <w:tcBorders>
              <w:top w:val="single" w:sz="4" w:space="0" w:color="auto"/>
              <w:bottom w:val="single" w:sz="4" w:space="0" w:color="auto"/>
            </w:tcBorders>
          </w:tcPr>
          <w:p w14:paraId="670320DC" w14:textId="77777777" w:rsidR="00AC2B2A" w:rsidRPr="00A75DA0" w:rsidRDefault="00AC2B2A" w:rsidP="0084060D">
            <w:pPr>
              <w:spacing w:line="228" w:lineRule="auto"/>
              <w:jc w:val="both"/>
              <w:rPr>
                <w:color w:val="000000" w:themeColor="text1"/>
                <w:lang w:val="en-US"/>
              </w:rPr>
            </w:pPr>
            <w:r w:rsidRPr="00A75DA0">
              <w:rPr>
                <w:color w:val="000000" w:themeColor="text1"/>
                <w:lang w:val="en-US"/>
              </w:rPr>
              <w:t xml:space="preserve">Better </w:t>
            </w:r>
            <w:r w:rsidRPr="00A75DA0">
              <w:rPr>
                <w:bCs/>
                <w:color w:val="000000" w:themeColor="text1"/>
                <w:lang w:val="en-US"/>
              </w:rPr>
              <w:t>alone</w:t>
            </w:r>
            <w:r w:rsidRPr="00A75DA0">
              <w:rPr>
                <w:color w:val="000000" w:themeColor="text1"/>
                <w:lang w:val="en-US"/>
              </w:rPr>
              <w:t xml:space="preserve"> than have a false friend for a </w:t>
            </w:r>
            <w:r w:rsidRPr="00A75DA0">
              <w:rPr>
                <w:bCs/>
                <w:i/>
                <w:color w:val="000000" w:themeColor="text1"/>
                <w:lang w:val="en-US"/>
              </w:rPr>
              <w:t>company</w:t>
            </w:r>
            <w:r w:rsidRPr="00A75DA0">
              <w:rPr>
                <w:i/>
                <w:color w:val="000000" w:themeColor="text1"/>
                <w:lang w:val="en-US"/>
              </w:rPr>
              <w:t>.</w:t>
            </w:r>
          </w:p>
        </w:tc>
        <w:tc>
          <w:tcPr>
            <w:tcW w:w="1494" w:type="dxa"/>
            <w:tcBorders>
              <w:top w:val="single" w:sz="4" w:space="0" w:color="auto"/>
              <w:bottom w:val="single" w:sz="4" w:space="0" w:color="auto"/>
            </w:tcBorders>
          </w:tcPr>
          <w:p w14:paraId="7E1092F3" w14:textId="77777777" w:rsidR="00AC2B2A" w:rsidRPr="00DE20E7" w:rsidRDefault="00AC2B2A" w:rsidP="005542BE">
            <w:pPr>
              <w:jc w:val="both"/>
              <w:rPr>
                <w:color w:val="000000" w:themeColor="text1"/>
                <w:lang w:val="en-US"/>
              </w:rPr>
            </w:pPr>
            <w:r w:rsidRPr="00DE20E7">
              <w:rPr>
                <w:color w:val="000000" w:themeColor="text1"/>
                <w:lang w:val="en-US"/>
              </w:rPr>
              <w:t>WDP</w:t>
            </w:r>
          </w:p>
        </w:tc>
      </w:tr>
      <w:tr w:rsidR="00DE20E7" w:rsidRPr="00DE20E7" w14:paraId="7201BE40" w14:textId="77777777" w:rsidTr="0084060D">
        <w:trPr>
          <w:jc w:val="center"/>
        </w:trPr>
        <w:tc>
          <w:tcPr>
            <w:tcW w:w="8188" w:type="dxa"/>
            <w:gridSpan w:val="2"/>
            <w:tcBorders>
              <w:top w:val="single" w:sz="4" w:space="0" w:color="auto"/>
              <w:bottom w:val="single" w:sz="4" w:space="0" w:color="auto"/>
            </w:tcBorders>
          </w:tcPr>
          <w:p w14:paraId="7811139D" w14:textId="77777777" w:rsidR="00AC2B2A" w:rsidRPr="00A75DA0" w:rsidRDefault="00AC2B2A" w:rsidP="0084060D">
            <w:pPr>
              <w:spacing w:line="228" w:lineRule="auto"/>
              <w:jc w:val="both"/>
              <w:rPr>
                <w:color w:val="000000" w:themeColor="text1"/>
                <w:lang w:val="en-US"/>
              </w:rPr>
            </w:pPr>
            <w:r w:rsidRPr="00A75DA0">
              <w:rPr>
                <w:bCs/>
                <w:color w:val="000000" w:themeColor="text1"/>
                <w:lang w:val="en-US"/>
              </w:rPr>
              <w:t xml:space="preserve">One </w:t>
            </w:r>
            <w:r w:rsidRPr="00A75DA0">
              <w:rPr>
                <w:color w:val="000000" w:themeColor="text1"/>
                <w:lang w:val="en-US"/>
              </w:rPr>
              <w:t xml:space="preserve">man’s loss is </w:t>
            </w:r>
            <w:r w:rsidRPr="00A75DA0">
              <w:rPr>
                <w:bCs/>
                <w:i/>
                <w:color w:val="000000" w:themeColor="text1"/>
                <w:lang w:val="en-US"/>
              </w:rPr>
              <w:t>another</w:t>
            </w:r>
            <w:r w:rsidRPr="00A75DA0">
              <w:rPr>
                <w:bCs/>
                <w:color w:val="000000" w:themeColor="text1"/>
                <w:lang w:val="en-US"/>
              </w:rPr>
              <w:t xml:space="preserve"> </w:t>
            </w:r>
            <w:r w:rsidRPr="00A75DA0">
              <w:rPr>
                <w:color w:val="000000" w:themeColor="text1"/>
                <w:lang w:val="en-US"/>
              </w:rPr>
              <w:t>man’s gain.</w:t>
            </w:r>
          </w:p>
        </w:tc>
        <w:tc>
          <w:tcPr>
            <w:tcW w:w="1494" w:type="dxa"/>
            <w:tcBorders>
              <w:top w:val="single" w:sz="4" w:space="0" w:color="auto"/>
              <w:bottom w:val="single" w:sz="4" w:space="0" w:color="auto"/>
            </w:tcBorders>
          </w:tcPr>
          <w:p w14:paraId="422A761B" w14:textId="77777777" w:rsidR="00AC2B2A" w:rsidRPr="00DE20E7" w:rsidRDefault="00AC2B2A" w:rsidP="005542BE">
            <w:pPr>
              <w:jc w:val="both"/>
              <w:rPr>
                <w:color w:val="000000" w:themeColor="text1"/>
                <w:lang w:val="en-US"/>
              </w:rPr>
            </w:pPr>
            <w:r w:rsidRPr="00DE20E7">
              <w:rPr>
                <w:color w:val="000000" w:themeColor="text1"/>
                <w:lang w:val="en-US"/>
              </w:rPr>
              <w:t>ODP</w:t>
            </w:r>
          </w:p>
        </w:tc>
      </w:tr>
      <w:tr w:rsidR="00DE20E7" w:rsidRPr="00DE20E7" w14:paraId="6E8E6D50" w14:textId="77777777" w:rsidTr="0084060D">
        <w:trPr>
          <w:jc w:val="center"/>
        </w:trPr>
        <w:tc>
          <w:tcPr>
            <w:tcW w:w="8188" w:type="dxa"/>
            <w:gridSpan w:val="2"/>
            <w:tcBorders>
              <w:top w:val="single" w:sz="4" w:space="0" w:color="auto"/>
              <w:bottom w:val="single" w:sz="4" w:space="0" w:color="auto"/>
            </w:tcBorders>
          </w:tcPr>
          <w:p w14:paraId="44F66413" w14:textId="0A7BDBED" w:rsidR="00DD532D" w:rsidRPr="00A75DA0" w:rsidRDefault="00DD532D" w:rsidP="0084060D">
            <w:pPr>
              <w:spacing w:line="228" w:lineRule="auto"/>
              <w:jc w:val="both"/>
              <w:rPr>
                <w:bCs/>
                <w:color w:val="000000" w:themeColor="text1"/>
                <w:lang w:val="en-US"/>
              </w:rPr>
            </w:pPr>
            <w:r w:rsidRPr="00A75DA0">
              <w:rPr>
                <w:color w:val="000000" w:themeColor="text1"/>
                <w:lang w:val="en-US"/>
              </w:rPr>
              <w:t>Fire in the</w:t>
            </w:r>
            <w:r w:rsidRPr="00A75DA0">
              <w:rPr>
                <w:bCs/>
                <w:color w:val="000000" w:themeColor="text1"/>
                <w:lang w:val="en-US"/>
              </w:rPr>
              <w:t xml:space="preserve"> </w:t>
            </w:r>
            <w:r w:rsidRPr="00A75DA0">
              <w:rPr>
                <w:bCs/>
                <w:i/>
                <w:color w:val="000000" w:themeColor="text1"/>
                <w:lang w:val="en-US"/>
              </w:rPr>
              <w:t>one</w:t>
            </w:r>
            <w:r w:rsidRPr="00A75DA0">
              <w:rPr>
                <w:bCs/>
                <w:color w:val="000000" w:themeColor="text1"/>
                <w:lang w:val="en-US"/>
              </w:rPr>
              <w:t xml:space="preserve"> </w:t>
            </w:r>
            <w:r w:rsidRPr="00A75DA0">
              <w:rPr>
                <w:color w:val="000000" w:themeColor="text1"/>
                <w:lang w:val="en-US"/>
              </w:rPr>
              <w:t>hand and water in the</w:t>
            </w:r>
            <w:r w:rsidRPr="00A75DA0">
              <w:rPr>
                <w:bCs/>
                <w:color w:val="000000" w:themeColor="text1"/>
                <w:lang w:val="en-US"/>
              </w:rPr>
              <w:t xml:space="preserve"> </w:t>
            </w:r>
            <w:r w:rsidRPr="00A75DA0">
              <w:rPr>
                <w:bCs/>
                <w:i/>
                <w:color w:val="000000" w:themeColor="text1"/>
                <w:lang w:val="en-US"/>
              </w:rPr>
              <w:t>other.</w:t>
            </w:r>
          </w:p>
        </w:tc>
        <w:tc>
          <w:tcPr>
            <w:tcW w:w="1494" w:type="dxa"/>
            <w:tcBorders>
              <w:top w:val="single" w:sz="4" w:space="0" w:color="auto"/>
              <w:bottom w:val="single" w:sz="4" w:space="0" w:color="auto"/>
            </w:tcBorders>
          </w:tcPr>
          <w:p w14:paraId="3B6A0D56" w14:textId="26477BFD" w:rsidR="00DD532D" w:rsidRPr="00DE20E7" w:rsidRDefault="00DD532D" w:rsidP="005542BE">
            <w:pPr>
              <w:jc w:val="both"/>
              <w:rPr>
                <w:color w:val="000000" w:themeColor="text1"/>
                <w:lang w:val="en-US"/>
              </w:rPr>
            </w:pPr>
            <w:r w:rsidRPr="00DE20E7">
              <w:rPr>
                <w:color w:val="000000" w:themeColor="text1"/>
                <w:lang w:val="en-US"/>
              </w:rPr>
              <w:t>WDP</w:t>
            </w:r>
          </w:p>
        </w:tc>
      </w:tr>
      <w:tr w:rsidR="00DE20E7" w:rsidRPr="00DE20E7" w14:paraId="0D70EEFD" w14:textId="77777777" w:rsidTr="0084060D">
        <w:trPr>
          <w:jc w:val="center"/>
        </w:trPr>
        <w:tc>
          <w:tcPr>
            <w:tcW w:w="8188" w:type="dxa"/>
            <w:gridSpan w:val="2"/>
            <w:tcBorders>
              <w:top w:val="single" w:sz="4" w:space="0" w:color="auto"/>
              <w:bottom w:val="single" w:sz="4" w:space="0" w:color="auto"/>
            </w:tcBorders>
          </w:tcPr>
          <w:p w14:paraId="47EC924A" w14:textId="77777777" w:rsidR="00AC2B2A" w:rsidRPr="00A75DA0" w:rsidRDefault="00AC2B2A" w:rsidP="0084060D">
            <w:pPr>
              <w:spacing w:line="228" w:lineRule="auto"/>
              <w:jc w:val="both"/>
              <w:rPr>
                <w:color w:val="000000" w:themeColor="text1"/>
                <w:lang w:val="en-US"/>
              </w:rPr>
            </w:pPr>
            <w:r w:rsidRPr="00A75DA0">
              <w:rPr>
                <w:bCs/>
                <w:color w:val="000000" w:themeColor="text1"/>
                <w:lang w:val="en-US"/>
              </w:rPr>
              <w:t xml:space="preserve">One </w:t>
            </w:r>
            <w:r w:rsidRPr="00A75DA0">
              <w:rPr>
                <w:color w:val="000000" w:themeColor="text1"/>
                <w:lang w:val="en-US"/>
              </w:rPr>
              <w:t xml:space="preserve">day is sometimes better than </w:t>
            </w:r>
            <w:r w:rsidRPr="00A75DA0">
              <w:rPr>
                <w:bCs/>
                <w:i/>
                <w:color w:val="000000" w:themeColor="text1"/>
                <w:lang w:val="en-US"/>
              </w:rPr>
              <w:t>a whole</w:t>
            </w:r>
            <w:r w:rsidRPr="00A75DA0">
              <w:rPr>
                <w:color w:val="000000" w:themeColor="text1"/>
                <w:lang w:val="en-US"/>
              </w:rPr>
              <w:t xml:space="preserve"> year.</w:t>
            </w:r>
          </w:p>
        </w:tc>
        <w:tc>
          <w:tcPr>
            <w:tcW w:w="1494" w:type="dxa"/>
            <w:tcBorders>
              <w:top w:val="single" w:sz="4" w:space="0" w:color="auto"/>
              <w:bottom w:val="single" w:sz="4" w:space="0" w:color="auto"/>
            </w:tcBorders>
          </w:tcPr>
          <w:p w14:paraId="59B4F03B" w14:textId="77777777" w:rsidR="00AC2B2A" w:rsidRPr="00DE20E7" w:rsidRDefault="00AC2B2A" w:rsidP="005542BE">
            <w:pPr>
              <w:jc w:val="both"/>
              <w:rPr>
                <w:color w:val="000000" w:themeColor="text1"/>
                <w:lang w:val="en-US"/>
              </w:rPr>
            </w:pPr>
            <w:r w:rsidRPr="00DE20E7">
              <w:rPr>
                <w:color w:val="000000" w:themeColor="text1"/>
                <w:lang w:val="en-US"/>
              </w:rPr>
              <w:t>WDP</w:t>
            </w:r>
          </w:p>
        </w:tc>
      </w:tr>
      <w:tr w:rsidR="00DE20E7" w:rsidRPr="00DE20E7" w14:paraId="199FA714" w14:textId="77777777" w:rsidTr="0084060D">
        <w:trPr>
          <w:jc w:val="center"/>
        </w:trPr>
        <w:tc>
          <w:tcPr>
            <w:tcW w:w="8188" w:type="dxa"/>
            <w:gridSpan w:val="2"/>
            <w:tcBorders>
              <w:top w:val="single" w:sz="4" w:space="0" w:color="auto"/>
              <w:bottom w:val="single" w:sz="4" w:space="0" w:color="auto"/>
            </w:tcBorders>
          </w:tcPr>
          <w:p w14:paraId="408D146F" w14:textId="77777777" w:rsidR="00AC2B2A" w:rsidRPr="00A75DA0" w:rsidRDefault="00AC2B2A" w:rsidP="0084060D">
            <w:pPr>
              <w:spacing w:line="228" w:lineRule="auto"/>
              <w:jc w:val="both"/>
              <w:rPr>
                <w:color w:val="000000" w:themeColor="text1"/>
                <w:lang w:val="en-US"/>
              </w:rPr>
            </w:pPr>
            <w:r w:rsidRPr="00A75DA0">
              <w:rPr>
                <w:bCs/>
                <w:i/>
                <w:color w:val="000000" w:themeColor="text1"/>
                <w:lang w:val="en-US"/>
              </w:rPr>
              <w:t>The half</w:t>
            </w:r>
            <w:r w:rsidRPr="00A75DA0">
              <w:rPr>
                <w:color w:val="000000" w:themeColor="text1"/>
                <w:lang w:val="en-US"/>
              </w:rPr>
              <w:t xml:space="preserve"> is better than </w:t>
            </w:r>
            <w:r w:rsidRPr="00A75DA0">
              <w:rPr>
                <w:bCs/>
                <w:i/>
                <w:color w:val="000000" w:themeColor="text1"/>
                <w:lang w:val="en-US"/>
              </w:rPr>
              <w:t>the whole</w:t>
            </w:r>
            <w:r w:rsidRPr="00A75DA0">
              <w:rPr>
                <w:color w:val="000000" w:themeColor="text1"/>
                <w:lang w:val="en-US"/>
              </w:rPr>
              <w:t xml:space="preserve">. </w:t>
            </w:r>
          </w:p>
        </w:tc>
        <w:tc>
          <w:tcPr>
            <w:tcW w:w="1494" w:type="dxa"/>
            <w:tcBorders>
              <w:top w:val="single" w:sz="4" w:space="0" w:color="auto"/>
              <w:bottom w:val="single" w:sz="4" w:space="0" w:color="auto"/>
            </w:tcBorders>
          </w:tcPr>
          <w:p w14:paraId="7F55CCD3" w14:textId="77777777" w:rsidR="00AC2B2A" w:rsidRPr="00DE20E7" w:rsidRDefault="00AC2B2A" w:rsidP="005542BE">
            <w:pPr>
              <w:jc w:val="both"/>
              <w:rPr>
                <w:color w:val="000000" w:themeColor="text1"/>
                <w:lang w:val="en-US"/>
              </w:rPr>
            </w:pPr>
            <w:r w:rsidRPr="00DE20E7">
              <w:rPr>
                <w:color w:val="000000" w:themeColor="text1"/>
                <w:lang w:val="en-US"/>
              </w:rPr>
              <w:t>WDP</w:t>
            </w:r>
          </w:p>
        </w:tc>
      </w:tr>
      <w:tr w:rsidR="00DE20E7" w:rsidRPr="00DE20E7" w14:paraId="4E382F47" w14:textId="77777777" w:rsidTr="0084060D">
        <w:trPr>
          <w:jc w:val="center"/>
        </w:trPr>
        <w:tc>
          <w:tcPr>
            <w:tcW w:w="8188" w:type="dxa"/>
            <w:gridSpan w:val="2"/>
            <w:tcBorders>
              <w:top w:val="single" w:sz="4" w:space="0" w:color="auto"/>
              <w:bottom w:val="single" w:sz="4" w:space="0" w:color="auto"/>
            </w:tcBorders>
          </w:tcPr>
          <w:p w14:paraId="1CD95773" w14:textId="77777777" w:rsidR="00AC2B2A" w:rsidRPr="00A75DA0" w:rsidRDefault="00AC2B2A" w:rsidP="0084060D">
            <w:pPr>
              <w:spacing w:line="228" w:lineRule="auto"/>
              <w:jc w:val="both"/>
              <w:rPr>
                <w:color w:val="000000" w:themeColor="text1"/>
                <w:lang w:val="en-US"/>
              </w:rPr>
            </w:pPr>
            <w:r w:rsidRPr="00A75DA0">
              <w:rPr>
                <w:color w:val="000000" w:themeColor="text1"/>
                <w:lang w:val="en-US"/>
              </w:rPr>
              <w:t xml:space="preserve">While the word is in your mouth it is your </w:t>
            </w:r>
            <w:r w:rsidRPr="00A75DA0">
              <w:rPr>
                <w:bCs/>
                <w:color w:val="000000" w:themeColor="text1"/>
                <w:lang w:val="en-US"/>
              </w:rPr>
              <w:t>own</w:t>
            </w:r>
            <w:r w:rsidRPr="00A75DA0">
              <w:rPr>
                <w:color w:val="000000" w:themeColor="text1"/>
                <w:lang w:val="en-US"/>
              </w:rPr>
              <w:t xml:space="preserve">; when 'tis once spoken, 'tis </w:t>
            </w:r>
            <w:r w:rsidRPr="00A75DA0">
              <w:rPr>
                <w:bCs/>
                <w:i/>
                <w:color w:val="000000" w:themeColor="text1"/>
                <w:lang w:val="en-US"/>
              </w:rPr>
              <w:t>another</w:t>
            </w:r>
            <w:r w:rsidRPr="00A75DA0">
              <w:rPr>
                <w:i/>
                <w:color w:val="000000" w:themeColor="text1"/>
                <w:lang w:val="en-US"/>
              </w:rPr>
              <w:t>'s.</w:t>
            </w:r>
          </w:p>
        </w:tc>
        <w:tc>
          <w:tcPr>
            <w:tcW w:w="1494" w:type="dxa"/>
            <w:tcBorders>
              <w:top w:val="single" w:sz="4" w:space="0" w:color="auto"/>
              <w:bottom w:val="single" w:sz="4" w:space="0" w:color="auto"/>
            </w:tcBorders>
          </w:tcPr>
          <w:p w14:paraId="6E5BAE3C" w14:textId="51B662FE" w:rsidR="00AC2B2A" w:rsidRPr="0084060D" w:rsidRDefault="00AC2B2A" w:rsidP="005542BE">
            <w:pPr>
              <w:jc w:val="both"/>
              <w:rPr>
                <w:color w:val="000000" w:themeColor="text1"/>
              </w:rPr>
            </w:pPr>
            <w:r w:rsidRPr="00DE20E7">
              <w:rPr>
                <w:color w:val="000000" w:themeColor="text1"/>
                <w:lang w:val="en-US"/>
              </w:rPr>
              <w:t>WDP</w:t>
            </w:r>
          </w:p>
        </w:tc>
      </w:tr>
      <w:tr w:rsidR="00DE20E7" w:rsidRPr="00DE20E7" w14:paraId="521E82D3" w14:textId="77777777" w:rsidTr="0084060D">
        <w:trPr>
          <w:jc w:val="center"/>
        </w:trPr>
        <w:tc>
          <w:tcPr>
            <w:tcW w:w="8188" w:type="dxa"/>
            <w:gridSpan w:val="2"/>
            <w:tcBorders>
              <w:top w:val="single" w:sz="4" w:space="0" w:color="auto"/>
              <w:bottom w:val="single" w:sz="4" w:space="0" w:color="auto"/>
            </w:tcBorders>
          </w:tcPr>
          <w:p w14:paraId="5C7A9DD1" w14:textId="77777777" w:rsidR="00AC2B2A" w:rsidRPr="00A75DA0" w:rsidRDefault="00AC2B2A" w:rsidP="0084060D">
            <w:pPr>
              <w:spacing w:line="228" w:lineRule="auto"/>
              <w:jc w:val="both"/>
              <w:rPr>
                <w:color w:val="000000" w:themeColor="text1"/>
                <w:lang w:val="en-US"/>
              </w:rPr>
            </w:pPr>
            <w:r w:rsidRPr="00A75DA0">
              <w:rPr>
                <w:color w:val="000000" w:themeColor="text1"/>
                <w:lang w:val="en-US"/>
              </w:rPr>
              <w:t xml:space="preserve">Blow thy </w:t>
            </w:r>
            <w:r w:rsidRPr="00A75DA0">
              <w:rPr>
                <w:bCs/>
                <w:i/>
                <w:color w:val="000000" w:themeColor="text1"/>
                <w:lang w:val="en-US"/>
              </w:rPr>
              <w:t>own</w:t>
            </w:r>
            <w:r w:rsidRPr="00A75DA0">
              <w:rPr>
                <w:color w:val="000000" w:themeColor="text1"/>
                <w:lang w:val="en-US"/>
              </w:rPr>
              <w:t xml:space="preserve"> pottage and </w:t>
            </w:r>
            <w:r w:rsidRPr="00A75DA0">
              <w:rPr>
                <w:bCs/>
                <w:i/>
                <w:color w:val="000000" w:themeColor="text1"/>
                <w:lang w:val="en-US"/>
              </w:rPr>
              <w:t>not mine</w:t>
            </w:r>
            <w:r w:rsidRPr="00A75DA0">
              <w:rPr>
                <w:i/>
                <w:color w:val="000000" w:themeColor="text1"/>
                <w:lang w:val="en-US"/>
              </w:rPr>
              <w:t>.</w:t>
            </w:r>
          </w:p>
        </w:tc>
        <w:tc>
          <w:tcPr>
            <w:tcW w:w="1494" w:type="dxa"/>
            <w:tcBorders>
              <w:top w:val="single" w:sz="4" w:space="0" w:color="auto"/>
              <w:bottom w:val="single" w:sz="4" w:space="0" w:color="auto"/>
            </w:tcBorders>
          </w:tcPr>
          <w:p w14:paraId="670551C3" w14:textId="77777777" w:rsidR="00AC2B2A" w:rsidRPr="00DE20E7" w:rsidRDefault="00AC2B2A" w:rsidP="005542BE">
            <w:pPr>
              <w:jc w:val="both"/>
              <w:rPr>
                <w:color w:val="000000" w:themeColor="text1"/>
                <w:lang w:val="en-US"/>
              </w:rPr>
            </w:pPr>
            <w:r w:rsidRPr="00DE20E7">
              <w:rPr>
                <w:color w:val="000000" w:themeColor="text1"/>
                <w:lang w:val="en-US"/>
              </w:rPr>
              <w:t>WDP</w:t>
            </w:r>
          </w:p>
        </w:tc>
      </w:tr>
      <w:tr w:rsidR="00DE20E7" w:rsidRPr="00DE20E7" w14:paraId="3374D297" w14:textId="77777777" w:rsidTr="0084060D">
        <w:trPr>
          <w:jc w:val="center"/>
        </w:trPr>
        <w:tc>
          <w:tcPr>
            <w:tcW w:w="8188" w:type="dxa"/>
            <w:gridSpan w:val="2"/>
            <w:tcBorders>
              <w:top w:val="single" w:sz="4" w:space="0" w:color="auto"/>
              <w:bottom w:val="single" w:sz="4" w:space="0" w:color="auto"/>
            </w:tcBorders>
          </w:tcPr>
          <w:p w14:paraId="778DC273" w14:textId="77777777" w:rsidR="00AC2B2A" w:rsidRPr="00A75DA0" w:rsidRDefault="00AC2B2A" w:rsidP="005542BE">
            <w:pPr>
              <w:jc w:val="both"/>
              <w:rPr>
                <w:color w:val="000000" w:themeColor="text1"/>
                <w:lang w:val="en-US"/>
              </w:rPr>
            </w:pPr>
            <w:r w:rsidRPr="00A75DA0">
              <w:rPr>
                <w:color w:val="000000" w:themeColor="text1"/>
                <w:lang w:val="en-US"/>
              </w:rPr>
              <w:t xml:space="preserve">Better spare to have of thine </w:t>
            </w:r>
            <w:r w:rsidRPr="00A75DA0">
              <w:rPr>
                <w:bCs/>
                <w:i/>
                <w:color w:val="000000" w:themeColor="text1"/>
                <w:lang w:val="en-US"/>
              </w:rPr>
              <w:t>own</w:t>
            </w:r>
            <w:r w:rsidRPr="00A75DA0">
              <w:rPr>
                <w:bCs/>
                <w:color w:val="000000" w:themeColor="text1"/>
                <w:lang w:val="en-US"/>
              </w:rPr>
              <w:t xml:space="preserve"> </w:t>
            </w:r>
            <w:r w:rsidRPr="00A75DA0">
              <w:rPr>
                <w:color w:val="000000" w:themeColor="text1"/>
                <w:lang w:val="en-US"/>
              </w:rPr>
              <w:t xml:space="preserve">than ask of </w:t>
            </w:r>
            <w:r w:rsidRPr="00A75DA0">
              <w:rPr>
                <w:bCs/>
                <w:i/>
                <w:color w:val="000000" w:themeColor="text1"/>
                <w:lang w:val="en-US"/>
              </w:rPr>
              <w:t>other</w:t>
            </w:r>
            <w:r w:rsidRPr="00A75DA0">
              <w:rPr>
                <w:bCs/>
                <w:color w:val="000000" w:themeColor="text1"/>
                <w:lang w:val="en-US"/>
              </w:rPr>
              <w:t xml:space="preserve"> </w:t>
            </w:r>
            <w:r w:rsidRPr="00A75DA0">
              <w:rPr>
                <w:color w:val="000000" w:themeColor="text1"/>
                <w:lang w:val="en-US"/>
              </w:rPr>
              <w:t>men.</w:t>
            </w:r>
          </w:p>
        </w:tc>
        <w:tc>
          <w:tcPr>
            <w:tcW w:w="1494" w:type="dxa"/>
            <w:tcBorders>
              <w:top w:val="single" w:sz="4" w:space="0" w:color="auto"/>
              <w:bottom w:val="single" w:sz="4" w:space="0" w:color="auto"/>
            </w:tcBorders>
          </w:tcPr>
          <w:p w14:paraId="1469A1E7" w14:textId="77777777" w:rsidR="00AC2B2A" w:rsidRPr="00DE20E7" w:rsidRDefault="00AC2B2A" w:rsidP="005542BE">
            <w:pPr>
              <w:jc w:val="both"/>
              <w:rPr>
                <w:color w:val="000000" w:themeColor="text1"/>
                <w:lang w:val="en-US"/>
              </w:rPr>
            </w:pPr>
            <w:r w:rsidRPr="00DE20E7">
              <w:rPr>
                <w:color w:val="000000" w:themeColor="text1"/>
                <w:lang w:val="en-US"/>
              </w:rPr>
              <w:t>WDP</w:t>
            </w:r>
          </w:p>
        </w:tc>
      </w:tr>
      <w:tr w:rsidR="00DE20E7" w:rsidRPr="00DE20E7" w14:paraId="2AA4B6EE" w14:textId="77777777" w:rsidTr="0084060D">
        <w:trPr>
          <w:jc w:val="center"/>
        </w:trPr>
        <w:tc>
          <w:tcPr>
            <w:tcW w:w="8188" w:type="dxa"/>
            <w:gridSpan w:val="2"/>
            <w:tcBorders>
              <w:top w:val="single" w:sz="4" w:space="0" w:color="auto"/>
              <w:bottom w:val="single" w:sz="4" w:space="0" w:color="auto"/>
            </w:tcBorders>
          </w:tcPr>
          <w:p w14:paraId="23BFC320" w14:textId="77777777" w:rsidR="00AC2B2A" w:rsidRPr="00A75DA0" w:rsidRDefault="00AC2B2A" w:rsidP="005542BE">
            <w:pPr>
              <w:jc w:val="both"/>
              <w:rPr>
                <w:color w:val="000000" w:themeColor="text1"/>
                <w:lang w:val="en-US"/>
              </w:rPr>
            </w:pPr>
            <w:r w:rsidRPr="00A75DA0">
              <w:rPr>
                <w:color w:val="000000" w:themeColor="text1"/>
                <w:lang w:val="en-US"/>
              </w:rPr>
              <w:t xml:space="preserve">Strength lies in </w:t>
            </w:r>
            <w:r w:rsidRPr="00A75DA0">
              <w:rPr>
                <w:bCs/>
                <w:i/>
                <w:color w:val="000000" w:themeColor="text1"/>
                <w:lang w:val="en-US"/>
              </w:rPr>
              <w:t>unity</w:t>
            </w:r>
            <w:r w:rsidRPr="00A75DA0">
              <w:rPr>
                <w:i/>
                <w:color w:val="000000" w:themeColor="text1"/>
                <w:lang w:val="en-US"/>
              </w:rPr>
              <w:t xml:space="preserve">, </w:t>
            </w:r>
            <w:r w:rsidRPr="00A75DA0">
              <w:rPr>
                <w:bCs/>
                <w:i/>
                <w:color w:val="000000" w:themeColor="text1"/>
                <w:lang w:val="en-US"/>
              </w:rPr>
              <w:t>division</w:t>
            </w:r>
            <w:r w:rsidRPr="00A75DA0">
              <w:rPr>
                <w:color w:val="000000" w:themeColor="text1"/>
                <w:lang w:val="en-US"/>
              </w:rPr>
              <w:t xml:space="preserve"> causes weakness.</w:t>
            </w:r>
          </w:p>
        </w:tc>
        <w:tc>
          <w:tcPr>
            <w:tcW w:w="1494" w:type="dxa"/>
            <w:tcBorders>
              <w:top w:val="single" w:sz="4" w:space="0" w:color="auto"/>
              <w:bottom w:val="single" w:sz="4" w:space="0" w:color="auto"/>
            </w:tcBorders>
          </w:tcPr>
          <w:p w14:paraId="0EAD550E" w14:textId="77777777" w:rsidR="00AC2B2A" w:rsidRPr="00DE20E7" w:rsidRDefault="00AC2B2A" w:rsidP="005542BE">
            <w:pPr>
              <w:jc w:val="both"/>
              <w:rPr>
                <w:color w:val="000000" w:themeColor="text1"/>
                <w:lang w:val="en-US"/>
              </w:rPr>
            </w:pPr>
            <w:r w:rsidRPr="00DE20E7">
              <w:rPr>
                <w:color w:val="000000" w:themeColor="text1"/>
                <w:lang w:val="en-US"/>
              </w:rPr>
              <w:t>DPTO</w:t>
            </w:r>
          </w:p>
        </w:tc>
      </w:tr>
      <w:tr w:rsidR="00DE20E7" w:rsidRPr="00DE20E7" w14:paraId="3CF048C2" w14:textId="77777777" w:rsidTr="0084060D">
        <w:trPr>
          <w:jc w:val="center"/>
        </w:trPr>
        <w:tc>
          <w:tcPr>
            <w:tcW w:w="8188" w:type="dxa"/>
            <w:gridSpan w:val="2"/>
            <w:tcBorders>
              <w:top w:val="single" w:sz="4" w:space="0" w:color="auto"/>
              <w:bottom w:val="single" w:sz="4" w:space="0" w:color="auto"/>
            </w:tcBorders>
          </w:tcPr>
          <w:p w14:paraId="0C0A8ED2" w14:textId="77777777" w:rsidR="00AC2B2A" w:rsidRPr="00A75DA0" w:rsidRDefault="00AC2B2A" w:rsidP="0084060D">
            <w:pPr>
              <w:spacing w:line="228" w:lineRule="auto"/>
              <w:jc w:val="both"/>
              <w:rPr>
                <w:color w:val="000000" w:themeColor="text1"/>
                <w:lang w:val="en-US"/>
              </w:rPr>
            </w:pPr>
            <w:r w:rsidRPr="00A75DA0">
              <w:rPr>
                <w:bCs/>
                <w:i/>
                <w:color w:val="000000" w:themeColor="text1"/>
                <w:lang w:val="en-US"/>
              </w:rPr>
              <w:t>United</w:t>
            </w:r>
            <w:r w:rsidRPr="00A75DA0">
              <w:rPr>
                <w:color w:val="000000" w:themeColor="text1"/>
                <w:lang w:val="en-US"/>
              </w:rPr>
              <w:t xml:space="preserve"> we stand, </w:t>
            </w:r>
            <w:r w:rsidRPr="00A75DA0">
              <w:rPr>
                <w:bCs/>
                <w:i/>
                <w:color w:val="000000" w:themeColor="text1"/>
                <w:lang w:val="en-US"/>
              </w:rPr>
              <w:t>divided</w:t>
            </w:r>
            <w:r w:rsidRPr="00A75DA0">
              <w:rPr>
                <w:color w:val="000000" w:themeColor="text1"/>
                <w:lang w:val="en-US"/>
              </w:rPr>
              <w:t xml:space="preserve"> we fall.</w:t>
            </w:r>
          </w:p>
        </w:tc>
        <w:tc>
          <w:tcPr>
            <w:tcW w:w="1494" w:type="dxa"/>
            <w:tcBorders>
              <w:top w:val="single" w:sz="4" w:space="0" w:color="auto"/>
              <w:bottom w:val="single" w:sz="4" w:space="0" w:color="auto"/>
            </w:tcBorders>
          </w:tcPr>
          <w:p w14:paraId="0C15D746" w14:textId="77777777" w:rsidR="00AC2B2A" w:rsidRPr="00DE20E7" w:rsidRDefault="00AC2B2A" w:rsidP="005542BE">
            <w:pPr>
              <w:jc w:val="both"/>
              <w:rPr>
                <w:color w:val="000000" w:themeColor="text1"/>
                <w:lang w:val="en-US"/>
              </w:rPr>
            </w:pPr>
            <w:r w:rsidRPr="00DE20E7">
              <w:rPr>
                <w:color w:val="000000" w:themeColor="text1"/>
                <w:lang w:val="en-US"/>
              </w:rPr>
              <w:t>WDP</w:t>
            </w:r>
          </w:p>
        </w:tc>
      </w:tr>
      <w:tr w:rsidR="00DE20E7" w:rsidRPr="00DE20E7" w14:paraId="27DECE9E" w14:textId="77777777" w:rsidTr="0084060D">
        <w:trPr>
          <w:jc w:val="center"/>
        </w:trPr>
        <w:tc>
          <w:tcPr>
            <w:tcW w:w="8188" w:type="dxa"/>
            <w:gridSpan w:val="2"/>
            <w:tcBorders>
              <w:top w:val="single" w:sz="4" w:space="0" w:color="auto"/>
              <w:bottom w:val="single" w:sz="4" w:space="0" w:color="auto"/>
            </w:tcBorders>
          </w:tcPr>
          <w:p w14:paraId="69241A62" w14:textId="77777777" w:rsidR="00AC2B2A" w:rsidRPr="00A75DA0" w:rsidRDefault="00AC2B2A" w:rsidP="0084060D">
            <w:pPr>
              <w:spacing w:line="228" w:lineRule="auto"/>
              <w:jc w:val="both"/>
              <w:rPr>
                <w:color w:val="000000" w:themeColor="text1"/>
                <w:lang w:val="en-US"/>
              </w:rPr>
            </w:pPr>
            <w:r w:rsidRPr="00A75DA0">
              <w:rPr>
                <w:color w:val="000000" w:themeColor="text1"/>
                <w:lang w:val="en-US"/>
              </w:rPr>
              <w:t xml:space="preserve">A little </w:t>
            </w:r>
            <w:r w:rsidRPr="00A75DA0">
              <w:rPr>
                <w:bCs/>
                <w:i/>
                <w:color w:val="000000" w:themeColor="text1"/>
                <w:lang w:val="en-US"/>
              </w:rPr>
              <w:t>body</w:t>
            </w:r>
            <w:r w:rsidRPr="00A75DA0">
              <w:rPr>
                <w:color w:val="000000" w:themeColor="text1"/>
                <w:lang w:val="en-US"/>
              </w:rPr>
              <w:t xml:space="preserve"> doth often </w:t>
            </w:r>
            <w:proofErr w:type="spellStart"/>
            <w:r w:rsidRPr="00A75DA0">
              <w:rPr>
                <w:color w:val="000000" w:themeColor="text1"/>
                <w:lang w:val="en-US"/>
              </w:rPr>
              <w:t>harbour</w:t>
            </w:r>
            <w:proofErr w:type="spellEnd"/>
            <w:r w:rsidRPr="00A75DA0">
              <w:rPr>
                <w:color w:val="000000" w:themeColor="text1"/>
                <w:lang w:val="en-US"/>
              </w:rPr>
              <w:t xml:space="preserve"> a great </w:t>
            </w:r>
            <w:r w:rsidRPr="00A75DA0">
              <w:rPr>
                <w:bCs/>
                <w:i/>
                <w:color w:val="000000" w:themeColor="text1"/>
                <w:lang w:val="en-US"/>
              </w:rPr>
              <w:t>soul</w:t>
            </w:r>
            <w:r w:rsidRPr="00A75DA0">
              <w:rPr>
                <w:i/>
                <w:color w:val="000000" w:themeColor="text1"/>
                <w:lang w:val="en-US"/>
              </w:rPr>
              <w:t>.</w:t>
            </w:r>
          </w:p>
        </w:tc>
        <w:tc>
          <w:tcPr>
            <w:tcW w:w="1494" w:type="dxa"/>
            <w:tcBorders>
              <w:top w:val="single" w:sz="4" w:space="0" w:color="auto"/>
              <w:bottom w:val="single" w:sz="4" w:space="0" w:color="auto"/>
            </w:tcBorders>
          </w:tcPr>
          <w:p w14:paraId="29150EA0" w14:textId="77777777" w:rsidR="00AC2B2A" w:rsidRPr="00DE20E7" w:rsidRDefault="00AC2B2A" w:rsidP="005542BE">
            <w:pPr>
              <w:jc w:val="both"/>
              <w:rPr>
                <w:color w:val="000000" w:themeColor="text1"/>
              </w:rPr>
            </w:pPr>
            <w:r w:rsidRPr="00DE20E7">
              <w:rPr>
                <w:color w:val="000000" w:themeColor="text1"/>
                <w:lang w:val="en-US"/>
              </w:rPr>
              <w:t>WDP</w:t>
            </w:r>
          </w:p>
        </w:tc>
      </w:tr>
      <w:tr w:rsidR="00DE20E7" w:rsidRPr="00DE20E7" w14:paraId="137358BC" w14:textId="77777777" w:rsidTr="0084060D">
        <w:trPr>
          <w:jc w:val="center"/>
        </w:trPr>
        <w:tc>
          <w:tcPr>
            <w:tcW w:w="8188" w:type="dxa"/>
            <w:gridSpan w:val="2"/>
            <w:tcBorders>
              <w:top w:val="single" w:sz="4" w:space="0" w:color="auto"/>
              <w:bottom w:val="single" w:sz="4" w:space="0" w:color="auto"/>
            </w:tcBorders>
          </w:tcPr>
          <w:p w14:paraId="4C80A0AB" w14:textId="77777777" w:rsidR="00AC2B2A" w:rsidRPr="00A75DA0" w:rsidRDefault="00AC2B2A" w:rsidP="0084060D">
            <w:pPr>
              <w:spacing w:line="228" w:lineRule="auto"/>
              <w:jc w:val="both"/>
              <w:rPr>
                <w:color w:val="000000" w:themeColor="text1"/>
                <w:lang w:val="en-US"/>
              </w:rPr>
            </w:pPr>
            <w:r w:rsidRPr="00A75DA0">
              <w:rPr>
                <w:bCs/>
                <w:i/>
                <w:color w:val="000000" w:themeColor="text1"/>
                <w:lang w:val="en-US"/>
              </w:rPr>
              <w:t>Health</w:t>
            </w:r>
            <w:r w:rsidRPr="00A75DA0">
              <w:rPr>
                <w:color w:val="000000" w:themeColor="text1"/>
                <w:lang w:val="en-US"/>
              </w:rPr>
              <w:t xml:space="preserve"> is better than </w:t>
            </w:r>
            <w:r w:rsidRPr="00A75DA0">
              <w:rPr>
                <w:bCs/>
                <w:i/>
                <w:color w:val="000000" w:themeColor="text1"/>
                <w:lang w:val="en-US"/>
              </w:rPr>
              <w:t>wealth</w:t>
            </w:r>
            <w:r w:rsidRPr="00A75DA0">
              <w:rPr>
                <w:i/>
                <w:color w:val="000000" w:themeColor="text1"/>
                <w:lang w:val="en-US"/>
              </w:rPr>
              <w:t>.</w:t>
            </w:r>
          </w:p>
        </w:tc>
        <w:tc>
          <w:tcPr>
            <w:tcW w:w="1494" w:type="dxa"/>
            <w:tcBorders>
              <w:top w:val="single" w:sz="4" w:space="0" w:color="auto"/>
              <w:bottom w:val="single" w:sz="4" w:space="0" w:color="auto"/>
            </w:tcBorders>
          </w:tcPr>
          <w:p w14:paraId="7DA08DF8" w14:textId="77777777" w:rsidR="00AC2B2A" w:rsidRPr="00DE20E7" w:rsidRDefault="00AC2B2A" w:rsidP="005542BE">
            <w:pPr>
              <w:jc w:val="both"/>
              <w:rPr>
                <w:color w:val="000000" w:themeColor="text1"/>
                <w:lang w:val="en-US"/>
              </w:rPr>
            </w:pPr>
            <w:r w:rsidRPr="00DE20E7">
              <w:rPr>
                <w:color w:val="000000" w:themeColor="text1"/>
                <w:lang w:val="en-US"/>
              </w:rPr>
              <w:t>WDP</w:t>
            </w:r>
          </w:p>
        </w:tc>
      </w:tr>
      <w:tr w:rsidR="00DE20E7" w:rsidRPr="00DE20E7" w14:paraId="3FA02AC7" w14:textId="77777777" w:rsidTr="0084060D">
        <w:trPr>
          <w:jc w:val="center"/>
        </w:trPr>
        <w:tc>
          <w:tcPr>
            <w:tcW w:w="8188" w:type="dxa"/>
            <w:gridSpan w:val="2"/>
            <w:tcBorders>
              <w:top w:val="single" w:sz="4" w:space="0" w:color="auto"/>
              <w:bottom w:val="single" w:sz="4" w:space="0" w:color="auto"/>
            </w:tcBorders>
          </w:tcPr>
          <w:p w14:paraId="7DFDF51E" w14:textId="77777777" w:rsidR="00AC2B2A" w:rsidRPr="00A75DA0" w:rsidRDefault="00AC2B2A" w:rsidP="0084060D">
            <w:pPr>
              <w:spacing w:line="228" w:lineRule="auto"/>
              <w:jc w:val="both"/>
              <w:rPr>
                <w:color w:val="000000" w:themeColor="text1"/>
                <w:lang w:val="en-US"/>
              </w:rPr>
            </w:pPr>
            <w:r w:rsidRPr="00A75DA0">
              <w:rPr>
                <w:color w:val="000000" w:themeColor="text1"/>
                <w:lang w:val="en-US"/>
              </w:rPr>
              <w:t xml:space="preserve">What’s </w:t>
            </w:r>
            <w:r w:rsidRPr="00A75DA0">
              <w:rPr>
                <w:bCs/>
                <w:i/>
                <w:color w:val="000000" w:themeColor="text1"/>
                <w:lang w:val="en-US"/>
              </w:rPr>
              <w:t>done</w:t>
            </w:r>
            <w:r w:rsidRPr="00A75DA0">
              <w:rPr>
                <w:color w:val="000000" w:themeColor="text1"/>
                <w:lang w:val="en-US"/>
              </w:rPr>
              <w:t xml:space="preserve"> cannot be </w:t>
            </w:r>
            <w:r w:rsidRPr="00A75DA0">
              <w:rPr>
                <w:bCs/>
                <w:i/>
                <w:color w:val="000000" w:themeColor="text1"/>
                <w:lang w:val="en-US"/>
              </w:rPr>
              <w:t>undone</w:t>
            </w:r>
            <w:r w:rsidRPr="00A75DA0">
              <w:rPr>
                <w:i/>
                <w:color w:val="000000" w:themeColor="text1"/>
                <w:lang w:val="en-US"/>
              </w:rPr>
              <w:t>.</w:t>
            </w:r>
          </w:p>
        </w:tc>
        <w:tc>
          <w:tcPr>
            <w:tcW w:w="1494" w:type="dxa"/>
            <w:tcBorders>
              <w:top w:val="single" w:sz="4" w:space="0" w:color="auto"/>
              <w:bottom w:val="single" w:sz="4" w:space="0" w:color="auto"/>
            </w:tcBorders>
          </w:tcPr>
          <w:p w14:paraId="12B1874C" w14:textId="77777777" w:rsidR="00AC2B2A" w:rsidRPr="00DE20E7" w:rsidRDefault="00AC2B2A" w:rsidP="005542BE">
            <w:pPr>
              <w:jc w:val="both"/>
              <w:rPr>
                <w:color w:val="000000" w:themeColor="text1"/>
                <w:lang w:val="en-US"/>
              </w:rPr>
            </w:pPr>
            <w:r w:rsidRPr="00DE20E7">
              <w:rPr>
                <w:color w:val="000000" w:themeColor="text1"/>
                <w:lang w:val="en-US"/>
              </w:rPr>
              <w:t>ODP; WDP</w:t>
            </w:r>
          </w:p>
        </w:tc>
      </w:tr>
      <w:tr w:rsidR="00DE20E7" w:rsidRPr="00DE20E7" w14:paraId="4DA56DA0" w14:textId="77777777" w:rsidTr="0084060D">
        <w:trPr>
          <w:jc w:val="center"/>
        </w:trPr>
        <w:tc>
          <w:tcPr>
            <w:tcW w:w="8188" w:type="dxa"/>
            <w:gridSpan w:val="2"/>
            <w:tcBorders>
              <w:top w:val="single" w:sz="4" w:space="0" w:color="auto"/>
              <w:bottom w:val="single" w:sz="4" w:space="0" w:color="auto"/>
            </w:tcBorders>
          </w:tcPr>
          <w:p w14:paraId="7E95E8A9" w14:textId="77777777" w:rsidR="00AC2B2A" w:rsidRPr="00A75DA0" w:rsidRDefault="00AC2B2A" w:rsidP="0084060D">
            <w:pPr>
              <w:spacing w:line="228" w:lineRule="auto"/>
              <w:jc w:val="both"/>
              <w:rPr>
                <w:color w:val="000000" w:themeColor="text1"/>
                <w:lang w:val="en-US"/>
              </w:rPr>
            </w:pPr>
            <w:r w:rsidRPr="00A75DA0">
              <w:rPr>
                <w:bCs/>
                <w:i/>
                <w:color w:val="000000" w:themeColor="text1"/>
                <w:lang w:val="en-US"/>
              </w:rPr>
              <w:t>Doing</w:t>
            </w:r>
            <w:r w:rsidRPr="00A75DA0">
              <w:rPr>
                <w:color w:val="000000" w:themeColor="text1"/>
                <w:lang w:val="en-US"/>
              </w:rPr>
              <w:t xml:space="preserve"> is better than </w:t>
            </w:r>
            <w:r w:rsidRPr="00A75DA0">
              <w:rPr>
                <w:bCs/>
                <w:i/>
                <w:color w:val="000000" w:themeColor="text1"/>
                <w:lang w:val="en-US"/>
              </w:rPr>
              <w:t>saying</w:t>
            </w:r>
            <w:r w:rsidRPr="00A75DA0">
              <w:rPr>
                <w:i/>
                <w:color w:val="000000" w:themeColor="text1"/>
                <w:lang w:val="en-US"/>
              </w:rPr>
              <w:t>.</w:t>
            </w:r>
          </w:p>
        </w:tc>
        <w:tc>
          <w:tcPr>
            <w:tcW w:w="1494" w:type="dxa"/>
            <w:tcBorders>
              <w:top w:val="single" w:sz="4" w:space="0" w:color="auto"/>
              <w:bottom w:val="single" w:sz="4" w:space="0" w:color="auto"/>
            </w:tcBorders>
          </w:tcPr>
          <w:p w14:paraId="580B8977" w14:textId="77777777" w:rsidR="00AC2B2A" w:rsidRPr="00DE20E7" w:rsidRDefault="00AC2B2A" w:rsidP="005542BE">
            <w:pPr>
              <w:jc w:val="both"/>
              <w:rPr>
                <w:color w:val="000000" w:themeColor="text1"/>
                <w:lang w:val="en-US"/>
              </w:rPr>
            </w:pPr>
            <w:r w:rsidRPr="00DE20E7">
              <w:rPr>
                <w:color w:val="000000" w:themeColor="text1"/>
                <w:lang w:val="en-US"/>
              </w:rPr>
              <w:t>WDP</w:t>
            </w:r>
          </w:p>
        </w:tc>
      </w:tr>
      <w:tr w:rsidR="00DE20E7" w:rsidRPr="00DE20E7" w14:paraId="04499E85" w14:textId="77777777" w:rsidTr="0084060D">
        <w:trPr>
          <w:jc w:val="center"/>
        </w:trPr>
        <w:tc>
          <w:tcPr>
            <w:tcW w:w="8188" w:type="dxa"/>
            <w:gridSpan w:val="2"/>
            <w:tcBorders>
              <w:top w:val="single" w:sz="4" w:space="0" w:color="auto"/>
              <w:bottom w:val="single" w:sz="4" w:space="0" w:color="auto"/>
            </w:tcBorders>
          </w:tcPr>
          <w:p w14:paraId="5E6B7355" w14:textId="77777777" w:rsidR="00AC2B2A" w:rsidRPr="00A75DA0" w:rsidRDefault="00AC2B2A" w:rsidP="0084060D">
            <w:pPr>
              <w:spacing w:line="228" w:lineRule="auto"/>
              <w:jc w:val="both"/>
              <w:rPr>
                <w:color w:val="000000" w:themeColor="text1"/>
                <w:lang w:val="en-US"/>
              </w:rPr>
            </w:pPr>
            <w:r w:rsidRPr="00A75DA0">
              <w:rPr>
                <w:color w:val="000000" w:themeColor="text1"/>
                <w:lang w:val="en-US"/>
              </w:rPr>
              <w:t xml:space="preserve">The greatest </w:t>
            </w:r>
            <w:r w:rsidRPr="00A75DA0">
              <w:rPr>
                <w:bCs/>
                <w:i/>
                <w:color w:val="000000" w:themeColor="text1"/>
                <w:lang w:val="en-US"/>
              </w:rPr>
              <w:t>talkers</w:t>
            </w:r>
            <w:r w:rsidRPr="00A75DA0">
              <w:rPr>
                <w:bCs/>
                <w:color w:val="000000" w:themeColor="text1"/>
                <w:lang w:val="en-US"/>
              </w:rPr>
              <w:t xml:space="preserve"> </w:t>
            </w:r>
            <w:r w:rsidRPr="00A75DA0">
              <w:rPr>
                <w:color w:val="000000" w:themeColor="text1"/>
                <w:lang w:val="en-US"/>
              </w:rPr>
              <w:t xml:space="preserve">are always the least </w:t>
            </w:r>
            <w:r w:rsidRPr="00A75DA0">
              <w:rPr>
                <w:bCs/>
                <w:i/>
                <w:color w:val="000000" w:themeColor="text1"/>
                <w:lang w:val="en-US"/>
              </w:rPr>
              <w:t>doers</w:t>
            </w:r>
            <w:r w:rsidRPr="00A75DA0">
              <w:rPr>
                <w:i/>
                <w:color w:val="000000" w:themeColor="text1"/>
                <w:lang w:val="en-US"/>
              </w:rPr>
              <w:t>.</w:t>
            </w:r>
          </w:p>
        </w:tc>
        <w:tc>
          <w:tcPr>
            <w:tcW w:w="1494" w:type="dxa"/>
            <w:tcBorders>
              <w:top w:val="single" w:sz="4" w:space="0" w:color="auto"/>
              <w:bottom w:val="single" w:sz="4" w:space="0" w:color="auto"/>
            </w:tcBorders>
          </w:tcPr>
          <w:p w14:paraId="5B346669" w14:textId="77777777" w:rsidR="00AC2B2A" w:rsidRPr="00DE20E7" w:rsidRDefault="00AC2B2A" w:rsidP="005542BE">
            <w:pPr>
              <w:jc w:val="both"/>
              <w:rPr>
                <w:color w:val="000000" w:themeColor="text1"/>
                <w:lang w:val="en-US"/>
              </w:rPr>
            </w:pPr>
            <w:r w:rsidRPr="00DE20E7">
              <w:rPr>
                <w:color w:val="000000" w:themeColor="text1"/>
                <w:lang w:val="en-US"/>
              </w:rPr>
              <w:t>WDP</w:t>
            </w:r>
          </w:p>
        </w:tc>
      </w:tr>
      <w:tr w:rsidR="00DE20E7" w:rsidRPr="00DE20E7" w14:paraId="7BAB70B7" w14:textId="77777777" w:rsidTr="0084060D">
        <w:trPr>
          <w:jc w:val="center"/>
        </w:trPr>
        <w:tc>
          <w:tcPr>
            <w:tcW w:w="8188" w:type="dxa"/>
            <w:gridSpan w:val="2"/>
            <w:tcBorders>
              <w:top w:val="single" w:sz="4" w:space="0" w:color="auto"/>
              <w:bottom w:val="single" w:sz="4" w:space="0" w:color="auto"/>
            </w:tcBorders>
          </w:tcPr>
          <w:p w14:paraId="1752F5AA" w14:textId="77777777" w:rsidR="00AC2B2A" w:rsidRPr="00A75DA0" w:rsidRDefault="00AC2B2A" w:rsidP="0084060D">
            <w:pPr>
              <w:spacing w:line="228" w:lineRule="auto"/>
              <w:jc w:val="both"/>
              <w:rPr>
                <w:color w:val="000000" w:themeColor="text1"/>
                <w:lang w:val="en-US"/>
              </w:rPr>
            </w:pPr>
            <w:r w:rsidRPr="00A75DA0">
              <w:rPr>
                <w:i/>
                <w:color w:val="000000" w:themeColor="text1"/>
                <w:lang w:val="en-US"/>
              </w:rPr>
              <w:t>A</w:t>
            </w:r>
            <w:r w:rsidRPr="00A75DA0">
              <w:rPr>
                <w:bCs/>
                <w:i/>
                <w:color w:val="000000" w:themeColor="text1"/>
                <w:lang w:val="en-US"/>
              </w:rPr>
              <w:t>ctions</w:t>
            </w:r>
            <w:r w:rsidRPr="00A75DA0">
              <w:rPr>
                <w:bCs/>
                <w:color w:val="000000" w:themeColor="text1"/>
                <w:lang w:val="en-US"/>
              </w:rPr>
              <w:t xml:space="preserve"> </w:t>
            </w:r>
            <w:r w:rsidRPr="00A75DA0">
              <w:rPr>
                <w:color w:val="000000" w:themeColor="text1"/>
                <w:lang w:val="en-US"/>
              </w:rPr>
              <w:t xml:space="preserve">speak louder than </w:t>
            </w:r>
            <w:r w:rsidRPr="00A75DA0">
              <w:rPr>
                <w:bCs/>
                <w:color w:val="000000" w:themeColor="text1"/>
                <w:lang w:val="en-US"/>
              </w:rPr>
              <w:t>words.</w:t>
            </w:r>
          </w:p>
        </w:tc>
        <w:tc>
          <w:tcPr>
            <w:tcW w:w="1494" w:type="dxa"/>
            <w:tcBorders>
              <w:top w:val="single" w:sz="4" w:space="0" w:color="auto"/>
              <w:bottom w:val="single" w:sz="4" w:space="0" w:color="auto"/>
            </w:tcBorders>
          </w:tcPr>
          <w:p w14:paraId="64A727B6" w14:textId="77777777" w:rsidR="00AC2B2A" w:rsidRPr="00DE20E7" w:rsidRDefault="00AC2B2A" w:rsidP="005542BE">
            <w:pPr>
              <w:jc w:val="both"/>
              <w:rPr>
                <w:color w:val="000000" w:themeColor="text1"/>
                <w:lang w:val="en-US"/>
              </w:rPr>
            </w:pPr>
            <w:r w:rsidRPr="00DE20E7">
              <w:rPr>
                <w:color w:val="000000" w:themeColor="text1"/>
                <w:lang w:val="en-US"/>
              </w:rPr>
              <w:t>WDP</w:t>
            </w:r>
          </w:p>
        </w:tc>
      </w:tr>
      <w:tr w:rsidR="00DE20E7" w:rsidRPr="00DE20E7" w14:paraId="5547C065" w14:textId="77777777" w:rsidTr="0084060D">
        <w:trPr>
          <w:jc w:val="center"/>
        </w:trPr>
        <w:tc>
          <w:tcPr>
            <w:tcW w:w="8188" w:type="dxa"/>
            <w:gridSpan w:val="2"/>
            <w:tcBorders>
              <w:top w:val="single" w:sz="4" w:space="0" w:color="auto"/>
              <w:bottom w:val="single" w:sz="4" w:space="0" w:color="auto"/>
            </w:tcBorders>
          </w:tcPr>
          <w:p w14:paraId="7B10297E" w14:textId="77777777" w:rsidR="00AC2B2A" w:rsidRPr="00A75DA0" w:rsidRDefault="00AC2B2A" w:rsidP="0084060D">
            <w:pPr>
              <w:spacing w:line="228" w:lineRule="auto"/>
              <w:jc w:val="both"/>
              <w:rPr>
                <w:color w:val="000000" w:themeColor="text1"/>
                <w:lang w:val="en-US"/>
              </w:rPr>
            </w:pPr>
            <w:r w:rsidRPr="00A75DA0">
              <w:rPr>
                <w:bCs/>
                <w:i/>
                <w:color w:val="000000" w:themeColor="text1"/>
                <w:lang w:val="en-US"/>
              </w:rPr>
              <w:t>Deeds</w:t>
            </w:r>
            <w:r w:rsidRPr="00A75DA0">
              <w:rPr>
                <w:bCs/>
                <w:color w:val="000000" w:themeColor="text1"/>
                <w:lang w:val="en-US"/>
              </w:rPr>
              <w:t xml:space="preserve"> </w:t>
            </w:r>
            <w:r w:rsidRPr="00A75DA0">
              <w:rPr>
                <w:color w:val="000000" w:themeColor="text1"/>
                <w:lang w:val="en-US"/>
              </w:rPr>
              <w:t xml:space="preserve">are fruits, </w:t>
            </w:r>
            <w:r w:rsidRPr="00A75DA0">
              <w:rPr>
                <w:bCs/>
                <w:color w:val="000000" w:themeColor="text1"/>
                <w:lang w:val="en-US"/>
              </w:rPr>
              <w:t xml:space="preserve">words </w:t>
            </w:r>
            <w:r w:rsidRPr="00A75DA0">
              <w:rPr>
                <w:color w:val="000000" w:themeColor="text1"/>
                <w:lang w:val="en-US"/>
              </w:rPr>
              <w:t>are but leaves.</w:t>
            </w:r>
          </w:p>
        </w:tc>
        <w:tc>
          <w:tcPr>
            <w:tcW w:w="1494" w:type="dxa"/>
            <w:tcBorders>
              <w:top w:val="single" w:sz="4" w:space="0" w:color="auto"/>
              <w:bottom w:val="single" w:sz="4" w:space="0" w:color="auto"/>
            </w:tcBorders>
          </w:tcPr>
          <w:p w14:paraId="3614C148" w14:textId="77777777" w:rsidR="00AC2B2A" w:rsidRPr="00DE20E7" w:rsidRDefault="00AC2B2A" w:rsidP="005542BE">
            <w:pPr>
              <w:jc w:val="both"/>
              <w:rPr>
                <w:color w:val="000000" w:themeColor="text1"/>
                <w:lang w:val="en-US"/>
              </w:rPr>
            </w:pPr>
            <w:r w:rsidRPr="00DE20E7">
              <w:rPr>
                <w:color w:val="000000" w:themeColor="text1"/>
                <w:lang w:val="en-US"/>
              </w:rPr>
              <w:t>WDP</w:t>
            </w:r>
          </w:p>
        </w:tc>
      </w:tr>
      <w:tr w:rsidR="00DE20E7" w:rsidRPr="00DE20E7" w14:paraId="7B25B6F5" w14:textId="77777777" w:rsidTr="0084060D">
        <w:trPr>
          <w:jc w:val="center"/>
        </w:trPr>
        <w:tc>
          <w:tcPr>
            <w:tcW w:w="8188" w:type="dxa"/>
            <w:gridSpan w:val="2"/>
            <w:tcBorders>
              <w:top w:val="single" w:sz="4" w:space="0" w:color="auto"/>
              <w:bottom w:val="single" w:sz="4" w:space="0" w:color="auto"/>
            </w:tcBorders>
          </w:tcPr>
          <w:p w14:paraId="3CACC958" w14:textId="77777777" w:rsidR="00AC2B2A" w:rsidRPr="00A75DA0" w:rsidRDefault="00AC2B2A" w:rsidP="0084060D">
            <w:pPr>
              <w:spacing w:line="228" w:lineRule="auto"/>
              <w:jc w:val="both"/>
              <w:rPr>
                <w:color w:val="000000" w:themeColor="text1"/>
                <w:lang w:val="en-US"/>
              </w:rPr>
            </w:pPr>
            <w:r w:rsidRPr="00A75DA0">
              <w:rPr>
                <w:color w:val="000000" w:themeColor="text1"/>
                <w:lang w:val="en-US"/>
              </w:rPr>
              <w:t xml:space="preserve">Sometimes the best </w:t>
            </w:r>
            <w:r w:rsidRPr="00A75DA0">
              <w:rPr>
                <w:bCs/>
                <w:i/>
                <w:color w:val="000000" w:themeColor="text1"/>
                <w:lang w:val="en-US"/>
              </w:rPr>
              <w:t>gain</w:t>
            </w:r>
            <w:r w:rsidRPr="00A75DA0">
              <w:rPr>
                <w:color w:val="000000" w:themeColor="text1"/>
                <w:lang w:val="en-US"/>
              </w:rPr>
              <w:t xml:space="preserve"> is </w:t>
            </w:r>
            <w:r w:rsidRPr="00A75DA0">
              <w:rPr>
                <w:bCs/>
                <w:i/>
                <w:color w:val="000000" w:themeColor="text1"/>
                <w:lang w:val="en-US"/>
              </w:rPr>
              <w:t>to lose.</w:t>
            </w:r>
          </w:p>
        </w:tc>
        <w:tc>
          <w:tcPr>
            <w:tcW w:w="1494" w:type="dxa"/>
            <w:tcBorders>
              <w:top w:val="single" w:sz="4" w:space="0" w:color="auto"/>
              <w:bottom w:val="single" w:sz="4" w:space="0" w:color="auto"/>
            </w:tcBorders>
          </w:tcPr>
          <w:p w14:paraId="4BB508F7" w14:textId="77777777" w:rsidR="00AC2B2A" w:rsidRPr="00DE20E7" w:rsidRDefault="00AC2B2A" w:rsidP="005542BE">
            <w:pPr>
              <w:jc w:val="both"/>
              <w:rPr>
                <w:color w:val="000000" w:themeColor="text1"/>
                <w:lang w:val="en-US"/>
              </w:rPr>
            </w:pPr>
            <w:r w:rsidRPr="00DE20E7">
              <w:rPr>
                <w:color w:val="000000" w:themeColor="text1"/>
                <w:lang w:val="en-US"/>
              </w:rPr>
              <w:t>WDP</w:t>
            </w:r>
          </w:p>
        </w:tc>
      </w:tr>
      <w:tr w:rsidR="00DE20E7" w:rsidRPr="00DE20E7" w14:paraId="6C7BEFDB" w14:textId="77777777" w:rsidTr="0084060D">
        <w:trPr>
          <w:jc w:val="center"/>
        </w:trPr>
        <w:tc>
          <w:tcPr>
            <w:tcW w:w="8188" w:type="dxa"/>
            <w:gridSpan w:val="2"/>
            <w:tcBorders>
              <w:top w:val="single" w:sz="4" w:space="0" w:color="auto"/>
              <w:bottom w:val="single" w:sz="4" w:space="0" w:color="auto"/>
            </w:tcBorders>
          </w:tcPr>
          <w:p w14:paraId="70E8BCED" w14:textId="77777777" w:rsidR="00AC2B2A" w:rsidRPr="00A75DA0" w:rsidRDefault="00AC2B2A" w:rsidP="0084060D">
            <w:pPr>
              <w:spacing w:line="228" w:lineRule="auto"/>
              <w:jc w:val="both"/>
              <w:rPr>
                <w:bCs/>
                <w:i/>
                <w:color w:val="000000" w:themeColor="text1"/>
                <w:lang w:val="en-US"/>
              </w:rPr>
            </w:pPr>
            <w:r w:rsidRPr="00A75DA0">
              <w:rPr>
                <w:bCs/>
                <w:i/>
                <w:color w:val="000000" w:themeColor="text1"/>
                <w:lang w:val="en-US"/>
              </w:rPr>
              <w:t>Lightly gained quickly lost.</w:t>
            </w:r>
          </w:p>
        </w:tc>
        <w:tc>
          <w:tcPr>
            <w:tcW w:w="1494" w:type="dxa"/>
            <w:tcBorders>
              <w:top w:val="single" w:sz="4" w:space="0" w:color="auto"/>
              <w:bottom w:val="single" w:sz="4" w:space="0" w:color="auto"/>
            </w:tcBorders>
          </w:tcPr>
          <w:p w14:paraId="2BA4CDE7" w14:textId="77777777" w:rsidR="00AC2B2A" w:rsidRPr="00DE20E7" w:rsidRDefault="00AC2B2A" w:rsidP="005542BE">
            <w:pPr>
              <w:jc w:val="both"/>
              <w:rPr>
                <w:color w:val="000000" w:themeColor="text1"/>
                <w:lang w:val="en-US"/>
              </w:rPr>
            </w:pPr>
            <w:r w:rsidRPr="00DE20E7">
              <w:rPr>
                <w:color w:val="000000" w:themeColor="text1"/>
                <w:lang w:val="en-US"/>
              </w:rPr>
              <w:t>WDP</w:t>
            </w:r>
          </w:p>
        </w:tc>
      </w:tr>
      <w:tr w:rsidR="00DE20E7" w:rsidRPr="00DE20E7" w14:paraId="29087CB3" w14:textId="77777777" w:rsidTr="0084060D">
        <w:trPr>
          <w:jc w:val="center"/>
        </w:trPr>
        <w:tc>
          <w:tcPr>
            <w:tcW w:w="8188" w:type="dxa"/>
            <w:gridSpan w:val="2"/>
            <w:tcBorders>
              <w:top w:val="single" w:sz="4" w:space="0" w:color="auto"/>
              <w:bottom w:val="single" w:sz="4" w:space="0" w:color="auto"/>
            </w:tcBorders>
          </w:tcPr>
          <w:p w14:paraId="69AD95B3" w14:textId="77777777" w:rsidR="00AC2B2A" w:rsidRPr="00A75DA0" w:rsidRDefault="00AC2B2A" w:rsidP="0084060D">
            <w:pPr>
              <w:spacing w:line="228" w:lineRule="auto"/>
              <w:jc w:val="both"/>
              <w:rPr>
                <w:bCs/>
                <w:color w:val="000000" w:themeColor="text1"/>
                <w:lang w:val="en-US"/>
              </w:rPr>
            </w:pPr>
            <w:r w:rsidRPr="00A75DA0">
              <w:rPr>
                <w:color w:val="000000" w:themeColor="text1"/>
                <w:lang w:val="en-US"/>
              </w:rPr>
              <w:t>Who needs not</w:t>
            </w:r>
            <w:r w:rsidRPr="00A75DA0">
              <w:rPr>
                <w:bCs/>
                <w:color w:val="000000" w:themeColor="text1"/>
                <w:lang w:val="en-US"/>
              </w:rPr>
              <w:t xml:space="preserve"> </w:t>
            </w:r>
            <w:r w:rsidRPr="00A75DA0">
              <w:rPr>
                <w:bCs/>
                <w:i/>
                <w:color w:val="000000" w:themeColor="text1"/>
                <w:lang w:val="en-US"/>
              </w:rPr>
              <w:t>gain</w:t>
            </w:r>
            <w:r w:rsidRPr="00A75DA0">
              <w:rPr>
                <w:i/>
                <w:color w:val="000000" w:themeColor="text1"/>
                <w:lang w:val="en-US"/>
              </w:rPr>
              <w:t>,</w:t>
            </w:r>
            <w:r w:rsidRPr="00A75DA0">
              <w:rPr>
                <w:color w:val="000000" w:themeColor="text1"/>
                <w:lang w:val="en-US"/>
              </w:rPr>
              <w:t xml:space="preserve"> must expect</w:t>
            </w:r>
            <w:r w:rsidRPr="00A75DA0">
              <w:rPr>
                <w:bCs/>
                <w:color w:val="000000" w:themeColor="text1"/>
                <w:lang w:val="en-US"/>
              </w:rPr>
              <w:t xml:space="preserve"> loss.</w:t>
            </w:r>
          </w:p>
        </w:tc>
        <w:tc>
          <w:tcPr>
            <w:tcW w:w="1494" w:type="dxa"/>
            <w:tcBorders>
              <w:top w:val="single" w:sz="4" w:space="0" w:color="auto"/>
              <w:bottom w:val="single" w:sz="4" w:space="0" w:color="auto"/>
            </w:tcBorders>
          </w:tcPr>
          <w:p w14:paraId="4354D8A8" w14:textId="77777777" w:rsidR="00AC2B2A" w:rsidRPr="00DE20E7" w:rsidRDefault="00AC2B2A" w:rsidP="005542BE">
            <w:pPr>
              <w:jc w:val="both"/>
              <w:rPr>
                <w:color w:val="000000" w:themeColor="text1"/>
                <w:lang w:val="en-US"/>
              </w:rPr>
            </w:pPr>
            <w:r w:rsidRPr="00DE20E7">
              <w:rPr>
                <w:color w:val="000000" w:themeColor="text1"/>
                <w:lang w:val="en-US"/>
              </w:rPr>
              <w:t>WDP</w:t>
            </w:r>
          </w:p>
        </w:tc>
      </w:tr>
      <w:tr w:rsidR="00DE20E7" w:rsidRPr="00DE20E7" w14:paraId="6C9DD813" w14:textId="77777777" w:rsidTr="0084060D">
        <w:trPr>
          <w:jc w:val="center"/>
        </w:trPr>
        <w:tc>
          <w:tcPr>
            <w:tcW w:w="8188" w:type="dxa"/>
            <w:gridSpan w:val="2"/>
            <w:tcBorders>
              <w:top w:val="single" w:sz="4" w:space="0" w:color="auto"/>
              <w:bottom w:val="single" w:sz="4" w:space="0" w:color="auto"/>
            </w:tcBorders>
          </w:tcPr>
          <w:p w14:paraId="45A4A66F" w14:textId="77777777" w:rsidR="00AC2B2A" w:rsidRPr="00A75DA0" w:rsidRDefault="00AC2B2A" w:rsidP="0084060D">
            <w:pPr>
              <w:spacing w:line="228" w:lineRule="auto"/>
              <w:jc w:val="both"/>
              <w:rPr>
                <w:color w:val="000000" w:themeColor="text1"/>
                <w:lang w:val="en-US"/>
              </w:rPr>
            </w:pPr>
            <w:r w:rsidRPr="00A75DA0">
              <w:rPr>
                <w:bCs/>
                <w:i/>
                <w:color w:val="000000" w:themeColor="text1"/>
                <w:lang w:val="en-US"/>
              </w:rPr>
              <w:t>To find</w:t>
            </w:r>
            <w:r w:rsidRPr="00A75DA0">
              <w:rPr>
                <w:color w:val="000000" w:themeColor="text1"/>
                <w:lang w:val="en-US"/>
              </w:rPr>
              <w:t xml:space="preserve"> things before they are</w:t>
            </w:r>
            <w:r w:rsidRPr="00A75DA0">
              <w:rPr>
                <w:bCs/>
                <w:color w:val="000000" w:themeColor="text1"/>
                <w:lang w:val="en-US"/>
              </w:rPr>
              <w:t xml:space="preserve"> lost</w:t>
            </w:r>
            <w:r w:rsidRPr="00A75DA0">
              <w:rPr>
                <w:color w:val="000000" w:themeColor="text1"/>
                <w:lang w:val="en-US"/>
              </w:rPr>
              <w:t>.</w:t>
            </w:r>
          </w:p>
        </w:tc>
        <w:tc>
          <w:tcPr>
            <w:tcW w:w="1494" w:type="dxa"/>
            <w:tcBorders>
              <w:top w:val="single" w:sz="4" w:space="0" w:color="auto"/>
              <w:bottom w:val="single" w:sz="4" w:space="0" w:color="auto"/>
            </w:tcBorders>
          </w:tcPr>
          <w:p w14:paraId="5891CE22" w14:textId="77777777" w:rsidR="00AC2B2A" w:rsidRPr="00DE20E7" w:rsidRDefault="00AC2B2A" w:rsidP="005542BE">
            <w:pPr>
              <w:jc w:val="both"/>
              <w:rPr>
                <w:color w:val="000000" w:themeColor="text1"/>
                <w:lang w:val="en-US"/>
              </w:rPr>
            </w:pPr>
            <w:r w:rsidRPr="00DE20E7">
              <w:rPr>
                <w:color w:val="000000" w:themeColor="text1"/>
                <w:lang w:val="en-US"/>
              </w:rPr>
              <w:t>WDP</w:t>
            </w:r>
          </w:p>
        </w:tc>
      </w:tr>
      <w:tr w:rsidR="00DE20E7" w:rsidRPr="00DE20E7" w14:paraId="4143975C" w14:textId="77777777" w:rsidTr="0084060D">
        <w:trPr>
          <w:jc w:val="center"/>
        </w:trPr>
        <w:tc>
          <w:tcPr>
            <w:tcW w:w="8188" w:type="dxa"/>
            <w:gridSpan w:val="2"/>
            <w:tcBorders>
              <w:top w:val="single" w:sz="4" w:space="0" w:color="auto"/>
              <w:bottom w:val="single" w:sz="4" w:space="0" w:color="auto"/>
            </w:tcBorders>
          </w:tcPr>
          <w:p w14:paraId="7E77360D" w14:textId="77777777" w:rsidR="00AC2B2A" w:rsidRPr="00A75DA0" w:rsidRDefault="00AC2B2A" w:rsidP="0084060D">
            <w:pPr>
              <w:spacing w:line="228" w:lineRule="auto"/>
              <w:jc w:val="both"/>
              <w:rPr>
                <w:color w:val="000000" w:themeColor="text1"/>
                <w:lang w:val="en-US"/>
              </w:rPr>
            </w:pPr>
            <w:proofErr w:type="gramStart"/>
            <w:r w:rsidRPr="00A75DA0">
              <w:rPr>
                <w:bCs/>
                <w:i/>
                <w:color w:val="000000" w:themeColor="text1"/>
                <w:lang w:val="en-US"/>
              </w:rPr>
              <w:t>Finders</w:t>
            </w:r>
            <w:proofErr w:type="gramEnd"/>
            <w:r w:rsidRPr="00A75DA0">
              <w:rPr>
                <w:i/>
                <w:color w:val="000000" w:themeColor="text1"/>
                <w:lang w:val="en-US"/>
              </w:rPr>
              <w:t xml:space="preserve"> </w:t>
            </w:r>
            <w:r w:rsidRPr="00A75DA0">
              <w:rPr>
                <w:color w:val="000000" w:themeColor="text1"/>
                <w:lang w:val="en-US"/>
              </w:rPr>
              <w:t>keepers, (</w:t>
            </w:r>
            <w:r w:rsidRPr="00A75DA0">
              <w:rPr>
                <w:bCs/>
                <w:i/>
                <w:color w:val="000000" w:themeColor="text1"/>
                <w:lang w:val="en-US"/>
              </w:rPr>
              <w:t>losers</w:t>
            </w:r>
            <w:r w:rsidRPr="00A75DA0">
              <w:rPr>
                <w:bCs/>
                <w:color w:val="000000" w:themeColor="text1"/>
                <w:lang w:val="en-US"/>
              </w:rPr>
              <w:t xml:space="preserve"> </w:t>
            </w:r>
            <w:r w:rsidRPr="00A75DA0">
              <w:rPr>
                <w:color w:val="000000" w:themeColor="text1"/>
                <w:lang w:val="en-US"/>
              </w:rPr>
              <w:t>weepers).</w:t>
            </w:r>
          </w:p>
        </w:tc>
        <w:tc>
          <w:tcPr>
            <w:tcW w:w="1494" w:type="dxa"/>
            <w:tcBorders>
              <w:top w:val="single" w:sz="4" w:space="0" w:color="auto"/>
              <w:bottom w:val="single" w:sz="4" w:space="0" w:color="auto"/>
            </w:tcBorders>
          </w:tcPr>
          <w:p w14:paraId="3E619951" w14:textId="77777777" w:rsidR="00AC2B2A" w:rsidRPr="00DE20E7" w:rsidRDefault="00AC2B2A" w:rsidP="005542BE">
            <w:pPr>
              <w:jc w:val="both"/>
              <w:rPr>
                <w:color w:val="000000" w:themeColor="text1"/>
                <w:lang w:val="en-US"/>
              </w:rPr>
            </w:pPr>
            <w:r w:rsidRPr="00DE20E7">
              <w:rPr>
                <w:color w:val="000000" w:themeColor="text1"/>
                <w:lang w:val="en-US"/>
              </w:rPr>
              <w:t>WDP</w:t>
            </w:r>
          </w:p>
        </w:tc>
      </w:tr>
      <w:tr w:rsidR="00DE20E7" w:rsidRPr="00DE20E7" w14:paraId="051584B8" w14:textId="77777777" w:rsidTr="0084060D">
        <w:trPr>
          <w:jc w:val="center"/>
        </w:trPr>
        <w:tc>
          <w:tcPr>
            <w:tcW w:w="8188" w:type="dxa"/>
            <w:gridSpan w:val="2"/>
            <w:tcBorders>
              <w:top w:val="single" w:sz="4" w:space="0" w:color="auto"/>
              <w:bottom w:val="single" w:sz="4" w:space="0" w:color="auto"/>
            </w:tcBorders>
          </w:tcPr>
          <w:p w14:paraId="59128394" w14:textId="77777777" w:rsidR="00AC2B2A" w:rsidRPr="00A75DA0" w:rsidRDefault="00AC2B2A" w:rsidP="0084060D">
            <w:pPr>
              <w:spacing w:line="228" w:lineRule="auto"/>
              <w:jc w:val="both"/>
              <w:rPr>
                <w:bCs/>
                <w:color w:val="000000" w:themeColor="text1"/>
                <w:lang w:val="en-US"/>
              </w:rPr>
            </w:pPr>
            <w:r w:rsidRPr="00A75DA0">
              <w:rPr>
                <w:color w:val="000000" w:themeColor="text1"/>
                <w:lang w:val="en-US"/>
              </w:rPr>
              <w:t xml:space="preserve">Buying and selling is but </w:t>
            </w:r>
            <w:r w:rsidRPr="00A75DA0">
              <w:rPr>
                <w:bCs/>
                <w:i/>
                <w:color w:val="000000" w:themeColor="text1"/>
                <w:lang w:val="en-US"/>
              </w:rPr>
              <w:t>winning</w:t>
            </w:r>
            <w:r w:rsidRPr="00A75DA0">
              <w:rPr>
                <w:i/>
                <w:color w:val="000000" w:themeColor="text1"/>
                <w:lang w:val="en-US"/>
              </w:rPr>
              <w:t xml:space="preserve"> </w:t>
            </w:r>
            <w:r w:rsidRPr="00A75DA0">
              <w:rPr>
                <w:color w:val="000000" w:themeColor="text1"/>
                <w:lang w:val="en-US"/>
              </w:rPr>
              <w:t xml:space="preserve">and </w:t>
            </w:r>
            <w:r w:rsidRPr="00A75DA0">
              <w:rPr>
                <w:bCs/>
                <w:i/>
                <w:color w:val="000000" w:themeColor="text1"/>
                <w:lang w:val="en-US"/>
              </w:rPr>
              <w:t>losing</w:t>
            </w:r>
            <w:r w:rsidRPr="00A75DA0">
              <w:rPr>
                <w:i/>
                <w:color w:val="000000" w:themeColor="text1"/>
                <w:lang w:val="en-US"/>
              </w:rPr>
              <w:t>.</w:t>
            </w:r>
          </w:p>
        </w:tc>
        <w:tc>
          <w:tcPr>
            <w:tcW w:w="1494" w:type="dxa"/>
            <w:tcBorders>
              <w:top w:val="single" w:sz="4" w:space="0" w:color="auto"/>
              <w:bottom w:val="single" w:sz="4" w:space="0" w:color="auto"/>
            </w:tcBorders>
          </w:tcPr>
          <w:p w14:paraId="364EB8D5" w14:textId="77777777" w:rsidR="00AC2B2A" w:rsidRPr="00DE20E7" w:rsidRDefault="00AC2B2A" w:rsidP="005542BE">
            <w:pPr>
              <w:jc w:val="both"/>
              <w:rPr>
                <w:color w:val="000000" w:themeColor="text1"/>
                <w:lang w:val="en-US"/>
              </w:rPr>
            </w:pPr>
            <w:r w:rsidRPr="00DE20E7">
              <w:rPr>
                <w:color w:val="000000" w:themeColor="text1"/>
                <w:lang w:val="en-US"/>
              </w:rPr>
              <w:t>WDP</w:t>
            </w:r>
          </w:p>
        </w:tc>
      </w:tr>
      <w:tr w:rsidR="00DE20E7" w:rsidRPr="00DE20E7" w14:paraId="511A9B63" w14:textId="77777777" w:rsidTr="0084060D">
        <w:trPr>
          <w:jc w:val="center"/>
        </w:trPr>
        <w:tc>
          <w:tcPr>
            <w:tcW w:w="8188" w:type="dxa"/>
            <w:gridSpan w:val="2"/>
            <w:tcBorders>
              <w:top w:val="single" w:sz="4" w:space="0" w:color="auto"/>
              <w:bottom w:val="single" w:sz="4" w:space="0" w:color="auto"/>
            </w:tcBorders>
          </w:tcPr>
          <w:p w14:paraId="2591494F" w14:textId="77777777" w:rsidR="00AC2B2A" w:rsidRPr="00A75DA0" w:rsidRDefault="00AC2B2A" w:rsidP="0084060D">
            <w:pPr>
              <w:spacing w:line="228" w:lineRule="auto"/>
              <w:jc w:val="both"/>
              <w:rPr>
                <w:color w:val="000000" w:themeColor="text1"/>
                <w:lang w:val="en-US"/>
              </w:rPr>
            </w:pPr>
            <w:r w:rsidRPr="00A75DA0">
              <w:rPr>
                <w:color w:val="000000" w:themeColor="text1"/>
                <w:lang w:val="en-US"/>
              </w:rPr>
              <w:t>Won with an apple and lost with a nut (or vice versa).</w:t>
            </w:r>
          </w:p>
        </w:tc>
        <w:tc>
          <w:tcPr>
            <w:tcW w:w="1494" w:type="dxa"/>
            <w:tcBorders>
              <w:top w:val="single" w:sz="4" w:space="0" w:color="auto"/>
              <w:bottom w:val="single" w:sz="4" w:space="0" w:color="auto"/>
            </w:tcBorders>
          </w:tcPr>
          <w:p w14:paraId="51B61398" w14:textId="77777777" w:rsidR="00AC2B2A" w:rsidRPr="00DE20E7" w:rsidRDefault="00AC2B2A" w:rsidP="005542BE">
            <w:pPr>
              <w:jc w:val="both"/>
              <w:rPr>
                <w:color w:val="000000" w:themeColor="text1"/>
                <w:lang w:val="en-US"/>
              </w:rPr>
            </w:pPr>
            <w:r w:rsidRPr="00DE20E7">
              <w:rPr>
                <w:color w:val="000000" w:themeColor="text1"/>
                <w:lang w:val="en-US"/>
              </w:rPr>
              <w:t>WDP</w:t>
            </w:r>
          </w:p>
        </w:tc>
      </w:tr>
      <w:tr w:rsidR="00DE20E7" w:rsidRPr="00DE20E7" w14:paraId="51437035" w14:textId="77777777" w:rsidTr="0084060D">
        <w:trPr>
          <w:jc w:val="center"/>
        </w:trPr>
        <w:tc>
          <w:tcPr>
            <w:tcW w:w="8188" w:type="dxa"/>
            <w:gridSpan w:val="2"/>
            <w:tcBorders>
              <w:top w:val="single" w:sz="4" w:space="0" w:color="auto"/>
              <w:bottom w:val="single" w:sz="4" w:space="0" w:color="auto"/>
            </w:tcBorders>
          </w:tcPr>
          <w:p w14:paraId="04C817C2" w14:textId="77777777" w:rsidR="00AC2B2A" w:rsidRPr="00A75DA0" w:rsidRDefault="00AC2B2A" w:rsidP="0084060D">
            <w:pPr>
              <w:spacing w:line="228" w:lineRule="auto"/>
              <w:jc w:val="both"/>
              <w:rPr>
                <w:color w:val="000000" w:themeColor="text1"/>
                <w:lang w:val="en-US"/>
              </w:rPr>
            </w:pPr>
            <w:r w:rsidRPr="00A75DA0">
              <w:rPr>
                <w:color w:val="000000" w:themeColor="text1"/>
                <w:lang w:val="en-US"/>
              </w:rPr>
              <w:t xml:space="preserve">Who </w:t>
            </w:r>
            <w:r w:rsidRPr="00A75DA0">
              <w:rPr>
                <w:bCs/>
                <w:i/>
                <w:color w:val="000000" w:themeColor="text1"/>
                <w:lang w:val="en-US"/>
              </w:rPr>
              <w:t>knows</w:t>
            </w:r>
            <w:r w:rsidRPr="00A75DA0">
              <w:rPr>
                <w:color w:val="000000" w:themeColor="text1"/>
                <w:lang w:val="en-US"/>
              </w:rPr>
              <w:t xml:space="preserve"> most, </w:t>
            </w:r>
            <w:r w:rsidRPr="00A75DA0">
              <w:rPr>
                <w:bCs/>
                <w:i/>
                <w:color w:val="000000" w:themeColor="text1"/>
                <w:lang w:val="en-US"/>
              </w:rPr>
              <w:t>speaks</w:t>
            </w:r>
            <w:r w:rsidRPr="00A75DA0">
              <w:rPr>
                <w:bCs/>
                <w:color w:val="000000" w:themeColor="text1"/>
                <w:lang w:val="en-US"/>
              </w:rPr>
              <w:t xml:space="preserve"> </w:t>
            </w:r>
            <w:r w:rsidRPr="00A75DA0">
              <w:rPr>
                <w:color w:val="000000" w:themeColor="text1"/>
                <w:lang w:val="en-US"/>
              </w:rPr>
              <w:t>least.</w:t>
            </w:r>
          </w:p>
        </w:tc>
        <w:tc>
          <w:tcPr>
            <w:tcW w:w="1494" w:type="dxa"/>
            <w:tcBorders>
              <w:top w:val="single" w:sz="4" w:space="0" w:color="auto"/>
              <w:bottom w:val="single" w:sz="4" w:space="0" w:color="auto"/>
            </w:tcBorders>
          </w:tcPr>
          <w:p w14:paraId="0B442B72" w14:textId="77777777" w:rsidR="00AC2B2A" w:rsidRPr="00DE20E7" w:rsidRDefault="00AC2B2A" w:rsidP="005542BE">
            <w:pPr>
              <w:jc w:val="both"/>
              <w:rPr>
                <w:color w:val="000000" w:themeColor="text1"/>
                <w:lang w:val="en-US"/>
              </w:rPr>
            </w:pPr>
            <w:r w:rsidRPr="00DE20E7">
              <w:rPr>
                <w:color w:val="000000" w:themeColor="text1"/>
                <w:lang w:val="en-US"/>
              </w:rPr>
              <w:t>ODP</w:t>
            </w:r>
          </w:p>
        </w:tc>
      </w:tr>
      <w:tr w:rsidR="00DE20E7" w:rsidRPr="00DE20E7" w14:paraId="54AB298F" w14:textId="77777777" w:rsidTr="0084060D">
        <w:trPr>
          <w:jc w:val="center"/>
        </w:trPr>
        <w:tc>
          <w:tcPr>
            <w:tcW w:w="8188" w:type="dxa"/>
            <w:gridSpan w:val="2"/>
            <w:tcBorders>
              <w:top w:val="single" w:sz="4" w:space="0" w:color="auto"/>
              <w:bottom w:val="single" w:sz="4" w:space="0" w:color="auto"/>
            </w:tcBorders>
          </w:tcPr>
          <w:p w14:paraId="23347926" w14:textId="77777777" w:rsidR="00AC2B2A" w:rsidRPr="00A75DA0" w:rsidRDefault="00AC2B2A" w:rsidP="005542BE">
            <w:pPr>
              <w:jc w:val="both"/>
              <w:rPr>
                <w:color w:val="000000" w:themeColor="text1"/>
                <w:lang w:val="en-US"/>
              </w:rPr>
            </w:pPr>
            <w:r w:rsidRPr="00A75DA0">
              <w:rPr>
                <w:color w:val="000000" w:themeColor="text1"/>
                <w:lang w:val="en-US"/>
              </w:rPr>
              <w:t xml:space="preserve">Wise men </w:t>
            </w:r>
            <w:r w:rsidRPr="00A75DA0">
              <w:rPr>
                <w:bCs/>
                <w:i/>
                <w:color w:val="000000" w:themeColor="text1"/>
                <w:lang w:val="en-US"/>
              </w:rPr>
              <w:t>silent</w:t>
            </w:r>
            <w:r w:rsidRPr="00A75DA0">
              <w:rPr>
                <w:i/>
                <w:color w:val="000000" w:themeColor="text1"/>
                <w:lang w:val="en-US"/>
              </w:rPr>
              <w:t>,</w:t>
            </w:r>
            <w:r w:rsidRPr="00A75DA0">
              <w:rPr>
                <w:color w:val="000000" w:themeColor="text1"/>
                <w:lang w:val="en-US"/>
              </w:rPr>
              <w:t xml:space="preserve"> fools </w:t>
            </w:r>
            <w:r w:rsidRPr="00A75DA0">
              <w:rPr>
                <w:bCs/>
                <w:i/>
                <w:color w:val="000000" w:themeColor="text1"/>
                <w:lang w:val="en-US"/>
              </w:rPr>
              <w:t>talk</w:t>
            </w:r>
            <w:r w:rsidRPr="00A75DA0">
              <w:rPr>
                <w:i/>
                <w:color w:val="000000" w:themeColor="text1"/>
                <w:lang w:val="en-US"/>
              </w:rPr>
              <w:t>.</w:t>
            </w:r>
          </w:p>
        </w:tc>
        <w:tc>
          <w:tcPr>
            <w:tcW w:w="1494" w:type="dxa"/>
            <w:tcBorders>
              <w:top w:val="single" w:sz="4" w:space="0" w:color="auto"/>
              <w:bottom w:val="single" w:sz="4" w:space="0" w:color="auto"/>
            </w:tcBorders>
          </w:tcPr>
          <w:p w14:paraId="2F185CC1" w14:textId="77777777" w:rsidR="00AC2B2A" w:rsidRPr="00DE20E7" w:rsidRDefault="00AC2B2A" w:rsidP="005542BE">
            <w:pPr>
              <w:jc w:val="both"/>
              <w:rPr>
                <w:color w:val="000000" w:themeColor="text1"/>
                <w:lang w:val="en-US"/>
              </w:rPr>
            </w:pPr>
            <w:r w:rsidRPr="00DE20E7">
              <w:rPr>
                <w:color w:val="000000" w:themeColor="text1"/>
                <w:lang w:val="en-US"/>
              </w:rPr>
              <w:t>WDP</w:t>
            </w:r>
          </w:p>
        </w:tc>
      </w:tr>
    </w:tbl>
    <w:p w14:paraId="5BB8B937" w14:textId="77777777" w:rsidR="001F3C21" w:rsidRPr="0084060D" w:rsidRDefault="001F3C21" w:rsidP="0084060D">
      <w:pPr>
        <w:ind w:firstLine="709"/>
        <w:jc w:val="both"/>
        <w:rPr>
          <w:color w:val="000000" w:themeColor="text1"/>
          <w:sz w:val="2"/>
          <w:szCs w:val="2"/>
        </w:rPr>
      </w:pPr>
    </w:p>
    <w:sectPr w:rsidR="001F3C21" w:rsidRPr="0084060D" w:rsidSect="008065DB">
      <w:footerReference w:type="even" r:id="rId17"/>
      <w:footerReference w:type="default" r:id="rId1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9ABC9" w14:textId="77777777" w:rsidR="000755E1" w:rsidRDefault="000755E1" w:rsidP="00662264">
      <w:r>
        <w:separator/>
      </w:r>
    </w:p>
  </w:endnote>
  <w:endnote w:type="continuationSeparator" w:id="0">
    <w:p w14:paraId="77F9CD84" w14:textId="77777777" w:rsidR="000755E1" w:rsidRDefault="000755E1" w:rsidP="00662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teraturnaya">
    <w:altName w:val="Cambria"/>
    <w:panose1 w:val="020B0604020202020204"/>
    <w:charset w:val="00"/>
    <w:family w:val="roman"/>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ppleMyungjo">
    <w:panose1 w:val="00000000000000000000"/>
    <w:charset w:val="81"/>
    <w:family w:val="auto"/>
    <w:pitch w:val="variable"/>
    <w:sig w:usb0="00000001" w:usb1="09060000" w:usb2="00000010" w:usb3="00000000" w:csb0="00280001" w:csb1="00000000"/>
  </w:font>
  <w:font w:name="-webkit-standard">
    <w:altName w:val="Cambria"/>
    <w:panose1 w:val="020B0604020202020204"/>
    <w:charset w:val="00"/>
    <w:family w:val="roman"/>
    <w:notTrueType/>
    <w:pitch w:val="default"/>
  </w:font>
  <w:font w:name="TimesNewRomanPSMT">
    <w:altName w:val="Times New Roman"/>
    <w:panose1 w:val="020B0604020202020204"/>
    <w:charset w:val="00"/>
    <w:family w:val="auto"/>
    <w:pitch w:val="variable"/>
    <w:sig w:usb0="00000000"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784185280"/>
      <w:docPartObj>
        <w:docPartGallery w:val="Page Numbers (Bottom of Page)"/>
        <w:docPartUnique/>
      </w:docPartObj>
    </w:sdtPr>
    <w:sdtContent>
      <w:p w14:paraId="0B1BE339" w14:textId="77777777" w:rsidR="0084060D" w:rsidRDefault="0084060D" w:rsidP="001072A7">
        <w:pPr>
          <w:pStyle w:val="af2"/>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end"/>
        </w:r>
      </w:p>
    </w:sdtContent>
  </w:sdt>
  <w:p w14:paraId="47E8B5DB" w14:textId="77777777" w:rsidR="0084060D" w:rsidRDefault="0084060D">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542263207"/>
      <w:docPartObj>
        <w:docPartGallery w:val="Page Numbers (Bottom of Page)"/>
        <w:docPartUnique/>
      </w:docPartObj>
    </w:sdtPr>
    <w:sdtContent>
      <w:p w14:paraId="12D93ACC" w14:textId="77777777" w:rsidR="0084060D" w:rsidRDefault="0084060D" w:rsidP="001072A7">
        <w:pPr>
          <w:pStyle w:val="af2"/>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separate"/>
        </w:r>
        <w:r w:rsidR="00A409C0">
          <w:rPr>
            <w:rStyle w:val="af4"/>
            <w:noProof/>
          </w:rPr>
          <w:t>9</w:t>
        </w:r>
        <w:r>
          <w:rPr>
            <w:rStyle w:val="af4"/>
          </w:rPr>
          <w:fldChar w:fldCharType="end"/>
        </w:r>
      </w:p>
    </w:sdtContent>
  </w:sdt>
  <w:p w14:paraId="32B14F58" w14:textId="77777777" w:rsidR="0084060D" w:rsidRDefault="0084060D">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B45D6" w14:textId="77777777" w:rsidR="000755E1" w:rsidRDefault="000755E1" w:rsidP="00662264">
      <w:r>
        <w:separator/>
      </w:r>
    </w:p>
  </w:footnote>
  <w:footnote w:type="continuationSeparator" w:id="0">
    <w:p w14:paraId="76B20BFA" w14:textId="77777777" w:rsidR="000755E1" w:rsidRDefault="000755E1" w:rsidP="00662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4EBE"/>
    <w:multiLevelType w:val="multilevel"/>
    <w:tmpl w:val="1286DF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13EA9"/>
    <w:multiLevelType w:val="hybridMultilevel"/>
    <w:tmpl w:val="0EC613A4"/>
    <w:lvl w:ilvl="0" w:tplc="E37A3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6C2B8B"/>
    <w:multiLevelType w:val="hybridMultilevel"/>
    <w:tmpl w:val="E72AEA6C"/>
    <w:lvl w:ilvl="0" w:tplc="9656FD3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121AC5"/>
    <w:multiLevelType w:val="hybridMultilevel"/>
    <w:tmpl w:val="87DEB160"/>
    <w:lvl w:ilvl="0" w:tplc="8E40B98A">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12322ADE"/>
    <w:multiLevelType w:val="hybridMultilevel"/>
    <w:tmpl w:val="80F6C3A6"/>
    <w:lvl w:ilvl="0" w:tplc="FDFC4C88">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F60969"/>
    <w:multiLevelType w:val="hybridMultilevel"/>
    <w:tmpl w:val="B99E8AF0"/>
    <w:lvl w:ilvl="0" w:tplc="BA304CDA">
      <w:start w:val="1"/>
      <w:numFmt w:val="decimal"/>
      <w:lvlText w:val="%1."/>
      <w:lvlJc w:val="left"/>
      <w:pPr>
        <w:ind w:left="717" w:hanging="360"/>
      </w:pPr>
      <w:rPr>
        <w:rFonts w:hint="default"/>
        <w:color w:val="FF0000"/>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6" w15:restartNumberingAfterBreak="0">
    <w:nsid w:val="1576152C"/>
    <w:multiLevelType w:val="multilevel"/>
    <w:tmpl w:val="F94E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351207"/>
    <w:multiLevelType w:val="hybridMultilevel"/>
    <w:tmpl w:val="73AC04C0"/>
    <w:lvl w:ilvl="0" w:tplc="854EAAB6">
      <w:start w:val="6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15:restartNumberingAfterBreak="0">
    <w:nsid w:val="1D8E11D8"/>
    <w:multiLevelType w:val="hybridMultilevel"/>
    <w:tmpl w:val="8D521AC0"/>
    <w:lvl w:ilvl="0" w:tplc="EB42C8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7517CE"/>
    <w:multiLevelType w:val="multilevel"/>
    <w:tmpl w:val="F19C91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B1271E"/>
    <w:multiLevelType w:val="multilevel"/>
    <w:tmpl w:val="C388EE6E"/>
    <w:lvl w:ilvl="0">
      <w:start w:val="14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127E86"/>
    <w:multiLevelType w:val="hybridMultilevel"/>
    <w:tmpl w:val="ECDA1746"/>
    <w:lvl w:ilvl="0" w:tplc="A83A5D6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2B5046F9"/>
    <w:multiLevelType w:val="hybridMultilevel"/>
    <w:tmpl w:val="56346F60"/>
    <w:lvl w:ilvl="0" w:tplc="5942A3D2">
      <w:start w:val="2"/>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8F12CB"/>
    <w:multiLevelType w:val="multilevel"/>
    <w:tmpl w:val="3CF606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8444F0"/>
    <w:multiLevelType w:val="hybridMultilevel"/>
    <w:tmpl w:val="171E22BE"/>
    <w:lvl w:ilvl="0" w:tplc="42309C28">
      <w:start w:val="2"/>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15:restartNumberingAfterBreak="0">
    <w:nsid w:val="32AE6F6D"/>
    <w:multiLevelType w:val="hybridMultilevel"/>
    <w:tmpl w:val="F7F04866"/>
    <w:lvl w:ilvl="0" w:tplc="C68A27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37543B2"/>
    <w:multiLevelType w:val="hybridMultilevel"/>
    <w:tmpl w:val="E6F60986"/>
    <w:lvl w:ilvl="0" w:tplc="A5E84822">
      <w:start w:val="1"/>
      <w:numFmt w:val="bullet"/>
      <w:lvlText w:val=""/>
      <w:lvlJc w:val="left"/>
      <w:pPr>
        <w:ind w:left="644" w:hanging="360"/>
      </w:pPr>
      <w:rPr>
        <w:rFonts w:ascii="Symbol" w:hAnsi="Symbol" w:hint="default"/>
        <w:color w:val="000000" w:themeColor="text1"/>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15:restartNumberingAfterBreak="0">
    <w:nsid w:val="36E07C3C"/>
    <w:multiLevelType w:val="hybridMultilevel"/>
    <w:tmpl w:val="49F23BDC"/>
    <w:lvl w:ilvl="0" w:tplc="9656FD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ED6941"/>
    <w:multiLevelType w:val="hybridMultilevel"/>
    <w:tmpl w:val="A9DE4DF8"/>
    <w:lvl w:ilvl="0" w:tplc="AB28B42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3AF33779"/>
    <w:multiLevelType w:val="hybridMultilevel"/>
    <w:tmpl w:val="A31015F8"/>
    <w:lvl w:ilvl="0" w:tplc="109ED3F4">
      <w:start w:val="1"/>
      <w:numFmt w:val="bullet"/>
      <w:lvlText w:val="•"/>
      <w:lvlJc w:val="left"/>
      <w:pPr>
        <w:tabs>
          <w:tab w:val="num" w:pos="720"/>
        </w:tabs>
        <w:ind w:left="720" w:hanging="360"/>
      </w:pPr>
      <w:rPr>
        <w:rFonts w:ascii="Times New Roman" w:hAnsi="Times New Roman" w:hint="default"/>
      </w:rPr>
    </w:lvl>
    <w:lvl w:ilvl="1" w:tplc="CF023D3E" w:tentative="1">
      <w:start w:val="1"/>
      <w:numFmt w:val="bullet"/>
      <w:lvlText w:val="•"/>
      <w:lvlJc w:val="left"/>
      <w:pPr>
        <w:tabs>
          <w:tab w:val="num" w:pos="1440"/>
        </w:tabs>
        <w:ind w:left="1440" w:hanging="360"/>
      </w:pPr>
      <w:rPr>
        <w:rFonts w:ascii="Times New Roman" w:hAnsi="Times New Roman" w:hint="default"/>
      </w:rPr>
    </w:lvl>
    <w:lvl w:ilvl="2" w:tplc="03C29BAC" w:tentative="1">
      <w:start w:val="1"/>
      <w:numFmt w:val="bullet"/>
      <w:lvlText w:val="•"/>
      <w:lvlJc w:val="left"/>
      <w:pPr>
        <w:tabs>
          <w:tab w:val="num" w:pos="2160"/>
        </w:tabs>
        <w:ind w:left="2160" w:hanging="360"/>
      </w:pPr>
      <w:rPr>
        <w:rFonts w:ascii="Times New Roman" w:hAnsi="Times New Roman" w:hint="default"/>
      </w:rPr>
    </w:lvl>
    <w:lvl w:ilvl="3" w:tplc="BB0C5AE6" w:tentative="1">
      <w:start w:val="1"/>
      <w:numFmt w:val="bullet"/>
      <w:lvlText w:val="•"/>
      <w:lvlJc w:val="left"/>
      <w:pPr>
        <w:tabs>
          <w:tab w:val="num" w:pos="2880"/>
        </w:tabs>
        <w:ind w:left="2880" w:hanging="360"/>
      </w:pPr>
      <w:rPr>
        <w:rFonts w:ascii="Times New Roman" w:hAnsi="Times New Roman" w:hint="default"/>
      </w:rPr>
    </w:lvl>
    <w:lvl w:ilvl="4" w:tplc="C3D09E76" w:tentative="1">
      <w:start w:val="1"/>
      <w:numFmt w:val="bullet"/>
      <w:lvlText w:val="•"/>
      <w:lvlJc w:val="left"/>
      <w:pPr>
        <w:tabs>
          <w:tab w:val="num" w:pos="3600"/>
        </w:tabs>
        <w:ind w:left="3600" w:hanging="360"/>
      </w:pPr>
      <w:rPr>
        <w:rFonts w:ascii="Times New Roman" w:hAnsi="Times New Roman" w:hint="default"/>
      </w:rPr>
    </w:lvl>
    <w:lvl w:ilvl="5" w:tplc="7FBCF528" w:tentative="1">
      <w:start w:val="1"/>
      <w:numFmt w:val="bullet"/>
      <w:lvlText w:val="•"/>
      <w:lvlJc w:val="left"/>
      <w:pPr>
        <w:tabs>
          <w:tab w:val="num" w:pos="4320"/>
        </w:tabs>
        <w:ind w:left="4320" w:hanging="360"/>
      </w:pPr>
      <w:rPr>
        <w:rFonts w:ascii="Times New Roman" w:hAnsi="Times New Roman" w:hint="default"/>
      </w:rPr>
    </w:lvl>
    <w:lvl w:ilvl="6" w:tplc="8A2064DE" w:tentative="1">
      <w:start w:val="1"/>
      <w:numFmt w:val="bullet"/>
      <w:lvlText w:val="•"/>
      <w:lvlJc w:val="left"/>
      <w:pPr>
        <w:tabs>
          <w:tab w:val="num" w:pos="5040"/>
        </w:tabs>
        <w:ind w:left="5040" w:hanging="360"/>
      </w:pPr>
      <w:rPr>
        <w:rFonts w:ascii="Times New Roman" w:hAnsi="Times New Roman" w:hint="default"/>
      </w:rPr>
    </w:lvl>
    <w:lvl w:ilvl="7" w:tplc="FF5CFC4E" w:tentative="1">
      <w:start w:val="1"/>
      <w:numFmt w:val="bullet"/>
      <w:lvlText w:val="•"/>
      <w:lvlJc w:val="left"/>
      <w:pPr>
        <w:tabs>
          <w:tab w:val="num" w:pos="5760"/>
        </w:tabs>
        <w:ind w:left="5760" w:hanging="360"/>
      </w:pPr>
      <w:rPr>
        <w:rFonts w:ascii="Times New Roman" w:hAnsi="Times New Roman" w:hint="default"/>
      </w:rPr>
    </w:lvl>
    <w:lvl w:ilvl="8" w:tplc="C4EC30E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C3634E4"/>
    <w:multiLevelType w:val="hybridMultilevel"/>
    <w:tmpl w:val="1BE8D658"/>
    <w:lvl w:ilvl="0" w:tplc="9656FD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4F32C5"/>
    <w:multiLevelType w:val="multilevel"/>
    <w:tmpl w:val="DA601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2146F4"/>
    <w:multiLevelType w:val="multilevel"/>
    <w:tmpl w:val="622EE17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4B2378"/>
    <w:multiLevelType w:val="hybridMultilevel"/>
    <w:tmpl w:val="EAF8C65C"/>
    <w:lvl w:ilvl="0" w:tplc="51E410A0">
      <w:start w:val="1"/>
      <w:numFmt w:val="bullet"/>
      <w:lvlText w:val="•"/>
      <w:lvlJc w:val="left"/>
      <w:pPr>
        <w:tabs>
          <w:tab w:val="num" w:pos="720"/>
        </w:tabs>
        <w:ind w:left="720" w:hanging="360"/>
      </w:pPr>
      <w:rPr>
        <w:rFonts w:ascii="Times New Roman" w:hAnsi="Times New Roman" w:hint="default"/>
      </w:rPr>
    </w:lvl>
    <w:lvl w:ilvl="1" w:tplc="1374CAAC" w:tentative="1">
      <w:start w:val="1"/>
      <w:numFmt w:val="bullet"/>
      <w:lvlText w:val="•"/>
      <w:lvlJc w:val="left"/>
      <w:pPr>
        <w:tabs>
          <w:tab w:val="num" w:pos="1440"/>
        </w:tabs>
        <w:ind w:left="1440" w:hanging="360"/>
      </w:pPr>
      <w:rPr>
        <w:rFonts w:ascii="Times New Roman" w:hAnsi="Times New Roman" w:hint="default"/>
      </w:rPr>
    </w:lvl>
    <w:lvl w:ilvl="2" w:tplc="AAA6152A" w:tentative="1">
      <w:start w:val="1"/>
      <w:numFmt w:val="bullet"/>
      <w:lvlText w:val="•"/>
      <w:lvlJc w:val="left"/>
      <w:pPr>
        <w:tabs>
          <w:tab w:val="num" w:pos="2160"/>
        </w:tabs>
        <w:ind w:left="2160" w:hanging="360"/>
      </w:pPr>
      <w:rPr>
        <w:rFonts w:ascii="Times New Roman" w:hAnsi="Times New Roman" w:hint="default"/>
      </w:rPr>
    </w:lvl>
    <w:lvl w:ilvl="3" w:tplc="45508820" w:tentative="1">
      <w:start w:val="1"/>
      <w:numFmt w:val="bullet"/>
      <w:lvlText w:val="•"/>
      <w:lvlJc w:val="left"/>
      <w:pPr>
        <w:tabs>
          <w:tab w:val="num" w:pos="2880"/>
        </w:tabs>
        <w:ind w:left="2880" w:hanging="360"/>
      </w:pPr>
      <w:rPr>
        <w:rFonts w:ascii="Times New Roman" w:hAnsi="Times New Roman" w:hint="default"/>
      </w:rPr>
    </w:lvl>
    <w:lvl w:ilvl="4" w:tplc="C8282400" w:tentative="1">
      <w:start w:val="1"/>
      <w:numFmt w:val="bullet"/>
      <w:lvlText w:val="•"/>
      <w:lvlJc w:val="left"/>
      <w:pPr>
        <w:tabs>
          <w:tab w:val="num" w:pos="3600"/>
        </w:tabs>
        <w:ind w:left="3600" w:hanging="360"/>
      </w:pPr>
      <w:rPr>
        <w:rFonts w:ascii="Times New Roman" w:hAnsi="Times New Roman" w:hint="default"/>
      </w:rPr>
    </w:lvl>
    <w:lvl w:ilvl="5" w:tplc="8F4CC37C" w:tentative="1">
      <w:start w:val="1"/>
      <w:numFmt w:val="bullet"/>
      <w:lvlText w:val="•"/>
      <w:lvlJc w:val="left"/>
      <w:pPr>
        <w:tabs>
          <w:tab w:val="num" w:pos="4320"/>
        </w:tabs>
        <w:ind w:left="4320" w:hanging="360"/>
      </w:pPr>
      <w:rPr>
        <w:rFonts w:ascii="Times New Roman" w:hAnsi="Times New Roman" w:hint="default"/>
      </w:rPr>
    </w:lvl>
    <w:lvl w:ilvl="6" w:tplc="EE1AF744" w:tentative="1">
      <w:start w:val="1"/>
      <w:numFmt w:val="bullet"/>
      <w:lvlText w:val="•"/>
      <w:lvlJc w:val="left"/>
      <w:pPr>
        <w:tabs>
          <w:tab w:val="num" w:pos="5040"/>
        </w:tabs>
        <w:ind w:left="5040" w:hanging="360"/>
      </w:pPr>
      <w:rPr>
        <w:rFonts w:ascii="Times New Roman" w:hAnsi="Times New Roman" w:hint="default"/>
      </w:rPr>
    </w:lvl>
    <w:lvl w:ilvl="7" w:tplc="A412E420" w:tentative="1">
      <w:start w:val="1"/>
      <w:numFmt w:val="bullet"/>
      <w:lvlText w:val="•"/>
      <w:lvlJc w:val="left"/>
      <w:pPr>
        <w:tabs>
          <w:tab w:val="num" w:pos="5760"/>
        </w:tabs>
        <w:ind w:left="5760" w:hanging="360"/>
      </w:pPr>
      <w:rPr>
        <w:rFonts w:ascii="Times New Roman" w:hAnsi="Times New Roman" w:hint="default"/>
      </w:rPr>
    </w:lvl>
    <w:lvl w:ilvl="8" w:tplc="2574457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8AF26BE"/>
    <w:multiLevelType w:val="hybridMultilevel"/>
    <w:tmpl w:val="B43600B4"/>
    <w:lvl w:ilvl="0" w:tplc="9656FD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8F476C9"/>
    <w:multiLevelType w:val="multilevel"/>
    <w:tmpl w:val="944C8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677D61"/>
    <w:multiLevelType w:val="hybridMultilevel"/>
    <w:tmpl w:val="C06C628C"/>
    <w:lvl w:ilvl="0" w:tplc="9656FD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EE15A6D"/>
    <w:multiLevelType w:val="hybridMultilevel"/>
    <w:tmpl w:val="B5F4BFBA"/>
    <w:lvl w:ilvl="0" w:tplc="B05C3828">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F967864"/>
    <w:multiLevelType w:val="hybridMultilevel"/>
    <w:tmpl w:val="AEBAA1A4"/>
    <w:lvl w:ilvl="0" w:tplc="AF749E26">
      <w:start w:val="1"/>
      <w:numFmt w:val="decimal"/>
      <w:lvlText w:val="%1."/>
      <w:lvlJc w:val="left"/>
      <w:pPr>
        <w:ind w:left="928" w:hanging="360"/>
      </w:pPr>
      <w:rPr>
        <w:rFonts w:hint="default"/>
        <w:color w:val="000000" w:themeColor="text1"/>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4FCC0C5F"/>
    <w:multiLevelType w:val="hybridMultilevel"/>
    <w:tmpl w:val="70A4A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0AB0048"/>
    <w:multiLevelType w:val="multilevel"/>
    <w:tmpl w:val="E67CAD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02492B"/>
    <w:multiLevelType w:val="hybridMultilevel"/>
    <w:tmpl w:val="05E21168"/>
    <w:lvl w:ilvl="0" w:tplc="D048D684">
      <w:start w:val="1"/>
      <w:numFmt w:val="lowerLetter"/>
      <w:lvlText w:val="(%1)"/>
      <w:lvlJc w:val="left"/>
      <w:pPr>
        <w:ind w:left="1089" w:hanging="3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7E2327D"/>
    <w:multiLevelType w:val="multilevel"/>
    <w:tmpl w:val="24E02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C663C2"/>
    <w:multiLevelType w:val="hybridMultilevel"/>
    <w:tmpl w:val="B8D8D4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A512FF7"/>
    <w:multiLevelType w:val="hybridMultilevel"/>
    <w:tmpl w:val="483ED73A"/>
    <w:lvl w:ilvl="0" w:tplc="97228FEE">
      <w:start w:val="1"/>
      <w:numFmt w:val="bullet"/>
      <w:lvlText w:val="—"/>
      <w:lvlJc w:val="left"/>
      <w:pPr>
        <w:ind w:left="1069" w:hanging="360"/>
      </w:pPr>
      <w:rPr>
        <w:rFonts w:ascii="Times New Roman" w:eastAsia="Times New Roman" w:hAnsi="Times New Roman" w:cs="Times New Roman" w:hint="default"/>
        <w:i w:val="0"/>
        <w:color w:val="00B0F0"/>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15:restartNumberingAfterBreak="0">
    <w:nsid w:val="5B1F7071"/>
    <w:multiLevelType w:val="hybridMultilevel"/>
    <w:tmpl w:val="71C4FC10"/>
    <w:lvl w:ilvl="0" w:tplc="D67AB906">
      <w:start w:val="1"/>
      <w:numFmt w:val="decimal"/>
      <w:lvlText w:val="%1"/>
      <w:lvlJc w:val="center"/>
      <w:pPr>
        <w:tabs>
          <w:tab w:val="num" w:pos="426"/>
        </w:tabs>
        <w:ind w:left="-28" w:firstLine="454"/>
      </w:pPr>
      <w:rPr>
        <w:rFonts w:hint="default"/>
      </w:rPr>
    </w:lvl>
    <w:lvl w:ilvl="1" w:tplc="04190019" w:tentative="1">
      <w:start w:val="1"/>
      <w:numFmt w:val="lowerLetter"/>
      <w:lvlText w:val="%2."/>
      <w:lvlJc w:val="left"/>
      <w:pPr>
        <w:tabs>
          <w:tab w:val="num" w:pos="1412"/>
        </w:tabs>
        <w:ind w:left="1412" w:hanging="360"/>
      </w:pPr>
    </w:lvl>
    <w:lvl w:ilvl="2" w:tplc="0419001B" w:tentative="1">
      <w:start w:val="1"/>
      <w:numFmt w:val="lowerRoman"/>
      <w:lvlText w:val="%3."/>
      <w:lvlJc w:val="right"/>
      <w:pPr>
        <w:tabs>
          <w:tab w:val="num" w:pos="2132"/>
        </w:tabs>
        <w:ind w:left="2132" w:hanging="180"/>
      </w:pPr>
    </w:lvl>
    <w:lvl w:ilvl="3" w:tplc="0419000F" w:tentative="1">
      <w:start w:val="1"/>
      <w:numFmt w:val="decimal"/>
      <w:lvlText w:val="%4."/>
      <w:lvlJc w:val="left"/>
      <w:pPr>
        <w:tabs>
          <w:tab w:val="num" w:pos="2852"/>
        </w:tabs>
        <w:ind w:left="2852" w:hanging="360"/>
      </w:pPr>
    </w:lvl>
    <w:lvl w:ilvl="4" w:tplc="04190019" w:tentative="1">
      <w:start w:val="1"/>
      <w:numFmt w:val="lowerLetter"/>
      <w:lvlText w:val="%5."/>
      <w:lvlJc w:val="left"/>
      <w:pPr>
        <w:tabs>
          <w:tab w:val="num" w:pos="3572"/>
        </w:tabs>
        <w:ind w:left="3572" w:hanging="360"/>
      </w:pPr>
    </w:lvl>
    <w:lvl w:ilvl="5" w:tplc="0419001B" w:tentative="1">
      <w:start w:val="1"/>
      <w:numFmt w:val="lowerRoman"/>
      <w:lvlText w:val="%6."/>
      <w:lvlJc w:val="right"/>
      <w:pPr>
        <w:tabs>
          <w:tab w:val="num" w:pos="4292"/>
        </w:tabs>
        <w:ind w:left="4292" w:hanging="180"/>
      </w:pPr>
    </w:lvl>
    <w:lvl w:ilvl="6" w:tplc="0419000F" w:tentative="1">
      <w:start w:val="1"/>
      <w:numFmt w:val="decimal"/>
      <w:lvlText w:val="%7."/>
      <w:lvlJc w:val="left"/>
      <w:pPr>
        <w:tabs>
          <w:tab w:val="num" w:pos="5012"/>
        </w:tabs>
        <w:ind w:left="5012" w:hanging="360"/>
      </w:pPr>
    </w:lvl>
    <w:lvl w:ilvl="7" w:tplc="04190019" w:tentative="1">
      <w:start w:val="1"/>
      <w:numFmt w:val="lowerLetter"/>
      <w:lvlText w:val="%8."/>
      <w:lvlJc w:val="left"/>
      <w:pPr>
        <w:tabs>
          <w:tab w:val="num" w:pos="5732"/>
        </w:tabs>
        <w:ind w:left="5732" w:hanging="360"/>
      </w:pPr>
    </w:lvl>
    <w:lvl w:ilvl="8" w:tplc="0419001B" w:tentative="1">
      <w:start w:val="1"/>
      <w:numFmt w:val="lowerRoman"/>
      <w:lvlText w:val="%9."/>
      <w:lvlJc w:val="right"/>
      <w:pPr>
        <w:tabs>
          <w:tab w:val="num" w:pos="6452"/>
        </w:tabs>
        <w:ind w:left="6452" w:hanging="180"/>
      </w:pPr>
    </w:lvl>
  </w:abstractNum>
  <w:abstractNum w:abstractNumId="36" w15:restartNumberingAfterBreak="0">
    <w:nsid w:val="5BAE68EF"/>
    <w:multiLevelType w:val="hybridMultilevel"/>
    <w:tmpl w:val="FC7A9940"/>
    <w:lvl w:ilvl="0" w:tplc="5EC2A34A">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DE0168A"/>
    <w:multiLevelType w:val="multilevel"/>
    <w:tmpl w:val="CF2EA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3240B4"/>
    <w:multiLevelType w:val="hybridMultilevel"/>
    <w:tmpl w:val="DB7A9906"/>
    <w:lvl w:ilvl="0" w:tplc="944008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49315E6"/>
    <w:multiLevelType w:val="multilevel"/>
    <w:tmpl w:val="A540F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6D37E1E"/>
    <w:multiLevelType w:val="hybridMultilevel"/>
    <w:tmpl w:val="FA1A5A10"/>
    <w:lvl w:ilvl="0" w:tplc="B76A166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1" w15:restartNumberingAfterBreak="0">
    <w:nsid w:val="68FF5751"/>
    <w:multiLevelType w:val="hybridMultilevel"/>
    <w:tmpl w:val="AB988260"/>
    <w:lvl w:ilvl="0" w:tplc="61B27644">
      <w:numFmt w:val="bullet"/>
      <w:lvlText w:val="–"/>
      <w:lvlJc w:val="left"/>
      <w:pPr>
        <w:ind w:left="928" w:hanging="360"/>
      </w:pPr>
      <w:rPr>
        <w:rFonts w:ascii="Times New Roman" w:eastAsia="Times New Roman" w:hAnsi="Times New Roman" w:cs="Times New Roman" w:hint="default"/>
        <w:i w:val="0"/>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2" w15:restartNumberingAfterBreak="0">
    <w:nsid w:val="6BAF7875"/>
    <w:multiLevelType w:val="multilevel"/>
    <w:tmpl w:val="F4E6D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C0B30C5"/>
    <w:multiLevelType w:val="multilevel"/>
    <w:tmpl w:val="55B8F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4FF36C8"/>
    <w:multiLevelType w:val="hybridMultilevel"/>
    <w:tmpl w:val="8BE2F0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6056C34"/>
    <w:multiLevelType w:val="multilevel"/>
    <w:tmpl w:val="AE34A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646FA1"/>
    <w:multiLevelType w:val="multilevel"/>
    <w:tmpl w:val="6DA60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9080B34"/>
    <w:multiLevelType w:val="multilevel"/>
    <w:tmpl w:val="0332E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CF7B4A"/>
    <w:multiLevelType w:val="hybridMultilevel"/>
    <w:tmpl w:val="BBE847A2"/>
    <w:lvl w:ilvl="0" w:tplc="9656FD3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567302323">
    <w:abstractNumId w:val="0"/>
  </w:num>
  <w:num w:numId="2" w16cid:durableId="1773669300">
    <w:abstractNumId w:val="15"/>
  </w:num>
  <w:num w:numId="3" w16cid:durableId="2003269889">
    <w:abstractNumId w:val="32"/>
  </w:num>
  <w:num w:numId="4" w16cid:durableId="1617715720">
    <w:abstractNumId w:val="47"/>
  </w:num>
  <w:num w:numId="5" w16cid:durableId="712775981">
    <w:abstractNumId w:val="37"/>
  </w:num>
  <w:num w:numId="6" w16cid:durableId="868638707">
    <w:abstractNumId w:val="21"/>
  </w:num>
  <w:num w:numId="7" w16cid:durableId="923682992">
    <w:abstractNumId w:val="22"/>
  </w:num>
  <w:num w:numId="8" w16cid:durableId="892929869">
    <w:abstractNumId w:val="3"/>
  </w:num>
  <w:num w:numId="9" w16cid:durableId="1380082616">
    <w:abstractNumId w:val="25"/>
  </w:num>
  <w:num w:numId="10" w16cid:durableId="1663924186">
    <w:abstractNumId w:val="34"/>
  </w:num>
  <w:num w:numId="11" w16cid:durableId="513543399">
    <w:abstractNumId w:val="43"/>
  </w:num>
  <w:num w:numId="12" w16cid:durableId="1665090317">
    <w:abstractNumId w:val="16"/>
  </w:num>
  <w:num w:numId="13" w16cid:durableId="1101413594">
    <w:abstractNumId w:val="38"/>
  </w:num>
  <w:num w:numId="14" w16cid:durableId="1574508922">
    <w:abstractNumId w:val="29"/>
  </w:num>
  <w:num w:numId="15" w16cid:durableId="885415972">
    <w:abstractNumId w:val="44"/>
  </w:num>
  <w:num w:numId="16" w16cid:durableId="1546680107">
    <w:abstractNumId w:val="33"/>
  </w:num>
  <w:num w:numId="17" w16cid:durableId="1424493533">
    <w:abstractNumId w:val="42"/>
  </w:num>
  <w:num w:numId="18" w16cid:durableId="1647316698">
    <w:abstractNumId w:val="46"/>
  </w:num>
  <w:num w:numId="19" w16cid:durableId="690306533">
    <w:abstractNumId w:val="39"/>
  </w:num>
  <w:num w:numId="20" w16cid:durableId="1473715842">
    <w:abstractNumId w:val="19"/>
  </w:num>
  <w:num w:numId="21" w16cid:durableId="1138185252">
    <w:abstractNumId w:val="23"/>
  </w:num>
  <w:num w:numId="22" w16cid:durableId="1155143253">
    <w:abstractNumId w:val="12"/>
  </w:num>
  <w:num w:numId="23" w16cid:durableId="2042824703">
    <w:abstractNumId w:val="41"/>
  </w:num>
  <w:num w:numId="24" w16cid:durableId="1210072231">
    <w:abstractNumId w:val="27"/>
  </w:num>
  <w:num w:numId="25" w16cid:durableId="2093504577">
    <w:abstractNumId w:val="30"/>
  </w:num>
  <w:num w:numId="26" w16cid:durableId="258174441">
    <w:abstractNumId w:val="11"/>
  </w:num>
  <w:num w:numId="27" w16cid:durableId="1910262885">
    <w:abstractNumId w:val="40"/>
  </w:num>
  <w:num w:numId="28" w16cid:durableId="1070930492">
    <w:abstractNumId w:val="18"/>
  </w:num>
  <w:num w:numId="29" w16cid:durableId="400712146">
    <w:abstractNumId w:val="6"/>
  </w:num>
  <w:num w:numId="30" w16cid:durableId="417677674">
    <w:abstractNumId w:val="45"/>
  </w:num>
  <w:num w:numId="31" w16cid:durableId="1332026518">
    <w:abstractNumId w:val="10"/>
  </w:num>
  <w:num w:numId="32" w16cid:durableId="1184516546">
    <w:abstractNumId w:val="31"/>
  </w:num>
  <w:num w:numId="33" w16cid:durableId="1264797986">
    <w:abstractNumId w:val="1"/>
  </w:num>
  <w:num w:numId="34" w16cid:durableId="1071121983">
    <w:abstractNumId w:val="5"/>
  </w:num>
  <w:num w:numId="35" w16cid:durableId="517473930">
    <w:abstractNumId w:val="9"/>
  </w:num>
  <w:num w:numId="36" w16cid:durableId="1246914251">
    <w:abstractNumId w:val="13"/>
  </w:num>
  <w:num w:numId="37" w16cid:durableId="455100845">
    <w:abstractNumId w:val="8"/>
  </w:num>
  <w:num w:numId="38" w16cid:durableId="1191841246">
    <w:abstractNumId w:val="28"/>
  </w:num>
  <w:num w:numId="39" w16cid:durableId="768349208">
    <w:abstractNumId w:val="26"/>
  </w:num>
  <w:num w:numId="40" w16cid:durableId="1182818163">
    <w:abstractNumId w:val="24"/>
  </w:num>
  <w:num w:numId="41" w16cid:durableId="1905948308">
    <w:abstractNumId w:val="17"/>
  </w:num>
  <w:num w:numId="42" w16cid:durableId="1850946536">
    <w:abstractNumId w:val="4"/>
  </w:num>
  <w:num w:numId="43" w16cid:durableId="547954735">
    <w:abstractNumId w:val="20"/>
  </w:num>
  <w:num w:numId="44" w16cid:durableId="230427730">
    <w:abstractNumId w:val="35"/>
  </w:num>
  <w:num w:numId="45" w16cid:durableId="920024591">
    <w:abstractNumId w:val="14"/>
  </w:num>
  <w:num w:numId="46" w16cid:durableId="1999377426">
    <w:abstractNumId w:val="36"/>
  </w:num>
  <w:num w:numId="47" w16cid:durableId="1934820167">
    <w:abstractNumId w:val="7"/>
  </w:num>
  <w:num w:numId="48" w16cid:durableId="1389066253">
    <w:abstractNumId w:val="48"/>
  </w:num>
  <w:num w:numId="49" w16cid:durableId="4130104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isplayBackgroundShape/>
  <w:activeWritingStyle w:appName="MSWord" w:lang="en-US" w:vendorID="64" w:dllVersion="4096" w:nlCheck="1" w:checkStyle="0"/>
  <w:activeWritingStyle w:appName="MSWord" w:lang="ru-RU" w:vendorID="64" w:dllVersion="4096" w:nlCheck="1" w:checkStyle="0"/>
  <w:activeWritingStyle w:appName="MSWord" w:lang="ru-RU" w:vendorID="64" w:dllVersion="0" w:nlCheck="1" w:checkStyle="0"/>
  <w:activeWritingStyle w:appName="MSWord" w:lang="en-US" w:vendorID="64" w:dllVersion="0" w:nlCheck="1" w:checkStyle="0"/>
  <w:activeWritingStyle w:appName="MSWord" w:lang="en-US" w:vendorID="64" w:dllVersion="6" w:nlCheck="1" w:checkStyle="1"/>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1BCF"/>
    <w:rsid w:val="00000B69"/>
    <w:rsid w:val="00001556"/>
    <w:rsid w:val="000020A0"/>
    <w:rsid w:val="00004AC0"/>
    <w:rsid w:val="00005761"/>
    <w:rsid w:val="00005C2F"/>
    <w:rsid w:val="00005FFB"/>
    <w:rsid w:val="000061A3"/>
    <w:rsid w:val="00006B19"/>
    <w:rsid w:val="000070B3"/>
    <w:rsid w:val="00007649"/>
    <w:rsid w:val="00007B04"/>
    <w:rsid w:val="00007B4B"/>
    <w:rsid w:val="00010C3D"/>
    <w:rsid w:val="00012A45"/>
    <w:rsid w:val="00013E35"/>
    <w:rsid w:val="00015664"/>
    <w:rsid w:val="00016069"/>
    <w:rsid w:val="00017D9C"/>
    <w:rsid w:val="00017E46"/>
    <w:rsid w:val="000218E4"/>
    <w:rsid w:val="000229B9"/>
    <w:rsid w:val="00022EE9"/>
    <w:rsid w:val="000239A9"/>
    <w:rsid w:val="00024DD7"/>
    <w:rsid w:val="0002573A"/>
    <w:rsid w:val="00025BC0"/>
    <w:rsid w:val="00026C5E"/>
    <w:rsid w:val="0003032D"/>
    <w:rsid w:val="000304D7"/>
    <w:rsid w:val="00030D09"/>
    <w:rsid w:val="0003141F"/>
    <w:rsid w:val="00031660"/>
    <w:rsid w:val="0003275F"/>
    <w:rsid w:val="00033FBD"/>
    <w:rsid w:val="000340C7"/>
    <w:rsid w:val="00034B10"/>
    <w:rsid w:val="0003525C"/>
    <w:rsid w:val="00035619"/>
    <w:rsid w:val="00036BC9"/>
    <w:rsid w:val="00037337"/>
    <w:rsid w:val="00037824"/>
    <w:rsid w:val="00037B3E"/>
    <w:rsid w:val="000427D7"/>
    <w:rsid w:val="0004378A"/>
    <w:rsid w:val="000455C9"/>
    <w:rsid w:val="00045C8A"/>
    <w:rsid w:val="00045D9B"/>
    <w:rsid w:val="00045ED6"/>
    <w:rsid w:val="00046921"/>
    <w:rsid w:val="00050615"/>
    <w:rsid w:val="00051D2B"/>
    <w:rsid w:val="00053F07"/>
    <w:rsid w:val="00053F85"/>
    <w:rsid w:val="00053FD2"/>
    <w:rsid w:val="00054542"/>
    <w:rsid w:val="000547E2"/>
    <w:rsid w:val="000547F0"/>
    <w:rsid w:val="00055726"/>
    <w:rsid w:val="00056458"/>
    <w:rsid w:val="000575A8"/>
    <w:rsid w:val="00057F6F"/>
    <w:rsid w:val="00064D1F"/>
    <w:rsid w:val="0006558E"/>
    <w:rsid w:val="00066E22"/>
    <w:rsid w:val="00072651"/>
    <w:rsid w:val="000740E7"/>
    <w:rsid w:val="00074BF2"/>
    <w:rsid w:val="00074C6E"/>
    <w:rsid w:val="00075095"/>
    <w:rsid w:val="000755E1"/>
    <w:rsid w:val="000766FC"/>
    <w:rsid w:val="00080F1F"/>
    <w:rsid w:val="00081665"/>
    <w:rsid w:val="0008207C"/>
    <w:rsid w:val="00082E52"/>
    <w:rsid w:val="00083A6D"/>
    <w:rsid w:val="00083CEF"/>
    <w:rsid w:val="0008402D"/>
    <w:rsid w:val="000842DA"/>
    <w:rsid w:val="00084A35"/>
    <w:rsid w:val="0008560A"/>
    <w:rsid w:val="00085EFA"/>
    <w:rsid w:val="0008696B"/>
    <w:rsid w:val="00086BAC"/>
    <w:rsid w:val="00090293"/>
    <w:rsid w:val="00091D71"/>
    <w:rsid w:val="00092058"/>
    <w:rsid w:val="00092915"/>
    <w:rsid w:val="00093D3C"/>
    <w:rsid w:val="00094497"/>
    <w:rsid w:val="000947D3"/>
    <w:rsid w:val="00094CC0"/>
    <w:rsid w:val="00095389"/>
    <w:rsid w:val="000960BD"/>
    <w:rsid w:val="00096EAE"/>
    <w:rsid w:val="000975F3"/>
    <w:rsid w:val="0009784C"/>
    <w:rsid w:val="00097F83"/>
    <w:rsid w:val="000A01AF"/>
    <w:rsid w:val="000A02BB"/>
    <w:rsid w:val="000A0491"/>
    <w:rsid w:val="000A0BEA"/>
    <w:rsid w:val="000A0E56"/>
    <w:rsid w:val="000A1835"/>
    <w:rsid w:val="000A26D0"/>
    <w:rsid w:val="000A2B37"/>
    <w:rsid w:val="000A465B"/>
    <w:rsid w:val="000A57B4"/>
    <w:rsid w:val="000A6DCD"/>
    <w:rsid w:val="000A7094"/>
    <w:rsid w:val="000A74D9"/>
    <w:rsid w:val="000A7822"/>
    <w:rsid w:val="000B0D61"/>
    <w:rsid w:val="000B3C53"/>
    <w:rsid w:val="000B3FCD"/>
    <w:rsid w:val="000B6A80"/>
    <w:rsid w:val="000B7000"/>
    <w:rsid w:val="000B796F"/>
    <w:rsid w:val="000C013A"/>
    <w:rsid w:val="000C1308"/>
    <w:rsid w:val="000C176E"/>
    <w:rsid w:val="000C364A"/>
    <w:rsid w:val="000C4617"/>
    <w:rsid w:val="000C595E"/>
    <w:rsid w:val="000C5D02"/>
    <w:rsid w:val="000C647A"/>
    <w:rsid w:val="000C668A"/>
    <w:rsid w:val="000C693E"/>
    <w:rsid w:val="000C7411"/>
    <w:rsid w:val="000C7C70"/>
    <w:rsid w:val="000C7FBF"/>
    <w:rsid w:val="000D1033"/>
    <w:rsid w:val="000D11FF"/>
    <w:rsid w:val="000D266E"/>
    <w:rsid w:val="000D2B5A"/>
    <w:rsid w:val="000D4A47"/>
    <w:rsid w:val="000D4CF3"/>
    <w:rsid w:val="000D4FF6"/>
    <w:rsid w:val="000D5588"/>
    <w:rsid w:val="000D6B86"/>
    <w:rsid w:val="000D774B"/>
    <w:rsid w:val="000E0E95"/>
    <w:rsid w:val="000E11AF"/>
    <w:rsid w:val="000E3E53"/>
    <w:rsid w:val="000E4DE6"/>
    <w:rsid w:val="000E574F"/>
    <w:rsid w:val="000E5ADD"/>
    <w:rsid w:val="000F0316"/>
    <w:rsid w:val="000F043F"/>
    <w:rsid w:val="000F2082"/>
    <w:rsid w:val="000F23ED"/>
    <w:rsid w:val="000F26FF"/>
    <w:rsid w:val="000F2E02"/>
    <w:rsid w:val="000F3FCA"/>
    <w:rsid w:val="000F4F47"/>
    <w:rsid w:val="000F585E"/>
    <w:rsid w:val="000F5C69"/>
    <w:rsid w:val="000F6059"/>
    <w:rsid w:val="000F6CEA"/>
    <w:rsid w:val="000F7311"/>
    <w:rsid w:val="000F7398"/>
    <w:rsid w:val="0010212A"/>
    <w:rsid w:val="001029C4"/>
    <w:rsid w:val="00102AA3"/>
    <w:rsid w:val="00102B34"/>
    <w:rsid w:val="00102B94"/>
    <w:rsid w:val="00102DA5"/>
    <w:rsid w:val="00104212"/>
    <w:rsid w:val="00104D52"/>
    <w:rsid w:val="00104D7B"/>
    <w:rsid w:val="00105DE3"/>
    <w:rsid w:val="001072A7"/>
    <w:rsid w:val="00110342"/>
    <w:rsid w:val="00110DE4"/>
    <w:rsid w:val="001118CE"/>
    <w:rsid w:val="00112F3A"/>
    <w:rsid w:val="00113334"/>
    <w:rsid w:val="001137AC"/>
    <w:rsid w:val="00113DA0"/>
    <w:rsid w:val="001164F6"/>
    <w:rsid w:val="00117DD8"/>
    <w:rsid w:val="00117E70"/>
    <w:rsid w:val="00117F37"/>
    <w:rsid w:val="001224BA"/>
    <w:rsid w:val="00124EF9"/>
    <w:rsid w:val="00125754"/>
    <w:rsid w:val="00125E70"/>
    <w:rsid w:val="0012608F"/>
    <w:rsid w:val="00126C4E"/>
    <w:rsid w:val="00126FA3"/>
    <w:rsid w:val="00127553"/>
    <w:rsid w:val="00127CB4"/>
    <w:rsid w:val="00127EEC"/>
    <w:rsid w:val="001301F1"/>
    <w:rsid w:val="00132E10"/>
    <w:rsid w:val="001355AB"/>
    <w:rsid w:val="00135DDF"/>
    <w:rsid w:val="00135E34"/>
    <w:rsid w:val="001409C6"/>
    <w:rsid w:val="00141698"/>
    <w:rsid w:val="00141859"/>
    <w:rsid w:val="00141C8A"/>
    <w:rsid w:val="00143E75"/>
    <w:rsid w:val="00144386"/>
    <w:rsid w:val="001444ED"/>
    <w:rsid w:val="00144EFC"/>
    <w:rsid w:val="00146EB5"/>
    <w:rsid w:val="0014793D"/>
    <w:rsid w:val="00150499"/>
    <w:rsid w:val="00151CDA"/>
    <w:rsid w:val="001520BD"/>
    <w:rsid w:val="001527C3"/>
    <w:rsid w:val="0015476D"/>
    <w:rsid w:val="001566A3"/>
    <w:rsid w:val="001576BA"/>
    <w:rsid w:val="001618D0"/>
    <w:rsid w:val="00161B74"/>
    <w:rsid w:val="00161C93"/>
    <w:rsid w:val="001621A9"/>
    <w:rsid w:val="00162B6F"/>
    <w:rsid w:val="00165AEC"/>
    <w:rsid w:val="00170209"/>
    <w:rsid w:val="0017087A"/>
    <w:rsid w:val="0017230D"/>
    <w:rsid w:val="0017298E"/>
    <w:rsid w:val="00172BCF"/>
    <w:rsid w:val="00174000"/>
    <w:rsid w:val="001744FE"/>
    <w:rsid w:val="001747EB"/>
    <w:rsid w:val="00175F32"/>
    <w:rsid w:val="00176402"/>
    <w:rsid w:val="00177326"/>
    <w:rsid w:val="00180DFC"/>
    <w:rsid w:val="00181236"/>
    <w:rsid w:val="00181F12"/>
    <w:rsid w:val="00182C79"/>
    <w:rsid w:val="0018424B"/>
    <w:rsid w:val="0018446D"/>
    <w:rsid w:val="00184636"/>
    <w:rsid w:val="001853C4"/>
    <w:rsid w:val="001875A3"/>
    <w:rsid w:val="0018798A"/>
    <w:rsid w:val="00187DD1"/>
    <w:rsid w:val="00191DAA"/>
    <w:rsid w:val="00192B8D"/>
    <w:rsid w:val="001931A8"/>
    <w:rsid w:val="001939E0"/>
    <w:rsid w:val="00193C7B"/>
    <w:rsid w:val="00193E27"/>
    <w:rsid w:val="0019433F"/>
    <w:rsid w:val="00194F5D"/>
    <w:rsid w:val="00195BB2"/>
    <w:rsid w:val="00196600"/>
    <w:rsid w:val="00196C19"/>
    <w:rsid w:val="001A00BB"/>
    <w:rsid w:val="001A0715"/>
    <w:rsid w:val="001A2DC3"/>
    <w:rsid w:val="001A3517"/>
    <w:rsid w:val="001A3DB5"/>
    <w:rsid w:val="001A4A16"/>
    <w:rsid w:val="001A4E05"/>
    <w:rsid w:val="001A4E2A"/>
    <w:rsid w:val="001A521B"/>
    <w:rsid w:val="001A748A"/>
    <w:rsid w:val="001A7AB4"/>
    <w:rsid w:val="001B16D7"/>
    <w:rsid w:val="001B3077"/>
    <w:rsid w:val="001B42F0"/>
    <w:rsid w:val="001B4FE0"/>
    <w:rsid w:val="001B51ED"/>
    <w:rsid w:val="001B5DDE"/>
    <w:rsid w:val="001B680C"/>
    <w:rsid w:val="001C0EFC"/>
    <w:rsid w:val="001C1878"/>
    <w:rsid w:val="001C3972"/>
    <w:rsid w:val="001C3E63"/>
    <w:rsid w:val="001D0512"/>
    <w:rsid w:val="001D0A55"/>
    <w:rsid w:val="001D1006"/>
    <w:rsid w:val="001D1D95"/>
    <w:rsid w:val="001D2F79"/>
    <w:rsid w:val="001D2FAA"/>
    <w:rsid w:val="001D30DC"/>
    <w:rsid w:val="001D3476"/>
    <w:rsid w:val="001D3F67"/>
    <w:rsid w:val="001D40DD"/>
    <w:rsid w:val="001D495A"/>
    <w:rsid w:val="001D568A"/>
    <w:rsid w:val="001D63AA"/>
    <w:rsid w:val="001D64A6"/>
    <w:rsid w:val="001E1BA1"/>
    <w:rsid w:val="001E1F14"/>
    <w:rsid w:val="001E2EF8"/>
    <w:rsid w:val="001E402F"/>
    <w:rsid w:val="001E4284"/>
    <w:rsid w:val="001E5E9F"/>
    <w:rsid w:val="001E5ED3"/>
    <w:rsid w:val="001E62F3"/>
    <w:rsid w:val="001E6F09"/>
    <w:rsid w:val="001E7BE2"/>
    <w:rsid w:val="001F2743"/>
    <w:rsid w:val="001F3C21"/>
    <w:rsid w:val="001F777F"/>
    <w:rsid w:val="001F7C4C"/>
    <w:rsid w:val="00201F61"/>
    <w:rsid w:val="002025EC"/>
    <w:rsid w:val="00203DF1"/>
    <w:rsid w:val="00204155"/>
    <w:rsid w:val="00204B48"/>
    <w:rsid w:val="00205862"/>
    <w:rsid w:val="00206A06"/>
    <w:rsid w:val="002075AD"/>
    <w:rsid w:val="002076EF"/>
    <w:rsid w:val="00210E11"/>
    <w:rsid w:val="00211C26"/>
    <w:rsid w:val="00211DA4"/>
    <w:rsid w:val="00212911"/>
    <w:rsid w:val="0021292F"/>
    <w:rsid w:val="00212C80"/>
    <w:rsid w:val="00212D65"/>
    <w:rsid w:val="00213105"/>
    <w:rsid w:val="00213EB8"/>
    <w:rsid w:val="0021549E"/>
    <w:rsid w:val="00216563"/>
    <w:rsid w:val="00217911"/>
    <w:rsid w:val="00220529"/>
    <w:rsid w:val="002230B1"/>
    <w:rsid w:val="002232FD"/>
    <w:rsid w:val="00224653"/>
    <w:rsid w:val="00224CD7"/>
    <w:rsid w:val="00225C8F"/>
    <w:rsid w:val="00225DC6"/>
    <w:rsid w:val="00226064"/>
    <w:rsid w:val="00230444"/>
    <w:rsid w:val="002306CA"/>
    <w:rsid w:val="00231CDB"/>
    <w:rsid w:val="00232974"/>
    <w:rsid w:val="002329BC"/>
    <w:rsid w:val="0023377B"/>
    <w:rsid w:val="0023461D"/>
    <w:rsid w:val="00237D3C"/>
    <w:rsid w:val="00241077"/>
    <w:rsid w:val="0024286E"/>
    <w:rsid w:val="00242B49"/>
    <w:rsid w:val="002435CA"/>
    <w:rsid w:val="002437F2"/>
    <w:rsid w:val="00244DE5"/>
    <w:rsid w:val="00244EF1"/>
    <w:rsid w:val="00245467"/>
    <w:rsid w:val="0024638F"/>
    <w:rsid w:val="002467F1"/>
    <w:rsid w:val="0024738D"/>
    <w:rsid w:val="002473AB"/>
    <w:rsid w:val="00247F30"/>
    <w:rsid w:val="002503F6"/>
    <w:rsid w:val="0025155D"/>
    <w:rsid w:val="00251659"/>
    <w:rsid w:val="00251EEE"/>
    <w:rsid w:val="00252AEB"/>
    <w:rsid w:val="00255193"/>
    <w:rsid w:val="0025689E"/>
    <w:rsid w:val="002574E2"/>
    <w:rsid w:val="00260129"/>
    <w:rsid w:val="0026060B"/>
    <w:rsid w:val="00261BE5"/>
    <w:rsid w:val="00262020"/>
    <w:rsid w:val="002626D5"/>
    <w:rsid w:val="002629C7"/>
    <w:rsid w:val="00262E2A"/>
    <w:rsid w:val="00263210"/>
    <w:rsid w:val="00264C3E"/>
    <w:rsid w:val="00266F88"/>
    <w:rsid w:val="00267556"/>
    <w:rsid w:val="002710A0"/>
    <w:rsid w:val="002713E0"/>
    <w:rsid w:val="00271786"/>
    <w:rsid w:val="002735EA"/>
    <w:rsid w:val="00274A54"/>
    <w:rsid w:val="002750D5"/>
    <w:rsid w:val="00275C66"/>
    <w:rsid w:val="00275F78"/>
    <w:rsid w:val="0027740B"/>
    <w:rsid w:val="0028043B"/>
    <w:rsid w:val="00281533"/>
    <w:rsid w:val="002820EB"/>
    <w:rsid w:val="00282281"/>
    <w:rsid w:val="00282A1F"/>
    <w:rsid w:val="00282D22"/>
    <w:rsid w:val="0028329E"/>
    <w:rsid w:val="00283BBC"/>
    <w:rsid w:val="002844C2"/>
    <w:rsid w:val="00285284"/>
    <w:rsid w:val="00285D35"/>
    <w:rsid w:val="002862DE"/>
    <w:rsid w:val="002868DA"/>
    <w:rsid w:val="002868F9"/>
    <w:rsid w:val="00287BD0"/>
    <w:rsid w:val="00292015"/>
    <w:rsid w:val="00294B6D"/>
    <w:rsid w:val="00297CF3"/>
    <w:rsid w:val="002A26CE"/>
    <w:rsid w:val="002A2C1B"/>
    <w:rsid w:val="002A2E38"/>
    <w:rsid w:val="002A35D4"/>
    <w:rsid w:val="002A3784"/>
    <w:rsid w:val="002A398A"/>
    <w:rsid w:val="002A55A3"/>
    <w:rsid w:val="002A600F"/>
    <w:rsid w:val="002A6082"/>
    <w:rsid w:val="002A638D"/>
    <w:rsid w:val="002A6FB5"/>
    <w:rsid w:val="002A7E63"/>
    <w:rsid w:val="002B04E1"/>
    <w:rsid w:val="002B0F2C"/>
    <w:rsid w:val="002B0FED"/>
    <w:rsid w:val="002B14EA"/>
    <w:rsid w:val="002B55A5"/>
    <w:rsid w:val="002B5ACC"/>
    <w:rsid w:val="002B6CB6"/>
    <w:rsid w:val="002C0ED9"/>
    <w:rsid w:val="002C1B18"/>
    <w:rsid w:val="002C5F07"/>
    <w:rsid w:val="002C729F"/>
    <w:rsid w:val="002C78AC"/>
    <w:rsid w:val="002D2855"/>
    <w:rsid w:val="002D373D"/>
    <w:rsid w:val="002D3E0B"/>
    <w:rsid w:val="002D4422"/>
    <w:rsid w:val="002D4A51"/>
    <w:rsid w:val="002D5554"/>
    <w:rsid w:val="002D58BB"/>
    <w:rsid w:val="002D60CF"/>
    <w:rsid w:val="002D7B47"/>
    <w:rsid w:val="002E01A7"/>
    <w:rsid w:val="002E055C"/>
    <w:rsid w:val="002E2309"/>
    <w:rsid w:val="002E4A07"/>
    <w:rsid w:val="002E51C8"/>
    <w:rsid w:val="002E5205"/>
    <w:rsid w:val="002E62FE"/>
    <w:rsid w:val="002E6FFB"/>
    <w:rsid w:val="002F059F"/>
    <w:rsid w:val="002F0BEA"/>
    <w:rsid w:val="002F0EFB"/>
    <w:rsid w:val="002F10F0"/>
    <w:rsid w:val="002F1E27"/>
    <w:rsid w:val="002F33EE"/>
    <w:rsid w:val="002F3848"/>
    <w:rsid w:val="002F3C98"/>
    <w:rsid w:val="002F3D13"/>
    <w:rsid w:val="002F53D9"/>
    <w:rsid w:val="002F62D9"/>
    <w:rsid w:val="003003FF"/>
    <w:rsid w:val="003012AE"/>
    <w:rsid w:val="00301949"/>
    <w:rsid w:val="00301B47"/>
    <w:rsid w:val="00302224"/>
    <w:rsid w:val="00302871"/>
    <w:rsid w:val="00302A54"/>
    <w:rsid w:val="00303636"/>
    <w:rsid w:val="00303F29"/>
    <w:rsid w:val="00303F7C"/>
    <w:rsid w:val="00305391"/>
    <w:rsid w:val="003053E5"/>
    <w:rsid w:val="00306A73"/>
    <w:rsid w:val="0030707D"/>
    <w:rsid w:val="003118EE"/>
    <w:rsid w:val="00311C63"/>
    <w:rsid w:val="00311ED8"/>
    <w:rsid w:val="00312704"/>
    <w:rsid w:val="0031319F"/>
    <w:rsid w:val="00313209"/>
    <w:rsid w:val="00313EE9"/>
    <w:rsid w:val="003167B7"/>
    <w:rsid w:val="00317903"/>
    <w:rsid w:val="00317AC5"/>
    <w:rsid w:val="00317B9F"/>
    <w:rsid w:val="00320E9B"/>
    <w:rsid w:val="00322495"/>
    <w:rsid w:val="00323138"/>
    <w:rsid w:val="003234D9"/>
    <w:rsid w:val="0032374D"/>
    <w:rsid w:val="00323B07"/>
    <w:rsid w:val="0032421B"/>
    <w:rsid w:val="003258B0"/>
    <w:rsid w:val="0032641D"/>
    <w:rsid w:val="00326BFA"/>
    <w:rsid w:val="00326EA2"/>
    <w:rsid w:val="003320C0"/>
    <w:rsid w:val="003336B7"/>
    <w:rsid w:val="00333F53"/>
    <w:rsid w:val="00334CF5"/>
    <w:rsid w:val="003352CB"/>
    <w:rsid w:val="003355BA"/>
    <w:rsid w:val="00335625"/>
    <w:rsid w:val="0033635C"/>
    <w:rsid w:val="003363FA"/>
    <w:rsid w:val="0034001A"/>
    <w:rsid w:val="00340E0D"/>
    <w:rsid w:val="003412D1"/>
    <w:rsid w:val="0034452B"/>
    <w:rsid w:val="00344D0E"/>
    <w:rsid w:val="00345E78"/>
    <w:rsid w:val="00346148"/>
    <w:rsid w:val="00350071"/>
    <w:rsid w:val="00350C60"/>
    <w:rsid w:val="003549EA"/>
    <w:rsid w:val="0035555A"/>
    <w:rsid w:val="003564DF"/>
    <w:rsid w:val="00356861"/>
    <w:rsid w:val="00357499"/>
    <w:rsid w:val="0035753E"/>
    <w:rsid w:val="003611B8"/>
    <w:rsid w:val="00361A08"/>
    <w:rsid w:val="00361EFD"/>
    <w:rsid w:val="003621D1"/>
    <w:rsid w:val="00362F20"/>
    <w:rsid w:val="00363513"/>
    <w:rsid w:val="00363F37"/>
    <w:rsid w:val="00364CAE"/>
    <w:rsid w:val="0036585D"/>
    <w:rsid w:val="00366A14"/>
    <w:rsid w:val="00366A9B"/>
    <w:rsid w:val="00366FB2"/>
    <w:rsid w:val="00367231"/>
    <w:rsid w:val="0036748D"/>
    <w:rsid w:val="00367646"/>
    <w:rsid w:val="00367A59"/>
    <w:rsid w:val="00370DA8"/>
    <w:rsid w:val="00371A57"/>
    <w:rsid w:val="00372424"/>
    <w:rsid w:val="003733A0"/>
    <w:rsid w:val="00374C2C"/>
    <w:rsid w:val="0037519A"/>
    <w:rsid w:val="003751A4"/>
    <w:rsid w:val="00375B21"/>
    <w:rsid w:val="00375CF1"/>
    <w:rsid w:val="00375E29"/>
    <w:rsid w:val="00376106"/>
    <w:rsid w:val="00376709"/>
    <w:rsid w:val="00376952"/>
    <w:rsid w:val="00381163"/>
    <w:rsid w:val="00381BBC"/>
    <w:rsid w:val="00381D31"/>
    <w:rsid w:val="003822B4"/>
    <w:rsid w:val="00382C0C"/>
    <w:rsid w:val="003835D1"/>
    <w:rsid w:val="00384283"/>
    <w:rsid w:val="00385E85"/>
    <w:rsid w:val="003861F9"/>
    <w:rsid w:val="00386371"/>
    <w:rsid w:val="00386BAA"/>
    <w:rsid w:val="00387176"/>
    <w:rsid w:val="003904AE"/>
    <w:rsid w:val="0039176A"/>
    <w:rsid w:val="003925A4"/>
    <w:rsid w:val="003929D8"/>
    <w:rsid w:val="003939CD"/>
    <w:rsid w:val="00393A92"/>
    <w:rsid w:val="00394E74"/>
    <w:rsid w:val="003950CF"/>
    <w:rsid w:val="00395F24"/>
    <w:rsid w:val="003972A7"/>
    <w:rsid w:val="003A0357"/>
    <w:rsid w:val="003A0E62"/>
    <w:rsid w:val="003A0F90"/>
    <w:rsid w:val="003A13CE"/>
    <w:rsid w:val="003A357E"/>
    <w:rsid w:val="003A3838"/>
    <w:rsid w:val="003A3C4B"/>
    <w:rsid w:val="003A4473"/>
    <w:rsid w:val="003A542E"/>
    <w:rsid w:val="003A7F81"/>
    <w:rsid w:val="003B0F0A"/>
    <w:rsid w:val="003B35CB"/>
    <w:rsid w:val="003B3DE2"/>
    <w:rsid w:val="003B4719"/>
    <w:rsid w:val="003B4D8B"/>
    <w:rsid w:val="003B51C6"/>
    <w:rsid w:val="003B5301"/>
    <w:rsid w:val="003B63FF"/>
    <w:rsid w:val="003C0031"/>
    <w:rsid w:val="003C03B3"/>
    <w:rsid w:val="003C17F1"/>
    <w:rsid w:val="003C2154"/>
    <w:rsid w:val="003C24F3"/>
    <w:rsid w:val="003C30B4"/>
    <w:rsid w:val="003C35B8"/>
    <w:rsid w:val="003C3B3E"/>
    <w:rsid w:val="003C3BF1"/>
    <w:rsid w:val="003C537D"/>
    <w:rsid w:val="003C549E"/>
    <w:rsid w:val="003C5CF1"/>
    <w:rsid w:val="003C61E5"/>
    <w:rsid w:val="003D0C55"/>
    <w:rsid w:val="003D2663"/>
    <w:rsid w:val="003D2B44"/>
    <w:rsid w:val="003D3615"/>
    <w:rsid w:val="003D3B5F"/>
    <w:rsid w:val="003D4336"/>
    <w:rsid w:val="003D4585"/>
    <w:rsid w:val="003D54DC"/>
    <w:rsid w:val="003D5B14"/>
    <w:rsid w:val="003D610C"/>
    <w:rsid w:val="003D66BE"/>
    <w:rsid w:val="003D7578"/>
    <w:rsid w:val="003D7841"/>
    <w:rsid w:val="003E04C7"/>
    <w:rsid w:val="003E10CB"/>
    <w:rsid w:val="003E14E6"/>
    <w:rsid w:val="003E1D01"/>
    <w:rsid w:val="003E2877"/>
    <w:rsid w:val="003E3650"/>
    <w:rsid w:val="003E58A0"/>
    <w:rsid w:val="003E5931"/>
    <w:rsid w:val="003E6EB6"/>
    <w:rsid w:val="003E6F35"/>
    <w:rsid w:val="003E7D3E"/>
    <w:rsid w:val="003F234D"/>
    <w:rsid w:val="003F3E6A"/>
    <w:rsid w:val="003F3FE2"/>
    <w:rsid w:val="003F621D"/>
    <w:rsid w:val="003F7157"/>
    <w:rsid w:val="003F7B3D"/>
    <w:rsid w:val="003F7CF6"/>
    <w:rsid w:val="004001DC"/>
    <w:rsid w:val="004008CC"/>
    <w:rsid w:val="0040191C"/>
    <w:rsid w:val="00402383"/>
    <w:rsid w:val="00402C16"/>
    <w:rsid w:val="0040499F"/>
    <w:rsid w:val="00404A57"/>
    <w:rsid w:val="00405518"/>
    <w:rsid w:val="0040579B"/>
    <w:rsid w:val="00406103"/>
    <w:rsid w:val="00406D44"/>
    <w:rsid w:val="00406DD8"/>
    <w:rsid w:val="00407C67"/>
    <w:rsid w:val="00410023"/>
    <w:rsid w:val="00411E12"/>
    <w:rsid w:val="0041205E"/>
    <w:rsid w:val="00412D66"/>
    <w:rsid w:val="004139DF"/>
    <w:rsid w:val="00413C79"/>
    <w:rsid w:val="00414AC8"/>
    <w:rsid w:val="00414D00"/>
    <w:rsid w:val="00416A83"/>
    <w:rsid w:val="00416DF4"/>
    <w:rsid w:val="00416F47"/>
    <w:rsid w:val="0041715D"/>
    <w:rsid w:val="00417279"/>
    <w:rsid w:val="00420519"/>
    <w:rsid w:val="004210E7"/>
    <w:rsid w:val="00421B24"/>
    <w:rsid w:val="00422F87"/>
    <w:rsid w:val="00423AFB"/>
    <w:rsid w:val="00424341"/>
    <w:rsid w:val="004262A2"/>
    <w:rsid w:val="00426E23"/>
    <w:rsid w:val="004279EE"/>
    <w:rsid w:val="004330AD"/>
    <w:rsid w:val="00434534"/>
    <w:rsid w:val="0043599B"/>
    <w:rsid w:val="00436B1A"/>
    <w:rsid w:val="00437ABB"/>
    <w:rsid w:val="004411B3"/>
    <w:rsid w:val="0044181E"/>
    <w:rsid w:val="00441E8C"/>
    <w:rsid w:val="00442DE1"/>
    <w:rsid w:val="00443A80"/>
    <w:rsid w:val="004440C1"/>
    <w:rsid w:val="004449A2"/>
    <w:rsid w:val="00444A4A"/>
    <w:rsid w:val="00444FD9"/>
    <w:rsid w:val="00446E2F"/>
    <w:rsid w:val="0044716E"/>
    <w:rsid w:val="00450C76"/>
    <w:rsid w:val="00451D8A"/>
    <w:rsid w:val="0045242D"/>
    <w:rsid w:val="004557FD"/>
    <w:rsid w:val="004570BB"/>
    <w:rsid w:val="004575D3"/>
    <w:rsid w:val="004601F1"/>
    <w:rsid w:val="0046091B"/>
    <w:rsid w:val="004612E3"/>
    <w:rsid w:val="004632D1"/>
    <w:rsid w:val="00463486"/>
    <w:rsid w:val="00463E4A"/>
    <w:rsid w:val="00464022"/>
    <w:rsid w:val="0046514D"/>
    <w:rsid w:val="004676B3"/>
    <w:rsid w:val="0047184E"/>
    <w:rsid w:val="00471A55"/>
    <w:rsid w:val="00472588"/>
    <w:rsid w:val="0047335E"/>
    <w:rsid w:val="00473B9E"/>
    <w:rsid w:val="00474FF1"/>
    <w:rsid w:val="00475E20"/>
    <w:rsid w:val="004760A8"/>
    <w:rsid w:val="004778F0"/>
    <w:rsid w:val="00477AF1"/>
    <w:rsid w:val="00480088"/>
    <w:rsid w:val="004805DE"/>
    <w:rsid w:val="00480DB9"/>
    <w:rsid w:val="00480EBC"/>
    <w:rsid w:val="00481BCF"/>
    <w:rsid w:val="00483F63"/>
    <w:rsid w:val="00486D74"/>
    <w:rsid w:val="00487232"/>
    <w:rsid w:val="004927E9"/>
    <w:rsid w:val="00493444"/>
    <w:rsid w:val="00494208"/>
    <w:rsid w:val="00494763"/>
    <w:rsid w:val="00496CF8"/>
    <w:rsid w:val="00496FA4"/>
    <w:rsid w:val="004A2918"/>
    <w:rsid w:val="004A4A87"/>
    <w:rsid w:val="004A4ABF"/>
    <w:rsid w:val="004A5E3A"/>
    <w:rsid w:val="004A618F"/>
    <w:rsid w:val="004A6B42"/>
    <w:rsid w:val="004A6C39"/>
    <w:rsid w:val="004A6D80"/>
    <w:rsid w:val="004A76FC"/>
    <w:rsid w:val="004A7CBE"/>
    <w:rsid w:val="004A7F31"/>
    <w:rsid w:val="004B108D"/>
    <w:rsid w:val="004B1885"/>
    <w:rsid w:val="004B1AAA"/>
    <w:rsid w:val="004B2F50"/>
    <w:rsid w:val="004B32AB"/>
    <w:rsid w:val="004B36B9"/>
    <w:rsid w:val="004B4D46"/>
    <w:rsid w:val="004B555A"/>
    <w:rsid w:val="004B68FB"/>
    <w:rsid w:val="004B70A7"/>
    <w:rsid w:val="004B73EB"/>
    <w:rsid w:val="004B79D4"/>
    <w:rsid w:val="004B7AF5"/>
    <w:rsid w:val="004B7C1F"/>
    <w:rsid w:val="004C0452"/>
    <w:rsid w:val="004C0478"/>
    <w:rsid w:val="004C1F9C"/>
    <w:rsid w:val="004C4661"/>
    <w:rsid w:val="004C53B8"/>
    <w:rsid w:val="004C54D7"/>
    <w:rsid w:val="004C5CDA"/>
    <w:rsid w:val="004C64A3"/>
    <w:rsid w:val="004C69EC"/>
    <w:rsid w:val="004C6B21"/>
    <w:rsid w:val="004C7AF7"/>
    <w:rsid w:val="004D1334"/>
    <w:rsid w:val="004D30D0"/>
    <w:rsid w:val="004D3F60"/>
    <w:rsid w:val="004D451D"/>
    <w:rsid w:val="004D4BF3"/>
    <w:rsid w:val="004D4EF3"/>
    <w:rsid w:val="004D5D4B"/>
    <w:rsid w:val="004D5FB4"/>
    <w:rsid w:val="004D6D86"/>
    <w:rsid w:val="004D725E"/>
    <w:rsid w:val="004E09E5"/>
    <w:rsid w:val="004E0FFA"/>
    <w:rsid w:val="004E1776"/>
    <w:rsid w:val="004E2374"/>
    <w:rsid w:val="004E4DCC"/>
    <w:rsid w:val="004E4E7F"/>
    <w:rsid w:val="004E5064"/>
    <w:rsid w:val="004E5832"/>
    <w:rsid w:val="004E63E2"/>
    <w:rsid w:val="004E669F"/>
    <w:rsid w:val="004E7518"/>
    <w:rsid w:val="004F047D"/>
    <w:rsid w:val="004F21AA"/>
    <w:rsid w:val="004F2DDE"/>
    <w:rsid w:val="004F3556"/>
    <w:rsid w:val="004F393C"/>
    <w:rsid w:val="004F66DC"/>
    <w:rsid w:val="004F6B5E"/>
    <w:rsid w:val="004F7064"/>
    <w:rsid w:val="004F770F"/>
    <w:rsid w:val="00501228"/>
    <w:rsid w:val="00501254"/>
    <w:rsid w:val="00501431"/>
    <w:rsid w:val="00502A1E"/>
    <w:rsid w:val="005039F2"/>
    <w:rsid w:val="005048B3"/>
    <w:rsid w:val="00506B26"/>
    <w:rsid w:val="00510A0A"/>
    <w:rsid w:val="00510E87"/>
    <w:rsid w:val="00511580"/>
    <w:rsid w:val="00513074"/>
    <w:rsid w:val="005142AA"/>
    <w:rsid w:val="005149FE"/>
    <w:rsid w:val="00514CD1"/>
    <w:rsid w:val="00514FE2"/>
    <w:rsid w:val="00515D7C"/>
    <w:rsid w:val="00517BB9"/>
    <w:rsid w:val="005202EF"/>
    <w:rsid w:val="005203AB"/>
    <w:rsid w:val="00520BCF"/>
    <w:rsid w:val="00521B22"/>
    <w:rsid w:val="00521C3B"/>
    <w:rsid w:val="005227FD"/>
    <w:rsid w:val="00523020"/>
    <w:rsid w:val="0052574B"/>
    <w:rsid w:val="00526236"/>
    <w:rsid w:val="0052663A"/>
    <w:rsid w:val="00527A6C"/>
    <w:rsid w:val="005308B5"/>
    <w:rsid w:val="00531EB7"/>
    <w:rsid w:val="005347C1"/>
    <w:rsid w:val="00535686"/>
    <w:rsid w:val="00535AA3"/>
    <w:rsid w:val="00537733"/>
    <w:rsid w:val="00537757"/>
    <w:rsid w:val="00537818"/>
    <w:rsid w:val="00537D52"/>
    <w:rsid w:val="005403AB"/>
    <w:rsid w:val="005449F1"/>
    <w:rsid w:val="0054606A"/>
    <w:rsid w:val="005473C9"/>
    <w:rsid w:val="005476DE"/>
    <w:rsid w:val="0054797D"/>
    <w:rsid w:val="00547CCE"/>
    <w:rsid w:val="005512BE"/>
    <w:rsid w:val="005516D5"/>
    <w:rsid w:val="00553BB0"/>
    <w:rsid w:val="005542BE"/>
    <w:rsid w:val="00554F68"/>
    <w:rsid w:val="005554E0"/>
    <w:rsid w:val="005574E0"/>
    <w:rsid w:val="00560E52"/>
    <w:rsid w:val="00560F07"/>
    <w:rsid w:val="00560F65"/>
    <w:rsid w:val="00561812"/>
    <w:rsid w:val="00561E81"/>
    <w:rsid w:val="005623F9"/>
    <w:rsid w:val="005628E2"/>
    <w:rsid w:val="00563167"/>
    <w:rsid w:val="00563A2E"/>
    <w:rsid w:val="00563DAA"/>
    <w:rsid w:val="005648F7"/>
    <w:rsid w:val="00564C96"/>
    <w:rsid w:val="005669E9"/>
    <w:rsid w:val="00570FA2"/>
    <w:rsid w:val="00571466"/>
    <w:rsid w:val="00571C07"/>
    <w:rsid w:val="00571C74"/>
    <w:rsid w:val="00572D04"/>
    <w:rsid w:val="00575D9F"/>
    <w:rsid w:val="00576638"/>
    <w:rsid w:val="00580310"/>
    <w:rsid w:val="00580483"/>
    <w:rsid w:val="005807CA"/>
    <w:rsid w:val="00583E48"/>
    <w:rsid w:val="00584934"/>
    <w:rsid w:val="00584947"/>
    <w:rsid w:val="00585B1B"/>
    <w:rsid w:val="0059138E"/>
    <w:rsid w:val="00591C6C"/>
    <w:rsid w:val="00591EC6"/>
    <w:rsid w:val="00593A82"/>
    <w:rsid w:val="00593DAC"/>
    <w:rsid w:val="00594CCE"/>
    <w:rsid w:val="00595B3D"/>
    <w:rsid w:val="00596C01"/>
    <w:rsid w:val="005A22B2"/>
    <w:rsid w:val="005A2642"/>
    <w:rsid w:val="005A5B0E"/>
    <w:rsid w:val="005A5F90"/>
    <w:rsid w:val="005A6079"/>
    <w:rsid w:val="005A6F41"/>
    <w:rsid w:val="005A72C6"/>
    <w:rsid w:val="005A7C08"/>
    <w:rsid w:val="005B09B9"/>
    <w:rsid w:val="005B13FA"/>
    <w:rsid w:val="005B4B88"/>
    <w:rsid w:val="005B50C3"/>
    <w:rsid w:val="005B59A6"/>
    <w:rsid w:val="005B648A"/>
    <w:rsid w:val="005B68C5"/>
    <w:rsid w:val="005B6A13"/>
    <w:rsid w:val="005C07D8"/>
    <w:rsid w:val="005C161A"/>
    <w:rsid w:val="005C2634"/>
    <w:rsid w:val="005C3FFE"/>
    <w:rsid w:val="005C6298"/>
    <w:rsid w:val="005C69B1"/>
    <w:rsid w:val="005C6A0E"/>
    <w:rsid w:val="005D1462"/>
    <w:rsid w:val="005D1A9E"/>
    <w:rsid w:val="005D2751"/>
    <w:rsid w:val="005D3418"/>
    <w:rsid w:val="005D53A5"/>
    <w:rsid w:val="005D6373"/>
    <w:rsid w:val="005D6B7E"/>
    <w:rsid w:val="005D7F43"/>
    <w:rsid w:val="005E17AE"/>
    <w:rsid w:val="005E2047"/>
    <w:rsid w:val="005E243C"/>
    <w:rsid w:val="005E25F2"/>
    <w:rsid w:val="005E2F95"/>
    <w:rsid w:val="005E3EF6"/>
    <w:rsid w:val="005E4147"/>
    <w:rsid w:val="005E523D"/>
    <w:rsid w:val="005E571A"/>
    <w:rsid w:val="005E64A5"/>
    <w:rsid w:val="005F1C7B"/>
    <w:rsid w:val="005F3568"/>
    <w:rsid w:val="005F3607"/>
    <w:rsid w:val="005F4297"/>
    <w:rsid w:val="005F4F6F"/>
    <w:rsid w:val="005F5288"/>
    <w:rsid w:val="005F53E1"/>
    <w:rsid w:val="005F5748"/>
    <w:rsid w:val="005F5A78"/>
    <w:rsid w:val="005F6457"/>
    <w:rsid w:val="005F652E"/>
    <w:rsid w:val="005F719B"/>
    <w:rsid w:val="005F7FF7"/>
    <w:rsid w:val="00600588"/>
    <w:rsid w:val="006021FD"/>
    <w:rsid w:val="00602AA9"/>
    <w:rsid w:val="00603D62"/>
    <w:rsid w:val="0060458A"/>
    <w:rsid w:val="00604C51"/>
    <w:rsid w:val="00604DCF"/>
    <w:rsid w:val="0060521F"/>
    <w:rsid w:val="00605B7E"/>
    <w:rsid w:val="00605E23"/>
    <w:rsid w:val="00606143"/>
    <w:rsid w:val="00606FB9"/>
    <w:rsid w:val="00607767"/>
    <w:rsid w:val="006102A9"/>
    <w:rsid w:val="00610C6C"/>
    <w:rsid w:val="00610DD9"/>
    <w:rsid w:val="006116CB"/>
    <w:rsid w:val="006117C9"/>
    <w:rsid w:val="00611D36"/>
    <w:rsid w:val="00611FC6"/>
    <w:rsid w:val="006124F9"/>
    <w:rsid w:val="006125C8"/>
    <w:rsid w:val="006128D5"/>
    <w:rsid w:val="00612A52"/>
    <w:rsid w:val="00613461"/>
    <w:rsid w:val="0061375C"/>
    <w:rsid w:val="00613D64"/>
    <w:rsid w:val="00613E14"/>
    <w:rsid w:val="00614ACA"/>
    <w:rsid w:val="00615DE8"/>
    <w:rsid w:val="006167BF"/>
    <w:rsid w:val="006176ED"/>
    <w:rsid w:val="006177B6"/>
    <w:rsid w:val="006179F6"/>
    <w:rsid w:val="0062024A"/>
    <w:rsid w:val="00621691"/>
    <w:rsid w:val="00624EF8"/>
    <w:rsid w:val="006255BA"/>
    <w:rsid w:val="0062685B"/>
    <w:rsid w:val="00630873"/>
    <w:rsid w:val="00630EF0"/>
    <w:rsid w:val="00631C0A"/>
    <w:rsid w:val="00632304"/>
    <w:rsid w:val="00632381"/>
    <w:rsid w:val="00634C02"/>
    <w:rsid w:val="00634E7C"/>
    <w:rsid w:val="00634FDA"/>
    <w:rsid w:val="006350C0"/>
    <w:rsid w:val="006364BB"/>
    <w:rsid w:val="006376DF"/>
    <w:rsid w:val="00640799"/>
    <w:rsid w:val="00641A52"/>
    <w:rsid w:val="00641CAA"/>
    <w:rsid w:val="006420DC"/>
    <w:rsid w:val="0064245E"/>
    <w:rsid w:val="00642CB2"/>
    <w:rsid w:val="006432BE"/>
    <w:rsid w:val="00643572"/>
    <w:rsid w:val="006436D4"/>
    <w:rsid w:val="00646B32"/>
    <w:rsid w:val="00646F27"/>
    <w:rsid w:val="006471CB"/>
    <w:rsid w:val="00650AFC"/>
    <w:rsid w:val="00651A1E"/>
    <w:rsid w:val="00652416"/>
    <w:rsid w:val="00653627"/>
    <w:rsid w:val="00654278"/>
    <w:rsid w:val="00654736"/>
    <w:rsid w:val="0065479C"/>
    <w:rsid w:val="00655062"/>
    <w:rsid w:val="0065615C"/>
    <w:rsid w:val="00662264"/>
    <w:rsid w:val="006622A3"/>
    <w:rsid w:val="00663B2E"/>
    <w:rsid w:val="00663E7C"/>
    <w:rsid w:val="00664C2B"/>
    <w:rsid w:val="00664F7E"/>
    <w:rsid w:val="00665DC5"/>
    <w:rsid w:val="00665F50"/>
    <w:rsid w:val="00665F5E"/>
    <w:rsid w:val="00666F2B"/>
    <w:rsid w:val="0066789D"/>
    <w:rsid w:val="00670298"/>
    <w:rsid w:val="00670717"/>
    <w:rsid w:val="0067137B"/>
    <w:rsid w:val="006731BD"/>
    <w:rsid w:val="006747D9"/>
    <w:rsid w:val="00675269"/>
    <w:rsid w:val="00675566"/>
    <w:rsid w:val="00677072"/>
    <w:rsid w:val="00681C2A"/>
    <w:rsid w:val="0068335A"/>
    <w:rsid w:val="00684725"/>
    <w:rsid w:val="00684991"/>
    <w:rsid w:val="00685E01"/>
    <w:rsid w:val="00686556"/>
    <w:rsid w:val="00687BD4"/>
    <w:rsid w:val="00690A98"/>
    <w:rsid w:val="0069212D"/>
    <w:rsid w:val="00693D96"/>
    <w:rsid w:val="00693EE8"/>
    <w:rsid w:val="006962FF"/>
    <w:rsid w:val="00696700"/>
    <w:rsid w:val="006967C4"/>
    <w:rsid w:val="00697068"/>
    <w:rsid w:val="00697D60"/>
    <w:rsid w:val="006A0334"/>
    <w:rsid w:val="006A05ED"/>
    <w:rsid w:val="006A082F"/>
    <w:rsid w:val="006A09BC"/>
    <w:rsid w:val="006A1D08"/>
    <w:rsid w:val="006A1FF9"/>
    <w:rsid w:val="006A5115"/>
    <w:rsid w:val="006A53B4"/>
    <w:rsid w:val="006A5737"/>
    <w:rsid w:val="006A5EAC"/>
    <w:rsid w:val="006A5F35"/>
    <w:rsid w:val="006A7E63"/>
    <w:rsid w:val="006B045C"/>
    <w:rsid w:val="006B0596"/>
    <w:rsid w:val="006B0AC3"/>
    <w:rsid w:val="006B1A18"/>
    <w:rsid w:val="006B244F"/>
    <w:rsid w:val="006B32BB"/>
    <w:rsid w:val="006B3B90"/>
    <w:rsid w:val="006B3C4D"/>
    <w:rsid w:val="006B484F"/>
    <w:rsid w:val="006B6797"/>
    <w:rsid w:val="006B6CE8"/>
    <w:rsid w:val="006B7A4A"/>
    <w:rsid w:val="006C5012"/>
    <w:rsid w:val="006C577B"/>
    <w:rsid w:val="006D1A38"/>
    <w:rsid w:val="006D2C9F"/>
    <w:rsid w:val="006D2E50"/>
    <w:rsid w:val="006D42CC"/>
    <w:rsid w:val="006D4831"/>
    <w:rsid w:val="006D4AEE"/>
    <w:rsid w:val="006D514D"/>
    <w:rsid w:val="006D59E0"/>
    <w:rsid w:val="006D59E9"/>
    <w:rsid w:val="006D7126"/>
    <w:rsid w:val="006E0569"/>
    <w:rsid w:val="006E15B5"/>
    <w:rsid w:val="006E1A12"/>
    <w:rsid w:val="006E1BDC"/>
    <w:rsid w:val="006E23C9"/>
    <w:rsid w:val="006E3FFC"/>
    <w:rsid w:val="006E4495"/>
    <w:rsid w:val="006E452F"/>
    <w:rsid w:val="006E5748"/>
    <w:rsid w:val="006E6193"/>
    <w:rsid w:val="006E6D51"/>
    <w:rsid w:val="006E7645"/>
    <w:rsid w:val="006E7D37"/>
    <w:rsid w:val="006F137E"/>
    <w:rsid w:val="006F1C9B"/>
    <w:rsid w:val="006F2C99"/>
    <w:rsid w:val="006F4BE2"/>
    <w:rsid w:val="006F560C"/>
    <w:rsid w:val="006F7154"/>
    <w:rsid w:val="006F7586"/>
    <w:rsid w:val="006F75AC"/>
    <w:rsid w:val="006F76FA"/>
    <w:rsid w:val="006F7E58"/>
    <w:rsid w:val="006F7F53"/>
    <w:rsid w:val="00700E85"/>
    <w:rsid w:val="00701091"/>
    <w:rsid w:val="007011D5"/>
    <w:rsid w:val="00701667"/>
    <w:rsid w:val="007041B1"/>
    <w:rsid w:val="007046E6"/>
    <w:rsid w:val="00704EC0"/>
    <w:rsid w:val="00704F1D"/>
    <w:rsid w:val="00707AC7"/>
    <w:rsid w:val="00710423"/>
    <w:rsid w:val="007111F3"/>
    <w:rsid w:val="00711B41"/>
    <w:rsid w:val="00712D15"/>
    <w:rsid w:val="00715E2F"/>
    <w:rsid w:val="007177D0"/>
    <w:rsid w:val="00720D01"/>
    <w:rsid w:val="00721278"/>
    <w:rsid w:val="00721643"/>
    <w:rsid w:val="00724111"/>
    <w:rsid w:val="007241B1"/>
    <w:rsid w:val="0072795A"/>
    <w:rsid w:val="007308B7"/>
    <w:rsid w:val="00732164"/>
    <w:rsid w:val="00732EDB"/>
    <w:rsid w:val="00733B28"/>
    <w:rsid w:val="007343C1"/>
    <w:rsid w:val="00735553"/>
    <w:rsid w:val="007373DC"/>
    <w:rsid w:val="00737702"/>
    <w:rsid w:val="00737848"/>
    <w:rsid w:val="00741834"/>
    <w:rsid w:val="00741A81"/>
    <w:rsid w:val="00742848"/>
    <w:rsid w:val="00742C2C"/>
    <w:rsid w:val="00742D5C"/>
    <w:rsid w:val="00743C45"/>
    <w:rsid w:val="007447FB"/>
    <w:rsid w:val="00744877"/>
    <w:rsid w:val="0074568A"/>
    <w:rsid w:val="007461C2"/>
    <w:rsid w:val="0074637B"/>
    <w:rsid w:val="007465C1"/>
    <w:rsid w:val="00746DD7"/>
    <w:rsid w:val="00747117"/>
    <w:rsid w:val="0074758A"/>
    <w:rsid w:val="00747A1F"/>
    <w:rsid w:val="00747A21"/>
    <w:rsid w:val="00747DDF"/>
    <w:rsid w:val="00750193"/>
    <w:rsid w:val="00750B92"/>
    <w:rsid w:val="0075174C"/>
    <w:rsid w:val="00751CF8"/>
    <w:rsid w:val="0075564F"/>
    <w:rsid w:val="00755737"/>
    <w:rsid w:val="0075731D"/>
    <w:rsid w:val="007616AD"/>
    <w:rsid w:val="00762182"/>
    <w:rsid w:val="0076243C"/>
    <w:rsid w:val="0076274B"/>
    <w:rsid w:val="007633CD"/>
    <w:rsid w:val="0076378F"/>
    <w:rsid w:val="00764307"/>
    <w:rsid w:val="00764B3F"/>
    <w:rsid w:val="007736E0"/>
    <w:rsid w:val="0077392A"/>
    <w:rsid w:val="007743E9"/>
    <w:rsid w:val="007767FA"/>
    <w:rsid w:val="0077698B"/>
    <w:rsid w:val="00777191"/>
    <w:rsid w:val="00777560"/>
    <w:rsid w:val="00780488"/>
    <w:rsid w:val="00780681"/>
    <w:rsid w:val="007813D2"/>
    <w:rsid w:val="007825DE"/>
    <w:rsid w:val="00782A94"/>
    <w:rsid w:val="00783C8C"/>
    <w:rsid w:val="00783CA9"/>
    <w:rsid w:val="0078431F"/>
    <w:rsid w:val="007843F7"/>
    <w:rsid w:val="00784C33"/>
    <w:rsid w:val="007855BF"/>
    <w:rsid w:val="00785D65"/>
    <w:rsid w:val="007864D6"/>
    <w:rsid w:val="00786A9F"/>
    <w:rsid w:val="00787FDE"/>
    <w:rsid w:val="007918F1"/>
    <w:rsid w:val="00793007"/>
    <w:rsid w:val="00793525"/>
    <w:rsid w:val="00795C2A"/>
    <w:rsid w:val="00796102"/>
    <w:rsid w:val="00797EB1"/>
    <w:rsid w:val="007A0439"/>
    <w:rsid w:val="007A2106"/>
    <w:rsid w:val="007A35CF"/>
    <w:rsid w:val="007A3608"/>
    <w:rsid w:val="007A493F"/>
    <w:rsid w:val="007A5C3C"/>
    <w:rsid w:val="007A63B8"/>
    <w:rsid w:val="007A681C"/>
    <w:rsid w:val="007A6FDF"/>
    <w:rsid w:val="007A75F7"/>
    <w:rsid w:val="007B0C4E"/>
    <w:rsid w:val="007B1C56"/>
    <w:rsid w:val="007B2543"/>
    <w:rsid w:val="007B2CBE"/>
    <w:rsid w:val="007B56D3"/>
    <w:rsid w:val="007B58EF"/>
    <w:rsid w:val="007B5A3C"/>
    <w:rsid w:val="007B5D20"/>
    <w:rsid w:val="007B6427"/>
    <w:rsid w:val="007C06D1"/>
    <w:rsid w:val="007C136E"/>
    <w:rsid w:val="007C3B5C"/>
    <w:rsid w:val="007C4419"/>
    <w:rsid w:val="007C668D"/>
    <w:rsid w:val="007C6DD0"/>
    <w:rsid w:val="007C7AE9"/>
    <w:rsid w:val="007D04B8"/>
    <w:rsid w:val="007D0866"/>
    <w:rsid w:val="007D0B9F"/>
    <w:rsid w:val="007D0BED"/>
    <w:rsid w:val="007D29AE"/>
    <w:rsid w:val="007D4285"/>
    <w:rsid w:val="007D46B6"/>
    <w:rsid w:val="007D4D6A"/>
    <w:rsid w:val="007D50BD"/>
    <w:rsid w:val="007D5EB2"/>
    <w:rsid w:val="007D6952"/>
    <w:rsid w:val="007D6B02"/>
    <w:rsid w:val="007D7253"/>
    <w:rsid w:val="007D7496"/>
    <w:rsid w:val="007E0428"/>
    <w:rsid w:val="007E0E06"/>
    <w:rsid w:val="007E1195"/>
    <w:rsid w:val="007E11FD"/>
    <w:rsid w:val="007E12A2"/>
    <w:rsid w:val="007E177A"/>
    <w:rsid w:val="007E2368"/>
    <w:rsid w:val="007E2742"/>
    <w:rsid w:val="007E34A5"/>
    <w:rsid w:val="007E3C9F"/>
    <w:rsid w:val="007E3D51"/>
    <w:rsid w:val="007E3EEA"/>
    <w:rsid w:val="007E5508"/>
    <w:rsid w:val="007E6ED6"/>
    <w:rsid w:val="007E73AA"/>
    <w:rsid w:val="007E78E7"/>
    <w:rsid w:val="007F0847"/>
    <w:rsid w:val="007F2A26"/>
    <w:rsid w:val="007F2F9E"/>
    <w:rsid w:val="007F31E6"/>
    <w:rsid w:val="007F39EC"/>
    <w:rsid w:val="007F3D97"/>
    <w:rsid w:val="007F43F8"/>
    <w:rsid w:val="007F4749"/>
    <w:rsid w:val="007F4DB4"/>
    <w:rsid w:val="007F5AC0"/>
    <w:rsid w:val="007F5B11"/>
    <w:rsid w:val="007F643E"/>
    <w:rsid w:val="007F71DB"/>
    <w:rsid w:val="007F7543"/>
    <w:rsid w:val="007F7CBB"/>
    <w:rsid w:val="00803482"/>
    <w:rsid w:val="00805254"/>
    <w:rsid w:val="0080636E"/>
    <w:rsid w:val="008065DB"/>
    <w:rsid w:val="008121C7"/>
    <w:rsid w:val="0081222B"/>
    <w:rsid w:val="00812339"/>
    <w:rsid w:val="00812AEB"/>
    <w:rsid w:val="00812E60"/>
    <w:rsid w:val="008155EF"/>
    <w:rsid w:val="00815810"/>
    <w:rsid w:val="0081601B"/>
    <w:rsid w:val="00820E09"/>
    <w:rsid w:val="0082164D"/>
    <w:rsid w:val="008222BA"/>
    <w:rsid w:val="00822B7C"/>
    <w:rsid w:val="00822B7D"/>
    <w:rsid w:val="008236F4"/>
    <w:rsid w:val="00826D4D"/>
    <w:rsid w:val="00827F4C"/>
    <w:rsid w:val="00830AF7"/>
    <w:rsid w:val="008317A1"/>
    <w:rsid w:val="00831A57"/>
    <w:rsid w:val="00832195"/>
    <w:rsid w:val="00832C26"/>
    <w:rsid w:val="00832D28"/>
    <w:rsid w:val="00833323"/>
    <w:rsid w:val="00833975"/>
    <w:rsid w:val="00833D14"/>
    <w:rsid w:val="0083502F"/>
    <w:rsid w:val="00835695"/>
    <w:rsid w:val="008356B6"/>
    <w:rsid w:val="00837AEC"/>
    <w:rsid w:val="008402C1"/>
    <w:rsid w:val="008402F6"/>
    <w:rsid w:val="0084060D"/>
    <w:rsid w:val="008408C1"/>
    <w:rsid w:val="00842F78"/>
    <w:rsid w:val="00844B83"/>
    <w:rsid w:val="008451DE"/>
    <w:rsid w:val="0084556E"/>
    <w:rsid w:val="00845DF0"/>
    <w:rsid w:val="008467A1"/>
    <w:rsid w:val="00846FDF"/>
    <w:rsid w:val="0084778E"/>
    <w:rsid w:val="0085000E"/>
    <w:rsid w:val="00850D7B"/>
    <w:rsid w:val="00851DB1"/>
    <w:rsid w:val="00852453"/>
    <w:rsid w:val="008533F3"/>
    <w:rsid w:val="00855084"/>
    <w:rsid w:val="008559AD"/>
    <w:rsid w:val="0085695C"/>
    <w:rsid w:val="00856D3E"/>
    <w:rsid w:val="008602CB"/>
    <w:rsid w:val="00860990"/>
    <w:rsid w:val="008609D5"/>
    <w:rsid w:val="008610AF"/>
    <w:rsid w:val="00861DAC"/>
    <w:rsid w:val="0086291E"/>
    <w:rsid w:val="00862F2E"/>
    <w:rsid w:val="008631C1"/>
    <w:rsid w:val="00863229"/>
    <w:rsid w:val="0086327F"/>
    <w:rsid w:val="00865A9C"/>
    <w:rsid w:val="00865CB6"/>
    <w:rsid w:val="00866E82"/>
    <w:rsid w:val="0086700D"/>
    <w:rsid w:val="00870144"/>
    <w:rsid w:val="00873693"/>
    <w:rsid w:val="008738FB"/>
    <w:rsid w:val="00873A66"/>
    <w:rsid w:val="00873EED"/>
    <w:rsid w:val="00875B9F"/>
    <w:rsid w:val="0087692E"/>
    <w:rsid w:val="008769DC"/>
    <w:rsid w:val="00877260"/>
    <w:rsid w:val="00880A24"/>
    <w:rsid w:val="00881571"/>
    <w:rsid w:val="008817C9"/>
    <w:rsid w:val="00882383"/>
    <w:rsid w:val="008825D5"/>
    <w:rsid w:val="008826FA"/>
    <w:rsid w:val="008829C3"/>
    <w:rsid w:val="0088529B"/>
    <w:rsid w:val="00886953"/>
    <w:rsid w:val="00886FEF"/>
    <w:rsid w:val="008903DE"/>
    <w:rsid w:val="00893297"/>
    <w:rsid w:val="00894662"/>
    <w:rsid w:val="008948CA"/>
    <w:rsid w:val="0089763D"/>
    <w:rsid w:val="008A00A5"/>
    <w:rsid w:val="008A1160"/>
    <w:rsid w:val="008A12F4"/>
    <w:rsid w:val="008A2C21"/>
    <w:rsid w:val="008A2C80"/>
    <w:rsid w:val="008A38E4"/>
    <w:rsid w:val="008A3E96"/>
    <w:rsid w:val="008A5725"/>
    <w:rsid w:val="008B043F"/>
    <w:rsid w:val="008B0537"/>
    <w:rsid w:val="008B065B"/>
    <w:rsid w:val="008B08E9"/>
    <w:rsid w:val="008B148D"/>
    <w:rsid w:val="008B15F2"/>
    <w:rsid w:val="008B1C5E"/>
    <w:rsid w:val="008B1D48"/>
    <w:rsid w:val="008B22E0"/>
    <w:rsid w:val="008B35C4"/>
    <w:rsid w:val="008B49C0"/>
    <w:rsid w:val="008B60BB"/>
    <w:rsid w:val="008B6282"/>
    <w:rsid w:val="008B6FAC"/>
    <w:rsid w:val="008B7F5A"/>
    <w:rsid w:val="008C1AB0"/>
    <w:rsid w:val="008C1F9C"/>
    <w:rsid w:val="008C2392"/>
    <w:rsid w:val="008C2739"/>
    <w:rsid w:val="008C5C3B"/>
    <w:rsid w:val="008C71DA"/>
    <w:rsid w:val="008C7A67"/>
    <w:rsid w:val="008D0121"/>
    <w:rsid w:val="008D0682"/>
    <w:rsid w:val="008D0916"/>
    <w:rsid w:val="008D1E2E"/>
    <w:rsid w:val="008D4459"/>
    <w:rsid w:val="008D5F13"/>
    <w:rsid w:val="008D688D"/>
    <w:rsid w:val="008D6996"/>
    <w:rsid w:val="008D6D39"/>
    <w:rsid w:val="008D7465"/>
    <w:rsid w:val="008D7805"/>
    <w:rsid w:val="008E11E3"/>
    <w:rsid w:val="008E28E7"/>
    <w:rsid w:val="008E3773"/>
    <w:rsid w:val="008E37C0"/>
    <w:rsid w:val="008E3AC4"/>
    <w:rsid w:val="008E53EB"/>
    <w:rsid w:val="008E5CCA"/>
    <w:rsid w:val="008E5FF9"/>
    <w:rsid w:val="008E7818"/>
    <w:rsid w:val="008E7B30"/>
    <w:rsid w:val="008F01F9"/>
    <w:rsid w:val="008F1D57"/>
    <w:rsid w:val="008F1D8D"/>
    <w:rsid w:val="008F2782"/>
    <w:rsid w:val="008F28EC"/>
    <w:rsid w:val="008F2A79"/>
    <w:rsid w:val="008F37AD"/>
    <w:rsid w:val="008F4960"/>
    <w:rsid w:val="008F4A39"/>
    <w:rsid w:val="008F5603"/>
    <w:rsid w:val="008F6BFF"/>
    <w:rsid w:val="008F6DE2"/>
    <w:rsid w:val="008F7417"/>
    <w:rsid w:val="00900AFF"/>
    <w:rsid w:val="0090168A"/>
    <w:rsid w:val="009029E6"/>
    <w:rsid w:val="00902D89"/>
    <w:rsid w:val="00903035"/>
    <w:rsid w:val="00904BAD"/>
    <w:rsid w:val="00904C90"/>
    <w:rsid w:val="00904F24"/>
    <w:rsid w:val="00905238"/>
    <w:rsid w:val="00905A4B"/>
    <w:rsid w:val="00905A6B"/>
    <w:rsid w:val="00907977"/>
    <w:rsid w:val="00911639"/>
    <w:rsid w:val="00912B55"/>
    <w:rsid w:val="00912D04"/>
    <w:rsid w:val="00913283"/>
    <w:rsid w:val="00913709"/>
    <w:rsid w:val="0091451A"/>
    <w:rsid w:val="00915A64"/>
    <w:rsid w:val="00917906"/>
    <w:rsid w:val="00920F1D"/>
    <w:rsid w:val="00922FA5"/>
    <w:rsid w:val="009235A4"/>
    <w:rsid w:val="009238B5"/>
    <w:rsid w:val="00923935"/>
    <w:rsid w:val="00923C79"/>
    <w:rsid w:val="00924E6B"/>
    <w:rsid w:val="00925A89"/>
    <w:rsid w:val="0092641B"/>
    <w:rsid w:val="00926A0A"/>
    <w:rsid w:val="00926D1F"/>
    <w:rsid w:val="009273C3"/>
    <w:rsid w:val="009307BF"/>
    <w:rsid w:val="00930AB7"/>
    <w:rsid w:val="00930FC0"/>
    <w:rsid w:val="0093118F"/>
    <w:rsid w:val="00931550"/>
    <w:rsid w:val="009322F6"/>
    <w:rsid w:val="00932E66"/>
    <w:rsid w:val="009341FA"/>
    <w:rsid w:val="0093588C"/>
    <w:rsid w:val="009361BB"/>
    <w:rsid w:val="00936861"/>
    <w:rsid w:val="00937049"/>
    <w:rsid w:val="00937AF6"/>
    <w:rsid w:val="00940496"/>
    <w:rsid w:val="00940F73"/>
    <w:rsid w:val="0094251B"/>
    <w:rsid w:val="00943292"/>
    <w:rsid w:val="00944D1A"/>
    <w:rsid w:val="0094754B"/>
    <w:rsid w:val="0095034D"/>
    <w:rsid w:val="00950F65"/>
    <w:rsid w:val="009510D0"/>
    <w:rsid w:val="009518A9"/>
    <w:rsid w:val="00952711"/>
    <w:rsid w:val="0095330E"/>
    <w:rsid w:val="0095492A"/>
    <w:rsid w:val="009567E7"/>
    <w:rsid w:val="00956ACE"/>
    <w:rsid w:val="00956EF8"/>
    <w:rsid w:val="00957376"/>
    <w:rsid w:val="00957F83"/>
    <w:rsid w:val="0096079A"/>
    <w:rsid w:val="0096151B"/>
    <w:rsid w:val="00962B1F"/>
    <w:rsid w:val="009637A3"/>
    <w:rsid w:val="009639DA"/>
    <w:rsid w:val="00963DE3"/>
    <w:rsid w:val="009640A1"/>
    <w:rsid w:val="00965363"/>
    <w:rsid w:val="0096757D"/>
    <w:rsid w:val="009716B7"/>
    <w:rsid w:val="00971847"/>
    <w:rsid w:val="00973E94"/>
    <w:rsid w:val="00975761"/>
    <w:rsid w:val="00975EF9"/>
    <w:rsid w:val="0097690B"/>
    <w:rsid w:val="00976D18"/>
    <w:rsid w:val="00976FCA"/>
    <w:rsid w:val="00977ADC"/>
    <w:rsid w:val="00977F6C"/>
    <w:rsid w:val="00980495"/>
    <w:rsid w:val="009815DA"/>
    <w:rsid w:val="00981AFC"/>
    <w:rsid w:val="00983740"/>
    <w:rsid w:val="00984417"/>
    <w:rsid w:val="0098511E"/>
    <w:rsid w:val="00986A4D"/>
    <w:rsid w:val="0098725A"/>
    <w:rsid w:val="009875A9"/>
    <w:rsid w:val="0098774C"/>
    <w:rsid w:val="009915DE"/>
    <w:rsid w:val="00991E57"/>
    <w:rsid w:val="00994517"/>
    <w:rsid w:val="00996BB2"/>
    <w:rsid w:val="00997468"/>
    <w:rsid w:val="00997596"/>
    <w:rsid w:val="009A0782"/>
    <w:rsid w:val="009A3C5F"/>
    <w:rsid w:val="009A401C"/>
    <w:rsid w:val="009A4D5B"/>
    <w:rsid w:val="009A4EC2"/>
    <w:rsid w:val="009A531C"/>
    <w:rsid w:val="009A64DA"/>
    <w:rsid w:val="009B118C"/>
    <w:rsid w:val="009B2848"/>
    <w:rsid w:val="009B37B0"/>
    <w:rsid w:val="009B5B2D"/>
    <w:rsid w:val="009B7270"/>
    <w:rsid w:val="009B751F"/>
    <w:rsid w:val="009C062C"/>
    <w:rsid w:val="009C1FCF"/>
    <w:rsid w:val="009C2183"/>
    <w:rsid w:val="009C2912"/>
    <w:rsid w:val="009C2F0A"/>
    <w:rsid w:val="009C378E"/>
    <w:rsid w:val="009C4D06"/>
    <w:rsid w:val="009C67A6"/>
    <w:rsid w:val="009C6C30"/>
    <w:rsid w:val="009C7BAC"/>
    <w:rsid w:val="009D0FB3"/>
    <w:rsid w:val="009D0FC7"/>
    <w:rsid w:val="009D13CF"/>
    <w:rsid w:val="009D235D"/>
    <w:rsid w:val="009D2A4F"/>
    <w:rsid w:val="009D3AE9"/>
    <w:rsid w:val="009D4AC3"/>
    <w:rsid w:val="009D4F36"/>
    <w:rsid w:val="009D4F84"/>
    <w:rsid w:val="009D66DB"/>
    <w:rsid w:val="009D6DCE"/>
    <w:rsid w:val="009D72BB"/>
    <w:rsid w:val="009E11F4"/>
    <w:rsid w:val="009E1A20"/>
    <w:rsid w:val="009E4644"/>
    <w:rsid w:val="009E6A77"/>
    <w:rsid w:val="009F12AD"/>
    <w:rsid w:val="009F1F19"/>
    <w:rsid w:val="009F2D05"/>
    <w:rsid w:val="009F3937"/>
    <w:rsid w:val="009F3966"/>
    <w:rsid w:val="009F39CB"/>
    <w:rsid w:val="009F41DC"/>
    <w:rsid w:val="009F5A13"/>
    <w:rsid w:val="009F6471"/>
    <w:rsid w:val="009F7951"/>
    <w:rsid w:val="00A01E79"/>
    <w:rsid w:val="00A021DA"/>
    <w:rsid w:val="00A04AEB"/>
    <w:rsid w:val="00A04E23"/>
    <w:rsid w:val="00A061DE"/>
    <w:rsid w:val="00A0688A"/>
    <w:rsid w:val="00A06951"/>
    <w:rsid w:val="00A10154"/>
    <w:rsid w:val="00A117D1"/>
    <w:rsid w:val="00A11A73"/>
    <w:rsid w:val="00A12AFA"/>
    <w:rsid w:val="00A13109"/>
    <w:rsid w:val="00A13B94"/>
    <w:rsid w:val="00A145F4"/>
    <w:rsid w:val="00A14F81"/>
    <w:rsid w:val="00A152CD"/>
    <w:rsid w:val="00A15B69"/>
    <w:rsid w:val="00A15E84"/>
    <w:rsid w:val="00A16AF1"/>
    <w:rsid w:val="00A17BE7"/>
    <w:rsid w:val="00A17F91"/>
    <w:rsid w:val="00A20158"/>
    <w:rsid w:val="00A21D6F"/>
    <w:rsid w:val="00A22215"/>
    <w:rsid w:val="00A230DF"/>
    <w:rsid w:val="00A23431"/>
    <w:rsid w:val="00A2391B"/>
    <w:rsid w:val="00A23DEA"/>
    <w:rsid w:val="00A24BA1"/>
    <w:rsid w:val="00A24F6D"/>
    <w:rsid w:val="00A271F1"/>
    <w:rsid w:val="00A27650"/>
    <w:rsid w:val="00A30626"/>
    <w:rsid w:val="00A30D12"/>
    <w:rsid w:val="00A30DBF"/>
    <w:rsid w:val="00A3183F"/>
    <w:rsid w:val="00A31EF1"/>
    <w:rsid w:val="00A322AB"/>
    <w:rsid w:val="00A324D8"/>
    <w:rsid w:val="00A326E3"/>
    <w:rsid w:val="00A327F2"/>
    <w:rsid w:val="00A35198"/>
    <w:rsid w:val="00A36546"/>
    <w:rsid w:val="00A37818"/>
    <w:rsid w:val="00A4028E"/>
    <w:rsid w:val="00A40434"/>
    <w:rsid w:val="00A4066E"/>
    <w:rsid w:val="00A409C0"/>
    <w:rsid w:val="00A409CD"/>
    <w:rsid w:val="00A41BC6"/>
    <w:rsid w:val="00A41EC0"/>
    <w:rsid w:val="00A425E2"/>
    <w:rsid w:val="00A42EE8"/>
    <w:rsid w:val="00A435D4"/>
    <w:rsid w:val="00A43614"/>
    <w:rsid w:val="00A45026"/>
    <w:rsid w:val="00A45485"/>
    <w:rsid w:val="00A454BA"/>
    <w:rsid w:val="00A45F39"/>
    <w:rsid w:val="00A461A9"/>
    <w:rsid w:val="00A47658"/>
    <w:rsid w:val="00A47C4D"/>
    <w:rsid w:val="00A50AAA"/>
    <w:rsid w:val="00A512E9"/>
    <w:rsid w:val="00A51C1F"/>
    <w:rsid w:val="00A521EA"/>
    <w:rsid w:val="00A523FC"/>
    <w:rsid w:val="00A5271F"/>
    <w:rsid w:val="00A532CA"/>
    <w:rsid w:val="00A60F2B"/>
    <w:rsid w:val="00A61D40"/>
    <w:rsid w:val="00A61DC5"/>
    <w:rsid w:val="00A621BD"/>
    <w:rsid w:val="00A64253"/>
    <w:rsid w:val="00A64A2F"/>
    <w:rsid w:val="00A64AF9"/>
    <w:rsid w:val="00A66181"/>
    <w:rsid w:val="00A66CA3"/>
    <w:rsid w:val="00A6706E"/>
    <w:rsid w:val="00A7028B"/>
    <w:rsid w:val="00A710F6"/>
    <w:rsid w:val="00A71629"/>
    <w:rsid w:val="00A724C3"/>
    <w:rsid w:val="00A72D8A"/>
    <w:rsid w:val="00A74695"/>
    <w:rsid w:val="00A74746"/>
    <w:rsid w:val="00A756AF"/>
    <w:rsid w:val="00A75746"/>
    <w:rsid w:val="00A757A9"/>
    <w:rsid w:val="00A75DA0"/>
    <w:rsid w:val="00A76F47"/>
    <w:rsid w:val="00A76F55"/>
    <w:rsid w:val="00A76FCA"/>
    <w:rsid w:val="00A7723D"/>
    <w:rsid w:val="00A77A1D"/>
    <w:rsid w:val="00A8089E"/>
    <w:rsid w:val="00A81BC9"/>
    <w:rsid w:val="00A81DA6"/>
    <w:rsid w:val="00A833DF"/>
    <w:rsid w:val="00A8563F"/>
    <w:rsid w:val="00A86A05"/>
    <w:rsid w:val="00A8768E"/>
    <w:rsid w:val="00A9051D"/>
    <w:rsid w:val="00A91540"/>
    <w:rsid w:val="00A91D45"/>
    <w:rsid w:val="00A92545"/>
    <w:rsid w:val="00A943BF"/>
    <w:rsid w:val="00A947D8"/>
    <w:rsid w:val="00A9566E"/>
    <w:rsid w:val="00A97EBA"/>
    <w:rsid w:val="00A97EEC"/>
    <w:rsid w:val="00AA0D62"/>
    <w:rsid w:val="00AA110F"/>
    <w:rsid w:val="00AA1AAF"/>
    <w:rsid w:val="00AA22FF"/>
    <w:rsid w:val="00AA2705"/>
    <w:rsid w:val="00AA3805"/>
    <w:rsid w:val="00AA4ADA"/>
    <w:rsid w:val="00AA51D4"/>
    <w:rsid w:val="00AA5480"/>
    <w:rsid w:val="00AA57DF"/>
    <w:rsid w:val="00AA6858"/>
    <w:rsid w:val="00AA703C"/>
    <w:rsid w:val="00AA77A0"/>
    <w:rsid w:val="00AA79A7"/>
    <w:rsid w:val="00AB0CE0"/>
    <w:rsid w:val="00AB2138"/>
    <w:rsid w:val="00AB2A35"/>
    <w:rsid w:val="00AB2B20"/>
    <w:rsid w:val="00AB3124"/>
    <w:rsid w:val="00AB39A3"/>
    <w:rsid w:val="00AB3DC4"/>
    <w:rsid w:val="00AB4AC4"/>
    <w:rsid w:val="00AB51E8"/>
    <w:rsid w:val="00AB6A3A"/>
    <w:rsid w:val="00AC1CAD"/>
    <w:rsid w:val="00AC22DA"/>
    <w:rsid w:val="00AC2B2A"/>
    <w:rsid w:val="00AC2DF6"/>
    <w:rsid w:val="00AC461F"/>
    <w:rsid w:val="00AC4D3A"/>
    <w:rsid w:val="00AC6119"/>
    <w:rsid w:val="00AC624E"/>
    <w:rsid w:val="00AC6416"/>
    <w:rsid w:val="00AC6D6E"/>
    <w:rsid w:val="00AC6F29"/>
    <w:rsid w:val="00AD0131"/>
    <w:rsid w:val="00AD0836"/>
    <w:rsid w:val="00AD199B"/>
    <w:rsid w:val="00AD26E3"/>
    <w:rsid w:val="00AD294E"/>
    <w:rsid w:val="00AD375F"/>
    <w:rsid w:val="00AD59E2"/>
    <w:rsid w:val="00AD621E"/>
    <w:rsid w:val="00AD64D2"/>
    <w:rsid w:val="00AD6BF8"/>
    <w:rsid w:val="00AD7066"/>
    <w:rsid w:val="00AD783E"/>
    <w:rsid w:val="00AD79E5"/>
    <w:rsid w:val="00AD7F08"/>
    <w:rsid w:val="00AE18EF"/>
    <w:rsid w:val="00AE2538"/>
    <w:rsid w:val="00AE2C0B"/>
    <w:rsid w:val="00AE32CD"/>
    <w:rsid w:val="00AE39F1"/>
    <w:rsid w:val="00AE3D3C"/>
    <w:rsid w:val="00AE4884"/>
    <w:rsid w:val="00AE4AD8"/>
    <w:rsid w:val="00AE4BC6"/>
    <w:rsid w:val="00AE4FAF"/>
    <w:rsid w:val="00AE5498"/>
    <w:rsid w:val="00AF29AD"/>
    <w:rsid w:val="00AF31C8"/>
    <w:rsid w:val="00AF323F"/>
    <w:rsid w:val="00AF3C87"/>
    <w:rsid w:val="00AF6879"/>
    <w:rsid w:val="00AF78EA"/>
    <w:rsid w:val="00AF7A17"/>
    <w:rsid w:val="00B00286"/>
    <w:rsid w:val="00B00EA5"/>
    <w:rsid w:val="00B020B8"/>
    <w:rsid w:val="00B0229E"/>
    <w:rsid w:val="00B03587"/>
    <w:rsid w:val="00B054C2"/>
    <w:rsid w:val="00B05721"/>
    <w:rsid w:val="00B06A5B"/>
    <w:rsid w:val="00B07D63"/>
    <w:rsid w:val="00B10513"/>
    <w:rsid w:val="00B10C75"/>
    <w:rsid w:val="00B113CD"/>
    <w:rsid w:val="00B11CB3"/>
    <w:rsid w:val="00B1274D"/>
    <w:rsid w:val="00B14C94"/>
    <w:rsid w:val="00B156B0"/>
    <w:rsid w:val="00B16BEA"/>
    <w:rsid w:val="00B17622"/>
    <w:rsid w:val="00B17E5F"/>
    <w:rsid w:val="00B207D6"/>
    <w:rsid w:val="00B20DB3"/>
    <w:rsid w:val="00B21F67"/>
    <w:rsid w:val="00B23FAD"/>
    <w:rsid w:val="00B24061"/>
    <w:rsid w:val="00B24C8F"/>
    <w:rsid w:val="00B251E7"/>
    <w:rsid w:val="00B25BB1"/>
    <w:rsid w:val="00B26058"/>
    <w:rsid w:val="00B27147"/>
    <w:rsid w:val="00B3002A"/>
    <w:rsid w:val="00B30426"/>
    <w:rsid w:val="00B304F3"/>
    <w:rsid w:val="00B3080F"/>
    <w:rsid w:val="00B30920"/>
    <w:rsid w:val="00B323C9"/>
    <w:rsid w:val="00B32F5F"/>
    <w:rsid w:val="00B32FAE"/>
    <w:rsid w:val="00B335B9"/>
    <w:rsid w:val="00B34393"/>
    <w:rsid w:val="00B34506"/>
    <w:rsid w:val="00B34FC4"/>
    <w:rsid w:val="00B351E8"/>
    <w:rsid w:val="00B359A4"/>
    <w:rsid w:val="00B36344"/>
    <w:rsid w:val="00B36F76"/>
    <w:rsid w:val="00B40744"/>
    <w:rsid w:val="00B41E20"/>
    <w:rsid w:val="00B45274"/>
    <w:rsid w:val="00B45742"/>
    <w:rsid w:val="00B4591D"/>
    <w:rsid w:val="00B45B88"/>
    <w:rsid w:val="00B45F2B"/>
    <w:rsid w:val="00B45FD4"/>
    <w:rsid w:val="00B46132"/>
    <w:rsid w:val="00B47BF3"/>
    <w:rsid w:val="00B5031A"/>
    <w:rsid w:val="00B5048C"/>
    <w:rsid w:val="00B5056A"/>
    <w:rsid w:val="00B5078F"/>
    <w:rsid w:val="00B50875"/>
    <w:rsid w:val="00B50BA3"/>
    <w:rsid w:val="00B5186F"/>
    <w:rsid w:val="00B521D8"/>
    <w:rsid w:val="00B534FF"/>
    <w:rsid w:val="00B56A73"/>
    <w:rsid w:val="00B56A86"/>
    <w:rsid w:val="00B57562"/>
    <w:rsid w:val="00B60B22"/>
    <w:rsid w:val="00B612D4"/>
    <w:rsid w:val="00B6206B"/>
    <w:rsid w:val="00B623A9"/>
    <w:rsid w:val="00B627BB"/>
    <w:rsid w:val="00B62D9C"/>
    <w:rsid w:val="00B62E8A"/>
    <w:rsid w:val="00B631D7"/>
    <w:rsid w:val="00B63575"/>
    <w:rsid w:val="00B641B3"/>
    <w:rsid w:val="00B652DE"/>
    <w:rsid w:val="00B65923"/>
    <w:rsid w:val="00B6758D"/>
    <w:rsid w:val="00B700F1"/>
    <w:rsid w:val="00B70F8D"/>
    <w:rsid w:val="00B7259F"/>
    <w:rsid w:val="00B7337F"/>
    <w:rsid w:val="00B771A6"/>
    <w:rsid w:val="00B7751A"/>
    <w:rsid w:val="00B801F8"/>
    <w:rsid w:val="00B80D44"/>
    <w:rsid w:val="00B83060"/>
    <w:rsid w:val="00B844E1"/>
    <w:rsid w:val="00B85068"/>
    <w:rsid w:val="00B85999"/>
    <w:rsid w:val="00B86759"/>
    <w:rsid w:val="00B8771A"/>
    <w:rsid w:val="00B87FFE"/>
    <w:rsid w:val="00B904F3"/>
    <w:rsid w:val="00B908F1"/>
    <w:rsid w:val="00B90DD5"/>
    <w:rsid w:val="00B913EE"/>
    <w:rsid w:val="00B914F7"/>
    <w:rsid w:val="00B917F4"/>
    <w:rsid w:val="00B9347B"/>
    <w:rsid w:val="00B94484"/>
    <w:rsid w:val="00B94B57"/>
    <w:rsid w:val="00B94FF5"/>
    <w:rsid w:val="00B957E2"/>
    <w:rsid w:val="00B957FA"/>
    <w:rsid w:val="00B97502"/>
    <w:rsid w:val="00B97898"/>
    <w:rsid w:val="00BA0476"/>
    <w:rsid w:val="00BA0AB8"/>
    <w:rsid w:val="00BA18D6"/>
    <w:rsid w:val="00BA18F0"/>
    <w:rsid w:val="00BA2B73"/>
    <w:rsid w:val="00BA339B"/>
    <w:rsid w:val="00BA46CC"/>
    <w:rsid w:val="00BA5600"/>
    <w:rsid w:val="00BA6C7D"/>
    <w:rsid w:val="00BA7335"/>
    <w:rsid w:val="00BB0205"/>
    <w:rsid w:val="00BB0DF2"/>
    <w:rsid w:val="00BB1AAA"/>
    <w:rsid w:val="00BB1C78"/>
    <w:rsid w:val="00BB1FDC"/>
    <w:rsid w:val="00BB228F"/>
    <w:rsid w:val="00BB26F1"/>
    <w:rsid w:val="00BB2BBB"/>
    <w:rsid w:val="00BB313E"/>
    <w:rsid w:val="00BB3A1A"/>
    <w:rsid w:val="00BB3BCC"/>
    <w:rsid w:val="00BB4142"/>
    <w:rsid w:val="00BB4B42"/>
    <w:rsid w:val="00BB5B32"/>
    <w:rsid w:val="00BB7451"/>
    <w:rsid w:val="00BC0922"/>
    <w:rsid w:val="00BC0A5C"/>
    <w:rsid w:val="00BC0CEE"/>
    <w:rsid w:val="00BC176F"/>
    <w:rsid w:val="00BC25B5"/>
    <w:rsid w:val="00BC2925"/>
    <w:rsid w:val="00BC30CB"/>
    <w:rsid w:val="00BC55AB"/>
    <w:rsid w:val="00BC55CD"/>
    <w:rsid w:val="00BC567B"/>
    <w:rsid w:val="00BC5CE0"/>
    <w:rsid w:val="00BC7002"/>
    <w:rsid w:val="00BC7184"/>
    <w:rsid w:val="00BC77E1"/>
    <w:rsid w:val="00BD3851"/>
    <w:rsid w:val="00BD42C8"/>
    <w:rsid w:val="00BD4C1A"/>
    <w:rsid w:val="00BD4D28"/>
    <w:rsid w:val="00BD4F2B"/>
    <w:rsid w:val="00BD5979"/>
    <w:rsid w:val="00BD59A0"/>
    <w:rsid w:val="00BD6960"/>
    <w:rsid w:val="00BD76F6"/>
    <w:rsid w:val="00BE0E42"/>
    <w:rsid w:val="00BE11E9"/>
    <w:rsid w:val="00BE1526"/>
    <w:rsid w:val="00BE1A46"/>
    <w:rsid w:val="00BE3061"/>
    <w:rsid w:val="00BE350E"/>
    <w:rsid w:val="00BE3573"/>
    <w:rsid w:val="00BE3736"/>
    <w:rsid w:val="00BE3CB3"/>
    <w:rsid w:val="00BE643A"/>
    <w:rsid w:val="00BE6488"/>
    <w:rsid w:val="00BE744F"/>
    <w:rsid w:val="00BE75D8"/>
    <w:rsid w:val="00BE77A1"/>
    <w:rsid w:val="00BE786E"/>
    <w:rsid w:val="00BE7964"/>
    <w:rsid w:val="00BF087B"/>
    <w:rsid w:val="00BF0D10"/>
    <w:rsid w:val="00BF19B7"/>
    <w:rsid w:val="00BF1C54"/>
    <w:rsid w:val="00BF2AF8"/>
    <w:rsid w:val="00BF3AC0"/>
    <w:rsid w:val="00BF41CC"/>
    <w:rsid w:val="00BF727B"/>
    <w:rsid w:val="00BF7918"/>
    <w:rsid w:val="00C00885"/>
    <w:rsid w:val="00C02020"/>
    <w:rsid w:val="00C032A2"/>
    <w:rsid w:val="00C036C5"/>
    <w:rsid w:val="00C038BF"/>
    <w:rsid w:val="00C03F9C"/>
    <w:rsid w:val="00C05A4B"/>
    <w:rsid w:val="00C05F8E"/>
    <w:rsid w:val="00C0648F"/>
    <w:rsid w:val="00C065CE"/>
    <w:rsid w:val="00C06F15"/>
    <w:rsid w:val="00C07081"/>
    <w:rsid w:val="00C070CB"/>
    <w:rsid w:val="00C072F3"/>
    <w:rsid w:val="00C07A1A"/>
    <w:rsid w:val="00C109E1"/>
    <w:rsid w:val="00C11525"/>
    <w:rsid w:val="00C13660"/>
    <w:rsid w:val="00C13ADD"/>
    <w:rsid w:val="00C13EE9"/>
    <w:rsid w:val="00C16A7A"/>
    <w:rsid w:val="00C16C53"/>
    <w:rsid w:val="00C17B3F"/>
    <w:rsid w:val="00C207FC"/>
    <w:rsid w:val="00C20A0B"/>
    <w:rsid w:val="00C21053"/>
    <w:rsid w:val="00C213F4"/>
    <w:rsid w:val="00C21B38"/>
    <w:rsid w:val="00C229DD"/>
    <w:rsid w:val="00C23F10"/>
    <w:rsid w:val="00C25697"/>
    <w:rsid w:val="00C262F8"/>
    <w:rsid w:val="00C26348"/>
    <w:rsid w:val="00C26A4A"/>
    <w:rsid w:val="00C26D57"/>
    <w:rsid w:val="00C27DD8"/>
    <w:rsid w:val="00C324F4"/>
    <w:rsid w:val="00C326A5"/>
    <w:rsid w:val="00C32DA0"/>
    <w:rsid w:val="00C33C56"/>
    <w:rsid w:val="00C33F67"/>
    <w:rsid w:val="00C33FBA"/>
    <w:rsid w:val="00C3447E"/>
    <w:rsid w:val="00C34A36"/>
    <w:rsid w:val="00C34ACE"/>
    <w:rsid w:val="00C413F0"/>
    <w:rsid w:val="00C4344B"/>
    <w:rsid w:val="00C43532"/>
    <w:rsid w:val="00C43EB7"/>
    <w:rsid w:val="00C450CF"/>
    <w:rsid w:val="00C45982"/>
    <w:rsid w:val="00C46EB5"/>
    <w:rsid w:val="00C47952"/>
    <w:rsid w:val="00C47BC8"/>
    <w:rsid w:val="00C47FDC"/>
    <w:rsid w:val="00C50B92"/>
    <w:rsid w:val="00C50E96"/>
    <w:rsid w:val="00C5104B"/>
    <w:rsid w:val="00C524FA"/>
    <w:rsid w:val="00C52C0A"/>
    <w:rsid w:val="00C5428B"/>
    <w:rsid w:val="00C56616"/>
    <w:rsid w:val="00C56EC7"/>
    <w:rsid w:val="00C5784B"/>
    <w:rsid w:val="00C621E7"/>
    <w:rsid w:val="00C624D9"/>
    <w:rsid w:val="00C63916"/>
    <w:rsid w:val="00C6394C"/>
    <w:rsid w:val="00C64401"/>
    <w:rsid w:val="00C66019"/>
    <w:rsid w:val="00C663B7"/>
    <w:rsid w:val="00C66AD3"/>
    <w:rsid w:val="00C66AED"/>
    <w:rsid w:val="00C7431F"/>
    <w:rsid w:val="00C74868"/>
    <w:rsid w:val="00C74DD8"/>
    <w:rsid w:val="00C7587C"/>
    <w:rsid w:val="00C76633"/>
    <w:rsid w:val="00C771A0"/>
    <w:rsid w:val="00C80156"/>
    <w:rsid w:val="00C80F23"/>
    <w:rsid w:val="00C8276A"/>
    <w:rsid w:val="00C82C21"/>
    <w:rsid w:val="00C83433"/>
    <w:rsid w:val="00C839F3"/>
    <w:rsid w:val="00C83AF2"/>
    <w:rsid w:val="00C84260"/>
    <w:rsid w:val="00C844A0"/>
    <w:rsid w:val="00C84672"/>
    <w:rsid w:val="00C84D00"/>
    <w:rsid w:val="00C84FC3"/>
    <w:rsid w:val="00C85199"/>
    <w:rsid w:val="00C865E0"/>
    <w:rsid w:val="00C869F3"/>
    <w:rsid w:val="00C87F05"/>
    <w:rsid w:val="00C90313"/>
    <w:rsid w:val="00C9105B"/>
    <w:rsid w:val="00C912CE"/>
    <w:rsid w:val="00C919B6"/>
    <w:rsid w:val="00C920E0"/>
    <w:rsid w:val="00C93F95"/>
    <w:rsid w:val="00C94090"/>
    <w:rsid w:val="00C957EC"/>
    <w:rsid w:val="00C96795"/>
    <w:rsid w:val="00C97AD8"/>
    <w:rsid w:val="00C97C66"/>
    <w:rsid w:val="00CA0E36"/>
    <w:rsid w:val="00CA354A"/>
    <w:rsid w:val="00CA3FEA"/>
    <w:rsid w:val="00CA47A0"/>
    <w:rsid w:val="00CA4802"/>
    <w:rsid w:val="00CA4BE4"/>
    <w:rsid w:val="00CA51E4"/>
    <w:rsid w:val="00CA57B9"/>
    <w:rsid w:val="00CA5885"/>
    <w:rsid w:val="00CA5CFA"/>
    <w:rsid w:val="00CA5D5A"/>
    <w:rsid w:val="00CA69FD"/>
    <w:rsid w:val="00CA72EE"/>
    <w:rsid w:val="00CB1D02"/>
    <w:rsid w:val="00CB2A3F"/>
    <w:rsid w:val="00CB2F8E"/>
    <w:rsid w:val="00CB4FC0"/>
    <w:rsid w:val="00CB661C"/>
    <w:rsid w:val="00CB67BA"/>
    <w:rsid w:val="00CB6A98"/>
    <w:rsid w:val="00CB7426"/>
    <w:rsid w:val="00CC0CD1"/>
    <w:rsid w:val="00CC19A8"/>
    <w:rsid w:val="00CC2B0B"/>
    <w:rsid w:val="00CC2C41"/>
    <w:rsid w:val="00CC4239"/>
    <w:rsid w:val="00CC5343"/>
    <w:rsid w:val="00CC566D"/>
    <w:rsid w:val="00CC6DBE"/>
    <w:rsid w:val="00CC6DE5"/>
    <w:rsid w:val="00CC7C65"/>
    <w:rsid w:val="00CD08F1"/>
    <w:rsid w:val="00CD1429"/>
    <w:rsid w:val="00CD1709"/>
    <w:rsid w:val="00CD28A9"/>
    <w:rsid w:val="00CD2CC0"/>
    <w:rsid w:val="00CD37E6"/>
    <w:rsid w:val="00CD45D7"/>
    <w:rsid w:val="00CD61EB"/>
    <w:rsid w:val="00CD76DF"/>
    <w:rsid w:val="00CD7946"/>
    <w:rsid w:val="00CE0DFF"/>
    <w:rsid w:val="00CE369E"/>
    <w:rsid w:val="00CE37DC"/>
    <w:rsid w:val="00CE3D56"/>
    <w:rsid w:val="00CE5D6D"/>
    <w:rsid w:val="00CE5FEB"/>
    <w:rsid w:val="00CE62E1"/>
    <w:rsid w:val="00CE6B8C"/>
    <w:rsid w:val="00CE6C4D"/>
    <w:rsid w:val="00CE6DA9"/>
    <w:rsid w:val="00CF152E"/>
    <w:rsid w:val="00CF2D51"/>
    <w:rsid w:val="00CF3891"/>
    <w:rsid w:val="00CF403F"/>
    <w:rsid w:val="00CF4CAF"/>
    <w:rsid w:val="00CF7322"/>
    <w:rsid w:val="00CF7602"/>
    <w:rsid w:val="00D005CD"/>
    <w:rsid w:val="00D02525"/>
    <w:rsid w:val="00D03176"/>
    <w:rsid w:val="00D03392"/>
    <w:rsid w:val="00D03DA4"/>
    <w:rsid w:val="00D058BB"/>
    <w:rsid w:val="00D0685A"/>
    <w:rsid w:val="00D11B9A"/>
    <w:rsid w:val="00D12B12"/>
    <w:rsid w:val="00D13B98"/>
    <w:rsid w:val="00D145A0"/>
    <w:rsid w:val="00D1463A"/>
    <w:rsid w:val="00D15F1B"/>
    <w:rsid w:val="00D2016F"/>
    <w:rsid w:val="00D20491"/>
    <w:rsid w:val="00D204CB"/>
    <w:rsid w:val="00D212B8"/>
    <w:rsid w:val="00D22711"/>
    <w:rsid w:val="00D22B88"/>
    <w:rsid w:val="00D2316F"/>
    <w:rsid w:val="00D23511"/>
    <w:rsid w:val="00D2401E"/>
    <w:rsid w:val="00D24536"/>
    <w:rsid w:val="00D252AE"/>
    <w:rsid w:val="00D27313"/>
    <w:rsid w:val="00D30EEB"/>
    <w:rsid w:val="00D33E49"/>
    <w:rsid w:val="00D3580B"/>
    <w:rsid w:val="00D3634F"/>
    <w:rsid w:val="00D36E94"/>
    <w:rsid w:val="00D371A5"/>
    <w:rsid w:val="00D3746C"/>
    <w:rsid w:val="00D37ECC"/>
    <w:rsid w:val="00D4023D"/>
    <w:rsid w:val="00D42820"/>
    <w:rsid w:val="00D43D8A"/>
    <w:rsid w:val="00D448A0"/>
    <w:rsid w:val="00D465F1"/>
    <w:rsid w:val="00D46759"/>
    <w:rsid w:val="00D475E6"/>
    <w:rsid w:val="00D4778F"/>
    <w:rsid w:val="00D47A31"/>
    <w:rsid w:val="00D47FF2"/>
    <w:rsid w:val="00D502F8"/>
    <w:rsid w:val="00D51898"/>
    <w:rsid w:val="00D526ED"/>
    <w:rsid w:val="00D539BC"/>
    <w:rsid w:val="00D549B0"/>
    <w:rsid w:val="00D54B3E"/>
    <w:rsid w:val="00D54E8B"/>
    <w:rsid w:val="00D557CB"/>
    <w:rsid w:val="00D562B0"/>
    <w:rsid w:val="00D5664B"/>
    <w:rsid w:val="00D56A8B"/>
    <w:rsid w:val="00D56B70"/>
    <w:rsid w:val="00D57725"/>
    <w:rsid w:val="00D57A46"/>
    <w:rsid w:val="00D6081F"/>
    <w:rsid w:val="00D60A59"/>
    <w:rsid w:val="00D62A8B"/>
    <w:rsid w:val="00D630C7"/>
    <w:rsid w:val="00D656CF"/>
    <w:rsid w:val="00D66DC5"/>
    <w:rsid w:val="00D66F51"/>
    <w:rsid w:val="00D671F9"/>
    <w:rsid w:val="00D67A3C"/>
    <w:rsid w:val="00D67CAA"/>
    <w:rsid w:val="00D67E29"/>
    <w:rsid w:val="00D67FDB"/>
    <w:rsid w:val="00D706FB"/>
    <w:rsid w:val="00D708BC"/>
    <w:rsid w:val="00D70C13"/>
    <w:rsid w:val="00D70E55"/>
    <w:rsid w:val="00D72496"/>
    <w:rsid w:val="00D72A72"/>
    <w:rsid w:val="00D72EF7"/>
    <w:rsid w:val="00D73D39"/>
    <w:rsid w:val="00D740D2"/>
    <w:rsid w:val="00D74B97"/>
    <w:rsid w:val="00D75325"/>
    <w:rsid w:val="00D76290"/>
    <w:rsid w:val="00D76581"/>
    <w:rsid w:val="00D76851"/>
    <w:rsid w:val="00D76941"/>
    <w:rsid w:val="00D76DAE"/>
    <w:rsid w:val="00D77540"/>
    <w:rsid w:val="00D77EFB"/>
    <w:rsid w:val="00D80366"/>
    <w:rsid w:val="00D8052C"/>
    <w:rsid w:val="00D81111"/>
    <w:rsid w:val="00D81320"/>
    <w:rsid w:val="00D816D5"/>
    <w:rsid w:val="00D82F6B"/>
    <w:rsid w:val="00D843D5"/>
    <w:rsid w:val="00D845EC"/>
    <w:rsid w:val="00D8476F"/>
    <w:rsid w:val="00D85050"/>
    <w:rsid w:val="00D86763"/>
    <w:rsid w:val="00D86BF6"/>
    <w:rsid w:val="00D87AD9"/>
    <w:rsid w:val="00D903EA"/>
    <w:rsid w:val="00D906D2"/>
    <w:rsid w:val="00D90C40"/>
    <w:rsid w:val="00D90D23"/>
    <w:rsid w:val="00D911F4"/>
    <w:rsid w:val="00D937B9"/>
    <w:rsid w:val="00D93A03"/>
    <w:rsid w:val="00D94296"/>
    <w:rsid w:val="00D943A3"/>
    <w:rsid w:val="00D962AC"/>
    <w:rsid w:val="00D97273"/>
    <w:rsid w:val="00D9761E"/>
    <w:rsid w:val="00DA13DC"/>
    <w:rsid w:val="00DA2F3F"/>
    <w:rsid w:val="00DA33CD"/>
    <w:rsid w:val="00DA345C"/>
    <w:rsid w:val="00DA500C"/>
    <w:rsid w:val="00DA5FC5"/>
    <w:rsid w:val="00DA6396"/>
    <w:rsid w:val="00DA6B2E"/>
    <w:rsid w:val="00DA6F71"/>
    <w:rsid w:val="00DA7CC7"/>
    <w:rsid w:val="00DB004F"/>
    <w:rsid w:val="00DB0D72"/>
    <w:rsid w:val="00DB1445"/>
    <w:rsid w:val="00DB1D27"/>
    <w:rsid w:val="00DB1E30"/>
    <w:rsid w:val="00DB1F21"/>
    <w:rsid w:val="00DB534B"/>
    <w:rsid w:val="00DB5D23"/>
    <w:rsid w:val="00DB5D4D"/>
    <w:rsid w:val="00DB654D"/>
    <w:rsid w:val="00DB6C1E"/>
    <w:rsid w:val="00DB765A"/>
    <w:rsid w:val="00DB783D"/>
    <w:rsid w:val="00DB7C0E"/>
    <w:rsid w:val="00DC0684"/>
    <w:rsid w:val="00DC15DC"/>
    <w:rsid w:val="00DC16F5"/>
    <w:rsid w:val="00DC18C9"/>
    <w:rsid w:val="00DC1E34"/>
    <w:rsid w:val="00DC20D0"/>
    <w:rsid w:val="00DC38B1"/>
    <w:rsid w:val="00DC3B8D"/>
    <w:rsid w:val="00DC4B3C"/>
    <w:rsid w:val="00DC4FBD"/>
    <w:rsid w:val="00DC673F"/>
    <w:rsid w:val="00DC6A92"/>
    <w:rsid w:val="00DC7148"/>
    <w:rsid w:val="00DC73B6"/>
    <w:rsid w:val="00DD0EF4"/>
    <w:rsid w:val="00DD104D"/>
    <w:rsid w:val="00DD2DA2"/>
    <w:rsid w:val="00DD488B"/>
    <w:rsid w:val="00DD532D"/>
    <w:rsid w:val="00DD565B"/>
    <w:rsid w:val="00DD6956"/>
    <w:rsid w:val="00DD6F2B"/>
    <w:rsid w:val="00DD75B4"/>
    <w:rsid w:val="00DE0DBC"/>
    <w:rsid w:val="00DE1582"/>
    <w:rsid w:val="00DE20C3"/>
    <w:rsid w:val="00DE20E7"/>
    <w:rsid w:val="00DE3283"/>
    <w:rsid w:val="00DE328C"/>
    <w:rsid w:val="00DE4B81"/>
    <w:rsid w:val="00DE747B"/>
    <w:rsid w:val="00DE747F"/>
    <w:rsid w:val="00DE7497"/>
    <w:rsid w:val="00DF0289"/>
    <w:rsid w:val="00DF3E40"/>
    <w:rsid w:val="00DF454E"/>
    <w:rsid w:val="00DF5005"/>
    <w:rsid w:val="00DF5259"/>
    <w:rsid w:val="00DF7D5A"/>
    <w:rsid w:val="00E00220"/>
    <w:rsid w:val="00E0122F"/>
    <w:rsid w:val="00E01249"/>
    <w:rsid w:val="00E01BC4"/>
    <w:rsid w:val="00E01C0A"/>
    <w:rsid w:val="00E04502"/>
    <w:rsid w:val="00E065CE"/>
    <w:rsid w:val="00E07209"/>
    <w:rsid w:val="00E10649"/>
    <w:rsid w:val="00E10BE9"/>
    <w:rsid w:val="00E10E91"/>
    <w:rsid w:val="00E118F4"/>
    <w:rsid w:val="00E12A81"/>
    <w:rsid w:val="00E14B01"/>
    <w:rsid w:val="00E15348"/>
    <w:rsid w:val="00E1572F"/>
    <w:rsid w:val="00E16E5D"/>
    <w:rsid w:val="00E17092"/>
    <w:rsid w:val="00E202EF"/>
    <w:rsid w:val="00E21CAB"/>
    <w:rsid w:val="00E22A71"/>
    <w:rsid w:val="00E2315B"/>
    <w:rsid w:val="00E235EE"/>
    <w:rsid w:val="00E258D9"/>
    <w:rsid w:val="00E2699D"/>
    <w:rsid w:val="00E30260"/>
    <w:rsid w:val="00E317A6"/>
    <w:rsid w:val="00E3189A"/>
    <w:rsid w:val="00E336F6"/>
    <w:rsid w:val="00E34BBB"/>
    <w:rsid w:val="00E352E8"/>
    <w:rsid w:val="00E35F0D"/>
    <w:rsid w:val="00E36EFA"/>
    <w:rsid w:val="00E371A0"/>
    <w:rsid w:val="00E37255"/>
    <w:rsid w:val="00E37317"/>
    <w:rsid w:val="00E37678"/>
    <w:rsid w:val="00E40ADE"/>
    <w:rsid w:val="00E413E9"/>
    <w:rsid w:val="00E41E1D"/>
    <w:rsid w:val="00E43DA8"/>
    <w:rsid w:val="00E43E05"/>
    <w:rsid w:val="00E4427B"/>
    <w:rsid w:val="00E45429"/>
    <w:rsid w:val="00E45756"/>
    <w:rsid w:val="00E45C08"/>
    <w:rsid w:val="00E45C7C"/>
    <w:rsid w:val="00E45F49"/>
    <w:rsid w:val="00E464AB"/>
    <w:rsid w:val="00E4670D"/>
    <w:rsid w:val="00E473C2"/>
    <w:rsid w:val="00E50BB0"/>
    <w:rsid w:val="00E516DB"/>
    <w:rsid w:val="00E5339A"/>
    <w:rsid w:val="00E55C34"/>
    <w:rsid w:val="00E573EA"/>
    <w:rsid w:val="00E57B8D"/>
    <w:rsid w:val="00E604D4"/>
    <w:rsid w:val="00E60F2C"/>
    <w:rsid w:val="00E60FA3"/>
    <w:rsid w:val="00E63870"/>
    <w:rsid w:val="00E641BD"/>
    <w:rsid w:val="00E643AF"/>
    <w:rsid w:val="00E65027"/>
    <w:rsid w:val="00E6511E"/>
    <w:rsid w:val="00E652F0"/>
    <w:rsid w:val="00E675E5"/>
    <w:rsid w:val="00E71581"/>
    <w:rsid w:val="00E72F51"/>
    <w:rsid w:val="00E73994"/>
    <w:rsid w:val="00E7520F"/>
    <w:rsid w:val="00E761CD"/>
    <w:rsid w:val="00E77712"/>
    <w:rsid w:val="00E800EE"/>
    <w:rsid w:val="00E816D2"/>
    <w:rsid w:val="00E82515"/>
    <w:rsid w:val="00E836DC"/>
    <w:rsid w:val="00E838B1"/>
    <w:rsid w:val="00E83A90"/>
    <w:rsid w:val="00E84560"/>
    <w:rsid w:val="00E87033"/>
    <w:rsid w:val="00E908E2"/>
    <w:rsid w:val="00E90DED"/>
    <w:rsid w:val="00E91322"/>
    <w:rsid w:val="00E91B20"/>
    <w:rsid w:val="00E91C5C"/>
    <w:rsid w:val="00E9206F"/>
    <w:rsid w:val="00E941BF"/>
    <w:rsid w:val="00E94F8C"/>
    <w:rsid w:val="00E9608A"/>
    <w:rsid w:val="00E96760"/>
    <w:rsid w:val="00E96E91"/>
    <w:rsid w:val="00E971AC"/>
    <w:rsid w:val="00EA0B9C"/>
    <w:rsid w:val="00EA19DB"/>
    <w:rsid w:val="00EA209A"/>
    <w:rsid w:val="00EA2596"/>
    <w:rsid w:val="00EA4CC3"/>
    <w:rsid w:val="00EA66E4"/>
    <w:rsid w:val="00EA7B99"/>
    <w:rsid w:val="00EB15C9"/>
    <w:rsid w:val="00EB1620"/>
    <w:rsid w:val="00EB1AEF"/>
    <w:rsid w:val="00EB223A"/>
    <w:rsid w:val="00EB226F"/>
    <w:rsid w:val="00EB297A"/>
    <w:rsid w:val="00EB2A57"/>
    <w:rsid w:val="00EB371B"/>
    <w:rsid w:val="00EB5C1E"/>
    <w:rsid w:val="00EB6C04"/>
    <w:rsid w:val="00EB6D0F"/>
    <w:rsid w:val="00EB72DA"/>
    <w:rsid w:val="00EB7D95"/>
    <w:rsid w:val="00EB7DA5"/>
    <w:rsid w:val="00EC0EDE"/>
    <w:rsid w:val="00EC2978"/>
    <w:rsid w:val="00EC2BCC"/>
    <w:rsid w:val="00EC2D71"/>
    <w:rsid w:val="00EC34C8"/>
    <w:rsid w:val="00EC48D9"/>
    <w:rsid w:val="00EC4CC2"/>
    <w:rsid w:val="00EC58AE"/>
    <w:rsid w:val="00EC6F5E"/>
    <w:rsid w:val="00EC7E7C"/>
    <w:rsid w:val="00ED21A7"/>
    <w:rsid w:val="00ED2E4A"/>
    <w:rsid w:val="00ED48F8"/>
    <w:rsid w:val="00ED4E62"/>
    <w:rsid w:val="00ED58F5"/>
    <w:rsid w:val="00ED7320"/>
    <w:rsid w:val="00ED7367"/>
    <w:rsid w:val="00EE009A"/>
    <w:rsid w:val="00EE0FAC"/>
    <w:rsid w:val="00EE2BAC"/>
    <w:rsid w:val="00EE324A"/>
    <w:rsid w:val="00EE4A17"/>
    <w:rsid w:val="00EE6F92"/>
    <w:rsid w:val="00EF0B3C"/>
    <w:rsid w:val="00EF124B"/>
    <w:rsid w:val="00EF1D9C"/>
    <w:rsid w:val="00EF31F5"/>
    <w:rsid w:val="00EF32CF"/>
    <w:rsid w:val="00EF3F6A"/>
    <w:rsid w:val="00EF42A6"/>
    <w:rsid w:val="00EF4499"/>
    <w:rsid w:val="00EF4E61"/>
    <w:rsid w:val="00EF4F6F"/>
    <w:rsid w:val="00EF64F3"/>
    <w:rsid w:val="00EF7489"/>
    <w:rsid w:val="00EF7E3E"/>
    <w:rsid w:val="00F0089A"/>
    <w:rsid w:val="00F00C91"/>
    <w:rsid w:val="00F0130F"/>
    <w:rsid w:val="00F01712"/>
    <w:rsid w:val="00F025C7"/>
    <w:rsid w:val="00F04677"/>
    <w:rsid w:val="00F11535"/>
    <w:rsid w:val="00F12351"/>
    <w:rsid w:val="00F1272E"/>
    <w:rsid w:val="00F12EF3"/>
    <w:rsid w:val="00F144A4"/>
    <w:rsid w:val="00F147F6"/>
    <w:rsid w:val="00F158F4"/>
    <w:rsid w:val="00F15CB4"/>
    <w:rsid w:val="00F16279"/>
    <w:rsid w:val="00F178A9"/>
    <w:rsid w:val="00F17A41"/>
    <w:rsid w:val="00F17DED"/>
    <w:rsid w:val="00F22449"/>
    <w:rsid w:val="00F236EE"/>
    <w:rsid w:val="00F237AF"/>
    <w:rsid w:val="00F237E0"/>
    <w:rsid w:val="00F23A5E"/>
    <w:rsid w:val="00F24279"/>
    <w:rsid w:val="00F25B4F"/>
    <w:rsid w:val="00F265CD"/>
    <w:rsid w:val="00F308C3"/>
    <w:rsid w:val="00F30A9B"/>
    <w:rsid w:val="00F321B7"/>
    <w:rsid w:val="00F325D7"/>
    <w:rsid w:val="00F32A0A"/>
    <w:rsid w:val="00F34101"/>
    <w:rsid w:val="00F37DB8"/>
    <w:rsid w:val="00F408BA"/>
    <w:rsid w:val="00F40E1C"/>
    <w:rsid w:val="00F40E5E"/>
    <w:rsid w:val="00F428AE"/>
    <w:rsid w:val="00F43D39"/>
    <w:rsid w:val="00F45201"/>
    <w:rsid w:val="00F45839"/>
    <w:rsid w:val="00F46AD7"/>
    <w:rsid w:val="00F504E4"/>
    <w:rsid w:val="00F529E7"/>
    <w:rsid w:val="00F552D2"/>
    <w:rsid w:val="00F55914"/>
    <w:rsid w:val="00F56CA6"/>
    <w:rsid w:val="00F57B62"/>
    <w:rsid w:val="00F60A73"/>
    <w:rsid w:val="00F63717"/>
    <w:rsid w:val="00F6543C"/>
    <w:rsid w:val="00F65760"/>
    <w:rsid w:val="00F65870"/>
    <w:rsid w:val="00F71E34"/>
    <w:rsid w:val="00F72FB2"/>
    <w:rsid w:val="00F73164"/>
    <w:rsid w:val="00F73B51"/>
    <w:rsid w:val="00F7453A"/>
    <w:rsid w:val="00F74C1D"/>
    <w:rsid w:val="00F75C44"/>
    <w:rsid w:val="00F75D2D"/>
    <w:rsid w:val="00F762CB"/>
    <w:rsid w:val="00F76A33"/>
    <w:rsid w:val="00F76BEC"/>
    <w:rsid w:val="00F774AF"/>
    <w:rsid w:val="00F80226"/>
    <w:rsid w:val="00F8061D"/>
    <w:rsid w:val="00F810C5"/>
    <w:rsid w:val="00F8195F"/>
    <w:rsid w:val="00F821A6"/>
    <w:rsid w:val="00F82945"/>
    <w:rsid w:val="00F82E13"/>
    <w:rsid w:val="00F83C25"/>
    <w:rsid w:val="00F8443A"/>
    <w:rsid w:val="00F85000"/>
    <w:rsid w:val="00F851CD"/>
    <w:rsid w:val="00F86541"/>
    <w:rsid w:val="00F878D0"/>
    <w:rsid w:val="00F90100"/>
    <w:rsid w:val="00F9057C"/>
    <w:rsid w:val="00F910D2"/>
    <w:rsid w:val="00F91620"/>
    <w:rsid w:val="00F918B6"/>
    <w:rsid w:val="00F91DE3"/>
    <w:rsid w:val="00F93EB2"/>
    <w:rsid w:val="00F94322"/>
    <w:rsid w:val="00F95B75"/>
    <w:rsid w:val="00F95C6A"/>
    <w:rsid w:val="00FA090B"/>
    <w:rsid w:val="00FA0D3F"/>
    <w:rsid w:val="00FA1E67"/>
    <w:rsid w:val="00FA2470"/>
    <w:rsid w:val="00FA509F"/>
    <w:rsid w:val="00FA512B"/>
    <w:rsid w:val="00FA5E70"/>
    <w:rsid w:val="00FA6512"/>
    <w:rsid w:val="00FA6DBB"/>
    <w:rsid w:val="00FA766E"/>
    <w:rsid w:val="00FB08B0"/>
    <w:rsid w:val="00FB0F52"/>
    <w:rsid w:val="00FB1A2F"/>
    <w:rsid w:val="00FB2CE8"/>
    <w:rsid w:val="00FB2F13"/>
    <w:rsid w:val="00FB3CF3"/>
    <w:rsid w:val="00FB4B71"/>
    <w:rsid w:val="00FB4EFF"/>
    <w:rsid w:val="00FB5398"/>
    <w:rsid w:val="00FB58C2"/>
    <w:rsid w:val="00FB6B5E"/>
    <w:rsid w:val="00FB6C1C"/>
    <w:rsid w:val="00FB7838"/>
    <w:rsid w:val="00FC11B7"/>
    <w:rsid w:val="00FC227D"/>
    <w:rsid w:val="00FC29E1"/>
    <w:rsid w:val="00FC2F96"/>
    <w:rsid w:val="00FC40CF"/>
    <w:rsid w:val="00FC4332"/>
    <w:rsid w:val="00FC4B48"/>
    <w:rsid w:val="00FC5A0F"/>
    <w:rsid w:val="00FC636E"/>
    <w:rsid w:val="00FC7CA3"/>
    <w:rsid w:val="00FD07FB"/>
    <w:rsid w:val="00FD0D55"/>
    <w:rsid w:val="00FD0F0D"/>
    <w:rsid w:val="00FD10A1"/>
    <w:rsid w:val="00FD2C7D"/>
    <w:rsid w:val="00FD2EEB"/>
    <w:rsid w:val="00FD41CE"/>
    <w:rsid w:val="00FD434A"/>
    <w:rsid w:val="00FD4F21"/>
    <w:rsid w:val="00FD5A7F"/>
    <w:rsid w:val="00FD72CC"/>
    <w:rsid w:val="00FE0781"/>
    <w:rsid w:val="00FE0DAE"/>
    <w:rsid w:val="00FE11CF"/>
    <w:rsid w:val="00FE29E3"/>
    <w:rsid w:val="00FE2D05"/>
    <w:rsid w:val="00FE2DC9"/>
    <w:rsid w:val="00FE532C"/>
    <w:rsid w:val="00FE6C0D"/>
    <w:rsid w:val="00FE704D"/>
    <w:rsid w:val="00FE7E6E"/>
    <w:rsid w:val="00FF05D3"/>
    <w:rsid w:val="00FF05F7"/>
    <w:rsid w:val="00FF0F36"/>
    <w:rsid w:val="00FF1B80"/>
    <w:rsid w:val="00FF539E"/>
    <w:rsid w:val="00FF53A3"/>
    <w:rsid w:val="00FF541A"/>
    <w:rsid w:val="00FF62EB"/>
    <w:rsid w:val="00FF68A3"/>
    <w:rsid w:val="00FF722E"/>
    <w:rsid w:val="00FF79B4"/>
    <w:rsid w:val="00FF7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1E340"/>
  <w15:docId w15:val="{D3EF1BDB-47FF-914D-BD05-D9C9E48B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071"/>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704EC0"/>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0766F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564C9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638F"/>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24638F"/>
    <w:rPr>
      <w:rFonts w:ascii="Times New Roman" w:eastAsia="Times New Roman" w:hAnsi="Times New Roman" w:cs="Times New Roman"/>
      <w:kern w:val="0"/>
      <w:lang w:eastAsia="ru-RU"/>
      <w14:ligatures w14:val="none"/>
    </w:rPr>
  </w:style>
  <w:style w:type="paragraph" w:styleId="a6">
    <w:name w:val="List Paragraph"/>
    <w:basedOn w:val="a"/>
    <w:uiPriority w:val="34"/>
    <w:qFormat/>
    <w:rsid w:val="0024638F"/>
    <w:pPr>
      <w:ind w:left="720"/>
      <w:contextualSpacing/>
    </w:pPr>
  </w:style>
  <w:style w:type="character" w:customStyle="1" w:styleId="apple-converted-space">
    <w:name w:val="apple-converted-space"/>
    <w:basedOn w:val="a0"/>
    <w:rsid w:val="0024638F"/>
  </w:style>
  <w:style w:type="paragraph" w:styleId="a7">
    <w:name w:val="Normal (Web)"/>
    <w:basedOn w:val="a"/>
    <w:uiPriority w:val="99"/>
    <w:unhideWhenUsed/>
    <w:rsid w:val="00A61DC5"/>
    <w:pPr>
      <w:spacing w:before="100" w:beforeAutospacing="1" w:after="100" w:afterAutospacing="1"/>
    </w:pPr>
  </w:style>
  <w:style w:type="paragraph" w:customStyle="1" w:styleId="Default">
    <w:name w:val="Default"/>
    <w:rsid w:val="00E91322"/>
    <w:pPr>
      <w:autoSpaceDE w:val="0"/>
      <w:autoSpaceDN w:val="0"/>
      <w:adjustRightInd w:val="0"/>
    </w:pPr>
    <w:rPr>
      <w:rFonts w:ascii="Times New Roman" w:eastAsia="Times New Roman" w:hAnsi="Times New Roman" w:cs="Times New Roman"/>
      <w:color w:val="000000"/>
      <w:kern w:val="0"/>
      <w:lang w:eastAsia="ru-RU"/>
      <w14:ligatures w14:val="none"/>
    </w:rPr>
  </w:style>
  <w:style w:type="character" w:styleId="a8">
    <w:name w:val="Emphasis"/>
    <w:basedOn w:val="a0"/>
    <w:uiPriority w:val="20"/>
    <w:qFormat/>
    <w:rsid w:val="00E91322"/>
    <w:rPr>
      <w:i/>
      <w:iCs/>
    </w:rPr>
  </w:style>
  <w:style w:type="character" w:styleId="a9">
    <w:name w:val="Strong"/>
    <w:basedOn w:val="a0"/>
    <w:uiPriority w:val="22"/>
    <w:qFormat/>
    <w:rsid w:val="00266F88"/>
    <w:rPr>
      <w:b/>
      <w:bCs/>
    </w:rPr>
  </w:style>
  <w:style w:type="character" w:customStyle="1" w:styleId="10">
    <w:name w:val="Заголовок 1 Знак"/>
    <w:basedOn w:val="a0"/>
    <w:link w:val="1"/>
    <w:uiPriority w:val="9"/>
    <w:rsid w:val="00704EC0"/>
    <w:rPr>
      <w:rFonts w:asciiTheme="majorHAnsi" w:eastAsiaTheme="majorEastAsia" w:hAnsiTheme="majorHAnsi" w:cstheme="majorBidi"/>
      <w:b/>
      <w:bCs/>
      <w:color w:val="2F5496" w:themeColor="accent1" w:themeShade="BF"/>
      <w:kern w:val="0"/>
      <w:sz w:val="28"/>
      <w:szCs w:val="28"/>
      <w:lang w:eastAsia="ru-RU"/>
      <w14:ligatures w14:val="none"/>
    </w:rPr>
  </w:style>
  <w:style w:type="character" w:styleId="aa">
    <w:name w:val="Placeholder Text"/>
    <w:basedOn w:val="a0"/>
    <w:uiPriority w:val="99"/>
    <w:semiHidden/>
    <w:rsid w:val="00704EC0"/>
    <w:rPr>
      <w:color w:val="808080"/>
    </w:rPr>
  </w:style>
  <w:style w:type="paragraph" w:styleId="ab">
    <w:name w:val="Bibliography"/>
    <w:basedOn w:val="a"/>
    <w:next w:val="a"/>
    <w:uiPriority w:val="37"/>
    <w:unhideWhenUsed/>
    <w:rsid w:val="00704EC0"/>
  </w:style>
  <w:style w:type="character" w:styleId="ac">
    <w:name w:val="Hyperlink"/>
    <w:basedOn w:val="a0"/>
    <w:uiPriority w:val="99"/>
    <w:unhideWhenUsed/>
    <w:rsid w:val="00704EC0"/>
    <w:rPr>
      <w:color w:val="0000FF"/>
      <w:u w:val="single"/>
    </w:rPr>
  </w:style>
  <w:style w:type="paragraph" w:styleId="HTML">
    <w:name w:val="HTML Preformatted"/>
    <w:basedOn w:val="a"/>
    <w:link w:val="HTML0"/>
    <w:uiPriority w:val="99"/>
    <w:semiHidden/>
    <w:unhideWhenUsed/>
    <w:rsid w:val="00704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704EC0"/>
    <w:rPr>
      <w:rFonts w:ascii="Courier New" w:eastAsia="Times New Roman" w:hAnsi="Courier New" w:cs="Courier New"/>
      <w:kern w:val="0"/>
      <w:sz w:val="20"/>
      <w:szCs w:val="20"/>
      <w:lang w:eastAsia="ru-RU"/>
      <w14:ligatures w14:val="none"/>
    </w:rPr>
  </w:style>
  <w:style w:type="character" w:customStyle="1" w:styleId="y2iqfc">
    <w:name w:val="y2iqfc"/>
    <w:basedOn w:val="a0"/>
    <w:rsid w:val="00704EC0"/>
  </w:style>
  <w:style w:type="character" w:customStyle="1" w:styleId="30">
    <w:name w:val="Заголовок 3 Знак"/>
    <w:basedOn w:val="a0"/>
    <w:link w:val="3"/>
    <w:uiPriority w:val="9"/>
    <w:rsid w:val="00564C96"/>
    <w:rPr>
      <w:rFonts w:ascii="Times New Roman" w:eastAsia="Times New Roman" w:hAnsi="Times New Roman" w:cs="Times New Roman"/>
      <w:b/>
      <w:bCs/>
      <w:kern w:val="0"/>
      <w:sz w:val="27"/>
      <w:szCs w:val="27"/>
      <w:lang w:eastAsia="ru-RU"/>
      <w14:ligatures w14:val="none"/>
    </w:rPr>
  </w:style>
  <w:style w:type="character" w:customStyle="1" w:styleId="nowrap">
    <w:name w:val="nowrap"/>
    <w:basedOn w:val="a0"/>
    <w:rsid w:val="00564C96"/>
  </w:style>
  <w:style w:type="character" w:styleId="ad">
    <w:name w:val="FollowedHyperlink"/>
    <w:basedOn w:val="a0"/>
    <w:uiPriority w:val="99"/>
    <w:semiHidden/>
    <w:unhideWhenUsed/>
    <w:rsid w:val="00564C96"/>
    <w:rPr>
      <w:color w:val="954F72" w:themeColor="followedHyperlink"/>
      <w:u w:val="single"/>
    </w:rPr>
  </w:style>
  <w:style w:type="character" w:customStyle="1" w:styleId="jlqj4b">
    <w:name w:val="jlqj4b"/>
    <w:basedOn w:val="a0"/>
    <w:rsid w:val="00564C96"/>
  </w:style>
  <w:style w:type="paragraph" w:customStyle="1" w:styleId="msonormal0">
    <w:name w:val="msonormal"/>
    <w:basedOn w:val="a"/>
    <w:rsid w:val="00611FC6"/>
    <w:pPr>
      <w:spacing w:before="100" w:beforeAutospacing="1" w:after="100" w:afterAutospacing="1"/>
    </w:pPr>
  </w:style>
  <w:style w:type="paragraph" w:customStyle="1" w:styleId="font0">
    <w:name w:val="font0"/>
    <w:basedOn w:val="a"/>
    <w:rsid w:val="00611FC6"/>
    <w:pPr>
      <w:spacing w:before="100" w:beforeAutospacing="1" w:after="100" w:afterAutospacing="1"/>
    </w:pPr>
    <w:rPr>
      <w:rFonts w:ascii="Calibri" w:hAnsi="Calibri" w:cs="Calibri"/>
      <w:color w:val="000000"/>
    </w:rPr>
  </w:style>
  <w:style w:type="paragraph" w:customStyle="1" w:styleId="font5">
    <w:name w:val="font5"/>
    <w:basedOn w:val="a"/>
    <w:rsid w:val="00611FC6"/>
    <w:pPr>
      <w:spacing w:before="100" w:beforeAutospacing="1" w:after="100" w:afterAutospacing="1"/>
    </w:pPr>
    <w:rPr>
      <w:rFonts w:ascii="Calibri" w:hAnsi="Calibri" w:cs="Calibri"/>
      <w:b/>
      <w:bCs/>
      <w:color w:val="000000"/>
    </w:rPr>
  </w:style>
  <w:style w:type="paragraph" w:customStyle="1" w:styleId="font6">
    <w:name w:val="font6"/>
    <w:basedOn w:val="a"/>
    <w:rsid w:val="00611FC6"/>
    <w:pPr>
      <w:spacing w:before="100" w:beforeAutospacing="1" w:after="100" w:afterAutospacing="1"/>
    </w:pPr>
    <w:rPr>
      <w:rFonts w:ascii="Calibri" w:hAnsi="Calibri" w:cs="Calibri"/>
      <w:color w:val="FF0000"/>
    </w:rPr>
  </w:style>
  <w:style w:type="paragraph" w:customStyle="1" w:styleId="font7">
    <w:name w:val="font7"/>
    <w:basedOn w:val="a"/>
    <w:rsid w:val="00611FC6"/>
    <w:pPr>
      <w:spacing w:before="100" w:beforeAutospacing="1" w:after="100" w:afterAutospacing="1"/>
    </w:pPr>
    <w:rPr>
      <w:rFonts w:ascii="Calibri" w:hAnsi="Calibri" w:cs="Calibri"/>
      <w:color w:val="000000"/>
    </w:rPr>
  </w:style>
  <w:style w:type="paragraph" w:customStyle="1" w:styleId="font8">
    <w:name w:val="font8"/>
    <w:basedOn w:val="a"/>
    <w:rsid w:val="00611FC6"/>
    <w:pPr>
      <w:spacing w:before="100" w:beforeAutospacing="1" w:after="100" w:afterAutospacing="1"/>
    </w:pPr>
    <w:rPr>
      <w:rFonts w:ascii="Calibri" w:hAnsi="Calibri" w:cs="Calibri"/>
      <w:color w:val="000000"/>
    </w:rPr>
  </w:style>
  <w:style w:type="paragraph" w:customStyle="1" w:styleId="font9">
    <w:name w:val="font9"/>
    <w:basedOn w:val="a"/>
    <w:rsid w:val="00611FC6"/>
    <w:pPr>
      <w:spacing w:before="100" w:beforeAutospacing="1" w:after="100" w:afterAutospacing="1"/>
    </w:pPr>
    <w:rPr>
      <w:rFonts w:ascii="Calibri" w:hAnsi="Calibri" w:cs="Calibri"/>
      <w:color w:val="00B050"/>
    </w:rPr>
  </w:style>
  <w:style w:type="paragraph" w:customStyle="1" w:styleId="font10">
    <w:name w:val="font10"/>
    <w:basedOn w:val="a"/>
    <w:rsid w:val="00611FC6"/>
    <w:pPr>
      <w:spacing w:before="100" w:beforeAutospacing="1" w:after="100" w:afterAutospacing="1"/>
    </w:pPr>
    <w:rPr>
      <w:rFonts w:ascii="Calibri" w:hAnsi="Calibri" w:cs="Calibri"/>
      <w:b/>
      <w:bCs/>
      <w:color w:val="000000"/>
    </w:rPr>
  </w:style>
  <w:style w:type="paragraph" w:customStyle="1" w:styleId="font11">
    <w:name w:val="font11"/>
    <w:basedOn w:val="a"/>
    <w:rsid w:val="00611FC6"/>
    <w:pPr>
      <w:spacing w:before="100" w:beforeAutospacing="1" w:after="100" w:afterAutospacing="1"/>
    </w:pPr>
    <w:rPr>
      <w:rFonts w:ascii="Calibri" w:hAnsi="Calibri" w:cs="Calibri"/>
      <w:b/>
      <w:bCs/>
      <w:color w:val="FF0000"/>
    </w:rPr>
  </w:style>
  <w:style w:type="paragraph" w:customStyle="1" w:styleId="font12">
    <w:name w:val="font12"/>
    <w:basedOn w:val="a"/>
    <w:rsid w:val="00611FC6"/>
    <w:pPr>
      <w:spacing w:before="100" w:beforeAutospacing="1" w:after="100" w:afterAutospacing="1"/>
    </w:pPr>
    <w:rPr>
      <w:rFonts w:ascii="Calibri" w:hAnsi="Calibri" w:cs="Calibri"/>
      <w:color w:val="00B050"/>
    </w:rPr>
  </w:style>
  <w:style w:type="paragraph" w:customStyle="1" w:styleId="font13">
    <w:name w:val="font13"/>
    <w:basedOn w:val="a"/>
    <w:rsid w:val="00611FC6"/>
    <w:pPr>
      <w:spacing w:before="100" w:beforeAutospacing="1" w:after="100" w:afterAutospacing="1"/>
    </w:pPr>
    <w:rPr>
      <w:rFonts w:ascii="Calibri" w:hAnsi="Calibri" w:cs="Calibri"/>
      <w:color w:val="7030A0"/>
    </w:rPr>
  </w:style>
  <w:style w:type="paragraph" w:customStyle="1" w:styleId="font14">
    <w:name w:val="font14"/>
    <w:basedOn w:val="a"/>
    <w:rsid w:val="00611FC6"/>
    <w:pPr>
      <w:spacing w:before="100" w:beforeAutospacing="1" w:after="100" w:afterAutospacing="1"/>
    </w:pPr>
    <w:rPr>
      <w:rFonts w:ascii="Calibri" w:hAnsi="Calibri" w:cs="Calibri"/>
      <w:color w:val="7030A0"/>
    </w:rPr>
  </w:style>
  <w:style w:type="paragraph" w:customStyle="1" w:styleId="font15">
    <w:name w:val="font15"/>
    <w:basedOn w:val="a"/>
    <w:rsid w:val="00611FC6"/>
    <w:pPr>
      <w:spacing w:before="100" w:beforeAutospacing="1" w:after="100" w:afterAutospacing="1"/>
    </w:pPr>
    <w:rPr>
      <w:rFonts w:ascii="Calibri" w:hAnsi="Calibri" w:cs="Calibri"/>
      <w:b/>
      <w:bCs/>
      <w:color w:val="00B050"/>
    </w:rPr>
  </w:style>
  <w:style w:type="paragraph" w:customStyle="1" w:styleId="font16">
    <w:name w:val="font16"/>
    <w:basedOn w:val="a"/>
    <w:rsid w:val="00611FC6"/>
    <w:pPr>
      <w:spacing w:before="100" w:beforeAutospacing="1" w:after="100" w:afterAutospacing="1"/>
    </w:pPr>
    <w:rPr>
      <w:rFonts w:ascii="Calibri" w:hAnsi="Calibri" w:cs="Calibri"/>
      <w:color w:val="00B050"/>
    </w:rPr>
  </w:style>
  <w:style w:type="paragraph" w:customStyle="1" w:styleId="font17">
    <w:name w:val="font17"/>
    <w:basedOn w:val="a"/>
    <w:rsid w:val="00611FC6"/>
    <w:pPr>
      <w:spacing w:before="100" w:beforeAutospacing="1" w:after="100" w:afterAutospacing="1"/>
    </w:pPr>
    <w:rPr>
      <w:rFonts w:ascii="Calibri" w:hAnsi="Calibri" w:cs="Calibri"/>
      <w:b/>
      <w:bCs/>
      <w:color w:val="00B050"/>
    </w:rPr>
  </w:style>
  <w:style w:type="paragraph" w:customStyle="1" w:styleId="font18">
    <w:name w:val="font18"/>
    <w:basedOn w:val="a"/>
    <w:rsid w:val="00611FC6"/>
    <w:pPr>
      <w:spacing w:before="100" w:beforeAutospacing="1" w:after="100" w:afterAutospacing="1"/>
    </w:pPr>
    <w:rPr>
      <w:rFonts w:ascii="Calibri" w:hAnsi="Calibri" w:cs="Calibri"/>
      <w:b/>
      <w:bCs/>
      <w:color w:val="7030A0"/>
    </w:rPr>
  </w:style>
  <w:style w:type="paragraph" w:customStyle="1" w:styleId="font19">
    <w:name w:val="font19"/>
    <w:basedOn w:val="a"/>
    <w:rsid w:val="00611FC6"/>
    <w:pPr>
      <w:spacing w:before="100" w:beforeAutospacing="1" w:after="100" w:afterAutospacing="1"/>
    </w:pPr>
    <w:rPr>
      <w:rFonts w:ascii="Calibri" w:hAnsi="Calibri" w:cs="Calibri"/>
      <w:b/>
      <w:bCs/>
      <w:color w:val="7030A0"/>
    </w:rPr>
  </w:style>
  <w:style w:type="paragraph" w:customStyle="1" w:styleId="font20">
    <w:name w:val="font20"/>
    <w:basedOn w:val="a"/>
    <w:rsid w:val="00611FC6"/>
    <w:pPr>
      <w:spacing w:before="100" w:beforeAutospacing="1" w:after="100" w:afterAutospacing="1"/>
    </w:pPr>
    <w:rPr>
      <w:rFonts w:ascii="Calibri" w:hAnsi="Calibri" w:cs="Calibri"/>
      <w:i/>
      <w:iCs/>
      <w:color w:val="000000"/>
    </w:rPr>
  </w:style>
  <w:style w:type="paragraph" w:customStyle="1" w:styleId="font21">
    <w:name w:val="font21"/>
    <w:basedOn w:val="a"/>
    <w:rsid w:val="00611FC6"/>
    <w:pPr>
      <w:spacing w:before="100" w:beforeAutospacing="1" w:after="100" w:afterAutospacing="1"/>
    </w:pPr>
    <w:rPr>
      <w:rFonts w:ascii="Calibri" w:hAnsi="Calibri" w:cs="Calibri"/>
      <w:i/>
      <w:iCs/>
      <w:color w:val="000000"/>
    </w:rPr>
  </w:style>
  <w:style w:type="paragraph" w:customStyle="1" w:styleId="font22">
    <w:name w:val="font22"/>
    <w:basedOn w:val="a"/>
    <w:rsid w:val="00611FC6"/>
    <w:pPr>
      <w:spacing w:before="100" w:beforeAutospacing="1" w:after="100" w:afterAutospacing="1"/>
    </w:pPr>
    <w:rPr>
      <w:rFonts w:ascii="Calibri" w:hAnsi="Calibri" w:cs="Calibri"/>
      <w:b/>
      <w:bCs/>
      <w:i/>
      <w:iCs/>
      <w:color w:val="000000"/>
    </w:rPr>
  </w:style>
  <w:style w:type="paragraph" w:customStyle="1" w:styleId="font23">
    <w:name w:val="font23"/>
    <w:basedOn w:val="a"/>
    <w:rsid w:val="00611FC6"/>
    <w:pPr>
      <w:spacing w:before="100" w:beforeAutospacing="1" w:after="100" w:afterAutospacing="1"/>
    </w:pPr>
    <w:rPr>
      <w:rFonts w:ascii="Calibri" w:hAnsi="Calibri" w:cs="Calibri"/>
      <w:b/>
      <w:bCs/>
      <w:color w:val="FF0000"/>
    </w:rPr>
  </w:style>
  <w:style w:type="paragraph" w:customStyle="1" w:styleId="font24">
    <w:name w:val="font24"/>
    <w:basedOn w:val="a"/>
    <w:rsid w:val="00611FC6"/>
    <w:pPr>
      <w:spacing w:before="100" w:beforeAutospacing="1" w:after="100" w:afterAutospacing="1"/>
    </w:pPr>
    <w:rPr>
      <w:rFonts w:ascii="Calibri" w:hAnsi="Calibri" w:cs="Calibri"/>
      <w:i/>
      <w:iCs/>
      <w:color w:val="00B050"/>
    </w:rPr>
  </w:style>
  <w:style w:type="paragraph" w:customStyle="1" w:styleId="font25">
    <w:name w:val="font25"/>
    <w:basedOn w:val="a"/>
    <w:rsid w:val="00611FC6"/>
    <w:pPr>
      <w:spacing w:before="100" w:beforeAutospacing="1" w:after="100" w:afterAutospacing="1"/>
    </w:pPr>
    <w:rPr>
      <w:rFonts w:ascii="Calibri" w:hAnsi="Calibri" w:cs="Calibri"/>
      <w:b/>
      <w:bCs/>
      <w:i/>
      <w:iCs/>
      <w:color w:val="000000"/>
    </w:rPr>
  </w:style>
  <w:style w:type="paragraph" w:customStyle="1" w:styleId="font26">
    <w:name w:val="font26"/>
    <w:basedOn w:val="a"/>
    <w:rsid w:val="00611FC6"/>
    <w:pPr>
      <w:spacing w:before="100" w:beforeAutospacing="1" w:after="100" w:afterAutospacing="1"/>
    </w:pPr>
    <w:rPr>
      <w:rFonts w:ascii="Calibri" w:hAnsi="Calibri" w:cs="Calibri"/>
      <w:b/>
      <w:bCs/>
      <w:i/>
      <w:iCs/>
      <w:color w:val="00B050"/>
    </w:rPr>
  </w:style>
  <w:style w:type="paragraph" w:customStyle="1" w:styleId="xl63">
    <w:name w:val="xl63"/>
    <w:basedOn w:val="a"/>
    <w:rsid w:val="00611FC6"/>
    <w:pPr>
      <w:spacing w:before="100" w:beforeAutospacing="1" w:after="100" w:afterAutospacing="1"/>
    </w:pPr>
    <w:rPr>
      <w:rFonts w:ascii="Calibri" w:hAnsi="Calibri" w:cs="Calibri"/>
      <w:b/>
      <w:bCs/>
    </w:rPr>
  </w:style>
  <w:style w:type="paragraph" w:customStyle="1" w:styleId="xl64">
    <w:name w:val="xl64"/>
    <w:basedOn w:val="a"/>
    <w:rsid w:val="00611FC6"/>
    <w:pPr>
      <w:spacing w:before="100" w:beforeAutospacing="1" w:after="100" w:afterAutospacing="1"/>
      <w:textAlignment w:val="top"/>
    </w:pPr>
  </w:style>
  <w:style w:type="paragraph" w:customStyle="1" w:styleId="xl65">
    <w:name w:val="xl65"/>
    <w:basedOn w:val="a"/>
    <w:rsid w:val="00611FC6"/>
    <w:pPr>
      <w:spacing w:before="100" w:beforeAutospacing="1" w:after="100" w:afterAutospacing="1"/>
      <w:textAlignment w:val="top"/>
    </w:pPr>
  </w:style>
  <w:style w:type="paragraph" w:customStyle="1" w:styleId="xl66">
    <w:name w:val="xl66"/>
    <w:basedOn w:val="a"/>
    <w:rsid w:val="00611FC6"/>
    <w:pPr>
      <w:spacing w:before="100" w:beforeAutospacing="1" w:after="100" w:afterAutospacing="1"/>
      <w:textAlignment w:val="top"/>
    </w:pPr>
    <w:rPr>
      <w:rFonts w:ascii="Calibri" w:hAnsi="Calibri" w:cs="Calibri"/>
      <w:b/>
      <w:bCs/>
    </w:rPr>
  </w:style>
  <w:style w:type="paragraph" w:customStyle="1" w:styleId="xl67">
    <w:name w:val="xl67"/>
    <w:basedOn w:val="a"/>
    <w:rsid w:val="00611FC6"/>
    <w:pPr>
      <w:spacing w:before="100" w:beforeAutospacing="1" w:after="100" w:afterAutospacing="1"/>
      <w:textAlignment w:val="top"/>
    </w:pPr>
    <w:rPr>
      <w:rFonts w:ascii="Calibri" w:hAnsi="Calibri" w:cs="Calibri"/>
      <w:b/>
      <w:bCs/>
    </w:rPr>
  </w:style>
  <w:style w:type="paragraph" w:customStyle="1" w:styleId="xl68">
    <w:name w:val="xl68"/>
    <w:basedOn w:val="a"/>
    <w:rsid w:val="00611FC6"/>
    <w:pPr>
      <w:spacing w:before="100" w:beforeAutospacing="1" w:after="100" w:afterAutospacing="1"/>
    </w:pPr>
    <w:rPr>
      <w:rFonts w:ascii="Calibri" w:hAnsi="Calibri" w:cs="Calibri"/>
    </w:rPr>
  </w:style>
  <w:style w:type="paragraph" w:customStyle="1" w:styleId="xl69">
    <w:name w:val="xl69"/>
    <w:basedOn w:val="a"/>
    <w:rsid w:val="00611FC6"/>
    <w:pPr>
      <w:spacing w:before="100" w:beforeAutospacing="1" w:after="100" w:afterAutospacing="1"/>
    </w:pPr>
    <w:rPr>
      <w:rFonts w:ascii="Calibri" w:hAnsi="Calibri" w:cs="Calibri"/>
    </w:rPr>
  </w:style>
  <w:style w:type="paragraph" w:customStyle="1" w:styleId="xl70">
    <w:name w:val="xl70"/>
    <w:basedOn w:val="a"/>
    <w:rsid w:val="00611FC6"/>
    <w:pPr>
      <w:spacing w:before="100" w:beforeAutospacing="1" w:after="100" w:afterAutospacing="1"/>
      <w:textAlignment w:val="top"/>
    </w:pPr>
    <w:rPr>
      <w:rFonts w:ascii="Calibri" w:hAnsi="Calibri" w:cs="Calibri"/>
    </w:rPr>
  </w:style>
  <w:style w:type="paragraph" w:customStyle="1" w:styleId="xl71">
    <w:name w:val="xl71"/>
    <w:basedOn w:val="a"/>
    <w:rsid w:val="00611FC6"/>
    <w:pPr>
      <w:spacing w:before="100" w:beforeAutospacing="1" w:after="100" w:afterAutospacing="1"/>
      <w:textAlignment w:val="top"/>
    </w:pPr>
    <w:rPr>
      <w:rFonts w:ascii="Calibri" w:hAnsi="Calibri" w:cs="Calibri"/>
    </w:rPr>
  </w:style>
  <w:style w:type="paragraph" w:customStyle="1" w:styleId="xl72">
    <w:name w:val="xl72"/>
    <w:basedOn w:val="a"/>
    <w:rsid w:val="00611FC6"/>
    <w:pPr>
      <w:spacing w:before="100" w:beforeAutospacing="1" w:after="100" w:afterAutospacing="1"/>
      <w:textAlignment w:val="top"/>
    </w:pPr>
    <w:rPr>
      <w:rFonts w:ascii="Calibri" w:hAnsi="Calibri" w:cs="Calibri"/>
    </w:rPr>
  </w:style>
  <w:style w:type="paragraph" w:customStyle="1" w:styleId="xl73">
    <w:name w:val="xl73"/>
    <w:basedOn w:val="a"/>
    <w:rsid w:val="00611FC6"/>
    <w:pPr>
      <w:spacing w:before="100" w:beforeAutospacing="1" w:after="100" w:afterAutospacing="1"/>
      <w:textAlignment w:val="top"/>
    </w:pPr>
    <w:rPr>
      <w:color w:val="00B050"/>
    </w:rPr>
  </w:style>
  <w:style w:type="paragraph" w:customStyle="1" w:styleId="xl74">
    <w:name w:val="xl74"/>
    <w:basedOn w:val="a"/>
    <w:rsid w:val="00611FC6"/>
    <w:pPr>
      <w:spacing w:before="100" w:beforeAutospacing="1" w:after="100" w:afterAutospacing="1"/>
      <w:textAlignment w:val="top"/>
    </w:pPr>
    <w:rPr>
      <w:rFonts w:ascii="Calibri" w:hAnsi="Calibri" w:cs="Calibri"/>
      <w:color w:val="00B050"/>
    </w:rPr>
  </w:style>
  <w:style w:type="paragraph" w:customStyle="1" w:styleId="xl75">
    <w:name w:val="xl75"/>
    <w:basedOn w:val="a"/>
    <w:rsid w:val="00611FC6"/>
    <w:pPr>
      <w:spacing w:before="100" w:beforeAutospacing="1" w:after="100" w:afterAutospacing="1"/>
      <w:textAlignment w:val="top"/>
    </w:pPr>
    <w:rPr>
      <w:color w:val="00B050"/>
    </w:rPr>
  </w:style>
  <w:style w:type="paragraph" w:customStyle="1" w:styleId="xl76">
    <w:name w:val="xl76"/>
    <w:basedOn w:val="a"/>
    <w:rsid w:val="00611FC6"/>
    <w:pPr>
      <w:spacing w:before="100" w:beforeAutospacing="1" w:after="100" w:afterAutospacing="1"/>
      <w:textAlignment w:val="top"/>
    </w:pPr>
    <w:rPr>
      <w:rFonts w:ascii="Calibri" w:hAnsi="Calibri" w:cs="Calibri"/>
      <w:color w:val="00B050"/>
    </w:rPr>
  </w:style>
  <w:style w:type="paragraph" w:customStyle="1" w:styleId="xl77">
    <w:name w:val="xl77"/>
    <w:basedOn w:val="a"/>
    <w:rsid w:val="00611FC6"/>
    <w:pPr>
      <w:spacing w:before="100" w:beforeAutospacing="1" w:after="100" w:afterAutospacing="1"/>
      <w:textAlignment w:val="top"/>
    </w:pPr>
    <w:rPr>
      <w:color w:val="7030A0"/>
    </w:rPr>
  </w:style>
  <w:style w:type="paragraph" w:customStyle="1" w:styleId="xl78">
    <w:name w:val="xl78"/>
    <w:basedOn w:val="a"/>
    <w:rsid w:val="00611FC6"/>
    <w:pPr>
      <w:spacing w:before="100" w:beforeAutospacing="1" w:after="100" w:afterAutospacing="1"/>
      <w:textAlignment w:val="top"/>
    </w:pPr>
    <w:rPr>
      <w:rFonts w:ascii="Calibri" w:hAnsi="Calibri" w:cs="Calibri"/>
      <w:b/>
      <w:bCs/>
      <w:color w:val="00B050"/>
    </w:rPr>
  </w:style>
  <w:style w:type="paragraph" w:customStyle="1" w:styleId="xl79">
    <w:name w:val="xl79"/>
    <w:basedOn w:val="a"/>
    <w:rsid w:val="00611FC6"/>
    <w:pPr>
      <w:spacing w:before="100" w:beforeAutospacing="1" w:after="100" w:afterAutospacing="1"/>
      <w:textAlignment w:val="top"/>
    </w:pPr>
    <w:rPr>
      <w:rFonts w:ascii="Calibri" w:hAnsi="Calibri" w:cs="Calibri"/>
    </w:rPr>
  </w:style>
  <w:style w:type="paragraph" w:customStyle="1" w:styleId="xl80">
    <w:name w:val="xl80"/>
    <w:basedOn w:val="a"/>
    <w:rsid w:val="00611FC6"/>
    <w:pPr>
      <w:spacing w:before="100" w:beforeAutospacing="1" w:after="100" w:afterAutospacing="1"/>
      <w:textAlignment w:val="top"/>
    </w:pPr>
    <w:rPr>
      <w:rFonts w:ascii="Calibri" w:hAnsi="Calibri" w:cs="Calibri"/>
      <w:b/>
      <w:bCs/>
    </w:rPr>
  </w:style>
  <w:style w:type="paragraph" w:customStyle="1" w:styleId="xl81">
    <w:name w:val="xl81"/>
    <w:basedOn w:val="a"/>
    <w:rsid w:val="00611FC6"/>
    <w:pPr>
      <w:spacing w:before="100" w:beforeAutospacing="1" w:after="100" w:afterAutospacing="1"/>
    </w:pPr>
    <w:rPr>
      <w:b/>
      <w:bCs/>
      <w:color w:val="7030A0"/>
    </w:rPr>
  </w:style>
  <w:style w:type="paragraph" w:customStyle="1" w:styleId="xl82">
    <w:name w:val="xl82"/>
    <w:basedOn w:val="a"/>
    <w:rsid w:val="00611FC6"/>
    <w:pPr>
      <w:spacing w:before="100" w:beforeAutospacing="1" w:after="100" w:afterAutospacing="1"/>
      <w:textAlignment w:val="top"/>
    </w:pPr>
    <w:rPr>
      <w:rFonts w:ascii="Calibri" w:hAnsi="Calibri" w:cs="Calibri"/>
      <w:color w:val="7030A0"/>
    </w:rPr>
  </w:style>
  <w:style w:type="paragraph" w:customStyle="1" w:styleId="xl83">
    <w:name w:val="xl83"/>
    <w:basedOn w:val="a"/>
    <w:rsid w:val="00611FC6"/>
    <w:pPr>
      <w:spacing w:before="100" w:beforeAutospacing="1" w:after="100" w:afterAutospacing="1"/>
      <w:textAlignment w:val="top"/>
    </w:pPr>
    <w:rPr>
      <w:i/>
      <w:iCs/>
    </w:rPr>
  </w:style>
  <w:style w:type="paragraph" w:customStyle="1" w:styleId="xl84">
    <w:name w:val="xl84"/>
    <w:basedOn w:val="a"/>
    <w:rsid w:val="00611FC6"/>
    <w:pPr>
      <w:spacing w:before="100" w:beforeAutospacing="1" w:after="100" w:afterAutospacing="1"/>
      <w:textAlignment w:val="top"/>
    </w:pPr>
    <w:rPr>
      <w:rFonts w:ascii="Calibri" w:hAnsi="Calibri" w:cs="Calibri"/>
      <w:i/>
      <w:iCs/>
    </w:rPr>
  </w:style>
  <w:style w:type="paragraph" w:customStyle="1" w:styleId="xl85">
    <w:name w:val="xl85"/>
    <w:basedOn w:val="a"/>
    <w:rsid w:val="00611FC6"/>
    <w:pPr>
      <w:spacing w:before="100" w:beforeAutospacing="1" w:after="100" w:afterAutospacing="1"/>
      <w:textAlignment w:val="top"/>
    </w:pPr>
    <w:rPr>
      <w:rFonts w:ascii="Calibri" w:hAnsi="Calibri" w:cs="Calibri"/>
      <w:color w:val="7030A0"/>
    </w:rPr>
  </w:style>
  <w:style w:type="paragraph" w:customStyle="1" w:styleId="xl86">
    <w:name w:val="xl86"/>
    <w:basedOn w:val="a"/>
    <w:rsid w:val="00611FC6"/>
    <w:pPr>
      <w:spacing w:before="100" w:beforeAutospacing="1" w:after="100" w:afterAutospacing="1"/>
      <w:textAlignment w:val="top"/>
    </w:pPr>
    <w:rPr>
      <w:rFonts w:ascii="Calibri" w:hAnsi="Calibri" w:cs="Calibri"/>
      <w:i/>
      <w:iCs/>
      <w:color w:val="00B050"/>
    </w:rPr>
  </w:style>
  <w:style w:type="paragraph" w:customStyle="1" w:styleId="xl87">
    <w:name w:val="xl87"/>
    <w:basedOn w:val="a"/>
    <w:rsid w:val="00611FC6"/>
    <w:pPr>
      <w:spacing w:before="100" w:beforeAutospacing="1" w:after="100" w:afterAutospacing="1"/>
      <w:textAlignment w:val="top"/>
    </w:pPr>
    <w:rPr>
      <w:rFonts w:ascii="Calibri" w:hAnsi="Calibri" w:cs="Calibri"/>
      <w:i/>
      <w:iCs/>
    </w:rPr>
  </w:style>
  <w:style w:type="paragraph" w:customStyle="1" w:styleId="xl88">
    <w:name w:val="xl88"/>
    <w:basedOn w:val="a"/>
    <w:rsid w:val="00611FC6"/>
    <w:pPr>
      <w:spacing w:before="100" w:beforeAutospacing="1" w:after="100" w:afterAutospacing="1"/>
      <w:textAlignment w:val="top"/>
    </w:pPr>
    <w:rPr>
      <w:rFonts w:ascii="Calibri" w:hAnsi="Calibri" w:cs="Calibri"/>
      <w:i/>
      <w:iCs/>
    </w:rPr>
  </w:style>
  <w:style w:type="paragraph" w:customStyle="1" w:styleId="xl89">
    <w:name w:val="xl89"/>
    <w:basedOn w:val="a"/>
    <w:rsid w:val="00611FC6"/>
    <w:pPr>
      <w:shd w:val="clear" w:color="000000" w:fill="FFFF00"/>
      <w:spacing w:before="100" w:beforeAutospacing="1" w:after="100" w:afterAutospacing="1"/>
      <w:textAlignment w:val="top"/>
    </w:pPr>
    <w:rPr>
      <w:rFonts w:ascii="Calibri" w:hAnsi="Calibri" w:cs="Calibri"/>
    </w:rPr>
  </w:style>
  <w:style w:type="paragraph" w:customStyle="1" w:styleId="xl90">
    <w:name w:val="xl90"/>
    <w:basedOn w:val="a"/>
    <w:rsid w:val="00611FC6"/>
    <w:pPr>
      <w:spacing w:before="100" w:beforeAutospacing="1" w:after="100" w:afterAutospacing="1"/>
      <w:textAlignment w:val="top"/>
    </w:pPr>
    <w:rPr>
      <w:rFonts w:ascii="Calibri" w:hAnsi="Calibri" w:cs="Calibri"/>
      <w:color w:val="0070C0"/>
    </w:rPr>
  </w:style>
  <w:style w:type="paragraph" w:customStyle="1" w:styleId="xl91">
    <w:name w:val="xl91"/>
    <w:basedOn w:val="a"/>
    <w:rsid w:val="00611FC6"/>
    <w:pPr>
      <w:shd w:val="clear" w:color="000000" w:fill="DDEBF7"/>
      <w:spacing w:before="100" w:beforeAutospacing="1" w:after="100" w:afterAutospacing="1"/>
      <w:textAlignment w:val="top"/>
    </w:pPr>
    <w:rPr>
      <w:rFonts w:ascii="Calibri" w:hAnsi="Calibri" w:cs="Calibri"/>
      <w:b/>
      <w:bCs/>
    </w:rPr>
  </w:style>
  <w:style w:type="paragraph" w:customStyle="1" w:styleId="xl92">
    <w:name w:val="xl92"/>
    <w:basedOn w:val="a"/>
    <w:rsid w:val="00611FC6"/>
    <w:pPr>
      <w:shd w:val="clear" w:color="000000" w:fill="DDEBF7"/>
      <w:spacing w:before="100" w:beforeAutospacing="1" w:after="100" w:afterAutospacing="1"/>
      <w:textAlignment w:val="top"/>
    </w:pPr>
    <w:rPr>
      <w:rFonts w:ascii="Calibri" w:hAnsi="Calibri" w:cs="Calibri"/>
    </w:rPr>
  </w:style>
  <w:style w:type="paragraph" w:customStyle="1" w:styleId="xl93">
    <w:name w:val="xl93"/>
    <w:basedOn w:val="a"/>
    <w:rsid w:val="00611FC6"/>
    <w:pPr>
      <w:shd w:val="clear" w:color="000000" w:fill="DDEBF7"/>
      <w:spacing w:before="100" w:beforeAutospacing="1" w:after="100" w:afterAutospacing="1"/>
      <w:textAlignment w:val="top"/>
    </w:pPr>
    <w:rPr>
      <w:b/>
      <w:bCs/>
    </w:rPr>
  </w:style>
  <w:style w:type="paragraph" w:customStyle="1" w:styleId="xl94">
    <w:name w:val="xl94"/>
    <w:basedOn w:val="a"/>
    <w:rsid w:val="00611FC6"/>
    <w:pPr>
      <w:shd w:val="clear" w:color="000000" w:fill="E2EFDA"/>
      <w:spacing w:before="100" w:beforeAutospacing="1" w:after="100" w:afterAutospacing="1"/>
      <w:textAlignment w:val="top"/>
    </w:pPr>
    <w:rPr>
      <w:rFonts w:ascii="Calibri" w:hAnsi="Calibri" w:cs="Calibri"/>
      <w:b/>
      <w:bCs/>
    </w:rPr>
  </w:style>
  <w:style w:type="paragraph" w:customStyle="1" w:styleId="xl95">
    <w:name w:val="xl95"/>
    <w:basedOn w:val="a"/>
    <w:rsid w:val="00611FC6"/>
    <w:pPr>
      <w:spacing w:before="100" w:beforeAutospacing="1" w:after="100" w:afterAutospacing="1"/>
      <w:textAlignment w:val="top"/>
    </w:pPr>
    <w:rPr>
      <w:b/>
      <w:bCs/>
      <w:color w:val="00B050"/>
    </w:rPr>
  </w:style>
  <w:style w:type="paragraph" w:customStyle="1" w:styleId="xl96">
    <w:name w:val="xl96"/>
    <w:basedOn w:val="a"/>
    <w:rsid w:val="00611FC6"/>
    <w:pPr>
      <w:shd w:val="clear" w:color="000000" w:fill="E2EFDA"/>
      <w:spacing w:before="100" w:beforeAutospacing="1" w:after="100" w:afterAutospacing="1"/>
      <w:textAlignment w:val="top"/>
    </w:pPr>
    <w:rPr>
      <w:rFonts w:ascii="Calibri" w:hAnsi="Calibri" w:cs="Calibri"/>
    </w:rPr>
  </w:style>
  <w:style w:type="paragraph" w:customStyle="1" w:styleId="xl97">
    <w:name w:val="xl97"/>
    <w:basedOn w:val="a"/>
    <w:rsid w:val="00611FC6"/>
    <w:pPr>
      <w:shd w:val="clear" w:color="000000" w:fill="DDEBF7"/>
      <w:spacing w:before="100" w:beforeAutospacing="1" w:after="100" w:afterAutospacing="1"/>
      <w:textAlignment w:val="top"/>
    </w:pPr>
    <w:rPr>
      <w:rFonts w:ascii="Calibri" w:hAnsi="Calibri" w:cs="Calibri"/>
      <w:b/>
      <w:bCs/>
      <w:color w:val="7030A0"/>
    </w:rPr>
  </w:style>
  <w:style w:type="paragraph" w:customStyle="1" w:styleId="xl98">
    <w:name w:val="xl98"/>
    <w:basedOn w:val="a"/>
    <w:rsid w:val="00611FC6"/>
    <w:pPr>
      <w:spacing w:before="100" w:beforeAutospacing="1" w:after="100" w:afterAutospacing="1"/>
    </w:pPr>
    <w:rPr>
      <w:rFonts w:ascii="Calibri" w:hAnsi="Calibri" w:cs="Calibri"/>
    </w:rPr>
  </w:style>
  <w:style w:type="paragraph" w:customStyle="1" w:styleId="xl99">
    <w:name w:val="xl99"/>
    <w:basedOn w:val="a"/>
    <w:rsid w:val="00611FC6"/>
    <w:pPr>
      <w:shd w:val="clear" w:color="000000" w:fill="DDEBF7"/>
      <w:spacing w:before="100" w:beforeAutospacing="1" w:after="100" w:afterAutospacing="1"/>
      <w:textAlignment w:val="top"/>
    </w:pPr>
    <w:rPr>
      <w:b/>
      <w:bCs/>
      <w:color w:val="00B050"/>
    </w:rPr>
  </w:style>
  <w:style w:type="paragraph" w:customStyle="1" w:styleId="xl100">
    <w:name w:val="xl100"/>
    <w:basedOn w:val="a"/>
    <w:rsid w:val="00611FC6"/>
    <w:pPr>
      <w:shd w:val="clear" w:color="000000" w:fill="E2EFDA"/>
      <w:spacing w:before="100" w:beforeAutospacing="1" w:after="100" w:afterAutospacing="1"/>
      <w:textAlignment w:val="top"/>
    </w:pPr>
    <w:rPr>
      <w:rFonts w:ascii="Calibri" w:hAnsi="Calibri" w:cs="Calibri"/>
      <w:b/>
      <w:bCs/>
    </w:rPr>
  </w:style>
  <w:style w:type="paragraph" w:customStyle="1" w:styleId="xl101">
    <w:name w:val="xl101"/>
    <w:basedOn w:val="a"/>
    <w:rsid w:val="00611FC6"/>
    <w:pPr>
      <w:spacing w:before="100" w:beforeAutospacing="1" w:after="100" w:afterAutospacing="1"/>
    </w:pPr>
    <w:rPr>
      <w:rFonts w:ascii="Calibri" w:hAnsi="Calibri" w:cs="Calibri"/>
    </w:rPr>
  </w:style>
  <w:style w:type="paragraph" w:customStyle="1" w:styleId="xl102">
    <w:name w:val="xl102"/>
    <w:basedOn w:val="a"/>
    <w:rsid w:val="00611FC6"/>
    <w:pPr>
      <w:shd w:val="clear" w:color="000000" w:fill="DDEBF7"/>
      <w:spacing w:before="100" w:beforeAutospacing="1" w:after="100" w:afterAutospacing="1"/>
      <w:textAlignment w:val="top"/>
    </w:pPr>
    <w:rPr>
      <w:color w:val="00B050"/>
    </w:rPr>
  </w:style>
  <w:style w:type="paragraph" w:customStyle="1" w:styleId="xl103">
    <w:name w:val="xl103"/>
    <w:basedOn w:val="a"/>
    <w:rsid w:val="00611FC6"/>
    <w:pPr>
      <w:shd w:val="clear" w:color="000000" w:fill="DDEBF7"/>
      <w:spacing w:before="100" w:beforeAutospacing="1" w:after="100" w:afterAutospacing="1"/>
      <w:textAlignment w:val="top"/>
    </w:pPr>
    <w:rPr>
      <w:rFonts w:ascii="Calibri" w:hAnsi="Calibri" w:cs="Calibri"/>
      <w:b/>
      <w:bCs/>
    </w:rPr>
  </w:style>
  <w:style w:type="paragraph" w:customStyle="1" w:styleId="xl104">
    <w:name w:val="xl104"/>
    <w:basedOn w:val="a"/>
    <w:rsid w:val="00611FC6"/>
    <w:pPr>
      <w:shd w:val="clear" w:color="000000" w:fill="DDEBF7"/>
      <w:spacing w:before="100" w:beforeAutospacing="1" w:after="100" w:afterAutospacing="1"/>
      <w:textAlignment w:val="top"/>
    </w:pPr>
    <w:rPr>
      <w:rFonts w:ascii="Calibri" w:hAnsi="Calibri" w:cs="Calibri"/>
      <w:b/>
      <w:bCs/>
    </w:rPr>
  </w:style>
  <w:style w:type="paragraph" w:customStyle="1" w:styleId="xl105">
    <w:name w:val="xl105"/>
    <w:basedOn w:val="a"/>
    <w:rsid w:val="00611FC6"/>
    <w:pPr>
      <w:shd w:val="clear" w:color="000000" w:fill="DDEBF7"/>
      <w:spacing w:before="100" w:beforeAutospacing="1" w:after="100" w:afterAutospacing="1"/>
    </w:pPr>
    <w:rPr>
      <w:rFonts w:ascii="Calibri" w:hAnsi="Calibri" w:cs="Calibri"/>
      <w:b/>
      <w:bCs/>
    </w:rPr>
  </w:style>
  <w:style w:type="paragraph" w:customStyle="1" w:styleId="xl106">
    <w:name w:val="xl106"/>
    <w:basedOn w:val="a"/>
    <w:rsid w:val="00611FC6"/>
    <w:pPr>
      <w:spacing w:before="100" w:beforeAutospacing="1" w:after="100" w:afterAutospacing="1"/>
    </w:pPr>
    <w:rPr>
      <w:color w:val="00B050"/>
    </w:rPr>
  </w:style>
  <w:style w:type="paragraph" w:customStyle="1" w:styleId="xl107">
    <w:name w:val="xl107"/>
    <w:basedOn w:val="a"/>
    <w:rsid w:val="00611FC6"/>
    <w:pPr>
      <w:shd w:val="clear" w:color="000000" w:fill="DDEBF7"/>
      <w:spacing w:before="100" w:beforeAutospacing="1" w:after="100" w:afterAutospacing="1"/>
      <w:textAlignment w:val="top"/>
    </w:pPr>
    <w:rPr>
      <w:rFonts w:ascii="Calibri" w:hAnsi="Calibri" w:cs="Calibri"/>
      <w:color w:val="00B050"/>
    </w:rPr>
  </w:style>
  <w:style w:type="paragraph" w:customStyle="1" w:styleId="xl108">
    <w:name w:val="xl108"/>
    <w:basedOn w:val="a"/>
    <w:rsid w:val="00611FC6"/>
    <w:pPr>
      <w:shd w:val="clear" w:color="000000" w:fill="DDEBF7"/>
      <w:spacing w:before="100" w:beforeAutospacing="1" w:after="100" w:afterAutospacing="1"/>
      <w:textAlignment w:val="top"/>
    </w:pPr>
    <w:rPr>
      <w:rFonts w:ascii="Calibri" w:hAnsi="Calibri" w:cs="Calibri"/>
      <w:b/>
      <w:bCs/>
      <w:color w:val="00B050"/>
    </w:rPr>
  </w:style>
  <w:style w:type="paragraph" w:customStyle="1" w:styleId="xl109">
    <w:name w:val="xl109"/>
    <w:basedOn w:val="a"/>
    <w:rsid w:val="00611FC6"/>
    <w:pPr>
      <w:spacing w:before="100" w:beforeAutospacing="1" w:after="100" w:afterAutospacing="1"/>
    </w:pPr>
    <w:rPr>
      <w:color w:val="00B050"/>
    </w:rPr>
  </w:style>
  <w:style w:type="paragraph" w:customStyle="1" w:styleId="xl110">
    <w:name w:val="xl110"/>
    <w:basedOn w:val="a"/>
    <w:rsid w:val="00611FC6"/>
    <w:pPr>
      <w:spacing w:before="100" w:beforeAutospacing="1" w:after="100" w:afterAutospacing="1"/>
      <w:textAlignment w:val="top"/>
    </w:pPr>
    <w:rPr>
      <w:rFonts w:ascii="Calibri" w:hAnsi="Calibri" w:cs="Calibri"/>
      <w:color w:val="00B050"/>
    </w:rPr>
  </w:style>
  <w:style w:type="paragraph" w:customStyle="1" w:styleId="xl111">
    <w:name w:val="xl111"/>
    <w:basedOn w:val="a"/>
    <w:rsid w:val="00611FC6"/>
    <w:pPr>
      <w:shd w:val="clear" w:color="000000" w:fill="DDEBF7"/>
      <w:spacing w:before="100" w:beforeAutospacing="1" w:after="100" w:afterAutospacing="1"/>
      <w:textAlignment w:val="top"/>
    </w:pPr>
    <w:rPr>
      <w:rFonts w:ascii="Calibri" w:hAnsi="Calibri" w:cs="Calibri"/>
      <w:i/>
      <w:iCs/>
    </w:rPr>
  </w:style>
  <w:style w:type="paragraph" w:customStyle="1" w:styleId="xl112">
    <w:name w:val="xl112"/>
    <w:basedOn w:val="a"/>
    <w:rsid w:val="00611FC6"/>
    <w:pPr>
      <w:shd w:val="clear" w:color="000000" w:fill="DDEBF7"/>
      <w:spacing w:before="100" w:beforeAutospacing="1" w:after="100" w:afterAutospacing="1"/>
      <w:textAlignment w:val="top"/>
    </w:pPr>
  </w:style>
  <w:style w:type="paragraph" w:customStyle="1" w:styleId="xl113">
    <w:name w:val="xl113"/>
    <w:basedOn w:val="a"/>
    <w:rsid w:val="00611FC6"/>
    <w:pPr>
      <w:spacing w:before="100" w:beforeAutospacing="1" w:after="100" w:afterAutospacing="1"/>
      <w:textAlignment w:val="top"/>
    </w:pPr>
    <w:rPr>
      <w:b/>
      <w:bCs/>
      <w:i/>
      <w:iCs/>
    </w:rPr>
  </w:style>
  <w:style w:type="paragraph" w:customStyle="1" w:styleId="xl114">
    <w:name w:val="xl114"/>
    <w:basedOn w:val="a"/>
    <w:rsid w:val="00611FC6"/>
    <w:pPr>
      <w:spacing w:before="100" w:beforeAutospacing="1" w:after="100" w:afterAutospacing="1"/>
      <w:textAlignment w:val="top"/>
    </w:pPr>
    <w:rPr>
      <w:rFonts w:ascii="Calibri" w:hAnsi="Calibri" w:cs="Calibri"/>
      <w:color w:val="7030A0"/>
    </w:rPr>
  </w:style>
  <w:style w:type="paragraph" w:customStyle="1" w:styleId="xl115">
    <w:name w:val="xl115"/>
    <w:basedOn w:val="a"/>
    <w:rsid w:val="00611FC6"/>
    <w:pPr>
      <w:shd w:val="clear" w:color="000000" w:fill="D9E1F2"/>
      <w:spacing w:before="100" w:beforeAutospacing="1" w:after="100" w:afterAutospacing="1"/>
      <w:textAlignment w:val="top"/>
    </w:pPr>
  </w:style>
  <w:style w:type="paragraph" w:customStyle="1" w:styleId="font27">
    <w:name w:val="font27"/>
    <w:basedOn w:val="a"/>
    <w:rsid w:val="001566A3"/>
    <w:pPr>
      <w:spacing w:before="100" w:beforeAutospacing="1" w:after="100" w:afterAutospacing="1"/>
    </w:pPr>
    <w:rPr>
      <w:rFonts w:ascii="Calibri" w:hAnsi="Calibri" w:cs="Calibri"/>
      <w:i/>
      <w:iCs/>
      <w:color w:val="00B050"/>
    </w:rPr>
  </w:style>
  <w:style w:type="paragraph" w:customStyle="1" w:styleId="font28">
    <w:name w:val="font28"/>
    <w:basedOn w:val="a"/>
    <w:rsid w:val="001566A3"/>
    <w:pPr>
      <w:spacing w:before="100" w:beforeAutospacing="1" w:after="100" w:afterAutospacing="1"/>
    </w:pPr>
    <w:rPr>
      <w:rFonts w:ascii="Calibri" w:hAnsi="Calibri" w:cs="Calibri"/>
      <w:b/>
      <w:bCs/>
      <w:i/>
      <w:iCs/>
      <w:color w:val="000000"/>
    </w:rPr>
  </w:style>
  <w:style w:type="paragraph" w:customStyle="1" w:styleId="font29">
    <w:name w:val="font29"/>
    <w:basedOn w:val="a"/>
    <w:rsid w:val="001566A3"/>
    <w:pPr>
      <w:spacing w:before="100" w:beforeAutospacing="1" w:after="100" w:afterAutospacing="1"/>
    </w:pPr>
    <w:rPr>
      <w:rFonts w:ascii="Calibri" w:hAnsi="Calibri" w:cs="Calibri"/>
      <w:color w:val="0070C0"/>
    </w:rPr>
  </w:style>
  <w:style w:type="paragraph" w:customStyle="1" w:styleId="xl116">
    <w:name w:val="xl116"/>
    <w:basedOn w:val="a"/>
    <w:rsid w:val="001566A3"/>
    <w:pPr>
      <w:spacing w:before="100" w:beforeAutospacing="1" w:after="100" w:afterAutospacing="1"/>
      <w:textAlignment w:val="top"/>
    </w:pPr>
    <w:rPr>
      <w:rFonts w:ascii="Calibri" w:hAnsi="Calibri" w:cs="Calibri"/>
      <w:color w:val="7030A0"/>
    </w:rPr>
  </w:style>
  <w:style w:type="paragraph" w:customStyle="1" w:styleId="xl117">
    <w:name w:val="xl117"/>
    <w:basedOn w:val="a"/>
    <w:rsid w:val="001566A3"/>
    <w:pPr>
      <w:shd w:val="clear" w:color="000000" w:fill="FCE4D6"/>
      <w:spacing w:before="100" w:beforeAutospacing="1" w:after="100" w:afterAutospacing="1"/>
      <w:textAlignment w:val="top"/>
    </w:pPr>
    <w:rPr>
      <w:rFonts w:ascii="Calibri" w:hAnsi="Calibri" w:cs="Calibri"/>
    </w:rPr>
  </w:style>
  <w:style w:type="paragraph" w:customStyle="1" w:styleId="xl118">
    <w:name w:val="xl118"/>
    <w:basedOn w:val="a"/>
    <w:rsid w:val="001566A3"/>
    <w:pPr>
      <w:spacing w:before="100" w:beforeAutospacing="1" w:after="100" w:afterAutospacing="1"/>
      <w:textAlignment w:val="top"/>
    </w:pPr>
    <w:rPr>
      <w:rFonts w:ascii="Calibri" w:hAnsi="Calibri" w:cs="Calibri"/>
      <w:b/>
      <w:bCs/>
      <w:i/>
      <w:iCs/>
    </w:rPr>
  </w:style>
  <w:style w:type="paragraph" w:customStyle="1" w:styleId="xl119">
    <w:name w:val="xl119"/>
    <w:basedOn w:val="a"/>
    <w:rsid w:val="001566A3"/>
    <w:pPr>
      <w:shd w:val="clear" w:color="000000" w:fill="FCE4D6"/>
      <w:spacing w:before="100" w:beforeAutospacing="1" w:after="100" w:afterAutospacing="1"/>
      <w:textAlignment w:val="top"/>
    </w:pPr>
    <w:rPr>
      <w:rFonts w:ascii="Calibri" w:hAnsi="Calibri" w:cs="Calibri"/>
      <w:b/>
      <w:bCs/>
      <w:i/>
      <w:iCs/>
    </w:rPr>
  </w:style>
  <w:style w:type="paragraph" w:customStyle="1" w:styleId="xl120">
    <w:name w:val="xl120"/>
    <w:basedOn w:val="a"/>
    <w:rsid w:val="001566A3"/>
    <w:pPr>
      <w:spacing w:before="100" w:beforeAutospacing="1" w:after="100" w:afterAutospacing="1"/>
      <w:textAlignment w:val="top"/>
    </w:pPr>
    <w:rPr>
      <w:rFonts w:ascii="Calibri" w:hAnsi="Calibri" w:cs="Calibri"/>
      <w:i/>
      <w:iCs/>
      <w:color w:val="00B050"/>
    </w:rPr>
  </w:style>
  <w:style w:type="paragraph" w:customStyle="1" w:styleId="xl121">
    <w:name w:val="xl121"/>
    <w:basedOn w:val="a"/>
    <w:rsid w:val="001566A3"/>
    <w:pPr>
      <w:spacing w:before="100" w:beforeAutospacing="1" w:after="100" w:afterAutospacing="1"/>
    </w:pPr>
    <w:rPr>
      <w:color w:val="7030A0"/>
    </w:rPr>
  </w:style>
  <w:style w:type="paragraph" w:customStyle="1" w:styleId="xl122">
    <w:name w:val="xl122"/>
    <w:basedOn w:val="a"/>
    <w:rsid w:val="001566A3"/>
    <w:pPr>
      <w:spacing w:before="100" w:beforeAutospacing="1" w:after="100" w:afterAutospacing="1"/>
      <w:textAlignment w:val="top"/>
    </w:pPr>
    <w:rPr>
      <w:rFonts w:ascii="Calibri" w:hAnsi="Calibri" w:cs="Calibri"/>
      <w:b/>
      <w:bCs/>
      <w:i/>
      <w:iCs/>
    </w:rPr>
  </w:style>
  <w:style w:type="paragraph" w:customStyle="1" w:styleId="xl123">
    <w:name w:val="xl123"/>
    <w:basedOn w:val="a"/>
    <w:rsid w:val="001566A3"/>
    <w:pPr>
      <w:spacing w:before="100" w:beforeAutospacing="1" w:after="100" w:afterAutospacing="1"/>
      <w:textAlignment w:val="top"/>
    </w:pPr>
    <w:rPr>
      <w:i/>
      <w:iCs/>
    </w:rPr>
  </w:style>
  <w:style w:type="paragraph" w:customStyle="1" w:styleId="xl124">
    <w:name w:val="xl124"/>
    <w:basedOn w:val="a"/>
    <w:rsid w:val="001566A3"/>
    <w:pPr>
      <w:spacing w:before="100" w:beforeAutospacing="1" w:after="100" w:afterAutospacing="1"/>
      <w:textAlignment w:val="top"/>
    </w:pPr>
    <w:rPr>
      <w:rFonts w:ascii="Calibri" w:hAnsi="Calibri" w:cs="Calibri"/>
      <w:i/>
      <w:iCs/>
    </w:rPr>
  </w:style>
  <w:style w:type="paragraph" w:customStyle="1" w:styleId="xl125">
    <w:name w:val="xl125"/>
    <w:basedOn w:val="a"/>
    <w:rsid w:val="001566A3"/>
    <w:pPr>
      <w:spacing w:before="100" w:beforeAutospacing="1" w:after="100" w:afterAutospacing="1"/>
    </w:pPr>
    <w:rPr>
      <w:rFonts w:ascii="Calibri" w:hAnsi="Calibri" w:cs="Calibri"/>
      <w:i/>
      <w:iCs/>
    </w:rPr>
  </w:style>
  <w:style w:type="paragraph" w:customStyle="1" w:styleId="xl126">
    <w:name w:val="xl126"/>
    <w:basedOn w:val="a"/>
    <w:rsid w:val="001566A3"/>
    <w:pPr>
      <w:spacing w:before="100" w:beforeAutospacing="1" w:after="100" w:afterAutospacing="1"/>
      <w:textAlignment w:val="top"/>
    </w:pPr>
    <w:rPr>
      <w:rFonts w:ascii="Literaturnaya" w:hAnsi="Literaturnaya"/>
      <w:sz w:val="20"/>
      <w:szCs w:val="20"/>
    </w:rPr>
  </w:style>
  <w:style w:type="paragraph" w:customStyle="1" w:styleId="xl127">
    <w:name w:val="xl127"/>
    <w:basedOn w:val="a"/>
    <w:rsid w:val="001566A3"/>
    <w:pPr>
      <w:spacing w:before="100" w:beforeAutospacing="1" w:after="100" w:afterAutospacing="1"/>
      <w:textAlignment w:val="top"/>
    </w:pPr>
    <w:rPr>
      <w:rFonts w:ascii="Calibri" w:hAnsi="Calibri" w:cs="Calibri"/>
      <w:i/>
      <w:iCs/>
    </w:rPr>
  </w:style>
  <w:style w:type="paragraph" w:customStyle="1" w:styleId="xl128">
    <w:name w:val="xl128"/>
    <w:basedOn w:val="a"/>
    <w:rsid w:val="001566A3"/>
    <w:pPr>
      <w:shd w:val="clear" w:color="000000" w:fill="FFFF00"/>
      <w:spacing w:before="100" w:beforeAutospacing="1" w:after="100" w:afterAutospacing="1"/>
      <w:textAlignment w:val="top"/>
    </w:pPr>
  </w:style>
  <w:style w:type="paragraph" w:customStyle="1" w:styleId="xl129">
    <w:name w:val="xl129"/>
    <w:basedOn w:val="a"/>
    <w:rsid w:val="001566A3"/>
    <w:pPr>
      <w:shd w:val="clear" w:color="000000" w:fill="FFFF00"/>
      <w:spacing w:before="100" w:beforeAutospacing="1" w:after="100" w:afterAutospacing="1"/>
      <w:textAlignment w:val="top"/>
    </w:pPr>
    <w:rPr>
      <w:rFonts w:ascii="Calibri" w:hAnsi="Calibri" w:cs="Calibri"/>
    </w:rPr>
  </w:style>
  <w:style w:type="paragraph" w:customStyle="1" w:styleId="xl130">
    <w:name w:val="xl130"/>
    <w:basedOn w:val="a"/>
    <w:rsid w:val="001566A3"/>
    <w:pPr>
      <w:shd w:val="clear" w:color="000000" w:fill="FCE4D6"/>
      <w:spacing w:before="100" w:beforeAutospacing="1" w:after="100" w:afterAutospacing="1"/>
      <w:textAlignment w:val="top"/>
    </w:pPr>
    <w:rPr>
      <w:rFonts w:ascii="Calibri" w:hAnsi="Calibri" w:cs="Calibri"/>
      <w:b/>
      <w:bCs/>
    </w:rPr>
  </w:style>
  <w:style w:type="paragraph" w:customStyle="1" w:styleId="xl131">
    <w:name w:val="xl131"/>
    <w:basedOn w:val="a"/>
    <w:rsid w:val="001566A3"/>
    <w:pPr>
      <w:spacing w:before="100" w:beforeAutospacing="1" w:after="100" w:afterAutospacing="1"/>
      <w:textAlignment w:val="top"/>
    </w:pPr>
    <w:rPr>
      <w:rFonts w:ascii="Calibri" w:hAnsi="Calibri" w:cs="Calibri"/>
      <w:color w:val="00B050"/>
    </w:rPr>
  </w:style>
  <w:style w:type="paragraph" w:customStyle="1" w:styleId="xl132">
    <w:name w:val="xl132"/>
    <w:basedOn w:val="a"/>
    <w:rsid w:val="001566A3"/>
    <w:pPr>
      <w:shd w:val="clear" w:color="000000" w:fill="FFFF00"/>
      <w:spacing w:before="100" w:beforeAutospacing="1" w:after="100" w:afterAutospacing="1"/>
      <w:textAlignment w:val="top"/>
    </w:pPr>
  </w:style>
  <w:style w:type="paragraph" w:customStyle="1" w:styleId="xl133">
    <w:name w:val="xl133"/>
    <w:basedOn w:val="a"/>
    <w:rsid w:val="001566A3"/>
    <w:pPr>
      <w:shd w:val="clear" w:color="000000" w:fill="FFFF00"/>
      <w:spacing w:before="100" w:beforeAutospacing="1" w:after="100" w:afterAutospacing="1"/>
      <w:textAlignment w:val="top"/>
    </w:pPr>
    <w:rPr>
      <w:rFonts w:ascii="Calibri" w:hAnsi="Calibri" w:cs="Calibri"/>
    </w:rPr>
  </w:style>
  <w:style w:type="paragraph" w:customStyle="1" w:styleId="xl134">
    <w:name w:val="xl134"/>
    <w:basedOn w:val="a"/>
    <w:rsid w:val="001566A3"/>
    <w:pPr>
      <w:shd w:val="clear" w:color="000000" w:fill="FFFF00"/>
      <w:spacing w:before="100" w:beforeAutospacing="1" w:after="100" w:afterAutospacing="1"/>
      <w:textAlignment w:val="top"/>
    </w:pPr>
    <w:rPr>
      <w:rFonts w:ascii="Calibri" w:hAnsi="Calibri" w:cs="Calibri"/>
      <w:i/>
      <w:iCs/>
    </w:rPr>
  </w:style>
  <w:style w:type="paragraph" w:customStyle="1" w:styleId="xl135">
    <w:name w:val="xl135"/>
    <w:basedOn w:val="a"/>
    <w:rsid w:val="001566A3"/>
    <w:pPr>
      <w:spacing w:before="100" w:beforeAutospacing="1" w:after="100" w:afterAutospacing="1"/>
      <w:textAlignment w:val="top"/>
    </w:pPr>
    <w:rPr>
      <w:rFonts w:ascii="Calibri" w:hAnsi="Calibri" w:cs="Calibri"/>
      <w:i/>
      <w:iCs/>
      <w:color w:val="00B050"/>
    </w:rPr>
  </w:style>
  <w:style w:type="paragraph" w:customStyle="1" w:styleId="xl136">
    <w:name w:val="xl136"/>
    <w:basedOn w:val="a"/>
    <w:rsid w:val="001566A3"/>
    <w:pPr>
      <w:shd w:val="clear" w:color="000000" w:fill="FFFF00"/>
      <w:spacing w:before="100" w:beforeAutospacing="1" w:after="100" w:afterAutospacing="1"/>
      <w:textAlignment w:val="top"/>
    </w:pPr>
    <w:rPr>
      <w:rFonts w:ascii="Calibri" w:hAnsi="Calibri" w:cs="Calibri"/>
      <w:i/>
      <w:iCs/>
    </w:rPr>
  </w:style>
  <w:style w:type="paragraph" w:customStyle="1" w:styleId="xl137">
    <w:name w:val="xl137"/>
    <w:basedOn w:val="a"/>
    <w:rsid w:val="001566A3"/>
    <w:pPr>
      <w:spacing w:before="100" w:beforeAutospacing="1" w:after="100" w:afterAutospacing="1"/>
      <w:textAlignment w:val="top"/>
    </w:pPr>
    <w:rPr>
      <w:rFonts w:ascii="Calibri" w:hAnsi="Calibri" w:cs="Calibri"/>
      <w:b/>
      <w:bCs/>
      <w:i/>
      <w:iCs/>
    </w:rPr>
  </w:style>
  <w:style w:type="paragraph" w:customStyle="1" w:styleId="xl138">
    <w:name w:val="xl138"/>
    <w:basedOn w:val="a"/>
    <w:rsid w:val="001566A3"/>
    <w:pPr>
      <w:spacing w:before="100" w:beforeAutospacing="1" w:after="100" w:afterAutospacing="1"/>
      <w:textAlignment w:val="top"/>
    </w:pPr>
    <w:rPr>
      <w:rFonts w:ascii="Calibri" w:hAnsi="Calibri" w:cs="Calibri"/>
      <w:color w:val="000000"/>
    </w:rPr>
  </w:style>
  <w:style w:type="paragraph" w:customStyle="1" w:styleId="xl139">
    <w:name w:val="xl139"/>
    <w:basedOn w:val="a"/>
    <w:rsid w:val="001566A3"/>
    <w:pPr>
      <w:shd w:val="clear" w:color="000000" w:fill="FFFF00"/>
      <w:spacing w:before="100" w:beforeAutospacing="1" w:after="100" w:afterAutospacing="1"/>
      <w:textAlignment w:val="top"/>
    </w:pPr>
    <w:rPr>
      <w:rFonts w:ascii="Calibri" w:hAnsi="Calibri" w:cs="Calibri"/>
    </w:rPr>
  </w:style>
  <w:style w:type="paragraph" w:customStyle="1" w:styleId="xl140">
    <w:name w:val="xl140"/>
    <w:basedOn w:val="a"/>
    <w:rsid w:val="001566A3"/>
    <w:pPr>
      <w:shd w:val="clear" w:color="000000" w:fill="FCE4D6"/>
      <w:spacing w:before="100" w:beforeAutospacing="1" w:after="100" w:afterAutospacing="1"/>
      <w:textAlignment w:val="top"/>
    </w:pPr>
    <w:rPr>
      <w:rFonts w:ascii="Calibri" w:hAnsi="Calibri" w:cs="Calibri"/>
    </w:rPr>
  </w:style>
  <w:style w:type="paragraph" w:customStyle="1" w:styleId="xl141">
    <w:name w:val="xl141"/>
    <w:basedOn w:val="a"/>
    <w:rsid w:val="001566A3"/>
    <w:pPr>
      <w:shd w:val="clear" w:color="000000" w:fill="FCE4D6"/>
      <w:spacing w:before="100" w:beforeAutospacing="1" w:after="100" w:afterAutospacing="1"/>
      <w:textAlignment w:val="top"/>
    </w:pPr>
    <w:rPr>
      <w:rFonts w:ascii="Calibri" w:hAnsi="Calibri" w:cs="Calibri"/>
      <w:b/>
      <w:bCs/>
    </w:rPr>
  </w:style>
  <w:style w:type="paragraph" w:customStyle="1" w:styleId="xl142">
    <w:name w:val="xl142"/>
    <w:basedOn w:val="a"/>
    <w:rsid w:val="001566A3"/>
    <w:pPr>
      <w:spacing w:before="100" w:beforeAutospacing="1" w:after="100" w:afterAutospacing="1"/>
      <w:textAlignment w:val="top"/>
    </w:pPr>
    <w:rPr>
      <w:color w:val="0070C0"/>
    </w:rPr>
  </w:style>
  <w:style w:type="paragraph" w:customStyle="1" w:styleId="xl143">
    <w:name w:val="xl143"/>
    <w:basedOn w:val="a"/>
    <w:rsid w:val="001566A3"/>
    <w:pPr>
      <w:spacing w:before="100" w:beforeAutospacing="1" w:after="100" w:afterAutospacing="1"/>
      <w:textAlignment w:val="top"/>
    </w:pPr>
    <w:rPr>
      <w:rFonts w:ascii="Calibri" w:hAnsi="Calibri" w:cs="Calibri"/>
      <w:color w:val="0070C0"/>
    </w:rPr>
  </w:style>
  <w:style w:type="paragraph" w:customStyle="1" w:styleId="xl144">
    <w:name w:val="xl144"/>
    <w:basedOn w:val="a"/>
    <w:rsid w:val="001566A3"/>
    <w:pPr>
      <w:spacing w:before="100" w:beforeAutospacing="1" w:after="100" w:afterAutospacing="1"/>
      <w:textAlignment w:val="top"/>
    </w:pPr>
    <w:rPr>
      <w:color w:val="0070C0"/>
    </w:rPr>
  </w:style>
  <w:style w:type="paragraph" w:customStyle="1" w:styleId="xl145">
    <w:name w:val="xl145"/>
    <w:basedOn w:val="a"/>
    <w:rsid w:val="001566A3"/>
    <w:pPr>
      <w:shd w:val="clear" w:color="000000" w:fill="E7E6E6"/>
      <w:spacing w:before="100" w:beforeAutospacing="1" w:after="100" w:afterAutospacing="1"/>
      <w:textAlignment w:val="top"/>
    </w:pPr>
    <w:rPr>
      <w:rFonts w:ascii="Calibri" w:hAnsi="Calibri" w:cs="Calibri"/>
      <w:b/>
      <w:bCs/>
      <w:color w:val="0070C0"/>
    </w:rPr>
  </w:style>
  <w:style w:type="paragraph" w:customStyle="1" w:styleId="xl146">
    <w:name w:val="xl146"/>
    <w:basedOn w:val="a"/>
    <w:rsid w:val="001566A3"/>
    <w:pPr>
      <w:shd w:val="clear" w:color="000000" w:fill="E7E6E6"/>
      <w:spacing w:before="100" w:beforeAutospacing="1" w:after="100" w:afterAutospacing="1"/>
      <w:textAlignment w:val="top"/>
    </w:pPr>
    <w:rPr>
      <w:rFonts w:ascii="Calibri" w:hAnsi="Calibri" w:cs="Calibri"/>
      <w:b/>
      <w:bCs/>
      <w:color w:val="0070C0"/>
    </w:rPr>
  </w:style>
  <w:style w:type="paragraph" w:customStyle="1" w:styleId="xl147">
    <w:name w:val="xl147"/>
    <w:basedOn w:val="a"/>
    <w:rsid w:val="001566A3"/>
    <w:pPr>
      <w:spacing w:before="100" w:beforeAutospacing="1" w:after="100" w:afterAutospacing="1"/>
      <w:textAlignment w:val="top"/>
    </w:pPr>
    <w:rPr>
      <w:rFonts w:ascii="Calibri" w:hAnsi="Calibri" w:cs="Calibri"/>
      <w:i/>
      <w:iCs/>
      <w:color w:val="0070C0"/>
    </w:rPr>
  </w:style>
  <w:style w:type="paragraph" w:customStyle="1" w:styleId="xl148">
    <w:name w:val="xl148"/>
    <w:basedOn w:val="a"/>
    <w:rsid w:val="001566A3"/>
    <w:pPr>
      <w:spacing w:before="100" w:beforeAutospacing="1" w:after="100" w:afterAutospacing="1"/>
      <w:textAlignment w:val="top"/>
    </w:pPr>
    <w:rPr>
      <w:rFonts w:ascii="Calibri" w:hAnsi="Calibri" w:cs="Calibri"/>
      <w:i/>
      <w:iCs/>
      <w:color w:val="0070C0"/>
    </w:rPr>
  </w:style>
  <w:style w:type="paragraph" w:customStyle="1" w:styleId="xl149">
    <w:name w:val="xl149"/>
    <w:basedOn w:val="a"/>
    <w:rsid w:val="001566A3"/>
    <w:pPr>
      <w:spacing w:before="100" w:beforeAutospacing="1" w:after="100" w:afterAutospacing="1"/>
      <w:textAlignment w:val="top"/>
    </w:pPr>
    <w:rPr>
      <w:b/>
      <w:bCs/>
      <w:i/>
      <w:iCs/>
    </w:rPr>
  </w:style>
  <w:style w:type="paragraph" w:customStyle="1" w:styleId="xl150">
    <w:name w:val="xl150"/>
    <w:basedOn w:val="a"/>
    <w:rsid w:val="001566A3"/>
    <w:pPr>
      <w:spacing w:before="100" w:beforeAutospacing="1" w:after="100" w:afterAutospacing="1"/>
      <w:textAlignment w:val="top"/>
    </w:pPr>
    <w:rPr>
      <w:rFonts w:ascii="Calibri" w:hAnsi="Calibri" w:cs="Calibri"/>
      <w:b/>
      <w:bCs/>
      <w:i/>
      <w:iCs/>
    </w:rPr>
  </w:style>
  <w:style w:type="paragraph" w:customStyle="1" w:styleId="xl151">
    <w:name w:val="xl151"/>
    <w:basedOn w:val="a"/>
    <w:rsid w:val="001566A3"/>
    <w:pPr>
      <w:shd w:val="clear" w:color="000000" w:fill="FCE4D6"/>
      <w:spacing w:before="100" w:beforeAutospacing="1" w:after="100" w:afterAutospacing="1"/>
      <w:textAlignment w:val="top"/>
    </w:pPr>
    <w:rPr>
      <w:rFonts w:ascii="Calibri" w:hAnsi="Calibri" w:cs="Calibri"/>
      <w:b/>
      <w:bCs/>
      <w:i/>
      <w:iCs/>
    </w:rPr>
  </w:style>
  <w:style w:type="paragraph" w:customStyle="1" w:styleId="xl152">
    <w:name w:val="xl152"/>
    <w:basedOn w:val="a"/>
    <w:rsid w:val="001566A3"/>
    <w:pPr>
      <w:shd w:val="clear" w:color="000000" w:fill="FCE4D6"/>
      <w:spacing w:before="100" w:beforeAutospacing="1" w:after="100" w:afterAutospacing="1"/>
      <w:textAlignment w:val="top"/>
    </w:pPr>
    <w:rPr>
      <w:rFonts w:ascii="Calibri" w:hAnsi="Calibri" w:cs="Calibri"/>
      <w:i/>
      <w:iCs/>
    </w:rPr>
  </w:style>
  <w:style w:type="paragraph" w:customStyle="1" w:styleId="xl153">
    <w:name w:val="xl153"/>
    <w:basedOn w:val="a"/>
    <w:rsid w:val="001566A3"/>
    <w:pPr>
      <w:shd w:val="clear" w:color="000000" w:fill="FCE4D6"/>
      <w:spacing w:before="100" w:beforeAutospacing="1" w:after="100" w:afterAutospacing="1"/>
      <w:textAlignment w:val="top"/>
    </w:pPr>
    <w:rPr>
      <w:rFonts w:ascii="Calibri" w:hAnsi="Calibri" w:cs="Calibri"/>
      <w:b/>
      <w:bCs/>
      <w:i/>
      <w:iCs/>
      <w:color w:val="0070C0"/>
    </w:rPr>
  </w:style>
  <w:style w:type="paragraph" w:customStyle="1" w:styleId="xl154">
    <w:name w:val="xl154"/>
    <w:basedOn w:val="a"/>
    <w:rsid w:val="001566A3"/>
    <w:pPr>
      <w:shd w:val="clear" w:color="000000" w:fill="FCE4D6"/>
      <w:spacing w:before="100" w:beforeAutospacing="1" w:after="100" w:afterAutospacing="1"/>
      <w:textAlignment w:val="top"/>
    </w:pPr>
    <w:rPr>
      <w:rFonts w:ascii="Calibri" w:hAnsi="Calibri" w:cs="Calibri"/>
      <w:b/>
      <w:bCs/>
      <w:i/>
      <w:iCs/>
      <w:color w:val="00B050"/>
    </w:rPr>
  </w:style>
  <w:style w:type="character" w:customStyle="1" w:styleId="a5">
    <w:name w:val="Без интервала Знак"/>
    <w:basedOn w:val="a0"/>
    <w:link w:val="a4"/>
    <w:uiPriority w:val="1"/>
    <w:rsid w:val="001D2FAA"/>
    <w:rPr>
      <w:rFonts w:ascii="Times New Roman" w:eastAsia="Times New Roman" w:hAnsi="Times New Roman" w:cs="Times New Roman"/>
      <w:kern w:val="0"/>
      <w:lang w:val="ru-RU" w:eastAsia="ru-RU"/>
      <w14:ligatures w14:val="none"/>
    </w:rPr>
  </w:style>
  <w:style w:type="paragraph" w:styleId="ae">
    <w:name w:val="Balloon Text"/>
    <w:basedOn w:val="a"/>
    <w:link w:val="af"/>
    <w:uiPriority w:val="99"/>
    <w:semiHidden/>
    <w:unhideWhenUsed/>
    <w:rsid w:val="00E63870"/>
    <w:rPr>
      <w:rFonts w:ascii="Tahoma" w:hAnsi="Tahoma" w:cs="Tahoma"/>
      <w:sz w:val="16"/>
      <w:szCs w:val="16"/>
    </w:rPr>
  </w:style>
  <w:style w:type="character" w:customStyle="1" w:styleId="af">
    <w:name w:val="Текст выноски Знак"/>
    <w:basedOn w:val="a0"/>
    <w:link w:val="ae"/>
    <w:uiPriority w:val="99"/>
    <w:semiHidden/>
    <w:rsid w:val="00E63870"/>
    <w:rPr>
      <w:rFonts w:ascii="Tahoma" w:eastAsia="Times New Roman" w:hAnsi="Tahoma" w:cs="Tahoma"/>
      <w:kern w:val="0"/>
      <w:sz w:val="16"/>
      <w:szCs w:val="16"/>
      <w:lang w:val="ru-RU" w:eastAsia="ru-RU"/>
      <w14:ligatures w14:val="none"/>
    </w:rPr>
  </w:style>
  <w:style w:type="paragraph" w:styleId="af0">
    <w:name w:val="header"/>
    <w:basedOn w:val="a"/>
    <w:link w:val="af1"/>
    <w:uiPriority w:val="99"/>
    <w:unhideWhenUsed/>
    <w:rsid w:val="00662264"/>
    <w:pPr>
      <w:tabs>
        <w:tab w:val="center" w:pos="4513"/>
        <w:tab w:val="right" w:pos="9026"/>
      </w:tabs>
    </w:pPr>
  </w:style>
  <w:style w:type="character" w:customStyle="1" w:styleId="af1">
    <w:name w:val="Верхний колонтитул Знак"/>
    <w:basedOn w:val="a0"/>
    <w:link w:val="af0"/>
    <w:uiPriority w:val="99"/>
    <w:rsid w:val="00662264"/>
    <w:rPr>
      <w:rFonts w:ascii="Times New Roman" w:eastAsia="Times New Roman" w:hAnsi="Times New Roman" w:cs="Times New Roman"/>
      <w:kern w:val="0"/>
      <w:lang w:eastAsia="ru-RU"/>
      <w14:ligatures w14:val="none"/>
    </w:rPr>
  </w:style>
  <w:style w:type="paragraph" w:styleId="af2">
    <w:name w:val="footer"/>
    <w:basedOn w:val="a"/>
    <w:link w:val="af3"/>
    <w:uiPriority w:val="99"/>
    <w:unhideWhenUsed/>
    <w:rsid w:val="00662264"/>
    <w:pPr>
      <w:tabs>
        <w:tab w:val="center" w:pos="4513"/>
        <w:tab w:val="right" w:pos="9026"/>
      </w:tabs>
    </w:pPr>
  </w:style>
  <w:style w:type="character" w:customStyle="1" w:styleId="af3">
    <w:name w:val="Нижний колонтитул Знак"/>
    <w:basedOn w:val="a0"/>
    <w:link w:val="af2"/>
    <w:uiPriority w:val="99"/>
    <w:rsid w:val="00662264"/>
    <w:rPr>
      <w:rFonts w:ascii="Times New Roman" w:eastAsia="Times New Roman" w:hAnsi="Times New Roman" w:cs="Times New Roman"/>
      <w:kern w:val="0"/>
      <w:lang w:eastAsia="ru-RU"/>
      <w14:ligatures w14:val="none"/>
    </w:rPr>
  </w:style>
  <w:style w:type="character" w:customStyle="1" w:styleId="20">
    <w:name w:val="Заголовок 2 Знак"/>
    <w:basedOn w:val="a0"/>
    <w:link w:val="2"/>
    <w:uiPriority w:val="9"/>
    <w:rsid w:val="000766FC"/>
    <w:rPr>
      <w:rFonts w:asciiTheme="majorHAnsi" w:eastAsiaTheme="majorEastAsia" w:hAnsiTheme="majorHAnsi" w:cstheme="majorBidi"/>
      <w:color w:val="2F5496" w:themeColor="accent1" w:themeShade="BF"/>
      <w:kern w:val="0"/>
      <w:sz w:val="26"/>
      <w:szCs w:val="26"/>
      <w:lang w:eastAsia="ru-RU"/>
      <w14:ligatures w14:val="none"/>
    </w:rPr>
  </w:style>
  <w:style w:type="character" w:customStyle="1" w:styleId="11">
    <w:name w:val="Неразрешенное упоминание1"/>
    <w:basedOn w:val="a0"/>
    <w:uiPriority w:val="99"/>
    <w:semiHidden/>
    <w:unhideWhenUsed/>
    <w:rsid w:val="000766FC"/>
    <w:rPr>
      <w:color w:val="605E5C"/>
      <w:shd w:val="clear" w:color="auto" w:fill="E1DFDD"/>
    </w:rPr>
  </w:style>
  <w:style w:type="character" w:customStyle="1" w:styleId="whitespace-nowrap">
    <w:name w:val="whitespace-nowrap"/>
    <w:basedOn w:val="a0"/>
    <w:rsid w:val="000766FC"/>
  </w:style>
  <w:style w:type="character" w:styleId="af4">
    <w:name w:val="page number"/>
    <w:basedOn w:val="a0"/>
    <w:uiPriority w:val="99"/>
    <w:semiHidden/>
    <w:unhideWhenUsed/>
    <w:rsid w:val="00715E2F"/>
  </w:style>
  <w:style w:type="character" w:customStyle="1" w:styleId="overflow-hidden">
    <w:name w:val="overflow-hidden"/>
    <w:basedOn w:val="a0"/>
    <w:rsid w:val="00BF087B"/>
  </w:style>
  <w:style w:type="character" w:customStyle="1" w:styleId="cite-bracket">
    <w:name w:val="cite-bracket"/>
    <w:basedOn w:val="a0"/>
    <w:rsid w:val="00A23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313">
      <w:bodyDiv w:val="1"/>
      <w:marLeft w:val="0"/>
      <w:marRight w:val="0"/>
      <w:marTop w:val="0"/>
      <w:marBottom w:val="0"/>
      <w:divBdr>
        <w:top w:val="none" w:sz="0" w:space="0" w:color="auto"/>
        <w:left w:val="none" w:sz="0" w:space="0" w:color="auto"/>
        <w:bottom w:val="none" w:sz="0" w:space="0" w:color="auto"/>
        <w:right w:val="none" w:sz="0" w:space="0" w:color="auto"/>
      </w:divBdr>
      <w:divsChild>
        <w:div w:id="970593682">
          <w:marLeft w:val="0"/>
          <w:marRight w:val="0"/>
          <w:marTop w:val="0"/>
          <w:marBottom w:val="0"/>
          <w:divBdr>
            <w:top w:val="none" w:sz="0" w:space="0" w:color="auto"/>
            <w:left w:val="none" w:sz="0" w:space="0" w:color="auto"/>
            <w:bottom w:val="none" w:sz="0" w:space="0" w:color="auto"/>
            <w:right w:val="none" w:sz="0" w:space="0" w:color="auto"/>
          </w:divBdr>
          <w:divsChild>
            <w:div w:id="1625620615">
              <w:marLeft w:val="0"/>
              <w:marRight w:val="0"/>
              <w:marTop w:val="0"/>
              <w:marBottom w:val="0"/>
              <w:divBdr>
                <w:top w:val="none" w:sz="0" w:space="0" w:color="auto"/>
                <w:left w:val="none" w:sz="0" w:space="0" w:color="auto"/>
                <w:bottom w:val="none" w:sz="0" w:space="0" w:color="auto"/>
                <w:right w:val="none" w:sz="0" w:space="0" w:color="auto"/>
              </w:divBdr>
              <w:divsChild>
                <w:div w:id="13045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5594">
      <w:bodyDiv w:val="1"/>
      <w:marLeft w:val="0"/>
      <w:marRight w:val="0"/>
      <w:marTop w:val="0"/>
      <w:marBottom w:val="0"/>
      <w:divBdr>
        <w:top w:val="none" w:sz="0" w:space="0" w:color="auto"/>
        <w:left w:val="none" w:sz="0" w:space="0" w:color="auto"/>
        <w:bottom w:val="none" w:sz="0" w:space="0" w:color="auto"/>
        <w:right w:val="none" w:sz="0" w:space="0" w:color="auto"/>
      </w:divBdr>
    </w:div>
    <w:div w:id="48847523">
      <w:bodyDiv w:val="1"/>
      <w:marLeft w:val="0"/>
      <w:marRight w:val="0"/>
      <w:marTop w:val="0"/>
      <w:marBottom w:val="0"/>
      <w:divBdr>
        <w:top w:val="none" w:sz="0" w:space="0" w:color="auto"/>
        <w:left w:val="none" w:sz="0" w:space="0" w:color="auto"/>
        <w:bottom w:val="none" w:sz="0" w:space="0" w:color="auto"/>
        <w:right w:val="none" w:sz="0" w:space="0" w:color="auto"/>
      </w:divBdr>
      <w:divsChild>
        <w:div w:id="1361121958">
          <w:marLeft w:val="0"/>
          <w:marRight w:val="0"/>
          <w:marTop w:val="0"/>
          <w:marBottom w:val="0"/>
          <w:divBdr>
            <w:top w:val="none" w:sz="0" w:space="0" w:color="auto"/>
            <w:left w:val="none" w:sz="0" w:space="0" w:color="auto"/>
            <w:bottom w:val="none" w:sz="0" w:space="0" w:color="auto"/>
            <w:right w:val="none" w:sz="0" w:space="0" w:color="auto"/>
          </w:divBdr>
          <w:divsChild>
            <w:div w:id="1426029338">
              <w:marLeft w:val="0"/>
              <w:marRight w:val="0"/>
              <w:marTop w:val="0"/>
              <w:marBottom w:val="0"/>
              <w:divBdr>
                <w:top w:val="none" w:sz="0" w:space="0" w:color="auto"/>
                <w:left w:val="none" w:sz="0" w:space="0" w:color="auto"/>
                <w:bottom w:val="none" w:sz="0" w:space="0" w:color="auto"/>
                <w:right w:val="none" w:sz="0" w:space="0" w:color="auto"/>
              </w:divBdr>
              <w:divsChild>
                <w:div w:id="132639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40208">
      <w:bodyDiv w:val="1"/>
      <w:marLeft w:val="0"/>
      <w:marRight w:val="0"/>
      <w:marTop w:val="0"/>
      <w:marBottom w:val="0"/>
      <w:divBdr>
        <w:top w:val="none" w:sz="0" w:space="0" w:color="auto"/>
        <w:left w:val="none" w:sz="0" w:space="0" w:color="auto"/>
        <w:bottom w:val="none" w:sz="0" w:space="0" w:color="auto"/>
        <w:right w:val="none" w:sz="0" w:space="0" w:color="auto"/>
      </w:divBdr>
      <w:divsChild>
        <w:div w:id="1039743520">
          <w:marLeft w:val="0"/>
          <w:marRight w:val="0"/>
          <w:marTop w:val="0"/>
          <w:marBottom w:val="0"/>
          <w:divBdr>
            <w:top w:val="none" w:sz="0" w:space="0" w:color="auto"/>
            <w:left w:val="none" w:sz="0" w:space="0" w:color="auto"/>
            <w:bottom w:val="none" w:sz="0" w:space="0" w:color="auto"/>
            <w:right w:val="none" w:sz="0" w:space="0" w:color="auto"/>
          </w:divBdr>
          <w:divsChild>
            <w:div w:id="1031153521">
              <w:marLeft w:val="0"/>
              <w:marRight w:val="0"/>
              <w:marTop w:val="0"/>
              <w:marBottom w:val="0"/>
              <w:divBdr>
                <w:top w:val="none" w:sz="0" w:space="0" w:color="auto"/>
                <w:left w:val="none" w:sz="0" w:space="0" w:color="auto"/>
                <w:bottom w:val="none" w:sz="0" w:space="0" w:color="auto"/>
                <w:right w:val="none" w:sz="0" w:space="0" w:color="auto"/>
              </w:divBdr>
              <w:divsChild>
                <w:div w:id="165336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6763">
      <w:bodyDiv w:val="1"/>
      <w:marLeft w:val="0"/>
      <w:marRight w:val="0"/>
      <w:marTop w:val="0"/>
      <w:marBottom w:val="0"/>
      <w:divBdr>
        <w:top w:val="none" w:sz="0" w:space="0" w:color="auto"/>
        <w:left w:val="none" w:sz="0" w:space="0" w:color="auto"/>
        <w:bottom w:val="none" w:sz="0" w:space="0" w:color="auto"/>
        <w:right w:val="none" w:sz="0" w:space="0" w:color="auto"/>
      </w:divBdr>
      <w:divsChild>
        <w:div w:id="42099048">
          <w:marLeft w:val="0"/>
          <w:marRight w:val="0"/>
          <w:marTop w:val="0"/>
          <w:marBottom w:val="0"/>
          <w:divBdr>
            <w:top w:val="none" w:sz="0" w:space="0" w:color="auto"/>
            <w:left w:val="none" w:sz="0" w:space="0" w:color="auto"/>
            <w:bottom w:val="none" w:sz="0" w:space="0" w:color="auto"/>
            <w:right w:val="none" w:sz="0" w:space="0" w:color="auto"/>
          </w:divBdr>
          <w:divsChild>
            <w:div w:id="2038575518">
              <w:marLeft w:val="0"/>
              <w:marRight w:val="0"/>
              <w:marTop w:val="0"/>
              <w:marBottom w:val="0"/>
              <w:divBdr>
                <w:top w:val="none" w:sz="0" w:space="0" w:color="auto"/>
                <w:left w:val="none" w:sz="0" w:space="0" w:color="auto"/>
                <w:bottom w:val="none" w:sz="0" w:space="0" w:color="auto"/>
                <w:right w:val="none" w:sz="0" w:space="0" w:color="auto"/>
              </w:divBdr>
              <w:divsChild>
                <w:div w:id="160079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3292">
      <w:bodyDiv w:val="1"/>
      <w:marLeft w:val="0"/>
      <w:marRight w:val="0"/>
      <w:marTop w:val="0"/>
      <w:marBottom w:val="0"/>
      <w:divBdr>
        <w:top w:val="none" w:sz="0" w:space="0" w:color="auto"/>
        <w:left w:val="none" w:sz="0" w:space="0" w:color="auto"/>
        <w:bottom w:val="none" w:sz="0" w:space="0" w:color="auto"/>
        <w:right w:val="none" w:sz="0" w:space="0" w:color="auto"/>
      </w:divBdr>
      <w:divsChild>
        <w:div w:id="2059820783">
          <w:marLeft w:val="0"/>
          <w:marRight w:val="0"/>
          <w:marTop w:val="0"/>
          <w:marBottom w:val="0"/>
          <w:divBdr>
            <w:top w:val="none" w:sz="0" w:space="0" w:color="auto"/>
            <w:left w:val="none" w:sz="0" w:space="0" w:color="auto"/>
            <w:bottom w:val="none" w:sz="0" w:space="0" w:color="auto"/>
            <w:right w:val="none" w:sz="0" w:space="0" w:color="auto"/>
          </w:divBdr>
          <w:divsChild>
            <w:div w:id="1586647072">
              <w:marLeft w:val="0"/>
              <w:marRight w:val="0"/>
              <w:marTop w:val="0"/>
              <w:marBottom w:val="0"/>
              <w:divBdr>
                <w:top w:val="none" w:sz="0" w:space="0" w:color="auto"/>
                <w:left w:val="none" w:sz="0" w:space="0" w:color="auto"/>
                <w:bottom w:val="none" w:sz="0" w:space="0" w:color="auto"/>
                <w:right w:val="none" w:sz="0" w:space="0" w:color="auto"/>
              </w:divBdr>
              <w:divsChild>
                <w:div w:id="32678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60717">
      <w:bodyDiv w:val="1"/>
      <w:marLeft w:val="0"/>
      <w:marRight w:val="0"/>
      <w:marTop w:val="0"/>
      <w:marBottom w:val="0"/>
      <w:divBdr>
        <w:top w:val="none" w:sz="0" w:space="0" w:color="auto"/>
        <w:left w:val="none" w:sz="0" w:space="0" w:color="auto"/>
        <w:bottom w:val="none" w:sz="0" w:space="0" w:color="auto"/>
        <w:right w:val="none" w:sz="0" w:space="0" w:color="auto"/>
      </w:divBdr>
      <w:divsChild>
        <w:div w:id="1654481920">
          <w:marLeft w:val="0"/>
          <w:marRight w:val="0"/>
          <w:marTop w:val="0"/>
          <w:marBottom w:val="0"/>
          <w:divBdr>
            <w:top w:val="none" w:sz="0" w:space="0" w:color="auto"/>
            <w:left w:val="none" w:sz="0" w:space="0" w:color="auto"/>
            <w:bottom w:val="none" w:sz="0" w:space="0" w:color="auto"/>
            <w:right w:val="none" w:sz="0" w:space="0" w:color="auto"/>
          </w:divBdr>
          <w:divsChild>
            <w:div w:id="1761369797">
              <w:marLeft w:val="0"/>
              <w:marRight w:val="0"/>
              <w:marTop w:val="0"/>
              <w:marBottom w:val="0"/>
              <w:divBdr>
                <w:top w:val="none" w:sz="0" w:space="0" w:color="auto"/>
                <w:left w:val="none" w:sz="0" w:space="0" w:color="auto"/>
                <w:bottom w:val="none" w:sz="0" w:space="0" w:color="auto"/>
                <w:right w:val="none" w:sz="0" w:space="0" w:color="auto"/>
              </w:divBdr>
              <w:divsChild>
                <w:div w:id="4477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902973">
      <w:bodyDiv w:val="1"/>
      <w:marLeft w:val="0"/>
      <w:marRight w:val="0"/>
      <w:marTop w:val="0"/>
      <w:marBottom w:val="0"/>
      <w:divBdr>
        <w:top w:val="none" w:sz="0" w:space="0" w:color="auto"/>
        <w:left w:val="none" w:sz="0" w:space="0" w:color="auto"/>
        <w:bottom w:val="none" w:sz="0" w:space="0" w:color="auto"/>
        <w:right w:val="none" w:sz="0" w:space="0" w:color="auto"/>
      </w:divBdr>
      <w:divsChild>
        <w:div w:id="481122978">
          <w:marLeft w:val="0"/>
          <w:marRight w:val="0"/>
          <w:marTop w:val="0"/>
          <w:marBottom w:val="0"/>
          <w:divBdr>
            <w:top w:val="none" w:sz="0" w:space="0" w:color="auto"/>
            <w:left w:val="none" w:sz="0" w:space="0" w:color="auto"/>
            <w:bottom w:val="none" w:sz="0" w:space="0" w:color="auto"/>
            <w:right w:val="none" w:sz="0" w:space="0" w:color="auto"/>
          </w:divBdr>
          <w:divsChild>
            <w:div w:id="895775653">
              <w:marLeft w:val="0"/>
              <w:marRight w:val="0"/>
              <w:marTop w:val="0"/>
              <w:marBottom w:val="0"/>
              <w:divBdr>
                <w:top w:val="none" w:sz="0" w:space="0" w:color="auto"/>
                <w:left w:val="none" w:sz="0" w:space="0" w:color="auto"/>
                <w:bottom w:val="none" w:sz="0" w:space="0" w:color="auto"/>
                <w:right w:val="none" w:sz="0" w:space="0" w:color="auto"/>
              </w:divBdr>
              <w:divsChild>
                <w:div w:id="201858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90120">
      <w:bodyDiv w:val="1"/>
      <w:marLeft w:val="0"/>
      <w:marRight w:val="0"/>
      <w:marTop w:val="0"/>
      <w:marBottom w:val="0"/>
      <w:divBdr>
        <w:top w:val="none" w:sz="0" w:space="0" w:color="auto"/>
        <w:left w:val="none" w:sz="0" w:space="0" w:color="auto"/>
        <w:bottom w:val="none" w:sz="0" w:space="0" w:color="auto"/>
        <w:right w:val="none" w:sz="0" w:space="0" w:color="auto"/>
      </w:divBdr>
      <w:divsChild>
        <w:div w:id="1406995234">
          <w:marLeft w:val="547"/>
          <w:marRight w:val="0"/>
          <w:marTop w:val="0"/>
          <w:marBottom w:val="0"/>
          <w:divBdr>
            <w:top w:val="none" w:sz="0" w:space="0" w:color="auto"/>
            <w:left w:val="none" w:sz="0" w:space="0" w:color="auto"/>
            <w:bottom w:val="none" w:sz="0" w:space="0" w:color="auto"/>
            <w:right w:val="none" w:sz="0" w:space="0" w:color="auto"/>
          </w:divBdr>
        </w:div>
        <w:div w:id="1156611727">
          <w:marLeft w:val="547"/>
          <w:marRight w:val="0"/>
          <w:marTop w:val="0"/>
          <w:marBottom w:val="0"/>
          <w:divBdr>
            <w:top w:val="none" w:sz="0" w:space="0" w:color="auto"/>
            <w:left w:val="none" w:sz="0" w:space="0" w:color="auto"/>
            <w:bottom w:val="none" w:sz="0" w:space="0" w:color="auto"/>
            <w:right w:val="none" w:sz="0" w:space="0" w:color="auto"/>
          </w:divBdr>
        </w:div>
        <w:div w:id="1725517523">
          <w:marLeft w:val="547"/>
          <w:marRight w:val="0"/>
          <w:marTop w:val="0"/>
          <w:marBottom w:val="0"/>
          <w:divBdr>
            <w:top w:val="none" w:sz="0" w:space="0" w:color="auto"/>
            <w:left w:val="none" w:sz="0" w:space="0" w:color="auto"/>
            <w:bottom w:val="none" w:sz="0" w:space="0" w:color="auto"/>
            <w:right w:val="none" w:sz="0" w:space="0" w:color="auto"/>
          </w:divBdr>
        </w:div>
      </w:divsChild>
    </w:div>
    <w:div w:id="274868700">
      <w:bodyDiv w:val="1"/>
      <w:marLeft w:val="0"/>
      <w:marRight w:val="0"/>
      <w:marTop w:val="0"/>
      <w:marBottom w:val="0"/>
      <w:divBdr>
        <w:top w:val="none" w:sz="0" w:space="0" w:color="auto"/>
        <w:left w:val="none" w:sz="0" w:space="0" w:color="auto"/>
        <w:bottom w:val="none" w:sz="0" w:space="0" w:color="auto"/>
        <w:right w:val="none" w:sz="0" w:space="0" w:color="auto"/>
      </w:divBdr>
      <w:divsChild>
        <w:div w:id="1286042295">
          <w:marLeft w:val="0"/>
          <w:marRight w:val="0"/>
          <w:marTop w:val="0"/>
          <w:marBottom w:val="0"/>
          <w:divBdr>
            <w:top w:val="none" w:sz="0" w:space="0" w:color="auto"/>
            <w:left w:val="none" w:sz="0" w:space="0" w:color="auto"/>
            <w:bottom w:val="none" w:sz="0" w:space="0" w:color="auto"/>
            <w:right w:val="none" w:sz="0" w:space="0" w:color="auto"/>
          </w:divBdr>
          <w:divsChild>
            <w:div w:id="1194155116">
              <w:marLeft w:val="0"/>
              <w:marRight w:val="0"/>
              <w:marTop w:val="0"/>
              <w:marBottom w:val="0"/>
              <w:divBdr>
                <w:top w:val="none" w:sz="0" w:space="0" w:color="auto"/>
                <w:left w:val="none" w:sz="0" w:space="0" w:color="auto"/>
                <w:bottom w:val="none" w:sz="0" w:space="0" w:color="auto"/>
                <w:right w:val="none" w:sz="0" w:space="0" w:color="auto"/>
              </w:divBdr>
              <w:divsChild>
                <w:div w:id="163528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043570">
      <w:bodyDiv w:val="1"/>
      <w:marLeft w:val="0"/>
      <w:marRight w:val="0"/>
      <w:marTop w:val="0"/>
      <w:marBottom w:val="0"/>
      <w:divBdr>
        <w:top w:val="none" w:sz="0" w:space="0" w:color="auto"/>
        <w:left w:val="none" w:sz="0" w:space="0" w:color="auto"/>
        <w:bottom w:val="none" w:sz="0" w:space="0" w:color="auto"/>
        <w:right w:val="none" w:sz="0" w:space="0" w:color="auto"/>
      </w:divBdr>
      <w:divsChild>
        <w:div w:id="1964532129">
          <w:marLeft w:val="0"/>
          <w:marRight w:val="0"/>
          <w:marTop w:val="0"/>
          <w:marBottom w:val="0"/>
          <w:divBdr>
            <w:top w:val="none" w:sz="0" w:space="0" w:color="auto"/>
            <w:left w:val="none" w:sz="0" w:space="0" w:color="auto"/>
            <w:bottom w:val="none" w:sz="0" w:space="0" w:color="auto"/>
            <w:right w:val="none" w:sz="0" w:space="0" w:color="auto"/>
          </w:divBdr>
          <w:divsChild>
            <w:div w:id="1356076230">
              <w:marLeft w:val="0"/>
              <w:marRight w:val="0"/>
              <w:marTop w:val="0"/>
              <w:marBottom w:val="0"/>
              <w:divBdr>
                <w:top w:val="none" w:sz="0" w:space="0" w:color="auto"/>
                <w:left w:val="none" w:sz="0" w:space="0" w:color="auto"/>
                <w:bottom w:val="none" w:sz="0" w:space="0" w:color="auto"/>
                <w:right w:val="none" w:sz="0" w:space="0" w:color="auto"/>
              </w:divBdr>
              <w:divsChild>
                <w:div w:id="45609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028865">
      <w:bodyDiv w:val="1"/>
      <w:marLeft w:val="0"/>
      <w:marRight w:val="0"/>
      <w:marTop w:val="0"/>
      <w:marBottom w:val="0"/>
      <w:divBdr>
        <w:top w:val="none" w:sz="0" w:space="0" w:color="auto"/>
        <w:left w:val="none" w:sz="0" w:space="0" w:color="auto"/>
        <w:bottom w:val="none" w:sz="0" w:space="0" w:color="auto"/>
        <w:right w:val="none" w:sz="0" w:space="0" w:color="auto"/>
      </w:divBdr>
    </w:div>
    <w:div w:id="366221861">
      <w:bodyDiv w:val="1"/>
      <w:marLeft w:val="0"/>
      <w:marRight w:val="0"/>
      <w:marTop w:val="0"/>
      <w:marBottom w:val="0"/>
      <w:divBdr>
        <w:top w:val="none" w:sz="0" w:space="0" w:color="auto"/>
        <w:left w:val="none" w:sz="0" w:space="0" w:color="auto"/>
        <w:bottom w:val="none" w:sz="0" w:space="0" w:color="auto"/>
        <w:right w:val="none" w:sz="0" w:space="0" w:color="auto"/>
      </w:divBdr>
    </w:div>
    <w:div w:id="438066600">
      <w:bodyDiv w:val="1"/>
      <w:marLeft w:val="0"/>
      <w:marRight w:val="0"/>
      <w:marTop w:val="0"/>
      <w:marBottom w:val="0"/>
      <w:divBdr>
        <w:top w:val="none" w:sz="0" w:space="0" w:color="auto"/>
        <w:left w:val="none" w:sz="0" w:space="0" w:color="auto"/>
        <w:bottom w:val="none" w:sz="0" w:space="0" w:color="auto"/>
        <w:right w:val="none" w:sz="0" w:space="0" w:color="auto"/>
      </w:divBdr>
      <w:divsChild>
        <w:div w:id="1439523230">
          <w:marLeft w:val="0"/>
          <w:marRight w:val="0"/>
          <w:marTop w:val="0"/>
          <w:marBottom w:val="0"/>
          <w:divBdr>
            <w:top w:val="none" w:sz="0" w:space="0" w:color="auto"/>
            <w:left w:val="none" w:sz="0" w:space="0" w:color="auto"/>
            <w:bottom w:val="none" w:sz="0" w:space="0" w:color="auto"/>
            <w:right w:val="none" w:sz="0" w:space="0" w:color="auto"/>
          </w:divBdr>
          <w:divsChild>
            <w:div w:id="906111435">
              <w:marLeft w:val="0"/>
              <w:marRight w:val="0"/>
              <w:marTop w:val="0"/>
              <w:marBottom w:val="0"/>
              <w:divBdr>
                <w:top w:val="none" w:sz="0" w:space="0" w:color="auto"/>
                <w:left w:val="none" w:sz="0" w:space="0" w:color="auto"/>
                <w:bottom w:val="none" w:sz="0" w:space="0" w:color="auto"/>
                <w:right w:val="none" w:sz="0" w:space="0" w:color="auto"/>
              </w:divBdr>
              <w:divsChild>
                <w:div w:id="12490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7714">
      <w:bodyDiv w:val="1"/>
      <w:marLeft w:val="0"/>
      <w:marRight w:val="0"/>
      <w:marTop w:val="0"/>
      <w:marBottom w:val="0"/>
      <w:divBdr>
        <w:top w:val="none" w:sz="0" w:space="0" w:color="auto"/>
        <w:left w:val="none" w:sz="0" w:space="0" w:color="auto"/>
        <w:bottom w:val="none" w:sz="0" w:space="0" w:color="auto"/>
        <w:right w:val="none" w:sz="0" w:space="0" w:color="auto"/>
      </w:divBdr>
      <w:divsChild>
        <w:div w:id="2057926984">
          <w:marLeft w:val="0"/>
          <w:marRight w:val="0"/>
          <w:marTop w:val="0"/>
          <w:marBottom w:val="0"/>
          <w:divBdr>
            <w:top w:val="none" w:sz="0" w:space="0" w:color="auto"/>
            <w:left w:val="none" w:sz="0" w:space="0" w:color="auto"/>
            <w:bottom w:val="none" w:sz="0" w:space="0" w:color="auto"/>
            <w:right w:val="none" w:sz="0" w:space="0" w:color="auto"/>
          </w:divBdr>
          <w:divsChild>
            <w:div w:id="887227449">
              <w:marLeft w:val="0"/>
              <w:marRight w:val="0"/>
              <w:marTop w:val="0"/>
              <w:marBottom w:val="0"/>
              <w:divBdr>
                <w:top w:val="none" w:sz="0" w:space="0" w:color="auto"/>
                <w:left w:val="none" w:sz="0" w:space="0" w:color="auto"/>
                <w:bottom w:val="none" w:sz="0" w:space="0" w:color="auto"/>
                <w:right w:val="none" w:sz="0" w:space="0" w:color="auto"/>
              </w:divBdr>
              <w:divsChild>
                <w:div w:id="213262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5049">
          <w:marLeft w:val="0"/>
          <w:marRight w:val="0"/>
          <w:marTop w:val="0"/>
          <w:marBottom w:val="0"/>
          <w:divBdr>
            <w:top w:val="none" w:sz="0" w:space="0" w:color="auto"/>
            <w:left w:val="none" w:sz="0" w:space="0" w:color="auto"/>
            <w:bottom w:val="none" w:sz="0" w:space="0" w:color="auto"/>
            <w:right w:val="none" w:sz="0" w:space="0" w:color="auto"/>
          </w:divBdr>
          <w:divsChild>
            <w:div w:id="711269420">
              <w:marLeft w:val="0"/>
              <w:marRight w:val="0"/>
              <w:marTop w:val="0"/>
              <w:marBottom w:val="0"/>
              <w:divBdr>
                <w:top w:val="none" w:sz="0" w:space="0" w:color="auto"/>
                <w:left w:val="none" w:sz="0" w:space="0" w:color="auto"/>
                <w:bottom w:val="none" w:sz="0" w:space="0" w:color="auto"/>
                <w:right w:val="none" w:sz="0" w:space="0" w:color="auto"/>
              </w:divBdr>
              <w:divsChild>
                <w:div w:id="196669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40455">
      <w:bodyDiv w:val="1"/>
      <w:marLeft w:val="0"/>
      <w:marRight w:val="0"/>
      <w:marTop w:val="0"/>
      <w:marBottom w:val="0"/>
      <w:divBdr>
        <w:top w:val="none" w:sz="0" w:space="0" w:color="auto"/>
        <w:left w:val="none" w:sz="0" w:space="0" w:color="auto"/>
        <w:bottom w:val="none" w:sz="0" w:space="0" w:color="auto"/>
        <w:right w:val="none" w:sz="0" w:space="0" w:color="auto"/>
      </w:divBdr>
      <w:divsChild>
        <w:div w:id="164054802">
          <w:marLeft w:val="0"/>
          <w:marRight w:val="0"/>
          <w:marTop w:val="0"/>
          <w:marBottom w:val="0"/>
          <w:divBdr>
            <w:top w:val="none" w:sz="0" w:space="0" w:color="auto"/>
            <w:left w:val="none" w:sz="0" w:space="0" w:color="auto"/>
            <w:bottom w:val="none" w:sz="0" w:space="0" w:color="auto"/>
            <w:right w:val="none" w:sz="0" w:space="0" w:color="auto"/>
          </w:divBdr>
          <w:divsChild>
            <w:div w:id="634140045">
              <w:marLeft w:val="0"/>
              <w:marRight w:val="0"/>
              <w:marTop w:val="0"/>
              <w:marBottom w:val="0"/>
              <w:divBdr>
                <w:top w:val="none" w:sz="0" w:space="0" w:color="auto"/>
                <w:left w:val="none" w:sz="0" w:space="0" w:color="auto"/>
                <w:bottom w:val="none" w:sz="0" w:space="0" w:color="auto"/>
                <w:right w:val="none" w:sz="0" w:space="0" w:color="auto"/>
              </w:divBdr>
              <w:divsChild>
                <w:div w:id="34872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89068">
      <w:bodyDiv w:val="1"/>
      <w:marLeft w:val="0"/>
      <w:marRight w:val="0"/>
      <w:marTop w:val="0"/>
      <w:marBottom w:val="0"/>
      <w:divBdr>
        <w:top w:val="none" w:sz="0" w:space="0" w:color="auto"/>
        <w:left w:val="none" w:sz="0" w:space="0" w:color="auto"/>
        <w:bottom w:val="none" w:sz="0" w:space="0" w:color="auto"/>
        <w:right w:val="none" w:sz="0" w:space="0" w:color="auto"/>
      </w:divBdr>
      <w:divsChild>
        <w:div w:id="997806313">
          <w:marLeft w:val="0"/>
          <w:marRight w:val="0"/>
          <w:marTop w:val="0"/>
          <w:marBottom w:val="0"/>
          <w:divBdr>
            <w:top w:val="none" w:sz="0" w:space="0" w:color="auto"/>
            <w:left w:val="none" w:sz="0" w:space="0" w:color="auto"/>
            <w:bottom w:val="none" w:sz="0" w:space="0" w:color="auto"/>
            <w:right w:val="none" w:sz="0" w:space="0" w:color="auto"/>
          </w:divBdr>
          <w:divsChild>
            <w:div w:id="1759709086">
              <w:marLeft w:val="0"/>
              <w:marRight w:val="0"/>
              <w:marTop w:val="0"/>
              <w:marBottom w:val="0"/>
              <w:divBdr>
                <w:top w:val="none" w:sz="0" w:space="0" w:color="auto"/>
                <w:left w:val="none" w:sz="0" w:space="0" w:color="auto"/>
                <w:bottom w:val="none" w:sz="0" w:space="0" w:color="auto"/>
                <w:right w:val="none" w:sz="0" w:space="0" w:color="auto"/>
              </w:divBdr>
              <w:divsChild>
                <w:div w:id="37319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74823">
      <w:bodyDiv w:val="1"/>
      <w:marLeft w:val="0"/>
      <w:marRight w:val="0"/>
      <w:marTop w:val="0"/>
      <w:marBottom w:val="0"/>
      <w:divBdr>
        <w:top w:val="none" w:sz="0" w:space="0" w:color="auto"/>
        <w:left w:val="none" w:sz="0" w:space="0" w:color="auto"/>
        <w:bottom w:val="none" w:sz="0" w:space="0" w:color="auto"/>
        <w:right w:val="none" w:sz="0" w:space="0" w:color="auto"/>
      </w:divBdr>
    </w:div>
    <w:div w:id="580257470">
      <w:bodyDiv w:val="1"/>
      <w:marLeft w:val="0"/>
      <w:marRight w:val="0"/>
      <w:marTop w:val="0"/>
      <w:marBottom w:val="0"/>
      <w:divBdr>
        <w:top w:val="none" w:sz="0" w:space="0" w:color="auto"/>
        <w:left w:val="none" w:sz="0" w:space="0" w:color="auto"/>
        <w:bottom w:val="none" w:sz="0" w:space="0" w:color="auto"/>
        <w:right w:val="none" w:sz="0" w:space="0" w:color="auto"/>
      </w:divBdr>
      <w:divsChild>
        <w:div w:id="143014650">
          <w:marLeft w:val="0"/>
          <w:marRight w:val="0"/>
          <w:marTop w:val="0"/>
          <w:marBottom w:val="0"/>
          <w:divBdr>
            <w:top w:val="none" w:sz="0" w:space="0" w:color="auto"/>
            <w:left w:val="none" w:sz="0" w:space="0" w:color="auto"/>
            <w:bottom w:val="none" w:sz="0" w:space="0" w:color="auto"/>
            <w:right w:val="none" w:sz="0" w:space="0" w:color="auto"/>
          </w:divBdr>
          <w:divsChild>
            <w:div w:id="1783300747">
              <w:marLeft w:val="0"/>
              <w:marRight w:val="0"/>
              <w:marTop w:val="0"/>
              <w:marBottom w:val="0"/>
              <w:divBdr>
                <w:top w:val="none" w:sz="0" w:space="0" w:color="auto"/>
                <w:left w:val="none" w:sz="0" w:space="0" w:color="auto"/>
                <w:bottom w:val="none" w:sz="0" w:space="0" w:color="auto"/>
                <w:right w:val="none" w:sz="0" w:space="0" w:color="auto"/>
              </w:divBdr>
              <w:divsChild>
                <w:div w:id="84320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887170">
      <w:bodyDiv w:val="1"/>
      <w:marLeft w:val="0"/>
      <w:marRight w:val="0"/>
      <w:marTop w:val="0"/>
      <w:marBottom w:val="0"/>
      <w:divBdr>
        <w:top w:val="none" w:sz="0" w:space="0" w:color="auto"/>
        <w:left w:val="none" w:sz="0" w:space="0" w:color="auto"/>
        <w:bottom w:val="none" w:sz="0" w:space="0" w:color="auto"/>
        <w:right w:val="none" w:sz="0" w:space="0" w:color="auto"/>
      </w:divBdr>
      <w:divsChild>
        <w:div w:id="1206063426">
          <w:marLeft w:val="0"/>
          <w:marRight w:val="0"/>
          <w:marTop w:val="0"/>
          <w:marBottom w:val="0"/>
          <w:divBdr>
            <w:top w:val="none" w:sz="0" w:space="0" w:color="auto"/>
            <w:left w:val="none" w:sz="0" w:space="0" w:color="auto"/>
            <w:bottom w:val="none" w:sz="0" w:space="0" w:color="auto"/>
            <w:right w:val="none" w:sz="0" w:space="0" w:color="auto"/>
          </w:divBdr>
          <w:divsChild>
            <w:div w:id="536896891">
              <w:marLeft w:val="0"/>
              <w:marRight w:val="0"/>
              <w:marTop w:val="0"/>
              <w:marBottom w:val="0"/>
              <w:divBdr>
                <w:top w:val="none" w:sz="0" w:space="0" w:color="auto"/>
                <w:left w:val="none" w:sz="0" w:space="0" w:color="auto"/>
                <w:bottom w:val="none" w:sz="0" w:space="0" w:color="auto"/>
                <w:right w:val="none" w:sz="0" w:space="0" w:color="auto"/>
              </w:divBdr>
              <w:divsChild>
                <w:div w:id="6178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744903">
      <w:bodyDiv w:val="1"/>
      <w:marLeft w:val="0"/>
      <w:marRight w:val="0"/>
      <w:marTop w:val="0"/>
      <w:marBottom w:val="0"/>
      <w:divBdr>
        <w:top w:val="none" w:sz="0" w:space="0" w:color="auto"/>
        <w:left w:val="none" w:sz="0" w:space="0" w:color="auto"/>
        <w:bottom w:val="none" w:sz="0" w:space="0" w:color="auto"/>
        <w:right w:val="none" w:sz="0" w:space="0" w:color="auto"/>
      </w:divBdr>
      <w:divsChild>
        <w:div w:id="1539705334">
          <w:marLeft w:val="0"/>
          <w:marRight w:val="0"/>
          <w:marTop w:val="0"/>
          <w:marBottom w:val="0"/>
          <w:divBdr>
            <w:top w:val="none" w:sz="0" w:space="0" w:color="auto"/>
            <w:left w:val="none" w:sz="0" w:space="0" w:color="auto"/>
            <w:bottom w:val="none" w:sz="0" w:space="0" w:color="auto"/>
            <w:right w:val="none" w:sz="0" w:space="0" w:color="auto"/>
          </w:divBdr>
          <w:divsChild>
            <w:div w:id="1653870302">
              <w:marLeft w:val="0"/>
              <w:marRight w:val="0"/>
              <w:marTop w:val="0"/>
              <w:marBottom w:val="0"/>
              <w:divBdr>
                <w:top w:val="none" w:sz="0" w:space="0" w:color="auto"/>
                <w:left w:val="none" w:sz="0" w:space="0" w:color="auto"/>
                <w:bottom w:val="none" w:sz="0" w:space="0" w:color="auto"/>
                <w:right w:val="none" w:sz="0" w:space="0" w:color="auto"/>
              </w:divBdr>
              <w:divsChild>
                <w:div w:id="19513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429979">
      <w:bodyDiv w:val="1"/>
      <w:marLeft w:val="0"/>
      <w:marRight w:val="0"/>
      <w:marTop w:val="0"/>
      <w:marBottom w:val="0"/>
      <w:divBdr>
        <w:top w:val="none" w:sz="0" w:space="0" w:color="auto"/>
        <w:left w:val="none" w:sz="0" w:space="0" w:color="auto"/>
        <w:bottom w:val="none" w:sz="0" w:space="0" w:color="auto"/>
        <w:right w:val="none" w:sz="0" w:space="0" w:color="auto"/>
      </w:divBdr>
    </w:div>
    <w:div w:id="769355615">
      <w:bodyDiv w:val="1"/>
      <w:marLeft w:val="0"/>
      <w:marRight w:val="0"/>
      <w:marTop w:val="0"/>
      <w:marBottom w:val="0"/>
      <w:divBdr>
        <w:top w:val="none" w:sz="0" w:space="0" w:color="auto"/>
        <w:left w:val="none" w:sz="0" w:space="0" w:color="auto"/>
        <w:bottom w:val="none" w:sz="0" w:space="0" w:color="auto"/>
        <w:right w:val="none" w:sz="0" w:space="0" w:color="auto"/>
      </w:divBdr>
      <w:divsChild>
        <w:div w:id="1592229571">
          <w:marLeft w:val="0"/>
          <w:marRight w:val="0"/>
          <w:marTop w:val="0"/>
          <w:marBottom w:val="0"/>
          <w:divBdr>
            <w:top w:val="none" w:sz="0" w:space="0" w:color="auto"/>
            <w:left w:val="none" w:sz="0" w:space="0" w:color="auto"/>
            <w:bottom w:val="none" w:sz="0" w:space="0" w:color="auto"/>
            <w:right w:val="none" w:sz="0" w:space="0" w:color="auto"/>
          </w:divBdr>
          <w:divsChild>
            <w:div w:id="1173377789">
              <w:marLeft w:val="0"/>
              <w:marRight w:val="0"/>
              <w:marTop w:val="0"/>
              <w:marBottom w:val="0"/>
              <w:divBdr>
                <w:top w:val="none" w:sz="0" w:space="0" w:color="auto"/>
                <w:left w:val="none" w:sz="0" w:space="0" w:color="auto"/>
                <w:bottom w:val="none" w:sz="0" w:space="0" w:color="auto"/>
                <w:right w:val="none" w:sz="0" w:space="0" w:color="auto"/>
              </w:divBdr>
              <w:divsChild>
                <w:div w:id="176425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49375">
      <w:bodyDiv w:val="1"/>
      <w:marLeft w:val="0"/>
      <w:marRight w:val="0"/>
      <w:marTop w:val="0"/>
      <w:marBottom w:val="0"/>
      <w:divBdr>
        <w:top w:val="none" w:sz="0" w:space="0" w:color="auto"/>
        <w:left w:val="none" w:sz="0" w:space="0" w:color="auto"/>
        <w:bottom w:val="none" w:sz="0" w:space="0" w:color="auto"/>
        <w:right w:val="none" w:sz="0" w:space="0" w:color="auto"/>
      </w:divBdr>
    </w:div>
    <w:div w:id="917249532">
      <w:bodyDiv w:val="1"/>
      <w:marLeft w:val="0"/>
      <w:marRight w:val="0"/>
      <w:marTop w:val="0"/>
      <w:marBottom w:val="0"/>
      <w:divBdr>
        <w:top w:val="none" w:sz="0" w:space="0" w:color="auto"/>
        <w:left w:val="none" w:sz="0" w:space="0" w:color="auto"/>
        <w:bottom w:val="none" w:sz="0" w:space="0" w:color="auto"/>
        <w:right w:val="none" w:sz="0" w:space="0" w:color="auto"/>
      </w:divBdr>
      <w:divsChild>
        <w:div w:id="1039472723">
          <w:marLeft w:val="0"/>
          <w:marRight w:val="0"/>
          <w:marTop w:val="0"/>
          <w:marBottom w:val="0"/>
          <w:divBdr>
            <w:top w:val="none" w:sz="0" w:space="0" w:color="auto"/>
            <w:left w:val="none" w:sz="0" w:space="0" w:color="auto"/>
            <w:bottom w:val="none" w:sz="0" w:space="0" w:color="auto"/>
            <w:right w:val="none" w:sz="0" w:space="0" w:color="auto"/>
          </w:divBdr>
          <w:divsChild>
            <w:div w:id="828211000">
              <w:marLeft w:val="0"/>
              <w:marRight w:val="0"/>
              <w:marTop w:val="0"/>
              <w:marBottom w:val="0"/>
              <w:divBdr>
                <w:top w:val="none" w:sz="0" w:space="0" w:color="auto"/>
                <w:left w:val="none" w:sz="0" w:space="0" w:color="auto"/>
                <w:bottom w:val="none" w:sz="0" w:space="0" w:color="auto"/>
                <w:right w:val="none" w:sz="0" w:space="0" w:color="auto"/>
              </w:divBdr>
              <w:divsChild>
                <w:div w:id="105631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123334">
      <w:bodyDiv w:val="1"/>
      <w:marLeft w:val="0"/>
      <w:marRight w:val="0"/>
      <w:marTop w:val="0"/>
      <w:marBottom w:val="0"/>
      <w:divBdr>
        <w:top w:val="none" w:sz="0" w:space="0" w:color="auto"/>
        <w:left w:val="none" w:sz="0" w:space="0" w:color="auto"/>
        <w:bottom w:val="none" w:sz="0" w:space="0" w:color="auto"/>
        <w:right w:val="none" w:sz="0" w:space="0" w:color="auto"/>
      </w:divBdr>
      <w:divsChild>
        <w:div w:id="2129467348">
          <w:marLeft w:val="0"/>
          <w:marRight w:val="0"/>
          <w:marTop w:val="0"/>
          <w:marBottom w:val="0"/>
          <w:divBdr>
            <w:top w:val="none" w:sz="0" w:space="0" w:color="auto"/>
            <w:left w:val="none" w:sz="0" w:space="0" w:color="auto"/>
            <w:bottom w:val="none" w:sz="0" w:space="0" w:color="auto"/>
            <w:right w:val="none" w:sz="0" w:space="0" w:color="auto"/>
          </w:divBdr>
          <w:divsChild>
            <w:div w:id="1101292437">
              <w:marLeft w:val="0"/>
              <w:marRight w:val="0"/>
              <w:marTop w:val="0"/>
              <w:marBottom w:val="0"/>
              <w:divBdr>
                <w:top w:val="none" w:sz="0" w:space="0" w:color="auto"/>
                <w:left w:val="none" w:sz="0" w:space="0" w:color="auto"/>
                <w:bottom w:val="none" w:sz="0" w:space="0" w:color="auto"/>
                <w:right w:val="none" w:sz="0" w:space="0" w:color="auto"/>
              </w:divBdr>
              <w:divsChild>
                <w:div w:id="193863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575542">
      <w:bodyDiv w:val="1"/>
      <w:marLeft w:val="0"/>
      <w:marRight w:val="0"/>
      <w:marTop w:val="0"/>
      <w:marBottom w:val="0"/>
      <w:divBdr>
        <w:top w:val="none" w:sz="0" w:space="0" w:color="auto"/>
        <w:left w:val="none" w:sz="0" w:space="0" w:color="auto"/>
        <w:bottom w:val="none" w:sz="0" w:space="0" w:color="auto"/>
        <w:right w:val="none" w:sz="0" w:space="0" w:color="auto"/>
      </w:divBdr>
      <w:divsChild>
        <w:div w:id="1617059298">
          <w:marLeft w:val="0"/>
          <w:marRight w:val="0"/>
          <w:marTop w:val="0"/>
          <w:marBottom w:val="0"/>
          <w:divBdr>
            <w:top w:val="none" w:sz="0" w:space="0" w:color="auto"/>
            <w:left w:val="none" w:sz="0" w:space="0" w:color="auto"/>
            <w:bottom w:val="none" w:sz="0" w:space="0" w:color="auto"/>
            <w:right w:val="none" w:sz="0" w:space="0" w:color="auto"/>
          </w:divBdr>
          <w:divsChild>
            <w:div w:id="1038773895">
              <w:marLeft w:val="0"/>
              <w:marRight w:val="0"/>
              <w:marTop w:val="0"/>
              <w:marBottom w:val="0"/>
              <w:divBdr>
                <w:top w:val="none" w:sz="0" w:space="0" w:color="auto"/>
                <w:left w:val="none" w:sz="0" w:space="0" w:color="auto"/>
                <w:bottom w:val="none" w:sz="0" w:space="0" w:color="auto"/>
                <w:right w:val="none" w:sz="0" w:space="0" w:color="auto"/>
              </w:divBdr>
              <w:divsChild>
                <w:div w:id="101091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5348">
      <w:bodyDiv w:val="1"/>
      <w:marLeft w:val="0"/>
      <w:marRight w:val="0"/>
      <w:marTop w:val="0"/>
      <w:marBottom w:val="0"/>
      <w:divBdr>
        <w:top w:val="none" w:sz="0" w:space="0" w:color="auto"/>
        <w:left w:val="none" w:sz="0" w:space="0" w:color="auto"/>
        <w:bottom w:val="none" w:sz="0" w:space="0" w:color="auto"/>
        <w:right w:val="none" w:sz="0" w:space="0" w:color="auto"/>
      </w:divBdr>
      <w:divsChild>
        <w:div w:id="286669102">
          <w:marLeft w:val="0"/>
          <w:marRight w:val="0"/>
          <w:marTop w:val="0"/>
          <w:marBottom w:val="0"/>
          <w:divBdr>
            <w:top w:val="none" w:sz="0" w:space="0" w:color="auto"/>
            <w:left w:val="none" w:sz="0" w:space="0" w:color="auto"/>
            <w:bottom w:val="none" w:sz="0" w:space="0" w:color="auto"/>
            <w:right w:val="none" w:sz="0" w:space="0" w:color="auto"/>
          </w:divBdr>
          <w:divsChild>
            <w:div w:id="779184179">
              <w:marLeft w:val="0"/>
              <w:marRight w:val="0"/>
              <w:marTop w:val="0"/>
              <w:marBottom w:val="0"/>
              <w:divBdr>
                <w:top w:val="none" w:sz="0" w:space="0" w:color="auto"/>
                <w:left w:val="none" w:sz="0" w:space="0" w:color="auto"/>
                <w:bottom w:val="none" w:sz="0" w:space="0" w:color="auto"/>
                <w:right w:val="none" w:sz="0" w:space="0" w:color="auto"/>
              </w:divBdr>
              <w:divsChild>
                <w:div w:id="189511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389">
      <w:bodyDiv w:val="1"/>
      <w:marLeft w:val="0"/>
      <w:marRight w:val="0"/>
      <w:marTop w:val="0"/>
      <w:marBottom w:val="0"/>
      <w:divBdr>
        <w:top w:val="none" w:sz="0" w:space="0" w:color="auto"/>
        <w:left w:val="none" w:sz="0" w:space="0" w:color="auto"/>
        <w:bottom w:val="none" w:sz="0" w:space="0" w:color="auto"/>
        <w:right w:val="none" w:sz="0" w:space="0" w:color="auto"/>
      </w:divBdr>
      <w:divsChild>
        <w:div w:id="1736589815">
          <w:marLeft w:val="0"/>
          <w:marRight w:val="0"/>
          <w:marTop w:val="0"/>
          <w:marBottom w:val="0"/>
          <w:divBdr>
            <w:top w:val="none" w:sz="0" w:space="0" w:color="auto"/>
            <w:left w:val="none" w:sz="0" w:space="0" w:color="auto"/>
            <w:bottom w:val="none" w:sz="0" w:space="0" w:color="auto"/>
            <w:right w:val="none" w:sz="0" w:space="0" w:color="auto"/>
          </w:divBdr>
          <w:divsChild>
            <w:div w:id="1107582538">
              <w:marLeft w:val="0"/>
              <w:marRight w:val="0"/>
              <w:marTop w:val="0"/>
              <w:marBottom w:val="0"/>
              <w:divBdr>
                <w:top w:val="none" w:sz="0" w:space="0" w:color="auto"/>
                <w:left w:val="none" w:sz="0" w:space="0" w:color="auto"/>
                <w:bottom w:val="none" w:sz="0" w:space="0" w:color="auto"/>
                <w:right w:val="none" w:sz="0" w:space="0" w:color="auto"/>
              </w:divBdr>
              <w:divsChild>
                <w:div w:id="160642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563414">
      <w:bodyDiv w:val="1"/>
      <w:marLeft w:val="0"/>
      <w:marRight w:val="0"/>
      <w:marTop w:val="0"/>
      <w:marBottom w:val="0"/>
      <w:divBdr>
        <w:top w:val="none" w:sz="0" w:space="0" w:color="auto"/>
        <w:left w:val="none" w:sz="0" w:space="0" w:color="auto"/>
        <w:bottom w:val="none" w:sz="0" w:space="0" w:color="auto"/>
        <w:right w:val="none" w:sz="0" w:space="0" w:color="auto"/>
      </w:divBdr>
      <w:divsChild>
        <w:div w:id="830213663">
          <w:marLeft w:val="0"/>
          <w:marRight w:val="0"/>
          <w:marTop w:val="0"/>
          <w:marBottom w:val="0"/>
          <w:divBdr>
            <w:top w:val="none" w:sz="0" w:space="0" w:color="auto"/>
            <w:left w:val="none" w:sz="0" w:space="0" w:color="auto"/>
            <w:bottom w:val="none" w:sz="0" w:space="0" w:color="auto"/>
            <w:right w:val="none" w:sz="0" w:space="0" w:color="auto"/>
          </w:divBdr>
          <w:divsChild>
            <w:div w:id="1702972583">
              <w:marLeft w:val="0"/>
              <w:marRight w:val="0"/>
              <w:marTop w:val="0"/>
              <w:marBottom w:val="0"/>
              <w:divBdr>
                <w:top w:val="none" w:sz="0" w:space="0" w:color="auto"/>
                <w:left w:val="none" w:sz="0" w:space="0" w:color="auto"/>
                <w:bottom w:val="none" w:sz="0" w:space="0" w:color="auto"/>
                <w:right w:val="none" w:sz="0" w:space="0" w:color="auto"/>
              </w:divBdr>
              <w:divsChild>
                <w:div w:id="109590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498237">
      <w:bodyDiv w:val="1"/>
      <w:marLeft w:val="0"/>
      <w:marRight w:val="0"/>
      <w:marTop w:val="0"/>
      <w:marBottom w:val="0"/>
      <w:divBdr>
        <w:top w:val="none" w:sz="0" w:space="0" w:color="auto"/>
        <w:left w:val="none" w:sz="0" w:space="0" w:color="auto"/>
        <w:bottom w:val="none" w:sz="0" w:space="0" w:color="auto"/>
        <w:right w:val="none" w:sz="0" w:space="0" w:color="auto"/>
      </w:divBdr>
    </w:div>
    <w:div w:id="1159425953">
      <w:bodyDiv w:val="1"/>
      <w:marLeft w:val="0"/>
      <w:marRight w:val="0"/>
      <w:marTop w:val="0"/>
      <w:marBottom w:val="0"/>
      <w:divBdr>
        <w:top w:val="none" w:sz="0" w:space="0" w:color="auto"/>
        <w:left w:val="none" w:sz="0" w:space="0" w:color="auto"/>
        <w:bottom w:val="none" w:sz="0" w:space="0" w:color="auto"/>
        <w:right w:val="none" w:sz="0" w:space="0" w:color="auto"/>
      </w:divBdr>
      <w:divsChild>
        <w:div w:id="208809765">
          <w:marLeft w:val="0"/>
          <w:marRight w:val="0"/>
          <w:marTop w:val="0"/>
          <w:marBottom w:val="0"/>
          <w:divBdr>
            <w:top w:val="none" w:sz="0" w:space="0" w:color="auto"/>
            <w:left w:val="none" w:sz="0" w:space="0" w:color="auto"/>
            <w:bottom w:val="none" w:sz="0" w:space="0" w:color="auto"/>
            <w:right w:val="none" w:sz="0" w:space="0" w:color="auto"/>
          </w:divBdr>
          <w:divsChild>
            <w:div w:id="1461803475">
              <w:marLeft w:val="0"/>
              <w:marRight w:val="0"/>
              <w:marTop w:val="0"/>
              <w:marBottom w:val="0"/>
              <w:divBdr>
                <w:top w:val="none" w:sz="0" w:space="0" w:color="auto"/>
                <w:left w:val="none" w:sz="0" w:space="0" w:color="auto"/>
                <w:bottom w:val="none" w:sz="0" w:space="0" w:color="auto"/>
                <w:right w:val="none" w:sz="0" w:space="0" w:color="auto"/>
              </w:divBdr>
              <w:divsChild>
                <w:div w:id="7179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69598">
      <w:bodyDiv w:val="1"/>
      <w:marLeft w:val="0"/>
      <w:marRight w:val="0"/>
      <w:marTop w:val="0"/>
      <w:marBottom w:val="0"/>
      <w:divBdr>
        <w:top w:val="none" w:sz="0" w:space="0" w:color="auto"/>
        <w:left w:val="none" w:sz="0" w:space="0" w:color="auto"/>
        <w:bottom w:val="none" w:sz="0" w:space="0" w:color="auto"/>
        <w:right w:val="none" w:sz="0" w:space="0" w:color="auto"/>
      </w:divBdr>
      <w:divsChild>
        <w:div w:id="1188758637">
          <w:marLeft w:val="0"/>
          <w:marRight w:val="0"/>
          <w:marTop w:val="0"/>
          <w:marBottom w:val="0"/>
          <w:divBdr>
            <w:top w:val="none" w:sz="0" w:space="0" w:color="auto"/>
            <w:left w:val="none" w:sz="0" w:space="0" w:color="auto"/>
            <w:bottom w:val="none" w:sz="0" w:space="0" w:color="auto"/>
            <w:right w:val="none" w:sz="0" w:space="0" w:color="auto"/>
          </w:divBdr>
          <w:divsChild>
            <w:div w:id="564684986">
              <w:marLeft w:val="0"/>
              <w:marRight w:val="0"/>
              <w:marTop w:val="0"/>
              <w:marBottom w:val="0"/>
              <w:divBdr>
                <w:top w:val="none" w:sz="0" w:space="0" w:color="auto"/>
                <w:left w:val="none" w:sz="0" w:space="0" w:color="auto"/>
                <w:bottom w:val="none" w:sz="0" w:space="0" w:color="auto"/>
                <w:right w:val="none" w:sz="0" w:space="0" w:color="auto"/>
              </w:divBdr>
              <w:divsChild>
                <w:div w:id="46478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83141">
      <w:bodyDiv w:val="1"/>
      <w:marLeft w:val="0"/>
      <w:marRight w:val="0"/>
      <w:marTop w:val="0"/>
      <w:marBottom w:val="0"/>
      <w:divBdr>
        <w:top w:val="none" w:sz="0" w:space="0" w:color="auto"/>
        <w:left w:val="none" w:sz="0" w:space="0" w:color="auto"/>
        <w:bottom w:val="none" w:sz="0" w:space="0" w:color="auto"/>
        <w:right w:val="none" w:sz="0" w:space="0" w:color="auto"/>
      </w:divBdr>
    </w:div>
    <w:div w:id="1231845316">
      <w:bodyDiv w:val="1"/>
      <w:marLeft w:val="0"/>
      <w:marRight w:val="0"/>
      <w:marTop w:val="0"/>
      <w:marBottom w:val="0"/>
      <w:divBdr>
        <w:top w:val="none" w:sz="0" w:space="0" w:color="auto"/>
        <w:left w:val="none" w:sz="0" w:space="0" w:color="auto"/>
        <w:bottom w:val="none" w:sz="0" w:space="0" w:color="auto"/>
        <w:right w:val="none" w:sz="0" w:space="0" w:color="auto"/>
      </w:divBdr>
    </w:div>
    <w:div w:id="1253926923">
      <w:bodyDiv w:val="1"/>
      <w:marLeft w:val="0"/>
      <w:marRight w:val="0"/>
      <w:marTop w:val="0"/>
      <w:marBottom w:val="0"/>
      <w:divBdr>
        <w:top w:val="none" w:sz="0" w:space="0" w:color="auto"/>
        <w:left w:val="none" w:sz="0" w:space="0" w:color="auto"/>
        <w:bottom w:val="none" w:sz="0" w:space="0" w:color="auto"/>
        <w:right w:val="none" w:sz="0" w:space="0" w:color="auto"/>
      </w:divBdr>
      <w:divsChild>
        <w:div w:id="2038696722">
          <w:marLeft w:val="0"/>
          <w:marRight w:val="0"/>
          <w:marTop w:val="0"/>
          <w:marBottom w:val="0"/>
          <w:divBdr>
            <w:top w:val="none" w:sz="0" w:space="0" w:color="auto"/>
            <w:left w:val="none" w:sz="0" w:space="0" w:color="auto"/>
            <w:bottom w:val="none" w:sz="0" w:space="0" w:color="auto"/>
            <w:right w:val="none" w:sz="0" w:space="0" w:color="auto"/>
          </w:divBdr>
          <w:divsChild>
            <w:div w:id="398485508">
              <w:marLeft w:val="0"/>
              <w:marRight w:val="0"/>
              <w:marTop w:val="0"/>
              <w:marBottom w:val="0"/>
              <w:divBdr>
                <w:top w:val="none" w:sz="0" w:space="0" w:color="auto"/>
                <w:left w:val="none" w:sz="0" w:space="0" w:color="auto"/>
                <w:bottom w:val="none" w:sz="0" w:space="0" w:color="auto"/>
                <w:right w:val="none" w:sz="0" w:space="0" w:color="auto"/>
              </w:divBdr>
              <w:divsChild>
                <w:div w:id="201564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892140">
      <w:bodyDiv w:val="1"/>
      <w:marLeft w:val="0"/>
      <w:marRight w:val="0"/>
      <w:marTop w:val="0"/>
      <w:marBottom w:val="0"/>
      <w:divBdr>
        <w:top w:val="none" w:sz="0" w:space="0" w:color="auto"/>
        <w:left w:val="none" w:sz="0" w:space="0" w:color="auto"/>
        <w:bottom w:val="none" w:sz="0" w:space="0" w:color="auto"/>
        <w:right w:val="none" w:sz="0" w:space="0" w:color="auto"/>
      </w:divBdr>
      <w:divsChild>
        <w:div w:id="1743720528">
          <w:marLeft w:val="0"/>
          <w:marRight w:val="0"/>
          <w:marTop w:val="0"/>
          <w:marBottom w:val="0"/>
          <w:divBdr>
            <w:top w:val="none" w:sz="0" w:space="0" w:color="auto"/>
            <w:left w:val="none" w:sz="0" w:space="0" w:color="auto"/>
            <w:bottom w:val="none" w:sz="0" w:space="0" w:color="auto"/>
            <w:right w:val="none" w:sz="0" w:space="0" w:color="auto"/>
          </w:divBdr>
          <w:divsChild>
            <w:div w:id="104934606">
              <w:marLeft w:val="0"/>
              <w:marRight w:val="0"/>
              <w:marTop w:val="0"/>
              <w:marBottom w:val="0"/>
              <w:divBdr>
                <w:top w:val="none" w:sz="0" w:space="0" w:color="auto"/>
                <w:left w:val="none" w:sz="0" w:space="0" w:color="auto"/>
                <w:bottom w:val="none" w:sz="0" w:space="0" w:color="auto"/>
                <w:right w:val="none" w:sz="0" w:space="0" w:color="auto"/>
              </w:divBdr>
              <w:divsChild>
                <w:div w:id="1274365279">
                  <w:marLeft w:val="0"/>
                  <w:marRight w:val="0"/>
                  <w:marTop w:val="0"/>
                  <w:marBottom w:val="0"/>
                  <w:divBdr>
                    <w:top w:val="none" w:sz="0" w:space="0" w:color="auto"/>
                    <w:left w:val="none" w:sz="0" w:space="0" w:color="auto"/>
                    <w:bottom w:val="none" w:sz="0" w:space="0" w:color="auto"/>
                    <w:right w:val="none" w:sz="0" w:space="0" w:color="auto"/>
                  </w:divBdr>
                  <w:divsChild>
                    <w:div w:id="1408651195">
                      <w:marLeft w:val="0"/>
                      <w:marRight w:val="0"/>
                      <w:marTop w:val="0"/>
                      <w:marBottom w:val="0"/>
                      <w:divBdr>
                        <w:top w:val="none" w:sz="0" w:space="0" w:color="auto"/>
                        <w:left w:val="none" w:sz="0" w:space="0" w:color="auto"/>
                        <w:bottom w:val="none" w:sz="0" w:space="0" w:color="auto"/>
                        <w:right w:val="none" w:sz="0" w:space="0" w:color="auto"/>
                      </w:divBdr>
                    </w:div>
                  </w:divsChild>
                </w:div>
                <w:div w:id="1208688229">
                  <w:marLeft w:val="0"/>
                  <w:marRight w:val="0"/>
                  <w:marTop w:val="0"/>
                  <w:marBottom w:val="0"/>
                  <w:divBdr>
                    <w:top w:val="none" w:sz="0" w:space="0" w:color="auto"/>
                    <w:left w:val="none" w:sz="0" w:space="0" w:color="auto"/>
                    <w:bottom w:val="none" w:sz="0" w:space="0" w:color="auto"/>
                    <w:right w:val="none" w:sz="0" w:space="0" w:color="auto"/>
                  </w:divBdr>
                  <w:divsChild>
                    <w:div w:id="1950158010">
                      <w:marLeft w:val="0"/>
                      <w:marRight w:val="0"/>
                      <w:marTop w:val="0"/>
                      <w:marBottom w:val="0"/>
                      <w:divBdr>
                        <w:top w:val="none" w:sz="0" w:space="0" w:color="auto"/>
                        <w:left w:val="none" w:sz="0" w:space="0" w:color="auto"/>
                        <w:bottom w:val="none" w:sz="0" w:space="0" w:color="auto"/>
                        <w:right w:val="none" w:sz="0" w:space="0" w:color="auto"/>
                      </w:divBdr>
                    </w:div>
                  </w:divsChild>
                </w:div>
                <w:div w:id="241721227">
                  <w:marLeft w:val="0"/>
                  <w:marRight w:val="0"/>
                  <w:marTop w:val="0"/>
                  <w:marBottom w:val="0"/>
                  <w:divBdr>
                    <w:top w:val="none" w:sz="0" w:space="0" w:color="auto"/>
                    <w:left w:val="none" w:sz="0" w:space="0" w:color="auto"/>
                    <w:bottom w:val="none" w:sz="0" w:space="0" w:color="auto"/>
                    <w:right w:val="none" w:sz="0" w:space="0" w:color="auto"/>
                  </w:divBdr>
                  <w:divsChild>
                    <w:div w:id="681512407">
                      <w:marLeft w:val="0"/>
                      <w:marRight w:val="0"/>
                      <w:marTop w:val="0"/>
                      <w:marBottom w:val="0"/>
                      <w:divBdr>
                        <w:top w:val="none" w:sz="0" w:space="0" w:color="auto"/>
                        <w:left w:val="none" w:sz="0" w:space="0" w:color="auto"/>
                        <w:bottom w:val="none" w:sz="0" w:space="0" w:color="auto"/>
                        <w:right w:val="none" w:sz="0" w:space="0" w:color="auto"/>
                      </w:divBdr>
                    </w:div>
                  </w:divsChild>
                </w:div>
                <w:div w:id="101386975">
                  <w:marLeft w:val="0"/>
                  <w:marRight w:val="0"/>
                  <w:marTop w:val="0"/>
                  <w:marBottom w:val="0"/>
                  <w:divBdr>
                    <w:top w:val="none" w:sz="0" w:space="0" w:color="auto"/>
                    <w:left w:val="none" w:sz="0" w:space="0" w:color="auto"/>
                    <w:bottom w:val="none" w:sz="0" w:space="0" w:color="auto"/>
                    <w:right w:val="none" w:sz="0" w:space="0" w:color="auto"/>
                  </w:divBdr>
                  <w:divsChild>
                    <w:div w:id="213269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616103">
      <w:bodyDiv w:val="1"/>
      <w:marLeft w:val="0"/>
      <w:marRight w:val="0"/>
      <w:marTop w:val="0"/>
      <w:marBottom w:val="0"/>
      <w:divBdr>
        <w:top w:val="none" w:sz="0" w:space="0" w:color="auto"/>
        <w:left w:val="none" w:sz="0" w:space="0" w:color="auto"/>
        <w:bottom w:val="none" w:sz="0" w:space="0" w:color="auto"/>
        <w:right w:val="none" w:sz="0" w:space="0" w:color="auto"/>
      </w:divBdr>
    </w:div>
    <w:div w:id="1330131655">
      <w:bodyDiv w:val="1"/>
      <w:marLeft w:val="0"/>
      <w:marRight w:val="0"/>
      <w:marTop w:val="0"/>
      <w:marBottom w:val="0"/>
      <w:divBdr>
        <w:top w:val="none" w:sz="0" w:space="0" w:color="auto"/>
        <w:left w:val="none" w:sz="0" w:space="0" w:color="auto"/>
        <w:bottom w:val="none" w:sz="0" w:space="0" w:color="auto"/>
        <w:right w:val="none" w:sz="0" w:space="0" w:color="auto"/>
      </w:divBdr>
      <w:divsChild>
        <w:div w:id="246767621">
          <w:marLeft w:val="0"/>
          <w:marRight w:val="0"/>
          <w:marTop w:val="0"/>
          <w:marBottom w:val="0"/>
          <w:divBdr>
            <w:top w:val="none" w:sz="0" w:space="0" w:color="auto"/>
            <w:left w:val="none" w:sz="0" w:space="0" w:color="auto"/>
            <w:bottom w:val="none" w:sz="0" w:space="0" w:color="auto"/>
            <w:right w:val="none" w:sz="0" w:space="0" w:color="auto"/>
          </w:divBdr>
          <w:divsChild>
            <w:div w:id="1766226844">
              <w:marLeft w:val="0"/>
              <w:marRight w:val="0"/>
              <w:marTop w:val="0"/>
              <w:marBottom w:val="0"/>
              <w:divBdr>
                <w:top w:val="none" w:sz="0" w:space="0" w:color="auto"/>
                <w:left w:val="none" w:sz="0" w:space="0" w:color="auto"/>
                <w:bottom w:val="none" w:sz="0" w:space="0" w:color="auto"/>
                <w:right w:val="none" w:sz="0" w:space="0" w:color="auto"/>
              </w:divBdr>
              <w:divsChild>
                <w:div w:id="2075546766">
                  <w:marLeft w:val="0"/>
                  <w:marRight w:val="0"/>
                  <w:marTop w:val="0"/>
                  <w:marBottom w:val="0"/>
                  <w:divBdr>
                    <w:top w:val="none" w:sz="0" w:space="0" w:color="auto"/>
                    <w:left w:val="none" w:sz="0" w:space="0" w:color="auto"/>
                    <w:bottom w:val="none" w:sz="0" w:space="0" w:color="auto"/>
                    <w:right w:val="none" w:sz="0" w:space="0" w:color="auto"/>
                  </w:divBdr>
                </w:div>
              </w:divsChild>
            </w:div>
            <w:div w:id="1627082347">
              <w:marLeft w:val="0"/>
              <w:marRight w:val="0"/>
              <w:marTop w:val="0"/>
              <w:marBottom w:val="0"/>
              <w:divBdr>
                <w:top w:val="none" w:sz="0" w:space="0" w:color="auto"/>
                <w:left w:val="none" w:sz="0" w:space="0" w:color="auto"/>
                <w:bottom w:val="none" w:sz="0" w:space="0" w:color="auto"/>
                <w:right w:val="none" w:sz="0" w:space="0" w:color="auto"/>
              </w:divBdr>
              <w:divsChild>
                <w:div w:id="121276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26950">
      <w:bodyDiv w:val="1"/>
      <w:marLeft w:val="0"/>
      <w:marRight w:val="0"/>
      <w:marTop w:val="0"/>
      <w:marBottom w:val="0"/>
      <w:divBdr>
        <w:top w:val="none" w:sz="0" w:space="0" w:color="auto"/>
        <w:left w:val="none" w:sz="0" w:space="0" w:color="auto"/>
        <w:bottom w:val="none" w:sz="0" w:space="0" w:color="auto"/>
        <w:right w:val="none" w:sz="0" w:space="0" w:color="auto"/>
      </w:divBdr>
    </w:div>
    <w:div w:id="1387528760">
      <w:bodyDiv w:val="1"/>
      <w:marLeft w:val="0"/>
      <w:marRight w:val="0"/>
      <w:marTop w:val="0"/>
      <w:marBottom w:val="0"/>
      <w:divBdr>
        <w:top w:val="none" w:sz="0" w:space="0" w:color="auto"/>
        <w:left w:val="none" w:sz="0" w:space="0" w:color="auto"/>
        <w:bottom w:val="none" w:sz="0" w:space="0" w:color="auto"/>
        <w:right w:val="none" w:sz="0" w:space="0" w:color="auto"/>
      </w:divBdr>
    </w:div>
    <w:div w:id="1459488771">
      <w:bodyDiv w:val="1"/>
      <w:marLeft w:val="0"/>
      <w:marRight w:val="0"/>
      <w:marTop w:val="0"/>
      <w:marBottom w:val="0"/>
      <w:divBdr>
        <w:top w:val="none" w:sz="0" w:space="0" w:color="auto"/>
        <w:left w:val="none" w:sz="0" w:space="0" w:color="auto"/>
        <w:bottom w:val="none" w:sz="0" w:space="0" w:color="auto"/>
        <w:right w:val="none" w:sz="0" w:space="0" w:color="auto"/>
      </w:divBdr>
      <w:divsChild>
        <w:div w:id="68575665">
          <w:marLeft w:val="0"/>
          <w:marRight w:val="0"/>
          <w:marTop w:val="0"/>
          <w:marBottom w:val="0"/>
          <w:divBdr>
            <w:top w:val="none" w:sz="0" w:space="0" w:color="auto"/>
            <w:left w:val="none" w:sz="0" w:space="0" w:color="auto"/>
            <w:bottom w:val="none" w:sz="0" w:space="0" w:color="auto"/>
            <w:right w:val="none" w:sz="0" w:space="0" w:color="auto"/>
          </w:divBdr>
          <w:divsChild>
            <w:div w:id="1312558364">
              <w:marLeft w:val="0"/>
              <w:marRight w:val="0"/>
              <w:marTop w:val="0"/>
              <w:marBottom w:val="0"/>
              <w:divBdr>
                <w:top w:val="none" w:sz="0" w:space="0" w:color="auto"/>
                <w:left w:val="none" w:sz="0" w:space="0" w:color="auto"/>
                <w:bottom w:val="none" w:sz="0" w:space="0" w:color="auto"/>
                <w:right w:val="none" w:sz="0" w:space="0" w:color="auto"/>
              </w:divBdr>
              <w:divsChild>
                <w:div w:id="69365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55755">
      <w:bodyDiv w:val="1"/>
      <w:marLeft w:val="0"/>
      <w:marRight w:val="0"/>
      <w:marTop w:val="0"/>
      <w:marBottom w:val="0"/>
      <w:divBdr>
        <w:top w:val="none" w:sz="0" w:space="0" w:color="auto"/>
        <w:left w:val="none" w:sz="0" w:space="0" w:color="auto"/>
        <w:bottom w:val="none" w:sz="0" w:space="0" w:color="auto"/>
        <w:right w:val="none" w:sz="0" w:space="0" w:color="auto"/>
      </w:divBdr>
      <w:divsChild>
        <w:div w:id="413093018">
          <w:marLeft w:val="0"/>
          <w:marRight w:val="0"/>
          <w:marTop w:val="0"/>
          <w:marBottom w:val="0"/>
          <w:divBdr>
            <w:top w:val="none" w:sz="0" w:space="0" w:color="auto"/>
            <w:left w:val="none" w:sz="0" w:space="0" w:color="auto"/>
            <w:bottom w:val="none" w:sz="0" w:space="0" w:color="auto"/>
            <w:right w:val="none" w:sz="0" w:space="0" w:color="auto"/>
          </w:divBdr>
          <w:divsChild>
            <w:div w:id="1908151371">
              <w:marLeft w:val="0"/>
              <w:marRight w:val="0"/>
              <w:marTop w:val="0"/>
              <w:marBottom w:val="0"/>
              <w:divBdr>
                <w:top w:val="none" w:sz="0" w:space="0" w:color="auto"/>
                <w:left w:val="none" w:sz="0" w:space="0" w:color="auto"/>
                <w:bottom w:val="none" w:sz="0" w:space="0" w:color="auto"/>
                <w:right w:val="none" w:sz="0" w:space="0" w:color="auto"/>
              </w:divBdr>
              <w:divsChild>
                <w:div w:id="85704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988957">
      <w:bodyDiv w:val="1"/>
      <w:marLeft w:val="0"/>
      <w:marRight w:val="0"/>
      <w:marTop w:val="0"/>
      <w:marBottom w:val="0"/>
      <w:divBdr>
        <w:top w:val="none" w:sz="0" w:space="0" w:color="auto"/>
        <w:left w:val="none" w:sz="0" w:space="0" w:color="auto"/>
        <w:bottom w:val="none" w:sz="0" w:space="0" w:color="auto"/>
        <w:right w:val="none" w:sz="0" w:space="0" w:color="auto"/>
      </w:divBdr>
      <w:divsChild>
        <w:div w:id="301620934">
          <w:marLeft w:val="0"/>
          <w:marRight w:val="0"/>
          <w:marTop w:val="0"/>
          <w:marBottom w:val="0"/>
          <w:divBdr>
            <w:top w:val="none" w:sz="0" w:space="0" w:color="auto"/>
            <w:left w:val="none" w:sz="0" w:space="0" w:color="auto"/>
            <w:bottom w:val="none" w:sz="0" w:space="0" w:color="auto"/>
            <w:right w:val="none" w:sz="0" w:space="0" w:color="auto"/>
          </w:divBdr>
          <w:divsChild>
            <w:div w:id="742337676">
              <w:marLeft w:val="0"/>
              <w:marRight w:val="0"/>
              <w:marTop w:val="0"/>
              <w:marBottom w:val="0"/>
              <w:divBdr>
                <w:top w:val="none" w:sz="0" w:space="0" w:color="auto"/>
                <w:left w:val="none" w:sz="0" w:space="0" w:color="auto"/>
                <w:bottom w:val="none" w:sz="0" w:space="0" w:color="auto"/>
                <w:right w:val="none" w:sz="0" w:space="0" w:color="auto"/>
              </w:divBdr>
              <w:divsChild>
                <w:div w:id="1527519812">
                  <w:marLeft w:val="0"/>
                  <w:marRight w:val="0"/>
                  <w:marTop w:val="0"/>
                  <w:marBottom w:val="0"/>
                  <w:divBdr>
                    <w:top w:val="none" w:sz="0" w:space="0" w:color="auto"/>
                    <w:left w:val="none" w:sz="0" w:space="0" w:color="auto"/>
                    <w:bottom w:val="none" w:sz="0" w:space="0" w:color="auto"/>
                    <w:right w:val="none" w:sz="0" w:space="0" w:color="auto"/>
                  </w:divBdr>
                  <w:divsChild>
                    <w:div w:id="103022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824482">
          <w:marLeft w:val="0"/>
          <w:marRight w:val="0"/>
          <w:marTop w:val="0"/>
          <w:marBottom w:val="0"/>
          <w:divBdr>
            <w:top w:val="none" w:sz="0" w:space="0" w:color="auto"/>
            <w:left w:val="none" w:sz="0" w:space="0" w:color="auto"/>
            <w:bottom w:val="none" w:sz="0" w:space="0" w:color="auto"/>
            <w:right w:val="none" w:sz="0" w:space="0" w:color="auto"/>
          </w:divBdr>
          <w:divsChild>
            <w:div w:id="869608563">
              <w:marLeft w:val="0"/>
              <w:marRight w:val="0"/>
              <w:marTop w:val="0"/>
              <w:marBottom w:val="0"/>
              <w:divBdr>
                <w:top w:val="none" w:sz="0" w:space="0" w:color="auto"/>
                <w:left w:val="none" w:sz="0" w:space="0" w:color="auto"/>
                <w:bottom w:val="none" w:sz="0" w:space="0" w:color="auto"/>
                <w:right w:val="none" w:sz="0" w:space="0" w:color="auto"/>
              </w:divBdr>
              <w:divsChild>
                <w:div w:id="1492483319">
                  <w:marLeft w:val="0"/>
                  <w:marRight w:val="0"/>
                  <w:marTop w:val="0"/>
                  <w:marBottom w:val="0"/>
                  <w:divBdr>
                    <w:top w:val="none" w:sz="0" w:space="0" w:color="auto"/>
                    <w:left w:val="none" w:sz="0" w:space="0" w:color="auto"/>
                    <w:bottom w:val="none" w:sz="0" w:space="0" w:color="auto"/>
                    <w:right w:val="none" w:sz="0" w:space="0" w:color="auto"/>
                  </w:divBdr>
                  <w:divsChild>
                    <w:div w:id="13822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96705">
      <w:bodyDiv w:val="1"/>
      <w:marLeft w:val="0"/>
      <w:marRight w:val="0"/>
      <w:marTop w:val="0"/>
      <w:marBottom w:val="0"/>
      <w:divBdr>
        <w:top w:val="none" w:sz="0" w:space="0" w:color="auto"/>
        <w:left w:val="none" w:sz="0" w:space="0" w:color="auto"/>
        <w:bottom w:val="none" w:sz="0" w:space="0" w:color="auto"/>
        <w:right w:val="none" w:sz="0" w:space="0" w:color="auto"/>
      </w:divBdr>
    </w:div>
    <w:div w:id="1617717154">
      <w:bodyDiv w:val="1"/>
      <w:marLeft w:val="0"/>
      <w:marRight w:val="0"/>
      <w:marTop w:val="0"/>
      <w:marBottom w:val="0"/>
      <w:divBdr>
        <w:top w:val="none" w:sz="0" w:space="0" w:color="auto"/>
        <w:left w:val="none" w:sz="0" w:space="0" w:color="auto"/>
        <w:bottom w:val="none" w:sz="0" w:space="0" w:color="auto"/>
        <w:right w:val="none" w:sz="0" w:space="0" w:color="auto"/>
      </w:divBdr>
      <w:divsChild>
        <w:div w:id="1938830018">
          <w:marLeft w:val="0"/>
          <w:marRight w:val="0"/>
          <w:marTop w:val="0"/>
          <w:marBottom w:val="0"/>
          <w:divBdr>
            <w:top w:val="none" w:sz="0" w:space="0" w:color="auto"/>
            <w:left w:val="none" w:sz="0" w:space="0" w:color="auto"/>
            <w:bottom w:val="none" w:sz="0" w:space="0" w:color="auto"/>
            <w:right w:val="none" w:sz="0" w:space="0" w:color="auto"/>
          </w:divBdr>
          <w:divsChild>
            <w:div w:id="1818066035">
              <w:marLeft w:val="0"/>
              <w:marRight w:val="0"/>
              <w:marTop w:val="0"/>
              <w:marBottom w:val="0"/>
              <w:divBdr>
                <w:top w:val="none" w:sz="0" w:space="0" w:color="auto"/>
                <w:left w:val="none" w:sz="0" w:space="0" w:color="auto"/>
                <w:bottom w:val="none" w:sz="0" w:space="0" w:color="auto"/>
                <w:right w:val="none" w:sz="0" w:space="0" w:color="auto"/>
              </w:divBdr>
              <w:divsChild>
                <w:div w:id="209265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463800">
      <w:bodyDiv w:val="1"/>
      <w:marLeft w:val="0"/>
      <w:marRight w:val="0"/>
      <w:marTop w:val="0"/>
      <w:marBottom w:val="0"/>
      <w:divBdr>
        <w:top w:val="none" w:sz="0" w:space="0" w:color="auto"/>
        <w:left w:val="none" w:sz="0" w:space="0" w:color="auto"/>
        <w:bottom w:val="none" w:sz="0" w:space="0" w:color="auto"/>
        <w:right w:val="none" w:sz="0" w:space="0" w:color="auto"/>
      </w:divBdr>
      <w:divsChild>
        <w:div w:id="1557011344">
          <w:marLeft w:val="0"/>
          <w:marRight w:val="0"/>
          <w:marTop w:val="0"/>
          <w:marBottom w:val="0"/>
          <w:divBdr>
            <w:top w:val="none" w:sz="0" w:space="0" w:color="auto"/>
            <w:left w:val="none" w:sz="0" w:space="0" w:color="auto"/>
            <w:bottom w:val="none" w:sz="0" w:space="0" w:color="auto"/>
            <w:right w:val="none" w:sz="0" w:space="0" w:color="auto"/>
          </w:divBdr>
          <w:divsChild>
            <w:div w:id="1207840190">
              <w:marLeft w:val="0"/>
              <w:marRight w:val="0"/>
              <w:marTop w:val="0"/>
              <w:marBottom w:val="0"/>
              <w:divBdr>
                <w:top w:val="none" w:sz="0" w:space="0" w:color="auto"/>
                <w:left w:val="none" w:sz="0" w:space="0" w:color="auto"/>
                <w:bottom w:val="none" w:sz="0" w:space="0" w:color="auto"/>
                <w:right w:val="none" w:sz="0" w:space="0" w:color="auto"/>
              </w:divBdr>
              <w:divsChild>
                <w:div w:id="85924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1770">
      <w:bodyDiv w:val="1"/>
      <w:marLeft w:val="0"/>
      <w:marRight w:val="0"/>
      <w:marTop w:val="0"/>
      <w:marBottom w:val="0"/>
      <w:divBdr>
        <w:top w:val="none" w:sz="0" w:space="0" w:color="auto"/>
        <w:left w:val="none" w:sz="0" w:space="0" w:color="auto"/>
        <w:bottom w:val="none" w:sz="0" w:space="0" w:color="auto"/>
        <w:right w:val="none" w:sz="0" w:space="0" w:color="auto"/>
      </w:divBdr>
      <w:divsChild>
        <w:div w:id="429588766">
          <w:marLeft w:val="0"/>
          <w:marRight w:val="0"/>
          <w:marTop w:val="0"/>
          <w:marBottom w:val="0"/>
          <w:divBdr>
            <w:top w:val="none" w:sz="0" w:space="0" w:color="auto"/>
            <w:left w:val="none" w:sz="0" w:space="0" w:color="auto"/>
            <w:bottom w:val="none" w:sz="0" w:space="0" w:color="auto"/>
            <w:right w:val="none" w:sz="0" w:space="0" w:color="auto"/>
          </w:divBdr>
          <w:divsChild>
            <w:div w:id="229656475">
              <w:marLeft w:val="0"/>
              <w:marRight w:val="0"/>
              <w:marTop w:val="0"/>
              <w:marBottom w:val="0"/>
              <w:divBdr>
                <w:top w:val="none" w:sz="0" w:space="0" w:color="auto"/>
                <w:left w:val="none" w:sz="0" w:space="0" w:color="auto"/>
                <w:bottom w:val="none" w:sz="0" w:space="0" w:color="auto"/>
                <w:right w:val="none" w:sz="0" w:space="0" w:color="auto"/>
              </w:divBdr>
              <w:divsChild>
                <w:div w:id="33607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33427">
      <w:bodyDiv w:val="1"/>
      <w:marLeft w:val="0"/>
      <w:marRight w:val="0"/>
      <w:marTop w:val="0"/>
      <w:marBottom w:val="0"/>
      <w:divBdr>
        <w:top w:val="none" w:sz="0" w:space="0" w:color="auto"/>
        <w:left w:val="none" w:sz="0" w:space="0" w:color="auto"/>
        <w:bottom w:val="none" w:sz="0" w:space="0" w:color="auto"/>
        <w:right w:val="none" w:sz="0" w:space="0" w:color="auto"/>
      </w:divBdr>
    </w:div>
    <w:div w:id="1795635329">
      <w:bodyDiv w:val="1"/>
      <w:marLeft w:val="0"/>
      <w:marRight w:val="0"/>
      <w:marTop w:val="0"/>
      <w:marBottom w:val="0"/>
      <w:divBdr>
        <w:top w:val="none" w:sz="0" w:space="0" w:color="auto"/>
        <w:left w:val="none" w:sz="0" w:space="0" w:color="auto"/>
        <w:bottom w:val="none" w:sz="0" w:space="0" w:color="auto"/>
        <w:right w:val="none" w:sz="0" w:space="0" w:color="auto"/>
      </w:divBdr>
      <w:divsChild>
        <w:div w:id="572666559">
          <w:marLeft w:val="0"/>
          <w:marRight w:val="0"/>
          <w:marTop w:val="0"/>
          <w:marBottom w:val="0"/>
          <w:divBdr>
            <w:top w:val="none" w:sz="0" w:space="0" w:color="auto"/>
            <w:left w:val="none" w:sz="0" w:space="0" w:color="auto"/>
            <w:bottom w:val="none" w:sz="0" w:space="0" w:color="auto"/>
            <w:right w:val="none" w:sz="0" w:space="0" w:color="auto"/>
          </w:divBdr>
          <w:divsChild>
            <w:div w:id="1896968871">
              <w:marLeft w:val="0"/>
              <w:marRight w:val="0"/>
              <w:marTop w:val="0"/>
              <w:marBottom w:val="0"/>
              <w:divBdr>
                <w:top w:val="none" w:sz="0" w:space="0" w:color="auto"/>
                <w:left w:val="none" w:sz="0" w:space="0" w:color="auto"/>
                <w:bottom w:val="none" w:sz="0" w:space="0" w:color="auto"/>
                <w:right w:val="none" w:sz="0" w:space="0" w:color="auto"/>
              </w:divBdr>
              <w:divsChild>
                <w:div w:id="63637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82366">
      <w:bodyDiv w:val="1"/>
      <w:marLeft w:val="0"/>
      <w:marRight w:val="0"/>
      <w:marTop w:val="0"/>
      <w:marBottom w:val="0"/>
      <w:divBdr>
        <w:top w:val="none" w:sz="0" w:space="0" w:color="auto"/>
        <w:left w:val="none" w:sz="0" w:space="0" w:color="auto"/>
        <w:bottom w:val="none" w:sz="0" w:space="0" w:color="auto"/>
        <w:right w:val="none" w:sz="0" w:space="0" w:color="auto"/>
      </w:divBdr>
    </w:div>
    <w:div w:id="1957635625">
      <w:bodyDiv w:val="1"/>
      <w:marLeft w:val="0"/>
      <w:marRight w:val="0"/>
      <w:marTop w:val="0"/>
      <w:marBottom w:val="0"/>
      <w:divBdr>
        <w:top w:val="none" w:sz="0" w:space="0" w:color="auto"/>
        <w:left w:val="none" w:sz="0" w:space="0" w:color="auto"/>
        <w:bottom w:val="none" w:sz="0" w:space="0" w:color="auto"/>
        <w:right w:val="none" w:sz="0" w:space="0" w:color="auto"/>
      </w:divBdr>
      <w:divsChild>
        <w:div w:id="454761617">
          <w:marLeft w:val="0"/>
          <w:marRight w:val="0"/>
          <w:marTop w:val="0"/>
          <w:marBottom w:val="0"/>
          <w:divBdr>
            <w:top w:val="none" w:sz="0" w:space="0" w:color="auto"/>
            <w:left w:val="none" w:sz="0" w:space="0" w:color="auto"/>
            <w:bottom w:val="none" w:sz="0" w:space="0" w:color="auto"/>
            <w:right w:val="none" w:sz="0" w:space="0" w:color="auto"/>
          </w:divBdr>
          <w:divsChild>
            <w:div w:id="85805719">
              <w:marLeft w:val="0"/>
              <w:marRight w:val="0"/>
              <w:marTop w:val="0"/>
              <w:marBottom w:val="0"/>
              <w:divBdr>
                <w:top w:val="none" w:sz="0" w:space="0" w:color="auto"/>
                <w:left w:val="none" w:sz="0" w:space="0" w:color="auto"/>
                <w:bottom w:val="none" w:sz="0" w:space="0" w:color="auto"/>
                <w:right w:val="none" w:sz="0" w:space="0" w:color="auto"/>
              </w:divBdr>
              <w:divsChild>
                <w:div w:id="1868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95770">
      <w:bodyDiv w:val="1"/>
      <w:marLeft w:val="0"/>
      <w:marRight w:val="0"/>
      <w:marTop w:val="0"/>
      <w:marBottom w:val="0"/>
      <w:divBdr>
        <w:top w:val="none" w:sz="0" w:space="0" w:color="auto"/>
        <w:left w:val="none" w:sz="0" w:space="0" w:color="auto"/>
        <w:bottom w:val="none" w:sz="0" w:space="0" w:color="auto"/>
        <w:right w:val="none" w:sz="0" w:space="0" w:color="auto"/>
      </w:divBdr>
      <w:divsChild>
        <w:div w:id="225189112">
          <w:marLeft w:val="0"/>
          <w:marRight w:val="0"/>
          <w:marTop w:val="0"/>
          <w:marBottom w:val="0"/>
          <w:divBdr>
            <w:top w:val="none" w:sz="0" w:space="0" w:color="auto"/>
            <w:left w:val="none" w:sz="0" w:space="0" w:color="auto"/>
            <w:bottom w:val="none" w:sz="0" w:space="0" w:color="auto"/>
            <w:right w:val="none" w:sz="0" w:space="0" w:color="auto"/>
          </w:divBdr>
          <w:divsChild>
            <w:div w:id="215049553">
              <w:marLeft w:val="0"/>
              <w:marRight w:val="0"/>
              <w:marTop w:val="0"/>
              <w:marBottom w:val="0"/>
              <w:divBdr>
                <w:top w:val="none" w:sz="0" w:space="0" w:color="auto"/>
                <w:left w:val="none" w:sz="0" w:space="0" w:color="auto"/>
                <w:bottom w:val="none" w:sz="0" w:space="0" w:color="auto"/>
                <w:right w:val="none" w:sz="0" w:space="0" w:color="auto"/>
              </w:divBdr>
              <w:divsChild>
                <w:div w:id="65275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050802">
      <w:bodyDiv w:val="1"/>
      <w:marLeft w:val="0"/>
      <w:marRight w:val="0"/>
      <w:marTop w:val="0"/>
      <w:marBottom w:val="0"/>
      <w:divBdr>
        <w:top w:val="none" w:sz="0" w:space="0" w:color="auto"/>
        <w:left w:val="none" w:sz="0" w:space="0" w:color="auto"/>
        <w:bottom w:val="none" w:sz="0" w:space="0" w:color="auto"/>
        <w:right w:val="none" w:sz="0" w:space="0" w:color="auto"/>
      </w:divBdr>
      <w:divsChild>
        <w:div w:id="1539582021">
          <w:marLeft w:val="0"/>
          <w:marRight w:val="0"/>
          <w:marTop w:val="0"/>
          <w:marBottom w:val="0"/>
          <w:divBdr>
            <w:top w:val="none" w:sz="0" w:space="0" w:color="auto"/>
            <w:left w:val="none" w:sz="0" w:space="0" w:color="auto"/>
            <w:bottom w:val="none" w:sz="0" w:space="0" w:color="auto"/>
            <w:right w:val="none" w:sz="0" w:space="0" w:color="auto"/>
          </w:divBdr>
          <w:divsChild>
            <w:div w:id="1594316778">
              <w:marLeft w:val="0"/>
              <w:marRight w:val="0"/>
              <w:marTop w:val="0"/>
              <w:marBottom w:val="0"/>
              <w:divBdr>
                <w:top w:val="none" w:sz="0" w:space="0" w:color="auto"/>
                <w:left w:val="none" w:sz="0" w:space="0" w:color="auto"/>
                <w:bottom w:val="none" w:sz="0" w:space="0" w:color="auto"/>
                <w:right w:val="none" w:sz="0" w:space="0" w:color="auto"/>
              </w:divBdr>
              <w:divsChild>
                <w:div w:id="95741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06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ru/info/8441/" TargetMode="External"/><Relationship Id="rId13" Type="http://schemas.openxmlformats.org/officeDocument/2006/relationships/hyperlink" Target="https://wordassociations.net/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scorpora.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ru/info/8441/"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oldconf.neasmo.org.ua/node/258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Users\saltanat\Desktop\&#1060;&#1072;&#1082;&#1090;&#1080;&#1095;&#1077;&#1089;&#1082;&#1080;&#1080;&#774;%20&#1084;&#1072;&#1090;&#1077;&#1088;&#1080;&#1072;&#108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Лист4!$C$1</c:f>
              <c:strCache>
                <c:ptCount val="1"/>
                <c:pt idx="0">
                  <c:v>БО в русских паремиях (%)</c:v>
                </c:pt>
              </c:strCache>
            </c:strRef>
          </c:tx>
          <c:spPr>
            <a:solidFill>
              <a:schemeClr val="accent1"/>
            </a:solidFill>
            <a:ln>
              <a:noFill/>
            </a:ln>
            <a:effectLst/>
          </c:spPr>
          <c:invertIfNegative val="0"/>
          <c:cat>
            <c:strRef>
              <c:f>Лист4!$B$2:$B$18</c:f>
              <c:strCache>
                <c:ptCount val="17"/>
                <c:pt idx="0">
                  <c:v>функциональные</c:v>
                </c:pt>
                <c:pt idx="1">
                  <c:v>экзистенциональные</c:v>
                </c:pt>
                <c:pt idx="2">
                  <c:v>фрагментарные </c:v>
                </c:pt>
                <c:pt idx="3">
                  <c:v>монетарные</c:v>
                </c:pt>
                <c:pt idx="4">
                  <c:v>физиологические</c:v>
                </c:pt>
                <c:pt idx="5">
                  <c:v>дескриптивные</c:v>
                </c:pt>
                <c:pt idx="6">
                  <c:v>параметрические </c:v>
                </c:pt>
                <c:pt idx="7">
                  <c:v>эмоциональные </c:v>
                </c:pt>
                <c:pt idx="8">
                  <c:v>сенсорные</c:v>
                </c:pt>
                <c:pt idx="9">
                  <c:v>тактильные</c:v>
                </c:pt>
                <c:pt idx="10">
                  <c:v>вкусовые</c:v>
                </c:pt>
                <c:pt idx="11">
                  <c:v>пространственные</c:v>
                </c:pt>
                <c:pt idx="12">
                  <c:v>цветовые</c:v>
                </c:pt>
                <c:pt idx="13">
                  <c:v>временные</c:v>
                </c:pt>
                <c:pt idx="14">
                  <c:v>семейные</c:v>
                </c:pt>
                <c:pt idx="15">
                  <c:v>гендерные</c:v>
                </c:pt>
                <c:pt idx="16">
                  <c:v>социальные</c:v>
                </c:pt>
              </c:strCache>
            </c:strRef>
          </c:cat>
          <c:val>
            <c:numRef>
              <c:f>Лист4!$C$2:$C$18</c:f>
              <c:numCache>
                <c:formatCode>0.00;[Red]0.00</c:formatCode>
                <c:ptCount val="17"/>
                <c:pt idx="0">
                  <c:v>-4.8</c:v>
                </c:pt>
                <c:pt idx="1">
                  <c:v>-5.0999999999999996</c:v>
                </c:pt>
                <c:pt idx="2">
                  <c:v>-13.5</c:v>
                </c:pt>
                <c:pt idx="3">
                  <c:v>-7.2</c:v>
                </c:pt>
                <c:pt idx="4">
                  <c:v>-2.9</c:v>
                </c:pt>
                <c:pt idx="5">
                  <c:v>-20.8</c:v>
                </c:pt>
                <c:pt idx="6">
                  <c:v>-4.5999999999999996</c:v>
                </c:pt>
                <c:pt idx="7">
                  <c:v>-5.8</c:v>
                </c:pt>
                <c:pt idx="8">
                  <c:v>-1.7</c:v>
                </c:pt>
                <c:pt idx="9">
                  <c:v>-1.4</c:v>
                </c:pt>
                <c:pt idx="10">
                  <c:v>-1</c:v>
                </c:pt>
                <c:pt idx="11">
                  <c:v>-5.5</c:v>
                </c:pt>
                <c:pt idx="12">
                  <c:v>-2.7</c:v>
                </c:pt>
                <c:pt idx="13">
                  <c:v>-8.6999999999999993</c:v>
                </c:pt>
                <c:pt idx="14">
                  <c:v>-1.4</c:v>
                </c:pt>
                <c:pt idx="15">
                  <c:v>-3.6</c:v>
                </c:pt>
                <c:pt idx="16">
                  <c:v>-9.1999999999999993</c:v>
                </c:pt>
              </c:numCache>
            </c:numRef>
          </c:val>
          <c:extLst>
            <c:ext xmlns:c16="http://schemas.microsoft.com/office/drawing/2014/chart" uri="{C3380CC4-5D6E-409C-BE32-E72D297353CC}">
              <c16:uniqueId val="{00000000-63EE-D242-8781-1CEAE01303B9}"/>
            </c:ext>
          </c:extLst>
        </c:ser>
        <c:ser>
          <c:idx val="1"/>
          <c:order val="1"/>
          <c:tx>
            <c:strRef>
              <c:f>Лист4!$D$1</c:f>
              <c:strCache>
                <c:ptCount val="1"/>
                <c:pt idx="0">
                  <c:v>БО в английских паремиях (%)</c:v>
                </c:pt>
              </c:strCache>
            </c:strRef>
          </c:tx>
          <c:spPr>
            <a:solidFill>
              <a:schemeClr val="accent2"/>
            </a:solidFill>
            <a:ln>
              <a:noFill/>
            </a:ln>
            <a:effectLst/>
          </c:spPr>
          <c:invertIfNegative val="0"/>
          <c:cat>
            <c:strRef>
              <c:f>Лист4!$B$2:$B$18</c:f>
              <c:strCache>
                <c:ptCount val="17"/>
                <c:pt idx="0">
                  <c:v>функциональные</c:v>
                </c:pt>
                <c:pt idx="1">
                  <c:v>экзистенциональные</c:v>
                </c:pt>
                <c:pt idx="2">
                  <c:v>фрагментарные </c:v>
                </c:pt>
                <c:pt idx="3">
                  <c:v>монетарные</c:v>
                </c:pt>
                <c:pt idx="4">
                  <c:v>физиологические</c:v>
                </c:pt>
                <c:pt idx="5">
                  <c:v>дескриптивные</c:v>
                </c:pt>
                <c:pt idx="6">
                  <c:v>параметрические </c:v>
                </c:pt>
                <c:pt idx="7">
                  <c:v>эмоциональные </c:v>
                </c:pt>
                <c:pt idx="8">
                  <c:v>сенсорные</c:v>
                </c:pt>
                <c:pt idx="9">
                  <c:v>тактильные</c:v>
                </c:pt>
                <c:pt idx="10">
                  <c:v>вкусовые</c:v>
                </c:pt>
                <c:pt idx="11">
                  <c:v>пространственные</c:v>
                </c:pt>
                <c:pt idx="12">
                  <c:v>цветовые</c:v>
                </c:pt>
                <c:pt idx="13">
                  <c:v>временные</c:v>
                </c:pt>
                <c:pt idx="14">
                  <c:v>семейные</c:v>
                </c:pt>
                <c:pt idx="15">
                  <c:v>гендерные</c:v>
                </c:pt>
                <c:pt idx="16">
                  <c:v>социальные</c:v>
                </c:pt>
              </c:strCache>
            </c:strRef>
          </c:cat>
          <c:val>
            <c:numRef>
              <c:f>Лист4!$D$2:$D$18</c:f>
              <c:numCache>
                <c:formatCode>General</c:formatCode>
                <c:ptCount val="17"/>
                <c:pt idx="0">
                  <c:v>9.9</c:v>
                </c:pt>
                <c:pt idx="1">
                  <c:v>3.4</c:v>
                </c:pt>
                <c:pt idx="2">
                  <c:v>4.9000000000000004</c:v>
                </c:pt>
                <c:pt idx="3">
                  <c:v>6.4</c:v>
                </c:pt>
                <c:pt idx="4">
                  <c:v>3.9</c:v>
                </c:pt>
                <c:pt idx="5">
                  <c:v>21.7</c:v>
                </c:pt>
                <c:pt idx="6">
                  <c:v>9.9</c:v>
                </c:pt>
                <c:pt idx="7">
                  <c:v>4.4000000000000004</c:v>
                </c:pt>
                <c:pt idx="8">
                  <c:v>2.5</c:v>
                </c:pt>
                <c:pt idx="9">
                  <c:v>0.5</c:v>
                </c:pt>
                <c:pt idx="10">
                  <c:v>1.5</c:v>
                </c:pt>
                <c:pt idx="11">
                  <c:v>6.4</c:v>
                </c:pt>
                <c:pt idx="12">
                  <c:v>1</c:v>
                </c:pt>
                <c:pt idx="13">
                  <c:v>12.8</c:v>
                </c:pt>
                <c:pt idx="14">
                  <c:v>1</c:v>
                </c:pt>
                <c:pt idx="15">
                  <c:v>5.4</c:v>
                </c:pt>
                <c:pt idx="16">
                  <c:v>4.4000000000000004</c:v>
                </c:pt>
              </c:numCache>
            </c:numRef>
          </c:val>
          <c:extLst>
            <c:ext xmlns:c16="http://schemas.microsoft.com/office/drawing/2014/chart" uri="{C3380CC4-5D6E-409C-BE32-E72D297353CC}">
              <c16:uniqueId val="{00000001-63EE-D242-8781-1CEAE01303B9}"/>
            </c:ext>
          </c:extLst>
        </c:ser>
        <c:dLbls>
          <c:showLegendKey val="0"/>
          <c:showVal val="0"/>
          <c:showCatName val="0"/>
          <c:showSerName val="0"/>
          <c:showPercent val="0"/>
          <c:showBubbleSize val="0"/>
        </c:dLbls>
        <c:gapWidth val="150"/>
        <c:overlap val="100"/>
        <c:axId val="96766976"/>
        <c:axId val="96768768"/>
      </c:barChart>
      <c:catAx>
        <c:axId val="96766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96768768"/>
        <c:crosses val="autoZero"/>
        <c:auto val="1"/>
        <c:lblAlgn val="ctr"/>
        <c:lblOffset val="100"/>
        <c:noMultiLvlLbl val="0"/>
      </c:catAx>
      <c:valAx>
        <c:axId val="96768768"/>
        <c:scaling>
          <c:orientation val="minMax"/>
        </c:scaling>
        <c:delete val="0"/>
        <c:axPos val="b"/>
        <c:majorGridlines>
          <c:spPr>
            <a:ln w="9525" cap="flat" cmpd="sng" algn="ctr">
              <a:solidFill>
                <a:schemeClr val="tx1">
                  <a:lumMod val="15000"/>
                  <a:lumOff val="85000"/>
                </a:schemeClr>
              </a:solidFill>
              <a:round/>
            </a:ln>
            <a:effectLst/>
          </c:spPr>
        </c:majorGridlines>
        <c:numFmt formatCode="0.00;[Red]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96766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legend>
    <c:plotVisOnly val="1"/>
    <c:dispBlanksAs val="gap"/>
    <c:showDLblsOverMax val="0"/>
  </c:chart>
  <c:spPr>
    <a:solidFill>
      <a:schemeClr val="bg1"/>
    </a:solidFill>
    <a:ln w="9525" cap="flat" cmpd="sng" algn="ctr">
      <a:noFill/>
      <a:round/>
    </a:ln>
    <a:effectLst/>
  </c:spPr>
  <c:txPr>
    <a:bodyPr/>
    <a:lstStyle/>
    <a:p>
      <a:pPr>
        <a:defRPr/>
      </a:pPr>
      <a:endParaRPr lang="ru-KZ"/>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DC2708FA-23F2-42FE-9446-6A4520CAD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124</Pages>
  <Words>47374</Words>
  <Characters>270037</Characters>
  <Application>Microsoft Office Word</Application>
  <DocSecurity>0</DocSecurity>
  <Lines>2250</Lines>
  <Paragraphs>633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Салтанат Бейсханова</dc:creator>
  <cp:lastModifiedBy>Салтанат Бейсханова</cp:lastModifiedBy>
  <cp:revision>29</cp:revision>
  <dcterms:created xsi:type="dcterms:W3CDTF">2025-02-01T11:11:00Z</dcterms:created>
  <dcterms:modified xsi:type="dcterms:W3CDTF">2025-04-08T09:59:00Z</dcterms:modified>
</cp:coreProperties>
</file>